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EF87BD" w14:textId="77777777" w:rsidR="002E33D1" w:rsidRDefault="002E33D1" w:rsidP="002E33D1">
      <w:pPr>
        <w:pStyle w:val="Heading1"/>
      </w:pPr>
      <w:r>
        <w:t>1NC vs CSUF MN R4</w:t>
      </w:r>
    </w:p>
    <w:p w14:paraId="14372C6A" w14:textId="77777777" w:rsidR="002E33D1" w:rsidRDefault="002E33D1" w:rsidP="002E33D1">
      <w:pPr>
        <w:pStyle w:val="Heading2"/>
      </w:pPr>
      <w:r>
        <w:lastRenderedPageBreak/>
        <w:t>OFF</w:t>
      </w:r>
    </w:p>
    <w:p w14:paraId="23AF8E50" w14:textId="77777777" w:rsidR="002E33D1" w:rsidRDefault="002E33D1" w:rsidP="002E33D1">
      <w:pPr>
        <w:pStyle w:val="Heading3"/>
      </w:pPr>
      <w:r>
        <w:lastRenderedPageBreak/>
        <w:t>OFF</w:t>
      </w:r>
    </w:p>
    <w:p w14:paraId="20F3688F" w14:textId="77777777" w:rsidR="002E33D1" w:rsidRDefault="002E33D1" w:rsidP="002E33D1">
      <w:pPr>
        <w:pStyle w:val="Analytic"/>
      </w:pPr>
      <w:r>
        <w:t xml:space="preserve">TOPICALITY: </w:t>
      </w:r>
    </w:p>
    <w:p w14:paraId="34FEF317" w14:textId="77777777" w:rsidR="002E33D1" w:rsidRDefault="002E33D1" w:rsidP="002E33D1">
      <w:pPr>
        <w:pStyle w:val="Heading4"/>
      </w:pPr>
      <w:r>
        <w:t>Interpretation: Topicality satisfies the burden of rejoinder. The AFF does not meet:</w:t>
      </w:r>
    </w:p>
    <w:p w14:paraId="33C09B96" w14:textId="77777777" w:rsidR="002E33D1" w:rsidRPr="00B73CEA" w:rsidRDefault="002E33D1" w:rsidP="002E33D1"/>
    <w:p w14:paraId="7F1DA859" w14:textId="77777777" w:rsidR="002E33D1" w:rsidRDefault="002E33D1" w:rsidP="002E33D1">
      <w:pPr>
        <w:pStyle w:val="Heading4"/>
        <w:rPr>
          <w:rFonts w:cs="Times New Roman"/>
        </w:rPr>
      </w:pPr>
      <w:r>
        <w:rPr>
          <w:rFonts w:cs="Times New Roman"/>
        </w:rPr>
        <w:t>USFG</w:t>
      </w:r>
      <w:r w:rsidRPr="00F66083">
        <w:rPr>
          <w:rFonts w:cs="Times New Roman"/>
        </w:rPr>
        <w:t xml:space="preserve"> means the </w:t>
      </w:r>
      <w:r w:rsidRPr="00DC3406">
        <w:rPr>
          <w:rFonts w:cs="Times New Roman"/>
          <w:u w:val="single"/>
        </w:rPr>
        <w:t>three branches</w:t>
      </w:r>
      <w:r>
        <w:rPr>
          <w:rFonts w:cs="Times New Roman"/>
        </w:rPr>
        <w:t xml:space="preserve">. </w:t>
      </w:r>
    </w:p>
    <w:p w14:paraId="2FD05CE3" w14:textId="77777777" w:rsidR="002E33D1" w:rsidRPr="00F66083" w:rsidRDefault="002E33D1" w:rsidP="002E33D1">
      <w:r w:rsidRPr="00F66083">
        <w:rPr>
          <w:rStyle w:val="Style13ptBold"/>
        </w:rPr>
        <w:t>OECD 87</w:t>
      </w:r>
      <w:r>
        <w:t>—Organisation for Economic Co</w:t>
      </w:r>
      <w:r w:rsidRPr="00F66083">
        <w:t>operation and Development Council</w:t>
      </w:r>
      <w:r>
        <w:t xml:space="preserve"> [</w:t>
      </w:r>
      <w:r>
        <w:rPr>
          <w:i/>
        </w:rPr>
        <w:t>The Control and Management of Government Expenditure</w:t>
      </w:r>
      <w:r>
        <w:t>, p. 179]</w:t>
      </w:r>
    </w:p>
    <w:p w14:paraId="6788425C" w14:textId="77777777" w:rsidR="002E33D1" w:rsidRPr="00F66083" w:rsidRDefault="002E33D1" w:rsidP="002E33D1">
      <w:pPr>
        <w:rPr>
          <w:sz w:val="16"/>
        </w:rPr>
      </w:pPr>
      <w:r w:rsidRPr="00F66083">
        <w:rPr>
          <w:sz w:val="16"/>
        </w:rPr>
        <w:t xml:space="preserve">1. Political and organisational structure of government </w:t>
      </w:r>
    </w:p>
    <w:p w14:paraId="7166B1B7" w14:textId="77777777" w:rsidR="002E33D1" w:rsidRPr="00F66083" w:rsidRDefault="002E33D1" w:rsidP="002E33D1">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DC3406">
        <w:rPr>
          <w:rStyle w:val="StyleUnderline"/>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0BBCA1B6" w14:textId="77777777" w:rsidR="002E33D1" w:rsidRDefault="002E33D1" w:rsidP="002E33D1">
      <w:pPr>
        <w:pStyle w:val="Heading4"/>
      </w:pPr>
      <w:r w:rsidRPr="00326A86">
        <w:rPr>
          <w:u w:val="single"/>
        </w:rPr>
        <w:t>Collective bargaining rights</w:t>
      </w:r>
      <w:r>
        <w:t xml:space="preserve"> for </w:t>
      </w:r>
      <w:r w:rsidRPr="00326A86">
        <w:rPr>
          <w:u w:val="single"/>
        </w:rPr>
        <w:t>U.S. workers</w:t>
      </w:r>
      <w:r>
        <w:t xml:space="preserve"> are enacted by </w:t>
      </w:r>
      <w:r w:rsidRPr="00B73CEA">
        <w:rPr>
          <w:u w:val="single"/>
        </w:rPr>
        <w:t>law</w:t>
      </w:r>
      <w:r>
        <w:t xml:space="preserve"> and operate through </w:t>
      </w:r>
      <w:r w:rsidRPr="00B73CEA">
        <w:rPr>
          <w:u w:val="single"/>
        </w:rPr>
        <w:t>contracts</w:t>
      </w:r>
      <w:r>
        <w:t>.</w:t>
      </w:r>
    </w:p>
    <w:p w14:paraId="5E9469B4" w14:textId="77777777" w:rsidR="002E33D1" w:rsidRDefault="002E33D1" w:rsidP="002E33D1">
      <w:r w:rsidRPr="00B14D28">
        <w:rPr>
          <w:rStyle w:val="Style13ptBold"/>
        </w:rPr>
        <w:t>AFL CIO</w:t>
      </w:r>
      <w:r>
        <w:rPr>
          <w:rStyle w:val="Style13ptBold"/>
        </w:rPr>
        <w:t xml:space="preserve"> </w:t>
      </w:r>
      <w:r>
        <w:t>(</w:t>
      </w:r>
      <w:r w:rsidRPr="00B14D28">
        <w:t xml:space="preserve"> "Collective Bargaining", No Publication, </w:t>
      </w:r>
      <w:r w:rsidRPr="00356923">
        <w:t>https://aflcio.org/what-unions-do/empower-workers/collective-bargaining</w:t>
      </w:r>
      <w:r>
        <w:t xml:space="preserve">, DoA 5/31/2025, DVOG) </w:t>
      </w:r>
    </w:p>
    <w:p w14:paraId="7EA80D22" w14:textId="77777777" w:rsidR="002E33D1" w:rsidRPr="00711946" w:rsidRDefault="002E33D1" w:rsidP="002E33D1">
      <w:r w:rsidRPr="00B73CEA">
        <w:rPr>
          <w:b/>
          <w:bCs/>
          <w:highlight w:val="cyan"/>
          <w:u w:val="single"/>
        </w:rPr>
        <w:t>Collective bargaining is the process in which</w:t>
      </w:r>
      <w:r w:rsidRPr="00711946">
        <w:rPr>
          <w:b/>
          <w:bCs/>
          <w:u w:val="single"/>
        </w:rPr>
        <w:t xml:space="preserve"> working people, through their </w:t>
      </w:r>
      <w:r w:rsidRPr="00B73CEA">
        <w:rPr>
          <w:b/>
          <w:bCs/>
          <w:highlight w:val="cyan"/>
          <w:u w:val="single"/>
        </w:rPr>
        <w:t>unions, negotiate contracts with</w:t>
      </w:r>
      <w:r w:rsidRPr="00711946">
        <w:rPr>
          <w:b/>
          <w:bCs/>
          <w:u w:val="single"/>
        </w:rPr>
        <w:t xml:space="preserve"> their </w:t>
      </w:r>
      <w:r w:rsidRPr="00B73CEA">
        <w:rPr>
          <w:b/>
          <w:bCs/>
          <w:highlight w:val="cyan"/>
          <w:u w:val="single"/>
        </w:rPr>
        <w:t>employers to determine</w:t>
      </w:r>
      <w:r w:rsidRPr="00711946">
        <w:rPr>
          <w:b/>
          <w:bCs/>
          <w:u w:val="single"/>
        </w:rPr>
        <w:t xml:space="preserve"> their </w:t>
      </w:r>
      <w:r w:rsidRPr="00B73CEA">
        <w:rPr>
          <w:b/>
          <w:bCs/>
          <w:highlight w:val="cyan"/>
          <w:u w:val="single"/>
        </w:rPr>
        <w:t>terms of employment</w:t>
      </w:r>
      <w:r w:rsidRPr="00711946">
        <w:t>, including pay, benefits, hours, leave, job health and safety policies, ways to balance work and family, and more. Collective bargaining is a way to solve workplace problems. It is also the best means for raising wages in America. Indeed, through collective bargaining, working people in unions have higher wages, better benefits and safer workplaces.</w:t>
      </w:r>
    </w:p>
    <w:p w14:paraId="100CBD07" w14:textId="77777777" w:rsidR="002E33D1" w:rsidRPr="00711946" w:rsidRDefault="002E33D1" w:rsidP="002E33D1">
      <w:r w:rsidRPr="00711946">
        <w:rPr>
          <w:b/>
          <w:bCs/>
          <w:u w:val="single"/>
        </w:rPr>
        <w:t xml:space="preserve">In the United States, some three-quarters of private-sector workers and two-thirds of public employees have </w:t>
      </w:r>
      <w:r w:rsidRPr="00B73CEA">
        <w:rPr>
          <w:b/>
          <w:bCs/>
          <w:highlight w:val="cyan"/>
          <w:u w:val="single"/>
        </w:rPr>
        <w:t>the right to collective bargaining</w:t>
      </w:r>
      <w:r w:rsidRPr="00711946">
        <w:rPr>
          <w:b/>
          <w:bCs/>
          <w:u w:val="single"/>
        </w:rPr>
        <w:t xml:space="preserve">. This right </w:t>
      </w:r>
      <w:r w:rsidRPr="00B73CEA">
        <w:rPr>
          <w:b/>
          <w:bCs/>
          <w:highlight w:val="cyan"/>
          <w:u w:val="single"/>
        </w:rPr>
        <w:t>came to U.S. workers through</w:t>
      </w:r>
      <w:r w:rsidRPr="00711946">
        <w:rPr>
          <w:b/>
          <w:bCs/>
          <w:u w:val="single"/>
        </w:rPr>
        <w:t xml:space="preserve"> a series of </w:t>
      </w:r>
      <w:r w:rsidRPr="00B73CEA">
        <w:rPr>
          <w:b/>
          <w:bCs/>
          <w:highlight w:val="cyan"/>
          <w:u w:val="single"/>
        </w:rPr>
        <w:t>laws</w:t>
      </w:r>
      <w:r w:rsidRPr="00711946">
        <w:rPr>
          <w:b/>
          <w:bCs/>
          <w:u w:val="single"/>
        </w:rPr>
        <w:t>. The Railway Labor Act granted collective bargaining to railroad workers in 1926 and now covers many transportation workers, such as those in airlines. In 1935, the National Labor Relations Act clarified the bargaining rights of most other private-sector workers and established collective bargaining as the “policy of the United States</w:t>
      </w:r>
      <w:r w:rsidRPr="00711946">
        <w:t>.” The right to collective bargaining also is recognized by international human rights conventions.</w:t>
      </w:r>
    </w:p>
    <w:p w14:paraId="53BC69C4" w14:textId="77777777" w:rsidR="002E33D1" w:rsidRPr="004368ED" w:rsidRDefault="002E33D1" w:rsidP="002E33D1"/>
    <w:p w14:paraId="7E327531" w14:textId="77777777" w:rsidR="002E33D1" w:rsidRDefault="002E33D1" w:rsidP="002E33D1">
      <w:pPr>
        <w:pStyle w:val="Heading4"/>
      </w:pPr>
      <w:r>
        <w:t>Vote neg:</w:t>
      </w:r>
    </w:p>
    <w:p w14:paraId="70C6D5B4" w14:textId="77777777" w:rsidR="002E33D1" w:rsidRPr="00721F2D" w:rsidRDefault="002E33D1" w:rsidP="002E33D1">
      <w:pPr>
        <w:pStyle w:val="Heading4"/>
      </w:pPr>
      <w:r>
        <w:t xml:space="preserve">1. Clash. Only switching sides over a predictable stasis can cultivate </w:t>
      </w:r>
      <w:r w:rsidRPr="00DC5FEE">
        <w:rPr>
          <w:u w:val="single"/>
        </w:rPr>
        <w:t>critical thinking</w:t>
      </w:r>
      <w:r>
        <w:t xml:space="preserve"> and </w:t>
      </w:r>
      <w:r w:rsidRPr="00DC5FEE">
        <w:rPr>
          <w:u w:val="single"/>
        </w:rPr>
        <w:t>argument refinement skills</w:t>
      </w:r>
      <w:r>
        <w:t xml:space="preserve"> necessary for effective communication across difference. False positives.</w:t>
      </w:r>
      <w:r w:rsidRPr="00AC64C1">
        <w:t xml:space="preserve"> </w:t>
      </w:r>
      <w:r>
        <w:t xml:space="preserve">No prep? Presumption. </w:t>
      </w:r>
    </w:p>
    <w:p w14:paraId="170152CE" w14:textId="77777777" w:rsidR="002E33D1" w:rsidRDefault="002E33D1" w:rsidP="002E33D1">
      <w:pPr>
        <w:pStyle w:val="Heading4"/>
      </w:pPr>
      <w:r>
        <w:t xml:space="preserve">2. Fairness. Equal application of procedures exhibits </w:t>
      </w:r>
      <w:r w:rsidRPr="00DC5FEE">
        <w:rPr>
          <w:u w:val="single"/>
        </w:rPr>
        <w:t>respect</w:t>
      </w:r>
      <w:r>
        <w:t xml:space="preserve"> for all participants and </w:t>
      </w:r>
      <w:r w:rsidRPr="00DC5FEE">
        <w:rPr>
          <w:u w:val="single"/>
        </w:rPr>
        <w:t>both teams</w:t>
      </w:r>
      <w:r>
        <w:t xml:space="preserve"> are invested in it. Sequencing question. </w:t>
      </w:r>
    </w:p>
    <w:p w14:paraId="28D2586B" w14:textId="77777777" w:rsidR="002E33D1" w:rsidRDefault="002E33D1" w:rsidP="002E33D1"/>
    <w:p w14:paraId="2896C176" w14:textId="77777777" w:rsidR="002E33D1" w:rsidRPr="007B5E59" w:rsidRDefault="002E33D1" w:rsidP="002E33D1">
      <w:pPr>
        <w:pStyle w:val="Heading4"/>
      </w:pPr>
      <w:r>
        <w:lastRenderedPageBreak/>
        <w:t xml:space="preserve">TVA: The USFG should strengthen collective bargaining rights for care workers. </w:t>
      </w:r>
    </w:p>
    <w:p w14:paraId="3A88955F" w14:textId="77777777" w:rsidR="002E33D1" w:rsidRDefault="002E33D1" w:rsidP="002E33D1">
      <w:pPr>
        <w:pStyle w:val="Heading4"/>
      </w:pPr>
      <w:r>
        <w:t xml:space="preserve">That strengthens </w:t>
      </w:r>
      <w:r w:rsidRPr="005D3E28">
        <w:rPr>
          <w:u w:val="single"/>
        </w:rPr>
        <w:t>mutual aid</w:t>
      </w:r>
      <w:r>
        <w:t xml:space="preserve"> and combats </w:t>
      </w:r>
      <w:r w:rsidRPr="005D3E28">
        <w:rPr>
          <w:u w:val="single"/>
        </w:rPr>
        <w:t>racialized</w:t>
      </w:r>
      <w:r>
        <w:t xml:space="preserve"> and </w:t>
      </w:r>
      <w:r w:rsidRPr="005D3E28">
        <w:rPr>
          <w:u w:val="single"/>
        </w:rPr>
        <w:t>gendered</w:t>
      </w:r>
      <w:r>
        <w:t xml:space="preserve"> economic exploitation, creating the necessary conditions to </w:t>
      </w:r>
      <w:r w:rsidRPr="007B5E59">
        <w:rPr>
          <w:u w:val="single"/>
        </w:rPr>
        <w:t>materially enact</w:t>
      </w:r>
      <w:r>
        <w:t xml:space="preserve"> abolition. </w:t>
      </w:r>
    </w:p>
    <w:p w14:paraId="24D73E9F" w14:textId="77777777" w:rsidR="002E33D1" w:rsidRPr="005D3E28" w:rsidRDefault="002E33D1" w:rsidP="002E33D1">
      <w:r w:rsidRPr="005D3E28">
        <w:rPr>
          <w:rStyle w:val="Style13ptBold"/>
        </w:rPr>
        <w:t>New America 22</w:t>
      </w:r>
      <w:r>
        <w:t xml:space="preserve">. An American liberal think tank founded in 1999. “Policy: A Roadblock and Pathway to Securing Care Worker Rights.” </w:t>
      </w:r>
      <w:r w:rsidRPr="005D3E28">
        <w:t>https://www.newamerica.org/new-practice-lab/reports/valuing-home-child-care-workers/policy-a-roadblock-and-pathway-to-securing-care-worker-rights/</w:t>
      </w:r>
    </w:p>
    <w:p w14:paraId="708A1CD2" w14:textId="77777777" w:rsidR="002E33D1" w:rsidRPr="005D3E28" w:rsidRDefault="002E33D1" w:rsidP="002E33D1">
      <w:pPr>
        <w:rPr>
          <w:sz w:val="16"/>
        </w:rPr>
      </w:pPr>
      <w:r w:rsidRPr="005D3E28">
        <w:rPr>
          <w:rStyle w:val="StyleUnderline"/>
        </w:rPr>
        <w:t xml:space="preserve">“Taking care of children or elders or </w:t>
      </w:r>
      <w:r w:rsidRPr="005D3E28">
        <w:rPr>
          <w:rStyle w:val="Emphasis"/>
        </w:rPr>
        <w:t>people with disabilities</w:t>
      </w:r>
      <w:r w:rsidRPr="005D3E28">
        <w:rPr>
          <w:sz w:val="16"/>
        </w:rPr>
        <w:t>…</w:t>
      </w:r>
      <w:r w:rsidRPr="005D3E28">
        <w:rPr>
          <w:rStyle w:val="StyleUnderline"/>
        </w:rPr>
        <w:t xml:space="preserve">[has been] </w:t>
      </w:r>
      <w:r w:rsidRPr="005D3E28">
        <w:rPr>
          <w:rStyle w:val="Emphasis"/>
        </w:rPr>
        <w:t>historically undervalued</w:t>
      </w:r>
      <w:r w:rsidRPr="005D3E28">
        <w:rPr>
          <w:sz w:val="16"/>
        </w:rPr>
        <w:t>...</w:t>
      </w:r>
      <w:r w:rsidRPr="005D3E28">
        <w:rPr>
          <w:rStyle w:val="StyleUnderline"/>
        </w:rPr>
        <w:t xml:space="preserve">It just wasn’t even treated as </w:t>
      </w:r>
      <w:r w:rsidRPr="005D3E28">
        <w:rPr>
          <w:rStyle w:val="Emphasis"/>
        </w:rPr>
        <w:t>real work</w:t>
      </w:r>
      <w:r w:rsidRPr="005D3E28">
        <w:rPr>
          <w:rStyle w:val="StyleUnderline"/>
        </w:rPr>
        <w:t xml:space="preserve">, and in many cases it’s still not—largely because of </w:t>
      </w:r>
      <w:r w:rsidRPr="005D3E28">
        <w:rPr>
          <w:rStyle w:val="Emphasis"/>
        </w:rPr>
        <w:t>who</w:t>
      </w:r>
      <w:r w:rsidRPr="005D3E28">
        <w:rPr>
          <w:rStyle w:val="StyleUnderline"/>
        </w:rPr>
        <w:t xml:space="preserve"> is doing this work.”</w:t>
      </w:r>
      <w:r w:rsidRPr="005D3E28">
        <w:rPr>
          <w:sz w:val="16"/>
        </w:rPr>
        <w:t xml:space="preserve"> - Terri Harkin, Healthcare Career Advancement Program</w:t>
      </w:r>
    </w:p>
    <w:p w14:paraId="7D8093EE" w14:textId="77777777" w:rsidR="002E33D1" w:rsidRPr="005D3E28" w:rsidRDefault="002E33D1" w:rsidP="002E33D1">
      <w:pPr>
        <w:rPr>
          <w:sz w:val="16"/>
        </w:rPr>
      </w:pPr>
      <w:r w:rsidRPr="005D3E28">
        <w:rPr>
          <w:rStyle w:val="StyleUnderline"/>
        </w:rPr>
        <w:t xml:space="preserve">“Back in the 80s, when I was very young, I tried to get into caregiving and it was </w:t>
      </w:r>
      <w:r w:rsidRPr="005D3E28">
        <w:rPr>
          <w:rStyle w:val="Emphasis"/>
        </w:rPr>
        <w:t>very discouraging</w:t>
      </w:r>
      <w:r w:rsidRPr="005D3E28">
        <w:rPr>
          <w:rStyle w:val="StyleUnderline"/>
        </w:rPr>
        <w:t xml:space="preserve">…we had </w:t>
      </w:r>
      <w:r w:rsidRPr="005D3E28">
        <w:rPr>
          <w:rStyle w:val="Emphasis"/>
        </w:rPr>
        <w:t>no training</w:t>
      </w:r>
      <w:r w:rsidRPr="005D3E28">
        <w:rPr>
          <w:rStyle w:val="StyleUnderline"/>
        </w:rPr>
        <w:t xml:space="preserve"> whatsoever, the pay was </w:t>
      </w:r>
      <w:r w:rsidRPr="005D3E28">
        <w:rPr>
          <w:rStyle w:val="Emphasis"/>
        </w:rPr>
        <w:t>very little</w:t>
      </w:r>
      <w:r w:rsidRPr="005D3E28">
        <w:rPr>
          <w:rStyle w:val="StyleUnderline"/>
        </w:rPr>
        <w:t xml:space="preserve">, and I could not </w:t>
      </w:r>
      <w:r w:rsidRPr="005D3E28">
        <w:rPr>
          <w:rStyle w:val="Emphasis"/>
        </w:rPr>
        <w:t>afford</w:t>
      </w:r>
      <w:r w:rsidRPr="005D3E28">
        <w:rPr>
          <w:rStyle w:val="StyleUnderline"/>
        </w:rPr>
        <w:t xml:space="preserve"> to pay my bills and support my two children</w:t>
      </w:r>
      <w:r w:rsidRPr="005D3E28">
        <w:rPr>
          <w:sz w:val="16"/>
        </w:rPr>
        <w:t>. I ended up leaving my job but when my mother got very ill ten years ago, I became her caregiver…It was amazing to see how things have changed from then to now.” - A home care worker and member of SEIU 775</w:t>
      </w:r>
    </w:p>
    <w:p w14:paraId="48B80407" w14:textId="77777777" w:rsidR="002E33D1" w:rsidRPr="005D3E28" w:rsidRDefault="002E33D1" w:rsidP="002E33D1">
      <w:pPr>
        <w:rPr>
          <w:sz w:val="16"/>
        </w:rPr>
      </w:pPr>
      <w:r w:rsidRPr="005D3E28">
        <w:rPr>
          <w:rStyle w:val="StyleUnderline"/>
        </w:rPr>
        <w:t xml:space="preserve">Home care, child care, and other </w:t>
      </w:r>
      <w:r w:rsidRPr="005D3E28">
        <w:rPr>
          <w:rStyle w:val="StyleUnderline"/>
          <w:highlight w:val="cyan"/>
        </w:rPr>
        <w:t xml:space="preserve">forms of </w:t>
      </w:r>
      <w:r w:rsidRPr="005D3E28">
        <w:rPr>
          <w:rStyle w:val="Emphasis"/>
          <w:highlight w:val="cyan"/>
        </w:rPr>
        <w:t>domestic work</w:t>
      </w:r>
      <w:r w:rsidRPr="005D3E28">
        <w:rPr>
          <w:rStyle w:val="StyleUnderline"/>
          <w:highlight w:val="cyan"/>
        </w:rPr>
        <w:t xml:space="preserve"> have been historically undervalued</w:t>
      </w:r>
      <w:r w:rsidRPr="005D3E28">
        <w:rPr>
          <w:sz w:val="16"/>
        </w:rPr>
        <w:t xml:space="preserve">, in no small part because of who comprises the workforce. </w:t>
      </w:r>
      <w:r w:rsidRPr="005D3E28">
        <w:rPr>
          <w:rStyle w:val="StyleUnderline"/>
        </w:rPr>
        <w:t xml:space="preserve">Disregard for these workers in America is </w:t>
      </w:r>
      <w:r w:rsidRPr="005D3E28">
        <w:rPr>
          <w:rStyle w:val="StyleUnderline"/>
          <w:highlight w:val="cyan"/>
        </w:rPr>
        <w:t xml:space="preserve">rooted in the legacy of </w:t>
      </w:r>
      <w:r w:rsidRPr="005D3E28">
        <w:rPr>
          <w:rStyle w:val="Emphasis"/>
          <w:highlight w:val="cyan"/>
        </w:rPr>
        <w:t>slavery</w:t>
      </w:r>
      <w:r w:rsidRPr="005D3E28">
        <w:rPr>
          <w:rStyle w:val="StyleUnderline"/>
          <w:highlight w:val="cyan"/>
        </w:rPr>
        <w:t xml:space="preserve"> and </w:t>
      </w:r>
      <w:r w:rsidRPr="005D3E28">
        <w:rPr>
          <w:rStyle w:val="Emphasis"/>
          <w:highlight w:val="cyan"/>
        </w:rPr>
        <w:t>Jim Crow</w:t>
      </w:r>
      <w:r w:rsidRPr="005D3E28">
        <w:rPr>
          <w:rStyle w:val="StyleUnderline"/>
          <w:highlight w:val="cyan"/>
        </w:rPr>
        <w:t xml:space="preserve">, and perceptions that care work—traditionally performed by women, particularly Black women—is not real work. </w:t>
      </w:r>
      <w:r w:rsidRPr="005D3E28">
        <w:rPr>
          <w:rStyle w:val="Emphasis"/>
          <w:highlight w:val="cyan"/>
        </w:rPr>
        <w:t>Federal policy</w:t>
      </w:r>
      <w:r w:rsidRPr="005D3E28">
        <w:rPr>
          <w:sz w:val="16"/>
        </w:rPr>
        <w:t xml:space="preserve">, dating back to the 1930s, </w:t>
      </w:r>
      <w:r w:rsidRPr="005D3E28">
        <w:rPr>
          <w:rStyle w:val="StyleUnderline"/>
        </w:rPr>
        <w:t xml:space="preserve">has </w:t>
      </w:r>
      <w:r w:rsidRPr="005D3E28">
        <w:rPr>
          <w:rStyle w:val="StyleUnderline"/>
          <w:highlight w:val="cyan"/>
        </w:rPr>
        <w:t xml:space="preserve">reinforced </w:t>
      </w:r>
      <w:r w:rsidRPr="005D3E28">
        <w:rPr>
          <w:rStyle w:val="StyleUnderline"/>
        </w:rPr>
        <w:t xml:space="preserve">labor market structures that contribute to </w:t>
      </w:r>
      <w:r w:rsidRPr="005D3E28">
        <w:rPr>
          <w:rStyle w:val="StyleUnderline"/>
          <w:highlight w:val="cyan"/>
        </w:rPr>
        <w:t>low wages</w:t>
      </w:r>
      <w:r w:rsidRPr="005D3E28">
        <w:rPr>
          <w:rStyle w:val="StyleUnderline"/>
        </w:rPr>
        <w:t xml:space="preserve">, lack of </w:t>
      </w:r>
      <w:r w:rsidRPr="005D3E28">
        <w:rPr>
          <w:rStyle w:val="StyleUnderline"/>
          <w:highlight w:val="cyan"/>
        </w:rPr>
        <w:t xml:space="preserve">benefits, and </w:t>
      </w:r>
      <w:r w:rsidRPr="005D3E28">
        <w:rPr>
          <w:rStyle w:val="StyleUnderline"/>
        </w:rPr>
        <w:t>limited</w:t>
      </w:r>
      <w:r w:rsidRPr="005D3E28">
        <w:rPr>
          <w:sz w:val="16"/>
        </w:rPr>
        <w:t xml:space="preserve"> worker </w:t>
      </w:r>
      <w:r w:rsidRPr="005D3E28">
        <w:rPr>
          <w:rStyle w:val="StyleUnderline"/>
          <w:highlight w:val="cyan"/>
        </w:rPr>
        <w:t xml:space="preserve">protections </w:t>
      </w:r>
      <w:r w:rsidRPr="005D3E28">
        <w:rPr>
          <w:rStyle w:val="StyleUnderline"/>
        </w:rPr>
        <w:t>for independent home care and family child care providers. The New Deal era ushered in</w:t>
      </w:r>
      <w:r w:rsidRPr="005D3E28">
        <w:rPr>
          <w:sz w:val="16"/>
        </w:rPr>
        <w:t xml:space="preserve"> a series of legislative </w:t>
      </w:r>
      <w:r w:rsidRPr="005D3E28">
        <w:rPr>
          <w:rStyle w:val="StyleUnderline"/>
        </w:rPr>
        <w:t>reforms aimed at protecting vulnerable workers from unsafe and predatory working conditions but</w:t>
      </w:r>
      <w:r w:rsidRPr="005D3E28">
        <w:rPr>
          <w:sz w:val="16"/>
        </w:rPr>
        <w:t xml:space="preserve"> largely </w:t>
      </w:r>
      <w:r w:rsidRPr="005D3E28">
        <w:rPr>
          <w:rStyle w:val="StyleUnderline"/>
        </w:rPr>
        <w:t>excluded domestic workers</w:t>
      </w:r>
      <w:r w:rsidRPr="005D3E28">
        <w:rPr>
          <w:sz w:val="16"/>
        </w:rPr>
        <w:t>.</w:t>
      </w:r>
    </w:p>
    <w:p w14:paraId="567F500A" w14:textId="77777777" w:rsidR="002E33D1" w:rsidRPr="005D3E28" w:rsidRDefault="002E33D1" w:rsidP="002E33D1">
      <w:pPr>
        <w:rPr>
          <w:sz w:val="16"/>
        </w:rPr>
      </w:pPr>
      <w:r w:rsidRPr="005D3E28">
        <w:rPr>
          <w:sz w:val="16"/>
        </w:rPr>
        <w:t>For instance, the Fair Labor Standards Act of 1938 (</w:t>
      </w:r>
      <w:r w:rsidRPr="005D3E28">
        <w:rPr>
          <w:rStyle w:val="StyleUnderline"/>
        </w:rPr>
        <w:t>FLSA</w:t>
      </w:r>
      <w:r w:rsidRPr="005D3E28">
        <w:rPr>
          <w:sz w:val="16"/>
        </w:rPr>
        <w:t xml:space="preserve">) </w:t>
      </w:r>
      <w:r w:rsidRPr="005D3E28">
        <w:rPr>
          <w:rStyle w:val="StyleUnderline"/>
        </w:rPr>
        <w:t>established minimum wage and overtime pay standards</w:t>
      </w:r>
      <w:r w:rsidRPr="005D3E28">
        <w:rPr>
          <w:sz w:val="16"/>
        </w:rPr>
        <w:t xml:space="preserve"> affecting full-time and part-time workers in the public and private sector, but </w:t>
      </w:r>
      <w:r w:rsidRPr="005D3E28">
        <w:rPr>
          <w:rStyle w:val="StyleUnderline"/>
        </w:rPr>
        <w:t>domestic workers were considered exempt from the FLSA's requirements for decades</w:t>
      </w:r>
      <w:r w:rsidRPr="005D3E28">
        <w:rPr>
          <w:sz w:val="16"/>
        </w:rPr>
        <w:t xml:space="preserve">. A 1974 amendment to the FLSA granted domestic workers minimum wage and overtime pay protections, yet those who worked with the elderly or children were still excluded. It was only in 2015, when the U.S. Department of Labor (DOL) implemented a regulation under the FLSA, known as the Home Care Rule, that minimum wage and overtime protections were extended to most home care workers.12 </w:t>
      </w:r>
      <w:r w:rsidRPr="005D3E28">
        <w:rPr>
          <w:rStyle w:val="StyleUnderline"/>
        </w:rPr>
        <w:t>However, family child care providers still do not have protections under FLSA,</w:t>
      </w:r>
      <w:r w:rsidRPr="005D3E28">
        <w:rPr>
          <w:sz w:val="16"/>
        </w:rPr>
        <w:t xml:space="preserve"> in part </w:t>
      </w:r>
      <w:r w:rsidRPr="005D3E28">
        <w:rPr>
          <w:rStyle w:val="StyleUnderline"/>
        </w:rPr>
        <w:t>because they are considered self-employed</w:t>
      </w:r>
      <w:r w:rsidRPr="005D3E28">
        <w:rPr>
          <w:sz w:val="16"/>
        </w:rPr>
        <w:t>.</w:t>
      </w:r>
    </w:p>
    <w:p w14:paraId="6D2E851E" w14:textId="77777777" w:rsidR="002E33D1" w:rsidRDefault="002E33D1" w:rsidP="002E33D1">
      <w:pPr>
        <w:rPr>
          <w:sz w:val="16"/>
        </w:rPr>
      </w:pPr>
      <w:r w:rsidRPr="005D3E28">
        <w:rPr>
          <w:sz w:val="16"/>
        </w:rPr>
        <w:t xml:space="preserve">Home </w:t>
      </w:r>
      <w:r w:rsidRPr="005D3E28">
        <w:rPr>
          <w:rStyle w:val="StyleUnderline"/>
          <w:highlight w:val="cyan"/>
        </w:rPr>
        <w:t>care workers</w:t>
      </w:r>
      <w:r w:rsidRPr="005D3E28">
        <w:rPr>
          <w:sz w:val="16"/>
          <w:highlight w:val="cyan"/>
        </w:rPr>
        <w:t xml:space="preserve"> </w:t>
      </w:r>
      <w:r w:rsidRPr="005D3E28">
        <w:rPr>
          <w:sz w:val="16"/>
        </w:rPr>
        <w:t xml:space="preserve">and family child care providers </w:t>
      </w:r>
      <w:r w:rsidRPr="005D3E28">
        <w:rPr>
          <w:rStyle w:val="StyleUnderline"/>
          <w:highlight w:val="cyan"/>
        </w:rPr>
        <w:t>have</w:t>
      </w:r>
      <w:r w:rsidRPr="005D3E28">
        <w:rPr>
          <w:sz w:val="16"/>
          <w:highlight w:val="cyan"/>
        </w:rPr>
        <w:t xml:space="preserve"> </w:t>
      </w:r>
      <w:r w:rsidRPr="005D3E28">
        <w:rPr>
          <w:sz w:val="16"/>
        </w:rPr>
        <w:t xml:space="preserve">had </w:t>
      </w:r>
      <w:r w:rsidRPr="005D3E28">
        <w:rPr>
          <w:rStyle w:val="StyleUnderline"/>
          <w:highlight w:val="cyan"/>
        </w:rPr>
        <w:t xml:space="preserve">a </w:t>
      </w:r>
      <w:r w:rsidRPr="005D3E28">
        <w:rPr>
          <w:rStyle w:val="Emphasis"/>
          <w:highlight w:val="cyan"/>
        </w:rPr>
        <w:t>long history</w:t>
      </w:r>
      <w:r w:rsidRPr="005D3E28">
        <w:rPr>
          <w:rStyle w:val="StyleUnderline"/>
          <w:highlight w:val="cyan"/>
        </w:rPr>
        <w:t xml:space="preserve"> of organizing </w:t>
      </w:r>
      <w:r w:rsidRPr="005D3E28">
        <w:rPr>
          <w:rStyle w:val="StyleUnderline"/>
        </w:rPr>
        <w:t>and forming unions to advocate and lobby for better wages and benefits</w:t>
      </w:r>
      <w:r w:rsidRPr="005D3E28">
        <w:rPr>
          <w:sz w:val="16"/>
        </w:rPr>
        <w:t xml:space="preserve">. </w:t>
      </w:r>
      <w:r w:rsidRPr="005D3E28">
        <w:rPr>
          <w:rStyle w:val="StyleUnderline"/>
          <w:highlight w:val="cyan"/>
        </w:rPr>
        <w:t>However</w:t>
      </w:r>
      <w:r w:rsidRPr="005D3E28">
        <w:rPr>
          <w:rStyle w:val="StyleUnderline"/>
        </w:rPr>
        <w:t>, this activity is not protected at the federal level. The</w:t>
      </w:r>
      <w:r w:rsidRPr="005D3E28">
        <w:rPr>
          <w:sz w:val="16"/>
        </w:rPr>
        <w:t xml:space="preserve"> 1935 National Labor Relations Act (</w:t>
      </w:r>
      <w:r w:rsidRPr="005D3E28">
        <w:rPr>
          <w:rStyle w:val="StyleUnderline"/>
          <w:highlight w:val="cyan"/>
        </w:rPr>
        <w:t>NLRA</w:t>
      </w:r>
      <w:r w:rsidRPr="005D3E28">
        <w:rPr>
          <w:sz w:val="16"/>
        </w:rPr>
        <w:t xml:space="preserve">), which applies to most private sector employers and grants employees the right to form or join unions and engage in protected, concerted activities to advocate for improved working conditions, </w:t>
      </w:r>
      <w:r w:rsidRPr="005D3E28">
        <w:rPr>
          <w:rStyle w:val="StyleUnderline"/>
          <w:highlight w:val="cyan"/>
        </w:rPr>
        <w:t xml:space="preserve">explicitly excludes workers </w:t>
      </w:r>
      <w:r w:rsidRPr="005D3E28">
        <w:rPr>
          <w:rStyle w:val="StyleUnderline"/>
        </w:rPr>
        <w:t>“in the domestic service of any family or person at his home.”</w:t>
      </w:r>
      <w:r w:rsidRPr="005D3E28">
        <w:rPr>
          <w:sz w:val="16"/>
        </w:rPr>
        <w:t xml:space="preserve"> And because the NLRA only applies to employees, self-employed family child care providers are not covered. </w:t>
      </w:r>
      <w:r w:rsidRPr="005D3E28">
        <w:rPr>
          <w:rStyle w:val="StyleUnderline"/>
        </w:rPr>
        <w:t xml:space="preserve">The </w:t>
      </w:r>
      <w:r w:rsidRPr="005D3E28">
        <w:rPr>
          <w:rStyle w:val="StyleUnderline"/>
          <w:highlight w:val="cyan"/>
        </w:rPr>
        <w:t xml:space="preserve">NLRA </w:t>
      </w:r>
      <w:r w:rsidRPr="005D3E28">
        <w:rPr>
          <w:rStyle w:val="StyleUnderline"/>
        </w:rPr>
        <w:t xml:space="preserve">also </w:t>
      </w:r>
      <w:r w:rsidRPr="005D3E28">
        <w:rPr>
          <w:rStyle w:val="StyleUnderline"/>
          <w:highlight w:val="cyan"/>
        </w:rPr>
        <w:t xml:space="preserve">elevates enterprise-level over </w:t>
      </w:r>
      <w:r w:rsidRPr="005D3E28">
        <w:rPr>
          <w:rStyle w:val="Emphasis"/>
          <w:highlight w:val="cyan"/>
        </w:rPr>
        <w:t>sectoral bargaining</w:t>
      </w:r>
      <w:r w:rsidRPr="005D3E28">
        <w:rPr>
          <w:rStyle w:val="StyleUnderline"/>
          <w:highlight w:val="cyan"/>
        </w:rPr>
        <w:t xml:space="preserve"> </w:t>
      </w:r>
      <w:r w:rsidRPr="005D3E28">
        <w:rPr>
          <w:rStyle w:val="StyleUnderline"/>
        </w:rPr>
        <w:t xml:space="preserve">approaches by establishing a single worksite/single employer as the default unit for bargaining. </w:t>
      </w:r>
      <w:r w:rsidRPr="005D3E28">
        <w:rPr>
          <w:rStyle w:val="StyleUnderline"/>
          <w:highlight w:val="cyan"/>
        </w:rPr>
        <w:t>However</w:t>
      </w:r>
      <w:r w:rsidRPr="005D3E28">
        <w:rPr>
          <w:rStyle w:val="StyleUnderline"/>
        </w:rPr>
        <w:t xml:space="preserve">, home </w:t>
      </w:r>
      <w:r w:rsidRPr="005D3E28">
        <w:rPr>
          <w:rStyle w:val="StyleUnderline"/>
          <w:highlight w:val="cyan"/>
        </w:rPr>
        <w:t xml:space="preserve">care workers </w:t>
      </w:r>
      <w:r w:rsidRPr="005D3E28">
        <w:rPr>
          <w:rStyle w:val="StyleUnderline"/>
        </w:rPr>
        <w:t xml:space="preserve">and family child care providers </w:t>
      </w:r>
      <w:r w:rsidRPr="005D3E28">
        <w:rPr>
          <w:rStyle w:val="StyleUnderline"/>
          <w:highlight w:val="cyan"/>
        </w:rPr>
        <w:t xml:space="preserve">do not work </w:t>
      </w:r>
      <w:r w:rsidRPr="005D3E28">
        <w:rPr>
          <w:rStyle w:val="StyleUnderline"/>
        </w:rPr>
        <w:t xml:space="preserve">together </w:t>
      </w:r>
      <w:r w:rsidRPr="005D3E28">
        <w:rPr>
          <w:rStyle w:val="StyleUnderline"/>
          <w:highlight w:val="cyan"/>
        </w:rPr>
        <w:t>at a single job site</w:t>
      </w:r>
      <w:r w:rsidRPr="005D3E28">
        <w:rPr>
          <w:sz w:val="16"/>
          <w:highlight w:val="cyan"/>
        </w:rPr>
        <w:t xml:space="preserve"> </w:t>
      </w:r>
      <w:r w:rsidRPr="005D3E28">
        <w:rPr>
          <w:sz w:val="16"/>
        </w:rPr>
        <w:t xml:space="preserve">and instead work from their own or others’ homes, </w:t>
      </w:r>
      <w:r w:rsidRPr="005D3E28">
        <w:rPr>
          <w:rStyle w:val="StyleUnderline"/>
        </w:rPr>
        <w:t>and do not have a traditional employer with whom they can collectively bargain</w:t>
      </w:r>
      <w:r w:rsidRPr="005D3E28">
        <w:rPr>
          <w:sz w:val="16"/>
        </w:rPr>
        <w:t xml:space="preserve"> for improved wages, benefits, and training. </w:t>
      </w:r>
      <w:r w:rsidRPr="005D3E28">
        <w:rPr>
          <w:rStyle w:val="StyleUnderline"/>
        </w:rPr>
        <w:t>Without the right to collectively bargain, these workers have struggled to make significant inroads</w:t>
      </w:r>
      <w:r w:rsidRPr="005D3E28">
        <w:rPr>
          <w:sz w:val="16"/>
        </w:rPr>
        <w:t>.</w:t>
      </w:r>
    </w:p>
    <w:p w14:paraId="2CB5C8E9" w14:textId="77777777" w:rsidR="002E33D1" w:rsidRDefault="002E33D1" w:rsidP="002E33D1">
      <w:pPr>
        <w:pStyle w:val="Heading3"/>
        <w:rPr>
          <w:rFonts w:cs="Calibri"/>
        </w:rPr>
      </w:pPr>
      <w:r>
        <w:rPr>
          <w:rFonts w:cs="Calibri"/>
        </w:rPr>
        <w:lastRenderedPageBreak/>
        <w:t>OFF</w:t>
      </w:r>
    </w:p>
    <w:p w14:paraId="54E9539B" w14:textId="77777777" w:rsidR="002E33D1" w:rsidRPr="004A5778" w:rsidRDefault="002E33D1" w:rsidP="002E33D1">
      <w:pPr>
        <w:pStyle w:val="Analytic"/>
      </w:pPr>
      <w:r>
        <w:t xml:space="preserve">CAP K: </w:t>
      </w:r>
    </w:p>
    <w:p w14:paraId="16394DA8" w14:textId="77777777" w:rsidR="002E33D1" w:rsidRPr="00BA0F0A" w:rsidRDefault="002E33D1" w:rsidP="002E33D1">
      <w:pPr>
        <w:pStyle w:val="Heading4"/>
        <w:rPr>
          <w:rFonts w:cs="Calibri"/>
        </w:rPr>
      </w:pPr>
      <w:r w:rsidRPr="00BA0F0A">
        <w:rPr>
          <w:rFonts w:cs="Calibri"/>
        </w:rPr>
        <w:t xml:space="preserve">The 1AC’s refusal of the legal tools of revolutionary institution building </w:t>
      </w:r>
      <w:r>
        <w:rPr>
          <w:rFonts w:cs="Calibri"/>
          <w:u w:val="single"/>
        </w:rPr>
        <w:t>cedes power</w:t>
      </w:r>
      <w:r w:rsidRPr="00BA0F0A">
        <w:rPr>
          <w:rFonts w:cs="Calibri"/>
        </w:rPr>
        <w:t xml:space="preserve"> </w:t>
      </w:r>
      <w:r>
        <w:rPr>
          <w:rFonts w:cs="Calibri"/>
        </w:rPr>
        <w:t xml:space="preserve">leading to </w:t>
      </w:r>
      <w:r w:rsidRPr="00BA0F0A">
        <w:rPr>
          <w:rFonts w:cs="Calibri"/>
        </w:rPr>
        <w:t xml:space="preserve">imperialist wars, climate change and mass violence, which culminates in </w:t>
      </w:r>
      <w:r w:rsidRPr="00BA0F0A">
        <w:rPr>
          <w:rFonts w:cs="Calibri"/>
          <w:u w:val="single"/>
        </w:rPr>
        <w:t>extinction</w:t>
      </w:r>
      <w:r w:rsidRPr="00BA0F0A">
        <w:rPr>
          <w:rFonts w:cs="Calibri"/>
        </w:rPr>
        <w:t>.</w:t>
      </w:r>
    </w:p>
    <w:p w14:paraId="2F64F289" w14:textId="77777777" w:rsidR="002E33D1" w:rsidRPr="00B40FBF" w:rsidRDefault="002E33D1" w:rsidP="002E33D1">
      <w:pPr>
        <w:rPr>
          <w:lang w:val="fr-FR"/>
        </w:rPr>
      </w:pPr>
      <w:r w:rsidRPr="00BA0F0A">
        <w:rPr>
          <w:rStyle w:val="Style13ptBold"/>
        </w:rPr>
        <w:t>Escalante 19</w:t>
      </w:r>
      <w:r w:rsidRPr="00BA0F0A">
        <w:t xml:space="preserve">. Alyson. Marxist-Leninist. Materialist Feminist and Anti-Imperialist activist. "Communism and Climate Change: A Dual Power Approach." Failing That. </w:t>
      </w:r>
      <w:r w:rsidRPr="00B40FBF">
        <w:rPr>
          <w:lang w:val="fr-FR"/>
        </w:rPr>
        <w:t>Invent. https://failingthatinvent.home.blog/2019/02/15/communism-and-climate-change-a-dual-power-approach.</w:t>
      </w:r>
    </w:p>
    <w:p w14:paraId="4EB936B4" w14:textId="77777777" w:rsidR="002E33D1" w:rsidRPr="00BA0F0A" w:rsidRDefault="002E33D1" w:rsidP="002E33D1">
      <w:r w:rsidRPr="00275FE5">
        <w:rPr>
          <w:sz w:val="14"/>
          <w:szCs w:val="20"/>
        </w:rPr>
        <w:t xml:space="preserve">I have previously argued that a crucial advantage to </w:t>
      </w:r>
      <w:r w:rsidRPr="00BA0F0A">
        <w:rPr>
          <w:bCs/>
          <w:iCs/>
          <w:u w:val="single"/>
        </w:rPr>
        <w:t>dual power</w:t>
      </w:r>
      <w:r w:rsidRPr="00BA0F0A">
        <w:rPr>
          <w:u w:val="single"/>
        </w:rPr>
        <w:t xml:space="preserve"> </w:t>
      </w:r>
      <w:r w:rsidRPr="00BA0F0A">
        <w:rPr>
          <w:bCs/>
          <w:iCs/>
          <w:u w:val="single"/>
        </w:rPr>
        <w:t>strategy</w:t>
      </w:r>
      <w:r w:rsidRPr="00275FE5">
        <w:rPr>
          <w:sz w:val="14"/>
          <w:szCs w:val="20"/>
        </w:rPr>
        <w:t xml:space="preserve"> is that it </w:t>
      </w:r>
      <w:r w:rsidRPr="00BA0F0A">
        <w:rPr>
          <w:u w:val="single"/>
        </w:rPr>
        <w:t xml:space="preserve">gives the masses an infrastructure of </w:t>
      </w:r>
      <w:r w:rsidRPr="00BA0F0A">
        <w:rPr>
          <w:rStyle w:val="Emphasis"/>
          <w:highlight w:val="cyan"/>
        </w:rPr>
        <w:t>socialist institutions</w:t>
      </w:r>
      <w:r w:rsidRPr="00BA0F0A">
        <w:rPr>
          <w:u w:val="single"/>
        </w:rPr>
        <w:t xml:space="preserve"> which can directly </w:t>
      </w:r>
      <w:r w:rsidRPr="00BA0F0A">
        <w:rPr>
          <w:highlight w:val="cyan"/>
          <w:u w:val="single"/>
        </w:rPr>
        <w:t>provide</w:t>
      </w:r>
      <w:r w:rsidRPr="00BA0F0A">
        <w:rPr>
          <w:u w:val="single"/>
        </w:rPr>
        <w:t xml:space="preserve"> for </w:t>
      </w:r>
      <w:r w:rsidRPr="00BA0F0A">
        <w:rPr>
          <w:bCs/>
          <w:iCs/>
          <w:highlight w:val="cyan"/>
          <w:u w:val="single"/>
        </w:rPr>
        <w:t>material needs</w:t>
      </w:r>
      <w:r w:rsidRPr="00BA0F0A">
        <w:rPr>
          <w:u w:val="single"/>
        </w:rPr>
        <w:t xml:space="preserve"> in times of </w:t>
      </w:r>
      <w:r w:rsidRPr="00BA0F0A">
        <w:rPr>
          <w:rStyle w:val="Emphasis"/>
        </w:rPr>
        <w:t>capitalist crisis</w:t>
      </w:r>
      <w:r w:rsidRPr="00BA0F0A">
        <w:rPr>
          <w:bCs/>
          <w:iCs/>
          <w:u w:val="single"/>
        </w:rPr>
        <w:t>.</w:t>
      </w:r>
      <w:r w:rsidRPr="00BA0F0A">
        <w:rPr>
          <w:u w:val="single"/>
        </w:rPr>
        <w:t xml:space="preserve"> </w:t>
      </w:r>
      <w:r w:rsidRPr="00BA0F0A">
        <w:rPr>
          <w:bCs/>
          <w:iCs/>
          <w:u w:val="single"/>
        </w:rPr>
        <w:t>Socialist agricultural</w:t>
      </w:r>
      <w:r w:rsidRPr="00BA0F0A">
        <w:rPr>
          <w:u w:val="single"/>
        </w:rPr>
        <w:t xml:space="preserve"> and </w:t>
      </w:r>
      <w:r w:rsidRPr="00BA0F0A">
        <w:rPr>
          <w:rStyle w:val="Emphasis"/>
          <w:highlight w:val="cyan"/>
        </w:rPr>
        <w:t>food distribution programs</w:t>
      </w:r>
      <w:r w:rsidRPr="00BA0F0A">
        <w:rPr>
          <w:u w:val="single"/>
        </w:rPr>
        <w:t xml:space="preserve"> can </w:t>
      </w:r>
      <w:r w:rsidRPr="00BA0F0A">
        <w:rPr>
          <w:highlight w:val="cyan"/>
          <w:u w:val="single"/>
        </w:rPr>
        <w:t xml:space="preserve">take ground that the </w:t>
      </w:r>
      <w:r w:rsidRPr="00BA0F0A">
        <w:rPr>
          <w:rStyle w:val="Emphasis"/>
          <w:highlight w:val="cyan"/>
        </w:rPr>
        <w:t>capitalist state cedes</w:t>
      </w:r>
      <w:r w:rsidRPr="00BA0F0A">
        <w:rPr>
          <w:u w:val="single"/>
        </w:rPr>
        <w:t xml:space="preserve"> by simultaneously meeting the needs of the masses while proving that </w:t>
      </w:r>
      <w:r w:rsidRPr="00BA0F0A">
        <w:rPr>
          <w:highlight w:val="cyan"/>
          <w:u w:val="single"/>
        </w:rPr>
        <w:t>socialist</w:t>
      </w:r>
      <w:r w:rsidRPr="00BA0F0A">
        <w:rPr>
          <w:u w:val="single"/>
        </w:rPr>
        <w:t xml:space="preserve"> </w:t>
      </w:r>
      <w:r w:rsidRPr="00BA0F0A">
        <w:rPr>
          <w:bCs/>
          <w:iCs/>
          <w:u w:val="single"/>
        </w:rPr>
        <w:t>self-management</w:t>
      </w:r>
      <w:r w:rsidRPr="00BA0F0A">
        <w:rPr>
          <w:u w:val="single"/>
        </w:rPr>
        <w:t xml:space="preserve"> and</w:t>
      </w:r>
      <w:r w:rsidRPr="00BA0F0A">
        <w:rPr>
          <w:bCs/>
          <w:iCs/>
          <w:u w:val="single"/>
        </w:rPr>
        <w:t xml:space="preserve"> </w:t>
      </w:r>
      <w:r w:rsidRPr="00BA0F0A">
        <w:rPr>
          <w:rStyle w:val="Emphasis"/>
          <w:highlight w:val="cyan"/>
        </w:rPr>
        <w:t>political institutions</w:t>
      </w:r>
      <w:r w:rsidRPr="00BA0F0A">
        <w:rPr>
          <w:highlight w:val="cyan"/>
          <w:u w:val="single"/>
        </w:rPr>
        <w:t xml:space="preserve"> can function </w:t>
      </w:r>
      <w:r w:rsidRPr="00BA0F0A">
        <w:rPr>
          <w:bCs/>
          <w:iCs/>
          <w:highlight w:val="cyan"/>
          <w:u w:val="single"/>
        </w:rPr>
        <w:t>independently</w:t>
      </w:r>
      <w:r w:rsidRPr="00BA0F0A">
        <w:rPr>
          <w:u w:val="single"/>
        </w:rPr>
        <w:t xml:space="preserve"> of capitalism</w:t>
      </w:r>
      <w:r w:rsidRPr="00275FE5">
        <w:rPr>
          <w:sz w:val="14"/>
          <w:szCs w:val="20"/>
        </w:rPr>
        <w:t xml:space="preserve">. This approach is </w:t>
      </w:r>
      <w:r w:rsidRPr="00BA0F0A">
        <w:rPr>
          <w:u w:val="single"/>
        </w:rPr>
        <w:t xml:space="preserve">not only capable of </w:t>
      </w:r>
      <w:r w:rsidRPr="00BA0F0A">
        <w:rPr>
          <w:rStyle w:val="Emphasis"/>
          <w:highlight w:val="cyan"/>
        </w:rPr>
        <w:t>literally saving lives</w:t>
      </w:r>
      <w:r w:rsidRPr="00BA0F0A">
        <w:rPr>
          <w:u w:val="single"/>
        </w:rPr>
        <w:t xml:space="preserve"> in</w:t>
      </w:r>
      <w:r w:rsidRPr="00275FE5">
        <w:rPr>
          <w:sz w:val="14"/>
          <w:szCs w:val="20"/>
        </w:rPr>
        <w:t xml:space="preserve"> the case of </w:t>
      </w:r>
      <w:r w:rsidRPr="00BA0F0A">
        <w:rPr>
          <w:u w:val="single"/>
        </w:rPr>
        <w:t>crisis, but</w:t>
      </w:r>
      <w:r w:rsidRPr="00275FE5">
        <w:rPr>
          <w:sz w:val="14"/>
          <w:szCs w:val="20"/>
        </w:rPr>
        <w:t xml:space="preserve"> of </w:t>
      </w:r>
      <w:r w:rsidRPr="00BA0F0A">
        <w:rPr>
          <w:highlight w:val="cyan"/>
          <w:u w:val="single"/>
        </w:rPr>
        <w:t>demonstrating</w:t>
      </w:r>
      <w:r w:rsidRPr="00BA0F0A">
        <w:rPr>
          <w:u w:val="single"/>
        </w:rPr>
        <w:t xml:space="preserve"> the </w:t>
      </w:r>
      <w:r w:rsidRPr="00BA0F0A">
        <w:rPr>
          <w:bCs/>
          <w:iCs/>
          <w:u w:val="single"/>
        </w:rPr>
        <w:t xml:space="preserve">possibility of </w:t>
      </w:r>
      <w:r w:rsidRPr="00BA0F0A">
        <w:rPr>
          <w:bCs/>
          <w:iCs/>
          <w:highlight w:val="cyan"/>
          <w:u w:val="single"/>
        </w:rPr>
        <w:t xml:space="preserve">a </w:t>
      </w:r>
      <w:r w:rsidRPr="00BA0F0A">
        <w:rPr>
          <w:rStyle w:val="Emphasis"/>
          <w:highlight w:val="cyan"/>
        </w:rPr>
        <w:t>revolutionary project</w:t>
      </w:r>
      <w:r w:rsidRPr="00BA0F0A">
        <w:rPr>
          <w:u w:val="single"/>
        </w:rPr>
        <w:t xml:space="preserve"> which seeks to </w:t>
      </w:r>
      <w:r w:rsidRPr="00BA0F0A">
        <w:rPr>
          <w:bCs/>
          <w:iCs/>
          <w:u w:val="single"/>
        </w:rPr>
        <w:t>destroy rather than reform</w:t>
      </w:r>
      <w:r w:rsidRPr="00BA0F0A">
        <w:rPr>
          <w:u w:val="single"/>
        </w:rPr>
        <w:t xml:space="preserve"> capitalism. One of the most pressing</w:t>
      </w:r>
      <w:r w:rsidRPr="00275FE5">
        <w:rPr>
          <w:sz w:val="14"/>
          <w:szCs w:val="20"/>
        </w:rPr>
        <w:t xml:space="preserve"> of the various </w:t>
      </w:r>
      <w:r w:rsidRPr="00BA0F0A">
        <w:rPr>
          <w:u w:val="single"/>
        </w:rPr>
        <w:t>crises</w:t>
      </w:r>
      <w:r w:rsidRPr="00275FE5">
        <w:rPr>
          <w:sz w:val="14"/>
          <w:szCs w:val="20"/>
        </w:rPr>
        <w:t xml:space="preserve"> which humanity faces today </w:t>
      </w:r>
      <w:r w:rsidRPr="00BA0F0A">
        <w:rPr>
          <w:u w:val="single"/>
        </w:rPr>
        <w:t>is climate change</w:t>
      </w:r>
      <w:r w:rsidRPr="00275FE5">
        <w:rPr>
          <w:sz w:val="14"/>
          <w:szCs w:val="20"/>
        </w:rPr>
        <w:t xml:space="preserve">. Capitalist production has devastated the planet, and everyday we discover that the small window of time for avoiding its most disastrous effects is shorter than previously understood. </w:t>
      </w:r>
      <w:r w:rsidRPr="00BA0F0A">
        <w:rPr>
          <w:u w:val="single"/>
        </w:rPr>
        <w:t xml:space="preserve">The Intergovernmental Panel on Climate Change predicts that </w:t>
      </w:r>
      <w:r w:rsidRPr="00BA0F0A">
        <w:rPr>
          <w:highlight w:val="cyan"/>
          <w:u w:val="single"/>
        </w:rPr>
        <w:t xml:space="preserve">we have </w:t>
      </w:r>
      <w:r w:rsidRPr="00BA0F0A">
        <w:rPr>
          <w:rStyle w:val="Emphasis"/>
          <w:highlight w:val="cyan"/>
        </w:rPr>
        <w:t>12 years</w:t>
      </w:r>
      <w:r w:rsidRPr="00BA0F0A">
        <w:rPr>
          <w:highlight w:val="cyan"/>
          <w:u w:val="single"/>
        </w:rPr>
        <w:t xml:space="preserve"> to limit</w:t>
      </w:r>
      <w:r w:rsidRPr="00BA0F0A">
        <w:rPr>
          <w:u w:val="single"/>
        </w:rPr>
        <w:t xml:space="preserve"> </w:t>
      </w:r>
      <w:r w:rsidRPr="00275FE5">
        <w:rPr>
          <w:sz w:val="14"/>
          <w:szCs w:val="20"/>
        </w:rPr>
        <w:t>(</w:t>
      </w:r>
      <w:r w:rsidRPr="00BA0F0A">
        <w:rPr>
          <w:u w:val="single"/>
        </w:rPr>
        <w:t>not</w:t>
      </w:r>
      <w:r w:rsidRPr="00275FE5">
        <w:rPr>
          <w:sz w:val="14"/>
          <w:szCs w:val="20"/>
        </w:rPr>
        <w:t xml:space="preserve"> even </w:t>
      </w:r>
      <w:r w:rsidRPr="00BA0F0A">
        <w:rPr>
          <w:u w:val="single"/>
        </w:rPr>
        <w:t>prevent</w:t>
      </w:r>
      <w:r w:rsidRPr="00275FE5">
        <w:rPr>
          <w:sz w:val="14"/>
          <w:szCs w:val="20"/>
        </w:rPr>
        <w:t xml:space="preserve">) the more </w:t>
      </w:r>
      <w:r w:rsidRPr="00BA0F0A">
        <w:rPr>
          <w:u w:val="single"/>
        </w:rPr>
        <w:t>catastrophic</w:t>
      </w:r>
      <w:r w:rsidRPr="00275FE5">
        <w:rPr>
          <w:sz w:val="14"/>
          <w:szCs w:val="20"/>
        </w:rPr>
        <w:t xml:space="preserve"> effects of </w:t>
      </w:r>
      <w:r w:rsidRPr="00BA0F0A">
        <w:rPr>
          <w:rStyle w:val="Emphasis"/>
          <w:highlight w:val="cyan"/>
        </w:rPr>
        <w:t>climate change</w:t>
      </w:r>
      <w:r w:rsidRPr="00BA0F0A">
        <w:rPr>
          <w:u w:val="single"/>
        </w:rPr>
        <w:t>. The</w:t>
      </w:r>
      <w:r w:rsidRPr="00275FE5">
        <w:rPr>
          <w:sz w:val="14"/>
          <w:szCs w:val="20"/>
        </w:rPr>
        <w:t xml:space="preserve"> simple, and </w:t>
      </w:r>
      <w:r w:rsidRPr="00BA0F0A">
        <w:rPr>
          <w:u w:val="single"/>
        </w:rPr>
        <w:t>horrific, fact that we all must face is that climate change has reached a point where many</w:t>
      </w:r>
      <w:r w:rsidRPr="00275FE5">
        <w:rPr>
          <w:sz w:val="14"/>
          <w:szCs w:val="20"/>
        </w:rPr>
        <w:t xml:space="preserve"> of its </w:t>
      </w:r>
      <w:r w:rsidRPr="00BA0F0A">
        <w:rPr>
          <w:u w:val="single"/>
        </w:rPr>
        <w:t xml:space="preserve">effects are </w:t>
      </w:r>
      <w:r w:rsidRPr="00BA0F0A">
        <w:rPr>
          <w:bCs/>
          <w:iCs/>
          <w:u w:val="single"/>
        </w:rPr>
        <w:t>inevitable</w:t>
      </w:r>
      <w:r w:rsidRPr="00BA0F0A">
        <w:rPr>
          <w:u w:val="single"/>
        </w:rPr>
        <w:t>, and we are</w:t>
      </w:r>
      <w:r w:rsidRPr="00275FE5">
        <w:rPr>
          <w:sz w:val="14"/>
          <w:szCs w:val="20"/>
        </w:rPr>
        <w:t xml:space="preserve"> now </w:t>
      </w:r>
      <w:r w:rsidRPr="00BA0F0A">
        <w:rPr>
          <w:u w:val="single"/>
        </w:rPr>
        <w:t xml:space="preserve">in a </w:t>
      </w:r>
      <w:r w:rsidRPr="00BA0F0A">
        <w:rPr>
          <w:bCs/>
          <w:iCs/>
          <w:u w:val="single"/>
        </w:rPr>
        <w:t>post-brink world</w:t>
      </w:r>
      <w:r w:rsidRPr="00275FE5">
        <w:rPr>
          <w:sz w:val="14"/>
          <w:szCs w:val="20"/>
        </w:rPr>
        <w:t xml:space="preserve">, </w:t>
      </w:r>
      <w:r w:rsidRPr="00BA0F0A">
        <w:rPr>
          <w:u w:val="single"/>
        </w:rPr>
        <w:t xml:space="preserve">where damage control is the primary concern. </w:t>
      </w:r>
      <w:r w:rsidRPr="00BA0F0A">
        <w:rPr>
          <w:bCs/>
          <w:iCs/>
          <w:u w:val="single"/>
        </w:rPr>
        <w:t>The question is not whether we can escape</w:t>
      </w:r>
      <w:r w:rsidRPr="00275FE5">
        <w:rPr>
          <w:sz w:val="14"/>
          <w:szCs w:val="20"/>
        </w:rPr>
        <w:t xml:space="preserve"> a future of </w:t>
      </w:r>
      <w:r w:rsidRPr="00BA0F0A">
        <w:rPr>
          <w:bCs/>
          <w:iCs/>
          <w:u w:val="single"/>
        </w:rPr>
        <w:t>climate change, but whether we can survive it</w:t>
      </w:r>
      <w:r w:rsidRPr="00BA0F0A">
        <w:rPr>
          <w:u w:val="single"/>
        </w:rPr>
        <w:t>. Socialist strategy must adapt accordingly</w:t>
      </w:r>
      <w:r w:rsidRPr="00275FE5">
        <w:rPr>
          <w:sz w:val="14"/>
          <w:szCs w:val="20"/>
        </w:rPr>
        <w:t xml:space="preserve">. In the face of this crisis, the </w:t>
      </w:r>
      <w:r w:rsidRPr="00BA0F0A">
        <w:rPr>
          <w:u w:val="single"/>
        </w:rPr>
        <w:t>democratic socialists</w:t>
      </w:r>
      <w:r w:rsidRPr="00275FE5">
        <w:rPr>
          <w:sz w:val="14"/>
          <w:szCs w:val="20"/>
        </w:rPr>
        <w:t xml:space="preserve"> and social democrats in the United States have </w:t>
      </w:r>
      <w:r w:rsidRPr="00BA0F0A">
        <w:rPr>
          <w:u w:val="single"/>
        </w:rPr>
        <w:t>largely settled on market</w:t>
      </w:r>
      <w:r w:rsidRPr="00275FE5">
        <w:rPr>
          <w:sz w:val="14"/>
          <w:szCs w:val="20"/>
        </w:rPr>
        <w:t xml:space="preserve"> based </w:t>
      </w:r>
      <w:r w:rsidRPr="00BA0F0A">
        <w:rPr>
          <w:u w:val="single"/>
        </w:rPr>
        <w:t>reforms. The Green New Deal,</w:t>
      </w:r>
      <w:r w:rsidRPr="00275FE5">
        <w:rPr>
          <w:sz w:val="14"/>
          <w:szCs w:val="20"/>
        </w:rPr>
        <w:t xml:space="preserve"> championed by Alexandria Ocasio Cortez and the left wing of the Democratic Party, remains a thoroughly capitalist solution to a capitalist problem. The proposal </w:t>
      </w:r>
      <w:r w:rsidRPr="00BA0F0A">
        <w:rPr>
          <w:u w:val="single"/>
        </w:rPr>
        <w:t>does nothing to challenge capitalism</w:t>
      </w:r>
      <w:r w:rsidRPr="00275FE5">
        <w:rPr>
          <w:sz w:val="14"/>
          <w:szCs w:val="20"/>
        </w:rPr>
        <w:t xml:space="preserve"> itself, </w:t>
      </w:r>
      <w:r w:rsidRPr="00BA0F0A">
        <w:rPr>
          <w:u w:val="single"/>
        </w:rPr>
        <w:t>but</w:t>
      </w:r>
      <w:r w:rsidRPr="00275FE5">
        <w:rPr>
          <w:sz w:val="14"/>
          <w:szCs w:val="20"/>
        </w:rPr>
        <w:t xml:space="preserve"> rather </w:t>
      </w:r>
      <w:r w:rsidRPr="00BA0F0A">
        <w:rPr>
          <w:u w:val="single"/>
        </w:rPr>
        <w:t>seeks to subsidize market solutions to reorient</w:t>
      </w:r>
      <w:r w:rsidRPr="00275FE5">
        <w:rPr>
          <w:sz w:val="14"/>
          <w:szCs w:val="20"/>
        </w:rPr>
        <w:t xml:space="preserve"> the </w:t>
      </w:r>
      <w:r w:rsidRPr="00BA0F0A">
        <w:rPr>
          <w:u w:val="single"/>
        </w:rPr>
        <w:t>US energy infrastructure towards renewable energy</w:t>
      </w:r>
      <w:r w:rsidRPr="00275FE5">
        <w:rPr>
          <w:sz w:val="14"/>
          <w:szCs w:val="20"/>
        </w:rPr>
        <w:t xml:space="preserve"> production, to develop less energy consuming transportation, </w:t>
      </w:r>
      <w:r w:rsidRPr="00BA0F0A">
        <w:rPr>
          <w:u w:val="single"/>
        </w:rPr>
        <w:t>and</w:t>
      </w:r>
      <w:r w:rsidRPr="00275FE5">
        <w:rPr>
          <w:sz w:val="14"/>
          <w:szCs w:val="20"/>
        </w:rPr>
        <w:t xml:space="preserve"> the </w:t>
      </w:r>
      <w:r w:rsidRPr="00BA0F0A">
        <w:rPr>
          <w:u w:val="single"/>
        </w:rPr>
        <w:t>development of public investment towards these ends.</w:t>
      </w:r>
      <w:r w:rsidRPr="00275FE5">
        <w:rPr>
          <w:sz w:val="14"/>
          <w:szCs w:val="20"/>
        </w:rPr>
        <w:t xml:space="preserve"> </w:t>
      </w:r>
      <w:r w:rsidRPr="00BA0F0A">
        <w:rPr>
          <w:bCs/>
          <w:iCs/>
          <w:u w:val="single"/>
        </w:rPr>
        <w:t>The plan does nothing to call into question the profit incentives and endless resource consumption of capitalism which led us to this point</w:t>
      </w:r>
      <w:r w:rsidRPr="00275FE5">
        <w:rPr>
          <w:sz w:val="14"/>
          <w:szCs w:val="20"/>
        </w:rPr>
        <w:t xml:space="preserve">. Rather, it </w:t>
      </w:r>
      <w:r w:rsidRPr="00BA0F0A">
        <w:rPr>
          <w:u w:val="single"/>
        </w:rPr>
        <w:t>seeks to reorient</w:t>
      </w:r>
      <w:r w:rsidRPr="00275FE5">
        <w:rPr>
          <w:sz w:val="14"/>
          <w:szCs w:val="20"/>
        </w:rPr>
        <w:t xml:space="preserve"> the </w:t>
      </w:r>
      <w:r w:rsidRPr="00BA0F0A">
        <w:rPr>
          <w:u w:val="single"/>
        </w:rPr>
        <w:t>relentless market forces of capitalism towards slightly less destructive technological developments. While the plan would lead to a massive investment in the manufacturing and deployment of solar energy infrastructure</w:t>
      </w:r>
      <w:r w:rsidRPr="00275FE5">
        <w:rPr>
          <w:sz w:val="14"/>
          <w:szCs w:val="20"/>
        </w:rPr>
        <w:t>, National Geographic reports that, “</w:t>
      </w:r>
      <w:r w:rsidRPr="00BA0F0A">
        <w:rPr>
          <w:u w:val="single"/>
        </w:rPr>
        <w:t xml:space="preserve">Fabricating [solar] panels </w:t>
      </w:r>
      <w:r w:rsidRPr="00BA0F0A">
        <w:rPr>
          <w:bCs/>
          <w:iCs/>
          <w:u w:val="single"/>
        </w:rPr>
        <w:t>requires caustic chemicals</w:t>
      </w:r>
      <w:r w:rsidRPr="00BA0F0A">
        <w:rPr>
          <w:u w:val="single"/>
        </w:rPr>
        <w:t xml:space="preserve"> such as sodium hydroxide and hydrofluoric acid, and </w:t>
      </w:r>
      <w:r w:rsidRPr="00BA0F0A">
        <w:rPr>
          <w:bCs/>
          <w:iCs/>
          <w:u w:val="single"/>
        </w:rPr>
        <w:t>the process uses water as well as electricity</w:t>
      </w:r>
      <w:r w:rsidRPr="00BA0F0A">
        <w:rPr>
          <w:u w:val="single"/>
        </w:rPr>
        <w:t xml:space="preserve">, the production of which </w:t>
      </w:r>
      <w:r w:rsidRPr="00BA0F0A">
        <w:rPr>
          <w:bCs/>
          <w:iCs/>
          <w:u w:val="single"/>
        </w:rPr>
        <w:t>emits greenhouse gases</w:t>
      </w:r>
      <w:r w:rsidRPr="00275FE5">
        <w:rPr>
          <w:sz w:val="14"/>
          <w:szCs w:val="20"/>
        </w:rPr>
        <w:t xml:space="preserve">.” </w:t>
      </w:r>
      <w:r w:rsidRPr="00BA0F0A">
        <w:rPr>
          <w:highlight w:val="cyan"/>
          <w:u w:val="single"/>
        </w:rPr>
        <w:t>Tech</w:t>
      </w:r>
      <w:r w:rsidRPr="00BA0F0A">
        <w:rPr>
          <w:u w:val="single"/>
        </w:rPr>
        <w:t xml:space="preserve">nology alone </w:t>
      </w:r>
      <w:r w:rsidRPr="00BA0F0A">
        <w:rPr>
          <w:highlight w:val="cyan"/>
          <w:u w:val="single"/>
        </w:rPr>
        <w:t>cannot</w:t>
      </w:r>
      <w:r w:rsidRPr="00BA0F0A">
        <w:rPr>
          <w:u w:val="single"/>
        </w:rPr>
        <w:t xml:space="preserve"> sufficiently </w:t>
      </w:r>
      <w:r w:rsidRPr="00BA0F0A">
        <w:rPr>
          <w:highlight w:val="cyan"/>
          <w:u w:val="single"/>
        </w:rPr>
        <w:t>combat this crisis</w:t>
      </w:r>
      <w:r w:rsidRPr="00BA0F0A">
        <w:rPr>
          <w:u w:val="single"/>
        </w:rPr>
        <w:t>, as the production</w:t>
      </w:r>
      <w:r w:rsidRPr="00275FE5">
        <w:rPr>
          <w:sz w:val="14"/>
          <w:szCs w:val="20"/>
        </w:rPr>
        <w:t xml:space="preserve"> of such technology </w:t>
      </w:r>
      <w:r w:rsidRPr="00BA0F0A">
        <w:rPr>
          <w:u w:val="single"/>
        </w:rPr>
        <w:t xml:space="preserve">through capitalist manufacturing infrastructure </w:t>
      </w:r>
      <w:r w:rsidRPr="00BA0F0A">
        <w:rPr>
          <w:bCs/>
          <w:iCs/>
          <w:u w:val="single"/>
        </w:rPr>
        <w:t>only perpetuates environmental harm</w:t>
      </w:r>
      <w:r w:rsidRPr="00BA0F0A">
        <w:rPr>
          <w:u w:val="single"/>
        </w:rPr>
        <w:t>.</w:t>
      </w:r>
      <w:r w:rsidRPr="00275FE5">
        <w:rPr>
          <w:sz w:val="14"/>
          <w:szCs w:val="20"/>
        </w:rPr>
        <w:t xml:space="preserve"> Furthermore, </w:t>
      </w:r>
      <w:r w:rsidRPr="00BA0F0A">
        <w:rPr>
          <w:u w:val="single"/>
        </w:rPr>
        <w:t>subsidizing and incentivizing renewable energy stops far short of actually combating the fossil fuel industry</w:t>
      </w:r>
      <w:r w:rsidRPr="00275FE5">
        <w:rPr>
          <w:sz w:val="14"/>
          <w:szCs w:val="20"/>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BA0F0A">
        <w:rPr>
          <w:u w:val="single"/>
        </w:rPr>
        <w:t xml:space="preserve">development of </w:t>
      </w:r>
      <w:r w:rsidRPr="00BA0F0A">
        <w:rPr>
          <w:highlight w:val="cyan"/>
          <w:u w:val="single"/>
        </w:rPr>
        <w:t>high-tech</w:t>
      </w:r>
      <w:r w:rsidRPr="00BA0F0A">
        <w:rPr>
          <w:u w:val="single"/>
        </w:rPr>
        <w:t xml:space="preserve"> energy </w:t>
      </w:r>
      <w:r w:rsidRPr="00BA0F0A">
        <w:rPr>
          <w:highlight w:val="cyan"/>
          <w:u w:val="single"/>
        </w:rPr>
        <w:t>infrastructure</w:t>
      </w:r>
      <w:r w:rsidRPr="00BA0F0A">
        <w:rPr>
          <w:u w:val="single"/>
        </w:rPr>
        <w:t xml:space="preserve"> and </w:t>
      </w:r>
      <w:r w:rsidRPr="00275FE5">
        <w:rPr>
          <w:sz w:val="14"/>
          <w:szCs w:val="20"/>
        </w:rPr>
        <w:t xml:space="preserve">the development of </w:t>
      </w:r>
      <w:r w:rsidRPr="00BA0F0A">
        <w:rPr>
          <w:u w:val="single"/>
        </w:rPr>
        <w:t>low</w:t>
      </w:r>
      <w:r w:rsidRPr="00275FE5">
        <w:rPr>
          <w:sz w:val="14"/>
          <w:szCs w:val="20"/>
        </w:rPr>
        <w:t xml:space="preserve"> or zero </w:t>
      </w:r>
      <w:r w:rsidRPr="00BA0F0A">
        <w:rPr>
          <w:u w:val="single"/>
        </w:rPr>
        <w:t xml:space="preserve">emission transportation </w:t>
      </w:r>
      <w:r w:rsidRPr="00BA0F0A">
        <w:rPr>
          <w:highlight w:val="cyan"/>
          <w:u w:val="single"/>
        </w:rPr>
        <w:t>requires</w:t>
      </w:r>
      <w:r w:rsidRPr="00275FE5">
        <w:rPr>
          <w:sz w:val="14"/>
          <w:szCs w:val="20"/>
        </w:rPr>
        <w:t xml:space="preserve"> the import of </w:t>
      </w:r>
      <w:r w:rsidRPr="00BA0F0A">
        <w:rPr>
          <w:highlight w:val="cyan"/>
          <w:u w:val="single"/>
        </w:rPr>
        <w:t>raw material and</w:t>
      </w:r>
      <w:r w:rsidRPr="00BA0F0A">
        <w:rPr>
          <w:u w:val="single"/>
        </w:rPr>
        <w:t xml:space="preserve"> rare earth minerals which the United States can only access because of </w:t>
      </w:r>
      <w:r w:rsidRPr="00BA0F0A">
        <w:rPr>
          <w:highlight w:val="cyan"/>
          <w:u w:val="single"/>
        </w:rPr>
        <w:t xml:space="preserve">the </w:t>
      </w:r>
      <w:r w:rsidRPr="00BA0F0A">
        <w:rPr>
          <w:rStyle w:val="Emphasis"/>
          <w:highlight w:val="cyan"/>
        </w:rPr>
        <w:t>imperial division</w:t>
      </w:r>
      <w:r w:rsidRPr="00BA0F0A">
        <w:rPr>
          <w:highlight w:val="cyan"/>
          <w:u w:val="single"/>
        </w:rPr>
        <w:t xml:space="preserve"> of the Global South.</w:t>
      </w:r>
      <w:r w:rsidRPr="00275FE5">
        <w:rPr>
          <w:sz w:val="14"/>
          <w:szCs w:val="20"/>
        </w:rPr>
        <w:t xml:space="preserve"> This imperial division of the world </w:t>
      </w:r>
      <w:r w:rsidRPr="00BA0F0A">
        <w:rPr>
          <w:u w:val="single"/>
        </w:rPr>
        <w:t xml:space="preserve">requires </w:t>
      </w:r>
      <w:r w:rsidRPr="00BA0F0A">
        <w:rPr>
          <w:rStyle w:val="Emphasis"/>
          <w:highlight w:val="cyan"/>
        </w:rPr>
        <w:t>constant militarism</w:t>
      </w:r>
      <w:r w:rsidRPr="00BA0F0A">
        <w:rPr>
          <w:u w:val="single"/>
        </w:rPr>
        <w:t xml:space="preserve"> from</w:t>
      </w:r>
      <w:r w:rsidRPr="00275FE5">
        <w:rPr>
          <w:sz w:val="14"/>
          <w:szCs w:val="20"/>
        </w:rPr>
        <w:t xml:space="preserve"> the </w:t>
      </w:r>
      <w:r w:rsidRPr="00BA0F0A">
        <w:rPr>
          <w:u w:val="single"/>
        </w:rPr>
        <w:t>imperial core nations</w:t>
      </w:r>
      <w:r w:rsidRPr="00275FE5">
        <w:rPr>
          <w:sz w:val="14"/>
          <w:szCs w:val="20"/>
        </w:rPr>
        <w:t xml:space="preserve">, and as Lenin demonstrates in Imperialism: The Highest Stage of Capitalism, </w:t>
      </w:r>
      <w:r w:rsidRPr="00BA0F0A">
        <w:rPr>
          <w:u w:val="single"/>
        </w:rPr>
        <w:t xml:space="preserve">facilitates </w:t>
      </w:r>
      <w:r w:rsidRPr="00BA0F0A">
        <w:rPr>
          <w:bCs/>
          <w:iCs/>
          <w:u w:val="single"/>
        </w:rPr>
        <w:t xml:space="preserve">constant </w:t>
      </w:r>
      <w:r w:rsidRPr="00BA0F0A">
        <w:rPr>
          <w:rStyle w:val="Emphasis"/>
          <w:highlight w:val="cyan"/>
        </w:rPr>
        <w:t>warfare</w:t>
      </w:r>
      <w:r w:rsidRPr="00BA0F0A">
        <w:rPr>
          <w:highlight w:val="cyan"/>
          <w:u w:val="single"/>
        </w:rPr>
        <w:t xml:space="preserve"> as imperial states compete for </w:t>
      </w:r>
      <w:r w:rsidRPr="00BA0F0A">
        <w:rPr>
          <w:rStyle w:val="Emphasis"/>
          <w:highlight w:val="cyan"/>
        </w:rPr>
        <w:t xml:space="preserve">spheres of </w:t>
      </w:r>
      <w:r w:rsidRPr="00BA0F0A">
        <w:rPr>
          <w:rStyle w:val="Emphasis"/>
          <w:highlight w:val="cyan"/>
        </w:rPr>
        <w:lastRenderedPageBreak/>
        <w:t>influence</w:t>
      </w:r>
      <w:r w:rsidRPr="00BA0F0A">
        <w:rPr>
          <w:u w:val="single"/>
        </w:rPr>
        <w:t xml:space="preserve"> in order </w:t>
      </w:r>
      <w:r w:rsidRPr="00BA0F0A">
        <w:rPr>
          <w:highlight w:val="cyan"/>
          <w:u w:val="single"/>
        </w:rPr>
        <w:t>to facilitate</w:t>
      </w:r>
      <w:r w:rsidRPr="00BA0F0A">
        <w:rPr>
          <w:u w:val="single"/>
        </w:rPr>
        <w:t xml:space="preserve"> </w:t>
      </w:r>
      <w:r w:rsidRPr="00BA0F0A">
        <w:rPr>
          <w:rStyle w:val="Emphasis"/>
        </w:rPr>
        <w:t xml:space="preserve">cheap resource </w:t>
      </w:r>
      <w:r w:rsidRPr="00BA0F0A">
        <w:rPr>
          <w:rStyle w:val="Emphasis"/>
          <w:highlight w:val="cyan"/>
        </w:rPr>
        <w:t>extraction</w:t>
      </w:r>
      <w:r w:rsidRPr="00275FE5">
        <w:rPr>
          <w:sz w:val="14"/>
          <w:szCs w:val="20"/>
        </w:rPr>
        <w:t xml:space="preserve">. </w:t>
      </w:r>
      <w:r w:rsidRPr="00BA0F0A">
        <w:rPr>
          <w:u w:val="single"/>
        </w:rPr>
        <w:t>The US military</w:t>
      </w:r>
      <w:r w:rsidRPr="00275FE5">
        <w:rPr>
          <w:sz w:val="14"/>
          <w:szCs w:val="20"/>
        </w:rPr>
        <w:t xml:space="preserve">, one of many imperialist forces, </w:t>
      </w:r>
      <w:r w:rsidRPr="00BA0F0A">
        <w:rPr>
          <w:u w:val="single"/>
        </w:rPr>
        <w:t>is the single largest user of petroleum</w:t>
      </w:r>
      <w:r w:rsidRPr="00275FE5">
        <w:rPr>
          <w:sz w:val="14"/>
          <w:szCs w:val="20"/>
        </w:rPr>
        <w:t xml:space="preserve">, and </w:t>
      </w:r>
      <w:r w:rsidRPr="00BA0F0A">
        <w:rPr>
          <w:u w:val="single"/>
        </w:rPr>
        <w:t>one of its main functions is to ensure oil access for the United States.</w:t>
      </w:r>
      <w:r w:rsidRPr="00275FE5">
        <w:rPr>
          <w:sz w:val="14"/>
          <w:szCs w:val="20"/>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BA0F0A">
        <w:rPr>
          <w:u w:val="single"/>
        </w:rPr>
        <w:t xml:space="preserve">capitalists are not going to save us, and </w:t>
      </w:r>
      <w:r w:rsidRPr="00BA0F0A">
        <w:rPr>
          <w:bCs/>
          <w:iCs/>
          <w:u w:val="single"/>
        </w:rPr>
        <w:t>if we don’t find a way to save ourselves, the collapse of human civilization is a real possibility.</w:t>
      </w:r>
      <w:r w:rsidRPr="00275FE5">
        <w:rPr>
          <w:sz w:val="14"/>
          <w:szCs w:val="20"/>
        </w:rPr>
        <w:t xml:space="preserve"> The pressing question we now face is: </w:t>
      </w:r>
      <w:r w:rsidRPr="00BA0F0A">
        <w:rPr>
          <w:bCs/>
          <w:iCs/>
          <w:u w:val="single"/>
        </w:rPr>
        <w:t xml:space="preserve">how are we going to save ourselves? </w:t>
      </w:r>
      <w:r w:rsidRPr="00275FE5">
        <w:rPr>
          <w:sz w:val="14"/>
          <w:szCs w:val="20"/>
        </w:rPr>
        <w:t xml:space="preserve">Revolution and Dual Power If capitalism will not be able to resolve the current encroaching climate crisis, </w:t>
      </w:r>
      <w:r w:rsidRPr="00BA0F0A">
        <w:rPr>
          <w:u w:val="single"/>
        </w:rPr>
        <w:t>we must find a way to organize outside the confines of capitalist institutions, towards the end of overthrowing capitalism</w:t>
      </w:r>
      <w:r w:rsidRPr="00275FE5">
        <w:rPr>
          <w:sz w:val="14"/>
          <w:szCs w:val="20"/>
        </w:rPr>
        <w:t xml:space="preserve">. If the Democratic Socialists of America backed candidates cannot offer real anti-capitalist solutions through the capitalist state, we should be skeptical of the possibility for any socialist organization doing so. </w:t>
      </w:r>
      <w:r w:rsidRPr="00BA0F0A">
        <w:rPr>
          <w:u w:val="single"/>
        </w:rPr>
        <w:t>The DSA is far larger and</w:t>
      </w:r>
      <w:r w:rsidRPr="00275FE5">
        <w:rPr>
          <w:sz w:val="14"/>
          <w:szCs w:val="20"/>
        </w:rPr>
        <w:t xml:space="preserve"> far more </w:t>
      </w:r>
      <w:r w:rsidRPr="00BA0F0A">
        <w:rPr>
          <w:u w:val="single"/>
        </w:rPr>
        <w:t>well funded than any</w:t>
      </w:r>
      <w:r w:rsidRPr="00275FE5">
        <w:rPr>
          <w:sz w:val="14"/>
          <w:szCs w:val="20"/>
        </w:rPr>
        <w:t xml:space="preserve"> of the </w:t>
      </w:r>
      <w:r w:rsidRPr="00BA0F0A">
        <w:rPr>
          <w:u w:val="single"/>
        </w:rPr>
        <w:t xml:space="preserve">other socialist organizations </w:t>
      </w:r>
      <w:r w:rsidRPr="00275FE5">
        <w:rPr>
          <w:sz w:val="14"/>
          <w:szCs w:val="20"/>
        </w:rPr>
        <w:t xml:space="preserve">in the United States, </w:t>
      </w:r>
      <w:r w:rsidRPr="00BA0F0A">
        <w:rPr>
          <w:u w:val="single"/>
        </w:rPr>
        <w:t>and</w:t>
      </w:r>
      <w:r w:rsidRPr="00275FE5">
        <w:rPr>
          <w:sz w:val="14"/>
          <w:szCs w:val="20"/>
        </w:rPr>
        <w:t xml:space="preserve"> they have </w:t>
      </w:r>
      <w:r w:rsidRPr="00BA0F0A">
        <w:rPr>
          <w:u w:val="single"/>
        </w:rPr>
        <w:t>failed to produce anything more revolutionary than the Green New Deal</w:t>
      </w:r>
      <w:r w:rsidRPr="00275FE5">
        <w:rPr>
          <w:sz w:val="14"/>
          <w:szCs w:val="20"/>
        </w:rPr>
        <w:t xml:space="preserve">. </w:t>
      </w:r>
      <w:r w:rsidRPr="00BA0F0A">
        <w:rPr>
          <w:u w:val="single"/>
        </w:rPr>
        <w:t xml:space="preserve">We have to abandon the idea that electoral strategy will be sufficient to resolve the underlying causes of this crisis within 12 years. </w:t>
      </w:r>
      <w:r w:rsidRPr="00275FE5">
        <w:rPr>
          <w:sz w:val="14"/>
          <w:szCs w:val="20"/>
        </w:rPr>
        <w:t xml:space="preserve">While many radicals call for revolution instead of reform, the </w:t>
      </w:r>
      <w:r w:rsidRPr="00BA0F0A">
        <w:rPr>
          <w:u w:val="single"/>
        </w:rPr>
        <w:t>reformists</w:t>
      </w:r>
      <w:r w:rsidRPr="00275FE5">
        <w:rPr>
          <w:sz w:val="14"/>
          <w:szCs w:val="20"/>
        </w:rPr>
        <w:t xml:space="preserve"> often </w:t>
      </w:r>
      <w:r w:rsidRPr="00BA0F0A">
        <w:rPr>
          <w:u w:val="single"/>
        </w:rPr>
        <w:t>raise the same response</w:t>
      </w:r>
      <w:r w:rsidRPr="00275FE5">
        <w:rPr>
          <w:sz w:val="14"/>
          <w:szCs w:val="20"/>
        </w:rPr>
        <w:t xml:space="preserve">: revolution is well and good, but </w:t>
      </w:r>
      <w:r w:rsidRPr="00BA0F0A">
        <w:rPr>
          <w:u w:val="single"/>
        </w:rPr>
        <w:t>what are you going to do in the mean time?</w:t>
      </w:r>
      <w:r w:rsidRPr="00275FE5">
        <w:rPr>
          <w:sz w:val="14"/>
          <w:szCs w:val="20"/>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BA0F0A">
        <w:rPr>
          <w:u w:val="single"/>
        </w:rPr>
        <w:t>we have much work to be done before a revolutionary strategy can be enacted.</w:t>
      </w:r>
      <w:r w:rsidRPr="00275FE5">
        <w:rPr>
          <w:sz w:val="14"/>
          <w:szCs w:val="20"/>
        </w:rPr>
        <w:t xml:space="preserve"> This is a hard truth, but it is true. Much of </w:t>
      </w:r>
      <w:r w:rsidRPr="00BA0F0A">
        <w:rPr>
          <w:u w:val="single"/>
        </w:rPr>
        <w:t>the left has sought to ignore this truth by embracing adventurism and violent protest theatrics, in the</w:t>
      </w:r>
      <w:r w:rsidRPr="00275FE5">
        <w:rPr>
          <w:sz w:val="14"/>
          <w:szCs w:val="20"/>
        </w:rPr>
        <w:t xml:space="preserve"> vain </w:t>
      </w:r>
      <w:r w:rsidRPr="00BA0F0A">
        <w:rPr>
          <w:u w:val="single"/>
        </w:rPr>
        <w:t>hope of sparking</w:t>
      </w:r>
      <w:r w:rsidRPr="00275FE5">
        <w:rPr>
          <w:sz w:val="14"/>
          <w:szCs w:val="20"/>
        </w:rPr>
        <w:t xml:space="preserve"> revolutionary </w:t>
      </w:r>
      <w:r w:rsidRPr="00BA0F0A">
        <w:rPr>
          <w:u w:val="single"/>
        </w:rPr>
        <w:t>momentum</w:t>
      </w:r>
      <w:r w:rsidRPr="00275FE5">
        <w:rPr>
          <w:sz w:val="14"/>
          <w:szCs w:val="20"/>
        </w:rPr>
        <w:t xml:space="preserve"> which does not currently exist. </w:t>
      </w:r>
      <w:r w:rsidRPr="00BA0F0A">
        <w:rPr>
          <w:u w:val="single"/>
        </w:rPr>
        <w:t xml:space="preserve">If this is the core strategy of the socialist left, </w:t>
      </w:r>
      <w:r w:rsidRPr="00BA0F0A">
        <w:rPr>
          <w:bCs/>
          <w:iCs/>
          <w:u w:val="single"/>
        </w:rPr>
        <w:t>we will accomplish nothing in the next 12 years</w:t>
      </w:r>
      <w:r w:rsidRPr="00275FE5">
        <w:rPr>
          <w:sz w:val="14"/>
          <w:szCs w:val="20"/>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BA0F0A">
        <w:rPr>
          <w:highlight w:val="cyan"/>
          <w:u w:val="single"/>
        </w:rPr>
        <w:t>We must</w:t>
      </w:r>
      <w:r w:rsidRPr="00275FE5">
        <w:rPr>
          <w:sz w:val="14"/>
          <w:szCs w:val="20"/>
        </w:rPr>
        <w:t xml:space="preserve"> instead, </w:t>
      </w:r>
      <w:r w:rsidRPr="00BA0F0A">
        <w:rPr>
          <w:highlight w:val="cyan"/>
          <w:u w:val="single"/>
        </w:rPr>
        <w:t xml:space="preserve">build a </w:t>
      </w:r>
      <w:r w:rsidRPr="00BA0F0A">
        <w:rPr>
          <w:rStyle w:val="Emphasis"/>
          <w:highlight w:val="cyan"/>
        </w:rPr>
        <w:t>movement</w:t>
      </w:r>
      <w:r w:rsidRPr="00275FE5">
        <w:rPr>
          <w:sz w:val="14"/>
          <w:szCs w:val="20"/>
        </w:rPr>
        <w:t xml:space="preserve">, and </w:t>
      </w:r>
      <w:r w:rsidRPr="00BA0F0A">
        <w:rPr>
          <w:highlight w:val="cyan"/>
          <w:u w:val="single"/>
        </w:rPr>
        <w:t>with</w:t>
      </w:r>
      <w:r w:rsidRPr="00275FE5">
        <w:rPr>
          <w:sz w:val="14"/>
          <w:szCs w:val="20"/>
        </w:rPr>
        <w:t xml:space="preserve"> it we must build </w:t>
      </w:r>
      <w:r w:rsidRPr="00BA0F0A">
        <w:rPr>
          <w:rStyle w:val="Emphasis"/>
          <w:highlight w:val="cyan"/>
        </w:rPr>
        <w:t>infrastructure</w:t>
      </w:r>
      <w:r w:rsidRPr="00BA0F0A">
        <w:rPr>
          <w:highlight w:val="cyan"/>
          <w:u w:val="single"/>
        </w:rPr>
        <w:t xml:space="preserve"> which can </w:t>
      </w:r>
      <w:r w:rsidRPr="00BA0F0A">
        <w:rPr>
          <w:rStyle w:val="Emphasis"/>
          <w:highlight w:val="cyan"/>
        </w:rPr>
        <w:t>survive revolution</w:t>
      </w:r>
      <w:r w:rsidRPr="00BA0F0A">
        <w:rPr>
          <w:u w:val="single"/>
        </w:rPr>
        <w:t xml:space="preserve"> and provide a </w:t>
      </w:r>
      <w:r w:rsidRPr="00BA0F0A">
        <w:rPr>
          <w:rStyle w:val="StyleUnderline"/>
        </w:rPr>
        <w:t>framework for socialist development</w:t>
      </w:r>
      <w:r w:rsidRPr="00275FE5">
        <w:rPr>
          <w:sz w:val="14"/>
          <w:szCs w:val="20"/>
        </w:rPr>
        <w:t xml:space="preserve">. </w:t>
      </w:r>
      <w:r w:rsidRPr="00BA0F0A">
        <w:rPr>
          <w:u w:val="single"/>
        </w:rPr>
        <w:t xml:space="preserve">Dual power is tooled towards this project best. </w:t>
      </w:r>
      <w:r w:rsidRPr="00BA0F0A">
        <w:rPr>
          <w:bCs/>
          <w:iCs/>
          <w:u w:val="single"/>
        </w:rPr>
        <w:t>The Marxist Center</w:t>
      </w:r>
      <w:r w:rsidRPr="00BA0F0A">
        <w:rPr>
          <w:u w:val="single"/>
        </w:rPr>
        <w:t xml:space="preserve"> network has done an impressive amount of work developing socialist institutions across the US</w:t>
      </w:r>
      <w:r w:rsidRPr="00275FE5">
        <w:rPr>
          <w:sz w:val="14"/>
          <w:szCs w:val="20"/>
        </w:rPr>
        <w:t xml:space="preserve">, largely </w:t>
      </w:r>
      <w:r w:rsidRPr="00BA0F0A">
        <w:rPr>
          <w:u w:val="single"/>
        </w:rPr>
        <w:t xml:space="preserve">through </w:t>
      </w:r>
      <w:r w:rsidRPr="00BA0F0A">
        <w:rPr>
          <w:bCs/>
          <w:iCs/>
          <w:u w:val="single"/>
        </w:rPr>
        <w:t>tenants organizing</w:t>
      </w:r>
      <w:r w:rsidRPr="00BA0F0A">
        <w:rPr>
          <w:u w:val="single"/>
        </w:rPr>
        <w:t xml:space="preserve"> and </w:t>
      </w:r>
      <w:r w:rsidRPr="00BA0F0A">
        <w:rPr>
          <w:bCs/>
          <w:iCs/>
          <w:u w:val="single"/>
        </w:rPr>
        <w:t>serve the people programs</w:t>
      </w:r>
      <w:r w:rsidRPr="00275FE5">
        <w:rPr>
          <w:sz w:val="14"/>
          <w:szCs w:val="20"/>
        </w:rPr>
        <w:t xml:space="preserve">. The </w:t>
      </w:r>
      <w:r w:rsidRPr="00BA0F0A">
        <w:rPr>
          <w:u w:val="single"/>
        </w:rPr>
        <w:t>left wing factions within the DSA</w:t>
      </w:r>
      <w:r w:rsidRPr="00275FE5">
        <w:rPr>
          <w:sz w:val="14"/>
          <w:szCs w:val="20"/>
        </w:rPr>
        <w:t xml:space="preserve"> itself have also begun to </w:t>
      </w:r>
      <w:r w:rsidRPr="00BA0F0A">
        <w:rPr>
          <w:u w:val="single"/>
        </w:rPr>
        <w:t xml:space="preserve">develop </w:t>
      </w:r>
      <w:r w:rsidRPr="00BA0F0A">
        <w:rPr>
          <w:bCs/>
          <w:iCs/>
          <w:u w:val="single"/>
        </w:rPr>
        <w:t>mutual aid programs</w:t>
      </w:r>
      <w:r w:rsidRPr="00BA0F0A">
        <w:rPr>
          <w:u w:val="single"/>
        </w:rPr>
        <w:t xml:space="preserve"> that could be useful for dual power strategy</w:t>
      </w:r>
      <w:r w:rsidRPr="00275FE5">
        <w:rPr>
          <w:sz w:val="14"/>
          <w:szCs w:val="20"/>
        </w:rPr>
        <w:t xml:space="preserve">. </w:t>
      </w:r>
      <w:r w:rsidRPr="00BA0F0A">
        <w:rPr>
          <w:u w:val="single"/>
        </w:rPr>
        <w:t xml:space="preserve">At the same time, </w:t>
      </w:r>
      <w:r w:rsidRPr="00BA0F0A">
        <w:rPr>
          <w:rStyle w:val="Emphasis"/>
          <w:highlight w:val="cyan"/>
        </w:rPr>
        <w:t>mutual aid is not enough</w:t>
      </w:r>
      <w:r w:rsidRPr="00BA0F0A">
        <w:rPr>
          <w:highlight w:val="cyan"/>
          <w:u w:val="single"/>
        </w:rPr>
        <w:t xml:space="preserve">. We </w:t>
      </w:r>
      <w:r w:rsidRPr="00BA0F0A">
        <w:rPr>
          <w:rStyle w:val="Emphasis"/>
          <w:highlight w:val="cyan"/>
        </w:rPr>
        <w:t>cannot</w:t>
      </w:r>
      <w:r w:rsidRPr="00BA0F0A">
        <w:rPr>
          <w:u w:val="single"/>
        </w:rPr>
        <w:t xml:space="preserve"> simply build these institutions as a reform to </w:t>
      </w:r>
      <w:r w:rsidRPr="00BA0F0A">
        <w:rPr>
          <w:highlight w:val="cyan"/>
          <w:u w:val="single"/>
        </w:rPr>
        <w:t xml:space="preserve">make capitalism </w:t>
      </w:r>
      <w:r w:rsidRPr="00BA0F0A">
        <w:rPr>
          <w:rStyle w:val="Emphasis"/>
          <w:highlight w:val="cyan"/>
        </w:rPr>
        <w:t>more survivable</w:t>
      </w:r>
      <w:r w:rsidRPr="00BA0F0A">
        <w:rPr>
          <w:u w:val="single"/>
        </w:rPr>
        <w:t>.</w:t>
      </w:r>
      <w:r w:rsidRPr="00275FE5">
        <w:rPr>
          <w:sz w:val="14"/>
          <w:szCs w:val="20"/>
        </w:rPr>
        <w:t xml:space="preserve"> Rather, </w:t>
      </w:r>
      <w:r w:rsidRPr="00BA0F0A">
        <w:rPr>
          <w:highlight w:val="cyan"/>
          <w:u w:val="single"/>
        </w:rPr>
        <w:t>we must make these institutions</w:t>
      </w:r>
      <w:r w:rsidRPr="00BA0F0A">
        <w:rPr>
          <w:u w:val="single"/>
        </w:rPr>
        <w:t xml:space="preserve"> part of </w:t>
      </w:r>
      <w:r w:rsidRPr="00BA0F0A">
        <w:rPr>
          <w:highlight w:val="cyan"/>
          <w:u w:val="single"/>
        </w:rPr>
        <w:t xml:space="preserve">a </w:t>
      </w:r>
      <w:r w:rsidRPr="00BA0F0A">
        <w:rPr>
          <w:rStyle w:val="Emphasis"/>
          <w:highlight w:val="cyan"/>
        </w:rPr>
        <w:t>broader revolutionary movement</w:t>
      </w:r>
      <w:r w:rsidRPr="00BA0F0A">
        <w:rPr>
          <w:u w:val="single"/>
        </w:rPr>
        <w:t xml:space="preserve"> and</w:t>
      </w:r>
      <w:r w:rsidRPr="00275FE5">
        <w:rPr>
          <w:sz w:val="14"/>
          <w:szCs w:val="20"/>
        </w:rPr>
        <w:t xml:space="preserve"> </w:t>
      </w:r>
      <w:r w:rsidRPr="00BA0F0A">
        <w:rPr>
          <w:u w:val="single"/>
        </w:rPr>
        <w:t>they ought to function as a material prefiguration to a socialist society and economy</w:t>
      </w:r>
      <w:r w:rsidRPr="00275FE5">
        <w:rPr>
          <w:sz w:val="14"/>
          <w:szCs w:val="20"/>
        </w:rPr>
        <w:t xml:space="preserve">. The institutions we build as </w:t>
      </w:r>
      <w:r w:rsidRPr="00BA0F0A">
        <w:rPr>
          <w:u w:val="single"/>
        </w:rPr>
        <w:t xml:space="preserve">dual power outside the capitalist state today ought to be structured towards revolutionary ends, such that they will someday function as the early institutions of a revolutionary socialist society. </w:t>
      </w:r>
      <w:r w:rsidRPr="00275FE5">
        <w:rPr>
          <w:sz w:val="14"/>
          <w:szCs w:val="20"/>
        </w:rPr>
        <w:t xml:space="preserve">To accomplish this goal, </w:t>
      </w:r>
      <w:r w:rsidRPr="00BA0F0A">
        <w:rPr>
          <w:highlight w:val="cyan"/>
          <w:u w:val="single"/>
        </w:rPr>
        <w:t>we cannot</w:t>
      </w:r>
      <w:r w:rsidRPr="00BA0F0A">
        <w:rPr>
          <w:u w:val="single"/>
        </w:rPr>
        <w:t xml:space="preserve"> simply </w:t>
      </w:r>
      <w:r w:rsidRPr="00BA0F0A">
        <w:rPr>
          <w:rStyle w:val="Emphasis"/>
          <w:highlight w:val="cyan"/>
        </w:rPr>
        <w:t>declare</w:t>
      </w:r>
      <w:r w:rsidRPr="00BA0F0A">
        <w:rPr>
          <w:u w:val="single"/>
        </w:rPr>
        <w:t xml:space="preserve"> these </w:t>
      </w:r>
      <w:r w:rsidRPr="00BA0F0A">
        <w:rPr>
          <w:highlight w:val="cyan"/>
          <w:u w:val="single"/>
        </w:rPr>
        <w:t>institutions</w:t>
      </w:r>
      <w:r w:rsidRPr="00BA0F0A">
        <w:rPr>
          <w:u w:val="single"/>
        </w:rPr>
        <w:t xml:space="preserve"> to be </w:t>
      </w:r>
      <w:r w:rsidRPr="00BA0F0A">
        <w:rPr>
          <w:rStyle w:val="Emphasis"/>
          <w:highlight w:val="cyan"/>
        </w:rPr>
        <w:t>revolutionary</w:t>
      </w:r>
      <w:r w:rsidRPr="00275FE5">
        <w:rPr>
          <w:sz w:val="14"/>
          <w:szCs w:val="20"/>
        </w:rPr>
        <w:t xml:space="preserve">. Rather </w:t>
      </w:r>
      <w:r w:rsidRPr="00BA0F0A">
        <w:rPr>
          <w:bCs/>
          <w:iCs/>
          <w:highlight w:val="cyan"/>
          <w:u w:val="single"/>
        </w:rPr>
        <w:t xml:space="preserve">they have to be </w:t>
      </w:r>
      <w:r w:rsidRPr="00BA0F0A">
        <w:rPr>
          <w:rStyle w:val="Emphasis"/>
          <w:highlight w:val="cyan"/>
        </w:rPr>
        <w:t>linked</w:t>
      </w:r>
      <w:r w:rsidRPr="00BA0F0A">
        <w:rPr>
          <w:rStyle w:val="Emphasis"/>
        </w:rPr>
        <w:t xml:space="preserve"> together</w:t>
      </w:r>
      <w:r w:rsidRPr="00BA0F0A">
        <w:rPr>
          <w:bCs/>
          <w:iCs/>
          <w:u w:val="single"/>
        </w:rPr>
        <w:t xml:space="preserve"> </w:t>
      </w:r>
      <w:r w:rsidRPr="00BA0F0A">
        <w:rPr>
          <w:bCs/>
          <w:iCs/>
          <w:highlight w:val="cyan"/>
          <w:u w:val="single"/>
        </w:rPr>
        <w:t>through a</w:t>
      </w:r>
      <w:r w:rsidRPr="00BA0F0A">
        <w:rPr>
          <w:bCs/>
          <w:iCs/>
          <w:u w:val="single"/>
        </w:rPr>
        <w:t xml:space="preserve">n actual </w:t>
      </w:r>
      <w:r w:rsidRPr="00BA0F0A">
        <w:rPr>
          <w:rStyle w:val="Emphasis"/>
        </w:rPr>
        <w:t xml:space="preserve">revolutionary </w:t>
      </w:r>
      <w:r w:rsidRPr="00BA0F0A">
        <w:rPr>
          <w:rStyle w:val="Emphasis"/>
          <w:highlight w:val="cyan"/>
        </w:rPr>
        <w:t>movement</w:t>
      </w:r>
      <w:r w:rsidRPr="00BA0F0A">
        <w:rPr>
          <w:bCs/>
          <w:iCs/>
          <w:highlight w:val="cyan"/>
          <w:u w:val="single"/>
        </w:rPr>
        <w:t xml:space="preserve"> working towards </w:t>
      </w:r>
      <w:r w:rsidRPr="00BA0F0A">
        <w:rPr>
          <w:rStyle w:val="Emphasis"/>
          <w:highlight w:val="cyan"/>
        </w:rPr>
        <w:t>revolutionary ends</w:t>
      </w:r>
      <w:r w:rsidRPr="00275FE5">
        <w:rPr>
          <w:sz w:val="14"/>
          <w:szCs w:val="20"/>
        </w:rPr>
        <w:t xml:space="preserve">. </w:t>
      </w:r>
      <w:r w:rsidRPr="00BA0F0A">
        <w:rPr>
          <w:u w:val="single"/>
        </w:rPr>
        <w:t xml:space="preserve">This means that dual power institutions cannot exist as ends in and of themselves, nor can </w:t>
      </w:r>
      <w:r w:rsidRPr="00BA0F0A">
        <w:rPr>
          <w:rStyle w:val="Emphasis"/>
          <w:highlight w:val="cyan"/>
        </w:rPr>
        <w:t>abstract</w:t>
      </w:r>
      <w:r w:rsidRPr="00BA0F0A">
        <w:rPr>
          <w:rStyle w:val="Emphasis"/>
        </w:rPr>
        <w:t xml:space="preserve"> notions</w:t>
      </w:r>
      <w:r w:rsidRPr="00BA0F0A">
        <w:rPr>
          <w:bCs/>
          <w:u w:val="single"/>
        </w:rPr>
        <w:t xml:space="preserve"> of </w:t>
      </w:r>
      <w:r w:rsidRPr="00BA0F0A">
        <w:rPr>
          <w:rStyle w:val="Emphasis"/>
          <w:highlight w:val="cyan"/>
        </w:rPr>
        <w:t>mutual aid</w:t>
      </w:r>
      <w:r w:rsidRPr="00BA0F0A">
        <w:rPr>
          <w:bCs/>
          <w:highlight w:val="cyan"/>
          <w:u w:val="single"/>
        </w:rPr>
        <w:t xml:space="preserve"> </w:t>
      </w:r>
      <w:r w:rsidRPr="00BA0F0A">
        <w:rPr>
          <w:rStyle w:val="Emphasis"/>
          <w:highlight w:val="cyan"/>
        </w:rPr>
        <w:t>cannot</w:t>
      </w:r>
      <w:r w:rsidRPr="00BA0F0A">
        <w:rPr>
          <w:rStyle w:val="Emphasis"/>
        </w:rPr>
        <w:t xml:space="preserve"> be </w:t>
      </w:r>
      <w:r w:rsidRPr="00BA0F0A">
        <w:rPr>
          <w:rStyle w:val="Emphasis"/>
          <w:highlight w:val="cyan"/>
        </w:rPr>
        <w:t>conceptualize</w:t>
      </w:r>
      <w:r w:rsidRPr="00BA0F0A">
        <w:rPr>
          <w:rStyle w:val="Emphasis"/>
        </w:rPr>
        <w:t xml:space="preserve">d as </w:t>
      </w:r>
      <w:r w:rsidRPr="00BA0F0A">
        <w:rPr>
          <w:rStyle w:val="Emphasis"/>
          <w:highlight w:val="cyan"/>
        </w:rPr>
        <w:t>an end</w:t>
      </w:r>
      <w:r w:rsidRPr="00BA0F0A">
        <w:rPr>
          <w:u w:val="single"/>
        </w:rPr>
        <w:t xml:space="preserve"> in itself</w:t>
      </w:r>
      <w:r w:rsidRPr="00275FE5">
        <w:rPr>
          <w:sz w:val="14"/>
          <w:szCs w:val="20"/>
        </w:rPr>
        <w:t xml:space="preserve">. </w:t>
      </w:r>
      <w:r w:rsidRPr="00BA0F0A">
        <w:rPr>
          <w:u w:val="single"/>
        </w:rPr>
        <w:t xml:space="preserve">The explicit </w:t>
      </w:r>
      <w:r w:rsidRPr="00BA0F0A">
        <w:rPr>
          <w:highlight w:val="cyan"/>
          <w:u w:val="single"/>
        </w:rPr>
        <w:t>purpose</w:t>
      </w:r>
      <w:r w:rsidRPr="00BA0F0A">
        <w:rPr>
          <w:u w:val="single"/>
        </w:rPr>
        <w:t xml:space="preserve"> of these institutions </w:t>
      </w:r>
      <w:r w:rsidRPr="00BA0F0A">
        <w:rPr>
          <w:rStyle w:val="Emphasis"/>
          <w:highlight w:val="cyan"/>
        </w:rPr>
        <w:t>has to</w:t>
      </w:r>
      <w:r w:rsidRPr="00BA0F0A">
        <w:rPr>
          <w:rStyle w:val="Emphasis"/>
        </w:rPr>
        <w:t xml:space="preserve"> be to </w:t>
      </w:r>
      <w:r w:rsidRPr="00BA0F0A">
        <w:rPr>
          <w:rStyle w:val="Emphasis"/>
          <w:highlight w:val="cyan"/>
        </w:rPr>
        <w:t>radicalize the masses</w:t>
      </w:r>
      <w:r w:rsidRPr="00BA0F0A">
        <w:rPr>
          <w:highlight w:val="cyan"/>
          <w:u w:val="single"/>
        </w:rPr>
        <w:t xml:space="preserve"> through meeting their needs</w:t>
      </w:r>
      <w:r w:rsidRPr="00BA0F0A">
        <w:rPr>
          <w:u w:val="single"/>
        </w:rPr>
        <w:t xml:space="preserve">, and providing an infrastructure for a socialist movement to meet </w:t>
      </w:r>
      <w:r w:rsidRPr="00BA0F0A">
        <w:rPr>
          <w:bCs/>
          <w:iCs/>
          <w:u w:val="single"/>
        </w:rPr>
        <w:t>the needs of</w:t>
      </w:r>
      <w:r w:rsidRPr="00BA0F0A">
        <w:rPr>
          <w:u w:val="single"/>
        </w:rPr>
        <w:t xml:space="preserve"> its members and the </w:t>
      </w:r>
      <w:r w:rsidRPr="00BA0F0A">
        <w:rPr>
          <w:bCs/>
          <w:iCs/>
          <w:u w:val="single"/>
        </w:rPr>
        <w:t>communities</w:t>
      </w:r>
      <w:r w:rsidRPr="00BA0F0A">
        <w:rPr>
          <w:u w:val="single"/>
        </w:rPr>
        <w:t xml:space="preserve"> in which it operates. </w:t>
      </w:r>
      <w:r w:rsidRPr="00BA0F0A">
        <w:rPr>
          <w:bCs/>
          <w:iCs/>
          <w:highlight w:val="cyan"/>
          <w:u w:val="single"/>
        </w:rPr>
        <w:t>Revolutionary institutions</w:t>
      </w:r>
      <w:r w:rsidRPr="00BA0F0A">
        <w:rPr>
          <w:u w:val="single"/>
        </w:rPr>
        <w:t xml:space="preserve"> that </w:t>
      </w:r>
      <w:r w:rsidRPr="00BA0F0A">
        <w:rPr>
          <w:bCs/>
          <w:iCs/>
          <w:highlight w:val="cyan"/>
          <w:u w:val="single"/>
        </w:rPr>
        <w:t xml:space="preserve">can provide </w:t>
      </w:r>
      <w:r w:rsidRPr="00BA0F0A">
        <w:rPr>
          <w:rStyle w:val="Emphasis"/>
          <w:highlight w:val="cyan"/>
        </w:rPr>
        <w:t>food</w:t>
      </w:r>
      <w:r w:rsidRPr="00BA0F0A">
        <w:rPr>
          <w:bCs/>
          <w:iCs/>
          <w:highlight w:val="cyan"/>
          <w:u w:val="single"/>
        </w:rPr>
        <w:t xml:space="preserve">, </w:t>
      </w:r>
      <w:r w:rsidRPr="00BA0F0A">
        <w:rPr>
          <w:rStyle w:val="Emphasis"/>
          <w:highlight w:val="cyan"/>
        </w:rPr>
        <w:t>housing</w:t>
      </w:r>
      <w:r w:rsidRPr="00BA0F0A">
        <w:rPr>
          <w:highlight w:val="cyan"/>
          <w:u w:val="single"/>
        </w:rPr>
        <w:t>, and</w:t>
      </w:r>
      <w:r w:rsidRPr="00BA0F0A">
        <w:rPr>
          <w:u w:val="single"/>
        </w:rPr>
        <w:t xml:space="preserve"> </w:t>
      </w:r>
      <w:r w:rsidRPr="00BA0F0A">
        <w:rPr>
          <w:rStyle w:val="Emphasis"/>
        </w:rPr>
        <w:t>other needs</w:t>
      </w:r>
      <w:r w:rsidRPr="00BA0F0A">
        <w:rPr>
          <w:u w:val="single"/>
        </w:rPr>
        <w:t xml:space="preserve"> for a revolutionary movement will be crucial for </w:t>
      </w:r>
      <w:r w:rsidRPr="00BA0F0A">
        <w:rPr>
          <w:bCs/>
          <w:iCs/>
          <w:highlight w:val="cyan"/>
          <w:u w:val="single"/>
        </w:rPr>
        <w:t>build</w:t>
      </w:r>
      <w:r w:rsidRPr="00BA0F0A">
        <w:rPr>
          <w:u w:val="single"/>
        </w:rPr>
        <w:t xml:space="preserve">ing </w:t>
      </w:r>
      <w:r w:rsidRPr="00BA0F0A">
        <w:rPr>
          <w:bCs/>
          <w:iCs/>
          <w:highlight w:val="cyan"/>
          <w:u w:val="single"/>
        </w:rPr>
        <w:t>a base</w:t>
      </w:r>
      <w:r w:rsidRPr="00275FE5">
        <w:rPr>
          <w:sz w:val="14"/>
          <w:szCs w:val="20"/>
        </w:rPr>
        <w:t xml:space="preserve"> among the masses </w:t>
      </w:r>
      <w:r w:rsidRPr="00BA0F0A">
        <w:rPr>
          <w:u w:val="single"/>
        </w:rPr>
        <w:t>and</w:t>
      </w:r>
      <w:r w:rsidRPr="00275FE5">
        <w:rPr>
          <w:sz w:val="14"/>
          <w:szCs w:val="20"/>
        </w:rPr>
        <w:t xml:space="preserve"> for </w:t>
      </w:r>
      <w:r w:rsidRPr="00BA0F0A">
        <w:rPr>
          <w:u w:val="single"/>
        </w:rPr>
        <w:t>constructing</w:t>
      </w:r>
      <w:r w:rsidRPr="00275FE5">
        <w:rPr>
          <w:sz w:val="14"/>
          <w:szCs w:val="20"/>
        </w:rPr>
        <w:t xml:space="preserve"> the </w:t>
      </w:r>
      <w:r w:rsidRPr="00BA0F0A">
        <w:rPr>
          <w:u w:val="single"/>
        </w:rPr>
        <w:t xml:space="preserve">beginnings of a socialist infrastructure for when we </w:t>
      </w:r>
      <w:r w:rsidRPr="00275FE5">
        <w:rPr>
          <w:sz w:val="14"/>
          <w:szCs w:val="20"/>
        </w:rPr>
        <w:t xml:space="preserve">eventually </w:t>
      </w:r>
      <w:r w:rsidRPr="00BA0F0A">
        <w:rPr>
          <w:u w:val="single"/>
        </w:rPr>
        <w:t>engage in revolutionary struggle.</w:t>
      </w:r>
      <w:r w:rsidRPr="00275FE5">
        <w:rPr>
          <w:sz w:val="14"/>
          <w:szCs w:val="20"/>
        </w:rPr>
        <w:t xml:space="preserve"> </w:t>
      </w:r>
    </w:p>
    <w:p w14:paraId="3274756D" w14:textId="77777777" w:rsidR="002E33D1" w:rsidRDefault="002E33D1" w:rsidP="002E33D1">
      <w:pPr>
        <w:pStyle w:val="Heading4"/>
      </w:pPr>
      <w:r>
        <w:lastRenderedPageBreak/>
        <w:t xml:space="preserve">No “all-lives matter.” It’s paternalistic for them to make the decision for </w:t>
      </w:r>
      <w:r w:rsidRPr="005C7CCA">
        <w:rPr>
          <w:u w:val="single"/>
        </w:rPr>
        <w:t>all black people</w:t>
      </w:r>
      <w:r>
        <w:t xml:space="preserve">. Our impacts </w:t>
      </w:r>
      <w:r>
        <w:rPr>
          <w:u w:val="single"/>
        </w:rPr>
        <w:t>o</w:t>
      </w:r>
      <w:r w:rsidRPr="00CB734F">
        <w:rPr>
          <w:u w:val="single"/>
        </w:rPr>
        <w:t>utframe</w:t>
      </w:r>
      <w:r>
        <w:t xml:space="preserve"> theorizations of ontology. </w:t>
      </w:r>
    </w:p>
    <w:p w14:paraId="38C9AEDD" w14:textId="77777777" w:rsidR="002E33D1" w:rsidRPr="00B22909" w:rsidRDefault="002E33D1" w:rsidP="002E33D1">
      <w:pPr>
        <w:rPr>
          <w:rFonts w:asciiTheme="minorHAnsi" w:hAnsiTheme="minorHAnsi" w:cstheme="minorHAnsi"/>
        </w:rPr>
      </w:pPr>
      <w:r w:rsidRPr="00B22909">
        <w:rPr>
          <w:rFonts w:asciiTheme="minorHAnsi" w:hAnsiTheme="minorHAnsi" w:cstheme="minorHAnsi"/>
        </w:rPr>
        <w:t xml:space="preserve">Audra </w:t>
      </w:r>
      <w:r w:rsidRPr="00F356D4">
        <w:rPr>
          <w:rStyle w:val="Style13ptBold"/>
        </w:rPr>
        <w:t>Mitchell 16</w:t>
      </w:r>
      <w:r>
        <w:rPr>
          <w:rFonts w:asciiTheme="minorHAnsi" w:hAnsiTheme="minorHAnsi" w:cstheme="minorHAnsi"/>
        </w:rPr>
        <w:t xml:space="preserve">. </w:t>
      </w:r>
      <w:r w:rsidRPr="00B22909">
        <w:rPr>
          <w:rFonts w:asciiTheme="minorHAnsi" w:hAnsiTheme="minorHAnsi" w:cstheme="minorHAnsi"/>
        </w:rPr>
        <w:t>CIGI Chair in Global Governance and Ethics at the Balsillie School of International Affairs. Anthony, Associate Professor of International and Political Studies @ UNSW, Australia, 2016. Stefanie Fishel is Assistant Professor, Department of Gender and Race Studies at the University of Alabama., Simon Dalby is CIGI Chair in the Political Economy of Climate Change at the Balsillie School of International Affairs and, Daniel J. Levine is Assistant Professor of Political Science at the University of Alabama, “Planet Politics: Manifesto from the End of IR,” Millennium: Journal of International Studies 1–25]</w:t>
      </w:r>
    </w:p>
    <w:p w14:paraId="2C462D14" w14:textId="77777777" w:rsidR="002E33D1" w:rsidRPr="00B22909" w:rsidRDefault="002E33D1" w:rsidP="002E33D1">
      <w:pPr>
        <w:rPr>
          <w:rFonts w:asciiTheme="minorHAnsi" w:hAnsiTheme="minorHAnsi" w:cstheme="minorHAnsi"/>
          <w:u w:val="single"/>
        </w:rPr>
      </w:pPr>
      <w:r w:rsidRPr="00B22909">
        <w:rPr>
          <w:rFonts w:asciiTheme="minorHAnsi" w:hAnsiTheme="minorHAnsi" w:cstheme="minorHAnsi"/>
          <w:sz w:val="16"/>
        </w:rPr>
        <w:t xml:space="preserve">8. Global </w:t>
      </w:r>
      <w:r w:rsidRPr="00B22909">
        <w:rPr>
          <w:rStyle w:val="Emphasis"/>
          <w:rFonts w:asciiTheme="minorHAnsi" w:hAnsiTheme="minorHAnsi" w:cstheme="minorHAnsi"/>
        </w:rPr>
        <w:t>ethics</w:t>
      </w:r>
      <w:r w:rsidRPr="00B22909">
        <w:rPr>
          <w:rFonts w:asciiTheme="minorHAnsi" w:hAnsiTheme="minorHAnsi" w:cstheme="minorHAnsi"/>
          <w:sz w:val="16"/>
        </w:rPr>
        <w:t xml:space="preserve"> </w:t>
      </w:r>
      <w:r w:rsidRPr="00B22909">
        <w:rPr>
          <w:rStyle w:val="StyleUnderline"/>
          <w:rFonts w:asciiTheme="minorHAnsi" w:hAnsiTheme="minorHAnsi" w:cstheme="minorHAnsi"/>
        </w:rPr>
        <w:t xml:space="preserve">must respond to </w:t>
      </w:r>
      <w:r w:rsidRPr="00B22909">
        <w:rPr>
          <w:rStyle w:val="Emphasis"/>
          <w:rFonts w:asciiTheme="minorHAnsi" w:hAnsiTheme="minorHAnsi" w:cstheme="minorHAnsi"/>
        </w:rPr>
        <w:t>mass extinction</w:t>
      </w:r>
      <w:r w:rsidRPr="00B22909">
        <w:rPr>
          <w:rStyle w:val="StyleUnderline"/>
          <w:rFonts w:asciiTheme="minorHAnsi" w:hAnsiTheme="minorHAnsi" w:cstheme="minorHAnsi"/>
        </w:rPr>
        <w:t xml:space="preserve">. </w:t>
      </w:r>
      <w:r w:rsidRPr="00B22909">
        <w:rPr>
          <w:rFonts w:asciiTheme="minorHAnsi" w:hAnsiTheme="minorHAnsi" w:cstheme="minorHAnsi"/>
          <w:sz w:val="16"/>
        </w:rPr>
        <w:t xml:space="preserve">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w:t>
      </w:r>
      <w:r w:rsidRPr="00B22909">
        <w:rPr>
          <w:rFonts w:asciiTheme="minorHAnsi" w:hAnsiTheme="minorHAnsi" w:cstheme="minorHAnsi"/>
          <w:u w:val="single"/>
        </w:rPr>
        <w:t xml:space="preserve">it could threaten the practical possibility of the survival of earthly life. </w:t>
      </w:r>
      <w:r w:rsidRPr="00B22909">
        <w:rPr>
          <w:rFonts w:asciiTheme="minorHAnsi" w:hAnsiTheme="minorHAnsi" w:cstheme="minorHAnsi"/>
          <w:highlight w:val="cyan"/>
          <w:u w:val="single"/>
        </w:rPr>
        <w:t>Mass extinction</w:t>
      </w:r>
      <w:r w:rsidRPr="00B22909">
        <w:rPr>
          <w:rFonts w:asciiTheme="minorHAnsi" w:hAnsiTheme="minorHAnsi" w:cstheme="minorHAnsi"/>
          <w:u w:val="single"/>
        </w:rPr>
        <w:t xml:space="preserve"> is not simply extinction (or death) writ large</w:t>
      </w:r>
      <w:r w:rsidRPr="00B22909">
        <w:rPr>
          <w:rFonts w:asciiTheme="minorHAnsi" w:hAnsiTheme="minorHAnsi" w:cstheme="minorHAnsi"/>
          <w:sz w:val="16"/>
        </w:rPr>
        <w:t xml:space="preserve">: </w:t>
      </w:r>
      <w:r w:rsidRPr="00B22909">
        <w:rPr>
          <w:rStyle w:val="StyleUnderline"/>
          <w:rFonts w:asciiTheme="minorHAnsi" w:hAnsiTheme="minorHAnsi" w:cstheme="minorHAnsi"/>
        </w:rPr>
        <w:t xml:space="preserve">it </w:t>
      </w:r>
      <w:r w:rsidRPr="00B22909">
        <w:rPr>
          <w:rStyle w:val="StyleUnderline"/>
          <w:rFonts w:asciiTheme="minorHAnsi" w:hAnsiTheme="minorHAnsi" w:cstheme="minorHAnsi"/>
          <w:highlight w:val="cyan"/>
        </w:rPr>
        <w:t xml:space="preserve">is a </w:t>
      </w:r>
      <w:r w:rsidRPr="00B22909">
        <w:rPr>
          <w:rStyle w:val="Emphasis"/>
          <w:rFonts w:asciiTheme="minorHAnsi" w:hAnsiTheme="minorHAnsi" w:cstheme="minorHAnsi"/>
          <w:highlight w:val="cyan"/>
        </w:rPr>
        <w:t>qualitatively different</w:t>
      </w:r>
      <w:r w:rsidRPr="00B22909">
        <w:rPr>
          <w:rStyle w:val="StyleUnderline"/>
          <w:rFonts w:asciiTheme="minorHAnsi" w:hAnsiTheme="minorHAnsi" w:cstheme="minorHAnsi"/>
        </w:rPr>
        <w:t xml:space="preserve"> </w:t>
      </w:r>
      <w:r w:rsidRPr="00B22909">
        <w:rPr>
          <w:rStyle w:val="StyleUnderline"/>
          <w:rFonts w:asciiTheme="minorHAnsi" w:hAnsiTheme="minorHAnsi" w:cstheme="minorHAnsi"/>
          <w:highlight w:val="cyan"/>
        </w:rPr>
        <w:t xml:space="preserve">phenomena that demands its own </w:t>
      </w:r>
      <w:r w:rsidRPr="00B22909">
        <w:rPr>
          <w:rStyle w:val="Emphasis"/>
          <w:rFonts w:asciiTheme="minorHAnsi" w:hAnsiTheme="minorHAnsi" w:cstheme="minorHAnsi"/>
          <w:highlight w:val="cyan"/>
        </w:rPr>
        <w:t>ethical categories</w:t>
      </w:r>
      <w:r w:rsidRPr="00B22909">
        <w:rPr>
          <w:rStyle w:val="StyleUnderline"/>
          <w:rFonts w:asciiTheme="minorHAnsi" w:hAnsiTheme="minorHAnsi" w:cstheme="minorHAnsi"/>
        </w:rPr>
        <w:t>. It</w:t>
      </w:r>
      <w:r w:rsidRPr="00B22909">
        <w:rPr>
          <w:rFonts w:asciiTheme="minorHAnsi" w:hAnsiTheme="minorHAnsi" w:cstheme="minorHAnsi"/>
          <w:u w:val="single"/>
        </w:rPr>
        <w:t xml:space="preserve"> cannot be grasped by aggregating species extinctions,</w:t>
      </w:r>
      <w:r w:rsidRPr="00B22909">
        <w:rPr>
          <w:rFonts w:asciiTheme="minorHAnsi" w:hAnsiTheme="minorHAnsi" w:cstheme="minorHAnsi"/>
          <w:sz w:val="16"/>
        </w:rPr>
        <w:t xml:space="preserve"> let alone the deaths of individual organisms. </w:t>
      </w:r>
      <w:r w:rsidRPr="00B22909">
        <w:rPr>
          <w:rFonts w:asciiTheme="minorHAnsi" w:hAnsiTheme="minorHAnsi" w:cstheme="minorHAnsi"/>
          <w:highlight w:val="cyan"/>
          <w:u w:val="single"/>
        </w:rPr>
        <w:t>Not only does it erase</w:t>
      </w:r>
      <w:r w:rsidRPr="00B22909">
        <w:rPr>
          <w:rFonts w:asciiTheme="minorHAnsi" w:hAnsiTheme="minorHAnsi" w:cstheme="minorHAnsi"/>
          <w:u w:val="single"/>
        </w:rPr>
        <w:t xml:space="preserve"> diverse, irreplaceable </w:t>
      </w:r>
      <w:r w:rsidRPr="00B22909">
        <w:rPr>
          <w:rStyle w:val="Emphasis"/>
          <w:rFonts w:asciiTheme="minorHAnsi" w:hAnsiTheme="minorHAnsi" w:cstheme="minorHAnsi"/>
          <w:highlight w:val="cyan"/>
        </w:rPr>
        <w:t>life</w:t>
      </w:r>
      <w:r w:rsidRPr="00B22909">
        <w:rPr>
          <w:rFonts w:asciiTheme="minorHAnsi" w:hAnsiTheme="minorHAnsi" w:cstheme="minorHAnsi"/>
          <w:u w:val="single"/>
        </w:rPr>
        <w:t xml:space="preserve"> forms</w:t>
      </w:r>
      <w:r w:rsidRPr="00B22909">
        <w:rPr>
          <w:rFonts w:asciiTheme="minorHAnsi" w:hAnsiTheme="minorHAnsi" w:cstheme="minorHAnsi"/>
          <w:sz w:val="16"/>
        </w:rPr>
        <w:t xml:space="preserve">, </w:t>
      </w:r>
      <w:r w:rsidRPr="00B22909">
        <w:rPr>
          <w:rFonts w:asciiTheme="minorHAnsi" w:hAnsiTheme="minorHAnsi" w:cstheme="minorHAnsi"/>
          <w:highlight w:val="cyan"/>
          <w:u w:val="single"/>
        </w:rPr>
        <w:t>their</w:t>
      </w:r>
      <w:r w:rsidRPr="00B22909">
        <w:rPr>
          <w:rFonts w:asciiTheme="minorHAnsi" w:hAnsiTheme="minorHAnsi" w:cstheme="minorHAnsi"/>
          <w:u w:val="single"/>
        </w:rPr>
        <w:t xml:space="preserve"> </w:t>
      </w:r>
      <w:r w:rsidRPr="00B22909">
        <w:rPr>
          <w:rStyle w:val="Emphasis"/>
          <w:rFonts w:asciiTheme="minorHAnsi" w:hAnsiTheme="minorHAnsi" w:cstheme="minorHAnsi"/>
        </w:rPr>
        <w:t xml:space="preserve">unique </w:t>
      </w:r>
      <w:r w:rsidRPr="00B22909">
        <w:rPr>
          <w:rStyle w:val="Emphasis"/>
          <w:rFonts w:asciiTheme="minorHAnsi" w:hAnsiTheme="minorHAnsi" w:cstheme="minorHAnsi"/>
          <w:highlight w:val="cyan"/>
        </w:rPr>
        <w:t>histories</w:t>
      </w:r>
      <w:r w:rsidRPr="00B22909">
        <w:rPr>
          <w:rFonts w:asciiTheme="minorHAnsi" w:hAnsiTheme="minorHAnsi" w:cstheme="minorHAnsi"/>
          <w:highlight w:val="cyan"/>
          <w:u w:val="single"/>
        </w:rPr>
        <w:t xml:space="preserve"> and</w:t>
      </w:r>
      <w:r w:rsidRPr="00B22909">
        <w:rPr>
          <w:rFonts w:asciiTheme="minorHAnsi" w:hAnsiTheme="minorHAnsi" w:cstheme="minorHAnsi"/>
          <w:u w:val="single"/>
        </w:rPr>
        <w:t xml:space="preserve"> </w:t>
      </w:r>
      <w:r w:rsidRPr="00B22909">
        <w:rPr>
          <w:rStyle w:val="Emphasis"/>
          <w:rFonts w:asciiTheme="minorHAnsi" w:hAnsiTheme="minorHAnsi" w:cstheme="minorHAnsi"/>
        </w:rPr>
        <w:t xml:space="preserve">open-ended </w:t>
      </w:r>
      <w:r w:rsidRPr="00B22909">
        <w:rPr>
          <w:rStyle w:val="Emphasis"/>
          <w:rFonts w:asciiTheme="minorHAnsi" w:hAnsiTheme="minorHAnsi" w:cstheme="minorHAnsi"/>
          <w:highlight w:val="cyan"/>
        </w:rPr>
        <w:t>possibilities</w:t>
      </w:r>
      <w:r w:rsidRPr="00B22909">
        <w:rPr>
          <w:rFonts w:asciiTheme="minorHAnsi" w:hAnsiTheme="minorHAnsi" w:cstheme="minorHAnsi"/>
          <w:highlight w:val="cyan"/>
          <w:u w:val="single"/>
        </w:rPr>
        <w:t xml:space="preserve">, but it </w:t>
      </w:r>
      <w:r w:rsidRPr="00B22909">
        <w:rPr>
          <w:rStyle w:val="Emphasis"/>
          <w:rFonts w:asciiTheme="minorHAnsi" w:hAnsiTheme="minorHAnsi" w:cstheme="minorHAnsi"/>
          <w:highlight w:val="cyan"/>
        </w:rPr>
        <w:t>threatens the ontological conditions of</w:t>
      </w:r>
      <w:r w:rsidRPr="00B22909">
        <w:rPr>
          <w:rStyle w:val="Emphasis"/>
          <w:rFonts w:asciiTheme="minorHAnsi" w:hAnsiTheme="minorHAnsi" w:cstheme="minorHAnsi"/>
        </w:rPr>
        <w:t xml:space="preserve"> Earthly </w:t>
      </w:r>
      <w:r w:rsidRPr="00B22909">
        <w:rPr>
          <w:rStyle w:val="Emphasis"/>
          <w:rFonts w:asciiTheme="minorHAnsi" w:hAnsiTheme="minorHAnsi" w:cstheme="minorHAnsi"/>
          <w:highlight w:val="cyan"/>
        </w:rPr>
        <w:t>life</w:t>
      </w:r>
      <w:r w:rsidRPr="00B22909">
        <w:rPr>
          <w:rFonts w:asciiTheme="minorHAnsi" w:hAnsiTheme="minorHAnsi" w:cstheme="minorHAnsi"/>
          <w:u w:val="single"/>
        </w:rPr>
        <w:t>.</w:t>
      </w:r>
    </w:p>
    <w:p w14:paraId="1B3C151C" w14:textId="77777777" w:rsidR="002E33D1" w:rsidRPr="00B22909" w:rsidRDefault="002E33D1" w:rsidP="002E33D1">
      <w:pPr>
        <w:rPr>
          <w:rFonts w:asciiTheme="minorHAnsi" w:hAnsiTheme="minorHAnsi" w:cstheme="minorHAnsi"/>
          <w:u w:val="single"/>
        </w:rPr>
      </w:pPr>
      <w:r w:rsidRPr="00B22909">
        <w:rPr>
          <w:rFonts w:asciiTheme="minorHAnsi" w:hAnsiTheme="minorHAnsi" w:cstheme="minorHAnsi"/>
          <w:sz w:val="16"/>
        </w:rPr>
        <w:t xml:space="preserve">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w:t>
      </w:r>
      <w:r w:rsidRPr="00B22909">
        <w:rPr>
          <w:rFonts w:asciiTheme="minorHAnsi" w:hAnsiTheme="minorHAnsi" w:cstheme="minorHAnsi"/>
          <w:u w:val="single"/>
        </w:rPr>
        <w:t xml:space="preserve">they are asymptotic: they imagine nightmares of </w:t>
      </w:r>
      <w:r w:rsidRPr="00B22909">
        <w:rPr>
          <w:rFonts w:asciiTheme="minorHAnsi" w:hAnsiTheme="minorHAnsi" w:cstheme="minorHAnsi"/>
          <w:highlight w:val="cyan"/>
          <w:u w:val="single"/>
        </w:rPr>
        <w:t>a</w:t>
      </w:r>
      <w:r w:rsidRPr="00B22909">
        <w:rPr>
          <w:rFonts w:asciiTheme="minorHAnsi" w:hAnsiTheme="minorHAnsi" w:cstheme="minorHAnsi"/>
          <w:u w:val="single"/>
        </w:rPr>
        <w:t xml:space="preserve"> severely </w:t>
      </w:r>
      <w:r w:rsidRPr="00B22909">
        <w:rPr>
          <w:rFonts w:asciiTheme="minorHAnsi" w:hAnsiTheme="minorHAnsi" w:cstheme="minorHAnsi"/>
          <w:highlight w:val="cyan"/>
          <w:u w:val="single"/>
        </w:rPr>
        <w:t>denuded planet</w:t>
      </w:r>
      <w:r w:rsidRPr="00B22909">
        <w:rPr>
          <w:rFonts w:asciiTheme="minorHAnsi" w:hAnsiTheme="minorHAnsi" w:cstheme="minorHAnsi"/>
          <w:u w:val="single"/>
        </w:rPr>
        <w:t xml:space="preserve">, yet they do not contemplate the </w:t>
      </w:r>
      <w:r w:rsidRPr="00B22909">
        <w:rPr>
          <w:rStyle w:val="Emphasis"/>
          <w:rFonts w:asciiTheme="minorHAnsi" w:hAnsiTheme="minorHAnsi" w:cstheme="minorHAnsi"/>
        </w:rPr>
        <w:t>comprehensive negation</w:t>
      </w:r>
      <w:r w:rsidRPr="00B22909">
        <w:rPr>
          <w:rFonts w:asciiTheme="minorHAnsi" w:hAnsiTheme="minorHAnsi" w:cstheme="minorHAnsi"/>
          <w:u w:val="single"/>
        </w:rPr>
        <w:t xml:space="preserve"> that a mass extinction event entails.</w:t>
      </w:r>
      <w:r w:rsidRPr="00B22909">
        <w:rPr>
          <w:rFonts w:asciiTheme="minorHAnsi" w:hAnsiTheme="minorHAnsi" w:cstheme="minorHAnsi"/>
          <w:sz w:val="16"/>
        </w:rPr>
        <w:t xml:space="preserve"> In contemporary IR discourses, where it appears at all, extinction is treated as a problem of scientific management and biopolitical control aimed at securing existing human lifestyles.63 Once again, </w:t>
      </w:r>
      <w:r w:rsidRPr="00B22909">
        <w:rPr>
          <w:rFonts w:asciiTheme="minorHAnsi" w:hAnsiTheme="minorHAnsi" w:cstheme="minorHAnsi"/>
          <w:u w:val="single"/>
        </w:rPr>
        <w:t xml:space="preserve">this approach </w:t>
      </w:r>
      <w:r w:rsidRPr="00B22909">
        <w:rPr>
          <w:rStyle w:val="Emphasis"/>
          <w:rFonts w:asciiTheme="minorHAnsi" w:hAnsiTheme="minorHAnsi" w:cstheme="minorHAnsi"/>
          <w:highlight w:val="cyan"/>
        </w:rPr>
        <w:t>fails to recognise</w:t>
      </w:r>
      <w:r w:rsidRPr="00B22909">
        <w:rPr>
          <w:rFonts w:asciiTheme="minorHAnsi" w:hAnsiTheme="minorHAnsi" w:cstheme="minorHAnsi"/>
          <w:highlight w:val="cyan"/>
          <w:u w:val="single"/>
        </w:rPr>
        <w:t xml:space="preserve"> the </w:t>
      </w:r>
      <w:r w:rsidRPr="00B22909">
        <w:rPr>
          <w:rStyle w:val="Emphasis"/>
          <w:rFonts w:asciiTheme="minorHAnsi" w:hAnsiTheme="minorHAnsi" w:cstheme="minorHAnsi"/>
          <w:highlight w:val="cyan"/>
        </w:rPr>
        <w:t>reality of extinction</w:t>
      </w:r>
      <w:r w:rsidRPr="00B22909">
        <w:rPr>
          <w:rFonts w:asciiTheme="minorHAnsi" w:hAnsiTheme="minorHAnsi" w:cstheme="minorHAnsi"/>
          <w:u w:val="single"/>
        </w:rPr>
        <w:t xml:space="preserve">, </w:t>
      </w:r>
      <w:r w:rsidRPr="00B22909">
        <w:rPr>
          <w:rFonts w:asciiTheme="minorHAnsi" w:hAnsiTheme="minorHAnsi" w:cstheme="minorHAnsi"/>
          <w:highlight w:val="cyan"/>
          <w:u w:val="single"/>
        </w:rPr>
        <w:t xml:space="preserve">which is a </w:t>
      </w:r>
      <w:r w:rsidRPr="00B22909">
        <w:rPr>
          <w:rStyle w:val="Emphasis"/>
          <w:rFonts w:asciiTheme="minorHAnsi" w:hAnsiTheme="minorHAnsi" w:cstheme="minorHAnsi"/>
          <w:highlight w:val="cyan"/>
        </w:rPr>
        <w:t>matter of being and nonbeing</w:t>
      </w:r>
      <w:r w:rsidRPr="00B22909">
        <w:rPr>
          <w:rFonts w:asciiTheme="minorHAnsi" w:hAnsiTheme="minorHAnsi" w:cstheme="minorHAnsi"/>
          <w:u w:val="single"/>
        </w:rPr>
        <w:t>, not one of life and death processes.</w:t>
      </w:r>
    </w:p>
    <w:p w14:paraId="6B029987" w14:textId="77777777" w:rsidR="002E33D1" w:rsidRPr="00B22909" w:rsidRDefault="002E33D1" w:rsidP="002E33D1">
      <w:pPr>
        <w:rPr>
          <w:rFonts w:asciiTheme="minorHAnsi" w:hAnsiTheme="minorHAnsi" w:cstheme="minorHAnsi"/>
          <w:sz w:val="16"/>
        </w:rPr>
      </w:pPr>
      <w:r w:rsidRPr="00B22909">
        <w:rPr>
          <w:rFonts w:asciiTheme="minorHAnsi" w:hAnsiTheme="minorHAnsi" w:cstheme="minorHAnsi"/>
          <w:u w:val="single"/>
        </w:rPr>
        <w:t>Confronting the enormity of a possible mass extinction event requires a total overhaul of human perceptions of what is at stake in the disruption of the conditions of Earthly life. The question of what is ‘lost’ in extinction has</w:t>
      </w:r>
      <w:r w:rsidRPr="00B22909">
        <w:rPr>
          <w:rFonts w:asciiTheme="minorHAnsi" w:hAnsiTheme="minorHAnsi" w:cstheme="minorHAnsi"/>
          <w:sz w:val="16"/>
        </w:rPr>
        <w:t xml:space="preserve">, since the inception of the concept of ‘conservation’, </w:t>
      </w:r>
      <w:r w:rsidRPr="00B22909">
        <w:rPr>
          <w:rFonts w:asciiTheme="minorHAnsi" w:hAnsiTheme="minorHAnsi" w:cstheme="minorHAnsi"/>
          <w:u w:val="single"/>
        </w:rPr>
        <w:t>been addressed in terms of financial cost</w:t>
      </w:r>
      <w:r w:rsidRPr="00B22909">
        <w:rPr>
          <w:rFonts w:asciiTheme="minorHAnsi" w:hAnsiTheme="minorHAnsi" w:cstheme="minorHAnsi"/>
          <w:sz w:val="16"/>
        </w:rPr>
        <w:t xml:space="preserve"> and economic liabilities.64 Beyond reducing life to forms to capital, currencies and financial instruments, the dominant neoliberal political economy of conservation imposes a homogenising, Western secular worldview on a planetary phenomenon. </w:t>
      </w:r>
      <w:r w:rsidRPr="00B22909">
        <w:rPr>
          <w:rFonts w:asciiTheme="minorHAnsi" w:hAnsiTheme="minorHAnsi" w:cstheme="minorHAnsi"/>
          <w:u w:val="single"/>
        </w:rPr>
        <w:t xml:space="preserve">Yet </w:t>
      </w:r>
      <w:r w:rsidRPr="00B22909">
        <w:rPr>
          <w:rFonts w:asciiTheme="minorHAnsi" w:hAnsiTheme="minorHAnsi" w:cstheme="minorHAnsi"/>
          <w:highlight w:val="cyan"/>
          <w:u w:val="single"/>
        </w:rPr>
        <w:t xml:space="preserve">the </w:t>
      </w:r>
      <w:r w:rsidRPr="00B22909">
        <w:rPr>
          <w:rStyle w:val="Emphasis"/>
          <w:rFonts w:asciiTheme="minorHAnsi" w:hAnsiTheme="minorHAnsi" w:cstheme="minorHAnsi"/>
          <w:highlight w:val="cyan"/>
        </w:rPr>
        <w:t>enormity</w:t>
      </w:r>
      <w:r w:rsidRPr="00B22909">
        <w:rPr>
          <w:rStyle w:val="Emphasis"/>
          <w:rFonts w:asciiTheme="minorHAnsi" w:hAnsiTheme="minorHAnsi" w:cstheme="minorHAnsi"/>
        </w:rPr>
        <w:t xml:space="preserve">, complexity, </w:t>
      </w:r>
      <w:r w:rsidRPr="00B22909">
        <w:rPr>
          <w:rStyle w:val="Emphasis"/>
          <w:rFonts w:asciiTheme="minorHAnsi" w:hAnsiTheme="minorHAnsi" w:cstheme="minorHAnsi"/>
          <w:highlight w:val="cyan"/>
        </w:rPr>
        <w:t>and scale</w:t>
      </w:r>
      <w:r w:rsidRPr="00B22909">
        <w:rPr>
          <w:rFonts w:asciiTheme="minorHAnsi" w:hAnsiTheme="minorHAnsi" w:cstheme="minorHAnsi"/>
          <w:highlight w:val="cyan"/>
          <w:u w:val="single"/>
        </w:rPr>
        <w:t xml:space="preserve"> of mass extinction is </w:t>
      </w:r>
      <w:r w:rsidRPr="00B22909">
        <w:rPr>
          <w:rStyle w:val="Emphasis"/>
          <w:rFonts w:asciiTheme="minorHAnsi" w:hAnsiTheme="minorHAnsi" w:cstheme="minorHAnsi"/>
          <w:highlight w:val="cyan"/>
        </w:rPr>
        <w:t>so huge</w:t>
      </w:r>
      <w:r w:rsidRPr="00B22909">
        <w:rPr>
          <w:rFonts w:asciiTheme="minorHAnsi" w:hAnsiTheme="minorHAnsi" w:cstheme="minorHAnsi"/>
          <w:u w:val="single"/>
        </w:rPr>
        <w:t xml:space="preserve"> that </w:t>
      </w:r>
      <w:r w:rsidRPr="00B22909">
        <w:rPr>
          <w:rFonts w:asciiTheme="minorHAnsi" w:hAnsiTheme="minorHAnsi" w:cstheme="minorHAnsi"/>
          <w:highlight w:val="cyan"/>
          <w:u w:val="single"/>
        </w:rPr>
        <w:t xml:space="preserve">humans need to </w:t>
      </w:r>
      <w:r w:rsidRPr="00B22909">
        <w:rPr>
          <w:rStyle w:val="Emphasis"/>
          <w:rFonts w:asciiTheme="minorHAnsi" w:hAnsiTheme="minorHAnsi" w:cstheme="minorHAnsi"/>
          <w:highlight w:val="cyan"/>
        </w:rPr>
        <w:t>draw on every possible</w:t>
      </w:r>
      <w:r w:rsidRPr="00B22909">
        <w:rPr>
          <w:rStyle w:val="StyleUnderline"/>
          <w:rFonts w:asciiTheme="minorHAnsi" w:hAnsiTheme="minorHAnsi" w:cstheme="minorHAnsi"/>
        </w:rPr>
        <w:t xml:space="preserve"> resource in order </w:t>
      </w:r>
      <w:r w:rsidRPr="00B22909">
        <w:rPr>
          <w:rStyle w:val="StyleUnderline"/>
          <w:rFonts w:asciiTheme="minorHAnsi" w:hAnsiTheme="minorHAnsi" w:cstheme="minorHAnsi"/>
          <w:highlight w:val="cyan"/>
        </w:rPr>
        <w:t xml:space="preserve">to </w:t>
      </w:r>
      <w:r w:rsidRPr="00B22909">
        <w:rPr>
          <w:rStyle w:val="Emphasis"/>
          <w:rFonts w:asciiTheme="minorHAnsi" w:hAnsiTheme="minorHAnsi" w:cstheme="minorHAnsi"/>
          <w:highlight w:val="cyan"/>
        </w:rPr>
        <w:t>find</w:t>
      </w:r>
      <w:r w:rsidRPr="00B22909">
        <w:rPr>
          <w:rStyle w:val="StyleUnderline"/>
          <w:rFonts w:asciiTheme="minorHAnsi" w:hAnsiTheme="minorHAnsi" w:cstheme="minorHAnsi"/>
          <w:highlight w:val="cyan"/>
        </w:rPr>
        <w:t xml:space="preserve"> ways of </w:t>
      </w:r>
      <w:r w:rsidRPr="00B22909">
        <w:rPr>
          <w:rStyle w:val="Emphasis"/>
          <w:rFonts w:asciiTheme="minorHAnsi" w:hAnsiTheme="minorHAnsi" w:cstheme="minorHAnsi"/>
          <w:highlight w:val="cyan"/>
        </w:rPr>
        <w:t>responding</w:t>
      </w:r>
      <w:r w:rsidRPr="00B22909">
        <w:rPr>
          <w:rStyle w:val="StyleUnderline"/>
          <w:rFonts w:asciiTheme="minorHAnsi" w:hAnsiTheme="minorHAnsi" w:cstheme="minorHAnsi"/>
        </w:rPr>
        <w:t xml:space="preserve">. </w:t>
      </w:r>
      <w:r w:rsidRPr="00B22909">
        <w:rPr>
          <w:rFonts w:asciiTheme="minorHAnsi" w:hAnsiTheme="minorHAnsi" w:cstheme="minorHAnsi"/>
          <w:sz w:val="16"/>
        </w:rPr>
        <w:t xml:space="preserve">This means that they need to mobilise multiple worldviews and lifeways – including those emerging from indigenous and marginalised cosmologies. Above all, it is crucial and urgent to realise that </w:t>
      </w:r>
      <w:r w:rsidRPr="00B22909">
        <w:rPr>
          <w:rFonts w:asciiTheme="minorHAnsi" w:hAnsiTheme="minorHAnsi" w:cstheme="minorHAnsi"/>
          <w:highlight w:val="cyan"/>
          <w:u w:val="single"/>
        </w:rPr>
        <w:t xml:space="preserve">extinction is a </w:t>
      </w:r>
      <w:r w:rsidRPr="00B22909">
        <w:rPr>
          <w:rStyle w:val="Emphasis"/>
          <w:rFonts w:asciiTheme="minorHAnsi" w:hAnsiTheme="minorHAnsi" w:cstheme="minorHAnsi"/>
          <w:highlight w:val="cyan"/>
        </w:rPr>
        <w:t>matter of global ethics</w:t>
      </w:r>
      <w:r w:rsidRPr="00B22909">
        <w:rPr>
          <w:rFonts w:asciiTheme="minorHAnsi" w:hAnsiTheme="minorHAnsi" w:cstheme="minorHAnsi"/>
          <w:sz w:val="16"/>
        </w:rPr>
        <w:t xml:space="preserve">. </w:t>
      </w:r>
      <w:r w:rsidRPr="00B22909">
        <w:rPr>
          <w:rFonts w:asciiTheme="minorHAnsi" w:hAnsiTheme="minorHAnsi" w:cstheme="minorHAnsi"/>
          <w:highlight w:val="cyan"/>
          <w:u w:val="single"/>
        </w:rPr>
        <w:t>It is not simply an issue of</w:t>
      </w:r>
      <w:r w:rsidRPr="00B22909">
        <w:rPr>
          <w:rFonts w:asciiTheme="minorHAnsi" w:hAnsiTheme="minorHAnsi" w:cstheme="minorHAnsi"/>
          <w:u w:val="single"/>
        </w:rPr>
        <w:t xml:space="preserve"> management or security, or even of particular visions of </w:t>
      </w:r>
      <w:r w:rsidRPr="00B22909">
        <w:rPr>
          <w:rStyle w:val="Emphasis"/>
          <w:rFonts w:asciiTheme="minorHAnsi" w:hAnsiTheme="minorHAnsi" w:cstheme="minorHAnsi"/>
          <w:highlight w:val="cyan"/>
        </w:rPr>
        <w:t>the good life</w:t>
      </w:r>
      <w:r w:rsidRPr="00B22909">
        <w:rPr>
          <w:rFonts w:asciiTheme="minorHAnsi" w:hAnsiTheme="minorHAnsi" w:cstheme="minorHAnsi"/>
          <w:sz w:val="16"/>
        </w:rPr>
        <w:t>. Instead, it is about staking a claim as to the goodness of life itself. If it does not fit within the existing parameters of global ethics, then it is these boundaries that need to change.</w:t>
      </w:r>
    </w:p>
    <w:p w14:paraId="5DC8BF63" w14:textId="77777777" w:rsidR="002E33D1" w:rsidRPr="00BA0F0A" w:rsidRDefault="002E33D1" w:rsidP="002E33D1">
      <w:pPr>
        <w:pStyle w:val="Heading4"/>
        <w:rPr>
          <w:rFonts w:cs="Calibri"/>
        </w:rPr>
      </w:pPr>
      <w:r w:rsidRPr="00BA0F0A">
        <w:rPr>
          <w:rFonts w:cs="Calibri"/>
        </w:rPr>
        <w:t>The alternative is Eco-Leninism---</w:t>
      </w:r>
      <w:r w:rsidRPr="00BA0F0A">
        <w:rPr>
          <w:rFonts w:cs="Calibri"/>
          <w:u w:val="single"/>
        </w:rPr>
        <w:t>immediate</w:t>
      </w:r>
      <w:r w:rsidRPr="00BA0F0A">
        <w:rPr>
          <w:rFonts w:cs="Calibri"/>
        </w:rPr>
        <w:t xml:space="preserve"> revolutionary change from the </w:t>
      </w:r>
      <w:r w:rsidRPr="00BA0F0A">
        <w:rPr>
          <w:rFonts w:cs="Calibri"/>
          <w:u w:val="single"/>
        </w:rPr>
        <w:t>vanguard party</w:t>
      </w:r>
      <w:r w:rsidRPr="00BA0F0A">
        <w:rPr>
          <w:rFonts w:cs="Calibri"/>
        </w:rPr>
        <w:t xml:space="preserve"> is the </w:t>
      </w:r>
      <w:r w:rsidRPr="00BA0F0A">
        <w:rPr>
          <w:rFonts w:cs="Calibri"/>
          <w:u w:val="single"/>
        </w:rPr>
        <w:t>only</w:t>
      </w:r>
      <w:r w:rsidRPr="00BA0F0A">
        <w:rPr>
          <w:rFonts w:cs="Calibri"/>
        </w:rPr>
        <w:t xml:space="preserve"> response in the face of the climate crisis.</w:t>
      </w:r>
    </w:p>
    <w:p w14:paraId="79630FA7" w14:textId="77777777" w:rsidR="002E33D1" w:rsidRPr="00BA0F0A" w:rsidRDefault="002E33D1" w:rsidP="002E33D1">
      <w:r w:rsidRPr="00BA0F0A">
        <w:t xml:space="preserve">John M. </w:t>
      </w:r>
      <w:r w:rsidRPr="00BA0F0A">
        <w:rPr>
          <w:rStyle w:val="Style13ptBold"/>
        </w:rPr>
        <w:t>Meyer 23</w:t>
      </w:r>
      <w:r w:rsidRPr="00BA0F0A">
        <w:t>. Professor of Politics at California Polytechnic State University-Humboldt. “Experimentalism and its alternatives: toward viable strategies for transformative change and sustainability.” Sustainability: Science, Practice and Policy, Vol. 19, Iss. 1. 1-25-2023. https://www.tandfonline.com/doi/full/10.1080/15487733.2023.2166217</w:t>
      </w:r>
    </w:p>
    <w:p w14:paraId="685C7FF0" w14:textId="77777777" w:rsidR="002E33D1" w:rsidRPr="00BA0F0A" w:rsidRDefault="002E33D1" w:rsidP="002E33D1">
      <w:pPr>
        <w:rPr>
          <w:u w:val="single"/>
        </w:rPr>
      </w:pPr>
      <w:r w:rsidRPr="00BA0F0A">
        <w:rPr>
          <w:u w:val="single"/>
        </w:rPr>
        <w:t>Revolutionary vanguardism</w:t>
      </w:r>
    </w:p>
    <w:p w14:paraId="3FA50735" w14:textId="77777777" w:rsidR="002E33D1" w:rsidRPr="00BA0F0A" w:rsidRDefault="002E33D1" w:rsidP="002E33D1">
      <w:pPr>
        <w:rPr>
          <w:sz w:val="14"/>
        </w:rPr>
      </w:pPr>
      <w:r w:rsidRPr="00BA0F0A">
        <w:rPr>
          <w:sz w:val="14"/>
        </w:rPr>
        <w:lastRenderedPageBreak/>
        <w:t xml:space="preserve">The second approach that I describe as </w:t>
      </w:r>
      <w:r w:rsidRPr="00BA0F0A">
        <w:rPr>
          <w:highlight w:val="cyan"/>
          <w:u w:val="single"/>
        </w:rPr>
        <w:t>anti-experimental responds to</w:t>
      </w:r>
      <w:r w:rsidRPr="00BA0F0A">
        <w:rPr>
          <w:u w:val="single"/>
        </w:rPr>
        <w:t xml:space="preserve"> the clear urgency of </w:t>
      </w:r>
      <w:r w:rsidRPr="00BA0F0A">
        <w:rPr>
          <w:highlight w:val="cyan"/>
          <w:u w:val="single"/>
        </w:rPr>
        <w:t>climate crisis by</w:t>
      </w:r>
      <w:r w:rsidRPr="00BA0F0A">
        <w:rPr>
          <w:u w:val="single"/>
        </w:rPr>
        <w:t xml:space="preserve"> insisting upon a particular vision of</w:t>
      </w:r>
      <w:r w:rsidRPr="00BA0F0A">
        <w:rPr>
          <w:sz w:val="14"/>
        </w:rPr>
        <w:t xml:space="preserve"> total, </w:t>
      </w:r>
      <w:r w:rsidRPr="00BA0F0A">
        <w:rPr>
          <w:rStyle w:val="Emphasis"/>
          <w:highlight w:val="cyan"/>
        </w:rPr>
        <w:t>revolutionary change</w:t>
      </w:r>
      <w:r w:rsidRPr="00BA0F0A">
        <w:rPr>
          <w:u w:val="single"/>
        </w:rPr>
        <w:t xml:space="preserve"> to be </w:t>
      </w:r>
      <w:r w:rsidRPr="00BA0F0A">
        <w:rPr>
          <w:highlight w:val="cyan"/>
          <w:u w:val="single"/>
        </w:rPr>
        <w:t>implemented </w:t>
      </w:r>
      <w:r w:rsidRPr="00BA0F0A">
        <w:rPr>
          <w:rStyle w:val="Emphasis"/>
          <w:highlight w:val="cyan"/>
        </w:rPr>
        <w:t>now</w:t>
      </w:r>
      <w:r w:rsidRPr="00BA0F0A">
        <w:rPr>
          <w:sz w:val="14"/>
        </w:rPr>
        <w:t xml:space="preserve">. I label this using </w:t>
      </w:r>
      <w:r w:rsidRPr="00BA0F0A">
        <w:rPr>
          <w:u w:val="single"/>
        </w:rPr>
        <w:t>Lenin’s self-conception as the vanguard</w:t>
      </w:r>
      <w:r w:rsidRPr="00BA0F0A">
        <w:rPr>
          <w:sz w:val="14"/>
        </w:rPr>
        <w:t xml:space="preserve"> who </w:t>
      </w:r>
      <w:r w:rsidRPr="00BA0F0A">
        <w:rPr>
          <w:u w:val="single"/>
        </w:rPr>
        <w:t>lead a much larger revolutionary subject</w:t>
      </w:r>
      <w:r w:rsidRPr="00BA0F0A">
        <w:rPr>
          <w:sz w:val="14"/>
        </w:rPr>
        <w:t>. For Lenin, of course, this subject was the industrial working class of capitalist society. In the case of climate change, the intellectual elite who envision themselves as the vanguard have recognized the urgency of the moment. But this apt sense of urgency leads them to the overconfident and ultimately incoherent conclusion that the crisis can be effectively addressed through a clear and certain course of action determined and implemented (only) by themselves.</w:t>
      </w:r>
    </w:p>
    <w:p w14:paraId="3912611C" w14:textId="77777777" w:rsidR="002E33D1" w:rsidRPr="00BA0F0A" w:rsidRDefault="002E33D1" w:rsidP="002E33D1">
      <w:pPr>
        <w:rPr>
          <w:sz w:val="14"/>
        </w:rPr>
      </w:pPr>
      <w:r w:rsidRPr="00BA0F0A">
        <w:rPr>
          <w:sz w:val="14"/>
        </w:rPr>
        <w:t>Superficially, the vanguardist approach appears utterly different than the global carbon pricing-policy scheme. After all, while carbon pricing is the purview of policy-making “insiders,” vanguardism has long been the purview of revolutionary “outsiders.” While one might find a few vanguardists among the protestors on the periphery of a gathering like the COP27 in Sharm El-Sheik (Egypt), they would not be found in the literal inner sanctum among the policymakers negotiating the detailed rulebook for policy implementation. These differences are substantial. Yet vanguardism, in the Leninist sense, also offers an epitome of Dewey’s conception of “absolutistic” thinking.Footnote2 Vanguardism presumes that the means to the end is both a priori knowable and known. It is, therefore, those who “know” this who are at the forefront and must lead the rest forward along what only they recognize as the correct pathway. Here, I build upon David Graeber’s (Citation2003) insightful analysis and critique of vanguardism to argue that while its role in contemporary climate politics is only occasionally explicit, it is far more widespread as an underlying habit of thought.</w:t>
      </w:r>
    </w:p>
    <w:p w14:paraId="11243562" w14:textId="77777777" w:rsidR="002E33D1" w:rsidRPr="00BA0F0A" w:rsidRDefault="002E33D1" w:rsidP="002E33D1">
      <w:pPr>
        <w:rPr>
          <w:sz w:val="14"/>
        </w:rPr>
      </w:pPr>
      <w:r w:rsidRPr="00BA0F0A">
        <w:rPr>
          <w:sz w:val="14"/>
        </w:rPr>
        <w:t>Among climate activists and intellectuals, Andreas Malm (Citation2020, 153) explicitly embraces the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that is at the core of vanguardism. He argues that this </w:t>
      </w:r>
      <w:r w:rsidRPr="00BA0F0A">
        <w:rPr>
          <w:highlight w:val="cyan"/>
          <w:u w:val="single"/>
        </w:rPr>
        <w:t>offers</w:t>
      </w:r>
      <w:r w:rsidRPr="00BA0F0A">
        <w:rPr>
          <w:u w:val="single"/>
        </w:rPr>
        <w:t xml:space="preserve"> a “lodestar of principles” including</w:t>
      </w:r>
      <w:r w:rsidRPr="00BA0F0A">
        <w:rPr>
          <w:sz w:val="14"/>
        </w:rPr>
        <w:t xml:space="preserve"> “a predisposition for </w:t>
      </w:r>
      <w:r w:rsidRPr="00BA0F0A">
        <w:rPr>
          <w:rStyle w:val="Emphasis"/>
          <w:highlight w:val="cyan"/>
        </w:rPr>
        <w:t>emergency action</w:t>
      </w:r>
      <w:r w:rsidRPr="00BA0F0A">
        <w:rPr>
          <w:highlight w:val="cyan"/>
          <w:u w:val="single"/>
        </w:rPr>
        <w:t xml:space="preserve"> and</w:t>
      </w:r>
      <w:r w:rsidRPr="00BA0F0A">
        <w:rPr>
          <w:u w:val="single"/>
        </w:rPr>
        <w:t xml:space="preserve"> an openness to some degree of </w:t>
      </w:r>
      <w:r w:rsidRPr="00BA0F0A">
        <w:rPr>
          <w:rStyle w:val="Emphasis"/>
          <w:highlight w:val="cyan"/>
        </w:rPr>
        <w:t>hard power from the state</w:t>
      </w:r>
      <w:r w:rsidRPr="00BA0F0A">
        <w:rPr>
          <w:sz w:val="14"/>
        </w:rPr>
        <w:t>.” Following Lenin again, he describes his approach—and subtitles one of his recent books—as “war communism in the twenty-first century” (Malm Citation2020, 109). There are affinities, here, with proponents of what Geoff Mann and Joel Wainwright describe as “</w:t>
      </w:r>
      <w:r w:rsidRPr="00BA0F0A">
        <w:rPr>
          <w:u w:val="single"/>
        </w:rPr>
        <w:t>Climate Mao</w:t>
      </w:r>
      <w:r w:rsidRPr="00BA0F0A">
        <w:rPr>
          <w:sz w:val="14"/>
        </w:rPr>
        <w:t xml:space="preserve">” who </w:t>
      </w:r>
      <w:r w:rsidRPr="00BA0F0A">
        <w:rPr>
          <w:u w:val="single"/>
        </w:rPr>
        <w:t xml:space="preserve">adhere to </w:t>
      </w:r>
      <w:r w:rsidRPr="00BA0F0A">
        <w:rPr>
          <w:highlight w:val="cyan"/>
          <w:u w:val="single"/>
        </w:rPr>
        <w:t>an unwavering</w:t>
      </w:r>
      <w:r w:rsidRPr="00BA0F0A">
        <w:rPr>
          <w:u w:val="single"/>
        </w:rPr>
        <w:t xml:space="preserve"> and uncompromising vision of </w:t>
      </w:r>
      <w:r w:rsidRPr="00BA0F0A">
        <w:rPr>
          <w:rStyle w:val="Emphasis"/>
          <w:highlight w:val="cyan"/>
        </w:rPr>
        <w:t>top-down transformation</w:t>
      </w:r>
      <w:r w:rsidRPr="00BA0F0A">
        <w:rPr>
          <w:highlight w:val="cyan"/>
          <w:u w:val="single"/>
        </w:rPr>
        <w:t xml:space="preserve"> in the face of climate crisis</w:t>
      </w:r>
      <w:r w:rsidRPr="00BA0F0A">
        <w:rPr>
          <w:sz w:val="14"/>
        </w:rPr>
        <w:t xml:space="preserve"> (see also Dannemann’s article in this special issue).</w:t>
      </w:r>
    </w:p>
    <w:p w14:paraId="3520ABA5" w14:textId="77777777" w:rsidR="002E33D1" w:rsidRPr="00BA0F0A" w:rsidRDefault="002E33D1" w:rsidP="002E33D1">
      <w:pPr>
        <w:rPr>
          <w:sz w:val="14"/>
        </w:rPr>
      </w:pPr>
      <w:r w:rsidRPr="00BA0F0A">
        <w:rPr>
          <w:sz w:val="14"/>
        </w:rPr>
        <w:t xml:space="preserve">Yet even Malm wavers. On one hand, he uses the rhetoric of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to </w:t>
      </w:r>
      <w:r w:rsidRPr="00BA0F0A">
        <w:rPr>
          <w:highlight w:val="cyan"/>
          <w:u w:val="single"/>
        </w:rPr>
        <w:t>argue for</w:t>
      </w:r>
      <w:r w:rsidRPr="00BA0F0A">
        <w:rPr>
          <w:u w:val="single"/>
        </w:rPr>
        <w:t xml:space="preserve"> </w:t>
      </w:r>
      <w:r w:rsidRPr="00BA0F0A">
        <w:rPr>
          <w:rStyle w:val="Emphasis"/>
        </w:rPr>
        <w:t>decisive</w:t>
      </w:r>
      <w:r w:rsidRPr="00BA0F0A">
        <w:rPr>
          <w:u w:val="single"/>
        </w:rPr>
        <w:t xml:space="preserve">, </w:t>
      </w:r>
      <w:r w:rsidRPr="00BA0F0A">
        <w:rPr>
          <w:rStyle w:val="Emphasis"/>
          <w:highlight w:val="cyan"/>
        </w:rPr>
        <w:t>immediate action</w:t>
      </w:r>
      <w:r w:rsidRPr="00BA0F0A">
        <w:rPr>
          <w:sz w:val="14"/>
        </w:rPr>
        <w:t>. He explicitly echoes Lenin in asserting that it is needed “this very night” (Malm Citation2020, 150). Yet for all the challenges that Lenin faced, he was (more or less) in control of a state at the time he propounded “war communism” and he was convinced that he was the vanguard leading a specific, revolutionary subject. Malm acknowledges that neither of these conditions apply to the climate activists to whom he appeals. “All we have to work with is the dreary bourgeois state,” he concedes (Citation2020, 151), and while he also recognizes the necessity of a revolutionary subject that might constitute the followers of the vanguard leadership, he makes it clear that he is unable to identify them: “Where is that global subject? Who is it? Merely asking such questions is to weigh up the void in which we fumble” (Malm Citation2020, 174).</w:t>
      </w:r>
    </w:p>
    <w:p w14:paraId="4165B7E0" w14:textId="77777777" w:rsidR="002E33D1" w:rsidRPr="00BA0F0A" w:rsidRDefault="002E33D1" w:rsidP="002E33D1">
      <w:pPr>
        <w:rPr>
          <w:sz w:val="14"/>
        </w:rPr>
      </w:pPr>
      <w:r w:rsidRPr="00BA0F0A">
        <w:rPr>
          <w:sz w:val="14"/>
        </w:rPr>
        <w:t>The recognition of the “void in which we fumble,” compels even Malm to adopt a dramatically different tone at times. Here, the anti-vanguardist language of experimentalism creeps into his analysis. We must adopt a “plurality of methods” and “also </w:t>
      </w:r>
      <w:r w:rsidRPr="00BA0F0A">
        <w:rPr>
          <w:highlight w:val="cyan"/>
          <w:u w:val="single"/>
        </w:rPr>
        <w:t>experiment</w:t>
      </w:r>
      <w:r w:rsidRPr="00BA0F0A">
        <w:rPr>
          <w:u w:val="single"/>
        </w:rPr>
        <w:t xml:space="preserve"> with ecological Leninism</w:t>
      </w:r>
      <w:r w:rsidRPr="00BA0F0A">
        <w:rPr>
          <w:sz w:val="14"/>
        </w:rPr>
        <w:t xml:space="preserve">” (Malm Citation2020, 151 and 147, emphasis added). Moreover “there is no reason not to experiment with ecological Luxemburgism, or ecological Blanquism, or Guevarism, or indeed Trotskyism” (153). Indeed, Malm indicates a willingness to “experiment” with almost any strand of the radical tradition, </w:t>
      </w:r>
      <w:r w:rsidRPr="00BA0F0A">
        <w:rPr>
          <w:highlight w:val="cyan"/>
          <w:u w:val="single"/>
        </w:rPr>
        <w:t>so long as it lends</w:t>
      </w:r>
      <w:r w:rsidRPr="00BA0F0A">
        <w:rPr>
          <w:u w:val="single"/>
        </w:rPr>
        <w:t xml:space="preserve"> itself </w:t>
      </w:r>
      <w:r w:rsidRPr="00BA0F0A">
        <w:rPr>
          <w:highlight w:val="cyan"/>
          <w:u w:val="single"/>
        </w:rPr>
        <w:t xml:space="preserve">to </w:t>
      </w:r>
      <w:r w:rsidRPr="00BA0F0A">
        <w:rPr>
          <w:rStyle w:val="Emphasis"/>
          <w:highlight w:val="cyan"/>
        </w:rPr>
        <w:t>emergency state-based action</w:t>
      </w:r>
      <w:r w:rsidRPr="00BA0F0A">
        <w:rPr>
          <w:sz w:val="14"/>
        </w:rPr>
        <w:t>. What this reveals is that today even an avowed Leninist cannot escape the recognition that certainty is a false promise; it was just this certainty that was the foundation for vanguardism in an earlier generation.</w:t>
      </w:r>
    </w:p>
    <w:p w14:paraId="764BEB88" w14:textId="77777777" w:rsidR="002E33D1" w:rsidRPr="00BA0F0A" w:rsidRDefault="002E33D1" w:rsidP="002E33D1">
      <w:pPr>
        <w:rPr>
          <w:u w:val="single"/>
        </w:rPr>
      </w:pPr>
      <w:r w:rsidRPr="00BA0F0A">
        <w:rPr>
          <w:sz w:val="14"/>
        </w:rPr>
        <w:t>In a recent critical engagement, Heron and Dean (Citation2022) rightly argue that Malm’s insistence upon immediate revolutionary action “evades the problem of revolutionary transition.” Yet despite this criticism, they echo Malm in naming their strategy “</w:t>
      </w:r>
      <w:r w:rsidRPr="00BA0F0A">
        <w:rPr>
          <w:u w:val="single"/>
        </w:rPr>
        <w:t>Climate Leninism,” emphasiz</w:t>
      </w:r>
      <w:r w:rsidRPr="00BA0F0A">
        <w:rPr>
          <w:sz w:val="14"/>
        </w:rPr>
        <w:t xml:space="preserve">ing </w:t>
      </w:r>
      <w:r w:rsidRPr="00BA0F0A">
        <w:rPr>
          <w:u w:val="single"/>
        </w:rPr>
        <w:t>the necessity of a strong, revolutionary party.</w:t>
      </w:r>
    </w:p>
    <w:p w14:paraId="5997B478" w14:textId="77777777" w:rsidR="002E33D1" w:rsidRPr="00BA0F0A" w:rsidRDefault="002E33D1" w:rsidP="002E33D1">
      <w:pPr>
        <w:rPr>
          <w:sz w:val="14"/>
        </w:rPr>
      </w:pPr>
      <w:r w:rsidRPr="00BA0F0A">
        <w:rPr>
          <w:sz w:val="14"/>
        </w:rPr>
        <w:t xml:space="preserve">More self-conscious in their attention to experimentation than Malm, Heron and Dean (Citation2022) argue that </w:t>
      </w:r>
      <w:r w:rsidRPr="00BA0F0A">
        <w:rPr>
          <w:highlight w:val="cyan"/>
          <w:u w:val="single"/>
        </w:rPr>
        <w:t>the party</w:t>
      </w:r>
      <w:r w:rsidRPr="00BA0F0A">
        <w:rPr>
          <w:u w:val="single"/>
        </w:rPr>
        <w:t xml:space="preserve"> must </w:t>
      </w:r>
      <w:r w:rsidRPr="00BA0F0A">
        <w:rPr>
          <w:highlight w:val="cyan"/>
          <w:u w:val="single"/>
        </w:rPr>
        <w:t>build upon</w:t>
      </w:r>
      <w:r w:rsidRPr="00BA0F0A">
        <w:rPr>
          <w:u w:val="single"/>
        </w:rPr>
        <w:t xml:space="preserve"> and connect activities that include “</w:t>
      </w:r>
      <w:r w:rsidRPr="00BA0F0A">
        <w:rPr>
          <w:rStyle w:val="Emphasis"/>
          <w:highlight w:val="cyan"/>
        </w:rPr>
        <w:t>tactics</w:t>
      </w:r>
      <w:r w:rsidRPr="00BA0F0A">
        <w:rPr>
          <w:highlight w:val="cyan"/>
          <w:u w:val="single"/>
        </w:rPr>
        <w:t xml:space="preserve"> familiar to </w:t>
      </w:r>
      <w:r w:rsidRPr="00BA0F0A">
        <w:rPr>
          <w:rStyle w:val="Emphasis"/>
          <w:highlight w:val="cyan"/>
        </w:rPr>
        <w:t>movement actors</w:t>
      </w:r>
      <w:r w:rsidRPr="00BA0F0A">
        <w:rPr>
          <w:u w:val="single"/>
        </w:rPr>
        <w:t>—</w:t>
      </w:r>
      <w:r w:rsidRPr="00BA0F0A">
        <w:rPr>
          <w:rStyle w:val="Emphasis"/>
        </w:rPr>
        <w:t>blockades</w:t>
      </w:r>
      <w:r w:rsidRPr="00BA0F0A">
        <w:rPr>
          <w:u w:val="single"/>
        </w:rPr>
        <w:t xml:space="preserve">, </w:t>
      </w:r>
      <w:r w:rsidRPr="00BA0F0A">
        <w:rPr>
          <w:rStyle w:val="Emphasis"/>
        </w:rPr>
        <w:t>occupations</w:t>
      </w:r>
      <w:r w:rsidRPr="00BA0F0A">
        <w:rPr>
          <w:u w:val="single"/>
        </w:rPr>
        <w:t xml:space="preserve">, </w:t>
      </w:r>
      <w:r w:rsidRPr="00BA0F0A">
        <w:rPr>
          <w:rStyle w:val="Emphasis"/>
        </w:rPr>
        <w:t>marches</w:t>
      </w:r>
      <w:r w:rsidRPr="00BA0F0A">
        <w:rPr>
          <w:u w:val="single"/>
        </w:rPr>
        <w:t xml:space="preserve">, </w:t>
      </w:r>
      <w:r w:rsidRPr="00BA0F0A">
        <w:rPr>
          <w:rStyle w:val="Emphasis"/>
        </w:rPr>
        <w:t>rallies</w:t>
      </w:r>
      <w:r w:rsidRPr="00BA0F0A">
        <w:rPr>
          <w:u w:val="single"/>
        </w:rPr>
        <w:t xml:space="preserve">” </w:t>
      </w:r>
      <w:r w:rsidRPr="00BA0F0A">
        <w:rPr>
          <w:highlight w:val="cyan"/>
          <w:u w:val="single"/>
        </w:rPr>
        <w:t xml:space="preserve">and “experiments in </w:t>
      </w:r>
      <w:r w:rsidRPr="00BA0F0A">
        <w:rPr>
          <w:rStyle w:val="Emphasis"/>
          <w:highlight w:val="cyan"/>
        </w:rPr>
        <w:t>farming</w:t>
      </w:r>
      <w:r w:rsidRPr="00BA0F0A">
        <w:rPr>
          <w:u w:val="single"/>
        </w:rPr>
        <w:t xml:space="preserve">, </w:t>
      </w:r>
      <w:r w:rsidRPr="00BA0F0A">
        <w:rPr>
          <w:rStyle w:val="Emphasis"/>
        </w:rPr>
        <w:t>urban gardening</w:t>
      </w:r>
      <w:r w:rsidRPr="00BA0F0A">
        <w:rPr>
          <w:u w:val="single"/>
        </w:rPr>
        <w:t xml:space="preserve">, </w:t>
      </w:r>
      <w:r w:rsidRPr="00BA0F0A">
        <w:rPr>
          <w:highlight w:val="cyan"/>
          <w:u w:val="single"/>
        </w:rPr>
        <w:t>and</w:t>
      </w:r>
      <w:r w:rsidRPr="00BA0F0A">
        <w:rPr>
          <w:u w:val="single"/>
        </w:rPr>
        <w:t xml:space="preserve"> similar such </w:t>
      </w:r>
      <w:r w:rsidRPr="00BA0F0A">
        <w:rPr>
          <w:rStyle w:val="Emphasis"/>
          <w:highlight w:val="cyan"/>
        </w:rPr>
        <w:t>survival oriented</w:t>
      </w:r>
      <w:r w:rsidRPr="00BA0F0A">
        <w:rPr>
          <w:sz w:val="14"/>
          <w:szCs w:val="14"/>
        </w:rPr>
        <w:t xml:space="preserve"> micro-</w:t>
      </w:r>
      <w:r w:rsidRPr="00BA0F0A">
        <w:rPr>
          <w:rStyle w:val="Emphasis"/>
          <w:highlight w:val="cyan"/>
        </w:rPr>
        <w:t>initiatives</w:t>
      </w:r>
      <w:r w:rsidRPr="00BA0F0A">
        <w:rPr>
          <w:u w:val="single"/>
        </w:rPr>
        <w:t xml:space="preserve">.” </w:t>
      </w:r>
      <w:r w:rsidRPr="00BA0F0A">
        <w:rPr>
          <w:highlight w:val="cyan"/>
          <w:u w:val="single"/>
        </w:rPr>
        <w:t>Coalitions</w:t>
      </w:r>
      <w:r w:rsidRPr="00BA0F0A">
        <w:rPr>
          <w:u w:val="single"/>
        </w:rPr>
        <w:t xml:space="preserve"> must be “</w:t>
      </w:r>
      <w:r w:rsidRPr="00BA0F0A">
        <w:rPr>
          <w:highlight w:val="cyan"/>
          <w:u w:val="single"/>
        </w:rPr>
        <w:t xml:space="preserve">composed in and through </w:t>
      </w:r>
      <w:r w:rsidRPr="00BA0F0A">
        <w:rPr>
          <w:rStyle w:val="Emphasis"/>
          <w:highlight w:val="cyan"/>
        </w:rPr>
        <w:t>shared struggles</w:t>
      </w:r>
      <w:r w:rsidRPr="00BA0F0A">
        <w:rPr>
          <w:highlight w:val="cyan"/>
          <w:u w:val="single"/>
        </w:rPr>
        <w:t xml:space="preserve">, </w:t>
      </w:r>
      <w:r w:rsidRPr="00BA0F0A">
        <w:rPr>
          <w:rStyle w:val="Emphasis"/>
          <w:highlight w:val="cyan"/>
        </w:rPr>
        <w:t>acts of solidarity</w:t>
      </w:r>
      <w:r w:rsidRPr="00BA0F0A">
        <w:rPr>
          <w:highlight w:val="cyan"/>
          <w:u w:val="single"/>
        </w:rPr>
        <w:t xml:space="preserve">, and </w:t>
      </w:r>
      <w:r w:rsidRPr="00BA0F0A">
        <w:rPr>
          <w:rStyle w:val="Emphasis"/>
          <w:highlight w:val="cyan"/>
        </w:rPr>
        <w:t>party-building</w:t>
      </w:r>
      <w:r w:rsidRPr="00BA0F0A">
        <w:rPr>
          <w:highlight w:val="cyan"/>
          <w:u w:val="single"/>
        </w:rPr>
        <w:t xml:space="preserve">…between </w:t>
      </w:r>
      <w:r w:rsidRPr="00BA0F0A">
        <w:rPr>
          <w:rStyle w:val="Emphasis"/>
          <w:highlight w:val="cyan"/>
        </w:rPr>
        <w:t>Indigenous peoples</w:t>
      </w:r>
      <w:r w:rsidRPr="00BA0F0A">
        <w:rPr>
          <w:u w:val="single"/>
        </w:rPr>
        <w:t xml:space="preserve">, </w:t>
      </w:r>
      <w:r w:rsidRPr="00BA0F0A">
        <w:rPr>
          <w:rStyle w:val="Emphasis"/>
          <w:highlight w:val="cyan"/>
        </w:rPr>
        <w:t>workers</w:t>
      </w:r>
      <w:r w:rsidRPr="00BA0F0A">
        <w:rPr>
          <w:rStyle w:val="Emphasis"/>
        </w:rPr>
        <w:t xml:space="preserve"> in the Global North</w:t>
      </w:r>
      <w:r w:rsidRPr="00BA0F0A">
        <w:rPr>
          <w:u w:val="single"/>
        </w:rPr>
        <w:t xml:space="preserve">, </w:t>
      </w:r>
      <w:r w:rsidRPr="00BA0F0A">
        <w:rPr>
          <w:rStyle w:val="Emphasis"/>
        </w:rPr>
        <w:t>smallholder farmers and pastoralists</w:t>
      </w:r>
      <w:r w:rsidRPr="00BA0F0A">
        <w:rPr>
          <w:u w:val="single"/>
        </w:rPr>
        <w:t xml:space="preserve">, </w:t>
      </w:r>
      <w:r w:rsidRPr="00BA0F0A">
        <w:rPr>
          <w:rStyle w:val="Emphasis"/>
          <w:highlight w:val="cyan"/>
        </w:rPr>
        <w:t>women</w:t>
      </w:r>
      <w:r w:rsidRPr="00BA0F0A">
        <w:rPr>
          <w:highlight w:val="cyan"/>
          <w:u w:val="single"/>
        </w:rPr>
        <w:t xml:space="preserve">, </w:t>
      </w:r>
      <w:r w:rsidRPr="00BA0F0A">
        <w:rPr>
          <w:rStyle w:val="Emphasis"/>
          <w:highlight w:val="cyan"/>
        </w:rPr>
        <w:t>racialized communities</w:t>
      </w:r>
      <w:r w:rsidRPr="00BA0F0A">
        <w:rPr>
          <w:highlight w:val="cyan"/>
          <w:u w:val="single"/>
        </w:rPr>
        <w:t xml:space="preserve">, and </w:t>
      </w:r>
      <w:r w:rsidRPr="00BA0F0A">
        <w:rPr>
          <w:rStyle w:val="Emphasis"/>
          <w:highlight w:val="cyan"/>
        </w:rPr>
        <w:t>other oppressed and exploited groups</w:t>
      </w:r>
      <w:r w:rsidRPr="00BA0F0A">
        <w:rPr>
          <w:u w:val="single"/>
        </w:rPr>
        <w:t xml:space="preserve"> on issues of ecological, economic, and political significance</w:t>
      </w:r>
      <w:r w:rsidRPr="00BA0F0A">
        <w:rPr>
          <w:sz w:val="14"/>
        </w:rPr>
        <w:t xml:space="preserve">” (Heron and Dean Citation2022). From this perspective, experimentalism and revolutionary transformation are not contrasted; the pathway to the latter must run through the former. Nonetheless, their insistence on centering Lenin’s signature conception of </w:t>
      </w:r>
      <w:r w:rsidRPr="00BA0F0A">
        <w:rPr>
          <w:highlight w:val="cyan"/>
          <w:u w:val="single"/>
        </w:rPr>
        <w:t>a vanguard party, with</w:t>
      </w:r>
      <w:r w:rsidRPr="00BA0F0A">
        <w:rPr>
          <w:u w:val="single"/>
        </w:rPr>
        <w:t xml:space="preserve"> the </w:t>
      </w:r>
      <w:r w:rsidRPr="00BA0F0A">
        <w:rPr>
          <w:rStyle w:val="Emphasis"/>
          <w:highlight w:val="cyan"/>
        </w:rPr>
        <w:t>absolutism</w:t>
      </w:r>
      <w:r w:rsidRPr="00BA0F0A">
        <w:rPr>
          <w:u w:val="single"/>
        </w:rPr>
        <w:t xml:space="preserve"> and </w:t>
      </w:r>
      <w:r w:rsidRPr="00BA0F0A">
        <w:rPr>
          <w:rStyle w:val="Emphasis"/>
        </w:rPr>
        <w:t>certainty</w:t>
      </w:r>
      <w:r w:rsidRPr="00BA0F0A">
        <w:rPr>
          <w:u w:val="single"/>
        </w:rPr>
        <w:t xml:space="preserve"> that form its core, </w:t>
      </w:r>
      <w:r w:rsidRPr="00BA0F0A">
        <w:rPr>
          <w:highlight w:val="cyan"/>
          <w:u w:val="single"/>
        </w:rPr>
        <w:t xml:space="preserve">stands at </w:t>
      </w:r>
      <w:r w:rsidRPr="00BA0F0A">
        <w:rPr>
          <w:rStyle w:val="Emphasis"/>
          <w:highlight w:val="cyan"/>
        </w:rPr>
        <w:t>odds</w:t>
      </w:r>
      <w:r w:rsidRPr="00BA0F0A">
        <w:rPr>
          <w:highlight w:val="cyan"/>
          <w:u w:val="single"/>
        </w:rPr>
        <w:t xml:space="preserve"> with</w:t>
      </w:r>
      <w:r w:rsidRPr="00BA0F0A">
        <w:rPr>
          <w:u w:val="single"/>
        </w:rPr>
        <w:t xml:space="preserve"> the </w:t>
      </w:r>
      <w:r w:rsidRPr="00BA0F0A">
        <w:rPr>
          <w:rStyle w:val="Emphasis"/>
          <w:highlight w:val="cyan"/>
        </w:rPr>
        <w:t>compositional</w:t>
      </w:r>
      <w:r w:rsidRPr="00BA0F0A">
        <w:rPr>
          <w:highlight w:val="cyan"/>
          <w:u w:val="single"/>
        </w:rPr>
        <w:t xml:space="preserve"> and </w:t>
      </w:r>
      <w:r w:rsidRPr="00BA0F0A">
        <w:rPr>
          <w:rStyle w:val="Emphasis"/>
          <w:highlight w:val="cyan"/>
        </w:rPr>
        <w:t>pluralistic</w:t>
      </w:r>
      <w:r w:rsidRPr="00BA0F0A">
        <w:rPr>
          <w:highlight w:val="cyan"/>
          <w:u w:val="single"/>
        </w:rPr>
        <w:t xml:space="preserve"> approach</w:t>
      </w:r>
      <w:r w:rsidRPr="00BA0F0A">
        <w:rPr>
          <w:sz w:val="14"/>
        </w:rPr>
        <w:t xml:space="preserve"> that they advocate.</w:t>
      </w:r>
    </w:p>
    <w:p w14:paraId="2BF3475F" w14:textId="77777777" w:rsidR="002E33D1" w:rsidRPr="00BA0F0A" w:rsidRDefault="002E33D1" w:rsidP="002E33D1">
      <w:pPr>
        <w:rPr>
          <w:sz w:val="14"/>
        </w:rPr>
      </w:pPr>
      <w:r w:rsidRPr="00BA0F0A">
        <w:rPr>
          <w:sz w:val="14"/>
        </w:rPr>
        <w:t xml:space="preserve">Despite Malm’s rhetoric, and Heron and Dean’s lingering appeal to Leninism, vanguardism itself might seem to be a relatively marginal approach today. Raised to a pinnacle in the early twentieth century and influential in the decades that followed, the vanguard’s certainty was rooted in their proclaimed adherence to an orthodox Marxist teleology, and the conviction that they were therefore in possession of a singular, correct criteria by which to formulate strategies for change. This has been—for good reasons—the subject of criticism among both Marxists and non-Marxists. Consequently, it has been out of fashion in recent decades.Footnote3 Yet as David Graeber (Citation2003) has persuasively argued,“(rather like the idea of progress itself, to which it’s obviously connected), it seems </w:t>
      </w:r>
      <w:r w:rsidRPr="00BA0F0A">
        <w:rPr>
          <w:sz w:val="14"/>
        </w:rPr>
        <w:lastRenderedPageBreak/>
        <w:t>much easier to renounce the principle than to shake the accompanying habits of thought. Vanguardist, even, sectarian attitudes have become [so] deeply ingrained in academic radicalism it’s hard to say what it would mean to think outside them.” It is in this ingrained and often implicit sense, I argue, that we can make sense of vanguardism’s continued influence on many criticisms of climate experimentalism.</w:t>
      </w:r>
    </w:p>
    <w:p w14:paraId="2F05D0F1" w14:textId="77777777" w:rsidR="002E33D1" w:rsidRPr="00BA0F0A" w:rsidRDefault="002E33D1" w:rsidP="002E33D1">
      <w:pPr>
        <w:rPr>
          <w:sz w:val="14"/>
        </w:rPr>
      </w:pPr>
      <w:r w:rsidRPr="00BA0F0A">
        <w:rPr>
          <w:sz w:val="14"/>
        </w:rPr>
        <w:t>Graeber recognizes that Leninist vanguardism relied upon faith in the idea of progress, but argues that today it also shapes the habits of thought of those who have renounced progress’ inevitability. As a result, the vanguardist habit can be recognized as more widespread than would otherwise be the case. One can presume to know the means to an end—confident in an absolutist relationship—without believing that the masses will be successfully led toward this end. One can be confident in knowing what progress would entail, without confidence that such progress will be achieved. This presumption is a powerful but underrecognized source of the critique of experimentalism itself. It is absolutism without revolution; vanguardism without followers or a rearguard.</w:t>
      </w:r>
    </w:p>
    <w:p w14:paraId="0D2D87B1" w14:textId="77777777" w:rsidR="002E33D1" w:rsidRPr="00BA0F0A" w:rsidRDefault="002E33D1" w:rsidP="002E33D1">
      <w:pPr>
        <w:rPr>
          <w:sz w:val="14"/>
        </w:rPr>
      </w:pPr>
      <w:r w:rsidRPr="00BA0F0A">
        <w:rPr>
          <w:sz w:val="14"/>
        </w:rPr>
        <w:t xml:space="preserve">If one is confident that </w:t>
      </w:r>
      <w:r w:rsidRPr="00BA0F0A">
        <w:rPr>
          <w:rStyle w:val="Emphasis"/>
          <w:highlight w:val="cyan"/>
        </w:rPr>
        <w:t>only a vanguard</w:t>
      </w:r>
      <w:r w:rsidRPr="00BA0F0A">
        <w:rPr>
          <w:highlight w:val="cyan"/>
          <w:u w:val="single"/>
        </w:rPr>
        <w:t xml:space="preserve"> could identify the </w:t>
      </w:r>
      <w:r w:rsidRPr="00BA0F0A">
        <w:rPr>
          <w:rStyle w:val="Emphasis"/>
          <w:highlight w:val="cyan"/>
        </w:rPr>
        <w:t>successful strategic pathway</w:t>
      </w:r>
      <w:r w:rsidRPr="00BA0F0A">
        <w:rPr>
          <w:u w:val="single"/>
        </w:rPr>
        <w:t xml:space="preserve"> to fostering a more sustainable society</w:t>
      </w:r>
      <w:r w:rsidRPr="00BA0F0A">
        <w:rPr>
          <w:sz w:val="14"/>
        </w:rPr>
        <w:t xml:space="preserve">, then this becomes a basis for criticizing experimentalism—which cannot confidently identify any such strategy—as doomed to failure. This criticism transcends empirical engagement with the limitations of any particular experiments; here it is their experimental character itself that foretells their tragic inadequacy. Nothing in such an analysis requires a belief that progress will be achieved or that vanguardist strategies will or can succeed. Yet it is shaped by this habit of thought nonetheless. It requires only the more modest conviction that because only a vanguardist vision and strategy could succeed, experimentalism is bound to fail. </w:t>
      </w:r>
      <w:r w:rsidRPr="00BA0F0A">
        <w:rPr>
          <w:highlight w:val="cyan"/>
          <w:u w:val="single"/>
        </w:rPr>
        <w:t xml:space="preserve">In the absence of </w:t>
      </w:r>
      <w:r w:rsidRPr="00BA0F0A">
        <w:rPr>
          <w:rStyle w:val="Emphasis"/>
          <w:highlight w:val="cyan"/>
        </w:rPr>
        <w:t>successful</w:t>
      </w:r>
      <w:r w:rsidRPr="00BA0F0A">
        <w:rPr>
          <w:u w:val="single"/>
        </w:rPr>
        <w:t xml:space="preserve"> and </w:t>
      </w:r>
      <w:r w:rsidRPr="00BA0F0A">
        <w:rPr>
          <w:rStyle w:val="Emphasis"/>
        </w:rPr>
        <w:t xml:space="preserve">effective </w:t>
      </w:r>
      <w:r w:rsidRPr="00BA0F0A">
        <w:rPr>
          <w:rStyle w:val="Emphasis"/>
          <w:highlight w:val="cyan"/>
        </w:rPr>
        <w:t>vanguard leadership</w:t>
      </w:r>
      <w:r w:rsidRPr="00BA0F0A">
        <w:rPr>
          <w:sz w:val="14"/>
        </w:rPr>
        <w:t xml:space="preserve"> (which may be forever absent), </w:t>
      </w:r>
      <w:r w:rsidRPr="00BA0F0A">
        <w:rPr>
          <w:rStyle w:val="Emphasis"/>
        </w:rPr>
        <w:t xml:space="preserve">true </w:t>
      </w:r>
      <w:r w:rsidRPr="00BA0F0A">
        <w:rPr>
          <w:rStyle w:val="Emphasis"/>
          <w:highlight w:val="cyan"/>
        </w:rPr>
        <w:t>sustainability</w:t>
      </w:r>
      <w:r w:rsidRPr="00BA0F0A">
        <w:rPr>
          <w:u w:val="single"/>
        </w:rPr>
        <w:t xml:space="preserve">, </w:t>
      </w:r>
      <w:r w:rsidRPr="00BA0F0A">
        <w:rPr>
          <w:rStyle w:val="Emphasis"/>
        </w:rPr>
        <w:t xml:space="preserve">genuine </w:t>
      </w:r>
      <w:r w:rsidRPr="00BA0F0A">
        <w:rPr>
          <w:rStyle w:val="Emphasis"/>
          <w:highlight w:val="cyan"/>
        </w:rPr>
        <w:t>emancipation</w:t>
      </w:r>
      <w:r w:rsidRPr="00BA0F0A">
        <w:rPr>
          <w:highlight w:val="cyan"/>
          <w:u w:val="single"/>
        </w:rPr>
        <w:t xml:space="preserve">, or </w:t>
      </w:r>
      <w:r w:rsidRPr="00BA0F0A">
        <w:rPr>
          <w:rStyle w:val="Emphasis"/>
          <w:highlight w:val="cyan"/>
        </w:rPr>
        <w:t>truly “political” action</w:t>
      </w:r>
      <w:r w:rsidRPr="00BA0F0A">
        <w:rPr>
          <w:highlight w:val="cyan"/>
          <w:u w:val="single"/>
        </w:rPr>
        <w:t xml:space="preserve"> can </w:t>
      </w:r>
      <w:r w:rsidRPr="00BA0F0A">
        <w:rPr>
          <w:rStyle w:val="Emphasis"/>
          <w:highlight w:val="cyan"/>
        </w:rPr>
        <w:t>never be achieved</w:t>
      </w:r>
      <w:r w:rsidRPr="00BA0F0A">
        <w:rPr>
          <w:sz w:val="14"/>
        </w:rPr>
        <w:t>. It seems that all that is left to do is fiddle while Rome burns, cultivate our gardens, and “sustain the unsustainable” (Blühdorn Citation2007).</w:t>
      </w:r>
    </w:p>
    <w:p w14:paraId="26BB587C" w14:textId="77777777" w:rsidR="002E33D1" w:rsidRPr="001523BE" w:rsidRDefault="002E33D1" w:rsidP="002E33D1"/>
    <w:p w14:paraId="7C3E55F3" w14:textId="77777777" w:rsidR="002E33D1" w:rsidRPr="00A94926" w:rsidRDefault="002E33D1" w:rsidP="002E33D1"/>
    <w:p w14:paraId="7E74415C" w14:textId="77777777" w:rsidR="002E33D1" w:rsidRDefault="002E33D1" w:rsidP="002E33D1">
      <w:pPr>
        <w:pStyle w:val="Heading3"/>
      </w:pPr>
      <w:r>
        <w:lastRenderedPageBreak/>
        <w:t>OFF</w:t>
      </w:r>
    </w:p>
    <w:p w14:paraId="4CFC70D0" w14:textId="77777777" w:rsidR="002E33D1" w:rsidRDefault="002E33D1" w:rsidP="002E33D1">
      <w:pPr>
        <w:pStyle w:val="Analytic"/>
      </w:pPr>
      <w:r>
        <w:t>FRAME SUBTRACTION:</w:t>
      </w:r>
    </w:p>
    <w:p w14:paraId="0B80C849" w14:textId="77777777" w:rsidR="002E33D1" w:rsidRDefault="002E33D1" w:rsidP="002E33D1">
      <w:pPr>
        <w:pStyle w:val="Heading4"/>
      </w:pPr>
      <w:r>
        <w:t xml:space="preserve">Interp. We endorse the AFF </w:t>
      </w:r>
      <w:r w:rsidRPr="00A2711D">
        <w:rPr>
          <w:u w:val="single"/>
        </w:rPr>
        <w:t>minus</w:t>
      </w:r>
      <w:r>
        <w:t xml:space="preserve"> problematic frames. </w:t>
      </w:r>
    </w:p>
    <w:p w14:paraId="6690617F" w14:textId="77777777" w:rsidR="002E33D1" w:rsidRPr="00445900" w:rsidRDefault="002E33D1" w:rsidP="002E33D1"/>
    <w:p w14:paraId="4BF94231" w14:textId="77777777" w:rsidR="002E33D1" w:rsidRPr="00D600D8" w:rsidRDefault="002E33D1" w:rsidP="002E33D1">
      <w:pPr>
        <w:pStyle w:val="Heading4"/>
      </w:pPr>
      <w:r>
        <w:t xml:space="preserve">1. </w:t>
      </w:r>
      <w:r w:rsidRPr="00D600D8">
        <w:t>Their origin reinscribes the Eurocentric “tyranny of the Atlantic.”</w:t>
      </w:r>
    </w:p>
    <w:p w14:paraId="346D31B6" w14:textId="77777777" w:rsidR="002E33D1" w:rsidRPr="00BC5425" w:rsidRDefault="002E33D1" w:rsidP="002E33D1">
      <w:r w:rsidRPr="00BC5425">
        <w:t xml:space="preserve">Richard B. </w:t>
      </w:r>
      <w:r w:rsidRPr="00BC5425">
        <w:rPr>
          <w:rStyle w:val="Style13ptBold"/>
        </w:rPr>
        <w:t>Allen 18</w:t>
      </w:r>
      <w:r>
        <w:t>.</w:t>
      </w:r>
      <w:r w:rsidRPr="00BC5425">
        <w:t xml:space="preserve"> Professor of History Framingham State University &amp; Research Consultant and Editor Aapravasi Ghat Trust Fund (UNESCO World Heritage Site). Slaves, Convicts, Abolitionism and the Global Origins of the Post-Emancipation Indentured Labor System, Slavery &amp; Abolition, 2014 Vol. 35, No. 2, 328–348, http://dx.doi.org/10.1080/0144039X.2013.870789 http://piketty.pse.ens.fr/files/Allen2014.pdf</w:t>
      </w:r>
    </w:p>
    <w:p w14:paraId="5C18D9C6" w14:textId="77777777" w:rsidR="002E33D1" w:rsidRPr="00D600D8" w:rsidRDefault="002E33D1" w:rsidP="002E33D1">
      <w:pPr>
        <w:rPr>
          <w:rFonts w:eastAsia="Calibri"/>
          <w:sz w:val="16"/>
        </w:rPr>
      </w:pPr>
      <w:r w:rsidRPr="005C73DC">
        <w:rPr>
          <w:rFonts w:eastAsia="Calibri"/>
          <w:u w:val="single"/>
        </w:rPr>
        <w:t xml:space="preserve">The </w:t>
      </w:r>
      <w:r w:rsidRPr="00F83F28">
        <w:rPr>
          <w:rFonts w:eastAsia="Calibri"/>
          <w:highlight w:val="cyan"/>
          <w:u w:val="single"/>
        </w:rPr>
        <w:t xml:space="preserve">historiography of </w:t>
      </w:r>
      <w:r w:rsidRPr="005C73DC">
        <w:rPr>
          <w:rFonts w:eastAsia="Calibri"/>
          <w:u w:val="single"/>
        </w:rPr>
        <w:t>the</w:t>
      </w:r>
      <w:r w:rsidRPr="00D600D8">
        <w:rPr>
          <w:rFonts w:eastAsia="Calibri"/>
          <w:sz w:val="16"/>
        </w:rPr>
        <w:t xml:space="preserve"> free and </w:t>
      </w:r>
      <w:r w:rsidRPr="00F83F28">
        <w:rPr>
          <w:rFonts w:eastAsia="Calibri"/>
          <w:highlight w:val="cyan"/>
          <w:u w:val="single"/>
        </w:rPr>
        <w:t xml:space="preserve">forced labor trades that supplied </w:t>
      </w:r>
      <w:r w:rsidRPr="005C73DC">
        <w:rPr>
          <w:rFonts w:eastAsia="Calibri"/>
          <w:u w:val="single"/>
        </w:rPr>
        <w:t xml:space="preserve">European </w:t>
      </w:r>
      <w:r w:rsidRPr="00F83F28">
        <w:rPr>
          <w:rFonts w:eastAsia="Calibri"/>
          <w:highlight w:val="cyan"/>
          <w:u w:val="single"/>
        </w:rPr>
        <w:t>plantation colonies with</w:t>
      </w:r>
      <w:r w:rsidRPr="005C73DC">
        <w:rPr>
          <w:rFonts w:eastAsia="Calibri"/>
          <w:u w:val="single"/>
        </w:rPr>
        <w:t xml:space="preserve"> millions of</w:t>
      </w:r>
      <w:r w:rsidRPr="00D600D8">
        <w:rPr>
          <w:rFonts w:eastAsia="Calibri"/>
          <w:sz w:val="16"/>
        </w:rPr>
        <w:t xml:space="preserve"> African, Indian, East Asian and other </w:t>
      </w:r>
      <w:r w:rsidRPr="00F83F28">
        <w:rPr>
          <w:rFonts w:eastAsia="Calibri"/>
          <w:highlight w:val="cyan"/>
          <w:u w:val="single"/>
        </w:rPr>
        <w:t>non-western workers</w:t>
      </w:r>
      <w:r w:rsidRPr="00D600D8">
        <w:rPr>
          <w:rFonts w:eastAsia="Calibri"/>
          <w:sz w:val="16"/>
          <w:highlight w:val="cyan"/>
        </w:rPr>
        <w:t xml:space="preserve"> </w:t>
      </w:r>
      <w:r w:rsidRPr="00D600D8">
        <w:rPr>
          <w:rFonts w:eastAsia="Calibri"/>
          <w:sz w:val="16"/>
        </w:rPr>
        <w:t xml:space="preserve">between the seventeenth and early twentieth centuries </w:t>
      </w:r>
      <w:r w:rsidRPr="005C73DC">
        <w:rPr>
          <w:rFonts w:eastAsia="Calibri"/>
          <w:u w:val="single"/>
        </w:rPr>
        <w:t>is a case study in geographical, chronological and topical compartmentalization</w:t>
      </w:r>
      <w:r w:rsidRPr="00D600D8">
        <w:rPr>
          <w:rFonts w:eastAsia="Calibri"/>
          <w:sz w:val="16"/>
        </w:rPr>
        <w:t xml:space="preserve">. Histories of European slave trading, </w:t>
      </w:r>
      <w:r w:rsidRPr="005C73DC">
        <w:rPr>
          <w:rFonts w:eastAsia="Calibri"/>
          <w:u w:val="single"/>
        </w:rPr>
        <w:t xml:space="preserve">the attendant African diaspora to the Americas and European abolitionism </w:t>
      </w:r>
      <w:r w:rsidRPr="00F83F28">
        <w:rPr>
          <w:rFonts w:eastAsia="Calibri"/>
          <w:highlight w:val="cyan"/>
          <w:u w:val="single"/>
        </w:rPr>
        <w:t>remain subject to</w:t>
      </w:r>
      <w:r w:rsidRPr="00D600D8">
        <w:rPr>
          <w:rFonts w:eastAsia="Calibri"/>
          <w:sz w:val="16"/>
        </w:rPr>
        <w:t xml:space="preserve"> what Edward Alpers aptly characterized more than 15 years ago as </w:t>
      </w:r>
      <w:r w:rsidRPr="00F83F28">
        <w:rPr>
          <w:rFonts w:eastAsia="Calibri"/>
          <w:b/>
          <w:highlight w:val="cyan"/>
          <w:u w:val="single"/>
        </w:rPr>
        <w:t>the ‘tyranny of the Atlantic’ in slavery studies</w:t>
      </w:r>
      <w:r w:rsidRPr="00D600D8">
        <w:rPr>
          <w:rFonts w:eastAsia="Calibri"/>
          <w:sz w:val="16"/>
        </w:rPr>
        <w:t xml:space="preserve">.1 As their preoccupation with developments in Britain and the Caribbean attest, </w:t>
      </w:r>
      <w:r w:rsidRPr="00F83F28">
        <w:rPr>
          <w:rFonts w:eastAsia="Calibri"/>
          <w:highlight w:val="cyan"/>
          <w:u w:val="single"/>
        </w:rPr>
        <w:t>studies</w:t>
      </w:r>
      <w:r w:rsidRPr="005C73DC">
        <w:rPr>
          <w:rFonts w:eastAsia="Calibri"/>
          <w:u w:val="single"/>
        </w:rPr>
        <w:t xml:space="preserve"> of the ‘great’ or ‘mighty experiment’</w:t>
      </w:r>
      <w:r w:rsidRPr="00D600D8">
        <w:rPr>
          <w:rFonts w:eastAsia="Calibri"/>
          <w:sz w:val="16"/>
        </w:rPr>
        <w:t xml:space="preserve"> with the use of indentured labor following slave emancipation in the British Empire likewise </w:t>
      </w:r>
      <w:r w:rsidRPr="005C73DC">
        <w:rPr>
          <w:rFonts w:eastAsia="Calibri"/>
          <w:u w:val="single"/>
        </w:rPr>
        <w:t xml:space="preserve">tend to </w:t>
      </w:r>
      <w:r w:rsidRPr="00F83F28">
        <w:rPr>
          <w:rFonts w:eastAsia="Calibri"/>
          <w:b/>
          <w:highlight w:val="cyan"/>
          <w:u w:val="single"/>
        </w:rPr>
        <w:t>focus on the Atlantic world</w:t>
      </w:r>
      <w:r w:rsidRPr="00F83F28">
        <w:rPr>
          <w:rFonts w:eastAsia="Calibri"/>
          <w:highlight w:val="cyan"/>
          <w:u w:val="single"/>
        </w:rPr>
        <w:t xml:space="preserve"> despite</w:t>
      </w:r>
      <w:r w:rsidRPr="005C73DC">
        <w:rPr>
          <w:rFonts w:eastAsia="Calibri"/>
          <w:u w:val="single"/>
        </w:rPr>
        <w:t xml:space="preserve"> a long-standing </w:t>
      </w:r>
      <w:r w:rsidRPr="00F83F28">
        <w:rPr>
          <w:rFonts w:eastAsia="Calibri"/>
          <w:highlight w:val="cyan"/>
          <w:u w:val="single"/>
        </w:rPr>
        <w:t xml:space="preserve">awareness that </w:t>
      </w:r>
      <w:r w:rsidRPr="005C73DC">
        <w:rPr>
          <w:rFonts w:eastAsia="Calibri"/>
          <w:u w:val="single"/>
        </w:rPr>
        <w:t xml:space="preserve">the Indian Ocean island of </w:t>
      </w:r>
      <w:r w:rsidRPr="00F83F28">
        <w:rPr>
          <w:rFonts w:eastAsia="Calibri"/>
          <w:highlight w:val="cyan"/>
          <w:u w:val="single"/>
        </w:rPr>
        <w:t xml:space="preserve">Mauritius was </w:t>
      </w:r>
      <w:r w:rsidRPr="005C73DC">
        <w:rPr>
          <w:rFonts w:eastAsia="Calibri"/>
          <w:u w:val="single"/>
        </w:rPr>
        <w:t xml:space="preserve">the site of </w:t>
      </w:r>
      <w:r w:rsidRPr="00F83F28">
        <w:rPr>
          <w:rFonts w:eastAsia="Calibri"/>
          <w:highlight w:val="cyan"/>
          <w:u w:val="single"/>
        </w:rPr>
        <w:t xml:space="preserve">the </w:t>
      </w:r>
      <w:r w:rsidRPr="00F83F28">
        <w:rPr>
          <w:rFonts w:eastAsia="Calibri"/>
          <w:b/>
          <w:highlight w:val="cyan"/>
          <w:u w:val="single"/>
        </w:rPr>
        <w:t>crucial test case</w:t>
      </w:r>
      <w:r w:rsidRPr="00F83F28">
        <w:rPr>
          <w:rFonts w:eastAsia="Calibri"/>
          <w:highlight w:val="cyan"/>
          <w:u w:val="single"/>
        </w:rPr>
        <w:t xml:space="preserve"> for </w:t>
      </w:r>
      <w:r w:rsidRPr="005C73DC">
        <w:rPr>
          <w:rFonts w:eastAsia="Calibri"/>
          <w:u w:val="single"/>
        </w:rPr>
        <w:t xml:space="preserve">the use of </w:t>
      </w:r>
      <w:r w:rsidRPr="00F83F28">
        <w:rPr>
          <w:rFonts w:eastAsia="Calibri"/>
          <w:highlight w:val="cyan"/>
          <w:u w:val="single"/>
        </w:rPr>
        <w:t>free</w:t>
      </w:r>
      <w:r w:rsidRPr="005C73DC">
        <w:rPr>
          <w:rFonts w:eastAsia="Calibri"/>
          <w:u w:val="single"/>
        </w:rPr>
        <w:t xml:space="preserve"> agricultural </w:t>
      </w:r>
      <w:r w:rsidRPr="00F83F28">
        <w:rPr>
          <w:rFonts w:eastAsia="Calibri"/>
          <w:highlight w:val="cyan"/>
          <w:u w:val="single"/>
        </w:rPr>
        <w:t>laborers</w:t>
      </w:r>
      <w:r w:rsidRPr="00D600D8">
        <w:rPr>
          <w:rFonts w:eastAsia="Calibri"/>
          <w:sz w:val="16"/>
        </w:rPr>
        <w:t xml:space="preserve"> working under long-term written contracts </w:t>
      </w:r>
      <w:r w:rsidRPr="00F83F28">
        <w:rPr>
          <w:rFonts w:eastAsia="Calibri"/>
          <w:highlight w:val="cyan"/>
          <w:u w:val="single"/>
        </w:rPr>
        <w:t xml:space="preserve">and </w:t>
      </w:r>
      <w:r w:rsidRPr="005C73DC">
        <w:rPr>
          <w:rFonts w:eastAsia="Calibri"/>
          <w:u w:val="single"/>
        </w:rPr>
        <w:t xml:space="preserve">a wealth of </w:t>
      </w:r>
      <w:r w:rsidRPr="00F83F28">
        <w:rPr>
          <w:rFonts w:eastAsia="Calibri"/>
          <w:highlight w:val="cyan"/>
          <w:u w:val="single"/>
        </w:rPr>
        <w:t>demographic data</w:t>
      </w:r>
      <w:r w:rsidRPr="00D600D8">
        <w:rPr>
          <w:rFonts w:eastAsia="Calibri"/>
          <w:sz w:val="16"/>
        </w:rPr>
        <w:t xml:space="preserve"> which </w:t>
      </w:r>
      <w:r w:rsidRPr="00F83F28">
        <w:rPr>
          <w:rFonts w:eastAsia="Calibri"/>
          <w:highlight w:val="cyan"/>
          <w:u w:val="single"/>
        </w:rPr>
        <w:t xml:space="preserve">highlight the </w:t>
      </w:r>
      <w:r w:rsidRPr="00F83F28">
        <w:rPr>
          <w:rFonts w:eastAsia="Calibri"/>
          <w:b/>
          <w:highlight w:val="cyan"/>
          <w:u w:val="single"/>
        </w:rPr>
        <w:t>Indian Ocean’s importance</w:t>
      </w:r>
      <w:r w:rsidRPr="005C73DC">
        <w:rPr>
          <w:rFonts w:eastAsia="Calibri"/>
          <w:u w:val="single"/>
        </w:rPr>
        <w:t xml:space="preserve"> in the history of a system that scattered more than 2.2 million workers throughout and beyond the colonial plantation world between the 1830s and 1920s</w:t>
      </w:r>
      <w:r w:rsidRPr="00D600D8">
        <w:rPr>
          <w:rFonts w:eastAsia="Calibri"/>
          <w:sz w:val="16"/>
        </w:rPr>
        <w:t xml:space="preserve">.2 </w:t>
      </w:r>
      <w:r w:rsidRPr="00F83F28">
        <w:rPr>
          <w:rFonts w:eastAsia="Calibri"/>
          <w:highlight w:val="cyan"/>
          <w:u w:val="single"/>
        </w:rPr>
        <w:t xml:space="preserve">More </w:t>
      </w:r>
      <w:r w:rsidRPr="005C73DC">
        <w:rPr>
          <w:rFonts w:eastAsia="Calibri"/>
          <w:u w:val="single"/>
        </w:rPr>
        <w:t xml:space="preserve">indentured laborers </w:t>
      </w:r>
      <w:r w:rsidRPr="00F83F28">
        <w:rPr>
          <w:rFonts w:eastAsia="Calibri"/>
          <w:highlight w:val="cyan"/>
          <w:u w:val="single"/>
        </w:rPr>
        <w:t>landed in Mauritius than</w:t>
      </w:r>
      <w:r w:rsidRPr="00D600D8">
        <w:rPr>
          <w:rFonts w:eastAsia="Calibri"/>
          <w:sz w:val="16"/>
        </w:rPr>
        <w:t xml:space="preserve"> in </w:t>
      </w:r>
      <w:r w:rsidRPr="00F83F28">
        <w:rPr>
          <w:rFonts w:eastAsia="Calibri"/>
          <w:highlight w:val="cyan"/>
          <w:u w:val="single"/>
        </w:rPr>
        <w:t>any other colony</w:t>
      </w:r>
      <w:r w:rsidRPr="00D600D8">
        <w:rPr>
          <w:rFonts w:eastAsia="Calibri"/>
          <w:sz w:val="16"/>
        </w:rPr>
        <w:t xml:space="preserve"> while the total number of such workers who reached European colonies in the Indian Ocean basin surpassed those who arrived in the Caribbean by some 259,000.3 </w:t>
      </w:r>
      <w:r w:rsidRPr="005C73DC">
        <w:rPr>
          <w:rFonts w:eastAsia="Calibri"/>
          <w:u w:val="single"/>
        </w:rPr>
        <w:t>The Indian Ocean’s significance in this global labor migration becomes even more pronounced if the 1.5 million or more</w:t>
      </w:r>
      <w:r w:rsidRPr="00D600D8">
        <w:rPr>
          <w:rFonts w:eastAsia="Calibri"/>
          <w:sz w:val="16"/>
        </w:rPr>
        <w:t xml:space="preserve"> individuals </w:t>
      </w:r>
      <w:r w:rsidRPr="005C73DC">
        <w:rPr>
          <w:rFonts w:eastAsia="Calibri"/>
          <w:u w:val="single"/>
        </w:rPr>
        <w:t>who emigrated from southern India to plantations in Ceylon</w:t>
      </w:r>
      <w:r w:rsidRPr="00D600D8">
        <w:rPr>
          <w:rFonts w:eastAsia="Calibri"/>
          <w:sz w:val="16"/>
        </w:rPr>
        <w:t xml:space="preserve"> (Sri Lanka) </w:t>
      </w:r>
      <w:r w:rsidRPr="005C73DC">
        <w:rPr>
          <w:rFonts w:eastAsia="Calibri"/>
          <w:u w:val="single"/>
        </w:rPr>
        <w:t>and Malaya</w:t>
      </w:r>
      <w:r w:rsidRPr="00D600D8">
        <w:rPr>
          <w:rFonts w:eastAsia="Calibri"/>
          <w:sz w:val="16"/>
        </w:rPr>
        <w:t xml:space="preserve"> to work under short-term, often verbal, contracts between the 1840s and the early twentieth century, and the 700,000–750,000 Indian migrants who labored on Assamese plantations between 1870 and 1900 </w:t>
      </w:r>
      <w:r w:rsidRPr="005C73DC">
        <w:rPr>
          <w:rFonts w:eastAsia="Calibri"/>
          <w:u w:val="single"/>
        </w:rPr>
        <w:t>are included in this</w:t>
      </w:r>
      <w:r w:rsidRPr="00D600D8">
        <w:rPr>
          <w:rFonts w:eastAsia="Calibri"/>
          <w:sz w:val="16"/>
        </w:rPr>
        <w:t xml:space="preserve"> labor </w:t>
      </w:r>
      <w:r w:rsidRPr="005C73DC">
        <w:rPr>
          <w:rFonts w:eastAsia="Calibri"/>
          <w:u w:val="single"/>
        </w:rPr>
        <w:t>diaspora</w:t>
      </w:r>
      <w:r w:rsidRPr="00D600D8">
        <w:rPr>
          <w:rFonts w:eastAsia="Calibri"/>
          <w:sz w:val="16"/>
        </w:rPr>
        <w:t>.4</w:t>
      </w:r>
    </w:p>
    <w:p w14:paraId="406765C9" w14:textId="77777777" w:rsidR="002E33D1" w:rsidRPr="00D600D8" w:rsidRDefault="002E33D1" w:rsidP="002E33D1">
      <w:pPr>
        <w:rPr>
          <w:rFonts w:eastAsia="Calibri"/>
          <w:sz w:val="16"/>
        </w:rPr>
      </w:pPr>
      <w:r w:rsidRPr="00F83F28">
        <w:rPr>
          <w:rFonts w:eastAsia="Calibri"/>
          <w:highlight w:val="cyan"/>
          <w:u w:val="single"/>
        </w:rPr>
        <w:t>This</w:t>
      </w:r>
      <w:r w:rsidRPr="005C73DC">
        <w:rPr>
          <w:rFonts w:eastAsia="Calibri"/>
          <w:u w:val="single"/>
        </w:rPr>
        <w:t xml:space="preserve"> historiographical tendency to privilege one oceanic world </w:t>
      </w:r>
      <w:r w:rsidRPr="00F83F28">
        <w:rPr>
          <w:rFonts w:eastAsia="Calibri"/>
          <w:highlight w:val="cyan"/>
          <w:u w:val="single"/>
        </w:rPr>
        <w:t>is</w:t>
      </w:r>
      <w:r w:rsidRPr="005C73DC">
        <w:rPr>
          <w:rFonts w:eastAsia="Calibri"/>
          <w:u w:val="single"/>
        </w:rPr>
        <w:t xml:space="preserve"> matched by a propensity to draw a sharp dividing line between the pre- and post-emancipation eras despite widespread acceptance of the argument that the years after 1834 witnessed the creation and institutionalization of a ‘new system of slavery’ in the colonial plantation world</w:t>
      </w:r>
      <w:r w:rsidRPr="00D600D8">
        <w:rPr>
          <w:rFonts w:eastAsia="Calibri"/>
          <w:sz w:val="16"/>
        </w:rPr>
        <w:t>.5 Histories of British colonies in the Caribbean and elsewhere usually end with the abolition of slavery in 1834 or occasionally with the termination of the ‘apprenticeship’ system in 1838, while studies of indentured laborers in these same colonies frequently pay little attention to the slave regimes that preceded them. Debates about conceptualizing and interpreting the indentured experience likewise reflect this tendency to view the colonial plantation world in terms of sharply demarcated pre- and post-1834 eras.6</w:t>
      </w:r>
    </w:p>
    <w:p w14:paraId="59B8963A" w14:textId="77777777" w:rsidR="002E33D1" w:rsidRPr="00D600D8" w:rsidRDefault="002E33D1" w:rsidP="002E33D1">
      <w:pPr>
        <w:rPr>
          <w:rFonts w:eastAsia="Calibri"/>
          <w:sz w:val="16"/>
        </w:rPr>
      </w:pPr>
      <w:r w:rsidRPr="00D600D8">
        <w:rPr>
          <w:rFonts w:eastAsia="Calibri"/>
          <w:sz w:val="16"/>
        </w:rPr>
        <w:t>The consequences of this chronological apartheid include an implicit, if not explicit, tendency to view the post-emancipation indentured labor system as a phenomenon separate and distinct unto itself, a notion which is reinforced by the historiographical emphasis on reconstructing the experience of indentured Indians to the exclusion of the hundreds of thousands of African, East Asian, Melanesian and other workers who also migrated throughout and beyond the colonial plantation world during the nineteenth and early twentieth centuries.7 This Indo-centrism is compounded in turn by a continuing penchant to focus on reconstructing limited aspects of indentured workers’ lives, doing so within tightly circumscribed social, economic, political and cultural contexts, and failing to compare local developments with those of indentured workers elsewhere in the colonial plantation world.8</w:t>
      </w:r>
    </w:p>
    <w:p w14:paraId="1968107B" w14:textId="77777777" w:rsidR="002E33D1" w:rsidRPr="00D600D8" w:rsidRDefault="002E33D1" w:rsidP="002E33D1">
      <w:pPr>
        <w:rPr>
          <w:rFonts w:eastAsia="Calibri"/>
          <w:sz w:val="16"/>
        </w:rPr>
      </w:pPr>
      <w:r w:rsidRPr="005C73DC">
        <w:rPr>
          <w:rFonts w:eastAsia="Calibri"/>
          <w:u w:val="single"/>
        </w:rPr>
        <w:lastRenderedPageBreak/>
        <w:t xml:space="preserve">These conceptual problems are similar to the pitfalls, especially </w:t>
      </w:r>
      <w:r w:rsidRPr="00F83F28">
        <w:rPr>
          <w:rFonts w:eastAsia="Calibri"/>
          <w:b/>
          <w:highlight w:val="cyan"/>
          <w:u w:val="single"/>
        </w:rPr>
        <w:t>methodological</w:t>
      </w:r>
      <w:r w:rsidRPr="00D600D8">
        <w:rPr>
          <w:rFonts w:eastAsia="Calibri"/>
          <w:sz w:val="16"/>
        </w:rPr>
        <w:t xml:space="preserve"> nationalism and </w:t>
      </w:r>
      <w:r w:rsidRPr="00F83F28">
        <w:rPr>
          <w:rFonts w:eastAsia="Calibri"/>
          <w:b/>
          <w:highlight w:val="cyan"/>
          <w:u w:val="single"/>
        </w:rPr>
        <w:t>Euro-centrism</w:t>
      </w:r>
      <w:r w:rsidRPr="005C73DC">
        <w:rPr>
          <w:rFonts w:eastAsia="Calibri"/>
          <w:u w:val="single"/>
        </w:rPr>
        <w:t>, identified by those working in the emerging field of global labor history</w:t>
      </w:r>
      <w:r w:rsidRPr="00D600D8">
        <w:rPr>
          <w:rFonts w:eastAsia="Calibri"/>
          <w:sz w:val="16"/>
        </w:rPr>
        <w:t xml:space="preserve"> as characteristic features of traditional theories about and interpretations of transnational labor migration.9 </w:t>
      </w:r>
      <w:r w:rsidRPr="005C73DC">
        <w:rPr>
          <w:rFonts w:eastAsia="Calibri"/>
          <w:u w:val="single"/>
        </w:rPr>
        <w:t>Recent research on</w:t>
      </w:r>
      <w:r w:rsidRPr="00D600D8">
        <w:rPr>
          <w:rFonts w:eastAsia="Calibri"/>
          <w:sz w:val="16"/>
        </w:rPr>
        <w:t xml:space="preserve"> labor migration in </w:t>
      </w:r>
      <w:r w:rsidRPr="005C73DC">
        <w:rPr>
          <w:rFonts w:eastAsia="Calibri"/>
          <w:u w:val="single"/>
        </w:rPr>
        <w:t xml:space="preserve">the Indian Ocean underscores the fact that a fuller understanding of the labor trades which supplied European colonies with millions of free and forced laborers is contingent upon </w:t>
      </w:r>
      <w:r w:rsidRPr="005C73DC">
        <w:rPr>
          <w:rFonts w:eastAsia="Calibri"/>
          <w:b/>
          <w:u w:val="single"/>
        </w:rPr>
        <w:t>transcending this preoccupation with the particular</w:t>
      </w:r>
      <w:r w:rsidRPr="00D600D8">
        <w:rPr>
          <w:rFonts w:eastAsia="Calibri"/>
          <w:sz w:val="16"/>
        </w:rPr>
        <w:t xml:space="preserve">. Clare Anderson’s perceptive examination of </w:t>
      </w:r>
      <w:r w:rsidRPr="005C73DC">
        <w:rPr>
          <w:rFonts w:eastAsia="Calibri"/>
          <w:u w:val="single"/>
        </w:rPr>
        <w:t>the similar ways in which British officials thought about and processed Indian convicts and indentured laborers during the early nineteenth century</w:t>
      </w:r>
      <w:r w:rsidRPr="00D600D8">
        <w:rPr>
          <w:rFonts w:eastAsia="Calibri"/>
          <w:sz w:val="16"/>
        </w:rPr>
        <w:t xml:space="preserve">, for example, </w:t>
      </w:r>
      <w:r w:rsidRPr="005C73DC">
        <w:rPr>
          <w:rFonts w:eastAsia="Calibri"/>
          <w:u w:val="single"/>
        </w:rPr>
        <w:t xml:space="preserve">demonstrates that these two labor </w:t>
      </w:r>
      <w:r w:rsidRPr="00F83F28">
        <w:rPr>
          <w:rFonts w:eastAsia="Calibri"/>
          <w:highlight w:val="cyan"/>
          <w:u w:val="single"/>
        </w:rPr>
        <w:t xml:space="preserve">trades can </w:t>
      </w:r>
      <w:r w:rsidRPr="00F83F28">
        <w:rPr>
          <w:rFonts w:eastAsia="Calibri"/>
          <w:b/>
          <w:highlight w:val="cyan"/>
          <w:u w:val="single"/>
        </w:rPr>
        <w:t>no longer be viewed in isolation</w:t>
      </w:r>
      <w:r w:rsidRPr="00D600D8">
        <w:rPr>
          <w:rFonts w:eastAsia="Calibri"/>
          <w:sz w:val="16"/>
        </w:rPr>
        <w:t xml:space="preserve"> from one another.10 </w:t>
      </w:r>
      <w:r w:rsidRPr="005C73DC">
        <w:rPr>
          <w:rFonts w:eastAsia="Calibri"/>
          <w:u w:val="single"/>
        </w:rPr>
        <w:t>Other work has established the increasing interconnectedness</w:t>
      </w:r>
      <w:r w:rsidRPr="005C73DC">
        <w:rPr>
          <w:rFonts w:eastAsia="Calibri"/>
          <w:b/>
          <w:u w:val="single"/>
        </w:rPr>
        <w:t xml:space="preserve"> </w:t>
      </w:r>
      <w:r w:rsidRPr="005C73DC">
        <w:rPr>
          <w:rFonts w:eastAsia="Calibri"/>
          <w:u w:val="single"/>
        </w:rPr>
        <w:t>of the slave, convict and indentured labor trades in the Indian Ocean</w:t>
      </w:r>
      <w:r w:rsidRPr="00D600D8">
        <w:rPr>
          <w:rFonts w:eastAsia="Calibri"/>
          <w:sz w:val="16"/>
        </w:rPr>
        <w:t xml:space="preserve"> during the late eighteenth and early nineteenth centuries.11 In so doing, </w:t>
      </w:r>
      <w:r w:rsidRPr="005C73DC">
        <w:rPr>
          <w:rFonts w:eastAsia="Calibri"/>
          <w:u w:val="single"/>
        </w:rPr>
        <w:t>this</w:t>
      </w:r>
      <w:r w:rsidRPr="00D600D8">
        <w:rPr>
          <w:rFonts w:eastAsia="Calibri"/>
          <w:sz w:val="16"/>
        </w:rPr>
        <w:t xml:space="preserve"> research </w:t>
      </w:r>
      <w:r w:rsidRPr="005C73DC">
        <w:rPr>
          <w:rFonts w:eastAsia="Calibri"/>
          <w:u w:val="single"/>
        </w:rPr>
        <w:t>reveals</w:t>
      </w:r>
      <w:r w:rsidRPr="00D600D8">
        <w:rPr>
          <w:rFonts w:eastAsia="Calibri"/>
          <w:sz w:val="16"/>
        </w:rPr>
        <w:t xml:space="preserve"> that the post-emancipation indentured labor system originated some 25 years earlier than previously believed, that it took shape on a global stage that stretched from the Caribbean and the banks of the Thames to an obscure island in the South Atlantic and thence across the Indian Ocean to the Malay peninsula and finally to China, and </w:t>
      </w:r>
      <w:r w:rsidRPr="005C73DC">
        <w:rPr>
          <w:rFonts w:eastAsia="Calibri"/>
          <w:u w:val="single"/>
        </w:rPr>
        <w:t xml:space="preserve">that the British East India Company corporate-state played a </w:t>
      </w:r>
      <w:r w:rsidRPr="005C73DC">
        <w:rPr>
          <w:rFonts w:eastAsia="Calibri"/>
          <w:b/>
          <w:u w:val="single"/>
        </w:rPr>
        <w:t>significant</w:t>
      </w:r>
      <w:r w:rsidRPr="005C73DC">
        <w:rPr>
          <w:rFonts w:eastAsia="Calibri"/>
          <w:u w:val="single"/>
        </w:rPr>
        <w:t xml:space="preserve"> and hitherto unappreciated role in this global migrant labor system’s early development</w:t>
      </w:r>
      <w:r w:rsidRPr="00D600D8">
        <w:rPr>
          <w:rFonts w:eastAsia="Calibri"/>
          <w:sz w:val="16"/>
        </w:rPr>
        <w:t>.</w:t>
      </w:r>
    </w:p>
    <w:p w14:paraId="484CF741" w14:textId="77777777" w:rsidR="002E33D1" w:rsidRPr="00D600D8" w:rsidRDefault="002E33D1" w:rsidP="002E33D1">
      <w:pPr>
        <w:rPr>
          <w:sz w:val="16"/>
        </w:rPr>
      </w:pPr>
    </w:p>
    <w:p w14:paraId="4BB657C6" w14:textId="77777777" w:rsidR="002E33D1" w:rsidRPr="005C73DC" w:rsidRDefault="002E33D1" w:rsidP="002E33D1">
      <w:pPr>
        <w:keepNext/>
        <w:keepLines/>
        <w:spacing w:before="40" w:after="0"/>
        <w:outlineLvl w:val="3"/>
        <w:rPr>
          <w:rFonts w:eastAsia="PMingLiU" w:cs="Times New Roman"/>
          <w:b/>
          <w:iCs/>
          <w:sz w:val="26"/>
        </w:rPr>
      </w:pPr>
      <w:r w:rsidRPr="005C73DC">
        <w:rPr>
          <w:rFonts w:eastAsia="PMingLiU" w:cs="Times New Roman"/>
          <w:b/>
          <w:iCs/>
          <w:sz w:val="26"/>
        </w:rPr>
        <w:t xml:space="preserve">It's also historically </w:t>
      </w:r>
      <w:r w:rsidRPr="005C73DC">
        <w:rPr>
          <w:rFonts w:eastAsia="PMingLiU" w:cs="Times New Roman"/>
          <w:b/>
          <w:iCs/>
          <w:sz w:val="26"/>
          <w:u w:val="single"/>
        </w:rPr>
        <w:t>inaccurate</w:t>
      </w:r>
      <w:r w:rsidRPr="005C73DC">
        <w:rPr>
          <w:rFonts w:eastAsia="PMingLiU" w:cs="Times New Roman"/>
          <w:b/>
          <w:iCs/>
          <w:sz w:val="26"/>
        </w:rPr>
        <w:t xml:space="preserve">. Scholars should adopt a </w:t>
      </w:r>
      <w:r w:rsidRPr="005C73DC">
        <w:rPr>
          <w:rFonts w:eastAsia="PMingLiU" w:cs="Times New Roman"/>
          <w:b/>
          <w:iCs/>
          <w:sz w:val="26"/>
          <w:u w:val="single"/>
        </w:rPr>
        <w:t>global</w:t>
      </w:r>
      <w:r w:rsidRPr="005C73DC">
        <w:rPr>
          <w:rFonts w:eastAsia="PMingLiU" w:cs="Times New Roman"/>
          <w:b/>
          <w:iCs/>
          <w:sz w:val="26"/>
        </w:rPr>
        <w:t xml:space="preserve"> paradigm to slavery studies instead of an </w:t>
      </w:r>
      <w:r w:rsidRPr="005C73DC">
        <w:rPr>
          <w:rFonts w:eastAsia="PMingLiU" w:cs="Times New Roman"/>
          <w:b/>
          <w:iCs/>
          <w:sz w:val="26"/>
          <w:u w:val="single"/>
        </w:rPr>
        <w:t>Atlantic</w:t>
      </w:r>
      <w:r w:rsidRPr="005C73DC">
        <w:rPr>
          <w:rFonts w:eastAsia="PMingLiU" w:cs="Times New Roman"/>
          <w:b/>
          <w:iCs/>
          <w:sz w:val="26"/>
        </w:rPr>
        <w:t>-centric one.</w:t>
      </w:r>
    </w:p>
    <w:p w14:paraId="2D5214A2" w14:textId="77777777" w:rsidR="002E33D1" w:rsidRPr="00BC5425" w:rsidRDefault="002E33D1" w:rsidP="002E33D1">
      <w:r w:rsidRPr="00BC5425">
        <w:t xml:space="preserve">Richard B. </w:t>
      </w:r>
      <w:r w:rsidRPr="00BC5425">
        <w:rPr>
          <w:rStyle w:val="Style13ptBold"/>
        </w:rPr>
        <w:t>Allen 18</w:t>
      </w:r>
      <w:r>
        <w:t>.</w:t>
      </w:r>
      <w:r w:rsidRPr="00BC5425">
        <w:t xml:space="preserve"> Professor of History Framingham State University &amp; Research Consultant and Editor Aapravasi Ghat Trust Fund (UNESCO World Heritage Site). Slaves, Convicts, Abolitionism and the Global Origins of the Post-Emancipation Indentured Labor System, Slavery &amp; Abolition, 2014 Vol. 35, No. 2, 328–348, http://dx.doi.org/10.1080/0144039X.2013.870789 http://piketty.pse.ens.fr/files/Allen2014.pdf</w:t>
      </w:r>
    </w:p>
    <w:p w14:paraId="40EE4C30" w14:textId="77777777" w:rsidR="002E33D1" w:rsidRPr="005C73DC" w:rsidRDefault="002E33D1" w:rsidP="002E33D1">
      <w:pPr>
        <w:rPr>
          <w:rFonts w:eastAsia="Calibri"/>
          <w:sz w:val="14"/>
        </w:rPr>
      </w:pPr>
      <w:r w:rsidRPr="005C73DC">
        <w:rPr>
          <w:rFonts w:eastAsia="Calibri"/>
          <w:sz w:val="14"/>
        </w:rPr>
        <w:t xml:space="preserve">In his excellent survey of indentured labor in the age of imperialism, David </w:t>
      </w:r>
      <w:r w:rsidRPr="00F83F28">
        <w:rPr>
          <w:rFonts w:eastAsia="Calibri"/>
          <w:highlight w:val="cyan"/>
          <w:u w:val="single"/>
        </w:rPr>
        <w:t xml:space="preserve">Northrup emphasized the need to view </w:t>
      </w:r>
      <w:r w:rsidRPr="005C73DC">
        <w:rPr>
          <w:rFonts w:eastAsia="Calibri"/>
          <w:u w:val="single"/>
        </w:rPr>
        <w:t xml:space="preserve">the </w:t>
      </w:r>
      <w:r w:rsidRPr="00F83F28">
        <w:rPr>
          <w:rFonts w:eastAsia="Calibri"/>
          <w:highlight w:val="cyan"/>
          <w:u w:val="single"/>
        </w:rPr>
        <w:t>movement</w:t>
      </w:r>
      <w:r w:rsidRPr="005C73DC">
        <w:rPr>
          <w:rFonts w:eastAsia="Calibri"/>
          <w:u w:val="single"/>
        </w:rPr>
        <w:t xml:space="preserve"> of millions of indentured workers throughout and beyond the colonial plantation world</w:t>
      </w:r>
      <w:r w:rsidRPr="005C73DC">
        <w:rPr>
          <w:rFonts w:eastAsia="Calibri"/>
          <w:sz w:val="14"/>
        </w:rPr>
        <w:t xml:space="preserve"> not only in the context of its times, but </w:t>
      </w:r>
      <w:r w:rsidRPr="005C73DC">
        <w:rPr>
          <w:rFonts w:eastAsia="Calibri"/>
          <w:b/>
          <w:u w:val="single"/>
        </w:rPr>
        <w:t xml:space="preserve">also </w:t>
      </w:r>
      <w:r w:rsidRPr="00F83F28">
        <w:rPr>
          <w:rFonts w:eastAsia="Calibri"/>
          <w:b/>
          <w:highlight w:val="cyan"/>
          <w:u w:val="single"/>
        </w:rPr>
        <w:t>as a global system</w:t>
      </w:r>
      <w:r w:rsidRPr="005C73DC">
        <w:rPr>
          <w:rFonts w:eastAsia="Calibri"/>
          <w:sz w:val="14"/>
        </w:rPr>
        <w:t xml:space="preserve"> that invites comparison with the great European migrations of the day and age.93 Even a cursory survey of published scholarship since the appearance of Northrup’s book almost 20 years ago reveals, however, that </w:t>
      </w:r>
      <w:r w:rsidRPr="005C73DC">
        <w:rPr>
          <w:rFonts w:eastAsia="Calibri"/>
          <w:u w:val="single"/>
        </w:rPr>
        <w:t xml:space="preserve">indentured labor </w:t>
      </w:r>
      <w:r w:rsidRPr="00F83F28">
        <w:rPr>
          <w:rFonts w:eastAsia="Calibri"/>
          <w:highlight w:val="cyan"/>
          <w:u w:val="single"/>
        </w:rPr>
        <w:t>studies remain</w:t>
      </w:r>
      <w:r w:rsidRPr="005C73DC">
        <w:rPr>
          <w:rFonts w:eastAsia="Calibri"/>
          <w:sz w:val="14"/>
        </w:rPr>
        <w:t xml:space="preserve"> hobbled [</w:t>
      </w:r>
      <w:r w:rsidRPr="00F83F28">
        <w:rPr>
          <w:rFonts w:eastAsia="Calibri"/>
          <w:highlight w:val="cyan"/>
          <w:u w:val="single"/>
        </w:rPr>
        <w:t>undermined</w:t>
      </w:r>
      <w:r w:rsidRPr="005C73DC">
        <w:rPr>
          <w:rFonts w:eastAsia="Calibri"/>
          <w:sz w:val="14"/>
        </w:rPr>
        <w:t xml:space="preserve">] </w:t>
      </w:r>
      <w:r w:rsidRPr="00F83F28">
        <w:rPr>
          <w:rFonts w:eastAsia="Calibri"/>
          <w:highlight w:val="cyan"/>
          <w:u w:val="single"/>
        </w:rPr>
        <w:t>by</w:t>
      </w:r>
      <w:r w:rsidRPr="005C73DC">
        <w:rPr>
          <w:rFonts w:eastAsia="Calibri"/>
          <w:u w:val="single"/>
        </w:rPr>
        <w:t xml:space="preserve"> a </w:t>
      </w:r>
      <w:r w:rsidRPr="00F83F28">
        <w:rPr>
          <w:rFonts w:eastAsia="Calibri"/>
          <w:b/>
          <w:highlight w:val="cyan"/>
          <w:u w:val="single"/>
        </w:rPr>
        <w:t>failure</w:t>
      </w:r>
      <w:r w:rsidRPr="00F83F28">
        <w:rPr>
          <w:rFonts w:eastAsia="Calibri"/>
          <w:highlight w:val="cyan"/>
          <w:u w:val="single"/>
        </w:rPr>
        <w:t xml:space="preserve"> to examine the</w:t>
      </w:r>
      <w:r w:rsidRPr="005C73DC">
        <w:rPr>
          <w:rFonts w:eastAsia="Calibri"/>
          <w:u w:val="single"/>
        </w:rPr>
        <w:t xml:space="preserve"> indentured </w:t>
      </w:r>
      <w:r w:rsidRPr="00F83F28">
        <w:rPr>
          <w:rFonts w:eastAsia="Calibri"/>
          <w:highlight w:val="cyan"/>
          <w:u w:val="single"/>
        </w:rPr>
        <w:t>experience in</w:t>
      </w:r>
      <w:r w:rsidRPr="005C73DC">
        <w:rPr>
          <w:rFonts w:eastAsia="Calibri"/>
          <w:u w:val="single"/>
        </w:rPr>
        <w:t xml:space="preserve"> well-developed local, regional, global and </w:t>
      </w:r>
      <w:r w:rsidRPr="00F83F28">
        <w:rPr>
          <w:rFonts w:eastAsia="Calibri"/>
          <w:highlight w:val="cyan"/>
          <w:u w:val="single"/>
        </w:rPr>
        <w:t>comparative contexts</w:t>
      </w:r>
      <w:r w:rsidRPr="005C73DC">
        <w:rPr>
          <w:rFonts w:eastAsia="Calibri"/>
          <w:sz w:val="14"/>
        </w:rPr>
        <w:t xml:space="preserve">. </w:t>
      </w:r>
      <w:r w:rsidRPr="005C73DC">
        <w:rPr>
          <w:rFonts w:eastAsia="Calibri"/>
          <w:u w:val="single"/>
        </w:rPr>
        <w:t xml:space="preserve">This </w:t>
      </w:r>
      <w:r w:rsidRPr="00F83F28">
        <w:rPr>
          <w:rFonts w:eastAsia="Calibri"/>
          <w:highlight w:val="cyan"/>
          <w:u w:val="single"/>
        </w:rPr>
        <w:t>historiographical inertia may be traced to</w:t>
      </w:r>
      <w:r w:rsidRPr="005C73DC">
        <w:rPr>
          <w:rFonts w:eastAsia="Calibri"/>
          <w:sz w:val="14"/>
        </w:rPr>
        <w:t xml:space="preserve"> various factors: </w:t>
      </w:r>
      <w:r w:rsidRPr="00F83F28">
        <w:rPr>
          <w:rFonts w:eastAsia="Calibri"/>
          <w:highlight w:val="cyan"/>
          <w:u w:val="single"/>
        </w:rPr>
        <w:t>the continuing dominance of the</w:t>
      </w:r>
      <w:r w:rsidRPr="005C73DC">
        <w:rPr>
          <w:rFonts w:eastAsia="Calibri"/>
          <w:sz w:val="14"/>
        </w:rPr>
        <w:t xml:space="preserve"> Tinkerian ‘new system of </w:t>
      </w:r>
      <w:r w:rsidRPr="00F83F28">
        <w:rPr>
          <w:rFonts w:eastAsia="Calibri"/>
          <w:b/>
          <w:highlight w:val="cyan"/>
          <w:u w:val="single"/>
        </w:rPr>
        <w:t>slavery’ paradigm</w:t>
      </w:r>
      <w:r w:rsidRPr="005C73DC">
        <w:rPr>
          <w:rFonts w:eastAsia="Calibri"/>
          <w:u w:val="single"/>
        </w:rPr>
        <w:t xml:space="preserve"> in both </w:t>
      </w:r>
      <w:r w:rsidRPr="005C73DC">
        <w:rPr>
          <w:rFonts w:eastAsia="Calibri"/>
          <w:b/>
          <w:u w:val="single"/>
        </w:rPr>
        <w:t>scholarly and public discourse</w:t>
      </w:r>
      <w:r w:rsidRPr="005C73DC">
        <w:rPr>
          <w:rFonts w:eastAsia="Calibri"/>
          <w:sz w:val="14"/>
        </w:rPr>
        <w:t xml:space="preserve"> about indentured labor</w:t>
      </w:r>
      <w:r w:rsidRPr="005C73DC">
        <w:rPr>
          <w:rFonts w:eastAsia="Calibri"/>
          <w:u w:val="single"/>
        </w:rPr>
        <w:t xml:space="preserve">; a </w:t>
      </w:r>
      <w:r w:rsidRPr="00F83F28">
        <w:rPr>
          <w:rFonts w:eastAsia="Calibri"/>
          <w:highlight w:val="cyan"/>
          <w:u w:val="single"/>
        </w:rPr>
        <w:t>corresponding</w:t>
      </w:r>
      <w:r w:rsidRPr="005C73DC">
        <w:rPr>
          <w:rFonts w:eastAsia="Calibri"/>
          <w:u w:val="single"/>
        </w:rPr>
        <w:t xml:space="preserve"> propensity </w:t>
      </w:r>
      <w:r w:rsidRPr="00F83F28">
        <w:rPr>
          <w:rFonts w:eastAsia="Calibri"/>
          <w:highlight w:val="cyan"/>
          <w:u w:val="single"/>
        </w:rPr>
        <w:t>to</w:t>
      </w:r>
      <w:r w:rsidRPr="005C73DC">
        <w:rPr>
          <w:rFonts w:eastAsia="Calibri"/>
          <w:u w:val="single"/>
        </w:rPr>
        <w:t xml:space="preserve"> view this system’s origins largely, if not exclusively, through </w:t>
      </w:r>
      <w:r w:rsidRPr="00F83F28">
        <w:rPr>
          <w:rFonts w:eastAsia="Calibri"/>
          <w:highlight w:val="cyan"/>
          <w:u w:val="single"/>
        </w:rPr>
        <w:t>the prism of</w:t>
      </w:r>
      <w:r w:rsidRPr="005C73DC">
        <w:rPr>
          <w:rFonts w:eastAsia="Calibri"/>
          <w:sz w:val="14"/>
        </w:rPr>
        <w:t xml:space="preserve"> an</w:t>
      </w:r>
      <w:r w:rsidRPr="005C73DC">
        <w:rPr>
          <w:rFonts w:eastAsia="Calibri"/>
          <w:u w:val="single"/>
        </w:rPr>
        <w:t xml:space="preserve"> </w:t>
      </w:r>
      <w:r w:rsidRPr="00F83F28">
        <w:rPr>
          <w:rFonts w:eastAsia="Calibri"/>
          <w:b/>
          <w:highlight w:val="cyan"/>
          <w:u w:val="single"/>
        </w:rPr>
        <w:t>Atlantic-centric</w:t>
      </w:r>
      <w:r w:rsidRPr="005C73DC">
        <w:rPr>
          <w:rFonts w:eastAsia="Calibri"/>
          <w:sz w:val="14"/>
        </w:rPr>
        <w:t xml:space="preserve"> abolitionism in which the 1834 emancipation of </w:t>
      </w:r>
      <w:r w:rsidRPr="00F83F28">
        <w:rPr>
          <w:rFonts w:eastAsia="Calibri"/>
          <w:highlight w:val="cyan"/>
          <w:u w:val="single"/>
        </w:rPr>
        <w:t>slaves</w:t>
      </w:r>
      <w:r w:rsidRPr="005C73DC">
        <w:rPr>
          <w:rFonts w:eastAsia="Calibri"/>
          <w:sz w:val="14"/>
        </w:rPr>
        <w:t xml:space="preserve"> in the British Empire has acquired iconic status; and an Indo-centrism that distracts attention from or obscures work on other indentured populations. Northrup’s comments about the origins of the indentured labor trade echo these historiographical preoccupations:</w:t>
      </w:r>
    </w:p>
    <w:p w14:paraId="10EDB644" w14:textId="77777777" w:rsidR="002E33D1" w:rsidRPr="005C73DC" w:rsidRDefault="002E33D1" w:rsidP="002E33D1">
      <w:pPr>
        <w:ind w:left="720"/>
        <w:rPr>
          <w:rFonts w:eastAsia="Calibri"/>
          <w:sz w:val="14"/>
        </w:rPr>
      </w:pPr>
      <w:r w:rsidRPr="005C73DC">
        <w:rPr>
          <w:rFonts w:eastAsia="Calibri"/>
          <w:sz w:val="14"/>
        </w:rPr>
        <w:t xml:space="preserve">Despite the existence of a few earlier experiments, it is fair to say that </w:t>
      </w:r>
      <w:r w:rsidRPr="005C73DC">
        <w:rPr>
          <w:rFonts w:eastAsia="Calibri"/>
          <w:u w:val="single"/>
        </w:rPr>
        <w:t xml:space="preserve">the new </w:t>
      </w:r>
      <w:r w:rsidRPr="005C73DC">
        <w:rPr>
          <w:rFonts w:eastAsia="Calibri"/>
          <w:b/>
          <w:u w:val="single"/>
        </w:rPr>
        <w:t>indentured labor trade arose</w:t>
      </w:r>
      <w:r w:rsidRPr="005C73DC">
        <w:rPr>
          <w:rFonts w:eastAsia="Calibri"/>
          <w:u w:val="single"/>
        </w:rPr>
        <w:t xml:space="preserve"> in direct response to the abolition of slavery in the colonies</w:t>
      </w:r>
      <w:r w:rsidRPr="005C73DC">
        <w:rPr>
          <w:rFonts w:eastAsia="Calibri"/>
          <w:sz w:val="14"/>
        </w:rPr>
        <w:t xml:space="preserve"> of Great Britain in the 1830s and to its subsequent abolition or decline in French, Dutch, and Spanish colonies.94</w:t>
      </w:r>
    </w:p>
    <w:p w14:paraId="0A76069A" w14:textId="77777777" w:rsidR="002E33D1" w:rsidRDefault="002E33D1" w:rsidP="002E33D1">
      <w:pPr>
        <w:rPr>
          <w:rFonts w:eastAsia="Calibri"/>
          <w:sz w:val="14"/>
        </w:rPr>
      </w:pPr>
      <w:r w:rsidRPr="005C73DC">
        <w:rPr>
          <w:rFonts w:eastAsia="Calibri"/>
          <w:u w:val="single"/>
        </w:rPr>
        <w:t xml:space="preserve">Recent </w:t>
      </w:r>
      <w:r w:rsidRPr="00F83F28">
        <w:rPr>
          <w:rFonts w:eastAsia="Calibri"/>
          <w:highlight w:val="cyan"/>
          <w:u w:val="single"/>
        </w:rPr>
        <w:t>research on</w:t>
      </w:r>
      <w:r w:rsidRPr="005C73DC">
        <w:rPr>
          <w:rFonts w:eastAsia="Calibri"/>
          <w:sz w:val="14"/>
        </w:rPr>
        <w:t xml:space="preserve"> free and forced labor migration in </w:t>
      </w:r>
      <w:r w:rsidRPr="00F83F28">
        <w:rPr>
          <w:rFonts w:eastAsia="Calibri"/>
          <w:highlight w:val="cyan"/>
          <w:u w:val="single"/>
        </w:rPr>
        <w:t>the Indian Ocean reveals</w:t>
      </w:r>
      <w:r w:rsidRPr="005C73DC">
        <w:rPr>
          <w:rFonts w:eastAsia="Calibri"/>
          <w:u w:val="single"/>
        </w:rPr>
        <w:t xml:space="preserve"> that the </w:t>
      </w:r>
      <w:r w:rsidRPr="00F83F28">
        <w:rPr>
          <w:rFonts w:eastAsia="Calibri"/>
          <w:highlight w:val="cyan"/>
          <w:u w:val="single"/>
        </w:rPr>
        <w:t>early experiments</w:t>
      </w:r>
      <w:r w:rsidRPr="005C73DC">
        <w:rPr>
          <w:rFonts w:eastAsia="Calibri"/>
          <w:u w:val="single"/>
        </w:rPr>
        <w:t xml:space="preserve"> to which Northrup referred </w:t>
      </w:r>
      <w:r w:rsidRPr="00F83F28">
        <w:rPr>
          <w:rFonts w:eastAsia="Calibri"/>
          <w:highlight w:val="cyan"/>
          <w:u w:val="single"/>
        </w:rPr>
        <w:t>were</w:t>
      </w:r>
      <w:r w:rsidRPr="005C73DC">
        <w:rPr>
          <w:rFonts w:eastAsia="Calibri"/>
          <w:u w:val="single"/>
        </w:rPr>
        <w:t xml:space="preserve">, however, neither few in number nor marginally </w:t>
      </w:r>
      <w:r w:rsidRPr="00F83F28">
        <w:rPr>
          <w:rFonts w:eastAsia="Calibri"/>
          <w:highlight w:val="cyan"/>
          <w:u w:val="single"/>
        </w:rPr>
        <w:t>important to understanding the</w:t>
      </w:r>
      <w:r w:rsidRPr="005C73DC">
        <w:rPr>
          <w:rFonts w:eastAsia="Calibri"/>
          <w:u w:val="single"/>
        </w:rPr>
        <w:t xml:space="preserve"> indentured labor </w:t>
      </w:r>
      <w:r w:rsidRPr="00F83F28">
        <w:rPr>
          <w:rFonts w:eastAsia="Calibri"/>
          <w:highlight w:val="cyan"/>
          <w:u w:val="single"/>
        </w:rPr>
        <w:t>system’s origins</w:t>
      </w:r>
      <w:r w:rsidRPr="005C73DC">
        <w:rPr>
          <w:rFonts w:eastAsia="Calibri"/>
          <w:u w:val="single"/>
        </w:rPr>
        <w:t xml:space="preserve"> and subsequent development</w:t>
      </w:r>
      <w:r w:rsidRPr="005C73DC">
        <w:rPr>
          <w:rFonts w:eastAsia="Calibri"/>
          <w:sz w:val="14"/>
        </w:rPr>
        <w:t xml:space="preserve">. This research highlights, moreover, that </w:t>
      </w:r>
      <w:r w:rsidRPr="005C73DC">
        <w:rPr>
          <w:rFonts w:eastAsia="Calibri"/>
          <w:u w:val="single"/>
        </w:rPr>
        <w:t xml:space="preserve">these experiments occurred in a truly </w:t>
      </w:r>
      <w:r w:rsidRPr="005C73DC">
        <w:rPr>
          <w:rFonts w:eastAsia="Calibri"/>
          <w:b/>
          <w:u w:val="single"/>
        </w:rPr>
        <w:t>global setting</w:t>
      </w:r>
      <w:r w:rsidRPr="005C73DC">
        <w:rPr>
          <w:rFonts w:eastAsia="Calibri"/>
          <w:u w:val="single"/>
        </w:rPr>
        <w:t xml:space="preserve"> that stretched from the Caribbean to the South Atlantic and across the Indian Ocean to Southeast Asia and China</w:t>
      </w:r>
      <w:r w:rsidRPr="005C73DC">
        <w:rPr>
          <w:rFonts w:eastAsia="Calibri"/>
          <w:sz w:val="14"/>
        </w:rPr>
        <w:t xml:space="preserve">. That this was so should come as no surprise given recent scholarship on the trans-imperial movement of ideas, personnel and news with the British Empire, especially during the late eighteenth and nineteenth centuries.95 As P.J. Marshall has trenchantly observed, if there were significant differences between the British experience in the Atlantic and Indian Ocean worlds, there were also significant similarities between these two components of a single imperial entity.96 Compelling work on the impact that public knowledge about and perceptions of </w:t>
      </w:r>
      <w:r w:rsidRPr="005C73DC">
        <w:rPr>
          <w:rFonts w:eastAsia="Calibri"/>
          <w:sz w:val="14"/>
        </w:rPr>
        <w:lastRenderedPageBreak/>
        <w:t xml:space="preserve">empire had on British politics and identity underscores this point.97 So do astute assessments of the limitations inherent in oceanic basin approaches to studying labor migration and maritime history.98 Insights provided by the emerging field of global labor history, including case studies such as Jan Lucassen’s examination of the VOC’s role in </w:t>
      </w:r>
      <w:r w:rsidRPr="005C73DC">
        <w:rPr>
          <w:rFonts w:eastAsia="Calibri"/>
          <w:u w:val="single"/>
        </w:rPr>
        <w:t xml:space="preserve">the emergence of an international labor market which connected Europe with southern Africa and South and Southeast Asia, further illustrate the need for indentured labor historians to transcend the </w:t>
      </w:r>
      <w:r w:rsidRPr="00F83F28">
        <w:rPr>
          <w:rFonts w:eastAsia="Calibri"/>
          <w:highlight w:val="cyan"/>
          <w:u w:val="single"/>
        </w:rPr>
        <w:t>conceptual parochialism</w:t>
      </w:r>
      <w:r w:rsidRPr="005C73DC">
        <w:rPr>
          <w:rFonts w:eastAsia="Calibri"/>
          <w:u w:val="single"/>
        </w:rPr>
        <w:t xml:space="preserve"> that </w:t>
      </w:r>
      <w:r w:rsidRPr="00F83F28">
        <w:rPr>
          <w:rFonts w:eastAsia="Calibri"/>
          <w:highlight w:val="cyan"/>
          <w:u w:val="single"/>
        </w:rPr>
        <w:t>inhibits</w:t>
      </w:r>
      <w:r w:rsidRPr="005C73DC">
        <w:rPr>
          <w:rFonts w:eastAsia="Calibri"/>
          <w:u w:val="single"/>
        </w:rPr>
        <w:t xml:space="preserve"> the </w:t>
      </w:r>
      <w:r w:rsidRPr="00F83F28">
        <w:rPr>
          <w:rFonts w:eastAsia="Calibri"/>
          <w:highlight w:val="cyan"/>
          <w:u w:val="single"/>
        </w:rPr>
        <w:t xml:space="preserve">development of a </w:t>
      </w:r>
      <w:r w:rsidRPr="005C73DC">
        <w:rPr>
          <w:rFonts w:eastAsia="Calibri"/>
          <w:b/>
          <w:u w:val="single"/>
        </w:rPr>
        <w:t xml:space="preserve">much </w:t>
      </w:r>
      <w:r w:rsidRPr="00F83F28">
        <w:rPr>
          <w:rFonts w:eastAsia="Calibri"/>
          <w:b/>
          <w:highlight w:val="cyan"/>
          <w:u w:val="single"/>
        </w:rPr>
        <w:t>fuller understanding of this</w:t>
      </w:r>
      <w:r w:rsidRPr="005C73DC">
        <w:rPr>
          <w:rFonts w:eastAsia="Calibri"/>
          <w:sz w:val="14"/>
        </w:rPr>
        <w:t xml:space="preserve"> post-emancipation </w:t>
      </w:r>
      <w:r w:rsidRPr="005C73DC">
        <w:rPr>
          <w:rFonts w:eastAsia="Calibri"/>
          <w:b/>
          <w:u w:val="single"/>
        </w:rPr>
        <w:t xml:space="preserve">labor </w:t>
      </w:r>
      <w:r w:rsidRPr="00F83F28">
        <w:rPr>
          <w:rFonts w:eastAsia="Calibri"/>
          <w:b/>
          <w:highlight w:val="cyan"/>
          <w:u w:val="single"/>
        </w:rPr>
        <w:t>system in</w:t>
      </w:r>
      <w:r w:rsidRPr="005C73DC">
        <w:rPr>
          <w:rFonts w:eastAsia="Calibri"/>
          <w:b/>
          <w:u w:val="single"/>
        </w:rPr>
        <w:t xml:space="preserve"> all of </w:t>
      </w:r>
      <w:r w:rsidRPr="00F83F28">
        <w:rPr>
          <w:rFonts w:eastAsia="Calibri"/>
          <w:b/>
          <w:highlight w:val="cyan"/>
          <w:u w:val="single"/>
        </w:rPr>
        <w:t>its complexity</w:t>
      </w:r>
      <w:r w:rsidRPr="005C73DC">
        <w:rPr>
          <w:rFonts w:eastAsia="Calibri"/>
          <w:sz w:val="14"/>
        </w:rPr>
        <w:t>.99 Th</w:t>
      </w:r>
      <w:r w:rsidRPr="005C73DC">
        <w:rPr>
          <w:rFonts w:eastAsia="Calibri"/>
          <w:u w:val="single"/>
        </w:rPr>
        <w:t>e challenge</w:t>
      </w:r>
      <w:r w:rsidRPr="005C73DC">
        <w:rPr>
          <w:rFonts w:eastAsia="Calibri"/>
          <w:sz w:val="14"/>
        </w:rPr>
        <w:t xml:space="preserve"> before us </w:t>
      </w:r>
      <w:r w:rsidRPr="005C73DC">
        <w:rPr>
          <w:rFonts w:eastAsia="Calibri"/>
          <w:u w:val="single"/>
        </w:rPr>
        <w:t>is</w:t>
      </w:r>
      <w:r w:rsidRPr="005C73DC">
        <w:rPr>
          <w:rFonts w:eastAsia="Calibri"/>
          <w:sz w:val="14"/>
        </w:rPr>
        <w:t xml:space="preserve">, accordingly, </w:t>
      </w:r>
      <w:r w:rsidRPr="005C73DC">
        <w:rPr>
          <w:rFonts w:eastAsia="Calibri"/>
          <w:u w:val="single"/>
        </w:rPr>
        <w:t xml:space="preserve">to </w:t>
      </w:r>
      <w:r w:rsidRPr="005C73DC">
        <w:rPr>
          <w:rFonts w:eastAsia="Calibri"/>
          <w:b/>
          <w:u w:val="single"/>
        </w:rPr>
        <w:t>probe much more deeply and perceptively</w:t>
      </w:r>
      <w:r w:rsidRPr="005C73DC">
        <w:rPr>
          <w:rFonts w:eastAsia="Calibri"/>
          <w:u w:val="single"/>
        </w:rPr>
        <w:t xml:space="preserve"> into the ways in which the complex dialog within and between these oceanic worlds shaped the nature and dynamics of a global migrant labor system, the legacy of which continues to resonate in our own day and age</w:t>
      </w:r>
      <w:r w:rsidRPr="005C73DC">
        <w:rPr>
          <w:rFonts w:eastAsia="Calibri"/>
          <w:sz w:val="14"/>
        </w:rPr>
        <w:t>.</w:t>
      </w:r>
    </w:p>
    <w:p w14:paraId="6CE808C0" w14:textId="77777777" w:rsidR="002E33D1" w:rsidRPr="008943B7" w:rsidRDefault="002E33D1" w:rsidP="002E33D1"/>
    <w:p w14:paraId="1CA4A08B" w14:textId="77777777" w:rsidR="002E33D1" w:rsidRPr="00D9770C" w:rsidRDefault="002E33D1" w:rsidP="002E33D1">
      <w:pPr>
        <w:pStyle w:val="Heading4"/>
      </w:pPr>
      <w:r>
        <w:t>2. Their aphoristic language is</w:t>
      </w:r>
      <w:r w:rsidRPr="00D9770C">
        <w:t xml:space="preserve"> an abstract mutation of </w:t>
      </w:r>
      <w:r w:rsidRPr="00D9770C">
        <w:rPr>
          <w:u w:val="single"/>
        </w:rPr>
        <w:t>neoliberal capitalism</w:t>
      </w:r>
      <w:r w:rsidRPr="00D9770C">
        <w:t xml:space="preserve"> necessarily </w:t>
      </w:r>
      <w:r w:rsidRPr="00D9770C">
        <w:rPr>
          <w:u w:val="single"/>
        </w:rPr>
        <w:t>confined to the university</w:t>
      </w:r>
      <w:r>
        <w:t xml:space="preserve">---turns </w:t>
      </w:r>
      <w:r w:rsidRPr="00CE0282">
        <w:rPr>
          <w:u w:val="single"/>
        </w:rPr>
        <w:t>case</w:t>
      </w:r>
      <w:r>
        <w:t>.</w:t>
      </w:r>
    </w:p>
    <w:p w14:paraId="72AFB276" w14:textId="77777777" w:rsidR="002E33D1" w:rsidRPr="00D9770C" w:rsidRDefault="002E33D1" w:rsidP="002E33D1">
      <w:r w:rsidRPr="00D9770C">
        <w:rPr>
          <w:rStyle w:val="Style13ptBold"/>
        </w:rPr>
        <w:t>Thayer 21</w:t>
      </w:r>
      <w:r w:rsidRPr="00D9770C">
        <w:t>.</w:t>
      </w:r>
      <w:r w:rsidRPr="00480E71">
        <w:t xml:space="preserve"> Willy Thayer [Teaches philosophy in the Programa de Teoría Crítica and directed Ediciones Macul in the Department of Philosophy </w:t>
      </w:r>
      <w:r w:rsidRPr="00D9770C">
        <w:t xml:space="preserve">at Universidad Metropolitana de Ciencias de la Educación Santiago de Chile]. Translated by Conor Harris. “Art Under Neoliberalism.” Roundtable with </w:t>
      </w:r>
      <w:r w:rsidRPr="00480E71">
        <w:t>Arjun Appadurai</w:t>
      </w:r>
      <w:r w:rsidRPr="00D9770C">
        <w:t xml:space="preserve">, </w:t>
      </w:r>
      <w:r w:rsidRPr="00480E71">
        <w:t>Johanna Bockman</w:t>
      </w:r>
      <w:r w:rsidRPr="00D9770C">
        <w:t xml:space="preserve">, </w:t>
      </w:r>
      <w:r w:rsidRPr="00480E71">
        <w:t>Nathalie Heinich</w:t>
      </w:r>
      <w:r w:rsidRPr="00D9770C">
        <w:t xml:space="preserve">, </w:t>
      </w:r>
      <w:r w:rsidRPr="00480E71">
        <w:t>Martijn Konings</w:t>
      </w:r>
      <w:r w:rsidRPr="00D9770C">
        <w:t xml:space="preserve">, </w:t>
      </w:r>
      <w:r w:rsidRPr="00480E71">
        <w:t>Leigh Claire La Berge</w:t>
      </w:r>
      <w:r w:rsidRPr="00D9770C">
        <w:t xml:space="preserve">, </w:t>
      </w:r>
      <w:r w:rsidRPr="00480E71">
        <w:t>Geert Lovink</w:t>
      </w:r>
      <w:r w:rsidRPr="00D9770C">
        <w:t xml:space="preserve">, </w:t>
      </w:r>
      <w:r w:rsidRPr="00480E71">
        <w:t>Ignacio M. Sánchez Prado</w:t>
      </w:r>
      <w:r w:rsidRPr="00D9770C">
        <w:t xml:space="preserve">, </w:t>
      </w:r>
      <w:r w:rsidRPr="00480E71">
        <w:t>Willy Thayer</w:t>
      </w:r>
      <w:r w:rsidRPr="00D9770C">
        <w:t xml:space="preserve">. </w:t>
      </w:r>
      <w:r w:rsidRPr="00D9770C">
        <w:rPr>
          <w:i/>
          <w:iCs/>
        </w:rPr>
        <w:t>ARTMargins</w:t>
      </w:r>
      <w:r w:rsidRPr="00D9770C">
        <w:t xml:space="preserve">, Vol. 10, No. 3, 2021. </w:t>
      </w:r>
      <w:r w:rsidRPr="00480E71">
        <w:t>https://doi.org/10.1162/artm_a_00303</w:t>
      </w:r>
    </w:p>
    <w:p w14:paraId="595E3B06" w14:textId="77777777" w:rsidR="002E33D1" w:rsidRPr="00D9770C" w:rsidRDefault="002E33D1" w:rsidP="002E33D1">
      <w:pPr>
        <w:rPr>
          <w:sz w:val="14"/>
        </w:rPr>
      </w:pPr>
      <w:r w:rsidRPr="00D9770C">
        <w:rPr>
          <w:sz w:val="14"/>
        </w:rPr>
        <w:t xml:space="preserve">Several of the essays in Escuelas de arte, campo universitario y formación artística (Art Schools, the University Field, and Artistic Training, 2015), 1 an anthology edited by Carolina Herrera and Nelly Richard, suggest that, in Chile, </w:t>
      </w:r>
      <w:r w:rsidRPr="00F83F28">
        <w:rPr>
          <w:rStyle w:val="StyleUnderline"/>
          <w:highlight w:val="cyan"/>
        </w:rPr>
        <w:t xml:space="preserve">the </w:t>
      </w:r>
      <w:r w:rsidRPr="00F83F28">
        <w:rPr>
          <w:rStyle w:val="Emphasis"/>
          <w:highlight w:val="cyan"/>
        </w:rPr>
        <w:t>art/neoliberalism relationship</w:t>
      </w:r>
      <w:r w:rsidRPr="00F83F28">
        <w:rPr>
          <w:rStyle w:val="StyleUnderline"/>
          <w:highlight w:val="cyan"/>
        </w:rPr>
        <w:t xml:space="preserve"> refers back to the </w:t>
      </w:r>
      <w:r w:rsidRPr="00F83F28">
        <w:rPr>
          <w:rStyle w:val="Emphasis"/>
          <w:highlight w:val="cyan"/>
        </w:rPr>
        <w:t>neoliberalism/university relationship</w:t>
      </w:r>
      <w:r w:rsidRPr="00D9770C">
        <w:rPr>
          <w:sz w:val="14"/>
        </w:rPr>
        <w:t xml:space="preserve">: “the idea that the Chilean visual arts scene constitutes a field configured by academic institutionality has become a common position. </w:t>
      </w:r>
      <w:r w:rsidRPr="00D9770C">
        <w:rPr>
          <w:rStyle w:val="StyleUnderline"/>
        </w:rPr>
        <w:t>Critics, artists, and historians have insisted that the development, transmission, and conditions for registering art and artists in the country, are all subordinate to the blueprint devised by the university institutions that train visual artists</w:t>
      </w:r>
      <w:r w:rsidRPr="00D9770C">
        <w:rPr>
          <w:sz w:val="14"/>
        </w:rPr>
        <w:t xml:space="preserve">. . . . The Cuban critic and curator, Gerardo Mosquera . . . maintains an analogous assessment: ‘The Chilean taste for erudite discourse . . . must </w:t>
      </w:r>
      <w:r w:rsidRPr="00BA3DB9">
        <w:rPr>
          <w:sz w:val="14"/>
        </w:rPr>
        <w:t xml:space="preserve">be related to the weight placed on the teaching of art in the country. . . . The vast majority of artists possess a university diploma in their specialty. The various universities have their own traditions and tendencies, and the artists are basically classified according to university and graduation year. . . . </w:t>
      </w:r>
      <w:r w:rsidRPr="00BA3DB9">
        <w:rPr>
          <w:rStyle w:val="StyleUnderline"/>
        </w:rPr>
        <w:t xml:space="preserve">Many have asked themselves if </w:t>
      </w:r>
      <w:r w:rsidRPr="00BA3DB9">
        <w:rPr>
          <w:rStyle w:val="Emphasis"/>
        </w:rPr>
        <w:t xml:space="preserve">the </w:t>
      </w:r>
      <w:r w:rsidRPr="00F83F28">
        <w:rPr>
          <w:rStyle w:val="Emphasis"/>
          <w:highlight w:val="cyan"/>
        </w:rPr>
        <w:t>history of</w:t>
      </w:r>
      <w:r w:rsidRPr="00D9770C">
        <w:rPr>
          <w:rStyle w:val="Emphasis"/>
        </w:rPr>
        <w:t xml:space="preserve"> local </w:t>
      </w:r>
      <w:r w:rsidRPr="00F83F28">
        <w:rPr>
          <w:rStyle w:val="Emphasis"/>
          <w:highlight w:val="cyan"/>
        </w:rPr>
        <w:t>art</w:t>
      </w:r>
      <w:r w:rsidRPr="00D9770C">
        <w:rPr>
          <w:rStyle w:val="StyleUnderline"/>
        </w:rPr>
        <w:t xml:space="preserve"> might not </w:t>
      </w:r>
      <w:r w:rsidRPr="00F83F28">
        <w:rPr>
          <w:rStyle w:val="StyleUnderline"/>
          <w:highlight w:val="cyan"/>
        </w:rPr>
        <w:t>simply</w:t>
      </w:r>
      <w:r w:rsidRPr="00D9770C">
        <w:rPr>
          <w:rStyle w:val="StyleUnderline"/>
        </w:rPr>
        <w:t xml:space="preserve"> be </w:t>
      </w:r>
      <w:r w:rsidRPr="00F83F28">
        <w:rPr>
          <w:rStyle w:val="Emphasis"/>
          <w:highlight w:val="cyan"/>
        </w:rPr>
        <w:t xml:space="preserve">the </w:t>
      </w:r>
      <w:r w:rsidRPr="00BA3DB9">
        <w:rPr>
          <w:rStyle w:val="Emphasis"/>
        </w:rPr>
        <w:t xml:space="preserve">history of the </w:t>
      </w:r>
      <w:r w:rsidRPr="00F83F28">
        <w:rPr>
          <w:rStyle w:val="Emphasis"/>
          <w:highlight w:val="cyan"/>
        </w:rPr>
        <w:t>academy.’</w:t>
      </w:r>
      <w:r w:rsidRPr="00D9770C">
        <w:rPr>
          <w:sz w:val="14"/>
        </w:rPr>
        <w:t xml:space="preserve"> ” 2 In the same vein, the art theorist Carlos Pérez Villalobos notes: </w:t>
      </w:r>
      <w:r w:rsidRPr="00D9770C">
        <w:rPr>
          <w:rStyle w:val="StyleUnderline"/>
        </w:rPr>
        <w:t>“Art degree programs (a limited labor market of artists and intellectuals that emerged from them) promise their users they will invest them with knowledge of art and make them believe that art is a productive practice, passing over how art—the ceremony of art that, in modernity, was a prestigious trigger for experience (a reflexive elaboration of suffering)—is today all that occurs within art programs.”</w:t>
      </w:r>
      <w:r w:rsidRPr="00D9770C">
        <w:rPr>
          <w:sz w:val="14"/>
        </w:rPr>
        <w:t xml:space="preserve"> 3 Carolina Herrera, coeditor of the anthology, highlights that there “have come to exist 16 or 18 art schools that offer a Bachelor’s degree in art in 2011. . . . Our artists have an academic origin.”4</w:t>
      </w:r>
    </w:p>
    <w:p w14:paraId="0F0B2D13" w14:textId="77777777" w:rsidR="002E33D1" w:rsidRPr="00D9770C" w:rsidRDefault="002E33D1" w:rsidP="002E33D1">
      <w:pPr>
        <w:rPr>
          <w:sz w:val="14"/>
        </w:rPr>
      </w:pPr>
      <w:r w:rsidRPr="00D9770C">
        <w:rPr>
          <w:sz w:val="14"/>
        </w:rPr>
        <w:t xml:space="preserve">It was not the university vanguard of 1968, nor that of Allende’s “education for all” (1970–73), nor even the artistic avantgarde (1956–73) or the neo-avant-garde (1976–83) who effected </w:t>
      </w:r>
      <w:r w:rsidRPr="00F83F28">
        <w:rPr>
          <w:rStyle w:val="StyleUnderline"/>
          <w:highlight w:val="cyan"/>
        </w:rPr>
        <w:t xml:space="preserve">the transition </w:t>
      </w:r>
      <w:r w:rsidRPr="00BA3DB9">
        <w:rPr>
          <w:rStyle w:val="StyleUnderline"/>
        </w:rPr>
        <w:t xml:space="preserve">from </w:t>
      </w:r>
      <w:r w:rsidRPr="00BA3DB9">
        <w:rPr>
          <w:rStyle w:val="Emphasis"/>
        </w:rPr>
        <w:t>engaged art</w:t>
      </w:r>
      <w:r w:rsidRPr="00BA3DB9">
        <w:rPr>
          <w:rStyle w:val="StyleUnderline"/>
        </w:rPr>
        <w:t xml:space="preserve"> and critical modernism to </w:t>
      </w:r>
      <w:r w:rsidRPr="00BA3DB9">
        <w:rPr>
          <w:rStyle w:val="Emphasis"/>
        </w:rPr>
        <w:t xml:space="preserve">art </w:t>
      </w:r>
      <w:r w:rsidRPr="00F83F28">
        <w:rPr>
          <w:rStyle w:val="Emphasis"/>
          <w:highlight w:val="cyan"/>
        </w:rPr>
        <w:t>as commercial university dispositif</w:t>
      </w:r>
      <w:r w:rsidRPr="00D9770C">
        <w:rPr>
          <w:sz w:val="14"/>
        </w:rPr>
        <w:t xml:space="preserve">, in the sense recently suggested. Rather, it is not excessive to insist that the dictatorship (1973–89) changed both art and the university to effect this transit, </w:t>
      </w:r>
      <w:r w:rsidRPr="00D9770C">
        <w:rPr>
          <w:rStyle w:val="StyleUnderline"/>
        </w:rPr>
        <w:t>this transition5 from engaged vanguard and trans-textual modernism to a culture of academic historicism, competition between university galleries and exhibition spaces, and the exchange and academic indexing of art as curriculum.</w:t>
      </w:r>
      <w:r w:rsidRPr="00D9770C">
        <w:rPr>
          <w:sz w:val="14"/>
        </w:rPr>
        <w:t xml:space="preserve"> The dictatorship also changed the pension system, the health system, the parliament, and the constitution, subordinating everything to the financier and business classes (empresariado financiero). The government of this period even subordinated the spoils and institutionality of sovereignty to the spoils and institutionality of the commercial classes. </w:t>
      </w:r>
      <w:r w:rsidRPr="00D9770C">
        <w:rPr>
          <w:rStyle w:val="StyleUnderline"/>
        </w:rPr>
        <w:t xml:space="preserve">And </w:t>
      </w:r>
      <w:r w:rsidRPr="00F83F28">
        <w:rPr>
          <w:rStyle w:val="StyleUnderline"/>
          <w:highlight w:val="cyan"/>
        </w:rPr>
        <w:t>follow</w:t>
      </w:r>
      <w:r w:rsidRPr="00D9770C">
        <w:rPr>
          <w:sz w:val="14"/>
        </w:rPr>
        <w:t xml:space="preserve">ing </w:t>
      </w:r>
      <w:r w:rsidRPr="00F83F28">
        <w:rPr>
          <w:rStyle w:val="StyleUnderline"/>
          <w:highlight w:val="cyan"/>
        </w:rPr>
        <w:t xml:space="preserve">the </w:t>
      </w:r>
      <w:r w:rsidRPr="00F83F28">
        <w:rPr>
          <w:rStyle w:val="Emphasis"/>
          <w:highlight w:val="cyan"/>
        </w:rPr>
        <w:t>neoliberal interface</w:t>
      </w:r>
      <w:r w:rsidRPr="00D9770C">
        <w:rPr>
          <w:rStyle w:val="StyleUnderline"/>
        </w:rPr>
        <w:t xml:space="preserve">, art, the university, democracy, the State, and the National Congress were not alone </w:t>
      </w:r>
      <w:r w:rsidRPr="00F83F28">
        <w:rPr>
          <w:rStyle w:val="StyleUnderline"/>
          <w:highlight w:val="cyan"/>
        </w:rPr>
        <w:t xml:space="preserve">in their </w:t>
      </w:r>
      <w:r w:rsidRPr="00F83F28">
        <w:rPr>
          <w:rStyle w:val="Emphasis"/>
          <w:highlight w:val="cyan"/>
        </w:rPr>
        <w:t>mutation</w:t>
      </w:r>
      <w:r w:rsidRPr="00D9770C">
        <w:rPr>
          <w:rStyle w:val="StyleUnderline"/>
        </w:rPr>
        <w:t>. Even the mountains and the sky were transformed (mutaron).</w:t>
      </w:r>
    </w:p>
    <w:p w14:paraId="3ACCE7DA" w14:textId="77777777" w:rsidR="002E33D1" w:rsidRPr="00BA3DB9" w:rsidRDefault="002E33D1" w:rsidP="002E33D1">
      <w:pPr>
        <w:rPr>
          <w:sz w:val="14"/>
        </w:rPr>
      </w:pPr>
      <w:r w:rsidRPr="00D9770C">
        <w:rPr>
          <w:sz w:val="14"/>
        </w:rPr>
        <w:lastRenderedPageBreak/>
        <w:t xml:space="preserve">In the Chilean neoliberal interface, it is not so much </w:t>
      </w:r>
      <w:r w:rsidRPr="00BA3DB9">
        <w:rPr>
          <w:sz w:val="14"/>
        </w:rPr>
        <w:t xml:space="preserve">that art, the university, pensions, and so forth, are financed by capital coming from diverse sectors; rather, </w:t>
      </w:r>
      <w:r w:rsidRPr="00BA3DB9">
        <w:rPr>
          <w:rStyle w:val="StyleUnderline"/>
        </w:rPr>
        <w:t xml:space="preserve">a sectorless </w:t>
      </w:r>
      <w:r w:rsidRPr="00BA3DB9">
        <w:rPr>
          <w:rStyle w:val="Emphasis"/>
        </w:rPr>
        <w:t>financial capital</w:t>
      </w:r>
      <w:r w:rsidRPr="00BA3DB9">
        <w:rPr>
          <w:rStyle w:val="StyleUnderline"/>
        </w:rPr>
        <w:t xml:space="preserve"> subsumes to its rentability whichever sector has met the conditions of being made profitable.</w:t>
      </w:r>
      <w:r w:rsidRPr="00BA3DB9">
        <w:rPr>
          <w:sz w:val="14"/>
        </w:rPr>
        <w:t xml:space="preserve"> </w:t>
      </w:r>
      <w:r w:rsidRPr="00BA3DB9">
        <w:rPr>
          <w:rStyle w:val="StyleUnderline"/>
        </w:rPr>
        <w:t>Among these sectors are both the university and art.</w:t>
      </w:r>
      <w:r w:rsidRPr="00BA3DB9">
        <w:rPr>
          <w:sz w:val="14"/>
        </w:rPr>
        <w:t xml:space="preserve"> Financial profitability constitutes the mission and the principle of excellence for any given sector within this interface</w:t>
      </w:r>
      <w:r w:rsidRPr="00D9770C">
        <w:rPr>
          <w:sz w:val="14"/>
        </w:rPr>
        <w:t xml:space="preserve">, in such a way that what is excellent is that which offers the highest return at the lowest cost. </w:t>
      </w:r>
      <w:r w:rsidRPr="00D9770C">
        <w:rPr>
          <w:rStyle w:val="StyleUnderline"/>
        </w:rPr>
        <w:t xml:space="preserve">Any sector, any collective and multispatial determination of </w:t>
      </w:r>
      <w:r w:rsidRPr="00F83F28">
        <w:rPr>
          <w:rStyle w:val="Emphasis"/>
          <w:highlight w:val="cyan"/>
        </w:rPr>
        <w:t>art</w:t>
      </w:r>
      <w:r w:rsidRPr="00F83F28">
        <w:rPr>
          <w:rStyle w:val="StyleUnderline"/>
          <w:highlight w:val="cyan"/>
        </w:rPr>
        <w:t xml:space="preserve"> within the </w:t>
      </w:r>
      <w:r w:rsidRPr="00F83F28">
        <w:rPr>
          <w:rStyle w:val="Emphasis"/>
          <w:highlight w:val="cyan"/>
        </w:rPr>
        <w:t>heteronomy of financial rentability,</w:t>
      </w:r>
      <w:r w:rsidRPr="00F83F28">
        <w:rPr>
          <w:rStyle w:val="StyleUnderline"/>
          <w:highlight w:val="cyan"/>
        </w:rPr>
        <w:t xml:space="preserve"> is planned out as</w:t>
      </w:r>
      <w:r w:rsidRPr="00D9770C">
        <w:rPr>
          <w:rStyle w:val="StyleUnderline"/>
        </w:rPr>
        <w:t xml:space="preserve"> the </w:t>
      </w:r>
      <w:r w:rsidRPr="00F83F28">
        <w:rPr>
          <w:rStyle w:val="Emphasis"/>
          <w:highlight w:val="cyan"/>
        </w:rPr>
        <w:t>use value</w:t>
      </w:r>
      <w:r w:rsidRPr="00D9770C">
        <w:rPr>
          <w:rStyle w:val="StyleUnderline"/>
        </w:rPr>
        <w:t xml:space="preserve"> of profitability’s value.</w:t>
      </w:r>
      <w:r w:rsidRPr="00D9770C">
        <w:rPr>
          <w:sz w:val="14"/>
        </w:rPr>
        <w:t xml:space="preserve"> If, under liberalism, a consumer good presupposes certain qualities, under neoliberalism, </w:t>
      </w:r>
      <w:r w:rsidRPr="00F83F28">
        <w:rPr>
          <w:rStyle w:val="StyleUnderline"/>
          <w:highlight w:val="cyan"/>
        </w:rPr>
        <w:t>the commodity is consumption without a good</w:t>
      </w:r>
      <w:r w:rsidRPr="00D9770C">
        <w:rPr>
          <w:rStyle w:val="StyleUnderline"/>
        </w:rPr>
        <w:t xml:space="preserve">, or consumption of the consumer good </w:t>
      </w:r>
      <w:r w:rsidRPr="00BA3DB9">
        <w:rPr>
          <w:rStyle w:val="StyleUnderline"/>
        </w:rPr>
        <w:t>as consumption of the potential to generate further financial profit</w:t>
      </w:r>
      <w:r w:rsidRPr="00BA3DB9">
        <w:rPr>
          <w:sz w:val="14"/>
        </w:rPr>
        <w:t xml:space="preserve"> . . .</w:t>
      </w:r>
    </w:p>
    <w:p w14:paraId="61E767A4" w14:textId="77777777" w:rsidR="002E33D1" w:rsidRPr="00BA3DB9" w:rsidRDefault="002E33D1" w:rsidP="002E33D1">
      <w:pPr>
        <w:rPr>
          <w:rStyle w:val="StyleUnderline"/>
        </w:rPr>
      </w:pPr>
      <w:r w:rsidRPr="00BA3DB9">
        <w:rPr>
          <w:sz w:val="14"/>
        </w:rPr>
        <w:t xml:space="preserve">The hypothesis of the dictatorship as neoliberal transition, or the coup as the neoliberal realization of the avant-garde, operates against the grain of any reading that would see in </w:t>
      </w:r>
      <w:r w:rsidRPr="00D9770C">
        <w:rPr>
          <w:sz w:val="14"/>
        </w:rPr>
        <w:t xml:space="preserve">modernist transtexts or those of </w:t>
      </w:r>
      <w:r w:rsidRPr="00D9770C">
        <w:rPr>
          <w:rStyle w:val="StyleUnderline"/>
        </w:rPr>
        <w:t xml:space="preserve">the Chilean “neo-avant-garde” of the 1970s and 80s a specific agent of the “change” in </w:t>
      </w:r>
      <w:r w:rsidRPr="00BA3DB9">
        <w:rPr>
          <w:rStyle w:val="Emphasis"/>
        </w:rPr>
        <w:t>art</w:t>
      </w:r>
      <w:r w:rsidRPr="00BA3DB9">
        <w:rPr>
          <w:sz w:val="14"/>
        </w:rPr>
        <w:t>.</w:t>
      </w:r>
      <w:r w:rsidRPr="00BA3DB9">
        <w:rPr>
          <w:rStyle w:val="StyleUnderline"/>
        </w:rPr>
        <w:t xml:space="preserve"> The modernist writings of the </w:t>
      </w:r>
      <w:r w:rsidRPr="00D9770C">
        <w:rPr>
          <w:rStyle w:val="StyleUnderline"/>
        </w:rPr>
        <w:t xml:space="preserve">70s/80s always </w:t>
      </w:r>
      <w:r w:rsidRPr="00F83F28">
        <w:rPr>
          <w:rStyle w:val="Emphasis"/>
          <w:highlight w:val="cyan"/>
        </w:rPr>
        <w:t>worked against change</w:t>
      </w:r>
      <w:r w:rsidRPr="00D9770C">
        <w:rPr>
          <w:rStyle w:val="StyleUnderline"/>
        </w:rPr>
        <w:t>, as a counter-closure opposed to sovereign-dictatorial and neoliberal financial modernization.</w:t>
      </w:r>
      <w:r w:rsidRPr="00D9770C">
        <w:rPr>
          <w:sz w:val="14"/>
        </w:rPr>
        <w:t xml:space="preserve"> The fact that </w:t>
      </w:r>
      <w:r w:rsidRPr="00BA3DB9">
        <w:rPr>
          <w:sz w:val="14"/>
        </w:rPr>
        <w:t xml:space="preserve">these </w:t>
      </w:r>
      <w:r w:rsidRPr="00BA3DB9">
        <w:rPr>
          <w:rStyle w:val="StyleUnderline"/>
        </w:rPr>
        <w:t>modernist circles thematically</w:t>
      </w:r>
      <w:r w:rsidRPr="00D9770C">
        <w:rPr>
          <w:rStyle w:val="StyleUnderline"/>
        </w:rPr>
        <w:t xml:space="preserve"> </w:t>
      </w:r>
      <w:r w:rsidRPr="00F83F28">
        <w:rPr>
          <w:rStyle w:val="StyleUnderline"/>
          <w:highlight w:val="cyan"/>
        </w:rPr>
        <w:t>incorporated</w:t>
      </w:r>
      <w:r w:rsidRPr="00D9770C">
        <w:rPr>
          <w:rStyle w:val="StyleUnderline"/>
        </w:rPr>
        <w:t xml:space="preserve"> into their artistic medium, into their toolkit, recently arrived and arriving technologies—</w:t>
      </w:r>
      <w:r w:rsidRPr="00F83F28">
        <w:rPr>
          <w:rStyle w:val="Emphasis"/>
          <w:highlight w:val="cyan"/>
        </w:rPr>
        <w:t>technologies proper to</w:t>
      </w:r>
      <w:r w:rsidRPr="00D9770C">
        <w:rPr>
          <w:rStyle w:val="Emphasis"/>
        </w:rPr>
        <w:t xml:space="preserve"> the </w:t>
      </w:r>
      <w:r w:rsidRPr="00F83F28">
        <w:rPr>
          <w:rStyle w:val="Emphasis"/>
          <w:highlight w:val="cyan"/>
        </w:rPr>
        <w:t>hegemonic</w:t>
      </w:r>
      <w:r w:rsidRPr="00D9770C">
        <w:rPr>
          <w:rStyle w:val="Emphasis"/>
        </w:rPr>
        <w:t xml:space="preserve"> structure</w:t>
      </w:r>
      <w:r w:rsidRPr="00D9770C">
        <w:rPr>
          <w:rStyle w:val="StyleUnderline"/>
        </w:rPr>
        <w:t xml:space="preserve"> upon which </w:t>
      </w:r>
      <w:r w:rsidRPr="00BA3DB9">
        <w:rPr>
          <w:rStyle w:val="Emphasis"/>
        </w:rPr>
        <w:t xml:space="preserve">neoliberal </w:t>
      </w:r>
      <w:r w:rsidRPr="00F83F28">
        <w:rPr>
          <w:rStyle w:val="Emphasis"/>
          <w:highlight w:val="cyan"/>
        </w:rPr>
        <w:t>modernization</w:t>
      </w:r>
      <w:r w:rsidRPr="00D9770C">
        <w:rPr>
          <w:rStyle w:val="StyleUnderline"/>
        </w:rPr>
        <w:t xml:space="preserve"> was intentionally staged and carried out</w:t>
      </w:r>
      <w:r w:rsidRPr="00D9770C">
        <w:rPr>
          <w:sz w:val="14"/>
        </w:rPr>
        <w:t xml:space="preserve">—tends to be confused with a modernization of their writings. </w:t>
      </w:r>
      <w:r w:rsidRPr="00D9770C">
        <w:rPr>
          <w:rStyle w:val="StyleUnderline"/>
        </w:rPr>
        <w:t xml:space="preserve">But </w:t>
      </w:r>
      <w:r w:rsidRPr="00D9770C">
        <w:rPr>
          <w:rStyle w:val="Emphasis"/>
        </w:rPr>
        <w:t>neo-</w:t>
      </w:r>
      <w:r w:rsidRPr="00F83F28">
        <w:rPr>
          <w:rStyle w:val="Emphasis"/>
          <w:highlight w:val="cyan"/>
        </w:rPr>
        <w:t>avant-garde</w:t>
      </w:r>
      <w:r w:rsidRPr="00D9770C">
        <w:rPr>
          <w:rStyle w:val="StyleUnderline"/>
        </w:rPr>
        <w:t xml:space="preserve"> modernism (</w:t>
      </w:r>
      <w:r w:rsidRPr="00F83F28">
        <w:rPr>
          <w:rStyle w:val="StyleUnderline"/>
          <w:highlight w:val="cyan"/>
        </w:rPr>
        <w:t>under any name</w:t>
      </w:r>
      <w:r w:rsidRPr="00D9770C">
        <w:rPr>
          <w:rStyle w:val="StyleUnderline"/>
        </w:rPr>
        <w:t xml:space="preserve">) </w:t>
      </w:r>
      <w:r w:rsidRPr="00F83F28">
        <w:rPr>
          <w:rStyle w:val="StyleUnderline"/>
          <w:highlight w:val="cyan"/>
        </w:rPr>
        <w:t>never modernizes</w:t>
      </w:r>
      <w:r w:rsidRPr="00D9770C">
        <w:rPr>
          <w:rStyle w:val="StyleUnderline"/>
        </w:rPr>
        <w:t>. It profanes, it defrauds modernization’s frameworks, thematizing its mise-en-scène and its horizon.</w:t>
      </w:r>
      <w:r w:rsidRPr="00D9770C">
        <w:rPr>
          <w:sz w:val="14"/>
        </w:rPr>
        <w:t xml:space="preserve"> </w:t>
      </w:r>
      <w:r w:rsidRPr="00D9770C">
        <w:rPr>
          <w:rStyle w:val="StyleUnderline"/>
        </w:rPr>
        <w:t>Modernism does not change, does not modernize, does not progress—</w:t>
      </w:r>
      <w:r w:rsidRPr="00F83F28">
        <w:rPr>
          <w:rStyle w:val="Emphasis"/>
          <w:highlight w:val="cyan"/>
        </w:rPr>
        <w:t>it mutates</w:t>
      </w:r>
      <w:r w:rsidRPr="00D9770C">
        <w:rPr>
          <w:rStyle w:val="StyleUnderline"/>
        </w:rPr>
        <w:t xml:space="preserve">. </w:t>
      </w:r>
      <w:r w:rsidRPr="00BA3DB9">
        <w:rPr>
          <w:rStyle w:val="StyleUnderline"/>
        </w:rPr>
        <w:t xml:space="preserve">And </w:t>
      </w:r>
      <w:r w:rsidRPr="00BA3DB9">
        <w:rPr>
          <w:rStyle w:val="Emphasis"/>
        </w:rPr>
        <w:t>mutation is not change</w:t>
      </w:r>
      <w:r w:rsidRPr="00BA3DB9">
        <w:rPr>
          <w:rStyle w:val="StyleUnderline"/>
        </w:rPr>
        <w:t xml:space="preserve">, </w:t>
      </w:r>
      <w:r w:rsidRPr="00BA3DB9">
        <w:rPr>
          <w:rStyle w:val="Emphasis"/>
        </w:rPr>
        <w:t>nor is it action</w:t>
      </w:r>
      <w:r w:rsidRPr="00BA3DB9">
        <w:rPr>
          <w:rStyle w:val="StyleUnderline"/>
        </w:rPr>
        <w:t>, much less advancement or progress.</w:t>
      </w:r>
    </w:p>
    <w:p w14:paraId="057FE96E" w14:textId="77777777" w:rsidR="002E33D1" w:rsidRPr="00D9770C" w:rsidRDefault="002E33D1" w:rsidP="002E33D1">
      <w:pPr>
        <w:rPr>
          <w:sz w:val="14"/>
        </w:rPr>
      </w:pPr>
      <w:r w:rsidRPr="00BA3DB9">
        <w:rPr>
          <w:sz w:val="14"/>
        </w:rPr>
        <w:t xml:space="preserve">The modernization of the dispositif of art in Chile, the eighteen art schools of which Carolina Herrera speaks—these are neither the effect nor the product of Dittborn’s Pintura aeropostal, nor of Lotty Rosenfeld’s No +, nor of Leppe’s Gallinas. </w:t>
      </w:r>
      <w:r w:rsidRPr="00BA3DB9">
        <w:rPr>
          <w:rStyle w:val="Emphasis"/>
        </w:rPr>
        <w:t>The neo-avant-garde did not inspire these curricula</w:t>
      </w:r>
      <w:r w:rsidRPr="00BA3DB9">
        <w:rPr>
          <w:rStyle w:val="StyleUnderline"/>
        </w:rPr>
        <w:t xml:space="preserve">, </w:t>
      </w:r>
      <w:r w:rsidRPr="00BA3DB9">
        <w:rPr>
          <w:rStyle w:val="Emphasis"/>
        </w:rPr>
        <w:t>nor</w:t>
      </w:r>
      <w:r w:rsidRPr="00BA3DB9">
        <w:rPr>
          <w:rStyle w:val="StyleUnderline"/>
        </w:rPr>
        <w:t xml:space="preserve"> did it </w:t>
      </w:r>
      <w:r w:rsidRPr="00BA3DB9">
        <w:rPr>
          <w:rStyle w:val="Emphasis"/>
        </w:rPr>
        <w:t>drive</w:t>
      </w:r>
      <w:r w:rsidRPr="00BA3DB9">
        <w:rPr>
          <w:rStyle w:val="StyleUnderline"/>
        </w:rPr>
        <w:t xml:space="preserve"> the conditions for the aca - </w:t>
      </w:r>
      <w:r w:rsidRPr="00BA3DB9">
        <w:rPr>
          <w:rStyle w:val="Emphasis"/>
        </w:rPr>
        <w:t>demization of art</w:t>
      </w:r>
      <w:r w:rsidRPr="00BA3DB9">
        <w:rPr>
          <w:rStyle w:val="StyleUnderline"/>
        </w:rPr>
        <w:t>, artwork, and artist.</w:t>
      </w:r>
      <w:r w:rsidRPr="00BA3DB9">
        <w:rPr>
          <w:sz w:val="14"/>
        </w:rPr>
        <w:t xml:space="preserve"> To consider the deconstructive pragmatics of modernism in the 1970s and 80s, the inspiration for the programs and bibliographies of these art schools aestheticizes these structurally historicist schools by using modernist analogies. If the neo-avant-garde happens to </w:t>
      </w:r>
      <w:r w:rsidRPr="00D9770C">
        <w:rPr>
          <w:sz w:val="14"/>
        </w:rPr>
        <w:t>be incorporated to the materials and bibliographies of many of these schools, if monographs are written about artists from the neo-avant-garde or about the Escena de Avanzada, the gesture of these works is far more historicist than modernist. Their programs, in turn, are far more historicist than neo-avant-gardist.</w:t>
      </w:r>
    </w:p>
    <w:p w14:paraId="172AD530" w14:textId="77777777" w:rsidR="002E33D1" w:rsidRPr="00D9770C" w:rsidRDefault="002E33D1" w:rsidP="002E33D1">
      <w:pPr>
        <w:rPr>
          <w:sz w:val="14"/>
        </w:rPr>
      </w:pPr>
      <w:r w:rsidRPr="00D9770C">
        <w:rPr>
          <w:rStyle w:val="StyleUnderline"/>
        </w:rPr>
        <w:t>The neo-avant-garde of the 1970s and 80s did not write in order to bring about change, advancement, or progress.</w:t>
      </w:r>
      <w:r w:rsidRPr="00D9770C">
        <w:rPr>
          <w:sz w:val="14"/>
        </w:rPr>
        <w:t xml:space="preserve"> Their work was not written, if it was written, “in order to.” </w:t>
      </w:r>
      <w:r w:rsidRPr="00D9770C">
        <w:rPr>
          <w:rStyle w:val="Emphasis"/>
        </w:rPr>
        <w:t>They withdrew from teleology</w:t>
      </w:r>
      <w:r w:rsidRPr="00D9770C">
        <w:rPr>
          <w:rStyle w:val="StyleUnderline"/>
        </w:rPr>
        <w:t xml:space="preserve">, as well as from the strong position </w:t>
      </w:r>
      <w:r w:rsidRPr="00D9770C">
        <w:rPr>
          <w:rStyle w:val="Emphasis"/>
        </w:rPr>
        <w:t>pulsing behind</w:t>
      </w:r>
      <w:r w:rsidRPr="00D9770C">
        <w:rPr>
          <w:rStyle w:val="StyleUnderline"/>
        </w:rPr>
        <w:t xml:space="preserve"> the common question </w:t>
      </w:r>
      <w:r w:rsidRPr="00D9770C">
        <w:rPr>
          <w:rStyle w:val="Emphasis"/>
        </w:rPr>
        <w:t>“from where?,”</w:t>
      </w:r>
      <w:r w:rsidRPr="00D9770C">
        <w:rPr>
          <w:rStyle w:val="StyleUnderline"/>
        </w:rPr>
        <w:t xml:space="preserve"> understood as: from which class, race, gender, country, species, do you speak or write?</w:t>
      </w:r>
      <w:r w:rsidRPr="00D9770C">
        <w:rPr>
          <w:sz w:val="14"/>
        </w:rPr>
        <w:t xml:space="preserve"> </w:t>
      </w:r>
      <w:r w:rsidRPr="00D9770C">
        <w:rPr>
          <w:rStyle w:val="StyleUnderline"/>
        </w:rPr>
        <w:t>They wrote neither from nor for.</w:t>
      </w:r>
      <w:r w:rsidRPr="00D9770C">
        <w:rPr>
          <w:sz w:val="14"/>
        </w:rPr>
        <w:t xml:space="preserve"> Stammering, they wrote, in each case, a body, a language, a minor Geschlecht.</w:t>
      </w:r>
    </w:p>
    <w:p w14:paraId="61415D10" w14:textId="77777777" w:rsidR="002E33D1" w:rsidRPr="00D9770C" w:rsidRDefault="002E33D1" w:rsidP="002E33D1">
      <w:pPr>
        <w:rPr>
          <w:rStyle w:val="StyleUnderline"/>
        </w:rPr>
      </w:pPr>
      <w:r w:rsidRPr="00D9770C">
        <w:rPr>
          <w:rStyle w:val="StyleUnderline"/>
        </w:rPr>
        <w:t xml:space="preserve">I have suggested that modernism does not change, progress, advance, or </w:t>
      </w:r>
      <w:r w:rsidRPr="00BA3DB9">
        <w:rPr>
          <w:rStyle w:val="StyleUnderline"/>
        </w:rPr>
        <w:t xml:space="preserve">revolutionize. Instead, it constitutes the </w:t>
      </w:r>
      <w:r w:rsidRPr="00BA3DB9">
        <w:rPr>
          <w:rStyle w:val="Emphasis"/>
        </w:rPr>
        <w:t>pause par excellence</w:t>
      </w:r>
      <w:r w:rsidRPr="00BA3DB9">
        <w:rPr>
          <w:rStyle w:val="StyleUnderline"/>
        </w:rPr>
        <w:t xml:space="preserve">, the absolute pause </w:t>
      </w:r>
      <w:r w:rsidRPr="00BA3DB9">
        <w:rPr>
          <w:rStyle w:val="Emphasis"/>
        </w:rPr>
        <w:t>of modernization</w:t>
      </w:r>
      <w:r w:rsidRPr="00BA3DB9">
        <w:rPr>
          <w:sz w:val="14"/>
        </w:rPr>
        <w:t xml:space="preserve">. This pause does not belong to the multitude of rests, stops, and inactions that, combined with the droves of occupations, engagements, diligences, interventions, and realizations, create action and sustain it with their rhythms, in a way that is analogous to how the punctuation or notation of a text, a musical score, or a script animates and supports </w:t>
      </w:r>
      <w:r w:rsidRPr="00D9770C">
        <w:rPr>
          <w:sz w:val="14"/>
        </w:rPr>
        <w:t>the efficacy of the artwork’s act, its execution. The modernist pause does not belong to the procession of lulls, respites, and delays that feed off the phenomenology of action—and its associated categories of work, production, intentionality, capitalization, progress, advanced groups.</w:t>
      </w:r>
      <w:r w:rsidRPr="00D9770C">
        <w:rPr>
          <w:rStyle w:val="StyleUnderline"/>
        </w:rPr>
        <w:t xml:space="preserve"> Rather, </w:t>
      </w:r>
      <w:r w:rsidRPr="00F83F28">
        <w:rPr>
          <w:rStyle w:val="StyleUnderline"/>
          <w:highlight w:val="cyan"/>
        </w:rPr>
        <w:t>it is the pause of</w:t>
      </w:r>
      <w:r w:rsidRPr="00D9770C">
        <w:rPr>
          <w:rStyle w:val="StyleUnderline"/>
        </w:rPr>
        <w:t xml:space="preserve"> that </w:t>
      </w:r>
      <w:r w:rsidRPr="00F83F28">
        <w:rPr>
          <w:rStyle w:val="Emphasis"/>
          <w:highlight w:val="cyan"/>
        </w:rPr>
        <w:t>action’s horizon</w:t>
      </w:r>
      <w:r w:rsidRPr="00D9770C">
        <w:rPr>
          <w:rStyle w:val="StyleUnderline"/>
        </w:rPr>
        <w:t xml:space="preserve">, </w:t>
      </w:r>
      <w:r w:rsidRPr="00F83F28">
        <w:rPr>
          <w:rStyle w:val="StyleUnderline"/>
          <w:highlight w:val="cyan"/>
        </w:rPr>
        <w:t>in the plasticity of</w:t>
      </w:r>
      <w:r w:rsidRPr="00D9770C">
        <w:rPr>
          <w:rStyle w:val="StyleUnderline"/>
        </w:rPr>
        <w:t xml:space="preserve"> its stoppages and </w:t>
      </w:r>
      <w:r w:rsidRPr="00F83F28">
        <w:rPr>
          <w:rStyle w:val="Emphasis"/>
          <w:highlight w:val="cyan"/>
        </w:rPr>
        <w:t>activisms</w:t>
      </w:r>
      <w:r w:rsidRPr="00D9770C">
        <w:rPr>
          <w:rStyle w:val="StyleUnderline"/>
        </w:rPr>
        <w:t>.</w:t>
      </w:r>
    </w:p>
    <w:p w14:paraId="239C2BB8" w14:textId="77777777" w:rsidR="002E33D1" w:rsidRPr="00D9770C" w:rsidRDefault="002E33D1" w:rsidP="002E33D1">
      <w:pPr>
        <w:rPr>
          <w:sz w:val="14"/>
        </w:rPr>
      </w:pPr>
      <w:r w:rsidRPr="00D9770C">
        <w:rPr>
          <w:rStyle w:val="StyleUnderline"/>
        </w:rPr>
        <w:t xml:space="preserve">A proper, or more proper, name for this pause would be mutation. </w:t>
      </w:r>
      <w:r w:rsidRPr="00D9770C">
        <w:rPr>
          <w:rStyle w:val="Emphasis"/>
        </w:rPr>
        <w:t>Mutation</w:t>
      </w:r>
      <w:r w:rsidRPr="00D9770C">
        <w:rPr>
          <w:rStyle w:val="StyleUnderline"/>
        </w:rPr>
        <w:t xml:space="preserve"> constitutes </w:t>
      </w:r>
      <w:r w:rsidRPr="00D9770C">
        <w:rPr>
          <w:rStyle w:val="Emphasis"/>
        </w:rPr>
        <w:t>the pause of action and</w:t>
      </w:r>
      <w:r w:rsidRPr="00D9770C">
        <w:rPr>
          <w:rStyle w:val="StyleUnderline"/>
        </w:rPr>
        <w:t xml:space="preserve"> of the </w:t>
      </w:r>
      <w:r w:rsidRPr="00D9770C">
        <w:rPr>
          <w:rStyle w:val="Emphasis"/>
        </w:rPr>
        <w:t>categories that constellate the action</w:t>
      </w:r>
      <w:r w:rsidRPr="00D9770C">
        <w:rPr>
          <w:rStyle w:val="StyleUnderline"/>
        </w:rPr>
        <w:t xml:space="preserve"> in their rests and rhythms</w:t>
      </w:r>
      <w:r w:rsidRPr="00D9770C">
        <w:rPr>
          <w:sz w:val="14"/>
        </w:rPr>
        <w:t xml:space="preserve">. </w:t>
      </w:r>
      <w:r w:rsidRPr="00D9770C">
        <w:rPr>
          <w:rStyle w:val="StyleUnderline"/>
        </w:rPr>
        <w:t xml:space="preserve">If </w:t>
      </w:r>
      <w:r w:rsidRPr="00F83F28">
        <w:rPr>
          <w:rStyle w:val="Emphasis"/>
          <w:highlight w:val="cyan"/>
        </w:rPr>
        <w:t>action</w:t>
      </w:r>
      <w:r w:rsidRPr="00F83F28">
        <w:rPr>
          <w:rStyle w:val="StyleUnderline"/>
          <w:highlight w:val="cyan"/>
        </w:rPr>
        <w:t xml:space="preserve"> presupposes </w:t>
      </w:r>
      <w:r w:rsidRPr="00F83F28">
        <w:rPr>
          <w:rStyle w:val="Emphasis"/>
          <w:highlight w:val="cyan"/>
        </w:rPr>
        <w:t>intentionality</w:t>
      </w:r>
      <w:r w:rsidRPr="00F83F28">
        <w:rPr>
          <w:rStyle w:val="StyleUnderline"/>
          <w:highlight w:val="cyan"/>
        </w:rPr>
        <w:t xml:space="preserve">, </w:t>
      </w:r>
      <w:r w:rsidRPr="00F83F28">
        <w:rPr>
          <w:rStyle w:val="Emphasis"/>
          <w:highlight w:val="cyan"/>
        </w:rPr>
        <w:t>teleology</w:t>
      </w:r>
      <w:r w:rsidRPr="00D9770C">
        <w:rPr>
          <w:rStyle w:val="StyleUnderline"/>
        </w:rPr>
        <w:t xml:space="preserve">, act, </w:t>
      </w:r>
      <w:r w:rsidRPr="00D9770C">
        <w:rPr>
          <w:rStyle w:val="Emphasis"/>
        </w:rPr>
        <w:t>an interest that conditions</w:t>
      </w:r>
      <w:r w:rsidRPr="00D9770C">
        <w:rPr>
          <w:rStyle w:val="StyleUnderline"/>
        </w:rPr>
        <w:t xml:space="preserve"> </w:t>
      </w:r>
      <w:r w:rsidRPr="00F83F28">
        <w:rPr>
          <w:rStyle w:val="StyleUnderline"/>
          <w:highlight w:val="cyan"/>
        </w:rPr>
        <w:t xml:space="preserve">and </w:t>
      </w:r>
      <w:r w:rsidRPr="00F83F28">
        <w:rPr>
          <w:rStyle w:val="Emphasis"/>
          <w:highlight w:val="cyan"/>
        </w:rPr>
        <w:t>holds together a movement</w:t>
      </w:r>
      <w:r w:rsidRPr="00D9770C">
        <w:rPr>
          <w:rStyle w:val="StyleUnderline"/>
        </w:rPr>
        <w:t xml:space="preserve"> occupied and </w:t>
      </w:r>
      <w:r w:rsidRPr="00BA3DB9">
        <w:rPr>
          <w:rStyle w:val="Emphasis"/>
        </w:rPr>
        <w:t>preoccupied with things (pragmata)</w:t>
      </w:r>
      <w:r w:rsidRPr="00BA3DB9">
        <w:rPr>
          <w:rStyle w:val="StyleUnderline"/>
        </w:rPr>
        <w:t xml:space="preserve">, then </w:t>
      </w:r>
      <w:r w:rsidRPr="00BA3DB9">
        <w:rPr>
          <w:rStyle w:val="Emphasis"/>
        </w:rPr>
        <w:t>mutation</w:t>
      </w:r>
      <w:r w:rsidRPr="00BA3DB9">
        <w:rPr>
          <w:rStyle w:val="StyleUnderline"/>
        </w:rPr>
        <w:t xml:space="preserve">, whose only possible event is that of the </w:t>
      </w:r>
      <w:r w:rsidRPr="00BA3DB9">
        <w:rPr>
          <w:rStyle w:val="Emphasis"/>
        </w:rPr>
        <w:t>continual variation of nature</w:t>
      </w:r>
      <w:r w:rsidRPr="00BA3DB9">
        <w:rPr>
          <w:rStyle w:val="StyleUnderline"/>
        </w:rPr>
        <w:t xml:space="preserve">, 6 constitutes </w:t>
      </w:r>
      <w:r w:rsidRPr="00BA3DB9">
        <w:rPr>
          <w:rStyle w:val="Emphasis"/>
        </w:rPr>
        <w:t>the nonbeing of</w:t>
      </w:r>
      <w:r w:rsidRPr="00D9770C">
        <w:rPr>
          <w:rStyle w:val="Emphasis"/>
        </w:rPr>
        <w:t xml:space="preserve"> the pure heterology</w:t>
      </w:r>
      <w:r w:rsidRPr="00D9770C">
        <w:rPr>
          <w:rStyle w:val="StyleUnderline"/>
        </w:rPr>
        <w:t xml:space="preserve"> that becomes without arriving at anything, nor at anything’s beginning</w:t>
      </w:r>
      <w:r w:rsidRPr="00D9770C">
        <w:rPr>
          <w:sz w:val="14"/>
        </w:rPr>
        <w:t xml:space="preserve">, because it does not set out from any particular thing. Mutation performs the absolute pause7 of the </w:t>
      </w:r>
      <w:r w:rsidRPr="00D9770C">
        <w:rPr>
          <w:sz w:val="14"/>
        </w:rPr>
        <w:lastRenderedPageBreak/>
        <w:t xml:space="preserve">horizon of action, of the act, of being. </w:t>
      </w:r>
      <w:r w:rsidRPr="00D9770C">
        <w:rPr>
          <w:rStyle w:val="StyleUnderline"/>
        </w:rPr>
        <w:t xml:space="preserve">Nothing can act </w:t>
      </w:r>
      <w:r w:rsidRPr="00F83F28">
        <w:rPr>
          <w:rStyle w:val="StyleUnderline"/>
          <w:highlight w:val="cyan"/>
        </w:rPr>
        <w:t>where</w:t>
      </w:r>
      <w:r w:rsidRPr="00D9770C">
        <w:rPr>
          <w:rStyle w:val="StyleUnderline"/>
        </w:rPr>
        <w:t xml:space="preserve"> the only event is that of variation, the open wound of </w:t>
      </w:r>
      <w:r w:rsidRPr="00F83F28">
        <w:rPr>
          <w:rStyle w:val="StyleUnderline"/>
          <w:highlight w:val="cyan"/>
        </w:rPr>
        <w:t>becoming</w:t>
      </w:r>
      <w:r w:rsidRPr="00D9770C">
        <w:rPr>
          <w:rStyle w:val="StyleUnderline"/>
        </w:rPr>
        <w:t xml:space="preserve"> that </w:t>
      </w:r>
      <w:r w:rsidRPr="00F83F28">
        <w:rPr>
          <w:rStyle w:val="StyleUnderline"/>
          <w:highlight w:val="cyan"/>
        </w:rPr>
        <w:t>does not act</w:t>
      </w:r>
      <w:r w:rsidRPr="00D9770C">
        <w:rPr>
          <w:rStyle w:val="StyleUnderline"/>
        </w:rPr>
        <w:t>, does not arrive at declarations, borders, edges.</w:t>
      </w:r>
    </w:p>
    <w:p w14:paraId="394603D1" w14:textId="77777777" w:rsidR="002E33D1" w:rsidRPr="00D9770C" w:rsidRDefault="002E33D1" w:rsidP="002E33D1">
      <w:pPr>
        <w:rPr>
          <w:rStyle w:val="StyleUnderline"/>
        </w:rPr>
      </w:pPr>
      <w:r w:rsidRPr="00D9770C">
        <w:rPr>
          <w:rStyle w:val="StyleUnderline"/>
        </w:rPr>
        <w:t xml:space="preserve">The neo-avant-garde, then, changed </w:t>
      </w:r>
      <w:r w:rsidRPr="00BA3DB9">
        <w:rPr>
          <w:rStyle w:val="StyleUnderline"/>
        </w:rPr>
        <w:t>nothing. Nor did it intend to change anything.</w:t>
      </w:r>
      <w:r w:rsidRPr="00BA3DB9">
        <w:rPr>
          <w:sz w:val="14"/>
        </w:rPr>
        <w:t xml:space="preserve"> It stammered</w:t>
      </w:r>
      <w:r w:rsidRPr="00D9770C">
        <w:rPr>
          <w:sz w:val="14"/>
        </w:rPr>
        <w:t xml:space="preserve"> a mutation as it created its future past, its retrospective posthumousness, against the grain of the dictatorship, of neoliberal modernization. And writing, a mutation, is not an action. Less a scouting party than a pack, it is a multiplicity in which each singularity brings about a becoming.</w:t>
      </w:r>
    </w:p>
    <w:p w14:paraId="4E0D37D3" w14:textId="77777777" w:rsidR="002E33D1" w:rsidRPr="00190B4A" w:rsidRDefault="002E33D1" w:rsidP="002E33D1">
      <w:pPr>
        <w:pStyle w:val="Heading4"/>
        <w:rPr>
          <w:rFonts w:asciiTheme="minorHAnsi" w:hAnsiTheme="minorHAnsi" w:cstheme="minorHAnsi"/>
        </w:rPr>
      </w:pPr>
      <w:r>
        <w:rPr>
          <w:rFonts w:asciiTheme="minorHAnsi" w:hAnsiTheme="minorHAnsi" w:cstheme="minorHAnsi"/>
        </w:rPr>
        <w:t xml:space="preserve">3. </w:t>
      </w:r>
      <w:r w:rsidRPr="00190B4A">
        <w:rPr>
          <w:rFonts w:asciiTheme="minorHAnsi" w:hAnsiTheme="minorHAnsi" w:cstheme="minorHAnsi"/>
        </w:rPr>
        <w:t xml:space="preserve">The </w:t>
      </w:r>
      <w:r w:rsidRPr="00190B4A">
        <w:rPr>
          <w:rFonts w:asciiTheme="minorHAnsi" w:hAnsiTheme="minorHAnsi" w:cstheme="minorHAnsi"/>
          <w:u w:val="single"/>
        </w:rPr>
        <w:t>analytic frame</w:t>
      </w:r>
      <w:r w:rsidRPr="00190B4A">
        <w:rPr>
          <w:rFonts w:asciiTheme="minorHAnsi" w:hAnsiTheme="minorHAnsi" w:cstheme="minorHAnsi"/>
        </w:rPr>
        <w:t xml:space="preserve"> </w:t>
      </w:r>
      <w:r>
        <w:rPr>
          <w:rFonts w:asciiTheme="minorHAnsi" w:hAnsiTheme="minorHAnsi" w:cstheme="minorHAnsi"/>
        </w:rPr>
        <w:t xml:space="preserve">should be </w:t>
      </w:r>
      <w:r w:rsidRPr="00190B4A">
        <w:rPr>
          <w:rFonts w:asciiTheme="minorHAnsi" w:hAnsiTheme="minorHAnsi" w:cstheme="minorHAnsi"/>
          <w:u w:val="single"/>
        </w:rPr>
        <w:t>anti-Blackness</w:t>
      </w:r>
      <w:r w:rsidRPr="00190B4A">
        <w:rPr>
          <w:rFonts w:asciiTheme="minorHAnsi" w:hAnsiTheme="minorHAnsi" w:cstheme="minorHAnsi"/>
        </w:rPr>
        <w:t xml:space="preserve"> not ‘whiteness</w:t>
      </w:r>
      <w:r>
        <w:rPr>
          <w:rFonts w:asciiTheme="minorHAnsi" w:hAnsiTheme="minorHAnsi" w:cstheme="minorHAnsi"/>
        </w:rPr>
        <w:t>.</w:t>
      </w:r>
      <w:r w:rsidRPr="00190B4A">
        <w:rPr>
          <w:rFonts w:asciiTheme="minorHAnsi" w:hAnsiTheme="minorHAnsi" w:cstheme="minorHAnsi"/>
        </w:rPr>
        <w:t>’</w:t>
      </w:r>
      <w:r>
        <w:rPr>
          <w:rFonts w:asciiTheme="minorHAnsi" w:hAnsiTheme="minorHAnsi" w:cstheme="minorHAnsi"/>
        </w:rPr>
        <w:t xml:space="preserve"> </w:t>
      </w:r>
      <w:r w:rsidRPr="00190B4A">
        <w:rPr>
          <w:rFonts w:asciiTheme="minorHAnsi" w:hAnsiTheme="minorHAnsi" w:cstheme="minorHAnsi"/>
        </w:rPr>
        <w:t xml:space="preserve">Their </w:t>
      </w:r>
      <w:r w:rsidRPr="00190B4A">
        <w:rPr>
          <w:rFonts w:asciiTheme="minorHAnsi" w:hAnsiTheme="minorHAnsi" w:cstheme="minorHAnsi"/>
          <w:u w:val="single"/>
        </w:rPr>
        <w:t>slippage</w:t>
      </w:r>
      <w:r w:rsidRPr="00190B4A">
        <w:rPr>
          <w:rFonts w:asciiTheme="minorHAnsi" w:hAnsiTheme="minorHAnsi" w:cstheme="minorHAnsi"/>
        </w:rPr>
        <w:t xml:space="preserve"> between conceptual categories</w:t>
      </w:r>
      <w:r>
        <w:rPr>
          <w:rFonts w:asciiTheme="minorHAnsi" w:hAnsiTheme="minorHAnsi" w:cstheme="minorHAnsi"/>
        </w:rPr>
        <w:t>---</w:t>
      </w:r>
      <w:r w:rsidRPr="00190B4A">
        <w:rPr>
          <w:rFonts w:asciiTheme="minorHAnsi" w:hAnsiTheme="minorHAnsi" w:cstheme="minorHAnsi"/>
        </w:rPr>
        <w:t>moving from ‘white people’ to ‘race’ to ‘whiteness’</w:t>
      </w:r>
      <w:r>
        <w:rPr>
          <w:rFonts w:asciiTheme="minorHAnsi" w:hAnsiTheme="minorHAnsi" w:cstheme="minorHAnsi"/>
        </w:rPr>
        <w:t>---</w:t>
      </w:r>
      <w:r w:rsidRPr="00190B4A">
        <w:rPr>
          <w:rFonts w:asciiTheme="minorHAnsi" w:hAnsiTheme="minorHAnsi" w:cstheme="minorHAnsi"/>
        </w:rPr>
        <w:t>undermines critical praxis.</w:t>
      </w:r>
    </w:p>
    <w:p w14:paraId="6C237DC1" w14:textId="77777777" w:rsidR="002E33D1" w:rsidRPr="00190B4A" w:rsidRDefault="002E33D1" w:rsidP="002E33D1">
      <w:pPr>
        <w:rPr>
          <w:rFonts w:asciiTheme="minorHAnsi" w:hAnsiTheme="minorHAnsi" w:cstheme="minorHAnsi"/>
        </w:rPr>
      </w:pPr>
      <w:r w:rsidRPr="00190B4A">
        <w:rPr>
          <w:rStyle w:val="Style13ptBold"/>
          <w:rFonts w:asciiTheme="minorHAnsi" w:hAnsiTheme="minorHAnsi" w:cstheme="minorHAnsi"/>
        </w:rPr>
        <w:t>Sexton 16 –</w:t>
      </w:r>
      <w:r w:rsidRPr="00190B4A">
        <w:rPr>
          <w:rFonts w:asciiTheme="minorHAnsi" w:hAnsiTheme="minorHAnsi" w:cstheme="minorHAnsi"/>
        </w:rPr>
        <w:t xml:space="preserve"> Jared Sexton, Associate Professor of African American Studies and Film and Media Studies at the University of California, Irvine, “Afro-Pessimism: The Unclear Word”, Rhizomes, Issue 29, http://www.rhizomes.net/issue29/sexton.html</w:t>
      </w:r>
    </w:p>
    <w:p w14:paraId="289C48BB" w14:textId="77777777" w:rsidR="002E33D1" w:rsidRPr="00190B4A" w:rsidRDefault="002E33D1" w:rsidP="002E33D1">
      <w:pPr>
        <w:rPr>
          <w:rFonts w:asciiTheme="minorHAnsi" w:hAnsiTheme="minorHAnsi" w:cstheme="minorHAnsi"/>
        </w:rPr>
      </w:pPr>
      <w:r w:rsidRPr="00190B4A">
        <w:rPr>
          <w:rFonts w:asciiTheme="minorHAnsi" w:hAnsiTheme="minorHAnsi" w:cstheme="minorHAnsi"/>
        </w:rPr>
        <w:t xml:space="preserve">[12] "Blacks articulate and ruminate on these ensembles of questions, in hushed tones, in back rooms, quietly, alone, or sometimes only in our dreams" (Wilderson 2010: 140). So writes Frank B. Wilderson, III midway through Red, White &amp; Black: Cinema and the Structure of U.S. Antagonisms, the signal articulation of Afro-Pessimism, a text that considers some of the less immediate implications of Spillers' intervention and elaborates them with respect to a constellation of black thinkers viewed in parallax. Taken as a point of departure, we might begin to wonder aloud: What is Afro-Pessimism, in the first or final determination? What is involved in thinking about it, thinking with it or through it or against it, thinking its limit and its potential, thinking before it or beyond it or under its heading? Is it a description of existing practical-theoretical activity, or does it name an aspiration, a call or demand, or a wish? Is it a portmanteau term or a neologism? Are we better served to think about the intellectual convergence it names as something like a contribution to the critique of political ontology?[6] </w:t>
      </w:r>
      <w:r w:rsidRPr="00F83F28">
        <w:rPr>
          <w:rStyle w:val="StyleUnderline"/>
          <w:rFonts w:asciiTheme="minorHAnsi" w:hAnsiTheme="minorHAnsi" w:cstheme="minorHAnsi"/>
          <w:highlight w:val="cyan"/>
        </w:rPr>
        <w:t>"Rather than</w:t>
      </w:r>
      <w:r w:rsidRPr="00190B4A">
        <w:rPr>
          <w:rStyle w:val="StyleUnderline"/>
          <w:rFonts w:asciiTheme="minorHAnsi" w:hAnsiTheme="minorHAnsi" w:cstheme="minorHAnsi"/>
        </w:rPr>
        <w:t xml:space="preserve"> celebrate </w:t>
      </w:r>
      <w:r w:rsidRPr="00F83F28">
        <w:rPr>
          <w:rStyle w:val="StyleUnderline"/>
          <w:rFonts w:asciiTheme="minorHAnsi" w:hAnsiTheme="minorHAnsi" w:cstheme="minorHAnsi"/>
          <w:highlight w:val="cyan"/>
        </w:rPr>
        <w:t>Blackness as a</w:t>
      </w:r>
      <w:r w:rsidRPr="00190B4A">
        <w:rPr>
          <w:rStyle w:val="StyleUnderline"/>
          <w:rFonts w:asciiTheme="minorHAnsi" w:hAnsiTheme="minorHAnsi" w:cstheme="minorHAnsi"/>
        </w:rPr>
        <w:t xml:space="preserve"> cultural </w:t>
      </w:r>
      <w:r w:rsidRPr="00F83F28">
        <w:rPr>
          <w:rStyle w:val="StyleUnderline"/>
          <w:rFonts w:asciiTheme="minorHAnsi" w:hAnsiTheme="minorHAnsi" w:cstheme="minorHAnsi"/>
          <w:highlight w:val="cyan"/>
        </w:rPr>
        <w:t>identity,"</w:t>
      </w:r>
      <w:r w:rsidRPr="00190B4A">
        <w:rPr>
          <w:rFonts w:asciiTheme="minorHAnsi" w:hAnsiTheme="minorHAnsi" w:cstheme="minorHAnsi"/>
        </w:rPr>
        <w:t xml:space="preserve"> writes Wilderson, </w:t>
      </w:r>
      <w:r w:rsidRPr="00F83F28">
        <w:rPr>
          <w:rStyle w:val="StyleUnderline"/>
          <w:rFonts w:asciiTheme="minorHAnsi" w:hAnsiTheme="minorHAnsi" w:cstheme="minorHAnsi"/>
          <w:highlight w:val="cyan"/>
        </w:rPr>
        <w:t>"Afro-Pessimism theorizes it as</w:t>
      </w:r>
      <w:r w:rsidRPr="00190B4A">
        <w:rPr>
          <w:rStyle w:val="StyleUnderline"/>
          <w:rFonts w:asciiTheme="minorHAnsi" w:hAnsiTheme="minorHAnsi" w:cstheme="minorHAnsi"/>
        </w:rPr>
        <w:t xml:space="preserve"> a position of </w:t>
      </w:r>
      <w:r w:rsidRPr="00F83F28">
        <w:rPr>
          <w:rStyle w:val="StyleUnderline"/>
          <w:rFonts w:asciiTheme="minorHAnsi" w:hAnsiTheme="minorHAnsi" w:cstheme="minorHAnsi"/>
          <w:highlight w:val="cyan"/>
        </w:rPr>
        <w:t>accumulation and fungibility</w:t>
      </w:r>
      <w:r w:rsidRPr="00190B4A">
        <w:rPr>
          <w:rStyle w:val="StyleUnderline"/>
          <w:rFonts w:asciiTheme="minorHAnsi" w:hAnsiTheme="minorHAnsi" w:cstheme="minorHAnsi"/>
        </w:rPr>
        <w:t xml:space="preserve">; that is, </w:t>
      </w:r>
      <w:r w:rsidRPr="00F83F28">
        <w:rPr>
          <w:rStyle w:val="StyleUnderline"/>
          <w:rFonts w:asciiTheme="minorHAnsi" w:hAnsiTheme="minorHAnsi" w:cstheme="minorHAnsi"/>
          <w:highlight w:val="cyan"/>
        </w:rPr>
        <w:t>as</w:t>
      </w:r>
      <w:r w:rsidRPr="00190B4A">
        <w:rPr>
          <w:rStyle w:val="StyleUnderline"/>
          <w:rFonts w:asciiTheme="minorHAnsi" w:hAnsiTheme="minorHAnsi" w:cstheme="minorHAnsi"/>
        </w:rPr>
        <w:t xml:space="preserve"> condition—or </w:t>
      </w:r>
      <w:r w:rsidRPr="00F83F28">
        <w:rPr>
          <w:rStyle w:val="StyleUnderline"/>
          <w:rFonts w:asciiTheme="minorHAnsi" w:hAnsiTheme="minorHAnsi" w:cstheme="minorHAnsi"/>
          <w:highlight w:val="cyan"/>
        </w:rPr>
        <w:t>relation—of ontological death."</w:t>
      </w:r>
      <w:r w:rsidRPr="00190B4A">
        <w:rPr>
          <w:rFonts w:asciiTheme="minorHAnsi" w:hAnsiTheme="minorHAnsi" w:cstheme="minorHAnsi"/>
        </w:rPr>
        <w:t xml:space="preserve"> Further, and due to this insight, "the Afro-pessimists are </w:t>
      </w:r>
      <w:r w:rsidRPr="00190B4A">
        <w:rPr>
          <w:rStyle w:val="StyleUnderline"/>
          <w:rFonts w:asciiTheme="minorHAnsi" w:hAnsiTheme="minorHAnsi" w:cstheme="minorHAnsi"/>
        </w:rPr>
        <w:t>theorists</w:t>
      </w:r>
      <w:r w:rsidRPr="00190B4A">
        <w:rPr>
          <w:rFonts w:asciiTheme="minorHAnsi" w:hAnsiTheme="minorHAnsi" w:cstheme="minorHAnsi"/>
        </w:rPr>
        <w:t xml:space="preserve"> of Black positionality who </w:t>
      </w:r>
      <w:r w:rsidRPr="00190B4A">
        <w:rPr>
          <w:rStyle w:val="StyleUnderline"/>
          <w:rFonts w:asciiTheme="minorHAnsi" w:hAnsiTheme="minorHAnsi" w:cstheme="minorHAnsi"/>
        </w:rPr>
        <w:t>share</w:t>
      </w:r>
      <w:r w:rsidRPr="00190B4A">
        <w:rPr>
          <w:rFonts w:asciiTheme="minorHAnsi" w:hAnsiTheme="minorHAnsi" w:cstheme="minorHAnsi"/>
        </w:rPr>
        <w:t xml:space="preserve"> Fanon's </w:t>
      </w:r>
      <w:r w:rsidRPr="00190B4A">
        <w:rPr>
          <w:rStyle w:val="StyleUnderline"/>
          <w:rFonts w:asciiTheme="minorHAnsi" w:hAnsiTheme="minorHAnsi" w:cstheme="minorHAnsi"/>
        </w:rPr>
        <w:t>insistence that</w:t>
      </w:r>
      <w:r w:rsidRPr="00190B4A">
        <w:rPr>
          <w:rFonts w:asciiTheme="minorHAnsi" w:hAnsiTheme="minorHAnsi" w:cstheme="minorHAnsi"/>
        </w:rPr>
        <w:t xml:space="preserve">, though Blacks are indeed sentient beings, </w:t>
      </w:r>
      <w:r w:rsidRPr="00190B4A">
        <w:rPr>
          <w:rStyle w:val="StyleUnderline"/>
          <w:rFonts w:asciiTheme="minorHAnsi" w:hAnsiTheme="minorHAnsi" w:cstheme="minorHAnsi"/>
        </w:rPr>
        <w:t xml:space="preserve">the structure of </w:t>
      </w:r>
      <w:r w:rsidRPr="00F83F28">
        <w:rPr>
          <w:rStyle w:val="StyleUnderline"/>
          <w:rFonts w:asciiTheme="minorHAnsi" w:hAnsiTheme="minorHAnsi" w:cstheme="minorHAnsi"/>
          <w:highlight w:val="cyan"/>
        </w:rPr>
        <w:t>the</w:t>
      </w:r>
      <w:r w:rsidRPr="00190B4A">
        <w:rPr>
          <w:rStyle w:val="StyleUnderline"/>
          <w:rFonts w:asciiTheme="minorHAnsi" w:hAnsiTheme="minorHAnsi" w:cstheme="minorHAnsi"/>
        </w:rPr>
        <w:t xml:space="preserve"> entire </w:t>
      </w:r>
      <w:r w:rsidRPr="00F83F28">
        <w:rPr>
          <w:rStyle w:val="StyleUnderline"/>
          <w:rFonts w:asciiTheme="minorHAnsi" w:hAnsiTheme="minorHAnsi" w:cstheme="minorHAnsi"/>
          <w:highlight w:val="cyan"/>
        </w:rPr>
        <w:t>world's semantic field...is</w:t>
      </w:r>
      <w:r w:rsidRPr="00190B4A">
        <w:rPr>
          <w:rStyle w:val="StyleUnderline"/>
          <w:rFonts w:asciiTheme="minorHAnsi" w:hAnsiTheme="minorHAnsi" w:cstheme="minorHAnsi"/>
        </w:rPr>
        <w:t xml:space="preserve"> structured by </w:t>
      </w:r>
      <w:r w:rsidRPr="00F83F28">
        <w:rPr>
          <w:rStyle w:val="StyleUnderline"/>
          <w:rFonts w:asciiTheme="minorHAnsi" w:hAnsiTheme="minorHAnsi" w:cstheme="minorHAnsi"/>
          <w:highlight w:val="cyan"/>
        </w:rPr>
        <w:t>anti-Black</w:t>
      </w:r>
      <w:r w:rsidRPr="00190B4A">
        <w:rPr>
          <w:rStyle w:val="StyleUnderline"/>
          <w:rFonts w:asciiTheme="minorHAnsi" w:hAnsiTheme="minorHAnsi" w:cstheme="minorHAnsi"/>
        </w:rPr>
        <w:t xml:space="preserve"> solidarity"</w:t>
      </w:r>
      <w:r w:rsidRPr="00190B4A">
        <w:rPr>
          <w:rFonts w:asciiTheme="minorHAnsi" w:hAnsiTheme="minorHAnsi" w:cstheme="minorHAnsi"/>
        </w:rPr>
        <w:t xml:space="preserve"> (58).</w:t>
      </w:r>
    </w:p>
    <w:p w14:paraId="0E9EEBE7" w14:textId="77777777" w:rsidR="002E33D1" w:rsidRPr="00190B4A" w:rsidRDefault="002E33D1" w:rsidP="002E33D1">
      <w:pPr>
        <w:rPr>
          <w:rFonts w:asciiTheme="minorHAnsi" w:hAnsiTheme="minorHAnsi" w:cstheme="minorHAnsi"/>
        </w:rPr>
      </w:pPr>
      <w:r w:rsidRPr="00190B4A">
        <w:rPr>
          <w:rFonts w:asciiTheme="minorHAnsi" w:hAnsiTheme="minorHAnsi" w:cstheme="minorHAnsi"/>
        </w:rPr>
        <w:t xml:space="preserve">[13] There are over sixty references to Fanon in Red, White and Black, suggesting that, in an important way, Afro-Pessimism entails a certain motivated reading or return to Fanon, an attention to Fanon the theorist of racial slavery and "negrophobia" more so than Fanon the theorist of metropolitan colonialism. Crucially, this is not, as Jaye Austin Williams (2013) would have it, </w:t>
      </w:r>
      <w:r w:rsidRPr="00190B4A">
        <w:rPr>
          <w:rStyle w:val="StyleUnderline"/>
          <w:rFonts w:asciiTheme="minorHAnsi" w:hAnsiTheme="minorHAnsi" w:cstheme="minorHAnsi"/>
        </w:rPr>
        <w:t>a statement about an inherent</w:t>
      </w:r>
      <w:r w:rsidRPr="00190B4A">
        <w:rPr>
          <w:rFonts w:asciiTheme="minorHAnsi" w:hAnsiTheme="minorHAnsi" w:cstheme="minorHAnsi"/>
        </w:rPr>
        <w:t xml:space="preserve"> black incapability, but rather about an </w:t>
      </w:r>
      <w:r w:rsidRPr="00190B4A">
        <w:rPr>
          <w:rStyle w:val="StyleUnderline"/>
          <w:rFonts w:asciiTheme="minorHAnsi" w:hAnsiTheme="minorHAnsi" w:cstheme="minorHAnsi"/>
        </w:rPr>
        <w:t>imposed black incapacity</w:t>
      </w:r>
      <w:r w:rsidRPr="00190B4A">
        <w:rPr>
          <w:rFonts w:asciiTheme="minorHAnsi" w:hAnsiTheme="minorHAnsi" w:cstheme="minorHAnsi"/>
        </w:rPr>
        <w:t xml:space="preserve">. Better put, it is about the general incapacity, which is not to say the ultimate incapability, of a world "structured by anti-Black solidarity" to appreciate the sentience, much less the sapience, of those marked by racial blackness, including most especially African-derived people. The capability for such appreciation may well be universal (though we have no good reason to suppose it), but </w:t>
      </w:r>
      <w:r w:rsidRPr="00F83F28">
        <w:rPr>
          <w:rStyle w:val="StyleUnderline"/>
          <w:rFonts w:asciiTheme="minorHAnsi" w:hAnsiTheme="minorHAnsi" w:cstheme="minorHAnsi"/>
          <w:highlight w:val="cyan"/>
        </w:rPr>
        <w:t>black folks</w:t>
      </w:r>
      <w:r w:rsidRPr="00190B4A">
        <w:rPr>
          <w:rStyle w:val="StyleUnderline"/>
          <w:rFonts w:asciiTheme="minorHAnsi" w:hAnsiTheme="minorHAnsi" w:cstheme="minorHAnsi"/>
        </w:rPr>
        <w:t xml:space="preserve">, by way of a protracted labor of love beset by complications inside and out, undoubtedly </w:t>
      </w:r>
      <w:r w:rsidRPr="00F83F28">
        <w:rPr>
          <w:rStyle w:val="StyleUnderline"/>
          <w:rFonts w:asciiTheme="minorHAnsi" w:hAnsiTheme="minorHAnsi" w:cstheme="minorHAnsi"/>
          <w:highlight w:val="cyan"/>
        </w:rPr>
        <w:t>enjoy</w:t>
      </w:r>
      <w:r w:rsidRPr="00190B4A">
        <w:rPr>
          <w:rStyle w:val="StyleUnderline"/>
          <w:rFonts w:asciiTheme="minorHAnsi" w:hAnsiTheme="minorHAnsi" w:cstheme="minorHAnsi"/>
        </w:rPr>
        <w:t xml:space="preserve"> a </w:t>
      </w:r>
      <w:r w:rsidRPr="00F83F28">
        <w:rPr>
          <w:rStyle w:val="StyleUnderline"/>
          <w:rFonts w:asciiTheme="minorHAnsi" w:hAnsiTheme="minorHAnsi" w:cstheme="minorHAnsi"/>
          <w:highlight w:val="cyan"/>
        </w:rPr>
        <w:t>privileged relations</w:t>
      </w:r>
      <w:r w:rsidRPr="00190B4A">
        <w:rPr>
          <w:rStyle w:val="StyleUnderline"/>
          <w:rFonts w:asciiTheme="minorHAnsi" w:hAnsiTheme="minorHAnsi" w:cstheme="minorHAnsi"/>
        </w:rPr>
        <w:t>hip to it</w:t>
      </w:r>
      <w:r w:rsidRPr="00190B4A">
        <w:rPr>
          <w:rFonts w:asciiTheme="minorHAnsi" w:hAnsiTheme="minorHAnsi" w:cstheme="minorHAnsi"/>
        </w:rPr>
        <w:t>. So, if we hear talk about "the state of virtual non-communication within official culture" (Wilderson 2010: 64), it is important to note that warrant for use of the term "virtual" is not undermined by exceptions to the rule. In a global semantic field structured by anti-black solidarity, it stands to reasons that the potential energy of a black, or blackened, position holds out a singularly transformative possibility, an energy generated by virtue of its relation to others in a field of force.</w:t>
      </w:r>
    </w:p>
    <w:p w14:paraId="01CCB8B7" w14:textId="77777777" w:rsidR="002E33D1" w:rsidRPr="00190B4A" w:rsidRDefault="002E33D1" w:rsidP="002E33D1">
      <w:pPr>
        <w:rPr>
          <w:rFonts w:asciiTheme="minorHAnsi" w:hAnsiTheme="minorHAnsi" w:cstheme="minorHAnsi"/>
        </w:rPr>
      </w:pPr>
      <w:r w:rsidRPr="00190B4A">
        <w:rPr>
          <w:rFonts w:asciiTheme="minorHAnsi" w:hAnsiTheme="minorHAnsi" w:cstheme="minorHAnsi"/>
        </w:rPr>
        <w:lastRenderedPageBreak/>
        <w:t xml:space="preserve">[14] </w:t>
      </w:r>
      <w:r w:rsidRPr="00190B4A">
        <w:rPr>
          <w:rStyle w:val="StyleUnderline"/>
          <w:rFonts w:asciiTheme="minorHAnsi" w:hAnsiTheme="minorHAnsi" w:cstheme="minorHAnsi"/>
        </w:rPr>
        <w:t>Afro-Pessimism</w:t>
      </w:r>
      <w:r w:rsidRPr="00190B4A">
        <w:rPr>
          <w:rFonts w:asciiTheme="minorHAnsi" w:hAnsiTheme="minorHAnsi" w:cstheme="minorHAnsi"/>
        </w:rPr>
        <w:t xml:space="preserve">, by this route, </w:t>
      </w:r>
      <w:r w:rsidRPr="00190B4A">
        <w:rPr>
          <w:rStyle w:val="StyleUnderline"/>
          <w:rFonts w:asciiTheme="minorHAnsi" w:hAnsiTheme="minorHAnsi" w:cstheme="minorHAnsi"/>
        </w:rPr>
        <w:t xml:space="preserve">critically supplements the paradigm of critical ethnic studies in at least two ways: First, </w:t>
      </w:r>
      <w:r w:rsidRPr="00F83F28">
        <w:rPr>
          <w:rStyle w:val="StyleUnderline"/>
          <w:rFonts w:asciiTheme="minorHAnsi" w:hAnsiTheme="minorHAnsi" w:cstheme="minorHAnsi"/>
          <w:highlight w:val="cyan"/>
        </w:rPr>
        <w:t>by moving</w:t>
      </w:r>
      <w:r w:rsidRPr="00190B4A">
        <w:rPr>
          <w:rStyle w:val="StyleUnderline"/>
          <w:rFonts w:asciiTheme="minorHAnsi" w:hAnsiTheme="minorHAnsi" w:cstheme="minorHAnsi"/>
        </w:rPr>
        <w:t xml:space="preserve"> conceptually </w:t>
      </w:r>
      <w:r w:rsidRPr="00F83F28">
        <w:rPr>
          <w:rStyle w:val="StyleUnderline"/>
          <w:rFonts w:asciiTheme="minorHAnsi" w:hAnsiTheme="minorHAnsi" w:cstheme="minorHAnsi"/>
          <w:highlight w:val="cyan"/>
        </w:rPr>
        <w:t>from</w:t>
      </w:r>
      <w:r w:rsidRPr="00190B4A">
        <w:rPr>
          <w:rStyle w:val="StyleUnderline"/>
          <w:rFonts w:asciiTheme="minorHAnsi" w:hAnsiTheme="minorHAnsi" w:cstheme="minorHAnsi"/>
        </w:rPr>
        <w:t xml:space="preserve"> the </w:t>
      </w:r>
      <w:r w:rsidRPr="00F83F28">
        <w:rPr>
          <w:rStyle w:val="StyleUnderline"/>
          <w:rFonts w:asciiTheme="minorHAnsi" w:hAnsiTheme="minorHAnsi" w:cstheme="minorHAnsi"/>
          <w:highlight w:val="cyan"/>
        </w:rPr>
        <w:t>empirical</w:t>
      </w:r>
      <w:r w:rsidRPr="00190B4A">
        <w:rPr>
          <w:rStyle w:val="StyleUnderline"/>
          <w:rFonts w:asciiTheme="minorHAnsi" w:hAnsiTheme="minorHAnsi" w:cstheme="minorHAnsi"/>
        </w:rPr>
        <w:t xml:space="preserve"> to the structural or, more precisely, from the experiential </w:t>
      </w:r>
      <w:r w:rsidRPr="00F83F28">
        <w:rPr>
          <w:rStyle w:val="StyleUnderline"/>
          <w:rFonts w:asciiTheme="minorHAnsi" w:hAnsiTheme="minorHAnsi" w:cstheme="minorHAnsi"/>
          <w:highlight w:val="cyan"/>
        </w:rPr>
        <w:t>to</w:t>
      </w:r>
      <w:r w:rsidRPr="00190B4A">
        <w:rPr>
          <w:rStyle w:val="StyleUnderline"/>
          <w:rFonts w:asciiTheme="minorHAnsi" w:hAnsiTheme="minorHAnsi" w:cstheme="minorHAnsi"/>
        </w:rPr>
        <w:t xml:space="preserve"> the political </w:t>
      </w:r>
      <w:r w:rsidRPr="00F83F28">
        <w:rPr>
          <w:rStyle w:val="StyleUnderline"/>
          <w:rFonts w:asciiTheme="minorHAnsi" w:hAnsiTheme="minorHAnsi" w:cstheme="minorHAnsi"/>
          <w:highlight w:val="cyan"/>
        </w:rPr>
        <w:t>ontological</w:t>
      </w:r>
      <w:r w:rsidRPr="00190B4A">
        <w:rPr>
          <w:rStyle w:val="StyleUnderline"/>
          <w:rFonts w:asciiTheme="minorHAnsi" w:hAnsiTheme="minorHAnsi" w:cstheme="minorHAnsi"/>
        </w:rPr>
        <w:t>, especially insofar as the question of differential racialization—or the complexity of racial hierarchy—</w:t>
      </w:r>
      <w:r w:rsidRPr="00F83F28">
        <w:rPr>
          <w:rStyle w:val="StyleUnderline"/>
          <w:rFonts w:asciiTheme="minorHAnsi" w:hAnsiTheme="minorHAnsi" w:cstheme="minorHAnsi"/>
          <w:highlight w:val="cyan"/>
        </w:rPr>
        <w:t>makes recourse to a comparative history and social science</w:t>
      </w:r>
      <w:r w:rsidRPr="00190B4A">
        <w:rPr>
          <w:rStyle w:val="StyleUnderline"/>
          <w:rFonts w:asciiTheme="minorHAnsi" w:hAnsiTheme="minorHAnsi" w:cstheme="minorHAnsi"/>
        </w:rPr>
        <w:t xml:space="preserve">. Second, </w:t>
      </w:r>
      <w:r w:rsidRPr="00F83F28">
        <w:rPr>
          <w:rStyle w:val="StyleUnderline"/>
          <w:rFonts w:asciiTheme="minorHAnsi" w:hAnsiTheme="minorHAnsi" w:cstheme="minorHAnsi"/>
          <w:highlight w:val="cyan"/>
        </w:rPr>
        <w:t xml:space="preserve">by reframing racism as a relation </w:t>
      </w:r>
      <w:r w:rsidRPr="00F83F28">
        <w:rPr>
          <w:rStyle w:val="Emphasis"/>
          <w:rFonts w:asciiTheme="minorHAnsi" w:hAnsiTheme="minorHAnsi" w:cstheme="minorHAnsi"/>
          <w:sz w:val="24"/>
          <w:highlight w:val="cyan"/>
        </w:rPr>
        <w:t>grounded in anti-blackness rather than white supremacy</w:t>
      </w:r>
      <w:r w:rsidRPr="00F83F28">
        <w:rPr>
          <w:rStyle w:val="StyleUnderline"/>
          <w:rFonts w:asciiTheme="minorHAnsi" w:hAnsiTheme="minorHAnsi" w:cstheme="minorHAnsi"/>
          <w:highlight w:val="cyan"/>
        </w:rPr>
        <w:t xml:space="preserve">, or, more precisely, by </w:t>
      </w:r>
      <w:r w:rsidRPr="00F83F28">
        <w:rPr>
          <w:rStyle w:val="Emphasis"/>
          <w:rFonts w:asciiTheme="minorHAnsi" w:hAnsiTheme="minorHAnsi" w:cstheme="minorHAnsi"/>
          <w:sz w:val="24"/>
          <w:highlight w:val="cyan"/>
        </w:rPr>
        <w:t>pushing through the conceptual framework of racism altogether</w:t>
      </w:r>
      <w:r w:rsidRPr="00F83F28">
        <w:rPr>
          <w:rStyle w:val="StyleUnderline"/>
          <w:rFonts w:asciiTheme="minorHAnsi" w:hAnsiTheme="minorHAnsi" w:cstheme="minorHAnsi"/>
          <w:sz w:val="24"/>
          <w:highlight w:val="cyan"/>
        </w:rPr>
        <w:t xml:space="preserve"> </w:t>
      </w:r>
      <w:r w:rsidRPr="00F83F28">
        <w:rPr>
          <w:rStyle w:val="StyleUnderline"/>
          <w:rFonts w:asciiTheme="minorHAnsi" w:hAnsiTheme="minorHAnsi" w:cstheme="minorHAnsi"/>
          <w:highlight w:val="cyan"/>
        </w:rPr>
        <w:t>toward</w:t>
      </w:r>
      <w:r w:rsidRPr="00190B4A">
        <w:rPr>
          <w:rStyle w:val="StyleUnderline"/>
          <w:rFonts w:asciiTheme="minorHAnsi" w:hAnsiTheme="minorHAnsi" w:cstheme="minorHAnsi"/>
        </w:rPr>
        <w:t xml:space="preserve"> an </w:t>
      </w:r>
      <w:r w:rsidRPr="00F83F28">
        <w:rPr>
          <w:rStyle w:val="StyleUnderline"/>
          <w:rFonts w:asciiTheme="minorHAnsi" w:hAnsiTheme="minorHAnsi" w:cstheme="minorHAnsi"/>
          <w:highlight w:val="cyan"/>
        </w:rPr>
        <w:t>apprehension of the</w:t>
      </w:r>
      <w:r w:rsidRPr="00190B4A">
        <w:rPr>
          <w:rStyle w:val="StyleUnderline"/>
          <w:rFonts w:asciiTheme="minorHAnsi" w:hAnsiTheme="minorHAnsi" w:cstheme="minorHAnsi"/>
        </w:rPr>
        <w:t xml:space="preserve"> world-historical </w:t>
      </w:r>
      <w:r w:rsidRPr="00F83F28">
        <w:rPr>
          <w:rStyle w:val="StyleUnderline"/>
          <w:rFonts w:asciiTheme="minorHAnsi" w:hAnsiTheme="minorHAnsi" w:cstheme="minorHAnsi"/>
          <w:highlight w:val="cyan"/>
        </w:rPr>
        <w:t>transformation</w:t>
      </w:r>
      <w:r w:rsidRPr="00190B4A">
        <w:rPr>
          <w:rStyle w:val="StyleUnderline"/>
          <w:rFonts w:asciiTheme="minorHAnsi" w:hAnsiTheme="minorHAnsi" w:cstheme="minorHAnsi"/>
        </w:rPr>
        <w:t xml:space="preserve"> entailed </w:t>
      </w:r>
      <w:r w:rsidRPr="00F83F28">
        <w:rPr>
          <w:rStyle w:val="StyleUnderline"/>
          <w:rFonts w:asciiTheme="minorHAnsi" w:hAnsiTheme="minorHAnsi" w:cstheme="minorHAnsi"/>
          <w:highlight w:val="cyan"/>
        </w:rPr>
        <w:t>in</w:t>
      </w:r>
      <w:r w:rsidRPr="00190B4A">
        <w:rPr>
          <w:rStyle w:val="StyleUnderline"/>
          <w:rFonts w:asciiTheme="minorHAnsi" w:hAnsiTheme="minorHAnsi" w:cstheme="minorHAnsi"/>
        </w:rPr>
        <w:t xml:space="preserve"> the emergence of </w:t>
      </w:r>
      <w:r w:rsidRPr="00F83F28">
        <w:rPr>
          <w:rStyle w:val="StyleUnderline"/>
          <w:rFonts w:asciiTheme="minorHAnsi" w:hAnsiTheme="minorHAnsi" w:cstheme="minorHAnsi"/>
          <w:highlight w:val="cyan"/>
        </w:rPr>
        <w:t>racial slavery. The color line</w:t>
      </w:r>
      <w:r w:rsidRPr="00190B4A">
        <w:rPr>
          <w:rFonts w:asciiTheme="minorHAnsi" w:hAnsiTheme="minorHAnsi" w:cstheme="minorHAnsi"/>
        </w:rPr>
        <w:t xml:space="preserve">, as it were, </w:t>
      </w:r>
      <w:r w:rsidRPr="00F83F28">
        <w:rPr>
          <w:rStyle w:val="StyleUnderline"/>
          <w:rFonts w:asciiTheme="minorHAnsi" w:hAnsiTheme="minorHAnsi" w:cstheme="minorHAnsi"/>
          <w:highlight w:val="cyan"/>
        </w:rPr>
        <w:t>operates</w:t>
      </w:r>
      <w:r w:rsidRPr="00190B4A">
        <w:rPr>
          <w:rStyle w:val="StyleUnderline"/>
          <w:rFonts w:asciiTheme="minorHAnsi" w:hAnsiTheme="minorHAnsi" w:cstheme="minorHAnsi"/>
        </w:rPr>
        <w:t xml:space="preserve"> here </w:t>
      </w:r>
      <w:r w:rsidRPr="00F83F28">
        <w:rPr>
          <w:rStyle w:val="StyleUnderline"/>
          <w:rFonts w:asciiTheme="minorHAnsi" w:hAnsiTheme="minorHAnsi" w:cstheme="minorHAnsi"/>
          <w:highlight w:val="cyan"/>
        </w:rPr>
        <w:t>as the division</w:t>
      </w:r>
      <w:r w:rsidRPr="00190B4A">
        <w:rPr>
          <w:rStyle w:val="StyleUnderline"/>
          <w:rFonts w:asciiTheme="minorHAnsi" w:hAnsiTheme="minorHAnsi" w:cstheme="minorHAnsi"/>
        </w:rPr>
        <w:t xml:space="preserve"> of the world </w:t>
      </w:r>
      <w:r w:rsidRPr="00F83F28">
        <w:rPr>
          <w:rStyle w:val="StyleUnderline"/>
          <w:rFonts w:asciiTheme="minorHAnsi" w:hAnsiTheme="minorHAnsi" w:cstheme="minorHAnsi"/>
          <w:highlight w:val="cyan"/>
        </w:rPr>
        <w:t>into</w:t>
      </w:r>
      <w:r w:rsidRPr="00190B4A">
        <w:rPr>
          <w:rStyle w:val="StyleUnderline"/>
          <w:rFonts w:asciiTheme="minorHAnsi" w:hAnsiTheme="minorHAnsi" w:cstheme="minorHAnsi"/>
        </w:rPr>
        <w:t xml:space="preserve"> regions of </w:t>
      </w:r>
      <w:r w:rsidRPr="00F83F28">
        <w:rPr>
          <w:rStyle w:val="Emphasis"/>
          <w:rFonts w:asciiTheme="minorHAnsi" w:hAnsiTheme="minorHAnsi" w:cstheme="minorHAnsi"/>
          <w:highlight w:val="cyan"/>
        </w:rPr>
        <w:t>blackness and non-blackness</w:t>
      </w:r>
      <w:r w:rsidRPr="00190B4A">
        <w:rPr>
          <w:rStyle w:val="StyleUnderline"/>
          <w:rFonts w:asciiTheme="minorHAnsi" w:hAnsiTheme="minorHAnsi" w:cstheme="minorHAnsi"/>
        </w:rPr>
        <w:t xml:space="preserve">, or slavery contrasted to forms of freedom including the possessive investment in whiteness, </w:t>
      </w:r>
      <w:r w:rsidRPr="00F83F28">
        <w:rPr>
          <w:rStyle w:val="Emphasis"/>
          <w:rFonts w:asciiTheme="minorHAnsi" w:hAnsiTheme="minorHAnsi" w:cstheme="minorHAnsi"/>
          <w:sz w:val="24"/>
          <w:highlight w:val="cyan"/>
        </w:rPr>
        <w:t>rather than whiteness and non-whiteness</w:t>
      </w:r>
      <w:r w:rsidRPr="00190B4A">
        <w:rPr>
          <w:rFonts w:asciiTheme="minorHAnsi" w:hAnsiTheme="minorHAnsi" w:cstheme="minorHAnsi"/>
        </w:rPr>
        <w:t xml:space="preserve">, or freedom as the possessive investment in whiteness contrasted with forms of unfreedom defined by its relative absence or prohibition.[7] In a related move, Afro-Pessimism seeks to decenter, without diminishing, the analysis of political economy by discerning the libidinal economy that underwrites and sutures its dynamics. </w:t>
      </w:r>
      <w:r w:rsidRPr="00190B4A">
        <w:rPr>
          <w:rStyle w:val="StyleUnderline"/>
          <w:rFonts w:asciiTheme="minorHAnsi" w:hAnsiTheme="minorHAnsi" w:cstheme="minorHAnsi"/>
        </w:rPr>
        <w:t>And so, in its formulation of power, and particularly of the nature and role of violence, Afro-Pessimism does not only describe the operations of systems, structures and institutions, but also, and perhaps more importantly, the fantasies of murderous hatred and unlimited destruction, of sexual consumption and social availability that animate the realization of such violence</w:t>
      </w:r>
      <w:r w:rsidRPr="00190B4A">
        <w:rPr>
          <w:rFonts w:asciiTheme="minorHAnsi" w:hAnsiTheme="minorHAnsi" w:cstheme="minorHAnsi"/>
        </w:rPr>
        <w:t>. It is an analysis, in other words, of how anti-black fantasies attain objective value in the political and economic life of society and in the psychic life of culture as well. Wilderson ponders, with respect to the medium and institution of cinema: "Can film tell the story of a sentient being whose story can be neither recognized nor incorporated into Human civil society" (96)? We may ask too, can art, literature, music, theater, or, for that matter, theory?</w:t>
      </w:r>
    </w:p>
    <w:p w14:paraId="25D6F603" w14:textId="77777777" w:rsidR="002E33D1" w:rsidRPr="00190B4A" w:rsidRDefault="002E33D1" w:rsidP="002E33D1">
      <w:pPr>
        <w:rPr>
          <w:rFonts w:asciiTheme="minorHAnsi" w:hAnsiTheme="minorHAnsi" w:cstheme="minorHAnsi"/>
        </w:rPr>
      </w:pPr>
      <w:r w:rsidRPr="00190B4A">
        <w:rPr>
          <w:rFonts w:asciiTheme="minorHAnsi" w:hAnsiTheme="minorHAnsi" w:cstheme="minorHAnsi"/>
        </w:rPr>
        <w:t xml:space="preserve">[15] Afro-Pessimism is, in the words of Christina Sharpe, </w:t>
      </w:r>
      <w:r w:rsidRPr="00F83F28">
        <w:rPr>
          <w:rStyle w:val="StyleUnderline"/>
          <w:rFonts w:asciiTheme="minorHAnsi" w:hAnsiTheme="minorHAnsi" w:cstheme="minorHAnsi"/>
          <w:highlight w:val="cyan"/>
        </w:rPr>
        <w:t>an attempt "to build a language that</w:t>
      </w:r>
      <w:r w:rsidRPr="00190B4A">
        <w:rPr>
          <w:rFonts w:asciiTheme="minorHAnsi" w:hAnsiTheme="minorHAnsi" w:cstheme="minorHAnsi"/>
        </w:rPr>
        <w:t xml:space="preserve">, despite the rewards and enticements to do otherwise, </w:t>
      </w:r>
      <w:r w:rsidRPr="00190B4A">
        <w:rPr>
          <w:rStyle w:val="StyleUnderline"/>
          <w:rFonts w:asciiTheme="minorHAnsi" w:hAnsiTheme="minorHAnsi" w:cstheme="minorHAnsi"/>
        </w:rPr>
        <w:t xml:space="preserve">refuses to refuse blackness, that </w:t>
      </w:r>
      <w:r w:rsidRPr="00F83F28">
        <w:rPr>
          <w:rStyle w:val="StyleUnderline"/>
          <w:rFonts w:asciiTheme="minorHAnsi" w:hAnsiTheme="minorHAnsi" w:cstheme="minorHAnsi"/>
          <w:highlight w:val="cyan"/>
        </w:rPr>
        <w:t>embraces</w:t>
      </w:r>
      <w:r w:rsidRPr="00190B4A">
        <w:rPr>
          <w:rStyle w:val="StyleUnderline"/>
          <w:rFonts w:asciiTheme="minorHAnsi" w:hAnsiTheme="minorHAnsi" w:cstheme="minorHAnsi"/>
        </w:rPr>
        <w:t xml:space="preserve"> 'without pathos' that which is constructed and defined as </w:t>
      </w:r>
      <w:r w:rsidRPr="00F83F28">
        <w:rPr>
          <w:rStyle w:val="StyleUnderline"/>
          <w:rFonts w:asciiTheme="minorHAnsi" w:hAnsiTheme="minorHAnsi" w:cstheme="minorHAnsi"/>
          <w:highlight w:val="cyan"/>
        </w:rPr>
        <w:t>pathology</w:t>
      </w:r>
      <w:r w:rsidRPr="00190B4A">
        <w:rPr>
          <w:rStyle w:val="StyleUnderline"/>
          <w:rFonts w:asciiTheme="minorHAnsi" w:hAnsiTheme="minorHAnsi" w:cstheme="minorHAnsi"/>
        </w:rPr>
        <w:t>.... It is work that insistently speaks what is being constituted as the unspeakable and enacts an ethical embrace of what is constituted as (affirmatively) unembraceable.</w:t>
      </w:r>
      <w:r w:rsidRPr="00190B4A">
        <w:rPr>
          <w:rFonts w:asciiTheme="minorHAnsi" w:hAnsiTheme="minorHAnsi" w:cstheme="minorHAnsi"/>
        </w:rPr>
        <w:t xml:space="preserve">" That is to say, Afro-Pessimism is </w:t>
      </w:r>
      <w:r w:rsidRPr="00190B4A">
        <w:rPr>
          <w:rStyle w:val="StyleUnderline"/>
          <w:rFonts w:asciiTheme="minorHAnsi" w:hAnsiTheme="minorHAnsi" w:cstheme="minorHAnsi"/>
        </w:rPr>
        <w:t xml:space="preserve">both </w:t>
      </w:r>
      <w:r w:rsidRPr="00F83F28">
        <w:rPr>
          <w:rStyle w:val="StyleUnderline"/>
          <w:rFonts w:asciiTheme="minorHAnsi" w:hAnsiTheme="minorHAnsi" w:cstheme="minorHAnsi"/>
          <w:highlight w:val="cyan"/>
        </w:rPr>
        <w:t>an epistemological and</w:t>
      </w:r>
      <w:r w:rsidRPr="00190B4A">
        <w:rPr>
          <w:rStyle w:val="StyleUnderline"/>
          <w:rFonts w:asciiTheme="minorHAnsi" w:hAnsiTheme="minorHAnsi" w:cstheme="minorHAnsi"/>
        </w:rPr>
        <w:t xml:space="preserve"> an </w:t>
      </w:r>
      <w:r w:rsidRPr="00F83F28">
        <w:rPr>
          <w:rStyle w:val="StyleUnderline"/>
          <w:rFonts w:asciiTheme="minorHAnsi" w:hAnsiTheme="minorHAnsi" w:cstheme="minorHAnsi"/>
          <w:highlight w:val="cyan"/>
        </w:rPr>
        <w:t>ethical project</w:t>
      </w:r>
      <w:r w:rsidRPr="00190B4A">
        <w:rPr>
          <w:rFonts w:asciiTheme="minorHAnsi" w:hAnsiTheme="minorHAnsi" w:cstheme="minorHAnsi"/>
        </w:rPr>
        <w:t>, and these two tributaries of thought converge in the carefully navigated stream of consciousness whose abstraction enables a theorem of political ontology deduced or derived from the cutting edge of black studies: that infinitely narrowing margin of practical-theoretical activity that provides us with weapons. Wilderson once more:</w:t>
      </w:r>
    </w:p>
    <w:p w14:paraId="42A8870A" w14:textId="77777777" w:rsidR="002E33D1" w:rsidRPr="00E568BE" w:rsidRDefault="002E33D1" w:rsidP="002E33D1">
      <w:pPr>
        <w:rPr>
          <w:rFonts w:asciiTheme="minorHAnsi" w:hAnsiTheme="minorHAnsi" w:cstheme="minorHAnsi"/>
          <w:sz w:val="10"/>
        </w:rPr>
      </w:pPr>
      <w:r w:rsidRPr="00F83F28">
        <w:rPr>
          <w:rStyle w:val="StyleUnderline"/>
          <w:rFonts w:asciiTheme="minorHAnsi" w:hAnsiTheme="minorHAnsi" w:cstheme="minorHAnsi"/>
          <w:highlight w:val="cyan"/>
        </w:rPr>
        <w:t>If</w:t>
      </w:r>
      <w:r w:rsidRPr="00190B4A">
        <w:rPr>
          <w:rStyle w:val="StyleUnderline"/>
          <w:rFonts w:asciiTheme="minorHAnsi" w:hAnsiTheme="minorHAnsi" w:cstheme="minorHAnsi"/>
        </w:rPr>
        <w:t xml:space="preserve">, when caught between the pincers of the imperative to meditate on Black dispossession and Black political agency, </w:t>
      </w:r>
      <w:r w:rsidRPr="00F83F28">
        <w:rPr>
          <w:rStyle w:val="StyleUnderline"/>
          <w:rFonts w:asciiTheme="minorHAnsi" w:hAnsiTheme="minorHAnsi" w:cstheme="minorHAnsi"/>
          <w:highlight w:val="cyan"/>
        </w:rPr>
        <w:t>we</w:t>
      </w:r>
      <w:r w:rsidRPr="00190B4A">
        <w:rPr>
          <w:rStyle w:val="StyleUnderline"/>
          <w:rFonts w:asciiTheme="minorHAnsi" w:hAnsiTheme="minorHAnsi" w:cstheme="minorHAnsi"/>
        </w:rPr>
        <w:t xml:space="preserve"> do not dissemble, but instead allow our minds to </w:t>
      </w:r>
      <w:r w:rsidRPr="00F83F28">
        <w:rPr>
          <w:rStyle w:val="StyleUnderline"/>
          <w:rFonts w:asciiTheme="minorHAnsi" w:hAnsiTheme="minorHAnsi" w:cstheme="minorHAnsi"/>
          <w:highlight w:val="cyan"/>
        </w:rPr>
        <w:t>reflect on</w:t>
      </w:r>
      <w:r w:rsidRPr="00190B4A">
        <w:rPr>
          <w:rStyle w:val="StyleUnderline"/>
          <w:rFonts w:asciiTheme="minorHAnsi" w:hAnsiTheme="minorHAnsi" w:cstheme="minorHAnsi"/>
        </w:rPr>
        <w:t xml:space="preserve"> the murderous ontology of...slavery's </w:t>
      </w:r>
      <w:r w:rsidRPr="00F83F28">
        <w:rPr>
          <w:rStyle w:val="StyleUnderline"/>
          <w:rFonts w:asciiTheme="minorHAnsi" w:hAnsiTheme="minorHAnsi" w:cstheme="minorHAnsi"/>
          <w:highlight w:val="cyan"/>
        </w:rPr>
        <w:t>gratuitous violence</w:t>
      </w:r>
      <w:r w:rsidRPr="00190B4A">
        <w:rPr>
          <w:rStyle w:val="StyleUnderline"/>
          <w:rFonts w:asciiTheme="minorHAnsi" w:hAnsiTheme="minorHAnsi" w:cstheme="minorHAnsi"/>
        </w:rPr>
        <w:t xml:space="preserve">—seven hundred years ago, five hundred years ago, two hundred years ago, last year, and today, </w:t>
      </w:r>
      <w:r w:rsidRPr="00F83F28">
        <w:rPr>
          <w:rStyle w:val="StyleUnderline"/>
          <w:rFonts w:asciiTheme="minorHAnsi" w:hAnsiTheme="minorHAnsi" w:cstheme="minorHAnsi"/>
          <w:highlight w:val="cyan"/>
        </w:rPr>
        <w:t>then maybe</w:t>
      </w:r>
      <w:r w:rsidRPr="00190B4A">
        <w:rPr>
          <w:rStyle w:val="StyleUnderline"/>
          <w:rFonts w:asciiTheme="minorHAnsi" w:hAnsiTheme="minorHAnsi" w:cstheme="minorHAnsi"/>
        </w:rPr>
        <w:t xml:space="preserve">, just maybe, </w:t>
      </w:r>
      <w:r w:rsidRPr="00F83F28">
        <w:rPr>
          <w:rStyle w:val="StyleUnderline"/>
          <w:rFonts w:asciiTheme="minorHAnsi" w:hAnsiTheme="minorHAnsi" w:cstheme="minorHAnsi"/>
          <w:highlight w:val="cyan"/>
        </w:rPr>
        <w:t xml:space="preserve">we will be able to </w:t>
      </w:r>
      <w:r w:rsidRPr="00F83F28">
        <w:rPr>
          <w:rStyle w:val="Emphasis"/>
          <w:rFonts w:asciiTheme="minorHAnsi" w:hAnsiTheme="minorHAnsi" w:cstheme="minorHAnsi"/>
          <w:sz w:val="24"/>
          <w:highlight w:val="cyan"/>
        </w:rPr>
        <w:t>think Blackness and agency together in an ethical manner</w:t>
      </w:r>
      <w:r w:rsidRPr="00E568BE">
        <w:rPr>
          <w:rFonts w:asciiTheme="minorHAnsi" w:hAnsiTheme="minorHAnsi" w:cstheme="minorHAnsi"/>
          <w:sz w:val="10"/>
        </w:rPr>
        <w:t xml:space="preserve"> (143, emphasis added).</w:t>
      </w:r>
    </w:p>
    <w:p w14:paraId="56517315" w14:textId="77777777" w:rsidR="002E33D1" w:rsidRPr="00E568BE" w:rsidRDefault="002E33D1" w:rsidP="002E33D1">
      <w:pPr>
        <w:rPr>
          <w:sz w:val="10"/>
        </w:rPr>
      </w:pPr>
    </w:p>
    <w:p w14:paraId="0DB8CE6A" w14:textId="77777777" w:rsidR="002E33D1" w:rsidRPr="00E568BE" w:rsidRDefault="002E33D1" w:rsidP="002E33D1">
      <w:pPr>
        <w:rPr>
          <w:sz w:val="10"/>
        </w:rPr>
      </w:pPr>
    </w:p>
    <w:p w14:paraId="05D36D90" w14:textId="77777777" w:rsidR="002E33D1" w:rsidRPr="006D3113" w:rsidRDefault="002E33D1" w:rsidP="002E33D1">
      <w:pPr>
        <w:keepNext/>
        <w:keepLines/>
        <w:spacing w:before="40" w:after="0"/>
        <w:outlineLvl w:val="3"/>
        <w:rPr>
          <w:rFonts w:eastAsia="Times New Roman" w:cstheme="majorBidi"/>
          <w:b/>
          <w:iCs/>
          <w:sz w:val="26"/>
        </w:rPr>
      </w:pPr>
      <w:r>
        <w:rPr>
          <w:rFonts w:eastAsia="Times New Roman" w:cstheme="majorBidi"/>
          <w:b/>
          <w:iCs/>
          <w:sz w:val="26"/>
        </w:rPr>
        <w:lastRenderedPageBreak/>
        <w:t xml:space="preserve">4. </w:t>
      </w:r>
      <w:r w:rsidRPr="006D3113">
        <w:rPr>
          <w:rFonts w:eastAsia="Times New Roman" w:cstheme="majorBidi"/>
          <w:b/>
          <w:iCs/>
          <w:sz w:val="26"/>
        </w:rPr>
        <w:t xml:space="preserve">Using </w:t>
      </w:r>
      <w:r>
        <w:rPr>
          <w:rFonts w:eastAsia="Times New Roman" w:cstheme="majorBidi"/>
          <w:b/>
          <w:iCs/>
          <w:sz w:val="26"/>
        </w:rPr>
        <w:t xml:space="preserve">marketized </w:t>
      </w:r>
      <w:r w:rsidRPr="006D3113">
        <w:rPr>
          <w:rFonts w:eastAsia="Times New Roman" w:cstheme="majorBidi"/>
          <w:b/>
          <w:iCs/>
          <w:sz w:val="26"/>
        </w:rPr>
        <w:t>metaphors like</w:t>
      </w:r>
      <w:r>
        <w:rPr>
          <w:rFonts w:eastAsia="Times New Roman" w:cstheme="majorBidi"/>
          <w:b/>
          <w:iCs/>
          <w:sz w:val="26"/>
        </w:rPr>
        <w:t xml:space="preserve"> “labor not limited to hours worked for pennies”</w:t>
      </w:r>
      <w:r w:rsidRPr="006D3113">
        <w:rPr>
          <w:rFonts w:eastAsia="Times New Roman" w:cstheme="majorBidi"/>
          <w:b/>
          <w:iCs/>
          <w:sz w:val="26"/>
        </w:rPr>
        <w:t xml:space="preserve"> re-makes </w:t>
      </w:r>
      <w:r w:rsidRPr="006D3113">
        <w:rPr>
          <w:rFonts w:eastAsia="Times New Roman" w:cstheme="majorBidi"/>
          <w:b/>
          <w:iCs/>
          <w:sz w:val="26"/>
          <w:u w:val="single"/>
        </w:rPr>
        <w:t>political speech</w:t>
      </w:r>
      <w:r w:rsidRPr="006D3113">
        <w:rPr>
          <w:rFonts w:eastAsia="Times New Roman" w:cstheme="majorBidi"/>
          <w:b/>
          <w:iCs/>
          <w:sz w:val="26"/>
        </w:rPr>
        <w:t xml:space="preserve"> in terms of </w:t>
      </w:r>
      <w:r w:rsidRPr="006D3113">
        <w:rPr>
          <w:rFonts w:eastAsia="Times New Roman" w:cstheme="majorBidi"/>
          <w:b/>
          <w:iCs/>
          <w:sz w:val="26"/>
          <w:u w:val="single"/>
        </w:rPr>
        <w:t>free market</w:t>
      </w:r>
      <w:r w:rsidRPr="006D3113">
        <w:rPr>
          <w:rFonts w:eastAsia="Times New Roman" w:cstheme="majorBidi"/>
          <w:b/>
          <w:iCs/>
          <w:sz w:val="26"/>
        </w:rPr>
        <w:t xml:space="preserve"> ideology.</w:t>
      </w:r>
    </w:p>
    <w:p w14:paraId="1B1ED181" w14:textId="77777777" w:rsidR="002E33D1" w:rsidRPr="00CE5C82" w:rsidRDefault="002E33D1" w:rsidP="002E33D1">
      <w:r>
        <w:t xml:space="preserve">P.W. </w:t>
      </w:r>
      <w:r w:rsidRPr="004A17BE">
        <w:rPr>
          <w:rStyle w:val="Style13ptBold"/>
        </w:rPr>
        <w:t>Zuidhof 12</w:t>
      </w:r>
      <w:r>
        <w:t xml:space="preserve">. Associate Professor in European political economy in the European Studies program in the Department of History, European Studies and Religious Studies at the University of Amsterdam, </w:t>
      </w:r>
      <w:r w:rsidRPr="00B9742A">
        <w:rPr>
          <w:i/>
          <w:iCs/>
        </w:rPr>
        <w:t>Imagining Markets: The Discursive Politics of Neoliberalism</w:t>
      </w:r>
      <w:r>
        <w:rPr>
          <w:i/>
          <w:iCs/>
        </w:rPr>
        <w:t>.</w:t>
      </w:r>
    </w:p>
    <w:p w14:paraId="08581171" w14:textId="77777777" w:rsidR="002E33D1" w:rsidRPr="005F24E1" w:rsidRDefault="002E33D1" w:rsidP="002E33D1">
      <w:pPr>
        <w:rPr>
          <w:rStyle w:val="StyleUnderline"/>
        </w:rPr>
      </w:pPr>
      <w:r w:rsidRPr="005F24E1">
        <w:rPr>
          <w:rStyle w:val="StyleUnderline"/>
        </w:rPr>
        <w:t xml:space="preserve">Neoliberalism as a </w:t>
      </w:r>
      <w:r w:rsidRPr="005F24E1">
        <w:rPr>
          <w:rStyle w:val="Emphasis"/>
        </w:rPr>
        <w:t>Discursive Politics of the Market</w:t>
      </w:r>
    </w:p>
    <w:p w14:paraId="35A1CBC8" w14:textId="77777777" w:rsidR="002E33D1" w:rsidRPr="00306EF9" w:rsidRDefault="002E33D1" w:rsidP="002E33D1">
      <w:pPr>
        <w:rPr>
          <w:rStyle w:val="Emphasis"/>
        </w:rPr>
      </w:pPr>
      <w:r w:rsidRPr="007100B0">
        <w:rPr>
          <w:sz w:val="16"/>
        </w:rPr>
        <w:t xml:space="preserve">Many critics of neoliberalism have tried to capture the exuberance of the market imagery in neoliberalism. The cultural critic Thomas Frank for instance, documents in One Market under </w:t>
      </w:r>
      <w:r w:rsidRPr="005D3813">
        <w:rPr>
          <w:sz w:val="16"/>
        </w:rPr>
        <w:t>God</w:t>
      </w:r>
      <w:r w:rsidRPr="007100B0">
        <w:rPr>
          <w:sz w:val="16"/>
        </w:rPr>
        <w:t xml:space="preserve"> (2001) how </w:t>
      </w:r>
      <w:r w:rsidRPr="005E1315">
        <w:rPr>
          <w:rStyle w:val="Emphasis"/>
          <w:highlight w:val="cyan"/>
        </w:rPr>
        <w:t>the market</w:t>
      </w:r>
      <w:r w:rsidRPr="005E1315">
        <w:rPr>
          <w:sz w:val="16"/>
          <w:highlight w:val="cyan"/>
        </w:rPr>
        <w:t xml:space="preserve"> </w:t>
      </w:r>
      <w:r w:rsidRPr="005E1315">
        <w:rPr>
          <w:rStyle w:val="StyleUnderline"/>
          <w:highlight w:val="cyan"/>
        </w:rPr>
        <w:t>has</w:t>
      </w:r>
      <w:r w:rsidRPr="007100B0">
        <w:rPr>
          <w:rStyle w:val="StyleUnderline"/>
        </w:rPr>
        <w:t xml:space="preserve"> become an important </w:t>
      </w:r>
      <w:r w:rsidRPr="007100B0">
        <w:rPr>
          <w:rStyle w:val="Emphasis"/>
        </w:rPr>
        <w:t>cultural icon</w:t>
      </w:r>
      <w:r w:rsidRPr="007100B0">
        <w:rPr>
          <w:rStyle w:val="StyleUnderline"/>
        </w:rPr>
        <w:t xml:space="preserve"> which </w:t>
      </w:r>
      <w:r w:rsidRPr="005E1315">
        <w:rPr>
          <w:rStyle w:val="Emphasis"/>
          <w:highlight w:val="cyan"/>
        </w:rPr>
        <w:t>invaded public discourse</w:t>
      </w:r>
      <w:r w:rsidRPr="005E1315">
        <w:rPr>
          <w:sz w:val="16"/>
          <w:highlight w:val="cyan"/>
        </w:rPr>
        <w:t xml:space="preserve"> </w:t>
      </w:r>
      <w:r w:rsidRPr="005E1315">
        <w:rPr>
          <w:rStyle w:val="StyleUnderline"/>
          <w:highlight w:val="cyan"/>
        </w:rPr>
        <w:t>and</w:t>
      </w:r>
      <w:r w:rsidRPr="007100B0">
        <w:rPr>
          <w:sz w:val="16"/>
        </w:rPr>
        <w:t xml:space="preserve"> our </w:t>
      </w:r>
      <w:r w:rsidRPr="007100B0">
        <w:rPr>
          <w:rStyle w:val="Emphasis"/>
        </w:rPr>
        <w:t xml:space="preserve">cultural </w:t>
      </w:r>
      <w:r w:rsidRPr="005E1315">
        <w:rPr>
          <w:rStyle w:val="Emphasis"/>
          <w:highlight w:val="cyan"/>
        </w:rPr>
        <w:t>imaginations</w:t>
      </w:r>
      <w:r w:rsidRPr="007100B0">
        <w:rPr>
          <w:sz w:val="16"/>
        </w:rPr>
        <w:t xml:space="preserve">. Frank (2001, 29) for instance points out how </w:t>
      </w:r>
      <w:r w:rsidRPr="007100B0">
        <w:rPr>
          <w:rStyle w:val="StyleUnderline"/>
        </w:rPr>
        <w:t xml:space="preserve">a variety of </w:t>
      </w:r>
      <w:r w:rsidRPr="007100B0">
        <w:rPr>
          <w:rStyle w:val="Emphasis"/>
        </w:rPr>
        <w:t>cultural techniques</w:t>
      </w:r>
      <w:r w:rsidRPr="007100B0">
        <w:rPr>
          <w:sz w:val="16"/>
        </w:rPr>
        <w:t xml:space="preserve">, ranging from advertising, business journalism, management books, to cultural studies have </w:t>
      </w:r>
      <w:r w:rsidRPr="007100B0">
        <w:rPr>
          <w:rStyle w:val="StyleUnderline"/>
        </w:rPr>
        <w:t>created a brand of “</w:t>
      </w:r>
      <w:r w:rsidRPr="007100B0">
        <w:rPr>
          <w:rStyle w:val="Emphasis"/>
        </w:rPr>
        <w:t>market populism</w:t>
      </w:r>
      <w:r w:rsidRPr="007100B0">
        <w:rPr>
          <w:sz w:val="16"/>
        </w:rPr>
        <w:t xml:space="preserve">” – he cites Newsweek columnist Robert Samuelson’s locution “the Market ‘R’ Us” – in which ‘the market’ is equated with ‘the people’ to the point that the market became to be seen as more democratic than conventional institutions of a democracy. In </w:t>
      </w:r>
      <w:r w:rsidRPr="00A9686F">
        <w:rPr>
          <w:rStyle w:val="StyleUnderline"/>
        </w:rPr>
        <w:t xml:space="preserve">an attempt to address the </w:t>
      </w:r>
      <w:r w:rsidRPr="00A9686F">
        <w:rPr>
          <w:rStyle w:val="Emphasis"/>
        </w:rPr>
        <w:t>excessive market imagery</w:t>
      </w:r>
      <w:r w:rsidRPr="00A9686F">
        <w:rPr>
          <w:rStyle w:val="StyleUnderline"/>
        </w:rPr>
        <w:t xml:space="preserve"> of neoliberalism,</w:t>
      </w:r>
      <w:r w:rsidRPr="007100B0">
        <w:rPr>
          <w:sz w:val="16"/>
        </w:rPr>
        <w:t xml:space="preserve"> </w:t>
      </w:r>
      <w:r w:rsidRPr="00A9686F">
        <w:rPr>
          <w:rStyle w:val="StyleUnderline"/>
        </w:rPr>
        <w:t>critics resort to all sorts of</w:t>
      </w:r>
      <w:r w:rsidRPr="007100B0">
        <w:rPr>
          <w:sz w:val="16"/>
        </w:rPr>
        <w:t xml:space="preserve"> </w:t>
      </w:r>
      <w:r w:rsidRPr="00A9686F">
        <w:rPr>
          <w:rStyle w:val="Emphasis"/>
        </w:rPr>
        <w:t>market-based neologisms</w:t>
      </w:r>
      <w:r w:rsidRPr="007100B0">
        <w:rPr>
          <w:sz w:val="16"/>
        </w:rPr>
        <w:t xml:space="preserve">. Like Thomas Frank, </w:t>
      </w:r>
      <w:r w:rsidRPr="00A9686F">
        <w:rPr>
          <w:rStyle w:val="StyleUnderline"/>
        </w:rPr>
        <w:t>one turns for instance to religious imagery to speak of neoliberalism as a “</w:t>
      </w:r>
      <w:r w:rsidRPr="00A9686F">
        <w:rPr>
          <w:rStyle w:val="Emphasis"/>
        </w:rPr>
        <w:t>market theology</w:t>
      </w:r>
      <w:r w:rsidRPr="00A9686F">
        <w:rPr>
          <w:rStyle w:val="StyleUnderline"/>
        </w:rPr>
        <w:t>,” or the</w:t>
      </w:r>
      <w:r w:rsidRPr="007100B0">
        <w:rPr>
          <w:sz w:val="16"/>
        </w:rPr>
        <w:t xml:space="preserve"> </w:t>
      </w:r>
      <w:r w:rsidRPr="00A9686F">
        <w:rPr>
          <w:rStyle w:val="Emphasis"/>
        </w:rPr>
        <w:t>gospel of “freemarket religion</w:t>
      </w:r>
      <w:r w:rsidRPr="007100B0">
        <w:rPr>
          <w:sz w:val="16"/>
        </w:rPr>
        <w:t xml:space="preserve">” (e.g. Cox 1999). In secular terms, one invokes the image of a “free market mythology” (viz. Perelman 2006) or “The Cult of the Market” (Boldeman 2011). </w:t>
      </w:r>
      <w:r w:rsidRPr="00A9686F">
        <w:rPr>
          <w:rStyle w:val="StyleUnderline"/>
        </w:rPr>
        <w:t xml:space="preserve">The market is </w:t>
      </w:r>
      <w:r w:rsidRPr="00A9686F">
        <w:rPr>
          <w:rStyle w:val="Emphasis"/>
        </w:rPr>
        <w:t>especially concatenated</w:t>
      </w:r>
      <w:r w:rsidRPr="00A9686F">
        <w:rPr>
          <w:rStyle w:val="StyleUnderline"/>
        </w:rPr>
        <w:t xml:space="preserve"> with </w:t>
      </w:r>
      <w:r w:rsidRPr="00A9686F">
        <w:rPr>
          <w:rStyle w:val="Emphasis"/>
        </w:rPr>
        <w:t>political images,</w:t>
      </w:r>
      <w:r w:rsidRPr="007100B0">
        <w:rPr>
          <w:sz w:val="16"/>
        </w:rPr>
        <w:t xml:space="preserve"> as in Frank’s “market populism,” or when neoliberalism is put down as a form of “market democracy” (Chomsky 1999), “market liberalism,” or instead described as a form of “market dictatorship” (Attali 1997). The specter of terrorism is once more raised to bring out the character of neoliberalism, for instance by Henry Giroux in his book, The Terror of Neoliberalism (2004). It has especially become fashionable to refer to neoliberalism and its policies as a form of “market fundamentalism,” a depiction that has been popularized by the likes of George Soros (e.g. 1998) and notably Joseph Stiglitz (2002) in his critique of the IMF. These examples indicate that with neoliberalism, the market has emerged as a powerful image that spectacularly altered our thought and speech not only in political and policy discourse but public discourse at large. I imagine that major market philosophers from the past such as Adam Smith, Karl Marx and even Friedrich Hayek or Milton Friedman would have great difficulties understanding what is meant by some of these terms. </w:t>
      </w:r>
      <w:r w:rsidRPr="00306EF9">
        <w:rPr>
          <w:rStyle w:val="StyleUnderline"/>
        </w:rPr>
        <w:t>The</w:t>
      </w:r>
      <w:r w:rsidRPr="007100B0">
        <w:rPr>
          <w:sz w:val="16"/>
        </w:rPr>
        <w:t xml:space="preserve"> perceived </w:t>
      </w:r>
      <w:r w:rsidRPr="00306EF9">
        <w:rPr>
          <w:rStyle w:val="Emphasis"/>
        </w:rPr>
        <w:t>exuberance</w:t>
      </w:r>
      <w:r w:rsidRPr="007100B0">
        <w:rPr>
          <w:sz w:val="16"/>
        </w:rPr>
        <w:t xml:space="preserve"> </w:t>
      </w:r>
      <w:r w:rsidRPr="00306EF9">
        <w:rPr>
          <w:rStyle w:val="StyleUnderline"/>
        </w:rPr>
        <w:t xml:space="preserve">of neoliberalism can therefore be traced to </w:t>
      </w:r>
      <w:r w:rsidRPr="00890BA9">
        <w:rPr>
          <w:rStyle w:val="StyleUnderline"/>
        </w:rPr>
        <w:t xml:space="preserve">how the image of the ‘market’ was </w:t>
      </w:r>
      <w:r w:rsidRPr="00890BA9">
        <w:rPr>
          <w:rStyle w:val="Emphasis"/>
        </w:rPr>
        <w:t>mobilized</w:t>
      </w:r>
      <w:r w:rsidRPr="00890BA9">
        <w:rPr>
          <w:rStyle w:val="StyleUnderline"/>
        </w:rPr>
        <w:t xml:space="preserve"> and developed</w:t>
      </w:r>
      <w:r w:rsidRPr="00306EF9">
        <w:rPr>
          <w:rStyle w:val="StyleUnderline"/>
        </w:rPr>
        <w:t xml:space="preserve"> into a </w:t>
      </w:r>
      <w:r w:rsidRPr="00306EF9">
        <w:rPr>
          <w:rStyle w:val="Emphasis"/>
        </w:rPr>
        <w:t>powerful signifier</w:t>
      </w:r>
      <w:r w:rsidRPr="007100B0">
        <w:rPr>
          <w:sz w:val="16"/>
        </w:rPr>
        <w:t xml:space="preserve"> </w:t>
      </w:r>
      <w:r w:rsidRPr="005E1315">
        <w:rPr>
          <w:rStyle w:val="StyleUnderline"/>
          <w:highlight w:val="cyan"/>
        </w:rPr>
        <w:t>to</w:t>
      </w:r>
      <w:r w:rsidRPr="00890BA9">
        <w:rPr>
          <w:rStyle w:val="StyleUnderline"/>
        </w:rPr>
        <w:t xml:space="preserve"> </w:t>
      </w:r>
      <w:r w:rsidRPr="00890BA9">
        <w:rPr>
          <w:rStyle w:val="Emphasis"/>
        </w:rPr>
        <w:t>re-imagine</w:t>
      </w:r>
      <w:r w:rsidRPr="00306EF9">
        <w:rPr>
          <w:rStyle w:val="StyleUnderline"/>
        </w:rPr>
        <w:t xml:space="preserve"> and </w:t>
      </w:r>
      <w:r w:rsidRPr="005E1315">
        <w:rPr>
          <w:rStyle w:val="Emphasis"/>
          <w:highlight w:val="cyan"/>
        </w:rPr>
        <w:t>rearticulate</w:t>
      </w:r>
      <w:r w:rsidRPr="00306EF9">
        <w:rPr>
          <w:rStyle w:val="StyleUnderline"/>
        </w:rPr>
        <w:t xml:space="preserve"> </w:t>
      </w:r>
      <w:r w:rsidRPr="00306EF9">
        <w:rPr>
          <w:rStyle w:val="Emphasis"/>
        </w:rPr>
        <w:t xml:space="preserve">many important </w:t>
      </w:r>
      <w:r w:rsidRPr="005E1315">
        <w:rPr>
          <w:rStyle w:val="Emphasis"/>
          <w:highlight w:val="cyan"/>
        </w:rPr>
        <w:t>spheres of life.</w:t>
      </w:r>
    </w:p>
    <w:p w14:paraId="1B13862F" w14:textId="77777777" w:rsidR="002E33D1" w:rsidRPr="00306EF9" w:rsidRDefault="002E33D1" w:rsidP="002E33D1">
      <w:pPr>
        <w:rPr>
          <w:rStyle w:val="StyleUnderline"/>
        </w:rPr>
      </w:pPr>
      <w:r w:rsidRPr="007100B0">
        <w:rPr>
          <w:sz w:val="16"/>
        </w:rPr>
        <w:t xml:space="preserve">The New Yorker cartoon pointedly makes clear that </w:t>
      </w:r>
      <w:r w:rsidRPr="005E1315">
        <w:rPr>
          <w:rStyle w:val="Emphasis"/>
          <w:highlight w:val="cyan"/>
        </w:rPr>
        <w:t>neoliberalism relies on the work of metaphor</w:t>
      </w:r>
      <w:r w:rsidRPr="007100B0">
        <w:rPr>
          <w:sz w:val="16"/>
        </w:rPr>
        <w:t xml:space="preserve">. Rather than straightforwardly instructing the participants in the boardroom that terrorism should be fought at the market, the message is to fight </w:t>
      </w:r>
      <w:r w:rsidRPr="00890BA9">
        <w:rPr>
          <w:sz w:val="16"/>
        </w:rPr>
        <w:t xml:space="preserve">terrorism as if it were a market. </w:t>
      </w:r>
      <w:r w:rsidRPr="00890BA9">
        <w:rPr>
          <w:rStyle w:val="StyleUnderline"/>
        </w:rPr>
        <w:t>Neoliberalism</w:t>
      </w:r>
      <w:r w:rsidRPr="00890BA9">
        <w:rPr>
          <w:sz w:val="16"/>
        </w:rPr>
        <w:t xml:space="preserve">, I would claim, </w:t>
      </w:r>
      <w:r w:rsidRPr="00890BA9">
        <w:rPr>
          <w:rStyle w:val="StyleUnderline"/>
        </w:rPr>
        <w:t xml:space="preserve">always entails </w:t>
      </w:r>
      <w:r w:rsidRPr="00890BA9">
        <w:rPr>
          <w:rStyle w:val="Emphasis"/>
        </w:rPr>
        <w:t>mobilizing the market</w:t>
      </w:r>
      <w:r w:rsidRPr="00890BA9">
        <w:rPr>
          <w:rStyle w:val="StyleUnderline"/>
        </w:rPr>
        <w:t xml:space="preserve"> in a </w:t>
      </w:r>
      <w:r w:rsidRPr="00890BA9">
        <w:rPr>
          <w:rStyle w:val="Emphasis"/>
        </w:rPr>
        <w:t>metaphorical sense</w:t>
      </w:r>
      <w:r w:rsidRPr="00890BA9">
        <w:rPr>
          <w:sz w:val="16"/>
        </w:rPr>
        <w:t xml:space="preserve">. </w:t>
      </w:r>
      <w:r w:rsidRPr="00890BA9">
        <w:rPr>
          <w:rStyle w:val="StyleUnderline"/>
        </w:rPr>
        <w:t xml:space="preserve">The message of neoliberalism is </w:t>
      </w:r>
      <w:r w:rsidRPr="00890BA9">
        <w:rPr>
          <w:rStyle w:val="Emphasis"/>
        </w:rPr>
        <w:t>consistently a metaphorical one:</w:t>
      </w:r>
      <w:r w:rsidRPr="00890BA9">
        <w:rPr>
          <w:rStyle w:val="StyleUnderline"/>
        </w:rPr>
        <w:t xml:space="preserve"> </w:t>
      </w:r>
      <w:r w:rsidRPr="00890BA9">
        <w:rPr>
          <w:rStyle w:val="Emphasis"/>
        </w:rPr>
        <w:t>think of … as a market</w:t>
      </w:r>
      <w:r w:rsidRPr="00890BA9">
        <w:rPr>
          <w:sz w:val="16"/>
        </w:rPr>
        <w:t>, (</w:t>
      </w:r>
      <w:r w:rsidRPr="00890BA9">
        <w:rPr>
          <w:rStyle w:val="Emphasis"/>
        </w:rPr>
        <w:t>and govern it accordingly</w:t>
      </w:r>
      <w:r w:rsidRPr="00890BA9">
        <w:rPr>
          <w:sz w:val="16"/>
        </w:rPr>
        <w:t xml:space="preserve">).6 </w:t>
      </w:r>
      <w:r w:rsidRPr="00890BA9">
        <w:rPr>
          <w:rStyle w:val="StyleUnderline"/>
        </w:rPr>
        <w:t xml:space="preserve">Neoliberalism </w:t>
      </w:r>
      <w:r w:rsidRPr="005E1315">
        <w:rPr>
          <w:rStyle w:val="StyleUnderline"/>
          <w:highlight w:val="cyan"/>
        </w:rPr>
        <w:t>invites us to</w:t>
      </w:r>
      <w:r w:rsidRPr="00890BA9">
        <w:rPr>
          <w:rStyle w:val="StyleUnderline"/>
        </w:rPr>
        <w:t xml:space="preserve"> </w:t>
      </w:r>
      <w:r w:rsidRPr="005E1315">
        <w:rPr>
          <w:rStyle w:val="Emphasis"/>
          <w:highlight w:val="cyan"/>
        </w:rPr>
        <w:t>imagine</w:t>
      </w:r>
      <w:r w:rsidRPr="00890BA9">
        <w:rPr>
          <w:rStyle w:val="Emphasis"/>
        </w:rPr>
        <w:t xml:space="preserve"> virtually </w:t>
      </w:r>
      <w:r w:rsidRPr="005E1315">
        <w:rPr>
          <w:rStyle w:val="Emphasis"/>
          <w:highlight w:val="cyan"/>
        </w:rPr>
        <w:t>everything</w:t>
      </w:r>
      <w:r w:rsidRPr="00890BA9">
        <w:rPr>
          <w:rStyle w:val="Emphasis"/>
        </w:rPr>
        <w:t xml:space="preserve"> </w:t>
      </w:r>
      <w:r w:rsidRPr="005E1315">
        <w:rPr>
          <w:rStyle w:val="Emphasis"/>
          <w:highlight w:val="cyan"/>
        </w:rPr>
        <w:t>as a market</w:t>
      </w:r>
      <w:r w:rsidRPr="00890BA9">
        <w:rPr>
          <w:rStyle w:val="StyleUnderline"/>
        </w:rPr>
        <w:t xml:space="preserve">, ranging </w:t>
      </w:r>
      <w:r w:rsidRPr="005E1315">
        <w:rPr>
          <w:rStyle w:val="StyleUnderline"/>
          <w:highlight w:val="cyan"/>
        </w:rPr>
        <w:t>from</w:t>
      </w:r>
      <w:r w:rsidRPr="005E1315">
        <w:rPr>
          <w:sz w:val="16"/>
          <w:highlight w:val="cyan"/>
        </w:rPr>
        <w:t xml:space="preserve"> </w:t>
      </w:r>
      <w:r w:rsidRPr="005E1315">
        <w:rPr>
          <w:rStyle w:val="Emphasis"/>
          <w:highlight w:val="cyan"/>
        </w:rPr>
        <w:t>health</w:t>
      </w:r>
      <w:r w:rsidRPr="00890BA9">
        <w:rPr>
          <w:rStyle w:val="Emphasis"/>
        </w:rPr>
        <w:t xml:space="preserve"> care</w:t>
      </w:r>
      <w:r w:rsidRPr="00890BA9">
        <w:rPr>
          <w:sz w:val="16"/>
        </w:rPr>
        <w:t>,</w:t>
      </w:r>
      <w:r w:rsidRPr="007100B0">
        <w:rPr>
          <w:sz w:val="16"/>
        </w:rPr>
        <w:t xml:space="preserve"> </w:t>
      </w:r>
      <w:r w:rsidRPr="005E1315">
        <w:rPr>
          <w:rStyle w:val="Emphasis"/>
          <w:highlight w:val="cyan"/>
        </w:rPr>
        <w:t>universities</w:t>
      </w:r>
      <w:r w:rsidRPr="007100B0">
        <w:rPr>
          <w:sz w:val="16"/>
        </w:rPr>
        <w:t xml:space="preserve"> to the military, pensions, </w:t>
      </w:r>
      <w:r w:rsidRPr="00306EF9">
        <w:rPr>
          <w:rStyle w:val="Emphasis"/>
        </w:rPr>
        <w:t xml:space="preserve">personal </w:t>
      </w:r>
      <w:r w:rsidRPr="005E1315">
        <w:rPr>
          <w:rStyle w:val="Emphasis"/>
          <w:highlight w:val="cyan"/>
        </w:rPr>
        <w:t>relationships</w:t>
      </w:r>
      <w:r w:rsidRPr="007100B0">
        <w:rPr>
          <w:sz w:val="16"/>
        </w:rPr>
        <w:t xml:space="preserve">, families, </w:t>
      </w:r>
      <w:r w:rsidRPr="005E1315">
        <w:rPr>
          <w:rStyle w:val="Emphasis"/>
          <w:highlight w:val="cyan"/>
        </w:rPr>
        <w:t>ethics</w:t>
      </w:r>
      <w:r w:rsidRPr="007100B0">
        <w:rPr>
          <w:sz w:val="16"/>
        </w:rPr>
        <w:t xml:space="preserve">, </w:t>
      </w:r>
      <w:r w:rsidRPr="005E1315">
        <w:rPr>
          <w:rStyle w:val="Emphasis"/>
          <w:highlight w:val="cyan"/>
        </w:rPr>
        <w:t>aesthetics</w:t>
      </w:r>
      <w:r w:rsidRPr="007100B0">
        <w:rPr>
          <w:sz w:val="16"/>
        </w:rPr>
        <w:t xml:space="preserve"> </w:t>
      </w:r>
      <w:r w:rsidRPr="005E1315">
        <w:rPr>
          <w:rStyle w:val="StyleUnderline"/>
          <w:highlight w:val="cyan"/>
        </w:rPr>
        <w:t>and</w:t>
      </w:r>
      <w:r w:rsidRPr="00306EF9">
        <w:rPr>
          <w:rStyle w:val="StyleUnderline"/>
        </w:rPr>
        <w:t xml:space="preserve"> the </w:t>
      </w:r>
      <w:r w:rsidRPr="00306EF9">
        <w:rPr>
          <w:rStyle w:val="Emphasis"/>
        </w:rPr>
        <w:t>state</w:t>
      </w:r>
      <w:r w:rsidRPr="00306EF9">
        <w:rPr>
          <w:rStyle w:val="StyleUnderline"/>
        </w:rPr>
        <w:t xml:space="preserve"> and </w:t>
      </w:r>
      <w:r w:rsidRPr="005E1315">
        <w:rPr>
          <w:rStyle w:val="Emphasis"/>
          <w:highlight w:val="cyan"/>
        </w:rPr>
        <w:t>politics</w:t>
      </w:r>
      <w:r w:rsidRPr="005E1315">
        <w:rPr>
          <w:rStyle w:val="StyleUnderline"/>
          <w:highlight w:val="cyan"/>
        </w:rPr>
        <w:t xml:space="preserve"> </w:t>
      </w:r>
      <w:r w:rsidRPr="005E1315">
        <w:rPr>
          <w:rStyle w:val="Emphasis"/>
          <w:highlight w:val="cyan"/>
        </w:rPr>
        <w:t>itself</w:t>
      </w:r>
      <w:r w:rsidRPr="007100B0">
        <w:rPr>
          <w:sz w:val="16"/>
        </w:rPr>
        <w:t>. The excessive quality of neoliberalism is therefore found in its use of the market as a metaphor and its ability to displace the state.</w:t>
      </w:r>
    </w:p>
    <w:p w14:paraId="570F7A56" w14:textId="77777777" w:rsidR="002E33D1" w:rsidRPr="007100B0" w:rsidRDefault="002E33D1" w:rsidP="002E33D1">
      <w:pPr>
        <w:rPr>
          <w:sz w:val="16"/>
        </w:rPr>
      </w:pPr>
      <w:r w:rsidRPr="007100B0">
        <w:rPr>
          <w:sz w:val="16"/>
        </w:rPr>
        <w:t xml:space="preserve">The assessment in this thesis of </w:t>
      </w:r>
      <w:r w:rsidRPr="005E1315">
        <w:rPr>
          <w:rStyle w:val="StyleUnderline"/>
          <w:highlight w:val="cyan"/>
        </w:rPr>
        <w:t>the challenge</w:t>
      </w:r>
      <w:r w:rsidRPr="00D925CA">
        <w:rPr>
          <w:rStyle w:val="StyleUnderline"/>
        </w:rPr>
        <w:t xml:space="preserve"> of neoliberalism</w:t>
      </w:r>
      <w:r w:rsidRPr="007100B0">
        <w:rPr>
          <w:sz w:val="16"/>
        </w:rPr>
        <w:t xml:space="preserve"> and its politics of the market, </w:t>
      </w:r>
      <w:r w:rsidRPr="005E1315">
        <w:rPr>
          <w:rStyle w:val="StyleUnderline"/>
          <w:highlight w:val="cyan"/>
        </w:rPr>
        <w:t>will</w:t>
      </w:r>
      <w:r w:rsidRPr="007100B0">
        <w:rPr>
          <w:sz w:val="16"/>
        </w:rPr>
        <w:t xml:space="preserve"> therefore </w:t>
      </w:r>
      <w:r w:rsidRPr="005E1315">
        <w:rPr>
          <w:rStyle w:val="StyleUnderline"/>
          <w:highlight w:val="cyan"/>
        </w:rPr>
        <w:t>be</w:t>
      </w:r>
      <w:r w:rsidRPr="00890BA9">
        <w:rPr>
          <w:rStyle w:val="StyleUnderline"/>
        </w:rPr>
        <w:t>gin by</w:t>
      </w:r>
      <w:r w:rsidRPr="00D925CA">
        <w:rPr>
          <w:rStyle w:val="StyleUnderline"/>
        </w:rPr>
        <w:t xml:space="preserve"> </w:t>
      </w:r>
      <w:r w:rsidRPr="005E1315">
        <w:rPr>
          <w:rStyle w:val="Emphasis"/>
          <w:highlight w:val="cyan"/>
        </w:rPr>
        <w:t>distinguishing</w:t>
      </w:r>
      <w:r w:rsidRPr="00D925CA">
        <w:rPr>
          <w:rStyle w:val="StyleUnderline"/>
        </w:rPr>
        <w:t xml:space="preserve"> </w:t>
      </w:r>
      <w:r w:rsidRPr="005E1315">
        <w:rPr>
          <w:rStyle w:val="Emphasis"/>
          <w:highlight w:val="cyan"/>
        </w:rPr>
        <w:t>literal</w:t>
      </w:r>
      <w:r w:rsidRPr="00D925CA">
        <w:rPr>
          <w:rStyle w:val="Emphasis"/>
        </w:rPr>
        <w:t xml:space="preserve"> references</w:t>
      </w:r>
      <w:r w:rsidRPr="007100B0">
        <w:rPr>
          <w:sz w:val="16"/>
        </w:rPr>
        <w:t xml:space="preserve"> </w:t>
      </w:r>
      <w:r w:rsidRPr="00D925CA">
        <w:rPr>
          <w:rStyle w:val="StyleUnderline"/>
        </w:rPr>
        <w:t xml:space="preserve">to the </w:t>
      </w:r>
      <w:r w:rsidRPr="005E1315">
        <w:rPr>
          <w:rStyle w:val="StyleUnderline"/>
          <w:highlight w:val="cyan"/>
        </w:rPr>
        <w:t>market</w:t>
      </w:r>
      <w:r w:rsidRPr="00D925CA">
        <w:rPr>
          <w:rStyle w:val="StyleUnderline"/>
        </w:rPr>
        <w:t xml:space="preserve"> </w:t>
      </w:r>
      <w:r w:rsidRPr="005E1315">
        <w:rPr>
          <w:rStyle w:val="StyleUnderline"/>
          <w:highlight w:val="cyan"/>
        </w:rPr>
        <w:t>from</w:t>
      </w:r>
      <w:r w:rsidRPr="00D925CA">
        <w:rPr>
          <w:rStyle w:val="StyleUnderline"/>
        </w:rPr>
        <w:t xml:space="preserve"> </w:t>
      </w:r>
      <w:r w:rsidRPr="005E1315">
        <w:rPr>
          <w:rStyle w:val="Emphasis"/>
          <w:highlight w:val="cyan"/>
        </w:rPr>
        <w:t>metaphorical</w:t>
      </w:r>
      <w:r w:rsidRPr="00D925CA">
        <w:rPr>
          <w:rStyle w:val="Emphasis"/>
        </w:rPr>
        <w:t xml:space="preserve"> ones</w:t>
      </w:r>
      <w:r w:rsidRPr="007100B0">
        <w:rPr>
          <w:sz w:val="16"/>
        </w:rPr>
        <w:t xml:space="preserve">. Others pointed out before that in assessing the politics of markets </w:t>
      </w:r>
      <w:r w:rsidRPr="00D925CA">
        <w:rPr>
          <w:rStyle w:val="StyleUnderline"/>
        </w:rPr>
        <w:t xml:space="preserve">it is </w:t>
      </w:r>
      <w:r w:rsidRPr="00D925CA">
        <w:rPr>
          <w:rStyle w:val="Emphasis"/>
        </w:rPr>
        <w:t>important to recognize</w:t>
      </w:r>
      <w:r w:rsidRPr="00D925CA">
        <w:rPr>
          <w:rStyle w:val="StyleUnderline"/>
        </w:rPr>
        <w:t xml:space="preserve"> that we often speak of markets in </w:t>
      </w:r>
      <w:r w:rsidRPr="00D925CA">
        <w:rPr>
          <w:rStyle w:val="Emphasis"/>
        </w:rPr>
        <w:t>metaphorical terms</w:t>
      </w:r>
      <w:r w:rsidRPr="00D925CA">
        <w:rPr>
          <w:rStyle w:val="StyleUnderline"/>
        </w:rPr>
        <w:t xml:space="preserve">. </w:t>
      </w:r>
      <w:r w:rsidRPr="007100B0">
        <w:rPr>
          <w:sz w:val="16"/>
        </w:rPr>
        <w:t xml:space="preserve">In Contested Commodities, the legal philosopher Margaret Radin (1996) begins her analysis of what goods can properly be bought and sold, by distinguishing literal from metaphorical markets. </w:t>
      </w:r>
      <w:r w:rsidRPr="00D925CA">
        <w:rPr>
          <w:rStyle w:val="StyleUnderline"/>
        </w:rPr>
        <w:t xml:space="preserve">As against </w:t>
      </w:r>
      <w:r w:rsidRPr="00D925CA">
        <w:rPr>
          <w:rStyle w:val="Emphasis"/>
        </w:rPr>
        <w:t>literal markets</w:t>
      </w:r>
      <w:r w:rsidRPr="00D925CA">
        <w:rPr>
          <w:rStyle w:val="StyleUnderline"/>
        </w:rPr>
        <w:t xml:space="preserve"> where </w:t>
      </w:r>
      <w:r w:rsidRPr="00D925CA">
        <w:rPr>
          <w:rStyle w:val="Emphasis"/>
        </w:rPr>
        <w:t>goods are exchanged for money,</w:t>
      </w:r>
      <w:r w:rsidRPr="007100B0">
        <w:rPr>
          <w:sz w:val="16"/>
        </w:rPr>
        <w:t xml:space="preserve"> </w:t>
      </w:r>
      <w:r w:rsidRPr="005E1315">
        <w:rPr>
          <w:rStyle w:val="StyleUnderline"/>
          <w:highlight w:val="cyan"/>
        </w:rPr>
        <w:t xml:space="preserve">at </w:t>
      </w:r>
      <w:r w:rsidRPr="005E1315">
        <w:rPr>
          <w:rStyle w:val="Emphasis"/>
          <w:highlight w:val="cyan"/>
        </w:rPr>
        <w:t>metaphorical markets</w:t>
      </w:r>
      <w:r w:rsidRPr="00D925CA">
        <w:rPr>
          <w:rStyle w:val="StyleUnderline"/>
        </w:rPr>
        <w:t xml:space="preserve"> </w:t>
      </w:r>
      <w:r w:rsidRPr="005E1315">
        <w:rPr>
          <w:rStyle w:val="StyleUnderline"/>
          <w:highlight w:val="cyan"/>
        </w:rPr>
        <w:t xml:space="preserve">there are </w:t>
      </w:r>
      <w:r w:rsidRPr="005E1315">
        <w:rPr>
          <w:rStyle w:val="Emphasis"/>
          <w:highlight w:val="cyan"/>
        </w:rPr>
        <w:t>no</w:t>
      </w:r>
      <w:r w:rsidRPr="00D925CA">
        <w:rPr>
          <w:rStyle w:val="Emphasis"/>
        </w:rPr>
        <w:t xml:space="preserve"> actual </w:t>
      </w:r>
      <w:r w:rsidRPr="005E1315">
        <w:rPr>
          <w:rStyle w:val="Emphasis"/>
          <w:highlight w:val="cyan"/>
        </w:rPr>
        <w:t>exchanges</w:t>
      </w:r>
      <w:r w:rsidRPr="005E1315">
        <w:rPr>
          <w:rStyle w:val="StyleUnderline"/>
          <w:highlight w:val="cyan"/>
        </w:rPr>
        <w:t xml:space="preserve"> involving money</w:t>
      </w:r>
      <w:r w:rsidRPr="00D925CA">
        <w:rPr>
          <w:rStyle w:val="StyleUnderline"/>
        </w:rPr>
        <w:t xml:space="preserve"> but entails interactions that “are talked about as if they did”</w:t>
      </w:r>
      <w:r w:rsidRPr="007100B0">
        <w:rPr>
          <w:sz w:val="16"/>
        </w:rPr>
        <w:t xml:space="preserve"> (3). Radin employs the term </w:t>
      </w:r>
      <w:r w:rsidRPr="00D925CA">
        <w:rPr>
          <w:rStyle w:val="StyleUnderline"/>
        </w:rPr>
        <w:t xml:space="preserve">market rhetoric to refer to the </w:t>
      </w:r>
      <w:r w:rsidRPr="00D925CA">
        <w:rPr>
          <w:rStyle w:val="Emphasis"/>
        </w:rPr>
        <w:t>vocabulary</w:t>
      </w:r>
      <w:r w:rsidRPr="00D925CA">
        <w:rPr>
          <w:rStyle w:val="StyleUnderline"/>
        </w:rPr>
        <w:t xml:space="preserve"> or </w:t>
      </w:r>
      <w:r w:rsidRPr="00D925CA">
        <w:rPr>
          <w:rStyle w:val="Emphasis"/>
        </w:rPr>
        <w:t>discourse</w:t>
      </w:r>
      <w:r w:rsidRPr="00D925CA">
        <w:rPr>
          <w:rStyle w:val="StyleUnderline"/>
        </w:rPr>
        <w:t xml:space="preserve"> in which </w:t>
      </w:r>
      <w:r w:rsidRPr="005E1315">
        <w:rPr>
          <w:rStyle w:val="Emphasis"/>
          <w:highlight w:val="cyan"/>
        </w:rPr>
        <w:t>metaphorical markets</w:t>
      </w:r>
      <w:r w:rsidRPr="00D925CA">
        <w:rPr>
          <w:rStyle w:val="Emphasis"/>
        </w:rPr>
        <w:t xml:space="preserve"> emerge</w:t>
      </w:r>
      <w:r w:rsidRPr="007100B0">
        <w:rPr>
          <w:sz w:val="16"/>
        </w:rPr>
        <w:t>. Radin claims that on a theoretical level for instance, Chicago scholars such as Becker and Posner engage in market rhetoric, and “</w:t>
      </w:r>
      <w:r w:rsidRPr="00D925CA">
        <w:rPr>
          <w:rStyle w:val="StyleUnderline"/>
        </w:rPr>
        <w:t xml:space="preserve">in doing so they </w:t>
      </w:r>
      <w:r w:rsidRPr="005E1315">
        <w:rPr>
          <w:rStyle w:val="Emphasis"/>
          <w:highlight w:val="cyan"/>
        </w:rPr>
        <w:t>extend the market</w:t>
      </w:r>
      <w:r w:rsidRPr="007100B0">
        <w:rPr>
          <w:sz w:val="16"/>
        </w:rPr>
        <w:t xml:space="preserve">, metaphorically at least, </w:t>
      </w:r>
      <w:r w:rsidRPr="00D925CA">
        <w:rPr>
          <w:rStyle w:val="StyleUnderline"/>
        </w:rPr>
        <w:t>beyond what we are conventionally comfortable with</w:t>
      </w:r>
      <w:r w:rsidRPr="007100B0">
        <w:rPr>
          <w:sz w:val="16"/>
        </w:rPr>
        <w:t xml:space="preserve">” (4). In her view, </w:t>
      </w:r>
      <w:r w:rsidRPr="005E1315">
        <w:rPr>
          <w:rStyle w:val="StyleUnderline"/>
          <w:highlight w:val="cyan"/>
        </w:rPr>
        <w:t xml:space="preserve">by </w:t>
      </w:r>
      <w:r w:rsidRPr="005E1315">
        <w:rPr>
          <w:rStyle w:val="Emphasis"/>
          <w:highlight w:val="cyan"/>
        </w:rPr>
        <w:t>conflating</w:t>
      </w:r>
      <w:r w:rsidRPr="005E1315">
        <w:rPr>
          <w:rStyle w:val="StyleUnderline"/>
          <w:highlight w:val="cyan"/>
        </w:rPr>
        <w:t xml:space="preserve"> </w:t>
      </w:r>
      <w:r w:rsidRPr="005E1315">
        <w:rPr>
          <w:rStyle w:val="Emphasis"/>
          <w:highlight w:val="cyan"/>
        </w:rPr>
        <w:t>literal</w:t>
      </w:r>
      <w:r w:rsidRPr="005E1315">
        <w:rPr>
          <w:rStyle w:val="StyleUnderline"/>
          <w:highlight w:val="cyan"/>
        </w:rPr>
        <w:t xml:space="preserve"> and </w:t>
      </w:r>
      <w:r w:rsidRPr="005E1315">
        <w:rPr>
          <w:rStyle w:val="Emphasis"/>
          <w:highlight w:val="cyan"/>
        </w:rPr>
        <w:t>metaphorical</w:t>
      </w:r>
      <w:r w:rsidRPr="00D925CA">
        <w:rPr>
          <w:rStyle w:val="Emphasis"/>
        </w:rPr>
        <w:t xml:space="preserve"> markets,</w:t>
      </w:r>
      <w:r w:rsidRPr="007100B0">
        <w:rPr>
          <w:sz w:val="16"/>
        </w:rPr>
        <w:t xml:space="preserve"> </w:t>
      </w:r>
      <w:r w:rsidRPr="00D925CA">
        <w:rPr>
          <w:rStyle w:val="StyleUnderline"/>
        </w:rPr>
        <w:t xml:space="preserve">market </w:t>
      </w:r>
      <w:r w:rsidRPr="00D925CA">
        <w:rPr>
          <w:rStyle w:val="StyleUnderline"/>
        </w:rPr>
        <w:lastRenderedPageBreak/>
        <w:t xml:space="preserve">rhetoric may give way to </w:t>
      </w:r>
      <w:r w:rsidRPr="007100B0">
        <w:rPr>
          <w:sz w:val="16"/>
        </w:rPr>
        <w:t>what she calls</w:t>
      </w:r>
      <w:r w:rsidRPr="00D925CA">
        <w:rPr>
          <w:rStyle w:val="StyleUnderline"/>
        </w:rPr>
        <w:t xml:space="preserve"> </w:t>
      </w:r>
      <w:r w:rsidRPr="00D925CA">
        <w:rPr>
          <w:rStyle w:val="Emphasis"/>
        </w:rPr>
        <w:t>universal commodification</w:t>
      </w:r>
      <w:r w:rsidRPr="00D925CA">
        <w:rPr>
          <w:rStyle w:val="StyleUnderline"/>
        </w:rPr>
        <w:t>. It means that goods are solely viewed as alienable market goods and only have exchange value</w:t>
      </w:r>
      <w:r w:rsidRPr="007100B0">
        <w:rPr>
          <w:sz w:val="16"/>
        </w:rPr>
        <w:t xml:space="preserve">. In her book, Radin argues for the importance of incomplete commodification. This is the view that complete commodification is not, and should not be applicable to most cases of goods. Without further engaging with the details of Radin’s account, her </w:t>
      </w:r>
      <w:r w:rsidRPr="00E967D8">
        <w:rPr>
          <w:rStyle w:val="Emphasis"/>
        </w:rPr>
        <w:t>conceptual distinction</w:t>
      </w:r>
      <w:r w:rsidRPr="007100B0">
        <w:rPr>
          <w:sz w:val="16"/>
        </w:rPr>
        <w:t xml:space="preserve"> </w:t>
      </w:r>
      <w:r w:rsidRPr="00E967D8">
        <w:rPr>
          <w:rStyle w:val="StyleUnderline"/>
        </w:rPr>
        <w:t xml:space="preserve">between </w:t>
      </w:r>
      <w:r w:rsidRPr="00E967D8">
        <w:rPr>
          <w:rStyle w:val="Emphasis"/>
        </w:rPr>
        <w:t>literal</w:t>
      </w:r>
      <w:r w:rsidRPr="00E967D8">
        <w:rPr>
          <w:rStyle w:val="StyleUnderline"/>
        </w:rPr>
        <w:t xml:space="preserve"> and</w:t>
      </w:r>
      <w:r w:rsidRPr="007100B0">
        <w:rPr>
          <w:sz w:val="16"/>
        </w:rPr>
        <w:t xml:space="preserve"> </w:t>
      </w:r>
      <w:r w:rsidRPr="00E967D8">
        <w:rPr>
          <w:rStyle w:val="Emphasis"/>
        </w:rPr>
        <w:t>metaphorical markets</w:t>
      </w:r>
      <w:r w:rsidRPr="007100B0">
        <w:rPr>
          <w:sz w:val="16"/>
        </w:rPr>
        <w:t xml:space="preserve"> </w:t>
      </w:r>
      <w:r w:rsidRPr="00E967D8">
        <w:rPr>
          <w:rStyle w:val="StyleUnderline"/>
        </w:rPr>
        <w:t>raises an important insight</w:t>
      </w:r>
      <w:r w:rsidRPr="007100B0">
        <w:rPr>
          <w:sz w:val="16"/>
        </w:rPr>
        <w:t xml:space="preserve">. Among other things, her book analyzes some of the normative implications of the metaphorical extension of the market. While she exclusively concentrates on the metaphorical extension of the market in (mostly economic) theory, I would argue that </w:t>
      </w:r>
      <w:r w:rsidRPr="00D52B13">
        <w:rPr>
          <w:rStyle w:val="StyleUnderline"/>
        </w:rPr>
        <w:t xml:space="preserve">neoliberalism is </w:t>
      </w:r>
      <w:r w:rsidRPr="00D52B13">
        <w:rPr>
          <w:rStyle w:val="Emphasis"/>
        </w:rPr>
        <w:t>founded</w:t>
      </w:r>
      <w:r w:rsidRPr="00D52B13">
        <w:rPr>
          <w:rStyle w:val="StyleUnderline"/>
        </w:rPr>
        <w:t xml:space="preserve"> on an </w:t>
      </w:r>
      <w:r w:rsidRPr="00D52B13">
        <w:rPr>
          <w:rStyle w:val="Emphasis"/>
        </w:rPr>
        <w:t>analogous use of metaphorical markets</w:t>
      </w:r>
      <w:r w:rsidRPr="007100B0">
        <w:rPr>
          <w:sz w:val="16"/>
        </w:rPr>
        <w:t xml:space="preserve">, but in political discourse. </w:t>
      </w:r>
      <w:r w:rsidRPr="00D52B13">
        <w:rPr>
          <w:rStyle w:val="StyleUnderline"/>
        </w:rPr>
        <w:t xml:space="preserve">Neoliberalism </w:t>
      </w:r>
      <w:r w:rsidRPr="00D52B13">
        <w:rPr>
          <w:rStyle w:val="Emphasis"/>
        </w:rPr>
        <w:t>relies</w:t>
      </w:r>
      <w:r w:rsidRPr="00D52B13">
        <w:rPr>
          <w:rStyle w:val="StyleUnderline"/>
        </w:rPr>
        <w:t xml:space="preserve"> on </w:t>
      </w:r>
      <w:r w:rsidRPr="00D52B13">
        <w:rPr>
          <w:rStyle w:val="Emphasis"/>
        </w:rPr>
        <w:t>metaphorical markets</w:t>
      </w:r>
      <w:r w:rsidRPr="00D52B13">
        <w:rPr>
          <w:rStyle w:val="StyleUnderline"/>
        </w:rPr>
        <w:t xml:space="preserve"> and </w:t>
      </w:r>
      <w:r w:rsidRPr="00D52B13">
        <w:rPr>
          <w:rStyle w:val="Emphasis"/>
        </w:rPr>
        <w:t>market rhetoric</w:t>
      </w:r>
      <w:r w:rsidRPr="00D52B13">
        <w:rPr>
          <w:rStyle w:val="StyleUnderline"/>
        </w:rPr>
        <w:t xml:space="preserve"> </w:t>
      </w:r>
      <w:r w:rsidRPr="005E1315">
        <w:rPr>
          <w:rStyle w:val="StyleUnderline"/>
          <w:highlight w:val="cyan"/>
        </w:rPr>
        <w:t xml:space="preserve">to </w:t>
      </w:r>
      <w:r w:rsidRPr="005E1315">
        <w:rPr>
          <w:rStyle w:val="Emphasis"/>
          <w:highlight w:val="cyan"/>
        </w:rPr>
        <w:t>rearticulate</w:t>
      </w:r>
      <w:r w:rsidRPr="00D52B13">
        <w:rPr>
          <w:rStyle w:val="Emphasis"/>
        </w:rPr>
        <w:t xml:space="preserve"> our </w:t>
      </w:r>
      <w:r w:rsidRPr="005E1315">
        <w:rPr>
          <w:rStyle w:val="Emphasis"/>
          <w:highlight w:val="cyan"/>
        </w:rPr>
        <w:t>political</w:t>
      </w:r>
      <w:r w:rsidRPr="00D52B13">
        <w:rPr>
          <w:rStyle w:val="Emphasis"/>
        </w:rPr>
        <w:t xml:space="preserve"> </w:t>
      </w:r>
      <w:r w:rsidRPr="005E1315">
        <w:rPr>
          <w:rStyle w:val="Emphasis"/>
          <w:highlight w:val="cyan"/>
        </w:rPr>
        <w:t>understandings</w:t>
      </w:r>
      <w:r w:rsidRPr="007100B0">
        <w:rPr>
          <w:sz w:val="16"/>
        </w:rPr>
        <w:t>. Without her calling it as such, Radin’s book could be read as a normative analysis of the metaphorical politics of neoliberalism.</w:t>
      </w:r>
    </w:p>
    <w:p w14:paraId="07D5171A" w14:textId="77777777" w:rsidR="002E33D1" w:rsidRPr="007100B0" w:rsidRDefault="002E33D1" w:rsidP="002E33D1">
      <w:pPr>
        <w:rPr>
          <w:sz w:val="16"/>
        </w:rPr>
      </w:pPr>
      <w:r w:rsidRPr="007100B0">
        <w:rPr>
          <w:sz w:val="16"/>
        </w:rPr>
        <w:t xml:space="preserve">By drawing attention to the fact that neoliberalism relies on metaphorical markets and market rhetoric, the intellectual challenge posed by neoliberalism is to further specify the nature of its political project. Apart from the question which will be addressed in chapter 3, whether neoliberalism should be construed as either ideology, policy agenda or rather something else, it needs to be determined what kind of political project it amounts to. The hypothesis of this thesis is that </w:t>
      </w:r>
      <w:r w:rsidRPr="002F6566">
        <w:rPr>
          <w:rStyle w:val="StyleUnderline"/>
        </w:rPr>
        <w:t xml:space="preserve">neoliberalism is best understood as a kind of </w:t>
      </w:r>
      <w:r w:rsidRPr="002F6566">
        <w:rPr>
          <w:rStyle w:val="Emphasis"/>
        </w:rPr>
        <w:t>discursive politics</w:t>
      </w:r>
      <w:r w:rsidRPr="007100B0">
        <w:rPr>
          <w:sz w:val="16"/>
        </w:rPr>
        <w:t xml:space="preserve">. </w:t>
      </w:r>
      <w:r w:rsidRPr="002F6566">
        <w:rPr>
          <w:rStyle w:val="StyleUnderline"/>
        </w:rPr>
        <w:t>By discursive politics, I</w:t>
      </w:r>
      <w:r w:rsidRPr="007100B0">
        <w:rPr>
          <w:sz w:val="16"/>
        </w:rPr>
        <w:t xml:space="preserve"> broadly </w:t>
      </w:r>
      <w:r w:rsidRPr="002F6566">
        <w:rPr>
          <w:rStyle w:val="StyleUnderline"/>
        </w:rPr>
        <w:t xml:space="preserve">mean a type of politics that </w:t>
      </w:r>
      <w:r w:rsidRPr="002F6566">
        <w:rPr>
          <w:rStyle w:val="Emphasis"/>
        </w:rPr>
        <w:t>achieves its goals discursively</w:t>
      </w:r>
      <w:r w:rsidRPr="002F6566">
        <w:rPr>
          <w:rStyle w:val="StyleUnderline"/>
        </w:rPr>
        <w:t xml:space="preserve">, by rearticulating a prior structure of understanding. </w:t>
      </w:r>
      <w:r w:rsidRPr="007100B0">
        <w:rPr>
          <w:sz w:val="16"/>
        </w:rPr>
        <w:t>Every form of politics of course avails itself of discourse, for example when ‘neoliberals’ call for the liberalization of certain markets. The concern here is however not with this more narrowly defined discourse of politics, but rather with the politics of discourse (viz. Connolly 1993, 221).</w:t>
      </w:r>
    </w:p>
    <w:p w14:paraId="14E3FC77" w14:textId="77777777" w:rsidR="002E33D1" w:rsidRPr="007100B0" w:rsidRDefault="002E33D1" w:rsidP="002E33D1">
      <w:pPr>
        <w:rPr>
          <w:sz w:val="16"/>
        </w:rPr>
      </w:pPr>
      <w:r w:rsidRPr="007100B0">
        <w:rPr>
          <w:sz w:val="16"/>
        </w:rPr>
        <w:t xml:space="preserve">Put very schematically – although the dividing lines are ultimately hard to draw – my idea of neoliberalism as a discursive politics differs from conventional conceptions of politics in claiming that </w:t>
      </w:r>
      <w:r w:rsidRPr="00C75960">
        <w:rPr>
          <w:rStyle w:val="StyleUnderline"/>
        </w:rPr>
        <w:t xml:space="preserve">in important respects </w:t>
      </w:r>
      <w:r w:rsidRPr="005E1315">
        <w:rPr>
          <w:rStyle w:val="StyleUnderline"/>
          <w:highlight w:val="cyan"/>
        </w:rPr>
        <w:t xml:space="preserve">neoliberalism </w:t>
      </w:r>
      <w:r w:rsidRPr="005E1315">
        <w:rPr>
          <w:rStyle w:val="Emphasis"/>
          <w:highlight w:val="cyan"/>
        </w:rPr>
        <w:t>depends on language</w:t>
      </w:r>
      <w:r w:rsidRPr="00C75960">
        <w:rPr>
          <w:rStyle w:val="Emphasis"/>
        </w:rPr>
        <w:t xml:space="preserve"> </w:t>
      </w:r>
      <w:r w:rsidRPr="00C75960">
        <w:rPr>
          <w:rStyle w:val="StyleUnderline"/>
        </w:rPr>
        <w:t xml:space="preserve">and </w:t>
      </w:r>
      <w:r w:rsidRPr="00C75960">
        <w:rPr>
          <w:rStyle w:val="Emphasis"/>
        </w:rPr>
        <w:t>discursive means</w:t>
      </w:r>
      <w:r w:rsidRPr="007100B0">
        <w:rPr>
          <w:sz w:val="16"/>
        </w:rPr>
        <w:t xml:space="preserve"> </w:t>
      </w:r>
      <w:r w:rsidRPr="005E1315">
        <w:rPr>
          <w:rStyle w:val="StyleUnderline"/>
          <w:highlight w:val="cyan"/>
        </w:rPr>
        <w:t>to</w:t>
      </w:r>
      <w:r w:rsidRPr="00C75960">
        <w:rPr>
          <w:rStyle w:val="StyleUnderline"/>
        </w:rPr>
        <w:t xml:space="preserve"> attain </w:t>
      </w:r>
      <w:r w:rsidRPr="00C75960">
        <w:rPr>
          <w:rStyle w:val="Emphasis"/>
        </w:rPr>
        <w:t>political effects</w:t>
      </w:r>
      <w:r w:rsidRPr="00C75960">
        <w:rPr>
          <w:rStyle w:val="StyleUnderline"/>
        </w:rPr>
        <w:t xml:space="preserve">. The basic idea is that discursive interventions </w:t>
      </w:r>
      <w:r w:rsidRPr="005E1315">
        <w:rPr>
          <w:rStyle w:val="Emphasis"/>
          <w:highlight w:val="cyan"/>
        </w:rPr>
        <w:t>impact the way we perceive</w:t>
      </w:r>
      <w:r w:rsidRPr="00C75960">
        <w:rPr>
          <w:rStyle w:val="Emphasis"/>
        </w:rPr>
        <w:t xml:space="preserve"> the organization of </w:t>
      </w:r>
      <w:r w:rsidRPr="005E1315">
        <w:rPr>
          <w:rStyle w:val="Emphasis"/>
          <w:highlight w:val="cyan"/>
        </w:rPr>
        <w:t>the</w:t>
      </w:r>
      <w:r w:rsidRPr="00C75960">
        <w:rPr>
          <w:rStyle w:val="Emphasis"/>
        </w:rPr>
        <w:t xml:space="preserve"> social </w:t>
      </w:r>
      <w:r w:rsidRPr="005E1315">
        <w:rPr>
          <w:rStyle w:val="Emphasis"/>
          <w:highlight w:val="cyan"/>
        </w:rPr>
        <w:t>world</w:t>
      </w:r>
      <w:r w:rsidRPr="00C75960">
        <w:rPr>
          <w:rStyle w:val="StyleUnderline"/>
        </w:rPr>
        <w:t xml:space="preserve"> </w:t>
      </w:r>
      <w:r w:rsidRPr="007100B0">
        <w:rPr>
          <w:sz w:val="16"/>
        </w:rPr>
        <w:t xml:space="preserve">and how we conceive of the good life. Where traditional, for instance liberal conceptions of politics take the organization of social life largely as given and view politics as a contest of preferences and opinions, </w:t>
      </w:r>
      <w:r w:rsidRPr="00C75960">
        <w:rPr>
          <w:rStyle w:val="StyleUnderline"/>
        </w:rPr>
        <w:t xml:space="preserve">discursive politics affects the </w:t>
      </w:r>
      <w:r w:rsidRPr="00C75960">
        <w:rPr>
          <w:rStyle w:val="Emphasis"/>
        </w:rPr>
        <w:t>constitution of our social world</w:t>
      </w:r>
      <w:r w:rsidRPr="007100B0">
        <w:rPr>
          <w:sz w:val="16"/>
        </w:rPr>
        <w:t xml:space="preserve"> and our conceptions of the good life. Rather than asking for the liberalization of markets, </w:t>
      </w:r>
      <w:r w:rsidRPr="00CD033B">
        <w:rPr>
          <w:rStyle w:val="StyleUnderline"/>
        </w:rPr>
        <w:t xml:space="preserve">the discursive politics of neoliberalism mobilizes the metaphor of the market to </w:t>
      </w:r>
      <w:r w:rsidRPr="00CD033B">
        <w:rPr>
          <w:rStyle w:val="Emphasis"/>
        </w:rPr>
        <w:t>rearticulate how we to think of a certain area of life</w:t>
      </w:r>
      <w:r w:rsidRPr="007100B0">
        <w:rPr>
          <w:sz w:val="16"/>
        </w:rPr>
        <w:t>.</w:t>
      </w:r>
    </w:p>
    <w:p w14:paraId="095927AB" w14:textId="77777777" w:rsidR="002E33D1" w:rsidRPr="0024318E" w:rsidRDefault="002E33D1" w:rsidP="002E33D1">
      <w:pPr>
        <w:rPr>
          <w:rStyle w:val="StyleUnderline"/>
        </w:rPr>
      </w:pPr>
      <w:r w:rsidRPr="007100B0">
        <w:rPr>
          <w:sz w:val="16"/>
        </w:rPr>
        <w:t xml:space="preserve">The idea of discursive politics as pursued in this thesis, is not unique but inspired by a longer tradition within poststructural political thought and discourse theory as found with Laclau and Mouffe (2001), Butler (1993, 1997), Shapiro (1981, 1984), or Connolly (1993). One of its insights is that </w:t>
      </w:r>
      <w:r w:rsidRPr="009A1A99">
        <w:rPr>
          <w:rStyle w:val="StyleUnderline"/>
        </w:rPr>
        <w:t xml:space="preserve">discourse is </w:t>
      </w:r>
      <w:r w:rsidRPr="009A1A99">
        <w:rPr>
          <w:rStyle w:val="Emphasis"/>
        </w:rPr>
        <w:t>inherently political</w:t>
      </w:r>
      <w:r w:rsidRPr="009A1A99">
        <w:rPr>
          <w:rStyle w:val="StyleUnderline"/>
        </w:rPr>
        <w:t xml:space="preserve"> because</w:t>
      </w:r>
      <w:r w:rsidRPr="007100B0">
        <w:rPr>
          <w:sz w:val="16"/>
        </w:rPr>
        <w:t xml:space="preserve"> </w:t>
      </w:r>
      <w:r w:rsidRPr="009A1A99">
        <w:rPr>
          <w:rStyle w:val="StyleUnderline"/>
        </w:rPr>
        <w:t xml:space="preserve">discursive constructions inevitably </w:t>
      </w:r>
      <w:r w:rsidRPr="009A1A99">
        <w:rPr>
          <w:rStyle w:val="Emphasis"/>
        </w:rPr>
        <w:t>privilege certain aspects over others</w:t>
      </w:r>
      <w:r w:rsidRPr="007100B0">
        <w:rPr>
          <w:sz w:val="16"/>
        </w:rPr>
        <w:t xml:space="preserve">. </w:t>
      </w:r>
      <w:r w:rsidRPr="005E1315">
        <w:rPr>
          <w:rStyle w:val="StyleUnderline"/>
          <w:highlight w:val="cyan"/>
        </w:rPr>
        <w:t xml:space="preserve">The </w:t>
      </w:r>
      <w:r w:rsidRPr="005E1315">
        <w:rPr>
          <w:rStyle w:val="Emphasis"/>
          <w:highlight w:val="cyan"/>
        </w:rPr>
        <w:t xml:space="preserve">flip-side </w:t>
      </w:r>
      <w:r w:rsidRPr="005E1315">
        <w:rPr>
          <w:rStyle w:val="StyleUnderline"/>
          <w:highlight w:val="cyan"/>
        </w:rPr>
        <w:t>of this</w:t>
      </w:r>
      <w:r w:rsidRPr="009A1A99">
        <w:rPr>
          <w:rStyle w:val="StyleUnderline"/>
        </w:rPr>
        <w:t xml:space="preserve"> insight </w:t>
      </w:r>
      <w:r w:rsidRPr="005E1315">
        <w:rPr>
          <w:rStyle w:val="StyleUnderline"/>
          <w:highlight w:val="cyan"/>
        </w:rPr>
        <w:t>is</w:t>
      </w:r>
      <w:r w:rsidRPr="009A1A99">
        <w:rPr>
          <w:rStyle w:val="StyleUnderline"/>
        </w:rPr>
        <w:t xml:space="preserve"> however that </w:t>
      </w:r>
      <w:r w:rsidRPr="005E1315">
        <w:rPr>
          <w:rStyle w:val="StyleUnderline"/>
          <w:highlight w:val="cyan"/>
        </w:rPr>
        <w:t>any discursive construction</w:t>
      </w:r>
      <w:r w:rsidRPr="009A1A99">
        <w:rPr>
          <w:rStyle w:val="StyleUnderline"/>
        </w:rPr>
        <w:t xml:space="preserve"> </w:t>
      </w:r>
      <w:r w:rsidRPr="005E1315">
        <w:rPr>
          <w:rStyle w:val="StyleUnderline"/>
          <w:highlight w:val="cyan"/>
        </w:rPr>
        <w:t>is</w:t>
      </w:r>
      <w:r w:rsidRPr="009A1A99">
        <w:rPr>
          <w:rStyle w:val="StyleUnderline"/>
        </w:rPr>
        <w:t xml:space="preserve"> fundamentally unstable and </w:t>
      </w:r>
      <w:r w:rsidRPr="005E1315">
        <w:rPr>
          <w:rStyle w:val="Emphasis"/>
          <w:highlight w:val="cyan"/>
        </w:rPr>
        <w:t>subject to rearticulation</w:t>
      </w:r>
      <w:r w:rsidRPr="005E1315">
        <w:rPr>
          <w:sz w:val="16"/>
          <w:highlight w:val="cyan"/>
        </w:rPr>
        <w:t>.</w:t>
      </w:r>
      <w:r w:rsidRPr="007100B0">
        <w:rPr>
          <w:sz w:val="16"/>
        </w:rPr>
        <w:t xml:space="preserve"> Laclau (e.g. Laclau 1996, 2000, 2008) at times emphasizes that rhetorical displacements or “tropological substitutions” are indispensable in mediating the rearticulation of existing discursive structures. Shifts in discourse are </w:t>
      </w:r>
      <w:r w:rsidRPr="00D5245D">
        <w:rPr>
          <w:sz w:val="16"/>
        </w:rPr>
        <w:t xml:space="preserve">always tropological as they allow for the making and breaking of the discursive field. </w:t>
      </w:r>
      <w:r w:rsidRPr="00D5245D">
        <w:rPr>
          <w:rStyle w:val="StyleUnderline"/>
        </w:rPr>
        <w:t xml:space="preserve">The </w:t>
      </w:r>
      <w:r w:rsidRPr="00D5245D">
        <w:rPr>
          <w:rStyle w:val="Emphasis"/>
        </w:rPr>
        <w:t>political power of metaphor</w:t>
      </w:r>
      <w:r w:rsidRPr="00D5245D">
        <w:rPr>
          <w:rStyle w:val="StyleUnderline"/>
        </w:rPr>
        <w:t xml:space="preserve"> then is its capacity to </w:t>
      </w:r>
      <w:r w:rsidRPr="00D5245D">
        <w:rPr>
          <w:rStyle w:val="Emphasis"/>
        </w:rPr>
        <w:t>rearticulate a certain discursive field</w:t>
      </w:r>
      <w:r w:rsidRPr="00D5245D">
        <w:rPr>
          <w:rStyle w:val="StyleUnderline"/>
        </w:rPr>
        <w:t>. Since the market metaphor performs such a function in neoliberalism, it seems particularly relevant to approach neoliberalism</w:t>
      </w:r>
      <w:r w:rsidRPr="00D5245D">
        <w:rPr>
          <w:sz w:val="16"/>
        </w:rPr>
        <w:t xml:space="preserve"> </w:t>
      </w:r>
      <w:r w:rsidRPr="00D5245D">
        <w:rPr>
          <w:rStyle w:val="StyleUnderline"/>
        </w:rPr>
        <w:t>as a discursive form of politics</w:t>
      </w:r>
      <w:r w:rsidRPr="00D5245D">
        <w:rPr>
          <w:sz w:val="16"/>
        </w:rPr>
        <w:t xml:space="preserve">. </w:t>
      </w:r>
      <w:r w:rsidRPr="00D5245D">
        <w:rPr>
          <w:rStyle w:val="StyleUnderline"/>
        </w:rPr>
        <w:t xml:space="preserve">Neoliberalism is then </w:t>
      </w:r>
      <w:r w:rsidRPr="00D5245D">
        <w:rPr>
          <w:rStyle w:val="Emphasis"/>
        </w:rPr>
        <w:t>best characterized</w:t>
      </w:r>
      <w:r w:rsidRPr="00D5245D">
        <w:rPr>
          <w:rStyle w:val="StyleUnderline"/>
        </w:rPr>
        <w:t xml:space="preserve"> as the </w:t>
      </w:r>
      <w:r w:rsidRPr="00D5245D">
        <w:rPr>
          <w:rStyle w:val="Emphasis"/>
        </w:rPr>
        <w:t>discursive politics of the market metaphor.</w:t>
      </w:r>
      <w:r w:rsidRPr="00D5245D">
        <w:rPr>
          <w:sz w:val="16"/>
        </w:rPr>
        <w:t xml:space="preserve"> Not all politics surrounding neoliberalism</w:t>
      </w:r>
      <w:r w:rsidRPr="007100B0">
        <w:rPr>
          <w:sz w:val="16"/>
        </w:rPr>
        <w:t xml:space="preserve"> is always necessarily discursive in this strong sense and no doubt also amounts to conventional contests over preferences and opinions. Our first brush with neoliberalism here however suggests that </w:t>
      </w:r>
      <w:r w:rsidRPr="0024318E">
        <w:rPr>
          <w:rStyle w:val="StyleUnderline"/>
        </w:rPr>
        <w:t>its most important challenge is its discursive politics.</w:t>
      </w:r>
    </w:p>
    <w:p w14:paraId="3C5374B5" w14:textId="77777777" w:rsidR="002E33D1" w:rsidRDefault="002E33D1" w:rsidP="002E33D1">
      <w:pPr>
        <w:rPr>
          <w:sz w:val="16"/>
        </w:rPr>
      </w:pPr>
      <w:r w:rsidRPr="007100B0">
        <w:rPr>
          <w:sz w:val="16"/>
        </w:rPr>
        <w:t xml:space="preserve">This thesis studies the discursive politics of neoliberalism, both theoretically and empirically. </w:t>
      </w:r>
      <w:r w:rsidRPr="00EB6227">
        <w:rPr>
          <w:rStyle w:val="StyleUnderline"/>
        </w:rPr>
        <w:t>Since</w:t>
      </w:r>
      <w:r w:rsidRPr="007100B0">
        <w:rPr>
          <w:sz w:val="16"/>
        </w:rPr>
        <w:t xml:space="preserve"> </w:t>
      </w:r>
      <w:r w:rsidRPr="00EB6227">
        <w:rPr>
          <w:rStyle w:val="StyleUnderline"/>
        </w:rPr>
        <w:t xml:space="preserve">the discursive politics of the market continues to have </w:t>
      </w:r>
      <w:r w:rsidRPr="00EB6227">
        <w:rPr>
          <w:rStyle w:val="Emphasis"/>
        </w:rPr>
        <w:t>a tremendous impact</w:t>
      </w:r>
      <w:r w:rsidRPr="00EB6227">
        <w:rPr>
          <w:rStyle w:val="StyleUnderline"/>
        </w:rPr>
        <w:t xml:space="preserve"> on </w:t>
      </w:r>
      <w:r w:rsidRPr="00EB6227">
        <w:rPr>
          <w:rStyle w:val="Emphasis"/>
        </w:rPr>
        <w:t>contemporary political discourse</w:t>
      </w:r>
      <w:r w:rsidRPr="007100B0">
        <w:rPr>
          <w:sz w:val="16"/>
        </w:rPr>
        <w:t xml:space="preserve">, </w:t>
      </w:r>
      <w:r w:rsidRPr="00EB6227">
        <w:rPr>
          <w:rStyle w:val="StyleUnderline"/>
        </w:rPr>
        <w:t>it is relevant to assess its effects</w:t>
      </w:r>
      <w:r w:rsidRPr="007100B0">
        <w:rPr>
          <w:sz w:val="16"/>
        </w:rPr>
        <w:t xml:space="preserve">. </w:t>
      </w:r>
      <w:r w:rsidRPr="00EB6227">
        <w:rPr>
          <w:rStyle w:val="StyleUnderline"/>
        </w:rPr>
        <w:t xml:space="preserve">As the discursive market politics of neoliberalism </w:t>
      </w:r>
      <w:r w:rsidRPr="007100B0">
        <w:rPr>
          <w:rStyle w:val="StyleUnderline"/>
        </w:rPr>
        <w:t>particularly challenges our traditional views of the interrelation between the market and the state, the main question is to determine how the discursive politics of neoliberalism re-imagines the way this relation is perceived</w:t>
      </w:r>
      <w:r w:rsidRPr="007100B0">
        <w:rPr>
          <w:sz w:val="16"/>
        </w:rPr>
        <w:t xml:space="preserve">. This way, neoliberalism calls for a re-evaluation of the intersections between economics and politics. </w:t>
      </w:r>
      <w:r w:rsidRPr="007100B0">
        <w:rPr>
          <w:rStyle w:val="StyleUnderline"/>
        </w:rPr>
        <w:t xml:space="preserve">How do the manifold ways of </w:t>
      </w:r>
      <w:r w:rsidRPr="007100B0">
        <w:rPr>
          <w:rStyle w:val="Emphasis"/>
        </w:rPr>
        <w:t>spreading market metaphors</w:t>
      </w:r>
      <w:r w:rsidRPr="007100B0">
        <w:rPr>
          <w:rStyle w:val="StyleUnderline"/>
        </w:rPr>
        <w:t xml:space="preserve"> displace and destabilize existing understandings of the relation between markets and states? </w:t>
      </w:r>
      <w:r w:rsidRPr="005E1315">
        <w:rPr>
          <w:rStyle w:val="StyleUnderline"/>
          <w:highlight w:val="cyan"/>
        </w:rPr>
        <w:lastRenderedPageBreak/>
        <w:t xml:space="preserve">What is </w:t>
      </w:r>
      <w:r w:rsidRPr="005E1315">
        <w:rPr>
          <w:rStyle w:val="Emphasis"/>
          <w:highlight w:val="cyan"/>
        </w:rPr>
        <w:t>at stake</w:t>
      </w:r>
      <w:r w:rsidRPr="007100B0">
        <w:rPr>
          <w:rStyle w:val="StyleUnderline"/>
        </w:rPr>
        <w:t xml:space="preserve"> in the invitation of neoliberalism </w:t>
      </w:r>
      <w:r w:rsidRPr="005E1315">
        <w:rPr>
          <w:rStyle w:val="StyleUnderline"/>
          <w:highlight w:val="cyan"/>
        </w:rPr>
        <w:t xml:space="preserve">to </w:t>
      </w:r>
      <w:r w:rsidRPr="005E1315">
        <w:rPr>
          <w:rStyle w:val="Emphasis"/>
          <w:highlight w:val="cyan"/>
        </w:rPr>
        <w:t>imagine markets for everything</w:t>
      </w:r>
      <w:r w:rsidRPr="007100B0">
        <w:rPr>
          <w:sz w:val="16"/>
        </w:rPr>
        <w:t xml:space="preserve"> and especially as a substitute for the state</w:t>
      </w:r>
      <w:r w:rsidRPr="005E1315">
        <w:rPr>
          <w:rStyle w:val="Emphasis"/>
          <w:highlight w:val="cyan"/>
        </w:rPr>
        <w:t>?</w:t>
      </w:r>
      <w:r w:rsidRPr="007100B0">
        <w:rPr>
          <w:sz w:val="16"/>
        </w:rPr>
        <w:t xml:space="preserve"> As we will see, the central issue behind neoliberalism’s rewriting of the relation between the market and the state is that the latter challenge our traditional view of how to govern and how to conceive of government. The argument of this thesis is that the discursive market politics of neoliberalism inaugurates new ways of conceiving of government. The main task of this thesis is to assess exactly how neoliberalism is rewriting our view of government, and to determine what its political consequences are. </w:t>
      </w:r>
    </w:p>
    <w:p w14:paraId="68B11653" w14:textId="77777777" w:rsidR="002E33D1" w:rsidRDefault="002E33D1" w:rsidP="002E33D1"/>
    <w:p w14:paraId="6CB24E6F" w14:textId="77777777" w:rsidR="002E33D1" w:rsidRDefault="002E33D1" w:rsidP="002E33D1">
      <w:pPr>
        <w:pStyle w:val="Heading4"/>
      </w:pPr>
      <w:r>
        <w:t xml:space="preserve">5. Each DA on case is an independent frame we can criticize. </w:t>
      </w:r>
    </w:p>
    <w:p w14:paraId="0F77E1D4" w14:textId="77777777" w:rsidR="002E33D1" w:rsidRDefault="002E33D1" w:rsidP="002E33D1"/>
    <w:p w14:paraId="051F2BE8" w14:textId="77777777" w:rsidR="002E33D1" w:rsidRPr="005F210F" w:rsidRDefault="002E33D1" w:rsidP="002E33D1">
      <w:pPr>
        <w:pStyle w:val="Analytic"/>
      </w:pPr>
      <w:r>
        <w:t xml:space="preserve">This model </w:t>
      </w:r>
      <w:r w:rsidRPr="00C826B9">
        <w:rPr>
          <w:u w:val="single"/>
        </w:rPr>
        <w:t>outweighs</w:t>
      </w:r>
      <w:r>
        <w:t xml:space="preserve">: </w:t>
      </w:r>
    </w:p>
    <w:p w14:paraId="17E40500" w14:textId="77777777" w:rsidR="002E33D1" w:rsidRPr="00190B4A" w:rsidRDefault="002E33D1" w:rsidP="002E33D1">
      <w:pPr>
        <w:pStyle w:val="Heading4"/>
        <w:rPr>
          <w:rFonts w:asciiTheme="minorHAnsi" w:hAnsiTheme="minorHAnsi" w:cstheme="minorHAnsi"/>
        </w:rPr>
      </w:pPr>
      <w:r w:rsidRPr="00190B4A">
        <w:rPr>
          <w:rFonts w:asciiTheme="minorHAnsi" w:hAnsiTheme="minorHAnsi" w:cstheme="minorHAnsi"/>
        </w:rPr>
        <w:t xml:space="preserve">Iterative improvements </w:t>
      </w:r>
      <w:r w:rsidRPr="00190B4A">
        <w:rPr>
          <w:rFonts w:asciiTheme="minorHAnsi" w:hAnsiTheme="minorHAnsi" w:cstheme="minorHAnsi"/>
          <w:u w:val="single"/>
        </w:rPr>
        <w:t>optimize advocacy</w:t>
      </w:r>
      <w:r w:rsidRPr="00190B4A">
        <w:rPr>
          <w:rFonts w:asciiTheme="minorHAnsi" w:hAnsiTheme="minorHAnsi" w:cstheme="minorHAnsi"/>
        </w:rPr>
        <w:t xml:space="preserve">. </w:t>
      </w:r>
    </w:p>
    <w:p w14:paraId="21A0A0CD" w14:textId="77777777" w:rsidR="002E33D1" w:rsidRPr="00190B4A" w:rsidRDefault="002E33D1" w:rsidP="002E33D1">
      <w:pPr>
        <w:rPr>
          <w:rFonts w:asciiTheme="minorHAnsi" w:eastAsia="Cambria" w:hAnsiTheme="minorHAnsi" w:cstheme="minorHAnsi"/>
          <w:color w:val="000000" w:themeColor="text1"/>
        </w:rPr>
      </w:pPr>
      <w:r w:rsidRPr="00190B4A">
        <w:rPr>
          <w:rFonts w:asciiTheme="minorHAnsi" w:eastAsia="Cambria" w:hAnsiTheme="minorHAnsi" w:cstheme="minorHAnsi"/>
          <w:color w:val="000000" w:themeColor="text1"/>
        </w:rPr>
        <w:t xml:space="preserve">Douglas </w:t>
      </w:r>
      <w:r w:rsidRPr="00190B4A">
        <w:rPr>
          <w:rFonts w:asciiTheme="minorHAnsi" w:eastAsia="Cambria" w:hAnsiTheme="minorHAnsi" w:cstheme="minorHAnsi"/>
          <w:b/>
          <w:bCs/>
          <w:color w:val="000000" w:themeColor="text1"/>
          <w:sz w:val="26"/>
        </w:rPr>
        <w:t>Williams 15</w:t>
      </w:r>
      <w:r w:rsidRPr="00190B4A">
        <w:rPr>
          <w:rFonts w:asciiTheme="minorHAnsi" w:eastAsia="Cambria" w:hAnsiTheme="minorHAnsi" w:cstheme="minorHAnsi"/>
          <w:color w:val="000000" w:themeColor="text1"/>
        </w:rPr>
        <w:t>, Third-Generation Organizer, BA in Political Science from the University of Minnesota at Morris, MPA from the University of Missouri Columbia, Doctoral Student in Political Science at Wayne State University, internally quoting Freddie DeBoer, Lecturer at Purdue University and PhD in Rhetoric and Composition from Purdue University and MA in English with a Concentration in Writing and Rhetoric from The University of Rhode Island, The South Lawn, https://thesouthlawn.org/2015/03/10/the-dead-end-of-identity-politics/ [language modified]</w:t>
      </w:r>
    </w:p>
    <w:p w14:paraId="2A459D1C" w14:textId="77777777" w:rsidR="002E33D1" w:rsidRPr="00190B4A" w:rsidRDefault="002E33D1" w:rsidP="002E33D1">
      <w:pPr>
        <w:rPr>
          <w:rFonts w:asciiTheme="minorHAnsi" w:eastAsia="Cambria" w:hAnsiTheme="minorHAnsi" w:cstheme="minorHAnsi"/>
          <w:color w:val="000000" w:themeColor="text1"/>
          <w:sz w:val="16"/>
        </w:rPr>
      </w:pPr>
      <w:r w:rsidRPr="00190B4A">
        <w:rPr>
          <w:rFonts w:asciiTheme="minorHAnsi" w:eastAsia="Cambria" w:hAnsiTheme="minorHAnsi" w:cstheme="minorHAnsi"/>
          <w:color w:val="000000" w:themeColor="text1"/>
          <w:sz w:val="16"/>
        </w:rPr>
        <w:t>Freddie DeBoer makes a great point in his piece on what he calls “critique drift“:</w:t>
      </w:r>
    </w:p>
    <w:p w14:paraId="4BA8FD55" w14:textId="77777777" w:rsidR="002E33D1" w:rsidRPr="00190B4A" w:rsidRDefault="002E33D1" w:rsidP="002E33D1">
      <w:pPr>
        <w:ind w:left="720"/>
        <w:rPr>
          <w:rFonts w:asciiTheme="minorHAnsi" w:eastAsia="Cambria" w:hAnsiTheme="minorHAnsi" w:cstheme="minorHAnsi"/>
          <w:color w:val="000000" w:themeColor="text1"/>
          <w:u w:val="single"/>
        </w:rPr>
      </w:pPr>
      <w:r w:rsidRPr="00190B4A">
        <w:rPr>
          <w:rFonts w:asciiTheme="minorHAnsi" w:eastAsia="Cambria" w:hAnsiTheme="minorHAnsi" w:cstheme="minorHAnsi"/>
          <w:color w:val="000000" w:themeColor="text1"/>
          <w:sz w:val="16"/>
        </w:rPr>
        <w:t xml:space="preserve">“This all largely descends from a related condition: </w:t>
      </w:r>
      <w:r w:rsidRPr="00190B4A">
        <w:rPr>
          <w:rFonts w:asciiTheme="minorHAnsi" w:eastAsia="Cambria" w:hAnsiTheme="minorHAnsi" w:cstheme="minorHAnsi"/>
          <w:color w:val="000000" w:themeColor="text1"/>
          <w:u w:val="single"/>
        </w:rPr>
        <w:t>many in the</w:t>
      </w:r>
      <w:r w:rsidRPr="00190B4A">
        <w:rPr>
          <w:rFonts w:asciiTheme="minorHAnsi" w:eastAsia="Cambria" w:hAnsiTheme="minorHAnsi" w:cstheme="minorHAnsi"/>
          <w:color w:val="000000" w:themeColor="text1"/>
          <w:sz w:val="16"/>
        </w:rPr>
        <w:t xml:space="preserve"> broad online </w:t>
      </w:r>
      <w:r w:rsidRPr="00190B4A">
        <w:rPr>
          <w:rFonts w:asciiTheme="minorHAnsi" w:eastAsia="Cambria" w:hAnsiTheme="minorHAnsi" w:cstheme="minorHAnsi"/>
          <w:color w:val="000000" w:themeColor="text1"/>
          <w:u w:val="single"/>
        </w:rPr>
        <w:t>left have</w:t>
      </w:r>
      <w:r w:rsidRPr="00190B4A">
        <w:rPr>
          <w:rFonts w:asciiTheme="minorHAnsi" w:eastAsia="Cambria" w:hAnsiTheme="minorHAnsi" w:cstheme="minorHAnsi"/>
          <w:color w:val="000000" w:themeColor="text1"/>
          <w:sz w:val="16"/>
        </w:rPr>
        <w:t xml:space="preserve"> adopted </w:t>
      </w:r>
      <w:r w:rsidRPr="00190B4A">
        <w:rPr>
          <w:rFonts w:asciiTheme="minorHAnsi" w:eastAsia="Cambria" w:hAnsiTheme="minorHAnsi" w:cstheme="minorHAnsi"/>
          <w:color w:val="000000" w:themeColor="text1"/>
          <w:u w:val="single"/>
        </w:rPr>
        <w:t>a norm where being an ally means that you never critique people who are</w:t>
      </w:r>
      <w:r w:rsidRPr="00190B4A">
        <w:rPr>
          <w:rFonts w:asciiTheme="minorHAnsi" w:eastAsia="Cambria" w:hAnsiTheme="minorHAnsi" w:cstheme="minorHAnsi"/>
          <w:color w:val="000000" w:themeColor="text1"/>
          <w:sz w:val="16"/>
        </w:rPr>
        <w:t xml:space="preserve"> presumed to be </w:t>
      </w:r>
      <w:r w:rsidRPr="00190B4A">
        <w:rPr>
          <w:rFonts w:asciiTheme="minorHAnsi" w:eastAsia="Cambria" w:hAnsiTheme="minorHAnsi" w:cstheme="minorHAnsi"/>
          <w:color w:val="000000" w:themeColor="text1"/>
          <w:u w:val="single"/>
        </w:rPr>
        <w:t>speaking from your side</w:t>
      </w:r>
      <w:r w:rsidRPr="00190B4A">
        <w:rPr>
          <w:rFonts w:asciiTheme="minorHAnsi" w:eastAsia="Cambria" w:hAnsiTheme="minorHAnsi" w:cstheme="minorHAnsi"/>
          <w:color w:val="000000" w:themeColor="text1"/>
          <w:sz w:val="16"/>
        </w:rPr>
        <w:t xml:space="preserve">, and </w:t>
      </w:r>
      <w:r w:rsidRPr="00190B4A">
        <w:rPr>
          <w:rFonts w:asciiTheme="minorHAnsi" w:eastAsia="Cambria" w:hAnsiTheme="minorHAnsi" w:cstheme="minorHAnsi"/>
          <w:color w:val="000000" w:themeColor="text1"/>
          <w:u w:val="single"/>
        </w:rPr>
        <w:t>especially if</w:t>
      </w:r>
      <w:r w:rsidRPr="00190B4A">
        <w:rPr>
          <w:rFonts w:asciiTheme="minorHAnsi" w:eastAsia="Cambria" w:hAnsiTheme="minorHAnsi" w:cstheme="minorHAnsi"/>
          <w:color w:val="000000" w:themeColor="text1"/>
          <w:sz w:val="16"/>
        </w:rPr>
        <w:t xml:space="preserve"> they are seen as </w:t>
      </w:r>
      <w:r w:rsidRPr="00190B4A">
        <w:rPr>
          <w:rFonts w:asciiTheme="minorHAnsi" w:eastAsia="Cambria" w:hAnsiTheme="minorHAnsi" w:cstheme="minorHAnsi"/>
          <w:color w:val="000000" w:themeColor="text1"/>
          <w:u w:val="single"/>
        </w:rPr>
        <w:t>speaking from a position of greater oppression. I understand the need for solidarity</w:t>
      </w:r>
      <w:r w:rsidRPr="00190B4A">
        <w:rPr>
          <w:rFonts w:asciiTheme="minorHAnsi" w:eastAsia="Cambria" w:hAnsiTheme="minorHAnsi" w:cstheme="minorHAnsi"/>
          <w:color w:val="000000" w:themeColor="text1"/>
          <w:sz w:val="16"/>
        </w:rPr>
        <w:t xml:space="preserve">, I understand </w:t>
      </w:r>
      <w:r w:rsidRPr="00190B4A">
        <w:rPr>
          <w:rFonts w:asciiTheme="minorHAnsi" w:eastAsia="Cambria" w:hAnsiTheme="minorHAnsi" w:cstheme="minorHAnsi"/>
          <w:color w:val="000000" w:themeColor="text1"/>
          <w:u w:val="single"/>
        </w:rPr>
        <w:t>the problem of undermining</w:t>
      </w:r>
      <w:r w:rsidRPr="00190B4A">
        <w:rPr>
          <w:rFonts w:asciiTheme="minorHAnsi" w:eastAsia="Cambria" w:hAnsiTheme="minorHAnsi" w:cstheme="minorHAnsi"/>
          <w:color w:val="000000" w:themeColor="text1"/>
          <w:sz w:val="16"/>
        </w:rPr>
        <w:t xml:space="preserve"> and derailing, </w:t>
      </w:r>
      <w:r w:rsidRPr="00190B4A">
        <w:rPr>
          <w:rFonts w:asciiTheme="minorHAnsi" w:eastAsia="Cambria" w:hAnsiTheme="minorHAnsi" w:cstheme="minorHAnsi"/>
          <w:color w:val="000000" w:themeColor="text1"/>
          <w:u w:val="single"/>
        </w:rPr>
        <w:t>and</w:t>
      </w:r>
      <w:r w:rsidRPr="00190B4A">
        <w:rPr>
          <w:rFonts w:asciiTheme="minorHAnsi" w:eastAsia="Cambria" w:hAnsiTheme="minorHAnsi" w:cstheme="minorHAnsi"/>
          <w:color w:val="000000" w:themeColor="text1"/>
          <w:sz w:val="16"/>
        </w:rPr>
        <w:t xml:space="preserve"> I recognize why </w:t>
      </w:r>
      <w:r w:rsidRPr="00190B4A">
        <w:rPr>
          <w:rFonts w:asciiTheme="minorHAnsi" w:eastAsia="Cambria" w:hAnsiTheme="minorHAnsi" w:cstheme="minorHAnsi"/>
          <w:color w:val="000000" w:themeColor="text1"/>
          <w:u w:val="single"/>
        </w:rPr>
        <w:t>people</w:t>
      </w:r>
      <w:r w:rsidRPr="00190B4A">
        <w:rPr>
          <w:rFonts w:asciiTheme="minorHAnsi" w:eastAsia="Cambria" w:hAnsiTheme="minorHAnsi" w:cstheme="minorHAnsi"/>
          <w:color w:val="000000" w:themeColor="text1"/>
          <w:sz w:val="16"/>
        </w:rPr>
        <w:t xml:space="preserve"> feel strongly that those </w:t>
      </w:r>
      <w:r w:rsidRPr="00190B4A">
        <w:rPr>
          <w:rFonts w:asciiTheme="minorHAnsi" w:eastAsia="Cambria" w:hAnsiTheme="minorHAnsi" w:cstheme="minorHAnsi"/>
          <w:color w:val="000000" w:themeColor="text1"/>
          <w:u w:val="single"/>
        </w:rPr>
        <w:t>who have traditionally been silenced should be given a position of privilege</w:t>
      </w:r>
      <w:r w:rsidRPr="00190B4A">
        <w:rPr>
          <w:rFonts w:asciiTheme="minorHAnsi" w:eastAsia="Cambria" w:hAnsiTheme="minorHAnsi" w:cstheme="minorHAnsi"/>
          <w:color w:val="000000" w:themeColor="text1"/>
          <w:sz w:val="16"/>
        </w:rPr>
        <w:t xml:space="preserve"> in our conversations. </w:t>
      </w:r>
      <w:r w:rsidRPr="00190B4A">
        <w:rPr>
          <w:rFonts w:asciiTheme="minorHAnsi" w:eastAsia="Cambria" w:hAnsiTheme="minorHAnsi" w:cstheme="minorHAnsi"/>
          <w:color w:val="000000" w:themeColor="text1"/>
          <w:u w:val="single"/>
        </w:rPr>
        <w:t xml:space="preserve">But critique drift demonstrates why a </w:t>
      </w:r>
      <w:r w:rsidRPr="00F83F28">
        <w:rPr>
          <w:rFonts w:asciiTheme="minorHAnsi" w:eastAsia="Cambria" w:hAnsiTheme="minorHAnsi" w:cstheme="minorHAnsi"/>
          <w:color w:val="000000" w:themeColor="text1"/>
          <w:highlight w:val="cyan"/>
          <w:u w:val="single"/>
        </w:rPr>
        <w:t>[effective]</w:t>
      </w:r>
      <w:r w:rsidRPr="00190B4A">
        <w:rPr>
          <w:rFonts w:asciiTheme="minorHAnsi" w:eastAsia="Cambria" w:hAnsiTheme="minorHAnsi" w:cstheme="minorHAnsi"/>
          <w:color w:val="000000" w:themeColor="text1"/>
          <w:sz w:val="16"/>
        </w:rPr>
        <w:t xml:space="preserve"> </w:t>
      </w:r>
      <w:r w:rsidRPr="00190B4A">
        <w:rPr>
          <w:rFonts w:asciiTheme="minorHAnsi" w:eastAsia="Cambria" w:hAnsiTheme="minorHAnsi" w:cstheme="minorHAnsi"/>
          <w:strike/>
          <w:color w:val="000000" w:themeColor="text1"/>
          <w:sz w:val="16"/>
        </w:rPr>
        <w:t>healthy</w:t>
      </w:r>
      <w:r w:rsidRPr="00190B4A">
        <w:rPr>
          <w:rFonts w:asciiTheme="minorHAnsi" w:eastAsia="Cambria" w:hAnsiTheme="minorHAnsi" w:cstheme="minorHAnsi"/>
          <w:color w:val="000000" w:themeColor="text1"/>
          <w:sz w:val="16"/>
        </w:rPr>
        <w:t xml:space="preserve">, </w:t>
      </w:r>
      <w:r w:rsidRPr="00190B4A">
        <w:rPr>
          <w:rFonts w:asciiTheme="minorHAnsi" w:eastAsia="Cambria" w:hAnsiTheme="minorHAnsi" w:cstheme="minorHAnsi"/>
          <w:color w:val="000000" w:themeColor="text1"/>
          <w:u w:val="single"/>
        </w:rPr>
        <w:t xml:space="preserve">functioning political </w:t>
      </w:r>
      <w:r w:rsidRPr="00F83F28">
        <w:rPr>
          <w:rFonts w:asciiTheme="minorHAnsi" w:eastAsia="Cambria" w:hAnsiTheme="minorHAnsi" w:cstheme="minorHAnsi"/>
          <w:color w:val="000000" w:themeColor="text1"/>
          <w:highlight w:val="cyan"/>
          <w:u w:val="single"/>
        </w:rPr>
        <w:t xml:space="preserve">movement </w:t>
      </w:r>
      <w:r w:rsidRPr="00F83F28">
        <w:rPr>
          <w:rFonts w:asciiTheme="minorHAnsi" w:eastAsia="Cambria" w:hAnsiTheme="minorHAnsi" w:cstheme="minorHAnsi"/>
          <w:b/>
          <w:iCs/>
          <w:color w:val="000000" w:themeColor="text1"/>
          <w:highlight w:val="cyan"/>
          <w:u w:val="single"/>
          <w:bdr w:val="single" w:sz="8" w:space="0" w:color="auto"/>
        </w:rPr>
        <w:t>can’t forbid</w:t>
      </w:r>
      <w:r w:rsidRPr="00F83F28">
        <w:rPr>
          <w:rFonts w:asciiTheme="minorHAnsi" w:eastAsia="Cambria" w:hAnsiTheme="minorHAnsi" w:cstheme="minorHAnsi"/>
          <w:color w:val="000000" w:themeColor="text1"/>
          <w:highlight w:val="cyan"/>
          <w:u w:val="single"/>
        </w:rPr>
        <w:t xml:space="preserve"> </w:t>
      </w:r>
      <w:r w:rsidRPr="00F83F28">
        <w:rPr>
          <w:rFonts w:asciiTheme="minorHAnsi" w:eastAsia="Cambria" w:hAnsiTheme="minorHAnsi" w:cstheme="minorHAnsi"/>
          <w:b/>
          <w:iCs/>
          <w:color w:val="000000" w:themeColor="text1"/>
          <w:highlight w:val="cyan"/>
          <w:u w:val="single"/>
          <w:bdr w:val="single" w:sz="8" w:space="0" w:color="auto"/>
        </w:rPr>
        <w:t>tactical criticism</w:t>
      </w:r>
      <w:r w:rsidRPr="00F83F28">
        <w:rPr>
          <w:rFonts w:asciiTheme="minorHAnsi" w:eastAsia="Cambria" w:hAnsiTheme="minorHAnsi" w:cstheme="minorHAnsi"/>
          <w:color w:val="000000" w:themeColor="text1"/>
          <w:highlight w:val="cyan"/>
          <w:u w:val="single"/>
        </w:rPr>
        <w:t xml:space="preserve"> of those with whom you largely agree</w:t>
      </w:r>
      <w:r w:rsidRPr="00190B4A">
        <w:rPr>
          <w:rFonts w:asciiTheme="minorHAnsi" w:eastAsia="Cambria" w:hAnsiTheme="minorHAnsi" w:cstheme="minorHAnsi"/>
          <w:color w:val="000000" w:themeColor="text1"/>
          <w:u w:val="single"/>
        </w:rPr>
        <w:t xml:space="preserve">. Because critical vocabulary and political arguments are common intellectual property which gain or lose power based on their communal use, </w:t>
      </w:r>
      <w:r w:rsidRPr="00F83F28">
        <w:rPr>
          <w:rFonts w:asciiTheme="minorHAnsi" w:eastAsia="Cambria" w:hAnsiTheme="minorHAnsi" w:cstheme="minorHAnsi"/>
          <w:color w:val="000000" w:themeColor="text1"/>
          <w:highlight w:val="cyan"/>
          <w:u w:val="single"/>
        </w:rPr>
        <w:t>never criticizing</w:t>
      </w:r>
      <w:r w:rsidRPr="00190B4A">
        <w:rPr>
          <w:rFonts w:asciiTheme="minorHAnsi" w:eastAsia="Cambria" w:hAnsiTheme="minorHAnsi" w:cstheme="minorHAnsi"/>
          <w:color w:val="000000" w:themeColor="text1"/>
          <w:u w:val="single"/>
        </w:rPr>
        <w:t xml:space="preserve"> those who misuse them ultimately </w:t>
      </w:r>
      <w:r w:rsidRPr="00190B4A">
        <w:rPr>
          <w:rFonts w:asciiTheme="minorHAnsi" w:eastAsia="Cambria" w:hAnsiTheme="minorHAnsi" w:cstheme="minorHAnsi"/>
          <w:strike/>
          <w:color w:val="000000" w:themeColor="text1"/>
          <w:sz w:val="16"/>
        </w:rPr>
        <w:t>disarms</w:t>
      </w:r>
      <w:r w:rsidRPr="00190B4A">
        <w:rPr>
          <w:rFonts w:asciiTheme="minorHAnsi" w:eastAsia="Cambria" w:hAnsiTheme="minorHAnsi" w:cstheme="minorHAnsi"/>
          <w:color w:val="000000" w:themeColor="text1"/>
          <w:sz w:val="16"/>
        </w:rPr>
        <w:t xml:space="preserve"> </w:t>
      </w:r>
      <w:r w:rsidRPr="00F83F28">
        <w:rPr>
          <w:rFonts w:asciiTheme="minorHAnsi" w:eastAsia="Cambria" w:hAnsiTheme="minorHAnsi" w:cstheme="minorHAnsi"/>
          <w:color w:val="000000" w:themeColor="text1"/>
          <w:highlight w:val="cyan"/>
          <w:u w:val="single"/>
        </w:rPr>
        <w:t>[undermines] the left. Refusing to say ‘</w:t>
      </w:r>
      <w:r w:rsidRPr="00F83F28">
        <w:rPr>
          <w:rFonts w:asciiTheme="minorHAnsi" w:eastAsia="Cambria" w:hAnsiTheme="minorHAnsi" w:cstheme="minorHAnsi"/>
          <w:b/>
          <w:iCs/>
          <w:color w:val="000000" w:themeColor="text1"/>
          <w:highlight w:val="cyan"/>
          <w:u w:val="single"/>
          <w:bdr w:val="single" w:sz="8" w:space="0" w:color="auto"/>
        </w:rPr>
        <w:t>this</w:t>
      </w:r>
      <w:r w:rsidRPr="00F83F28">
        <w:rPr>
          <w:rFonts w:asciiTheme="minorHAnsi" w:eastAsia="Cambria" w:hAnsiTheme="minorHAnsi" w:cstheme="minorHAnsi"/>
          <w:color w:val="000000" w:themeColor="text1"/>
          <w:highlight w:val="cyan"/>
          <w:u w:val="single"/>
        </w:rPr>
        <w:t xml:space="preserve"> is</w:t>
      </w:r>
      <w:r w:rsidRPr="00190B4A">
        <w:rPr>
          <w:rFonts w:asciiTheme="minorHAnsi" w:eastAsia="Cambria" w:hAnsiTheme="minorHAnsi" w:cstheme="minorHAnsi"/>
          <w:color w:val="000000" w:themeColor="text1"/>
          <w:u w:val="single"/>
        </w:rPr>
        <w:t xml:space="preserve"> a </w:t>
      </w:r>
      <w:r w:rsidRPr="00F83F28">
        <w:rPr>
          <w:rFonts w:asciiTheme="minorHAnsi" w:eastAsia="Cambria" w:hAnsiTheme="minorHAnsi" w:cstheme="minorHAnsi"/>
          <w:color w:val="000000" w:themeColor="text1"/>
          <w:highlight w:val="cyan"/>
          <w:u w:val="single"/>
        </w:rPr>
        <w:t>real</w:t>
      </w:r>
      <w:r w:rsidRPr="00190B4A">
        <w:rPr>
          <w:rFonts w:asciiTheme="minorHAnsi" w:eastAsia="Cambria" w:hAnsiTheme="minorHAnsi" w:cstheme="minorHAnsi"/>
          <w:color w:val="000000" w:themeColor="text1"/>
          <w:u w:val="single"/>
        </w:rPr>
        <w:t xml:space="preserve"> thing, </w:t>
      </w:r>
      <w:r w:rsidRPr="00F83F28">
        <w:rPr>
          <w:rFonts w:asciiTheme="minorHAnsi" w:eastAsia="Cambria" w:hAnsiTheme="minorHAnsi" w:cstheme="minorHAnsi"/>
          <w:color w:val="000000" w:themeColor="text1"/>
          <w:highlight w:val="cyan"/>
          <w:u w:val="single"/>
        </w:rPr>
        <w:t>but you are not</w:t>
      </w:r>
      <w:r w:rsidRPr="00190B4A">
        <w:rPr>
          <w:rFonts w:asciiTheme="minorHAnsi" w:eastAsia="Cambria" w:hAnsiTheme="minorHAnsi" w:cstheme="minorHAnsi"/>
          <w:color w:val="000000" w:themeColor="text1"/>
          <w:u w:val="single"/>
        </w:rPr>
        <w:t xml:space="preserve"> being fair or </w:t>
      </w:r>
      <w:r w:rsidRPr="00F83F28">
        <w:rPr>
          <w:rFonts w:asciiTheme="minorHAnsi" w:eastAsia="Cambria" w:hAnsiTheme="minorHAnsi" w:cstheme="minorHAnsi"/>
          <w:color w:val="000000" w:themeColor="text1"/>
          <w:highlight w:val="cyan"/>
          <w:u w:val="single"/>
        </w:rPr>
        <w:t xml:space="preserve">helpful in making </w:t>
      </w:r>
      <w:r w:rsidRPr="00F83F28">
        <w:rPr>
          <w:rFonts w:asciiTheme="minorHAnsi" w:eastAsia="Cambria" w:hAnsiTheme="minorHAnsi" w:cstheme="minorHAnsi"/>
          <w:b/>
          <w:iCs/>
          <w:color w:val="000000" w:themeColor="text1"/>
          <w:highlight w:val="cyan"/>
          <w:u w:val="single"/>
          <w:bdr w:val="single" w:sz="8" w:space="0" w:color="auto"/>
        </w:rPr>
        <w:t>that</w:t>
      </w:r>
      <w:r w:rsidRPr="00F83F28">
        <w:rPr>
          <w:rFonts w:asciiTheme="minorHAnsi" w:eastAsia="Cambria" w:hAnsiTheme="minorHAnsi" w:cstheme="minorHAnsi"/>
          <w:color w:val="000000" w:themeColor="text1"/>
          <w:highlight w:val="cyan"/>
          <w:u w:val="single"/>
        </w:rPr>
        <w:t xml:space="preserve"> accusation</w:t>
      </w:r>
      <w:r w:rsidRPr="00190B4A">
        <w:rPr>
          <w:rFonts w:asciiTheme="minorHAnsi" w:eastAsia="Cambria" w:hAnsiTheme="minorHAnsi" w:cstheme="minorHAnsi"/>
          <w:color w:val="000000" w:themeColor="text1"/>
          <w:u w:val="single"/>
        </w:rPr>
        <w:t xml:space="preserve"> right </w:t>
      </w:r>
      <w:r w:rsidRPr="00F83F28">
        <w:rPr>
          <w:rFonts w:asciiTheme="minorHAnsi" w:eastAsia="Cambria" w:hAnsiTheme="minorHAnsi" w:cstheme="minorHAnsi"/>
          <w:color w:val="000000" w:themeColor="text1"/>
          <w:highlight w:val="cyan"/>
          <w:u w:val="single"/>
        </w:rPr>
        <w:t>now’ alienates</w:t>
      </w:r>
      <w:r w:rsidRPr="00190B4A">
        <w:rPr>
          <w:rFonts w:asciiTheme="minorHAnsi" w:eastAsia="Cambria" w:hAnsiTheme="minorHAnsi" w:cstheme="minorHAnsi"/>
          <w:color w:val="000000" w:themeColor="text1"/>
          <w:u w:val="single"/>
        </w:rPr>
        <w:t xml:space="preserve"> potential </w:t>
      </w:r>
      <w:r w:rsidRPr="00F83F28">
        <w:rPr>
          <w:rFonts w:asciiTheme="minorHAnsi" w:eastAsia="Cambria" w:hAnsiTheme="minorHAnsi" w:cstheme="minorHAnsi"/>
          <w:color w:val="000000" w:themeColor="text1"/>
          <w:highlight w:val="cyan"/>
          <w:u w:val="single"/>
        </w:rPr>
        <w:t>allies, contributes to</w:t>
      </w:r>
      <w:r w:rsidRPr="00190B4A">
        <w:rPr>
          <w:rFonts w:asciiTheme="minorHAnsi" w:eastAsia="Cambria" w:hAnsiTheme="minorHAnsi" w:cstheme="minorHAnsi"/>
          <w:color w:val="000000" w:themeColor="text1"/>
          <w:u w:val="single"/>
        </w:rPr>
        <w:t xml:space="preserve"> the burgeoning </w:t>
      </w:r>
      <w:r w:rsidRPr="00F83F28">
        <w:rPr>
          <w:rFonts w:asciiTheme="minorHAnsi" w:eastAsia="Cambria" w:hAnsiTheme="minorHAnsi" w:cstheme="minorHAnsi"/>
          <w:color w:val="000000" w:themeColor="text1"/>
          <w:highlight w:val="cyan"/>
          <w:u w:val="single"/>
        </w:rPr>
        <w:t>backlash against social justice</w:t>
      </w:r>
      <w:r w:rsidRPr="00190B4A">
        <w:rPr>
          <w:rFonts w:asciiTheme="minorHAnsi" w:eastAsia="Cambria" w:hAnsiTheme="minorHAnsi" w:cstheme="minorHAnsi"/>
          <w:color w:val="000000" w:themeColor="text1"/>
          <w:u w:val="single"/>
        </w:rPr>
        <w:t xml:space="preserve"> politics, </w:t>
      </w:r>
      <w:r w:rsidRPr="00F83F28">
        <w:rPr>
          <w:rFonts w:asciiTheme="minorHAnsi" w:eastAsia="Cambria" w:hAnsiTheme="minorHAnsi" w:cstheme="minorHAnsi"/>
          <w:color w:val="000000" w:themeColor="text1"/>
          <w:highlight w:val="cyan"/>
          <w:u w:val="single"/>
        </w:rPr>
        <w:t>and prevents</w:t>
      </w:r>
      <w:r w:rsidRPr="00190B4A">
        <w:rPr>
          <w:rFonts w:asciiTheme="minorHAnsi" w:eastAsia="Cambria" w:hAnsiTheme="minorHAnsi" w:cstheme="minorHAnsi"/>
          <w:color w:val="000000" w:themeColor="text1"/>
          <w:u w:val="single"/>
        </w:rPr>
        <w:t xml:space="preserve"> us from making the most </w:t>
      </w:r>
      <w:r w:rsidRPr="00F83F28">
        <w:rPr>
          <w:rFonts w:asciiTheme="minorHAnsi" w:eastAsia="Cambria" w:hAnsiTheme="minorHAnsi" w:cstheme="minorHAnsi"/>
          <w:b/>
          <w:iCs/>
          <w:color w:val="000000" w:themeColor="text1"/>
          <w:highlight w:val="cyan"/>
          <w:u w:val="single"/>
          <w:bdr w:val="single" w:sz="8" w:space="0" w:color="auto"/>
        </w:rPr>
        <w:t>accurate, cogent critique</w:t>
      </w:r>
      <w:r w:rsidRPr="00190B4A">
        <w:rPr>
          <w:rFonts w:asciiTheme="minorHAnsi" w:eastAsia="Cambria" w:hAnsiTheme="minorHAnsi" w:cstheme="minorHAnsi"/>
          <w:color w:val="000000" w:themeColor="text1"/>
          <w:u w:val="single"/>
        </w:rPr>
        <w:t xml:space="preserve"> possible.”</w:t>
      </w:r>
    </w:p>
    <w:p w14:paraId="2D0B8EA1" w14:textId="77777777" w:rsidR="002E33D1" w:rsidRPr="00190B4A" w:rsidRDefault="002E33D1" w:rsidP="002E33D1">
      <w:pPr>
        <w:rPr>
          <w:rFonts w:asciiTheme="minorHAnsi" w:eastAsia="Cambria" w:hAnsiTheme="minorHAnsi" w:cstheme="minorHAnsi"/>
          <w:color w:val="000000" w:themeColor="text1"/>
          <w:sz w:val="16"/>
        </w:rPr>
      </w:pPr>
      <w:r w:rsidRPr="00190B4A">
        <w:rPr>
          <w:rFonts w:asciiTheme="minorHAnsi" w:eastAsia="Cambria" w:hAnsiTheme="minorHAnsi" w:cstheme="minorHAnsi"/>
          <w:color w:val="000000" w:themeColor="text1"/>
          <w:sz w:val="16"/>
        </w:rPr>
        <w:t xml:space="preserve">Look, I am Black. Also, sometimes, I can be wrong. Those two things are not mutually exclusive, and </w:t>
      </w:r>
      <w:r w:rsidRPr="00190B4A">
        <w:rPr>
          <w:rFonts w:asciiTheme="minorHAnsi" w:eastAsia="Cambria" w:hAnsiTheme="minorHAnsi" w:cstheme="minorHAnsi"/>
          <w:color w:val="000000" w:themeColor="text1"/>
          <w:u w:val="single"/>
        </w:rPr>
        <w:t>yet we have gotten to a point where any critique of tactics used by oppressed communities can result in being deemed “sexist/racist/insert oppression here-ist”</w:t>
      </w:r>
      <w:r w:rsidRPr="00190B4A">
        <w:rPr>
          <w:rFonts w:asciiTheme="minorHAnsi" w:eastAsia="Cambria" w:hAnsiTheme="minorHAnsi" w:cstheme="minorHAnsi"/>
          <w:color w:val="000000" w:themeColor="text1"/>
          <w:sz w:val="16"/>
        </w:rPr>
        <w:t xml:space="preserve"> and cast out of the Social Justice Magic Circle. And listen, maybe that is cool with some folks. Maybe the revolution that so many of these types speak about will simply consist of everyone spontaneously coming to consciousness and there will be no need for coalitions, give-and-take, or contact with people who do not know every word or phrase that these groups use as some sort of litmus test for the unwashed.</w:t>
      </w:r>
    </w:p>
    <w:p w14:paraId="2F6B8DC8" w14:textId="77777777" w:rsidR="002E33D1" w:rsidRPr="00097DE0" w:rsidRDefault="002E33D1" w:rsidP="002E33D1">
      <w:pPr>
        <w:rPr>
          <w:rFonts w:asciiTheme="minorHAnsi" w:eastAsia="Cambria" w:hAnsiTheme="minorHAnsi" w:cstheme="minorHAnsi"/>
          <w:color w:val="000000" w:themeColor="text1"/>
          <w:sz w:val="16"/>
        </w:rPr>
      </w:pPr>
      <w:r w:rsidRPr="00190B4A">
        <w:rPr>
          <w:rFonts w:asciiTheme="minorHAnsi" w:eastAsia="Cambria" w:hAnsiTheme="minorHAnsi" w:cstheme="minorHAnsi"/>
          <w:color w:val="000000" w:themeColor="text1"/>
          <w:sz w:val="16"/>
        </w:rPr>
        <w:t xml:space="preserve">But for the rest of us who reside in a reality-based world, where every social interaction is not tailored for your idiosyncratic indignations, we know that casting folks out for the tiniest of offenses will lead to a Left that will forever be marginalized and ineffective. I have stated before that the kind of people who put out these lists and engage in the kind of identitarian caterwauling that has become rote copy on the Internet might actually want that, </w:t>
      </w:r>
      <w:r w:rsidRPr="00190B4A">
        <w:rPr>
          <w:rFonts w:asciiTheme="minorHAnsi" w:eastAsia="Cambria" w:hAnsiTheme="minorHAnsi" w:cstheme="minorHAnsi"/>
          <w:color w:val="000000" w:themeColor="text1"/>
          <w:u w:val="single"/>
        </w:rPr>
        <w:t xml:space="preserve">as a world where left-wing </w:t>
      </w:r>
      <w:r w:rsidRPr="00F83F28">
        <w:rPr>
          <w:rFonts w:asciiTheme="minorHAnsi" w:eastAsia="Cambria" w:hAnsiTheme="minorHAnsi" w:cstheme="minorHAnsi"/>
          <w:color w:val="000000" w:themeColor="text1"/>
          <w:highlight w:val="cyan"/>
          <w:u w:val="single"/>
        </w:rPr>
        <w:t>activism</w:t>
      </w:r>
      <w:r w:rsidRPr="00190B4A">
        <w:rPr>
          <w:rFonts w:asciiTheme="minorHAnsi" w:eastAsia="Cambria" w:hAnsiTheme="minorHAnsi" w:cstheme="minorHAnsi"/>
          <w:color w:val="000000" w:themeColor="text1"/>
          <w:u w:val="single"/>
        </w:rPr>
        <w:t xml:space="preserve"> is </w:t>
      </w:r>
      <w:r w:rsidRPr="00F83F28">
        <w:rPr>
          <w:rFonts w:asciiTheme="minorHAnsi" w:eastAsia="Cambria" w:hAnsiTheme="minorHAnsi" w:cstheme="minorHAnsi"/>
          <w:color w:val="000000" w:themeColor="text1"/>
          <w:highlight w:val="cyan"/>
          <w:u w:val="single"/>
        </w:rPr>
        <w:t xml:space="preserve">made </w:t>
      </w:r>
      <w:r w:rsidRPr="00F83F28">
        <w:rPr>
          <w:rFonts w:asciiTheme="minorHAnsi" w:eastAsia="Cambria" w:hAnsiTheme="minorHAnsi" w:cstheme="minorHAnsi"/>
          <w:b/>
          <w:iCs/>
          <w:color w:val="000000" w:themeColor="text1"/>
          <w:highlight w:val="cyan"/>
          <w:u w:val="single"/>
          <w:bdr w:val="single" w:sz="8" w:space="0" w:color="auto"/>
        </w:rPr>
        <w:t>potent</w:t>
      </w:r>
      <w:r w:rsidRPr="00F83F28">
        <w:rPr>
          <w:rFonts w:asciiTheme="minorHAnsi" w:eastAsia="Cambria" w:hAnsiTheme="minorHAnsi" w:cstheme="minorHAnsi"/>
          <w:color w:val="000000" w:themeColor="text1"/>
          <w:highlight w:val="cyan"/>
          <w:u w:val="single"/>
        </w:rPr>
        <w:t xml:space="preserve"> and </w:t>
      </w:r>
      <w:r w:rsidRPr="00F83F28">
        <w:rPr>
          <w:rFonts w:asciiTheme="minorHAnsi" w:eastAsia="Cambria" w:hAnsiTheme="minorHAnsi" w:cstheme="minorHAnsi"/>
          <w:b/>
          <w:iCs/>
          <w:color w:val="000000" w:themeColor="text1"/>
          <w:highlight w:val="cyan"/>
          <w:u w:val="single"/>
          <w:bdr w:val="single" w:sz="8" w:space="0" w:color="auto"/>
        </w:rPr>
        <w:t>transformative</w:t>
      </w:r>
      <w:r w:rsidRPr="00190B4A">
        <w:rPr>
          <w:rFonts w:asciiTheme="minorHAnsi" w:eastAsia="Cambria" w:hAnsiTheme="minorHAnsi" w:cstheme="minorHAnsi"/>
          <w:color w:val="000000" w:themeColor="text1"/>
          <w:u w:val="single"/>
        </w:rPr>
        <w:t xml:space="preserve"> will be one where they </w:t>
      </w:r>
      <w:r w:rsidRPr="00F83F28">
        <w:rPr>
          <w:rFonts w:asciiTheme="minorHAnsi" w:eastAsia="Cambria" w:hAnsiTheme="minorHAnsi" w:cstheme="minorHAnsi"/>
          <w:color w:val="000000" w:themeColor="text1"/>
          <w:highlight w:val="cyan"/>
          <w:u w:val="single"/>
        </w:rPr>
        <w:t>cannot</w:t>
      </w:r>
      <w:r w:rsidRPr="00190B4A">
        <w:rPr>
          <w:rFonts w:asciiTheme="minorHAnsi" w:eastAsia="Cambria" w:hAnsiTheme="minorHAnsi" w:cstheme="minorHAnsi"/>
          <w:color w:val="000000" w:themeColor="text1"/>
          <w:u w:val="single"/>
        </w:rPr>
        <w:t xml:space="preserve"> simply </w:t>
      </w:r>
      <w:r w:rsidRPr="00F83F28">
        <w:rPr>
          <w:rFonts w:asciiTheme="minorHAnsi" w:eastAsia="Cambria" w:hAnsiTheme="minorHAnsi" w:cstheme="minorHAnsi"/>
          <w:color w:val="000000" w:themeColor="text1"/>
          <w:highlight w:val="cyan"/>
          <w:u w:val="single"/>
        </w:rPr>
        <w:t>take comfort in their cocoon</w:t>
      </w:r>
      <w:r w:rsidRPr="00190B4A">
        <w:rPr>
          <w:rFonts w:asciiTheme="minorHAnsi" w:eastAsia="Cambria" w:hAnsiTheme="minorHAnsi" w:cstheme="minorHAnsi"/>
          <w:color w:val="000000" w:themeColor="text1"/>
          <w:sz w:val="16"/>
        </w:rPr>
        <w:t xml:space="preserve"> of self-righteousness. But damn them when I can turn on my computer and see one Black person after another being gunned down by police. Damn them when we have a president that can sit there with a </w:t>
      </w:r>
      <w:r w:rsidRPr="00190B4A">
        <w:rPr>
          <w:rFonts w:asciiTheme="minorHAnsi" w:eastAsia="Cambria" w:hAnsiTheme="minorHAnsi" w:cstheme="minorHAnsi"/>
          <w:color w:val="000000" w:themeColor="text1"/>
          <w:sz w:val="16"/>
        </w:rPr>
        <w:lastRenderedPageBreak/>
        <w:t>straight face and speak the words of freedom and liberation while using the power at his disposal to deny those very concepts to others. And damn them when we can get thousands of words on Patricia Arquette drunk at a party or how it is privileged to not like the same musicians that they do, but we cannot seem to get any thoughts on how the biggest moment for communities of color since the 1960s is being squandered in a hail of intergenerational squabbling. And do not even get me started on people writing articles that malign long-standing activist organizations without a whiff of evidence that there has been any wrongdoing on their part.</w:t>
      </w:r>
    </w:p>
    <w:p w14:paraId="4C2AFC96" w14:textId="77777777" w:rsidR="002E33D1" w:rsidRPr="00685B1D" w:rsidRDefault="002E33D1" w:rsidP="002E33D1"/>
    <w:p w14:paraId="2828D28C" w14:textId="77777777" w:rsidR="002E33D1" w:rsidRDefault="002E33D1" w:rsidP="002E33D1">
      <w:pPr>
        <w:pStyle w:val="Heading3"/>
      </w:pPr>
      <w:r>
        <w:lastRenderedPageBreak/>
        <w:t>OFF</w:t>
      </w:r>
    </w:p>
    <w:p w14:paraId="41220659" w14:textId="77777777" w:rsidR="002E33D1" w:rsidRPr="00813A58" w:rsidRDefault="002E33D1" w:rsidP="002E33D1">
      <w:pPr>
        <w:pStyle w:val="Analytic"/>
      </w:pPr>
      <w:r>
        <w:t xml:space="preserve">ANTITRUST DA: </w:t>
      </w:r>
    </w:p>
    <w:p w14:paraId="515A54BB" w14:textId="77777777" w:rsidR="002E33D1" w:rsidRDefault="002E33D1" w:rsidP="002E33D1">
      <w:pPr>
        <w:pStyle w:val="Heading4"/>
      </w:pPr>
      <w:bookmarkStart w:id="0" w:name="_Hlk211602720"/>
      <w:r>
        <w:t xml:space="preserve">The AFF </w:t>
      </w:r>
      <w:r>
        <w:rPr>
          <w:u w:val="single"/>
        </w:rPr>
        <w:t>sustains</w:t>
      </w:r>
      <w:r>
        <w:t xml:space="preserve"> monopoly power in </w:t>
      </w:r>
      <w:r>
        <w:rPr>
          <w:u w:val="single"/>
        </w:rPr>
        <w:t>violation</w:t>
      </w:r>
      <w:r>
        <w:t xml:space="preserve"> of antitrust law. </w:t>
      </w:r>
    </w:p>
    <w:p w14:paraId="11715FF4" w14:textId="77777777" w:rsidR="002E33D1" w:rsidRPr="003D08DE" w:rsidRDefault="002E33D1" w:rsidP="002E33D1">
      <w:r w:rsidRPr="003D08DE">
        <w:t xml:space="preserve">David </w:t>
      </w:r>
      <w:r w:rsidRPr="003D08DE">
        <w:rPr>
          <w:rStyle w:val="Style13ptBold"/>
        </w:rPr>
        <w:t>Henderson 11</w:t>
      </w:r>
      <w:r w:rsidRPr="003D08DE">
        <w:t>.</w:t>
      </w:r>
      <w:r>
        <w:t xml:space="preserve"> R</w:t>
      </w:r>
      <w:r w:rsidRPr="003D08DE">
        <w:t>esearch fellow with the Hoover Institution. He is also a professor of economics at the Naval Postgraduate School in Monterey</w:t>
      </w:r>
      <w:r>
        <w:t>.</w:t>
      </w:r>
      <w:r w:rsidRPr="003D08DE">
        <w:t xml:space="preserve"> "Collective Bargaining "Rights"." Econlib. 2-20-2011. https://www.econlib.org/archives/2011/02/collective_barg.html</w:t>
      </w:r>
    </w:p>
    <w:p w14:paraId="457ADB32" w14:textId="77777777" w:rsidR="002E33D1" w:rsidRDefault="002E33D1" w:rsidP="002E33D1">
      <w:pPr>
        <w:rPr>
          <w:rStyle w:val="Emphasis"/>
          <w:sz w:val="24"/>
          <w:szCs w:val="28"/>
        </w:rPr>
      </w:pPr>
      <w:r w:rsidRPr="003D08DE">
        <w:rPr>
          <w:rStyle w:val="StyleUnderline"/>
        </w:rPr>
        <w:t>We’re hearing a lot in</w:t>
      </w:r>
      <w:r w:rsidRPr="003D08DE">
        <w:rPr>
          <w:sz w:val="16"/>
        </w:rPr>
        <w:t xml:space="preserve"> recent </w:t>
      </w:r>
      <w:r w:rsidRPr="003D08DE">
        <w:rPr>
          <w:rStyle w:val="StyleUnderline"/>
        </w:rPr>
        <w:t>discussions</w:t>
      </w:r>
      <w:r w:rsidRPr="003D08DE">
        <w:rPr>
          <w:sz w:val="16"/>
        </w:rPr>
        <w:t xml:space="preserve"> of Wisconsin’s government workers’ unions </w:t>
      </w:r>
      <w:r w:rsidRPr="003D08DE">
        <w:rPr>
          <w:rStyle w:val="StyleUnderline"/>
        </w:rPr>
        <w:t>about</w:t>
      </w:r>
      <w:r w:rsidRPr="003D08DE">
        <w:rPr>
          <w:sz w:val="16"/>
        </w:rPr>
        <w:t xml:space="preserve"> how newly elected Governor Scott Walker plans to limit or end the unions’ </w:t>
      </w:r>
      <w:r w:rsidRPr="0094121F">
        <w:rPr>
          <w:rStyle w:val="Emphasis"/>
          <w:highlight w:val="cyan"/>
        </w:rPr>
        <w:t>collective bargaining rights</w:t>
      </w:r>
      <w:r w:rsidRPr="003D08DE">
        <w:rPr>
          <w:rStyle w:val="StyleUnderline"/>
        </w:rPr>
        <w:t>.</w:t>
      </w:r>
      <w:r w:rsidRPr="003D08DE">
        <w:rPr>
          <w:sz w:val="16"/>
        </w:rPr>
        <w:t xml:space="preserve"> Here is a discussion by an opponent of Walker’s move that, as far as I can tell, gets the facts right. Except for one thing. </w:t>
      </w:r>
      <w:r w:rsidRPr="003D08DE">
        <w:rPr>
          <w:rStyle w:val="Emphasis"/>
          <w:sz w:val="24"/>
          <w:szCs w:val="28"/>
        </w:rPr>
        <w:t xml:space="preserve">It’s not about rights. It’s </w:t>
      </w:r>
      <w:r w:rsidRPr="0094121F">
        <w:rPr>
          <w:rStyle w:val="Emphasis"/>
          <w:sz w:val="24"/>
          <w:szCs w:val="28"/>
          <w:highlight w:val="cyan"/>
        </w:rPr>
        <w:t>about power.</w:t>
      </w:r>
    </w:p>
    <w:p w14:paraId="1537F8EA" w14:textId="77777777" w:rsidR="002E33D1" w:rsidRPr="003D08DE" w:rsidRDefault="002E33D1" w:rsidP="002E33D1">
      <w:pPr>
        <w:rPr>
          <w:sz w:val="16"/>
        </w:rPr>
      </w:pPr>
      <w:r w:rsidRPr="003D08DE">
        <w:rPr>
          <w:sz w:val="16"/>
        </w:rPr>
        <w:t>Almost everyone on both sides of the debate uses the term “</w:t>
      </w:r>
      <w:r w:rsidRPr="003D08DE">
        <w:rPr>
          <w:rStyle w:val="StyleUnderline"/>
        </w:rPr>
        <w:t>collective bargaining rights</w:t>
      </w:r>
      <w:r w:rsidRPr="003D08DE">
        <w:rPr>
          <w:sz w:val="16"/>
        </w:rPr>
        <w:t xml:space="preserve">” to mean the right of a union to bargain with an employer who must, by law, bargain in good faith. It also </w:t>
      </w:r>
      <w:r w:rsidRPr="003D08DE">
        <w:rPr>
          <w:rStyle w:val="StyleUnderline"/>
        </w:rPr>
        <w:t>includes the right of a union to negotiate even for</w:t>
      </w:r>
      <w:r w:rsidRPr="003D08DE">
        <w:rPr>
          <w:sz w:val="16"/>
        </w:rPr>
        <w:t xml:space="preserve"> </w:t>
      </w:r>
      <w:r w:rsidRPr="003D08DE">
        <w:rPr>
          <w:rStyle w:val="StyleUnderline"/>
        </w:rPr>
        <w:t>employees who don’t want to be members of the union and don’t want to pay dues to</w:t>
      </w:r>
      <w:r w:rsidRPr="003D08DE">
        <w:rPr>
          <w:sz w:val="16"/>
        </w:rPr>
        <w:t xml:space="preserve"> </w:t>
      </w:r>
      <w:r w:rsidRPr="003D08DE">
        <w:rPr>
          <w:rStyle w:val="StyleUnderline"/>
        </w:rPr>
        <w:t>the union</w:t>
      </w:r>
      <w:r w:rsidRPr="003D08DE">
        <w:rPr>
          <w:sz w:val="16"/>
        </w:rPr>
        <w:t xml:space="preserve">. </w:t>
      </w:r>
      <w:r w:rsidRPr="003D08DE">
        <w:rPr>
          <w:rStyle w:val="StyleUnderline"/>
        </w:rPr>
        <w:t>So “</w:t>
      </w:r>
      <w:r w:rsidRPr="0094121F">
        <w:rPr>
          <w:rStyle w:val="StyleUnderline"/>
          <w:highlight w:val="cyan"/>
        </w:rPr>
        <w:t>c</w:t>
      </w:r>
      <w:r w:rsidRPr="003D08DE">
        <w:rPr>
          <w:rStyle w:val="StyleUnderline"/>
        </w:rPr>
        <w:t xml:space="preserve">ollective </w:t>
      </w:r>
      <w:r w:rsidRPr="0094121F">
        <w:rPr>
          <w:rStyle w:val="StyleUnderline"/>
          <w:highlight w:val="cyan"/>
        </w:rPr>
        <w:t>b</w:t>
      </w:r>
      <w:r w:rsidRPr="003D08DE">
        <w:rPr>
          <w:rStyle w:val="StyleUnderline"/>
        </w:rPr>
        <w:t xml:space="preserve">argaining </w:t>
      </w:r>
      <w:r w:rsidRPr="0094121F">
        <w:rPr>
          <w:rStyle w:val="StyleUnderline"/>
          <w:highlight w:val="cyan"/>
        </w:rPr>
        <w:t>r</w:t>
      </w:r>
      <w:r w:rsidRPr="003D08DE">
        <w:rPr>
          <w:rStyle w:val="StyleUnderline"/>
        </w:rPr>
        <w:t xml:space="preserve">ights” </w:t>
      </w:r>
      <w:r w:rsidRPr="0094121F">
        <w:t>really mean</w:t>
      </w:r>
      <w:r w:rsidRPr="003D08DE">
        <w:rPr>
          <w:rStyle w:val="StyleUnderline"/>
        </w:rPr>
        <w:t xml:space="preserve"> </w:t>
      </w:r>
      <w:r w:rsidRPr="0094121F">
        <w:rPr>
          <w:rStyle w:val="StyleUnderline"/>
          <w:highlight w:val="cyan"/>
        </w:rPr>
        <w:t xml:space="preserve">the power to </w:t>
      </w:r>
      <w:r w:rsidRPr="0094121F">
        <w:rPr>
          <w:rStyle w:val="Emphasis"/>
          <w:highlight w:val="cyan"/>
        </w:rPr>
        <w:t>force others</w:t>
      </w:r>
      <w:r w:rsidRPr="0094121F">
        <w:rPr>
          <w:rStyle w:val="StyleUnderline"/>
          <w:highlight w:val="cyan"/>
        </w:rPr>
        <w:t>–to</w:t>
      </w:r>
      <w:r w:rsidRPr="0094121F">
        <w:rPr>
          <w:sz w:val="16"/>
          <w:highlight w:val="cyan"/>
        </w:rPr>
        <w:t xml:space="preserve"> </w:t>
      </w:r>
      <w:r w:rsidRPr="0094121F">
        <w:rPr>
          <w:rStyle w:val="StyleUnderline"/>
          <w:highlight w:val="cyan"/>
        </w:rPr>
        <w:t>pay</w:t>
      </w:r>
      <w:r w:rsidRPr="003D08DE">
        <w:rPr>
          <w:rStyle w:val="StyleUnderline"/>
        </w:rPr>
        <w:t xml:space="preserve"> the </w:t>
      </w:r>
      <w:r w:rsidRPr="0094121F">
        <w:rPr>
          <w:rStyle w:val="StyleUnderline"/>
          <w:highlight w:val="cyan"/>
        </w:rPr>
        <w:t>dues</w:t>
      </w:r>
      <w:r w:rsidRPr="003D08DE">
        <w:rPr>
          <w:sz w:val="16"/>
        </w:rPr>
        <w:t xml:space="preserve"> and/or to join the union and/or to give up their power to negotiate with an employer. </w:t>
      </w:r>
      <w:r w:rsidRPr="003D08DE">
        <w:rPr>
          <w:rStyle w:val="StyleUnderline"/>
        </w:rPr>
        <w:t xml:space="preserve">So </w:t>
      </w:r>
      <w:r w:rsidRPr="0094121F">
        <w:rPr>
          <w:rStyle w:val="StyleUnderline"/>
        </w:rPr>
        <w:t xml:space="preserve">the alleged right is really </w:t>
      </w:r>
      <w:r w:rsidRPr="0094121F">
        <w:rPr>
          <w:rStyle w:val="StyleUnderline"/>
          <w:highlight w:val="cyan"/>
        </w:rPr>
        <w:t>the “</w:t>
      </w:r>
      <w:r w:rsidRPr="0094121F">
        <w:rPr>
          <w:rStyle w:val="Emphasis"/>
          <w:highlight w:val="cyan"/>
        </w:rPr>
        <w:t>right</w:t>
      </w:r>
      <w:r w:rsidRPr="0094121F">
        <w:rPr>
          <w:rStyle w:val="StyleUnderline"/>
          <w:highlight w:val="cyan"/>
        </w:rPr>
        <w:t xml:space="preserve">” to </w:t>
      </w:r>
      <w:r w:rsidRPr="0094121F">
        <w:rPr>
          <w:rStyle w:val="Emphasis"/>
          <w:highlight w:val="cyan"/>
        </w:rPr>
        <w:t>monopolize the</w:t>
      </w:r>
      <w:r w:rsidRPr="003D08DE">
        <w:rPr>
          <w:rStyle w:val="Emphasis"/>
        </w:rPr>
        <w:t xml:space="preserve"> </w:t>
      </w:r>
      <w:r w:rsidRPr="0094121F">
        <w:rPr>
          <w:rStyle w:val="Emphasis"/>
          <w:highlight w:val="cyan"/>
        </w:rPr>
        <w:t>supply of labor</w:t>
      </w:r>
      <w:r w:rsidRPr="0094121F">
        <w:rPr>
          <w:rStyle w:val="StyleUnderline"/>
          <w:highlight w:val="cyan"/>
        </w:rPr>
        <w:t xml:space="preserve"> to an </w:t>
      </w:r>
      <w:r w:rsidRPr="0094121F">
        <w:rPr>
          <w:rStyle w:val="Emphasis"/>
          <w:highlight w:val="cyan"/>
        </w:rPr>
        <w:t>employer</w:t>
      </w:r>
      <w:r w:rsidRPr="003D08DE">
        <w:rPr>
          <w:sz w:val="16"/>
        </w:rPr>
        <w:t>. That’s a phony right, not a real right. It’s really a power.</w:t>
      </w:r>
    </w:p>
    <w:p w14:paraId="1F54E421" w14:textId="77777777" w:rsidR="002E33D1" w:rsidRDefault="002E33D1" w:rsidP="002E33D1">
      <w:pPr>
        <w:rPr>
          <w:sz w:val="16"/>
        </w:rPr>
      </w:pPr>
      <w:r w:rsidRPr="003D08DE">
        <w:rPr>
          <w:sz w:val="16"/>
        </w:rPr>
        <w:t xml:space="preserve">Interestingly, </w:t>
      </w:r>
      <w:r w:rsidRPr="0094121F">
        <w:rPr>
          <w:rStyle w:val="StyleUnderline"/>
          <w:highlight w:val="cyan"/>
        </w:rPr>
        <w:t>even</w:t>
      </w:r>
      <w:r w:rsidRPr="003D08DE">
        <w:rPr>
          <w:rStyle w:val="StyleUnderline"/>
        </w:rPr>
        <w:t xml:space="preserve"> many </w:t>
      </w:r>
      <w:r w:rsidRPr="0094121F">
        <w:rPr>
          <w:rStyle w:val="StyleUnderline"/>
          <w:highlight w:val="cyan"/>
        </w:rPr>
        <w:t>economists who defend</w:t>
      </w:r>
      <w:r w:rsidRPr="003D08DE">
        <w:rPr>
          <w:rStyle w:val="StyleUnderline"/>
        </w:rPr>
        <w:t xml:space="preserve"> </w:t>
      </w:r>
      <w:r w:rsidRPr="0094121F">
        <w:rPr>
          <w:rStyle w:val="Emphasis"/>
          <w:highlight w:val="cyan"/>
        </w:rPr>
        <w:t>union monopoly power</w:t>
      </w:r>
      <w:r w:rsidRPr="003D08DE">
        <w:rPr>
          <w:sz w:val="16"/>
        </w:rPr>
        <w:t xml:space="preserve">, </w:t>
      </w:r>
      <w:r w:rsidRPr="0094121F">
        <w:rPr>
          <w:rStyle w:val="Emphasis"/>
          <w:highlight w:val="cyan"/>
        </w:rPr>
        <w:t>recognize</w:t>
      </w:r>
      <w:r w:rsidRPr="003D08DE">
        <w:rPr>
          <w:sz w:val="16"/>
        </w:rPr>
        <w:t xml:space="preserve"> </w:t>
      </w:r>
      <w:r w:rsidRPr="0094121F">
        <w:rPr>
          <w:rStyle w:val="StyleUnderline"/>
          <w:highlight w:val="cyan"/>
        </w:rPr>
        <w:t xml:space="preserve">that it is </w:t>
      </w:r>
      <w:r w:rsidRPr="0094121F">
        <w:rPr>
          <w:rStyle w:val="Emphasis"/>
          <w:sz w:val="28"/>
          <w:szCs w:val="32"/>
          <w:highlight w:val="cyan"/>
        </w:rPr>
        <w:t>monopoly power</w:t>
      </w:r>
      <w:r w:rsidRPr="003D08DE">
        <w:rPr>
          <w:sz w:val="16"/>
        </w:rPr>
        <w:t>. H</w:t>
      </w:r>
    </w:p>
    <w:bookmarkEnd w:id="0"/>
    <w:p w14:paraId="16C08588" w14:textId="77777777" w:rsidR="002E33D1" w:rsidRPr="00CB38EE" w:rsidRDefault="002E33D1" w:rsidP="002E33D1"/>
    <w:p w14:paraId="72CF6714" w14:textId="77777777" w:rsidR="002E33D1" w:rsidRDefault="002E33D1" w:rsidP="002E33D1">
      <w:pPr>
        <w:pStyle w:val="Heading4"/>
      </w:pPr>
      <w:r>
        <w:t xml:space="preserve">Absent competition policy, Big Tech causes </w:t>
      </w:r>
      <w:r>
        <w:rPr>
          <w:u w:val="single"/>
        </w:rPr>
        <w:t>extinction</w:t>
      </w:r>
      <w:r>
        <w:t xml:space="preserve"> and cements autocracy which turns case. </w:t>
      </w:r>
    </w:p>
    <w:p w14:paraId="19B25EB5" w14:textId="77777777" w:rsidR="002E33D1" w:rsidRPr="00C625A4" w:rsidRDefault="002E33D1" w:rsidP="002E33D1">
      <w:r w:rsidRPr="00C625A4">
        <w:t xml:space="preserve">Edward </w:t>
      </w:r>
      <w:r w:rsidRPr="00F30A93">
        <w:rPr>
          <w:rStyle w:val="Style13ptBold"/>
        </w:rPr>
        <w:t>Ongweso</w:t>
      </w:r>
      <w:r w:rsidRPr="00C625A4">
        <w:t xml:space="preserve"> Jr. </w:t>
      </w:r>
      <w:r w:rsidRPr="00F30A93">
        <w:rPr>
          <w:rStyle w:val="Style13ptBold"/>
        </w:rPr>
        <w:t>23</w:t>
      </w:r>
      <w:r w:rsidRPr="00C625A4">
        <w:t>. Senior researcher at Security in Context, B.A. in politics, philosophy, and economics from Hampshire College. "AI Doesn't Pose an Existential Risk-but Silicon Valley Does." 6/7/2023. thenation.com/article/economy/artificial-intelligence-silicon-valley/#:~:text=It's%20Silicon%20Valley%20and%20its,for%20the%20public%20to%20object</w:t>
      </w:r>
    </w:p>
    <w:p w14:paraId="6AE80391" w14:textId="77777777" w:rsidR="002E33D1" w:rsidRPr="00244CAF" w:rsidRDefault="002E33D1" w:rsidP="002E33D1">
      <w:pPr>
        <w:rPr>
          <w:sz w:val="16"/>
        </w:rPr>
      </w:pPr>
      <w:r w:rsidRPr="00244CAF">
        <w:rPr>
          <w:sz w:val="16"/>
        </w:rPr>
        <w:t xml:space="preserve">No, </w:t>
      </w:r>
      <w:r w:rsidRPr="00F30A93">
        <w:rPr>
          <w:rStyle w:val="StyleUnderline"/>
          <w:highlight w:val="cyan"/>
        </w:rPr>
        <w:t xml:space="preserve">the </w:t>
      </w:r>
      <w:r w:rsidRPr="00C625A4">
        <w:rPr>
          <w:rStyle w:val="Emphasis"/>
        </w:rPr>
        <w:t xml:space="preserve">real </w:t>
      </w:r>
      <w:r w:rsidRPr="00F30A93">
        <w:rPr>
          <w:rStyle w:val="Emphasis"/>
          <w:highlight w:val="cyan"/>
        </w:rPr>
        <w:t>threat</w:t>
      </w:r>
      <w:r w:rsidRPr="00F30A93">
        <w:rPr>
          <w:rStyle w:val="StyleUnderline"/>
          <w:highlight w:val="cyan"/>
        </w:rPr>
        <w:t xml:space="preserve"> is the industry that controls</w:t>
      </w:r>
      <w:r w:rsidRPr="00F30A93">
        <w:rPr>
          <w:rStyle w:val="StyleUnderline"/>
        </w:rPr>
        <w:t xml:space="preserve"> our </w:t>
      </w:r>
      <w:r w:rsidRPr="00F30A93">
        <w:rPr>
          <w:rStyle w:val="StyleUnderline"/>
          <w:highlight w:val="cyan"/>
        </w:rPr>
        <w:t>tech</w:t>
      </w:r>
      <w:r w:rsidRPr="00F30A93">
        <w:rPr>
          <w:rStyle w:val="StyleUnderline"/>
        </w:rPr>
        <w:t xml:space="preserve">nology ecosystem </w:t>
      </w:r>
      <w:r w:rsidRPr="00F30A93">
        <w:rPr>
          <w:rStyle w:val="StyleUnderline"/>
          <w:highlight w:val="cyan"/>
        </w:rPr>
        <w:t xml:space="preserve">and </w:t>
      </w:r>
      <w:r w:rsidRPr="00244CAF">
        <w:rPr>
          <w:rStyle w:val="Emphasis"/>
          <w:highlight w:val="cyan"/>
        </w:rPr>
        <w:t>lobbies for insulation</w:t>
      </w:r>
      <w:r w:rsidRPr="00F30A93">
        <w:rPr>
          <w:rStyle w:val="StyleUnderline"/>
        </w:rPr>
        <w:t xml:space="preserve"> from states</w:t>
      </w:r>
      <w:r w:rsidRPr="00244CAF">
        <w:rPr>
          <w:sz w:val="16"/>
        </w:rPr>
        <w:t xml:space="preserve"> and markets </w:t>
      </w:r>
      <w:r w:rsidRPr="00F30A93">
        <w:rPr>
          <w:rStyle w:val="StyleUnderline"/>
        </w:rPr>
        <w:t xml:space="preserve">that might </w:t>
      </w:r>
      <w:r w:rsidRPr="00C625A4">
        <w:rPr>
          <w:rStyle w:val="Emphasis"/>
        </w:rPr>
        <w:t>rein it in</w:t>
      </w:r>
      <w:r w:rsidRPr="00244CAF">
        <w:rPr>
          <w:sz w:val="16"/>
        </w:rPr>
        <w:t xml:space="preserve">. I want to talk about three </w:t>
      </w:r>
      <w:r w:rsidRPr="00244CAF">
        <w:rPr>
          <w:rStyle w:val="StyleUnderline"/>
        </w:rPr>
        <w:t>factors</w:t>
      </w:r>
      <w:r w:rsidRPr="00244CAF">
        <w:rPr>
          <w:sz w:val="16"/>
        </w:rPr>
        <w:t xml:space="preserve"> that </w:t>
      </w:r>
      <w:r w:rsidRPr="00F30A93">
        <w:rPr>
          <w:rStyle w:val="StyleUnderline"/>
        </w:rPr>
        <w:t>make Silicon Valley</w:t>
      </w:r>
      <w:r w:rsidRPr="00244CAF">
        <w:rPr>
          <w:sz w:val="16"/>
        </w:rPr>
        <w:t xml:space="preserve">, not one of its many developments, </w:t>
      </w:r>
      <w:r w:rsidRPr="00F30A93">
        <w:rPr>
          <w:rStyle w:val="StyleUnderline"/>
        </w:rPr>
        <w:t>a “</w:t>
      </w:r>
      <w:r w:rsidRPr="00C625A4">
        <w:rPr>
          <w:rStyle w:val="Emphasis"/>
        </w:rPr>
        <w:t>societal-scale risk</w:t>
      </w:r>
      <w:r w:rsidRPr="00F30A93">
        <w:rPr>
          <w:rStyle w:val="StyleUnderline"/>
        </w:rPr>
        <w:t>.”</w:t>
      </w:r>
    </w:p>
    <w:p w14:paraId="61DDCC42" w14:textId="77777777" w:rsidR="002E33D1" w:rsidRPr="00244CAF" w:rsidRDefault="002E33D1" w:rsidP="002E33D1">
      <w:pPr>
        <w:rPr>
          <w:sz w:val="16"/>
        </w:rPr>
      </w:pPr>
      <w:r w:rsidRPr="00244CAF">
        <w:rPr>
          <w:sz w:val="16"/>
        </w:rPr>
        <w:t xml:space="preserve">First, the industry represents the culmination of various lines of thought that are deeply hostile to democracy. </w:t>
      </w:r>
      <w:r w:rsidRPr="00F30A93">
        <w:rPr>
          <w:rStyle w:val="StyleUnderline"/>
        </w:rPr>
        <w:t xml:space="preserve">Silicon Valley owes its </w:t>
      </w:r>
      <w:r w:rsidRPr="00C625A4">
        <w:rPr>
          <w:rStyle w:val="Emphasis"/>
        </w:rPr>
        <w:t>existence</w:t>
      </w:r>
      <w:r w:rsidRPr="00F30A93">
        <w:rPr>
          <w:rStyle w:val="StyleUnderline"/>
        </w:rPr>
        <w:t xml:space="preserve"> to state intervention and subsidy</w:t>
      </w:r>
      <w:r w:rsidRPr="00244CAF">
        <w:rPr>
          <w:sz w:val="16"/>
        </w:rPr>
        <w:t xml:space="preserve">, at different times </w:t>
      </w:r>
      <w:r w:rsidRPr="00F30A93">
        <w:rPr>
          <w:rStyle w:val="StyleUnderline"/>
        </w:rPr>
        <w:t xml:space="preserve">working to </w:t>
      </w:r>
      <w:r w:rsidRPr="00C625A4">
        <w:rPr>
          <w:rStyle w:val="Emphasis"/>
        </w:rPr>
        <w:t>capture</w:t>
      </w:r>
      <w:r w:rsidRPr="00244CAF">
        <w:rPr>
          <w:sz w:val="16"/>
        </w:rPr>
        <w:t xml:space="preserve"> various </w:t>
      </w:r>
      <w:r w:rsidRPr="00F30A93">
        <w:rPr>
          <w:rStyle w:val="StyleUnderline"/>
        </w:rPr>
        <w:t>institutions</w:t>
      </w:r>
      <w:r w:rsidRPr="00244CAF">
        <w:rPr>
          <w:sz w:val="16"/>
        </w:rPr>
        <w:t xml:space="preserve">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14F1E01D" w14:textId="77777777" w:rsidR="002E33D1" w:rsidRDefault="002E33D1" w:rsidP="002E33D1">
      <w:pPr>
        <w:rPr>
          <w:sz w:val="16"/>
        </w:rPr>
      </w:pPr>
      <w:r w:rsidRPr="00244CAF">
        <w:rPr>
          <w:sz w:val="16"/>
        </w:rPr>
        <w:t xml:space="preserve">Second, </w:t>
      </w:r>
      <w:r w:rsidRPr="00F30A93">
        <w:rPr>
          <w:rStyle w:val="StyleUnderline"/>
        </w:rPr>
        <w:t xml:space="preserve">that </w:t>
      </w:r>
      <w:r w:rsidRPr="00F30A93">
        <w:rPr>
          <w:rStyle w:val="Emphasis"/>
          <w:highlight w:val="cyan"/>
        </w:rPr>
        <w:t>hostility</w:t>
      </w:r>
      <w:r w:rsidRPr="00C625A4">
        <w:rPr>
          <w:rStyle w:val="Emphasis"/>
        </w:rPr>
        <w:t xml:space="preserve"> to democracy</w:t>
      </w:r>
      <w:r w:rsidRPr="00244CAF">
        <w:rPr>
          <w:sz w:val="16"/>
        </w:rPr>
        <w:t xml:space="preserve">, more than a singular product like AI, </w:t>
      </w:r>
      <w:r w:rsidRPr="00F30A93">
        <w:rPr>
          <w:rStyle w:val="StyleUnderline"/>
          <w:highlight w:val="cyan"/>
        </w:rPr>
        <w:t xml:space="preserve">is </w:t>
      </w:r>
      <w:r w:rsidRPr="00F30A93">
        <w:rPr>
          <w:rStyle w:val="Emphasis"/>
          <w:highlight w:val="cyan"/>
        </w:rPr>
        <w:t>amplified</w:t>
      </w:r>
      <w:r w:rsidRPr="00F30A93">
        <w:rPr>
          <w:rStyle w:val="StyleUnderline"/>
          <w:highlight w:val="cyan"/>
        </w:rPr>
        <w:t xml:space="preserve"> by profit</w:t>
      </w:r>
      <w:r w:rsidRPr="00F30A93">
        <w:rPr>
          <w:rStyle w:val="StyleUnderline"/>
        </w:rPr>
        <w:t>-seeking</w:t>
      </w:r>
      <w:r w:rsidRPr="00244CAF">
        <w:rPr>
          <w:sz w:val="16"/>
        </w:rPr>
        <w:t xml:space="preserve"> behavior </w:t>
      </w:r>
      <w:r w:rsidRPr="00F30A93">
        <w:rPr>
          <w:rStyle w:val="StyleUnderline"/>
          <w:highlight w:val="cyan"/>
        </w:rPr>
        <w:t>that constructs</w:t>
      </w:r>
      <w:r w:rsidRPr="00F30A93">
        <w:rPr>
          <w:rStyle w:val="StyleUnderline"/>
        </w:rPr>
        <w:t xml:space="preserve"> increasingly larger </w:t>
      </w:r>
      <w:r w:rsidRPr="00F30A93">
        <w:rPr>
          <w:rStyle w:val="Emphasis"/>
          <w:highlight w:val="cyan"/>
        </w:rPr>
        <w:t>threats</w:t>
      </w:r>
      <w:r w:rsidRPr="00C625A4">
        <w:rPr>
          <w:rStyle w:val="Emphasis"/>
        </w:rPr>
        <w:t xml:space="preserve"> to humanity</w:t>
      </w:r>
      <w:r w:rsidRPr="00F30A93">
        <w:rPr>
          <w:rStyle w:val="StyleUnderline"/>
        </w:rPr>
        <w:t xml:space="preserve">. It’s </w:t>
      </w:r>
      <w:r w:rsidRPr="00F30A93">
        <w:rPr>
          <w:rStyle w:val="StyleUnderline"/>
          <w:highlight w:val="cyan"/>
        </w:rPr>
        <w:t>Silicon Valley</w:t>
      </w:r>
      <w:r w:rsidRPr="00244CAF">
        <w:rPr>
          <w:rStyle w:val="StyleUnderline"/>
        </w:rPr>
        <w:t xml:space="preserve"> and its emulators</w:t>
      </w:r>
      <w:r w:rsidRPr="00244CAF">
        <w:rPr>
          <w:sz w:val="16"/>
        </w:rPr>
        <w:t xml:space="preserve"> worldwide, not AI, that </w:t>
      </w:r>
      <w:r w:rsidRPr="00F30A93">
        <w:rPr>
          <w:rStyle w:val="StyleUnderline"/>
          <w:highlight w:val="cyan"/>
        </w:rPr>
        <w:t>create</w:t>
      </w:r>
      <w:r w:rsidRPr="00244CAF">
        <w:rPr>
          <w:sz w:val="16"/>
        </w:rPr>
        <w:t xml:space="preserve"> and finance </w:t>
      </w:r>
      <w:r w:rsidRPr="00C625A4">
        <w:rPr>
          <w:rStyle w:val="Emphasis"/>
        </w:rPr>
        <w:t xml:space="preserve">harmful </w:t>
      </w:r>
      <w:r w:rsidRPr="00F30A93">
        <w:rPr>
          <w:rStyle w:val="Emphasis"/>
          <w:highlight w:val="cyan"/>
        </w:rPr>
        <w:t>tech</w:t>
      </w:r>
      <w:r w:rsidRPr="00C625A4">
        <w:rPr>
          <w:rStyle w:val="Emphasis"/>
        </w:rPr>
        <w:t>nologies</w:t>
      </w:r>
      <w:r w:rsidRPr="00F30A93">
        <w:rPr>
          <w:rStyle w:val="StyleUnderline"/>
          <w:highlight w:val="cyan"/>
        </w:rPr>
        <w:t xml:space="preserve"> aimed at </w:t>
      </w:r>
      <w:r w:rsidRPr="00F30A93">
        <w:rPr>
          <w:rStyle w:val="Emphasis"/>
          <w:highlight w:val="cyan"/>
        </w:rPr>
        <w:t>surveilling</w:t>
      </w:r>
      <w:r w:rsidRPr="00244CAF">
        <w:rPr>
          <w:sz w:val="16"/>
        </w:rPr>
        <w:t xml:space="preserve">, controlling, </w:t>
      </w:r>
      <w:r w:rsidRPr="00F30A93">
        <w:rPr>
          <w:rStyle w:val="Emphasis"/>
          <w:highlight w:val="cyan"/>
        </w:rPr>
        <w:t>exploiting</w:t>
      </w:r>
      <w:r w:rsidRPr="00F30A93">
        <w:rPr>
          <w:rStyle w:val="StyleUnderline"/>
          <w:highlight w:val="cyan"/>
        </w:rPr>
        <w:t xml:space="preserve">, and </w:t>
      </w:r>
      <w:r w:rsidRPr="00F30A93">
        <w:rPr>
          <w:rStyle w:val="Emphasis"/>
          <w:highlight w:val="cyan"/>
        </w:rPr>
        <w:t>killing</w:t>
      </w:r>
      <w:r w:rsidRPr="00F30A93">
        <w:rPr>
          <w:rStyle w:val="StyleUnderline"/>
        </w:rPr>
        <w:t xml:space="preserve"> human beings</w:t>
      </w:r>
      <w:r w:rsidRPr="00244CAF">
        <w:rPr>
          <w:sz w:val="16"/>
        </w:rPr>
        <w:t xml:space="preserve"> with little to no room for the public to object. </w:t>
      </w:r>
      <w:r w:rsidRPr="00F30A93">
        <w:rPr>
          <w:rStyle w:val="StyleUnderline"/>
        </w:rPr>
        <w:t xml:space="preserve">The </w:t>
      </w:r>
      <w:r w:rsidRPr="00C625A4">
        <w:rPr>
          <w:rStyle w:val="Emphasis"/>
        </w:rPr>
        <w:t xml:space="preserve">search for </w:t>
      </w:r>
      <w:r w:rsidRPr="00244CAF">
        <w:rPr>
          <w:rStyle w:val="Emphasis"/>
        </w:rPr>
        <w:t>profits</w:t>
      </w:r>
      <w:r w:rsidRPr="00244CAF">
        <w:rPr>
          <w:sz w:val="16"/>
        </w:rPr>
        <w:t xml:space="preserve"> and excessive returns, with state subsidy and intervention clearing the way of competition, has and </w:t>
      </w:r>
      <w:r w:rsidRPr="00F30A93">
        <w:rPr>
          <w:rStyle w:val="StyleUnderline"/>
        </w:rPr>
        <w:t>will</w:t>
      </w:r>
      <w:r w:rsidRPr="00244CAF">
        <w:rPr>
          <w:sz w:val="16"/>
        </w:rPr>
        <w:t xml:space="preserve"> create a litany of immoral business models and </w:t>
      </w:r>
      <w:r w:rsidRPr="00F30A93">
        <w:rPr>
          <w:rStyle w:val="StyleUnderline"/>
          <w:highlight w:val="cyan"/>
        </w:rPr>
        <w:t xml:space="preserve">empower </w:t>
      </w:r>
      <w:r w:rsidRPr="00C625A4">
        <w:rPr>
          <w:rStyle w:val="Emphasis"/>
        </w:rPr>
        <w:t xml:space="preserve">brutal </w:t>
      </w:r>
      <w:r w:rsidRPr="00F30A93">
        <w:rPr>
          <w:rStyle w:val="Emphasis"/>
          <w:highlight w:val="cyan"/>
        </w:rPr>
        <w:t>regimes</w:t>
      </w:r>
      <w:r w:rsidRPr="00F30A93">
        <w:rPr>
          <w:rStyle w:val="StyleUnderline"/>
          <w:highlight w:val="cyan"/>
        </w:rPr>
        <w:t xml:space="preserve"> alongside “</w:t>
      </w:r>
      <w:r w:rsidRPr="00F30A93">
        <w:rPr>
          <w:rStyle w:val="Emphasis"/>
          <w:highlight w:val="cyan"/>
        </w:rPr>
        <w:t>existential</w:t>
      </w:r>
      <w:r w:rsidRPr="00F30A93">
        <w:rPr>
          <w:rStyle w:val="StyleUnderline"/>
          <w:highlight w:val="cyan"/>
        </w:rPr>
        <w:t>” threats</w:t>
      </w:r>
      <w:r w:rsidRPr="00244CAF">
        <w:rPr>
          <w:sz w:val="16"/>
        </w:rPr>
        <w:t xml:space="preserve">. At home, </w:t>
      </w:r>
      <w:r w:rsidRPr="00F30A93">
        <w:rPr>
          <w:rStyle w:val="StyleUnderline"/>
          <w:highlight w:val="cyan"/>
        </w:rPr>
        <w:t>this may look like</w:t>
      </w:r>
      <w:r w:rsidRPr="00244CAF">
        <w:rPr>
          <w:sz w:val="16"/>
        </w:rPr>
        <w:t xml:space="preserve"> the </w:t>
      </w:r>
      <w:r w:rsidRPr="00F30A93">
        <w:rPr>
          <w:rStyle w:val="Emphasis"/>
          <w:highlight w:val="cyan"/>
        </w:rPr>
        <w:t>surveillance</w:t>
      </w:r>
      <w:r w:rsidRPr="00244CAF">
        <w:rPr>
          <w:sz w:val="16"/>
        </w:rPr>
        <w:t xml:space="preserve"> firm </w:t>
      </w:r>
      <w:r w:rsidRPr="00F30A93">
        <w:rPr>
          <w:rStyle w:val="StyleUnderline"/>
          <w:highlight w:val="cyan"/>
        </w:rPr>
        <w:t>and</w:t>
      </w:r>
      <w:r w:rsidRPr="00244CAF">
        <w:rPr>
          <w:sz w:val="16"/>
        </w:rPr>
        <w:t xml:space="preserve"> government contractor Palantir </w:t>
      </w:r>
      <w:r w:rsidRPr="00F30A93">
        <w:rPr>
          <w:rStyle w:val="StyleUnderline"/>
        </w:rPr>
        <w:t xml:space="preserve">creating </w:t>
      </w:r>
      <w:r w:rsidRPr="00F30A93">
        <w:rPr>
          <w:rStyle w:val="StyleUnderline"/>
          <w:highlight w:val="cyan"/>
        </w:rPr>
        <w:t xml:space="preserve">a </w:t>
      </w:r>
      <w:r w:rsidRPr="00C625A4">
        <w:rPr>
          <w:rStyle w:val="Emphasis"/>
        </w:rPr>
        <w:lastRenderedPageBreak/>
        <w:t xml:space="preserve">deportation </w:t>
      </w:r>
      <w:r w:rsidRPr="00F30A93">
        <w:rPr>
          <w:rStyle w:val="Emphasis"/>
          <w:highlight w:val="cyan"/>
        </w:rPr>
        <w:t>machine</w:t>
      </w:r>
      <w:r w:rsidRPr="00F30A93">
        <w:rPr>
          <w:rStyle w:val="StyleUnderline"/>
          <w:highlight w:val="cyan"/>
        </w:rPr>
        <w:t xml:space="preserve"> that </w:t>
      </w:r>
      <w:r w:rsidRPr="00F30A93">
        <w:rPr>
          <w:rStyle w:val="Emphasis"/>
          <w:highlight w:val="cyan"/>
        </w:rPr>
        <w:t>terrorizes migrants</w:t>
      </w:r>
      <w:r w:rsidRPr="00244CAF">
        <w:rPr>
          <w:sz w:val="16"/>
        </w:rPr>
        <w:t xml:space="preserve">. Abroad, </w:t>
      </w:r>
      <w:r w:rsidRPr="00F30A93">
        <w:rPr>
          <w:rStyle w:val="StyleUnderline"/>
          <w:highlight w:val="cyan"/>
        </w:rPr>
        <w:t>this may look like</w:t>
      </w:r>
      <w:r w:rsidRPr="00244CAF">
        <w:rPr>
          <w:sz w:val="16"/>
        </w:rPr>
        <w:t xml:space="preserve"> the </w:t>
      </w:r>
      <w:r w:rsidRPr="00F30A93">
        <w:rPr>
          <w:rStyle w:val="Emphasis"/>
          <w:highlight w:val="cyan"/>
        </w:rPr>
        <w:t>Israel</w:t>
      </w:r>
      <w:r w:rsidRPr="00244CAF">
        <w:rPr>
          <w:sz w:val="16"/>
        </w:rPr>
        <w:t xml:space="preserve">i apartheid state </w:t>
      </w:r>
      <w:r w:rsidRPr="00F30A93">
        <w:rPr>
          <w:rStyle w:val="StyleUnderline"/>
          <w:highlight w:val="cyan"/>
        </w:rPr>
        <w:t xml:space="preserve">exporting </w:t>
      </w:r>
      <w:r w:rsidRPr="00F30A93">
        <w:rPr>
          <w:rStyle w:val="Emphasis"/>
          <w:highlight w:val="cyan"/>
        </w:rPr>
        <w:t>spyware</w:t>
      </w:r>
      <w:r w:rsidRPr="00244CAF">
        <w:rPr>
          <w:sz w:val="16"/>
        </w:rPr>
        <w:t xml:space="preserve"> a</w:t>
      </w:r>
    </w:p>
    <w:p w14:paraId="1E2F6DBD" w14:textId="77777777" w:rsidR="002E33D1" w:rsidRPr="0069343A" w:rsidRDefault="002E33D1" w:rsidP="002E33D1"/>
    <w:p w14:paraId="1C919DCA" w14:textId="77777777" w:rsidR="002E33D1" w:rsidRDefault="002E33D1" w:rsidP="002E33D1">
      <w:pPr>
        <w:pStyle w:val="Heading2"/>
      </w:pPr>
      <w:r>
        <w:lastRenderedPageBreak/>
        <w:t>Case</w:t>
      </w:r>
    </w:p>
    <w:p w14:paraId="195F15B8" w14:textId="77777777" w:rsidR="002E33D1" w:rsidRDefault="002E33D1" w:rsidP="002E33D1">
      <w:pPr>
        <w:pStyle w:val="Heading3"/>
      </w:pPr>
      <w:r>
        <w:lastRenderedPageBreak/>
        <w:t>Thesis---1NC</w:t>
      </w:r>
    </w:p>
    <w:p w14:paraId="6FD0E452" w14:textId="77777777" w:rsidR="002E33D1" w:rsidRDefault="002E33D1" w:rsidP="002E33D1">
      <w:pPr>
        <w:pStyle w:val="Heading4"/>
      </w:pPr>
      <w:r>
        <w:t xml:space="preserve">1. Their totalizing rejection of “the liberalism of the status quo” </w:t>
      </w:r>
      <w:r w:rsidRPr="00696F19">
        <w:rPr>
          <w:u w:val="single"/>
        </w:rPr>
        <w:t>disempowers</w:t>
      </w:r>
      <w:r>
        <w:t xml:space="preserve"> progressive movements.</w:t>
      </w:r>
    </w:p>
    <w:p w14:paraId="3BD40BA2" w14:textId="77777777" w:rsidR="002E33D1" w:rsidRPr="00173F65" w:rsidRDefault="002E33D1" w:rsidP="002E33D1">
      <w:r w:rsidRPr="00DB76C8">
        <w:t xml:space="preserve">Caroline </w:t>
      </w:r>
      <w:r w:rsidRPr="00DB76C8">
        <w:rPr>
          <w:rStyle w:val="Style13ptBold"/>
        </w:rPr>
        <w:t>Levine 21</w:t>
      </w:r>
      <w:r w:rsidRPr="00DB76C8">
        <w:t xml:space="preserve">. David and Kathleen Ryan Professor of Humanities at Cornell University. “The Long Lure of Anti-Instrumentality: Politics, Aesthetics, and Sustainability.” </w:t>
      </w:r>
      <w:r w:rsidRPr="00B82032">
        <w:t>MFS Modern Fiction Studies</w:t>
      </w:r>
      <w:r>
        <w:t xml:space="preserve">, </w:t>
      </w:r>
      <w:r w:rsidRPr="00B82032">
        <w:t>Volume 67, Number 2</w:t>
      </w:r>
      <w:r>
        <w:t>.</w:t>
      </w:r>
    </w:p>
    <w:p w14:paraId="50CF2AA1" w14:textId="77777777" w:rsidR="002E33D1" w:rsidRPr="007E3268" w:rsidRDefault="002E33D1" w:rsidP="002E33D1">
      <w:pPr>
        <w:rPr>
          <w:sz w:val="16"/>
        </w:rPr>
      </w:pPr>
      <w:r w:rsidRPr="007E3268">
        <w:rPr>
          <w:rStyle w:val="StyleUnderline"/>
          <w:highlight w:val="cyan"/>
        </w:rPr>
        <w:t>Pragmatism</w:t>
      </w:r>
      <w:r w:rsidRPr="007E3268">
        <w:rPr>
          <w:sz w:val="16"/>
        </w:rPr>
        <w:t xml:space="preserve"> has often been </w:t>
      </w:r>
      <w:r w:rsidRPr="007E3268">
        <w:rPr>
          <w:rStyle w:val="StyleUnderline"/>
        </w:rPr>
        <w:t xml:space="preserve">a term of </w:t>
      </w:r>
      <w:r w:rsidRPr="007E3268">
        <w:rPr>
          <w:rStyle w:val="Emphasis"/>
          <w:highlight w:val="cyan"/>
        </w:rPr>
        <w:t>opprobrium</w:t>
      </w:r>
      <w:r w:rsidRPr="007E3268">
        <w:rPr>
          <w:rStyle w:val="StyleUnderline"/>
          <w:highlight w:val="cyan"/>
        </w:rPr>
        <w:t xml:space="preserve"> in literary studies</w:t>
      </w:r>
      <w:r w:rsidRPr="007E3268">
        <w:rPr>
          <w:sz w:val="16"/>
        </w:rPr>
        <w:t xml:space="preserve">, charged with confining us ever further within the brutal and corrupt systems of the present. Anything short of pulling this whole rotten society up by the roots is the same as quietism and complacency, wishy-washy liberalism, or worse, sinister neoliberalism. Critics draw on a long history of revolutionary thinkers who have opposed pragmatic measures like reform in favor of the shattering work of revolution. At least as far back as Marx in 1850, radicals have worried that social welfare programs like healthcare and social security provide just enough in the way of comfort and security to prevent workers from rising up as an angry mass, but without changing fundamental economic structures.3 Accelerationists like Slavoj Žižek go so far as to argue that we should hasten the worsening of conditions because desperation is the necessary precondition for revolutionary change. From this perspective, we should welcome mass starvation and climate catastrophe because only these will spur the building of a just society. The more moderate — and more pervasive — version of this logic, which we can see in such thinkers different as Halberstam and Giorgio Agamben, is </w:t>
      </w:r>
      <w:r w:rsidRPr="00E568BE">
        <w:rPr>
          <w:rStyle w:val="StyleUnderline"/>
          <w:highlight w:val="cyan"/>
        </w:rPr>
        <w:t xml:space="preserve">that we </w:t>
      </w:r>
      <w:r w:rsidRPr="007E3268">
        <w:rPr>
          <w:rStyle w:val="Emphasis"/>
          <w:highlight w:val="cyan"/>
        </w:rPr>
        <w:t>should not</w:t>
      </w:r>
      <w:r w:rsidRPr="007E3268">
        <w:rPr>
          <w:rStyle w:val="StyleUnderline"/>
          <w:highlight w:val="cyan"/>
        </w:rPr>
        <w:t xml:space="preserve"> work for </w:t>
      </w:r>
      <w:r w:rsidRPr="007E3268">
        <w:rPr>
          <w:rStyle w:val="Emphasis"/>
          <w:highlight w:val="cyan"/>
        </w:rPr>
        <w:t>small changes</w:t>
      </w:r>
      <w:r w:rsidRPr="007E3268">
        <w:rPr>
          <w:sz w:val="16"/>
        </w:rPr>
        <w:t xml:space="preserve"> or half-measures </w:t>
      </w:r>
      <w:r w:rsidRPr="007E3268">
        <w:rPr>
          <w:rStyle w:val="StyleUnderline"/>
        </w:rPr>
        <w:t xml:space="preserve">because these will </w:t>
      </w:r>
      <w:r w:rsidRPr="007E3268">
        <w:rPr>
          <w:rStyle w:val="Emphasis"/>
        </w:rPr>
        <w:t>prolong our acceptance</w:t>
      </w:r>
      <w:r w:rsidRPr="007E3268">
        <w:rPr>
          <w:rStyle w:val="StyleUnderline"/>
        </w:rPr>
        <w:t xml:space="preserve"> of a fundamentally violent and exploitative system</w:t>
      </w:r>
      <w:r w:rsidRPr="007E3268">
        <w:rPr>
          <w:sz w:val="16"/>
        </w:rPr>
        <w:t>.</w:t>
      </w:r>
    </w:p>
    <w:p w14:paraId="36A34818" w14:textId="77777777" w:rsidR="002E33D1" w:rsidRPr="007E3268" w:rsidRDefault="002E33D1" w:rsidP="002E33D1">
      <w:pPr>
        <w:rPr>
          <w:sz w:val="16"/>
        </w:rPr>
      </w:pPr>
      <w:r w:rsidRPr="007E3268">
        <w:rPr>
          <w:sz w:val="16"/>
        </w:rPr>
        <w:t xml:space="preserve">But </w:t>
      </w:r>
      <w:r w:rsidRPr="00E568BE">
        <w:rPr>
          <w:sz w:val="16"/>
        </w:rPr>
        <w:t xml:space="preserve">what if </w:t>
      </w:r>
      <w:r w:rsidRPr="00E568BE">
        <w:rPr>
          <w:rStyle w:val="StyleUnderline"/>
        </w:rPr>
        <w:t xml:space="preserve">this </w:t>
      </w:r>
      <w:r w:rsidRPr="00E568BE">
        <w:rPr>
          <w:rStyle w:val="Emphasis"/>
        </w:rPr>
        <w:t xml:space="preserve">refusal </w:t>
      </w:r>
      <w:r w:rsidRPr="007E3268">
        <w:rPr>
          <w:rStyle w:val="Emphasis"/>
        </w:rPr>
        <w:t>of pragmatic action</w:t>
      </w:r>
      <w:r w:rsidRPr="007E3268">
        <w:rPr>
          <w:rStyle w:val="StyleUnderline"/>
        </w:rPr>
        <w:t xml:space="preserve"> </w:t>
      </w:r>
      <w:r w:rsidRPr="007E3268">
        <w:rPr>
          <w:rStyle w:val="StyleUnderline"/>
          <w:highlight w:val="cyan"/>
        </w:rPr>
        <w:t xml:space="preserve">is </w:t>
      </w:r>
      <w:r w:rsidRPr="007E3268">
        <w:rPr>
          <w:rStyle w:val="Emphasis"/>
          <w:highlight w:val="cyan"/>
        </w:rPr>
        <w:t>wrong</w:t>
      </w:r>
      <w:r w:rsidRPr="007E3268">
        <w:rPr>
          <w:sz w:val="16"/>
        </w:rPr>
        <w:t xml:space="preserve">? What if </w:t>
      </w:r>
      <w:r w:rsidRPr="00E568BE">
        <w:rPr>
          <w:rStyle w:val="StyleUnderline"/>
        </w:rPr>
        <w:t xml:space="preserve">institutional </w:t>
      </w:r>
      <w:r w:rsidRPr="007E3268">
        <w:rPr>
          <w:rStyle w:val="StyleUnderline"/>
          <w:highlight w:val="cyan"/>
        </w:rPr>
        <w:t>changes</w:t>
      </w:r>
      <w:r w:rsidRPr="007E3268">
        <w:rPr>
          <w:sz w:val="16"/>
        </w:rPr>
        <w:t xml:space="preserve">, </w:t>
      </w:r>
      <w:r w:rsidRPr="00E568BE">
        <w:rPr>
          <w:rStyle w:val="StyleUnderline"/>
        </w:rPr>
        <w:t>techno-</w:t>
      </w:r>
      <w:r w:rsidRPr="007E3268">
        <w:rPr>
          <w:rStyle w:val="StyleUnderline"/>
          <w:highlight w:val="cyan"/>
        </w:rPr>
        <w:t>fixes</w:t>
      </w:r>
      <w:r w:rsidRPr="007E3268">
        <w:rPr>
          <w:sz w:val="16"/>
        </w:rPr>
        <w:t xml:space="preserve">, </w:t>
      </w:r>
      <w:r w:rsidRPr="007E3268">
        <w:rPr>
          <w:rStyle w:val="StyleUnderline"/>
          <w:highlight w:val="cyan"/>
        </w:rPr>
        <w:t xml:space="preserve">and </w:t>
      </w:r>
      <w:r w:rsidRPr="00E568BE">
        <w:rPr>
          <w:rStyle w:val="StyleUnderline"/>
        </w:rPr>
        <w:t xml:space="preserve">piecemeal </w:t>
      </w:r>
      <w:r w:rsidRPr="007E3268">
        <w:rPr>
          <w:rStyle w:val="StyleUnderline"/>
          <w:highlight w:val="cyan"/>
        </w:rPr>
        <w:t>reforms</w:t>
      </w:r>
      <w:r w:rsidRPr="007E3268">
        <w:rPr>
          <w:rStyle w:val="StyleUnderline"/>
        </w:rPr>
        <w:t xml:space="preserve"> do not</w:t>
      </w:r>
      <w:r w:rsidRPr="007E3268">
        <w:rPr>
          <w:sz w:val="16"/>
        </w:rPr>
        <w:t xml:space="preserve"> necessarily </w:t>
      </w:r>
      <w:r w:rsidRPr="007E3268">
        <w:rPr>
          <w:rStyle w:val="StyleUnderline"/>
        </w:rPr>
        <w:t xml:space="preserve">get in the way of </w:t>
      </w:r>
      <w:r w:rsidRPr="007E3268">
        <w:rPr>
          <w:rStyle w:val="Emphasis"/>
        </w:rPr>
        <w:t>large-scale structural change</w:t>
      </w:r>
      <w:r w:rsidRPr="007E3268">
        <w:rPr>
          <w:rStyle w:val="StyleUnderline"/>
        </w:rPr>
        <w:t xml:space="preserve"> and</w:t>
      </w:r>
      <w:r w:rsidRPr="007E3268">
        <w:rPr>
          <w:sz w:val="16"/>
        </w:rPr>
        <w:t xml:space="preserve"> can, in fact, </w:t>
      </w:r>
      <w:r w:rsidRPr="007E3268">
        <w:rPr>
          <w:rStyle w:val="StyleUnderline"/>
          <w:highlight w:val="cyan"/>
        </w:rPr>
        <w:t xml:space="preserve">serve </w:t>
      </w:r>
      <w:r w:rsidRPr="007E3268">
        <w:rPr>
          <w:rStyle w:val="Emphasis"/>
          <w:highlight w:val="cyan"/>
        </w:rPr>
        <w:t>revolutionary ends</w:t>
      </w:r>
      <w:r w:rsidRPr="007E3268">
        <w:rPr>
          <w:sz w:val="16"/>
        </w:rPr>
        <w:t xml:space="preserve">? One strand of revolutionary thinkers has understood </w:t>
      </w:r>
      <w:r w:rsidRPr="007E3268">
        <w:rPr>
          <w:rStyle w:val="StyleUnderline"/>
          <w:highlight w:val="cyan"/>
        </w:rPr>
        <w:t xml:space="preserve">organizing </w:t>
      </w:r>
      <w:r w:rsidRPr="00E568BE">
        <w:rPr>
          <w:rStyle w:val="StyleUnderline"/>
        </w:rPr>
        <w:t>for achievable ends</w:t>
      </w:r>
      <w:r w:rsidRPr="00E568BE">
        <w:rPr>
          <w:sz w:val="16"/>
        </w:rPr>
        <w:t xml:space="preserve"> </w:t>
      </w:r>
      <w:r w:rsidRPr="007E3268">
        <w:rPr>
          <w:sz w:val="16"/>
        </w:rPr>
        <w:t xml:space="preserve">as </w:t>
      </w:r>
      <w:r w:rsidRPr="007E3268">
        <w:rPr>
          <w:rStyle w:val="StyleUnderline"/>
        </w:rPr>
        <w:t>important</w:t>
      </w:r>
      <w:r w:rsidRPr="007E3268">
        <w:rPr>
          <w:sz w:val="16"/>
        </w:rPr>
        <w:t xml:space="preserve">, even </w:t>
      </w:r>
      <w:r w:rsidRPr="007E3268">
        <w:rPr>
          <w:rStyle w:val="Emphasis"/>
          <w:highlight w:val="cyan"/>
        </w:rPr>
        <w:t>necessary</w:t>
      </w:r>
      <w:r w:rsidRPr="007E3268">
        <w:rPr>
          <w:sz w:val="16"/>
        </w:rPr>
        <w:t xml:space="preserve">, </w:t>
      </w:r>
      <w:r w:rsidRPr="007E3268">
        <w:rPr>
          <w:rStyle w:val="Emphasis"/>
        </w:rPr>
        <w:t>steps</w:t>
      </w:r>
      <w:r w:rsidRPr="007E3268">
        <w:rPr>
          <w:rStyle w:val="StyleUnderline"/>
        </w:rPr>
        <w:t xml:space="preserve"> </w:t>
      </w:r>
      <w:r w:rsidRPr="007E3268">
        <w:rPr>
          <w:rStyle w:val="StyleUnderline"/>
          <w:highlight w:val="cyan"/>
        </w:rPr>
        <w:t>in</w:t>
      </w:r>
      <w:r w:rsidRPr="007E3268">
        <w:rPr>
          <w:rStyle w:val="StyleUnderline"/>
        </w:rPr>
        <w:t xml:space="preserve"> a </w:t>
      </w:r>
      <w:r w:rsidRPr="007E3268">
        <w:rPr>
          <w:rStyle w:val="Emphasis"/>
          <w:highlight w:val="cyan"/>
        </w:rPr>
        <w:t>larger revolutionary struggle</w:t>
      </w:r>
      <w:r w:rsidRPr="007E3268">
        <w:rPr>
          <w:sz w:val="16"/>
        </w:rPr>
        <w:t xml:space="preserve">. For Rosa Luxemburg, famously, </w:t>
      </w:r>
      <w:r w:rsidRPr="007E3268">
        <w:rPr>
          <w:rStyle w:val="StyleUnderline"/>
        </w:rPr>
        <w:t xml:space="preserve">the opposition between revolution and reform was a </w:t>
      </w:r>
      <w:r w:rsidRPr="007E3268">
        <w:rPr>
          <w:rStyle w:val="Emphasis"/>
        </w:rPr>
        <w:t>false dilemma</w:t>
      </w:r>
      <w:r w:rsidRPr="007E3268">
        <w:rPr>
          <w:sz w:val="16"/>
        </w:rPr>
        <w:t>: “</w:t>
      </w:r>
      <w:r w:rsidRPr="007E3268">
        <w:rPr>
          <w:rStyle w:val="StyleUnderline"/>
        </w:rPr>
        <w:t xml:space="preserve">The struggle for reforms is its </w:t>
      </w:r>
      <w:r w:rsidRPr="007E3268">
        <w:rPr>
          <w:rStyle w:val="Emphasis"/>
        </w:rPr>
        <w:t>means</w:t>
      </w:r>
      <w:r w:rsidRPr="007E3268">
        <w:rPr>
          <w:sz w:val="16"/>
        </w:rPr>
        <w:t xml:space="preserve">; </w:t>
      </w:r>
      <w:r w:rsidRPr="007E3268">
        <w:rPr>
          <w:rStyle w:val="StyleUnderline"/>
        </w:rPr>
        <w:t>the social revolution</w:t>
      </w:r>
      <w:r w:rsidRPr="007E3268">
        <w:rPr>
          <w:sz w:val="16"/>
        </w:rPr>
        <w:t xml:space="preserve">, </w:t>
      </w:r>
      <w:r w:rsidRPr="007E3268">
        <w:rPr>
          <w:rStyle w:val="StyleUnderline"/>
        </w:rPr>
        <w:t xml:space="preserve">its </w:t>
      </w:r>
      <w:r w:rsidRPr="007E3268">
        <w:rPr>
          <w:rStyle w:val="Emphasis"/>
        </w:rPr>
        <w:t>goal</w:t>
      </w:r>
      <w:r w:rsidRPr="007E3268">
        <w:rPr>
          <w:sz w:val="16"/>
        </w:rPr>
        <w:t xml:space="preserve">” (129). </w:t>
      </w:r>
      <w:r w:rsidRPr="007E3268">
        <w:rPr>
          <w:rStyle w:val="StyleUnderline"/>
          <w:highlight w:val="cyan"/>
        </w:rPr>
        <w:t>Women’s suffrage</w:t>
      </w:r>
      <w:r w:rsidRPr="007E3268">
        <w:rPr>
          <w:rStyle w:val="StyleUnderline"/>
        </w:rPr>
        <w:t xml:space="preserve"> was</w:t>
      </w:r>
      <w:r w:rsidRPr="007E3268">
        <w:rPr>
          <w:sz w:val="16"/>
        </w:rPr>
        <w:t xml:space="preserve">, for Luxemburg, </w:t>
      </w:r>
      <w:r w:rsidRPr="007E3268">
        <w:rPr>
          <w:rStyle w:val="StyleUnderline"/>
        </w:rPr>
        <w:t xml:space="preserve">a </w:t>
      </w:r>
      <w:r w:rsidRPr="007E3268">
        <w:rPr>
          <w:rStyle w:val="Emphasis"/>
        </w:rPr>
        <w:t>crucial example</w:t>
      </w:r>
      <w:r w:rsidRPr="007E3268">
        <w:rPr>
          <w:sz w:val="16"/>
        </w:rPr>
        <w:t xml:space="preserve">. Raymond Williams, too, for many decades understood </w:t>
      </w:r>
      <w:r w:rsidRPr="00967535">
        <w:rPr>
          <w:rStyle w:val="StyleUnderline"/>
        </w:rPr>
        <w:t>reformist tactics</w:t>
      </w:r>
      <w:r w:rsidRPr="00967535">
        <w:rPr>
          <w:sz w:val="16"/>
        </w:rPr>
        <w:t xml:space="preserve"> </w:t>
      </w:r>
      <w:r w:rsidRPr="007E3268">
        <w:rPr>
          <w:sz w:val="16"/>
        </w:rPr>
        <w:t xml:space="preserve">as </w:t>
      </w:r>
      <w:r w:rsidRPr="007E3268">
        <w:rPr>
          <w:rStyle w:val="StyleUnderline"/>
          <w:highlight w:val="cyan"/>
        </w:rPr>
        <w:t xml:space="preserve">more effective at </w:t>
      </w:r>
      <w:r w:rsidRPr="007E3268">
        <w:rPr>
          <w:rStyle w:val="Emphasis"/>
          <w:highlight w:val="cyan"/>
        </w:rPr>
        <w:t>mobilizing</w:t>
      </w:r>
      <w:r w:rsidRPr="007E3268">
        <w:rPr>
          <w:rStyle w:val="Emphasis"/>
        </w:rPr>
        <w:t xml:space="preserve"> working-class people</w:t>
      </w:r>
      <w:r w:rsidRPr="007E3268">
        <w:rPr>
          <w:rStyle w:val="StyleUnderline"/>
        </w:rPr>
        <w:t xml:space="preserve"> to act </w:t>
      </w:r>
      <w:r w:rsidRPr="007E3268">
        <w:rPr>
          <w:rStyle w:val="StyleUnderline"/>
          <w:highlight w:val="cyan"/>
        </w:rPr>
        <w:t>than</w:t>
      </w:r>
      <w:r w:rsidRPr="007E3268">
        <w:rPr>
          <w:sz w:val="16"/>
        </w:rPr>
        <w:t xml:space="preserve"> the </w:t>
      </w:r>
      <w:r w:rsidRPr="007E3268">
        <w:rPr>
          <w:rStyle w:val="StyleUnderline"/>
          <w:highlight w:val="cyan"/>
        </w:rPr>
        <w:t>demand for</w:t>
      </w:r>
      <w:r w:rsidRPr="007E3268">
        <w:rPr>
          <w:rStyle w:val="StyleUnderline"/>
        </w:rPr>
        <w:t xml:space="preserve"> an </w:t>
      </w:r>
      <w:r w:rsidRPr="007E3268">
        <w:rPr>
          <w:rStyle w:val="Emphasis"/>
          <w:highlight w:val="cyan"/>
        </w:rPr>
        <w:t>immediate smashing</w:t>
      </w:r>
      <w:r w:rsidRPr="007E3268">
        <w:rPr>
          <w:rStyle w:val="StyleUnderline"/>
          <w:highlight w:val="cyan"/>
        </w:rPr>
        <w:t xml:space="preserve"> of capitalism</w:t>
      </w:r>
      <w:r w:rsidRPr="007E3268">
        <w:rPr>
          <w:sz w:val="16"/>
        </w:rPr>
        <w:t>. In our own time, Chantal Mouffe advocates a “</w:t>
      </w:r>
      <w:r w:rsidRPr="007E3268">
        <w:rPr>
          <w:rStyle w:val="Emphasis"/>
          <w:highlight w:val="cyan"/>
        </w:rPr>
        <w:t>radical reformism</w:t>
      </w:r>
      <w:r w:rsidRPr="007E3268">
        <w:rPr>
          <w:sz w:val="16"/>
        </w:rPr>
        <w:t xml:space="preserve">” (46) as </w:t>
      </w:r>
      <w:r w:rsidRPr="007E3268">
        <w:rPr>
          <w:rStyle w:val="StyleUnderline"/>
        </w:rPr>
        <w:t xml:space="preserve">a </w:t>
      </w:r>
      <w:r w:rsidRPr="007E3268">
        <w:rPr>
          <w:rStyle w:val="Emphasis"/>
          <w:highlight w:val="cyan"/>
        </w:rPr>
        <w:t>crucial</w:t>
      </w:r>
      <w:r w:rsidRPr="007E3268">
        <w:rPr>
          <w:rStyle w:val="Emphasis"/>
        </w:rPr>
        <w:t xml:space="preserve"> tool</w:t>
      </w:r>
      <w:r w:rsidRPr="007E3268">
        <w:rPr>
          <w:sz w:val="16"/>
        </w:rPr>
        <w:t xml:space="preserve"> for building a powerful populism of the left. And against passionate arguments from fellow radicals, </w:t>
      </w:r>
      <w:r w:rsidRPr="007E3268">
        <w:rPr>
          <w:rStyle w:val="Emphasis"/>
        </w:rPr>
        <w:t xml:space="preserve">Angela </w:t>
      </w:r>
      <w:r w:rsidRPr="007E3268">
        <w:rPr>
          <w:rStyle w:val="Emphasis"/>
          <w:highlight w:val="cyan"/>
        </w:rPr>
        <w:t>Davis</w:t>
      </w:r>
      <w:r w:rsidRPr="007E3268">
        <w:rPr>
          <w:sz w:val="16"/>
        </w:rPr>
        <w:t xml:space="preserve"> has </w:t>
      </w:r>
      <w:r w:rsidRPr="007E3268">
        <w:rPr>
          <w:rStyle w:val="StyleUnderline"/>
          <w:highlight w:val="cyan"/>
        </w:rPr>
        <w:t>defended</w:t>
      </w:r>
      <w:r w:rsidRPr="007E3268">
        <w:rPr>
          <w:sz w:val="16"/>
        </w:rPr>
        <w:t xml:space="preserve"> the </w:t>
      </w:r>
      <w:r w:rsidRPr="007E3268">
        <w:rPr>
          <w:rStyle w:val="Emphasis"/>
        </w:rPr>
        <w:t>legal reforms</w:t>
      </w:r>
      <w:r w:rsidRPr="007E3268">
        <w:rPr>
          <w:rStyle w:val="StyleUnderline"/>
        </w:rPr>
        <w:t xml:space="preserve"> of </w:t>
      </w:r>
      <w:r w:rsidRPr="007E3268">
        <w:rPr>
          <w:rStyle w:val="StyleUnderline"/>
          <w:highlight w:val="cyan"/>
        </w:rPr>
        <w:t>Civil Rights and</w:t>
      </w:r>
      <w:r w:rsidRPr="007E3268">
        <w:rPr>
          <w:rStyle w:val="StyleUnderline"/>
        </w:rPr>
        <w:t xml:space="preserve"> the election of Barack </w:t>
      </w:r>
      <w:r w:rsidRPr="007E3268">
        <w:rPr>
          <w:rStyle w:val="StyleUnderline"/>
          <w:highlight w:val="cyan"/>
        </w:rPr>
        <w:t>Obama as</w:t>
      </w:r>
      <w:r w:rsidRPr="007E3268">
        <w:rPr>
          <w:rStyle w:val="StyleUnderline"/>
        </w:rPr>
        <w:t xml:space="preserve"> </w:t>
      </w:r>
      <w:r w:rsidRPr="007E3268">
        <w:rPr>
          <w:rStyle w:val="Emphasis"/>
        </w:rPr>
        <w:t xml:space="preserve">important </w:t>
      </w:r>
      <w:r w:rsidRPr="007E3268">
        <w:rPr>
          <w:rStyle w:val="Emphasis"/>
          <w:highlight w:val="cyan"/>
        </w:rPr>
        <w:t>pieces</w:t>
      </w:r>
      <w:r w:rsidRPr="007E3268">
        <w:rPr>
          <w:rStyle w:val="StyleUnderline"/>
          <w:highlight w:val="cyan"/>
        </w:rPr>
        <w:t xml:space="preserve"> of the </w:t>
      </w:r>
      <w:r w:rsidRPr="007E3268">
        <w:rPr>
          <w:rStyle w:val="Emphasis"/>
          <w:highlight w:val="cyan"/>
        </w:rPr>
        <w:t>Black radical struggle</w:t>
      </w:r>
      <w:r w:rsidRPr="007E3268">
        <w:rPr>
          <w:sz w:val="16"/>
        </w:rPr>
        <w:t>, not an obstacle to it. Similarly</w:t>
      </w:r>
      <w:r w:rsidRPr="00967535">
        <w:rPr>
          <w:sz w:val="16"/>
        </w:rPr>
        <w:t xml:space="preserve">, </w:t>
      </w:r>
      <w:r w:rsidRPr="00967535">
        <w:rPr>
          <w:rStyle w:val="Emphasis"/>
        </w:rPr>
        <w:t>Sherry Wolf</w:t>
      </w:r>
      <w:r w:rsidRPr="00967535">
        <w:rPr>
          <w:sz w:val="16"/>
        </w:rPr>
        <w:t xml:space="preserve">, a socialist organizer for LGBTQ rights, has </w:t>
      </w:r>
      <w:r w:rsidRPr="00967535">
        <w:rPr>
          <w:rStyle w:val="StyleUnderline"/>
        </w:rPr>
        <w:t xml:space="preserve">argued for the </w:t>
      </w:r>
      <w:r w:rsidRPr="00967535">
        <w:rPr>
          <w:rStyle w:val="Emphasis"/>
        </w:rPr>
        <w:t>importance of gay marriage</w:t>
      </w:r>
      <w:r w:rsidRPr="00967535">
        <w:rPr>
          <w:sz w:val="16"/>
        </w:rPr>
        <w:t xml:space="preserve"> not as a concession to an assimilationist pressure but </w:t>
      </w:r>
      <w:r w:rsidRPr="00967535">
        <w:rPr>
          <w:rStyle w:val="StyleUnderline"/>
        </w:rPr>
        <w:t xml:space="preserve">as part of a </w:t>
      </w:r>
      <w:r w:rsidRPr="00967535">
        <w:rPr>
          <w:rStyle w:val="Emphasis"/>
        </w:rPr>
        <w:t>larger fight</w:t>
      </w:r>
      <w:r w:rsidRPr="00967535">
        <w:rPr>
          <w:rStyle w:val="StyleUnderline"/>
        </w:rPr>
        <w:t xml:space="preserve"> for </w:t>
      </w:r>
      <w:r w:rsidRPr="00967535">
        <w:rPr>
          <w:rStyle w:val="Emphasis"/>
        </w:rPr>
        <w:t>Civil Rights for all</w:t>
      </w:r>
      <w:r w:rsidRPr="00967535">
        <w:rPr>
          <w:sz w:val="16"/>
        </w:rPr>
        <w:t xml:space="preserve">. And here, surprisingly, is Žižek himself, arguing that the </w:t>
      </w:r>
      <w:r w:rsidRPr="00967535">
        <w:rPr>
          <w:rStyle w:val="StyleUnderline"/>
        </w:rPr>
        <w:t>insistence on revolution</w:t>
      </w:r>
      <w:r w:rsidRPr="00967535">
        <w:rPr>
          <w:sz w:val="16"/>
        </w:rPr>
        <w:t xml:space="preserve"> in wealthy countries actually </w:t>
      </w:r>
      <w:r w:rsidRPr="00967535">
        <w:rPr>
          <w:rStyle w:val="StyleUnderline"/>
        </w:rPr>
        <w:t xml:space="preserve">turns into the </w:t>
      </w:r>
      <w:r w:rsidRPr="00967535">
        <w:rPr>
          <w:rStyle w:val="Emphasis"/>
        </w:rPr>
        <w:t>opposite</w:t>
      </w:r>
      <w:r w:rsidRPr="00967535">
        <w:rPr>
          <w:sz w:val="16"/>
        </w:rPr>
        <w:t xml:space="preserve"> — a kind o</w:t>
      </w:r>
      <w:r w:rsidRPr="007E3268">
        <w:rPr>
          <w:sz w:val="16"/>
        </w:rPr>
        <w:t xml:space="preserve">f </w:t>
      </w:r>
      <w:r w:rsidRPr="007E3268">
        <w:rPr>
          <w:rStyle w:val="Emphasis"/>
          <w:highlight w:val="cyan"/>
        </w:rPr>
        <w:t>perfectionism</w:t>
      </w:r>
      <w:r w:rsidRPr="007E3268">
        <w:rPr>
          <w:rStyle w:val="StyleUnderline"/>
          <w:highlight w:val="cyan"/>
        </w:rPr>
        <w:t xml:space="preserve"> that gets </w:t>
      </w:r>
      <w:r w:rsidRPr="007E3268">
        <w:rPr>
          <w:rStyle w:val="Emphasis"/>
          <w:highlight w:val="cyan"/>
        </w:rPr>
        <w:t>stuck</w:t>
      </w:r>
      <w:r w:rsidRPr="007E3268">
        <w:rPr>
          <w:rStyle w:val="StyleUnderline"/>
          <w:highlight w:val="cyan"/>
        </w:rPr>
        <w:t xml:space="preserve"> because it does not have</w:t>
      </w:r>
      <w:r w:rsidRPr="007E3268">
        <w:rPr>
          <w:rStyle w:val="StyleUnderline"/>
        </w:rPr>
        <w:t xml:space="preserve"> </w:t>
      </w:r>
      <w:r w:rsidRPr="007E3268">
        <w:rPr>
          <w:rStyle w:val="Emphasis"/>
        </w:rPr>
        <w:t xml:space="preserve">sufficient </w:t>
      </w:r>
      <w:r w:rsidRPr="007E3268">
        <w:rPr>
          <w:rStyle w:val="Emphasis"/>
          <w:highlight w:val="cyan"/>
        </w:rPr>
        <w:t>mobilizing power</w:t>
      </w:r>
      <w:r w:rsidRPr="007E3268">
        <w:rPr>
          <w:sz w:val="16"/>
        </w:rPr>
        <w:t xml:space="preserve">. In this scenario, </w:t>
      </w:r>
      <w:r w:rsidRPr="007E3268">
        <w:rPr>
          <w:rStyle w:val="Emphasis"/>
          <w:sz w:val="30"/>
          <w:szCs w:val="30"/>
          <w:highlight w:val="cyan"/>
        </w:rPr>
        <w:t>revolution</w:t>
      </w:r>
      <w:r w:rsidRPr="007E3268">
        <w:rPr>
          <w:rStyle w:val="Emphasis"/>
          <w:sz w:val="30"/>
          <w:szCs w:val="30"/>
        </w:rPr>
        <w:t xml:space="preserve"> itself </w:t>
      </w:r>
      <w:r w:rsidRPr="007E3268">
        <w:rPr>
          <w:rStyle w:val="Emphasis"/>
          <w:sz w:val="30"/>
          <w:szCs w:val="30"/>
          <w:highlight w:val="cyan"/>
        </w:rPr>
        <w:t>gets in the way of revolution</w:t>
      </w:r>
      <w:r w:rsidRPr="007E3268">
        <w:rPr>
          <w:sz w:val="16"/>
        </w:rPr>
        <w:t>:</w:t>
      </w:r>
    </w:p>
    <w:p w14:paraId="31117FE2" w14:textId="77777777" w:rsidR="002E33D1" w:rsidRPr="007E3268" w:rsidRDefault="002E33D1" w:rsidP="002E33D1">
      <w:pPr>
        <w:ind w:left="720"/>
        <w:rPr>
          <w:sz w:val="16"/>
        </w:rPr>
      </w:pPr>
      <w:r w:rsidRPr="007E3268">
        <w:rPr>
          <w:sz w:val="16"/>
        </w:rPr>
        <w:t>In principle, the choice facing leftist politics is between socialdemocratic reformism and radical revolution, but the latter choice, although abstractly correct and true, is self-defeating and gets stuck in Beautiful Soul immobility: in the developed Western societies, calls for a radical revolution have no mobilising power. Only a modest ‘wrong’ choice can create the subjective conditions for an actual communist perspective: whether it fails or succeeds, it sets in motion a series of further demands (‘in order to really have universal healthcare, we also need . . .’) which will lead to the right choice. There is no shortcut here, the need for a radical universal change has to emerge by way of mediation with particular demands. To begin straightaway with the right choice is therefore even worse than making a wrong choice, as it amounts to saying ‘I am right and the misery of the world which got it wrong just confirms how right I am.’ (lxxvii)</w:t>
      </w:r>
    </w:p>
    <w:p w14:paraId="0763DFAA" w14:textId="77777777" w:rsidR="002E33D1" w:rsidRPr="00981DD4" w:rsidRDefault="002E33D1" w:rsidP="002E33D1">
      <w:pPr>
        <w:rPr>
          <w:sz w:val="16"/>
        </w:rPr>
      </w:pPr>
      <w:r w:rsidRPr="00981DD4">
        <w:rPr>
          <w:sz w:val="16"/>
        </w:rPr>
        <w:t xml:space="preserve">Despite their many differences, these thinkers agree that </w:t>
      </w:r>
      <w:r w:rsidRPr="00981DD4">
        <w:rPr>
          <w:rStyle w:val="Emphasis"/>
        </w:rPr>
        <w:t xml:space="preserve">vast masses of </w:t>
      </w:r>
      <w:r w:rsidRPr="00981DD4">
        <w:rPr>
          <w:rStyle w:val="Emphasis"/>
          <w:highlight w:val="cyan"/>
        </w:rPr>
        <w:t>people</w:t>
      </w:r>
      <w:r w:rsidRPr="00981DD4">
        <w:rPr>
          <w:rStyle w:val="StyleUnderline"/>
          <w:highlight w:val="cyan"/>
        </w:rPr>
        <w:t xml:space="preserve"> are </w:t>
      </w:r>
      <w:r w:rsidRPr="00967535">
        <w:rPr>
          <w:rStyle w:val="Emphasis"/>
        </w:rPr>
        <w:t xml:space="preserve">most </w:t>
      </w:r>
      <w:r w:rsidRPr="00981DD4">
        <w:rPr>
          <w:rStyle w:val="Emphasis"/>
          <w:highlight w:val="cyan"/>
        </w:rPr>
        <w:t>inclined</w:t>
      </w:r>
      <w:r w:rsidRPr="00981DD4">
        <w:rPr>
          <w:rStyle w:val="StyleUnderline"/>
          <w:highlight w:val="cyan"/>
        </w:rPr>
        <w:t xml:space="preserve"> to mobilize around </w:t>
      </w:r>
      <w:r w:rsidRPr="00981DD4">
        <w:rPr>
          <w:rStyle w:val="Emphasis"/>
          <w:highlight w:val="cyan"/>
        </w:rPr>
        <w:t xml:space="preserve">immediate </w:t>
      </w:r>
      <w:r w:rsidRPr="00967535">
        <w:rPr>
          <w:rStyle w:val="Emphasis"/>
        </w:rPr>
        <w:t xml:space="preserve">causes of </w:t>
      </w:r>
      <w:r w:rsidRPr="00981DD4">
        <w:rPr>
          <w:rStyle w:val="Emphasis"/>
          <w:highlight w:val="cyan"/>
        </w:rPr>
        <w:t>suffering</w:t>
      </w:r>
      <w:r w:rsidRPr="00981DD4">
        <w:rPr>
          <w:rStyle w:val="StyleUnderline"/>
          <w:highlight w:val="cyan"/>
        </w:rPr>
        <w:t xml:space="preserve"> and </w:t>
      </w:r>
      <w:r w:rsidRPr="00981DD4">
        <w:rPr>
          <w:rStyle w:val="Emphasis"/>
          <w:highlight w:val="cyan"/>
        </w:rPr>
        <w:t>concrete demands</w:t>
      </w:r>
      <w:r w:rsidRPr="00981DD4">
        <w:rPr>
          <w:sz w:val="16"/>
        </w:rPr>
        <w:t xml:space="preserve">. And </w:t>
      </w:r>
      <w:r w:rsidRPr="00724827">
        <w:rPr>
          <w:rStyle w:val="StyleUnderline"/>
          <w:highlight w:val="cyan"/>
        </w:rPr>
        <w:t>because revolutions take shape through</w:t>
      </w:r>
      <w:r w:rsidRPr="00981DD4">
        <w:rPr>
          <w:sz w:val="16"/>
        </w:rPr>
        <w:t xml:space="preserve"> the </w:t>
      </w:r>
      <w:r w:rsidRPr="00724827">
        <w:rPr>
          <w:rStyle w:val="Emphasis"/>
          <w:highlight w:val="cyan"/>
        </w:rPr>
        <w:t>collective energy</w:t>
      </w:r>
      <w:r w:rsidRPr="00981DD4">
        <w:rPr>
          <w:rStyle w:val="StyleUnderline"/>
        </w:rPr>
        <w:t xml:space="preserve"> and </w:t>
      </w:r>
      <w:r w:rsidRPr="00981DD4">
        <w:rPr>
          <w:rStyle w:val="Emphasis"/>
        </w:rPr>
        <w:t>organization of large numbers</w:t>
      </w:r>
      <w:r w:rsidRPr="00981DD4">
        <w:rPr>
          <w:sz w:val="16"/>
        </w:rPr>
        <w:t xml:space="preserve">, </w:t>
      </w:r>
      <w:r w:rsidRPr="00981DD4">
        <w:rPr>
          <w:rStyle w:val="StyleUnderline"/>
        </w:rPr>
        <w:t xml:space="preserve">the </w:t>
      </w:r>
      <w:r w:rsidRPr="00724827">
        <w:rPr>
          <w:rStyle w:val="StyleUnderline"/>
          <w:highlight w:val="cyan"/>
        </w:rPr>
        <w:t xml:space="preserve">practical struggle </w:t>
      </w:r>
      <w:r w:rsidRPr="00967535">
        <w:rPr>
          <w:rStyle w:val="StyleUnderline"/>
        </w:rPr>
        <w:t xml:space="preserve">to </w:t>
      </w:r>
      <w:r w:rsidRPr="00724827">
        <w:rPr>
          <w:rStyle w:val="StyleUnderline"/>
          <w:highlight w:val="cyan"/>
        </w:rPr>
        <w:t xml:space="preserve">transform existing conditions </w:t>
      </w:r>
      <w:r w:rsidRPr="00967535">
        <w:rPr>
          <w:rStyle w:val="StyleUnderline"/>
        </w:rPr>
        <w:t>and institutions</w:t>
      </w:r>
      <w:r w:rsidRPr="00981DD4">
        <w:rPr>
          <w:sz w:val="16"/>
        </w:rPr>
        <w:t xml:space="preserve">, such as </w:t>
      </w:r>
      <w:r w:rsidRPr="00724827">
        <w:rPr>
          <w:rStyle w:val="StyleUnderline"/>
          <w:highlight w:val="cyan"/>
        </w:rPr>
        <w:t xml:space="preserve">the fight for </w:t>
      </w:r>
      <w:r w:rsidRPr="00724827">
        <w:rPr>
          <w:rStyle w:val="Emphasis"/>
          <w:sz w:val="30"/>
          <w:szCs w:val="30"/>
          <w:highlight w:val="cyan"/>
        </w:rPr>
        <w:t>labor protections</w:t>
      </w:r>
      <w:r w:rsidRPr="00981DD4">
        <w:rPr>
          <w:sz w:val="16"/>
        </w:rPr>
        <w:t xml:space="preserve">, </w:t>
      </w:r>
      <w:r w:rsidRPr="00967535">
        <w:rPr>
          <w:rStyle w:val="StyleUnderline"/>
        </w:rPr>
        <w:t>voting rights</w:t>
      </w:r>
      <w:r w:rsidRPr="00967535">
        <w:rPr>
          <w:sz w:val="16"/>
        </w:rPr>
        <w:t xml:space="preserve">, </w:t>
      </w:r>
      <w:r w:rsidRPr="00967535">
        <w:rPr>
          <w:rStyle w:val="StyleUnderline"/>
        </w:rPr>
        <w:t>and marriage equality</w:t>
      </w:r>
      <w:r w:rsidRPr="00981DD4">
        <w:rPr>
          <w:sz w:val="16"/>
        </w:rPr>
        <w:t xml:space="preserve">, </w:t>
      </w:r>
      <w:r w:rsidRPr="00724827">
        <w:rPr>
          <w:rStyle w:val="StyleUnderline"/>
          <w:highlight w:val="cyan"/>
        </w:rPr>
        <w:t xml:space="preserve">is </w:t>
      </w:r>
      <w:r w:rsidRPr="00724827">
        <w:rPr>
          <w:rStyle w:val="Emphasis"/>
          <w:highlight w:val="cyan"/>
        </w:rPr>
        <w:t>necessary</w:t>
      </w:r>
      <w:r w:rsidRPr="00981DD4">
        <w:rPr>
          <w:rStyle w:val="Emphasis"/>
        </w:rPr>
        <w:t xml:space="preserve"> work</w:t>
      </w:r>
      <w:r w:rsidRPr="00981DD4">
        <w:rPr>
          <w:sz w:val="16"/>
        </w:rPr>
        <w:t xml:space="preserve">. From this perspective, </w:t>
      </w:r>
      <w:r w:rsidRPr="00981DD4">
        <w:rPr>
          <w:rStyle w:val="StyleUnderline"/>
        </w:rPr>
        <w:t xml:space="preserve">it is a </w:t>
      </w:r>
      <w:r w:rsidRPr="00724827">
        <w:rPr>
          <w:rStyle w:val="Emphasis"/>
        </w:rPr>
        <w:t>mistake</w:t>
      </w:r>
      <w:r w:rsidRPr="00981DD4">
        <w:rPr>
          <w:rStyle w:val="StyleUnderline"/>
        </w:rPr>
        <w:t xml:space="preserve"> not to recognize the </w:t>
      </w:r>
      <w:r w:rsidRPr="00981DD4">
        <w:rPr>
          <w:rStyle w:val="Emphasis"/>
        </w:rPr>
        <w:t>revolutionary potential</w:t>
      </w:r>
      <w:r w:rsidRPr="00981DD4">
        <w:rPr>
          <w:rStyle w:val="StyleUnderline"/>
        </w:rPr>
        <w:t xml:space="preserve"> </w:t>
      </w:r>
      <w:r w:rsidRPr="00981DD4">
        <w:rPr>
          <w:rStyle w:val="StyleUnderline"/>
        </w:rPr>
        <w:lastRenderedPageBreak/>
        <w:t xml:space="preserve">in </w:t>
      </w:r>
      <w:r w:rsidRPr="00981DD4">
        <w:rPr>
          <w:rStyle w:val="Emphasis"/>
        </w:rPr>
        <w:t>any leftist campaign</w:t>
      </w:r>
      <w:r w:rsidRPr="00981DD4">
        <w:rPr>
          <w:rStyle w:val="StyleUnderline"/>
        </w:rPr>
        <w:t xml:space="preserve"> that </w:t>
      </w:r>
      <w:r w:rsidRPr="00981DD4">
        <w:rPr>
          <w:rStyle w:val="Emphasis"/>
        </w:rPr>
        <w:t>draws and mobilizes large numbers</w:t>
      </w:r>
      <w:r w:rsidRPr="00981DD4">
        <w:rPr>
          <w:sz w:val="16"/>
        </w:rPr>
        <w:t>, such as Black Lives Matter or the LGBTQ Human Rights Campaign.</w:t>
      </w:r>
    </w:p>
    <w:p w14:paraId="1D883914" w14:textId="77777777" w:rsidR="002E33D1" w:rsidRPr="00724827" w:rsidRDefault="002E33D1" w:rsidP="002E33D1">
      <w:pPr>
        <w:rPr>
          <w:sz w:val="16"/>
        </w:rPr>
      </w:pPr>
      <w:r w:rsidRPr="00724827">
        <w:rPr>
          <w:sz w:val="16"/>
        </w:rPr>
        <w:t xml:space="preserve">The crucial question here is a strategic one: how do social, economic, political, and cultural transformation come about? Against a Marxism that gives up on politics, which has been paradoxically seductive in recent years, as Bruce Robbins argues in his 2013 essay “Balibarism!” this </w:t>
      </w:r>
      <w:r w:rsidRPr="00724827">
        <w:rPr>
          <w:rStyle w:val="Emphasis"/>
          <w:highlight w:val="cyan"/>
        </w:rPr>
        <w:t>robust revolutionary tradition</w:t>
      </w:r>
      <w:r w:rsidRPr="00724827">
        <w:rPr>
          <w:rStyle w:val="StyleUnderline"/>
          <w:highlight w:val="cyan"/>
        </w:rPr>
        <w:t xml:space="preserve"> invites </w:t>
      </w:r>
      <w:r w:rsidRPr="00967535">
        <w:rPr>
          <w:rStyle w:val="StyleUnderline"/>
        </w:rPr>
        <w:t>us</w:t>
      </w:r>
      <w:r w:rsidRPr="00967535">
        <w:rPr>
          <w:sz w:val="16"/>
        </w:rPr>
        <w:t xml:space="preserve"> all </w:t>
      </w:r>
      <w:r w:rsidRPr="00967535">
        <w:rPr>
          <w:rStyle w:val="StyleUnderline"/>
        </w:rPr>
        <w:t xml:space="preserve">to get </w:t>
      </w:r>
      <w:r w:rsidRPr="00724827">
        <w:rPr>
          <w:rStyle w:val="StyleUnderline"/>
          <w:highlight w:val="cyan"/>
        </w:rPr>
        <w:t xml:space="preserve">our hands dirty in </w:t>
      </w:r>
      <w:r w:rsidRPr="00724827">
        <w:rPr>
          <w:rStyle w:val="Emphasis"/>
          <w:highlight w:val="cyan"/>
        </w:rPr>
        <w:t>imperfect politics</w:t>
      </w:r>
      <w:r w:rsidRPr="00724827">
        <w:rPr>
          <w:sz w:val="16"/>
        </w:rPr>
        <w:t xml:space="preserve">, </w:t>
      </w:r>
      <w:r w:rsidRPr="00724827">
        <w:rPr>
          <w:rStyle w:val="StyleUnderline"/>
        </w:rPr>
        <w:t xml:space="preserve">to </w:t>
      </w:r>
      <w:r w:rsidRPr="00724827">
        <w:rPr>
          <w:rStyle w:val="StyleUnderline"/>
          <w:highlight w:val="cyan"/>
        </w:rPr>
        <w:t>focus on</w:t>
      </w:r>
      <w:r w:rsidRPr="00724827">
        <w:rPr>
          <w:rStyle w:val="StyleUnderline"/>
        </w:rPr>
        <w:t xml:space="preserve"> </w:t>
      </w:r>
      <w:r w:rsidRPr="00967535">
        <w:rPr>
          <w:rStyle w:val="StyleUnderline"/>
        </w:rPr>
        <w:t>mobilizing</w:t>
      </w:r>
      <w:r w:rsidRPr="00724827">
        <w:rPr>
          <w:sz w:val="16"/>
        </w:rPr>
        <w:t xml:space="preserve">, </w:t>
      </w:r>
      <w:r w:rsidRPr="00724827">
        <w:rPr>
          <w:rStyle w:val="StyleUnderline"/>
          <w:highlight w:val="cyan"/>
        </w:rPr>
        <w:t>organizing</w:t>
      </w:r>
      <w:r w:rsidRPr="00724827">
        <w:rPr>
          <w:sz w:val="16"/>
        </w:rPr>
        <w:t xml:space="preserve">, </w:t>
      </w:r>
      <w:r w:rsidRPr="00967535">
        <w:rPr>
          <w:rStyle w:val="StyleUnderline"/>
        </w:rPr>
        <w:t>and planning</w:t>
      </w:r>
      <w:r w:rsidRPr="00967535">
        <w:rPr>
          <w:sz w:val="16"/>
        </w:rPr>
        <w:t xml:space="preserve">, </w:t>
      </w:r>
      <w:r w:rsidRPr="00967535">
        <w:rPr>
          <w:rStyle w:val="StyleUnderline"/>
        </w:rPr>
        <w:t>and</w:t>
      </w:r>
      <w:r w:rsidRPr="00967535">
        <w:rPr>
          <w:sz w:val="16"/>
        </w:rPr>
        <w:t xml:space="preserve"> </w:t>
      </w:r>
      <w:r w:rsidRPr="00724827">
        <w:rPr>
          <w:sz w:val="16"/>
        </w:rPr>
        <w:t xml:space="preserve">to </w:t>
      </w:r>
      <w:r w:rsidRPr="00724827">
        <w:rPr>
          <w:rStyle w:val="StyleUnderline"/>
          <w:highlight w:val="cyan"/>
        </w:rPr>
        <w:t>engage in</w:t>
      </w:r>
      <w:r w:rsidRPr="00724827">
        <w:rPr>
          <w:rStyle w:val="StyleUnderline"/>
        </w:rPr>
        <w:t xml:space="preserve"> the </w:t>
      </w:r>
      <w:r w:rsidRPr="00724827">
        <w:rPr>
          <w:rStyle w:val="StyleUnderline"/>
          <w:highlight w:val="cyan"/>
        </w:rPr>
        <w:t>unromantic</w:t>
      </w:r>
      <w:r w:rsidRPr="00724827">
        <w:rPr>
          <w:sz w:val="16"/>
        </w:rPr>
        <w:t xml:space="preserve">, </w:t>
      </w:r>
      <w:r w:rsidRPr="00967535">
        <w:rPr>
          <w:rStyle w:val="StyleUnderline"/>
        </w:rPr>
        <w:t xml:space="preserve">demanding work of </w:t>
      </w:r>
      <w:r w:rsidRPr="00724827">
        <w:rPr>
          <w:rStyle w:val="StyleUnderline"/>
          <w:highlight w:val="cyan"/>
        </w:rPr>
        <w:t xml:space="preserve">social transformation through </w:t>
      </w:r>
      <w:r w:rsidRPr="00724827">
        <w:rPr>
          <w:rStyle w:val="Emphasis"/>
          <w:highlight w:val="cyan"/>
        </w:rPr>
        <w:t>all</w:t>
      </w:r>
      <w:r w:rsidRPr="00724827">
        <w:rPr>
          <w:rStyle w:val="Emphasis"/>
        </w:rPr>
        <w:t xml:space="preserve"> existing </w:t>
      </w:r>
      <w:r w:rsidRPr="00724827">
        <w:rPr>
          <w:rStyle w:val="Emphasis"/>
          <w:highlight w:val="cyan"/>
        </w:rPr>
        <w:t>channels</w:t>
      </w:r>
      <w:r w:rsidRPr="00724827">
        <w:rPr>
          <w:rStyle w:val="StyleUnderline"/>
          <w:highlight w:val="cyan"/>
        </w:rPr>
        <w:t xml:space="preserve"> for political struggle</w:t>
      </w:r>
      <w:r w:rsidRPr="00724827">
        <w:rPr>
          <w:sz w:val="16"/>
        </w:rPr>
        <w:t xml:space="preserve">, </w:t>
      </w:r>
      <w:r w:rsidRPr="00724827">
        <w:rPr>
          <w:rStyle w:val="StyleUnderline"/>
          <w:highlight w:val="cyan"/>
        </w:rPr>
        <w:t>including</w:t>
      </w:r>
      <w:r w:rsidRPr="00724827">
        <w:rPr>
          <w:rStyle w:val="StyleUnderline"/>
        </w:rPr>
        <w:t xml:space="preserve"> elections</w:t>
      </w:r>
      <w:r w:rsidRPr="00724827">
        <w:rPr>
          <w:sz w:val="16"/>
        </w:rPr>
        <w:t xml:space="preserve">, </w:t>
      </w:r>
      <w:r w:rsidRPr="00724827">
        <w:rPr>
          <w:rStyle w:val="StyleUnderline"/>
        </w:rPr>
        <w:t>battles for legal rights</w:t>
      </w:r>
      <w:r w:rsidRPr="00724827">
        <w:rPr>
          <w:sz w:val="16"/>
        </w:rPr>
        <w:t xml:space="preserve">, </w:t>
      </w:r>
      <w:r w:rsidRPr="00724827">
        <w:rPr>
          <w:rStyle w:val="StyleUnderline"/>
        </w:rPr>
        <w:t xml:space="preserve">and institutions like </w:t>
      </w:r>
      <w:r w:rsidRPr="00724827">
        <w:rPr>
          <w:rStyle w:val="Emphasis"/>
          <w:highlight w:val="cyan"/>
        </w:rPr>
        <w:t>the university</w:t>
      </w:r>
      <w:r w:rsidRPr="00724827">
        <w:rPr>
          <w:rStyle w:val="StyleUnderline"/>
          <w:highlight w:val="cyan"/>
        </w:rPr>
        <w:t xml:space="preserve"> and </w:t>
      </w:r>
      <w:r w:rsidRPr="00724827">
        <w:rPr>
          <w:rStyle w:val="Emphasis"/>
          <w:highlight w:val="cyan"/>
        </w:rPr>
        <w:t>the state</w:t>
      </w:r>
      <w:r w:rsidRPr="00724827">
        <w:rPr>
          <w:sz w:val="16"/>
        </w:rPr>
        <w:t xml:space="preserve">. </w:t>
      </w:r>
      <w:r w:rsidRPr="00724827">
        <w:rPr>
          <w:rStyle w:val="StyleUnderline"/>
        </w:rPr>
        <w:t>Practical politics</w:t>
      </w:r>
      <w:r w:rsidRPr="00724827">
        <w:rPr>
          <w:sz w:val="16"/>
        </w:rPr>
        <w:t xml:space="preserve"> emerges here as </w:t>
      </w:r>
      <w:r w:rsidRPr="00724827">
        <w:rPr>
          <w:rStyle w:val="StyleUnderline"/>
          <w:highlight w:val="cyan"/>
        </w:rPr>
        <w:t>crucial to building skills</w:t>
      </w:r>
      <w:r w:rsidRPr="00724827">
        <w:rPr>
          <w:sz w:val="16"/>
        </w:rPr>
        <w:t xml:space="preserve">, </w:t>
      </w:r>
      <w:r w:rsidRPr="00724827">
        <w:rPr>
          <w:rStyle w:val="StyleUnderline"/>
          <w:highlight w:val="cyan"/>
        </w:rPr>
        <w:t>organizations</w:t>
      </w:r>
      <w:r w:rsidRPr="00724827">
        <w:rPr>
          <w:sz w:val="16"/>
        </w:rPr>
        <w:t xml:space="preserve">, </w:t>
      </w:r>
      <w:r w:rsidRPr="00724827">
        <w:rPr>
          <w:rStyle w:val="StyleUnderline"/>
          <w:highlight w:val="cyan"/>
        </w:rPr>
        <w:t>and collective power</w:t>
      </w:r>
      <w:r w:rsidRPr="00724827">
        <w:rPr>
          <w:rStyle w:val="StyleUnderline"/>
        </w:rPr>
        <w:t xml:space="preserve"> on the Left</w:t>
      </w:r>
      <w:r w:rsidRPr="00724827">
        <w:rPr>
          <w:sz w:val="16"/>
        </w:rPr>
        <w:t xml:space="preserve">, </w:t>
      </w:r>
      <w:r w:rsidRPr="00724827">
        <w:rPr>
          <w:rStyle w:val="StyleUnderline"/>
        </w:rPr>
        <w:t xml:space="preserve">all </w:t>
      </w:r>
      <w:r w:rsidRPr="00724827">
        <w:rPr>
          <w:rStyle w:val="Emphasis"/>
          <w:highlight w:val="cyan"/>
        </w:rPr>
        <w:t>preconditions</w:t>
      </w:r>
      <w:r w:rsidRPr="00724827">
        <w:rPr>
          <w:rStyle w:val="StyleUnderline"/>
          <w:highlight w:val="cyan"/>
        </w:rPr>
        <w:t xml:space="preserve"> for </w:t>
      </w:r>
      <w:r w:rsidRPr="00724827">
        <w:rPr>
          <w:rStyle w:val="Emphasis"/>
          <w:highlight w:val="cyan"/>
        </w:rPr>
        <w:t>radical structural change</w:t>
      </w:r>
      <w:r w:rsidRPr="00724827">
        <w:rPr>
          <w:sz w:val="16"/>
        </w:rPr>
        <w:t>.</w:t>
      </w:r>
    </w:p>
    <w:p w14:paraId="0E027036" w14:textId="77777777" w:rsidR="002E33D1" w:rsidRPr="00724827" w:rsidRDefault="002E33D1" w:rsidP="002E33D1">
      <w:pPr>
        <w:rPr>
          <w:sz w:val="16"/>
        </w:rPr>
      </w:pPr>
      <w:r w:rsidRPr="00724827">
        <w:rPr>
          <w:sz w:val="16"/>
        </w:rPr>
        <w:t>If no stark decision has to be made between revolution and reform, if movements across the Left grow powerful by joining forces in messy, impure coalitions, and if short-term, practical struggles have the potential to serve long-term radical ends, then the wholesale refusal of pragmatism is troubling indeed. The argument dominant across literary studies — that we have an obligation to refuse all arduous and imperfect struggles to change conditions for the better in the here and now — seems like exactly the wrong way to work for justice.</w:t>
      </w:r>
    </w:p>
    <w:p w14:paraId="0E978716" w14:textId="77777777" w:rsidR="002E33D1" w:rsidRPr="00724827" w:rsidRDefault="002E33D1" w:rsidP="002E33D1">
      <w:pPr>
        <w:rPr>
          <w:sz w:val="16"/>
        </w:rPr>
      </w:pPr>
      <w:r w:rsidRPr="00724827">
        <w:rPr>
          <w:sz w:val="16"/>
        </w:rPr>
        <w:t>How, then, might literary scholars participate in the struggle for collective continuance? When it comes to climate change, both leftist activists and humanities scholars have been quick to spot problems in every proposal for environmental action. We should not hope for techno-fixes, for example — whether wind power, geoengineering, or wildlife reclamation projects — because, as Jordan Kinder argues, an ongoing reliance on technical knowledge only re-entrenches the assumption that human subjects can dominate and manipulate nature and deepens inequitable social relations. Nor does it make sense to seek change through electoral politics, if Timothy Mitchell is right, because our government is what he calls a carbon democracy, where the dominant “politics of economic calculation” (252) has itself developed out of our dependence on fossil fuels. We should not fight for carbon pricing, even if it will bring down emissions globally and quickly, because, David Bush argues, it continues the logic of capitalism. Max Ajl makes the case that the Green New Deal sustains the long history of Euro-American colonialism and the exploitation of the Global South.</w:t>
      </w:r>
    </w:p>
    <w:p w14:paraId="662604B2" w14:textId="77777777" w:rsidR="002E33D1" w:rsidRPr="00724827" w:rsidRDefault="002E33D1" w:rsidP="002E33D1">
      <w:pPr>
        <w:rPr>
          <w:sz w:val="16"/>
        </w:rPr>
      </w:pPr>
      <w:r w:rsidRPr="00724827">
        <w:rPr>
          <w:rStyle w:val="StyleUnderline"/>
          <w:highlight w:val="cyan"/>
        </w:rPr>
        <w:t xml:space="preserve">Since each movement is </w:t>
      </w:r>
      <w:r w:rsidRPr="00724827">
        <w:rPr>
          <w:rStyle w:val="Emphasis"/>
          <w:highlight w:val="cyan"/>
        </w:rPr>
        <w:t>imperfect</w:t>
      </w:r>
      <w:r w:rsidRPr="00724827">
        <w:rPr>
          <w:rStyle w:val="Emphasis"/>
        </w:rPr>
        <w:t xml:space="preserve"> or impure</w:t>
      </w:r>
      <w:r w:rsidRPr="00724827">
        <w:rPr>
          <w:sz w:val="16"/>
        </w:rPr>
        <w:t xml:space="preserve">, </w:t>
      </w:r>
      <w:r w:rsidRPr="00724827">
        <w:rPr>
          <w:rStyle w:val="StyleUnderline"/>
          <w:highlight w:val="cyan"/>
        </w:rPr>
        <w:t xml:space="preserve">many </w:t>
      </w:r>
      <w:r w:rsidRPr="00724827">
        <w:rPr>
          <w:rStyle w:val="Emphasis"/>
          <w:highlight w:val="cyan"/>
        </w:rPr>
        <w:t>give up</w:t>
      </w:r>
      <w:r w:rsidRPr="00724827">
        <w:rPr>
          <w:rStyle w:val="Emphasis"/>
        </w:rPr>
        <w:t xml:space="preserve"> hope</w:t>
      </w:r>
      <w:r w:rsidRPr="00724827">
        <w:rPr>
          <w:rStyle w:val="StyleUnderline"/>
        </w:rPr>
        <w:t xml:space="preserve"> </w:t>
      </w:r>
      <w:r w:rsidRPr="00724827">
        <w:rPr>
          <w:rStyle w:val="StyleUnderline"/>
          <w:highlight w:val="cyan"/>
        </w:rPr>
        <w:t>altogether</w:t>
      </w:r>
      <w:r w:rsidRPr="00724827">
        <w:rPr>
          <w:sz w:val="16"/>
        </w:rPr>
        <w:t xml:space="preserve">. We need a radical revolution in consciousness, we say, and by then it will be too late. And yet, even as the critiques of each separate political project might be fair enough, together they have noticeably strengthened, sustained, and transformed each other, providing momentum for larger and larger scales of change. In recent years, as Kai Heron and Jodi Dean argue, a strong new coalition for environmental justice has taken shape that joins “scientists, indigenous rights activists, and proponents of social justice,” despite differences in epistemic positions and methods. This coalition has not only successfully shifted mainstream audiences away from climate denialism, but it has also strengthened the claims of each group by connecting them to the others. “Allied with science, environmentalists shed their eco-hippy personae to become representatives of a fact-based critique of mass consumption”; “the leadership of indigenous people [grew] to national and international prominence as they forged collective opposition to pipelines and fracking”; and “Attention to sacrifice zones, slow death, and the persistent deprivations of environmental racism helped environmentalists move beyond the elitist image long associated with conservationism.” Increasing numbers of university scientists have found their work transformed for the better by alliances with indigenous communities, and racial justice organizations, from the NAACP to Black Lives Matter, have incorporated the fight against climate change and pollution into their daily work. Each part of the struggle can draw strength from the others, and all can work together to advance the work of climate justice. </w:t>
      </w:r>
      <w:r w:rsidRPr="00724827">
        <w:rPr>
          <w:rStyle w:val="StyleUnderline"/>
        </w:rPr>
        <w:t xml:space="preserve">An </w:t>
      </w:r>
      <w:r w:rsidRPr="00724827">
        <w:rPr>
          <w:rStyle w:val="StyleUnderline"/>
          <w:highlight w:val="cyan"/>
        </w:rPr>
        <w:t xml:space="preserve">alternative to </w:t>
      </w:r>
      <w:r w:rsidRPr="00724827">
        <w:rPr>
          <w:rStyle w:val="Emphasis"/>
          <w:highlight w:val="cyan"/>
        </w:rPr>
        <w:t>pessimistic inaction</w:t>
      </w:r>
      <w:r w:rsidRPr="00724827">
        <w:rPr>
          <w:sz w:val="16"/>
        </w:rPr>
        <w:t>, then, might be “</w:t>
      </w:r>
      <w:r w:rsidRPr="00724827">
        <w:rPr>
          <w:rStyle w:val="Emphasis"/>
          <w:highlight w:val="cyan"/>
        </w:rPr>
        <w:t>anything that moves the ball forward</w:t>
      </w:r>
      <w:r w:rsidRPr="00724827">
        <w:rPr>
          <w:sz w:val="16"/>
        </w:rPr>
        <w:t>,” as Democratic Representative Salud Carbajal of California puts it (qtd. in Worland).</w:t>
      </w:r>
    </w:p>
    <w:p w14:paraId="5B8F1939" w14:textId="77777777" w:rsidR="002E33D1" w:rsidRDefault="002E33D1" w:rsidP="002E33D1">
      <w:pPr>
        <w:rPr>
          <w:sz w:val="16"/>
        </w:rPr>
      </w:pPr>
      <w:r w:rsidRPr="00724827">
        <w:rPr>
          <w:rStyle w:val="StyleUnderline"/>
          <w:highlight w:val="cyan"/>
        </w:rPr>
        <w:t>Left pessimism</w:t>
      </w:r>
      <w:r w:rsidRPr="00724827">
        <w:rPr>
          <w:sz w:val="16"/>
        </w:rPr>
        <w:t xml:space="preserve">, according to Heron and Dean, </w:t>
      </w:r>
      <w:r w:rsidRPr="00724827">
        <w:rPr>
          <w:rStyle w:val="StyleUnderline"/>
          <w:highlight w:val="cyan"/>
        </w:rPr>
        <w:t>is</w:t>
      </w:r>
      <w:r w:rsidRPr="00724827">
        <w:rPr>
          <w:rStyle w:val="StyleUnderline"/>
        </w:rPr>
        <w:t xml:space="preserve"> not only </w:t>
      </w:r>
      <w:r w:rsidRPr="00724827">
        <w:rPr>
          <w:rStyle w:val="Emphasis"/>
        </w:rPr>
        <w:t>wrong</w:t>
      </w:r>
      <w:r w:rsidRPr="00724827">
        <w:rPr>
          <w:rStyle w:val="StyleUnderline"/>
        </w:rPr>
        <w:t xml:space="preserve"> but also </w:t>
      </w:r>
      <w:r w:rsidRPr="00724827">
        <w:rPr>
          <w:rStyle w:val="Emphasis"/>
          <w:highlight w:val="cyan"/>
        </w:rPr>
        <w:t>dangerous</w:t>
      </w:r>
      <w:r w:rsidRPr="00724827">
        <w:rPr>
          <w:sz w:val="16"/>
        </w:rPr>
        <w:t xml:space="preserve">. </w:t>
      </w:r>
      <w:r w:rsidRPr="00967535">
        <w:rPr>
          <w:rStyle w:val="StyleUnderline"/>
        </w:rPr>
        <w:t>Leftists</w:t>
      </w:r>
      <w:r w:rsidRPr="00967535">
        <w:rPr>
          <w:sz w:val="16"/>
        </w:rPr>
        <w:t xml:space="preserve"> </w:t>
      </w:r>
      <w:r w:rsidRPr="00724827">
        <w:rPr>
          <w:sz w:val="16"/>
        </w:rPr>
        <w:t xml:space="preserve">have managed to displace climate denial from fossil fuel interests — where it began — “into their own arguments, </w:t>
      </w:r>
      <w:r w:rsidRPr="00724827">
        <w:rPr>
          <w:rStyle w:val="Emphasis"/>
          <w:highlight w:val="cyan"/>
        </w:rPr>
        <w:t>shielding themselves</w:t>
      </w:r>
      <w:r w:rsidRPr="00724827">
        <w:rPr>
          <w:rStyle w:val="StyleUnderline"/>
          <w:highlight w:val="cyan"/>
        </w:rPr>
        <w:t xml:space="preserve"> from</w:t>
      </w:r>
      <w:r w:rsidRPr="00724827">
        <w:rPr>
          <w:rStyle w:val="StyleUnderline"/>
        </w:rPr>
        <w:t xml:space="preserve"> the </w:t>
      </w:r>
      <w:r w:rsidRPr="00967535">
        <w:rPr>
          <w:rStyle w:val="Emphasis"/>
        </w:rPr>
        <w:t xml:space="preserve">overwhelming </w:t>
      </w:r>
      <w:r w:rsidRPr="00724827">
        <w:rPr>
          <w:rStyle w:val="Emphasis"/>
          <w:highlight w:val="cyan"/>
        </w:rPr>
        <w:t>burden of action</w:t>
      </w:r>
      <w:r w:rsidRPr="00724827">
        <w:rPr>
          <w:sz w:val="16"/>
        </w:rPr>
        <w:t xml:space="preserve">.” </w:t>
      </w:r>
      <w:r w:rsidRPr="00724827">
        <w:rPr>
          <w:rStyle w:val="StyleUnderline"/>
        </w:rPr>
        <w:t>The</w:t>
      </w:r>
      <w:r w:rsidRPr="00724827">
        <w:rPr>
          <w:sz w:val="16"/>
        </w:rPr>
        <w:t xml:space="preserve"> </w:t>
      </w:r>
      <w:r w:rsidRPr="00967535">
        <w:rPr>
          <w:sz w:val="16"/>
        </w:rPr>
        <w:t>“</w:t>
      </w:r>
      <w:r w:rsidRPr="00967535">
        <w:rPr>
          <w:rStyle w:val="StyleUnderline"/>
        </w:rPr>
        <w:t xml:space="preserve">burden of </w:t>
      </w:r>
      <w:r w:rsidRPr="00724827">
        <w:rPr>
          <w:rStyle w:val="StyleUnderline"/>
          <w:highlight w:val="cyan"/>
        </w:rPr>
        <w:t>action</w:t>
      </w:r>
      <w:r w:rsidRPr="00724827">
        <w:rPr>
          <w:sz w:val="16"/>
        </w:rPr>
        <w:t xml:space="preserve">” </w:t>
      </w:r>
      <w:r w:rsidRPr="00724827">
        <w:rPr>
          <w:rStyle w:val="StyleUnderline"/>
          <w:highlight w:val="cyan"/>
        </w:rPr>
        <w:t>is overwhelming</w:t>
      </w:r>
      <w:r w:rsidRPr="00724827">
        <w:rPr>
          <w:sz w:val="16"/>
        </w:rPr>
        <w:t xml:space="preserve">, indeed, </w:t>
      </w:r>
      <w:r w:rsidRPr="00724827">
        <w:rPr>
          <w:rStyle w:val="StyleUnderline"/>
          <w:highlight w:val="cyan"/>
        </w:rPr>
        <w:t>if we assume</w:t>
      </w:r>
      <w:r w:rsidRPr="00724827">
        <w:rPr>
          <w:sz w:val="16"/>
        </w:rPr>
        <w:t xml:space="preserve"> that </w:t>
      </w:r>
      <w:r w:rsidRPr="00724827">
        <w:rPr>
          <w:rStyle w:val="StyleUnderline"/>
          <w:highlight w:val="cyan"/>
        </w:rPr>
        <w:t>no work is worth doing</w:t>
      </w:r>
      <w:r w:rsidRPr="00724827">
        <w:rPr>
          <w:rStyle w:val="StyleUnderline"/>
        </w:rPr>
        <w:t xml:space="preserve"> apart from </w:t>
      </w:r>
      <w:r w:rsidRPr="00724827">
        <w:rPr>
          <w:rStyle w:val="Emphasis"/>
        </w:rPr>
        <w:t>immediate and total revolution</w:t>
      </w:r>
      <w:r w:rsidRPr="00724827">
        <w:rPr>
          <w:sz w:val="16"/>
        </w:rPr>
        <w:t xml:space="preserve">, demolishing every constraint and every institution, </w:t>
      </w:r>
      <w:r w:rsidRPr="00967535">
        <w:rPr>
          <w:sz w:val="16"/>
        </w:rPr>
        <w:t xml:space="preserve">or </w:t>
      </w:r>
      <w:r w:rsidRPr="00967535">
        <w:rPr>
          <w:rStyle w:val="StyleUnderline"/>
        </w:rPr>
        <w:t xml:space="preserve">if </w:t>
      </w:r>
      <w:r w:rsidRPr="00724827">
        <w:rPr>
          <w:rStyle w:val="StyleUnderline"/>
          <w:highlight w:val="cyan"/>
        </w:rPr>
        <w:t xml:space="preserve">we must conduct </w:t>
      </w:r>
      <w:r w:rsidRPr="00967535">
        <w:rPr>
          <w:rStyle w:val="Emphasis"/>
        </w:rPr>
        <w:t>pure</w:t>
      </w:r>
      <w:r w:rsidRPr="00967535">
        <w:rPr>
          <w:rStyle w:val="StyleUnderline"/>
        </w:rPr>
        <w:t xml:space="preserve"> and </w:t>
      </w:r>
      <w:r w:rsidRPr="00724827">
        <w:rPr>
          <w:rStyle w:val="Emphasis"/>
          <w:highlight w:val="cyan"/>
        </w:rPr>
        <w:t>virtuous</w:t>
      </w:r>
      <w:r w:rsidRPr="00724827">
        <w:rPr>
          <w:rStyle w:val="StyleUnderline"/>
          <w:highlight w:val="cyan"/>
        </w:rPr>
        <w:t xml:space="preserve"> campaigns</w:t>
      </w:r>
      <w:r w:rsidRPr="00724827">
        <w:rPr>
          <w:rStyle w:val="StyleUnderline"/>
        </w:rPr>
        <w:t xml:space="preserve"> that avoid all impress of ourselves on the world</w:t>
      </w:r>
      <w:r w:rsidRPr="00724827">
        <w:rPr>
          <w:sz w:val="16"/>
        </w:rPr>
        <w:t xml:space="preserve">. But </w:t>
      </w:r>
      <w:r w:rsidRPr="00967535">
        <w:rPr>
          <w:rStyle w:val="StyleUnderline"/>
        </w:rPr>
        <w:t xml:space="preserve">the burden </w:t>
      </w:r>
      <w:r w:rsidRPr="00967535">
        <w:rPr>
          <w:rStyle w:val="Emphasis"/>
        </w:rPr>
        <w:t>lifts</w:t>
      </w:r>
      <w:r w:rsidRPr="00724827">
        <w:rPr>
          <w:sz w:val="16"/>
        </w:rPr>
        <w:t xml:space="preserve">, </w:t>
      </w:r>
      <w:r w:rsidRPr="00724827">
        <w:rPr>
          <w:rStyle w:val="StyleUnderline"/>
          <w:highlight w:val="cyan"/>
        </w:rPr>
        <w:t>if we imagine ourselves</w:t>
      </w:r>
      <w:r w:rsidRPr="00724827">
        <w:rPr>
          <w:sz w:val="16"/>
        </w:rPr>
        <w:t xml:space="preserve"> as </w:t>
      </w:r>
      <w:r w:rsidRPr="00724827">
        <w:rPr>
          <w:rStyle w:val="StyleUnderline"/>
          <w:highlight w:val="cyan"/>
        </w:rPr>
        <w:t xml:space="preserve">working with </w:t>
      </w:r>
      <w:r w:rsidRPr="00967535">
        <w:rPr>
          <w:rStyle w:val="StyleUnderline"/>
        </w:rPr>
        <w:t xml:space="preserve">the </w:t>
      </w:r>
      <w:r w:rsidRPr="00724827">
        <w:rPr>
          <w:rStyle w:val="StyleUnderline"/>
          <w:highlight w:val="cyan"/>
        </w:rPr>
        <w:t xml:space="preserve">materials we have to build </w:t>
      </w:r>
      <w:r w:rsidRPr="00967535">
        <w:rPr>
          <w:rStyle w:val="StyleUnderline"/>
        </w:rPr>
        <w:t xml:space="preserve">a </w:t>
      </w:r>
      <w:r w:rsidRPr="00967535">
        <w:rPr>
          <w:rStyle w:val="Emphasis"/>
        </w:rPr>
        <w:t>larger movement</w:t>
      </w:r>
      <w:r w:rsidRPr="00967535">
        <w:rPr>
          <w:rStyle w:val="StyleUnderline"/>
        </w:rPr>
        <w:t xml:space="preserve"> for </w:t>
      </w:r>
      <w:r w:rsidRPr="00724827">
        <w:rPr>
          <w:rStyle w:val="Emphasis"/>
          <w:highlight w:val="cyan"/>
        </w:rPr>
        <w:t>collective continuance</w:t>
      </w:r>
      <w:r w:rsidRPr="00724827">
        <w:rPr>
          <w:sz w:val="16"/>
        </w:rPr>
        <w:t>.</w:t>
      </w:r>
    </w:p>
    <w:p w14:paraId="1BC78384" w14:textId="77777777" w:rsidR="002E33D1" w:rsidRPr="00E27197" w:rsidRDefault="002E33D1" w:rsidP="002E33D1"/>
    <w:p w14:paraId="500D1055" w14:textId="77777777" w:rsidR="002E33D1" w:rsidRPr="00C625A4" w:rsidRDefault="002E33D1" w:rsidP="002E33D1">
      <w:pPr>
        <w:pStyle w:val="Heading4"/>
      </w:pPr>
      <w:r>
        <w:lastRenderedPageBreak/>
        <w:t xml:space="preserve">2. </w:t>
      </w:r>
      <w:r w:rsidRPr="00C625A4">
        <w:t xml:space="preserve">Liberal labor reforms </w:t>
      </w:r>
      <w:r w:rsidRPr="00C625A4">
        <w:rPr>
          <w:u w:val="single"/>
        </w:rPr>
        <w:t>challenge structures</w:t>
      </w:r>
      <w:r w:rsidRPr="00C625A4">
        <w:t xml:space="preserve"> and </w:t>
      </w:r>
      <w:r w:rsidRPr="00C625A4">
        <w:rPr>
          <w:u w:val="single"/>
        </w:rPr>
        <w:t>galvanize movements</w:t>
      </w:r>
      <w:r w:rsidRPr="00C625A4">
        <w:t xml:space="preserve">. Even if the law </w:t>
      </w:r>
      <w:r w:rsidRPr="00C625A4">
        <w:rPr>
          <w:u w:val="single"/>
        </w:rPr>
        <w:t>has</w:t>
      </w:r>
      <w:r w:rsidRPr="00C625A4">
        <w:t xml:space="preserve"> been bad, giving up on it is </w:t>
      </w:r>
      <w:r w:rsidRPr="00C625A4">
        <w:rPr>
          <w:u w:val="single"/>
        </w:rPr>
        <w:t>worse</w:t>
      </w:r>
      <w:r w:rsidRPr="00C625A4">
        <w:t>.</w:t>
      </w:r>
    </w:p>
    <w:p w14:paraId="20385B42" w14:textId="77777777" w:rsidR="002E33D1" w:rsidRPr="00C625A4" w:rsidRDefault="002E33D1" w:rsidP="002E33D1">
      <w:r w:rsidRPr="00C625A4">
        <w:t xml:space="preserve">Kate </w:t>
      </w:r>
      <w:r w:rsidRPr="00F30A93">
        <w:rPr>
          <w:rStyle w:val="Style13ptBold"/>
        </w:rPr>
        <w:t>Andrias 24</w:t>
      </w:r>
      <w:r w:rsidRPr="00C625A4">
        <w:t xml:space="preserve">. Professor of law at Columbia Law School, J.D. from Yale University Law School. "Constitutional Clash: Labor, Capital, and Democracy." </w:t>
      </w:r>
      <w:r w:rsidRPr="00C625A4">
        <w:rPr>
          <w:i/>
          <w:iCs/>
        </w:rPr>
        <w:t>Northwestern University Law Review</w:t>
      </w:r>
      <w:r w:rsidRPr="00C625A4">
        <w:t>, 118.985, 1066-1072.</w:t>
      </w:r>
    </w:p>
    <w:p w14:paraId="2D11A64E" w14:textId="77777777" w:rsidR="002E33D1" w:rsidRPr="00806A2B" w:rsidRDefault="002E33D1" w:rsidP="002E33D1">
      <w:pPr>
        <w:rPr>
          <w:sz w:val="16"/>
        </w:rPr>
      </w:pPr>
      <w:r w:rsidRPr="00806A2B">
        <w:rPr>
          <w:sz w:val="16"/>
        </w:rPr>
        <w:t xml:space="preserve">As a tactical matter, </w:t>
      </w:r>
      <w:r w:rsidRPr="00F30A93">
        <w:rPr>
          <w:rStyle w:val="StyleUnderline"/>
        </w:rPr>
        <w:t xml:space="preserve">for labor to </w:t>
      </w:r>
      <w:r w:rsidRPr="00C625A4">
        <w:rPr>
          <w:rStyle w:val="Emphasis"/>
        </w:rPr>
        <w:t>abandon</w:t>
      </w:r>
      <w:r w:rsidRPr="00F30A93">
        <w:rPr>
          <w:rStyle w:val="StyleUnderline"/>
        </w:rPr>
        <w:t xml:space="preserve"> constitutional arguments carries </w:t>
      </w:r>
      <w:r w:rsidRPr="00C625A4">
        <w:rPr>
          <w:rStyle w:val="Emphasis"/>
        </w:rPr>
        <w:t>considerable risks</w:t>
      </w:r>
      <w:r w:rsidRPr="00806A2B">
        <w:rPr>
          <w:sz w:val="16"/>
        </w:rPr>
        <w:t xml:space="preserve">. As Parts II and III demonstrate, normative fights about the content and scope of constitutional rights and structure are unavoidable. Even when labor avoids referencing the Constitution, business understands that labor aims to contest and reconstruct the constitutional order and presses its own constitutional arguments. </w:t>
      </w:r>
      <w:r w:rsidRPr="00F30A93">
        <w:rPr>
          <w:rStyle w:val="StyleUnderline"/>
          <w:highlight w:val="cyan"/>
        </w:rPr>
        <w:t xml:space="preserve">Failing to </w:t>
      </w:r>
      <w:r w:rsidRPr="00F30A93">
        <w:rPr>
          <w:rStyle w:val="Emphasis"/>
          <w:highlight w:val="cyan"/>
        </w:rPr>
        <w:t>contest</w:t>
      </w:r>
      <w:r w:rsidRPr="00806A2B">
        <w:rPr>
          <w:sz w:val="16"/>
        </w:rPr>
        <w:t xml:space="preserve"> those </w:t>
      </w:r>
      <w:r w:rsidRPr="00F30A93">
        <w:rPr>
          <w:rStyle w:val="StyleUnderline"/>
          <w:highlight w:val="cyan"/>
        </w:rPr>
        <w:t>arguments leaves labor</w:t>
      </w:r>
      <w:r w:rsidRPr="00F30A93">
        <w:rPr>
          <w:rStyle w:val="StyleUnderline"/>
        </w:rPr>
        <w:t xml:space="preserve"> on </w:t>
      </w:r>
      <w:r w:rsidRPr="00F30A93">
        <w:rPr>
          <w:rStyle w:val="Emphasis"/>
          <w:highlight w:val="cyan"/>
        </w:rPr>
        <w:t>weak</w:t>
      </w:r>
      <w:r w:rsidRPr="00C625A4">
        <w:rPr>
          <w:rStyle w:val="Emphasis"/>
        </w:rPr>
        <w:t xml:space="preserve"> terrain</w:t>
      </w:r>
      <w:r w:rsidRPr="00806A2B">
        <w:rPr>
          <w:sz w:val="16"/>
        </w:rPr>
        <w:t xml:space="preserve">. In Janus, for example, </w:t>
      </w:r>
      <w:r w:rsidRPr="00F30A93">
        <w:rPr>
          <w:rStyle w:val="StyleUnderline"/>
        </w:rPr>
        <w:t xml:space="preserve">the Court's </w:t>
      </w:r>
      <w:r w:rsidRPr="00C625A4">
        <w:rPr>
          <w:rStyle w:val="Emphasis"/>
        </w:rPr>
        <w:t>conservative majority</w:t>
      </w:r>
      <w:r w:rsidRPr="00F30A93">
        <w:rPr>
          <w:rStyle w:val="StyleUnderline"/>
        </w:rPr>
        <w:t xml:space="preserve"> was able to argue</w:t>
      </w:r>
      <w:r w:rsidRPr="00806A2B">
        <w:rPr>
          <w:sz w:val="16"/>
        </w:rPr>
        <w:t xml:space="preserve"> that </w:t>
      </w:r>
      <w:r w:rsidRPr="00C625A4">
        <w:rPr>
          <w:rStyle w:val="Emphasis"/>
        </w:rPr>
        <w:t>First Amendment</w:t>
      </w:r>
      <w:r w:rsidRPr="00F30A93">
        <w:rPr>
          <w:rStyle w:val="StyleUnderline"/>
        </w:rPr>
        <w:t xml:space="preserve"> concerns weighed</w:t>
      </w:r>
      <w:r w:rsidRPr="00806A2B">
        <w:rPr>
          <w:sz w:val="16"/>
        </w:rPr>
        <w:t xml:space="preserve"> only </w:t>
      </w:r>
      <w:r w:rsidRPr="00F30A93">
        <w:rPr>
          <w:rStyle w:val="StyleUnderline"/>
        </w:rPr>
        <w:t>on the side of</w:t>
      </w:r>
      <w:r w:rsidRPr="00806A2B">
        <w:rPr>
          <w:sz w:val="16"/>
        </w:rPr>
        <w:t xml:space="preserve"> the </w:t>
      </w:r>
      <w:r w:rsidRPr="00F30A93">
        <w:rPr>
          <w:rStyle w:val="StyleUnderline"/>
        </w:rPr>
        <w:t>union objectors</w:t>
      </w:r>
      <w:r w:rsidRPr="00806A2B">
        <w:rPr>
          <w:sz w:val="16"/>
        </w:rPr>
        <w:t xml:space="preserve">, in part because labor (and the liberal Justices) started from the weak position first articulated in Abood 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w:t>
      </w:r>
      <w:r w:rsidRPr="00F30A93">
        <w:rPr>
          <w:rStyle w:val="StyleUnderline"/>
        </w:rPr>
        <w:t xml:space="preserve">A </w:t>
      </w:r>
      <w:r w:rsidRPr="00C625A4">
        <w:rPr>
          <w:rStyle w:val="Emphasis"/>
        </w:rPr>
        <w:t>better</w:t>
      </w:r>
      <w:r w:rsidRPr="00F30A93">
        <w:rPr>
          <w:rStyle w:val="StyleUnderline"/>
        </w:rPr>
        <w:t xml:space="preserve"> approach</w:t>
      </w:r>
      <w:r w:rsidRPr="00806A2B">
        <w:rPr>
          <w:sz w:val="16"/>
        </w:rPr>
        <w:t xml:space="preserve">, advanced many years before by Justice Felix Frankfurter in dissent, </w:t>
      </w:r>
      <w:r w:rsidRPr="00F30A93">
        <w:rPr>
          <w:rStyle w:val="StyleUnderline"/>
        </w:rPr>
        <w:t xml:space="preserve">would have emphasized the </w:t>
      </w:r>
      <w:r w:rsidRPr="00C625A4">
        <w:rPr>
          <w:rStyle w:val="Emphasis"/>
        </w:rPr>
        <w:t>central role</w:t>
      </w:r>
      <w:r w:rsidRPr="00806A2B">
        <w:rPr>
          <w:sz w:val="16"/>
        </w:rPr>
        <w:t xml:space="preserve"> that </w:t>
      </w:r>
      <w:r w:rsidRPr="00F30A93">
        <w:rPr>
          <w:rStyle w:val="StyleUnderline"/>
        </w:rPr>
        <w:t>unions play in generating</w:t>
      </w:r>
      <w:r w:rsidRPr="00806A2B">
        <w:rPr>
          <w:sz w:val="16"/>
        </w:rPr>
        <w:t xml:space="preserve"> a </w:t>
      </w:r>
      <w:r w:rsidRPr="00C625A4">
        <w:rPr>
          <w:rStyle w:val="Emphasis"/>
        </w:rPr>
        <w:t>robust</w:t>
      </w:r>
      <w:r w:rsidRPr="00F30A93">
        <w:rPr>
          <w:rStyle w:val="StyleUnderline"/>
        </w:rPr>
        <w:t xml:space="preserve"> public debate</w:t>
      </w:r>
      <w:r w:rsidRPr="00806A2B">
        <w:rPr>
          <w:sz w:val="16"/>
        </w:rPr>
        <w:t xml:space="preserve"> and advancing the freedom of speech and democracy and in ensuring free labor.406</w:t>
      </w:r>
    </w:p>
    <w:p w14:paraId="1925C213" w14:textId="77777777" w:rsidR="002E33D1" w:rsidRPr="00806A2B" w:rsidRDefault="002E33D1" w:rsidP="002E33D1">
      <w:pPr>
        <w:rPr>
          <w:sz w:val="16"/>
        </w:rPr>
      </w:pPr>
      <w:r w:rsidRPr="00806A2B">
        <w:rPr>
          <w:sz w:val="16"/>
        </w:rPr>
        <w:t xml:space="preserve">In contrast to the dissent in Janus, </w:t>
      </w:r>
      <w:r w:rsidRPr="00F30A93">
        <w:rPr>
          <w:rStyle w:val="StyleUnderline"/>
        </w:rPr>
        <w:t xml:space="preserve">Justice </w:t>
      </w:r>
      <w:r w:rsidRPr="00F30A93">
        <w:rPr>
          <w:rStyle w:val="StyleUnderline"/>
          <w:highlight w:val="cyan"/>
        </w:rPr>
        <w:t>Jackson's</w:t>
      </w:r>
      <w:r w:rsidRPr="00806A2B">
        <w:rPr>
          <w:sz w:val="16"/>
        </w:rPr>
        <w:t xml:space="preserve"> recent solo </w:t>
      </w:r>
      <w:r w:rsidRPr="00F30A93">
        <w:rPr>
          <w:rStyle w:val="Emphasis"/>
          <w:highlight w:val="cyan"/>
        </w:rPr>
        <w:t>dissent</w:t>
      </w:r>
      <w:r w:rsidRPr="00C625A4">
        <w:rPr>
          <w:rStyle w:val="Emphasis"/>
        </w:rPr>
        <w:t xml:space="preserve"> in Glacier</w:t>
      </w:r>
      <w:r w:rsidRPr="00F30A93">
        <w:rPr>
          <w:rStyle w:val="StyleUnderline"/>
          <w:highlight w:val="cyan"/>
        </w:rPr>
        <w:t xml:space="preserve"> suggests how courts could</w:t>
      </w:r>
      <w:r w:rsidRPr="00F30A93">
        <w:rPr>
          <w:rStyle w:val="StyleUnderline"/>
        </w:rPr>
        <w:t xml:space="preserve"> effectively </w:t>
      </w:r>
      <w:r w:rsidRPr="00F30A93">
        <w:rPr>
          <w:rStyle w:val="StyleUnderline"/>
          <w:highlight w:val="cyan"/>
        </w:rPr>
        <w:t xml:space="preserve">invoke the </w:t>
      </w:r>
      <w:r w:rsidRPr="00F30A93">
        <w:rPr>
          <w:rStyle w:val="Emphasis"/>
          <w:highlight w:val="cyan"/>
        </w:rPr>
        <w:t>Constitution</w:t>
      </w:r>
      <w:r w:rsidRPr="00806A2B">
        <w:rPr>
          <w:sz w:val="16"/>
        </w:rPr>
        <w:t xml:space="preserve"> on behalf of labor. In emphasizing that the right to strike is "fundamental to American labor law" </w:t>
      </w:r>
      <w:r w:rsidRPr="00F30A93">
        <w:rPr>
          <w:rStyle w:val="StyleUnderline"/>
        </w:rPr>
        <w:t>she embraced</w:t>
      </w:r>
      <w:r w:rsidRPr="00806A2B">
        <w:rPr>
          <w:sz w:val="16"/>
        </w:rPr>
        <w:t xml:space="preserve"> labor's small-c </w:t>
      </w:r>
      <w:r w:rsidRPr="00F30A93">
        <w:rPr>
          <w:rStyle w:val="StyleUnderline"/>
        </w:rPr>
        <w:t xml:space="preserve">constitutional arguments about </w:t>
      </w:r>
      <w:r w:rsidRPr="00C625A4">
        <w:rPr>
          <w:rStyle w:val="Emphasis"/>
        </w:rPr>
        <w:t>labor</w:t>
      </w:r>
      <w:r w:rsidRPr="00806A2B">
        <w:rPr>
          <w:sz w:val="16"/>
        </w:rPr>
        <w:t xml:space="preserve"> organizing as a right </w:t>
      </w:r>
      <w:r w:rsidRPr="00F30A93">
        <w:rPr>
          <w:rStyle w:val="StyleUnderline"/>
        </w:rPr>
        <w:t xml:space="preserve">and the </w:t>
      </w:r>
      <w:r w:rsidRPr="00C625A4">
        <w:rPr>
          <w:rStyle w:val="Emphasis"/>
        </w:rPr>
        <w:t>importance</w:t>
      </w:r>
      <w:r w:rsidRPr="00F30A93">
        <w:rPr>
          <w:rStyle w:val="StyleUnderline"/>
        </w:rPr>
        <w:t xml:space="preserve"> of the</w:t>
      </w:r>
      <w:r w:rsidRPr="00806A2B">
        <w:rPr>
          <w:sz w:val="16"/>
        </w:rPr>
        <w:t xml:space="preserve"> administrative </w:t>
      </w:r>
      <w:r w:rsidRPr="00C625A4">
        <w:rPr>
          <w:rStyle w:val="Emphasis"/>
        </w:rPr>
        <w:t>state</w:t>
      </w:r>
      <w:r w:rsidRPr="00F30A93">
        <w:rPr>
          <w:rStyle w:val="StyleUnderline"/>
        </w:rPr>
        <w:t xml:space="preserve"> in protecting </w:t>
      </w:r>
      <w:r w:rsidRPr="00C625A4">
        <w:rPr>
          <w:rStyle w:val="Emphasis"/>
        </w:rPr>
        <w:t>workers' power</w:t>
      </w:r>
      <w:r w:rsidRPr="00806A2B">
        <w:rPr>
          <w:sz w:val="16"/>
        </w:rPr>
        <w:t xml:space="preserve">.407 A Court majority that advanced labor's constitution would not be the first. Earlier Courts, albeit infrequently, invoked the Constitution on behalf of workers: </w:t>
      </w:r>
      <w:r w:rsidRPr="00F30A93">
        <w:rPr>
          <w:rStyle w:val="StyleUnderline"/>
        </w:rPr>
        <w:t>In Thornhill</w:t>
      </w:r>
      <w:r w:rsidRPr="00806A2B">
        <w:rPr>
          <w:sz w:val="16"/>
        </w:rPr>
        <w:t xml:space="preserve">, for example, </w:t>
      </w:r>
      <w:r w:rsidRPr="00F30A93">
        <w:rPr>
          <w:rStyle w:val="StyleUnderline"/>
        </w:rPr>
        <w:t>Justice Frank Murphy invoked</w:t>
      </w:r>
      <w:r w:rsidRPr="00806A2B">
        <w:rPr>
          <w:sz w:val="16"/>
        </w:rPr>
        <w:t xml:space="preserve"> the importance of labor picketing to </w:t>
      </w:r>
      <w:r w:rsidRPr="00F30A93">
        <w:rPr>
          <w:rStyle w:val="StyleUnderline"/>
        </w:rPr>
        <w:t xml:space="preserve">the </w:t>
      </w:r>
      <w:r w:rsidRPr="00C625A4">
        <w:rPr>
          <w:rStyle w:val="Emphasis"/>
        </w:rPr>
        <w:t>First Amendment</w:t>
      </w:r>
      <w:r w:rsidRPr="00806A2B">
        <w:rPr>
          <w:sz w:val="16"/>
        </w:rPr>
        <w:t xml:space="preserve"> and political debate.408 And </w:t>
      </w:r>
      <w:r w:rsidRPr="00F30A93">
        <w:rPr>
          <w:rStyle w:val="StyleUnderline"/>
        </w:rPr>
        <w:t>in Pollock, Justice Robert H. Jackson emphasized the</w:t>
      </w:r>
      <w:r w:rsidRPr="00806A2B">
        <w:rPr>
          <w:sz w:val="16"/>
        </w:rPr>
        <w:t xml:space="preserve"> breadth of the </w:t>
      </w:r>
      <w:r w:rsidRPr="00C625A4">
        <w:rPr>
          <w:rStyle w:val="Emphasis"/>
        </w:rPr>
        <w:t>Thirteenth Amendment</w:t>
      </w:r>
      <w:r w:rsidRPr="00806A2B">
        <w:rPr>
          <w:sz w:val="16"/>
        </w:rPr>
        <w:t>.409</w:t>
      </w:r>
    </w:p>
    <w:p w14:paraId="58930E2B" w14:textId="77777777" w:rsidR="002E33D1" w:rsidRPr="00806A2B" w:rsidRDefault="002E33D1" w:rsidP="002E33D1">
      <w:pPr>
        <w:rPr>
          <w:sz w:val="16"/>
        </w:rPr>
      </w:pPr>
      <w:r w:rsidRPr="00806A2B">
        <w:rPr>
          <w:sz w:val="16"/>
        </w:rPr>
        <w:t xml:space="preserve">The point is not that labor should develop an affirmative strategy to bring doctrinal constitutional arguments before the federal courts, at least not as presently constituted.410 To the contrary, as discussed in greater detail below, labor's experience highlights the need for a less juriscentric constitutional culture along with the importance of building workers' economic and political power in order to make possible constitutional change. That is, labor's experience offers on-the-ground examples of how to engage in nonjuridical constitutional lawmaking combined with power-building efforts. Still, when labor is forced into courts or </w:t>
      </w:r>
      <w:r w:rsidRPr="00F30A93">
        <w:rPr>
          <w:rStyle w:val="StyleUnderline"/>
        </w:rPr>
        <w:t xml:space="preserve">when </w:t>
      </w:r>
      <w:r w:rsidRPr="00C625A4">
        <w:rPr>
          <w:rStyle w:val="Emphasis"/>
        </w:rPr>
        <w:t>progressive judges</w:t>
      </w:r>
      <w:r w:rsidRPr="00F30A93">
        <w:rPr>
          <w:rStyle w:val="StyleUnderline"/>
        </w:rPr>
        <w:t xml:space="preserve"> craft opinions</w:t>
      </w:r>
      <w:r w:rsidRPr="00806A2B">
        <w:rPr>
          <w:sz w:val="16"/>
        </w:rPr>
        <w:t xml:space="preserve"> and dissents </w:t>
      </w:r>
      <w:r w:rsidRPr="00F30A93">
        <w:rPr>
          <w:rStyle w:val="StyleUnderline"/>
          <w:highlight w:val="cyan"/>
        </w:rPr>
        <w:t xml:space="preserve">it is a mistake to </w:t>
      </w:r>
      <w:r w:rsidRPr="00F30A93">
        <w:rPr>
          <w:rStyle w:val="Emphasis"/>
          <w:highlight w:val="cyan"/>
        </w:rPr>
        <w:t>cede</w:t>
      </w:r>
      <w:r w:rsidRPr="00C625A4">
        <w:rPr>
          <w:rStyle w:val="Emphasis"/>
        </w:rPr>
        <w:t xml:space="preserve"> the Constitution</w:t>
      </w:r>
      <w:r w:rsidRPr="00F30A93">
        <w:rPr>
          <w:rStyle w:val="StyleUnderline"/>
          <w:highlight w:val="cyan"/>
        </w:rPr>
        <w:t xml:space="preserve"> to corporations</w:t>
      </w:r>
      <w:r w:rsidRPr="00806A2B">
        <w:rPr>
          <w:sz w:val="16"/>
        </w:rPr>
        <w:t>.</w:t>
      </w:r>
    </w:p>
    <w:p w14:paraId="1C937B76" w14:textId="77777777" w:rsidR="002E33D1" w:rsidRPr="00806A2B" w:rsidRDefault="002E33D1" w:rsidP="002E33D1">
      <w:pPr>
        <w:rPr>
          <w:sz w:val="16"/>
        </w:rPr>
      </w:pPr>
      <w:r w:rsidRPr="00806A2B">
        <w:rPr>
          <w:sz w:val="16"/>
        </w:rPr>
        <w:t xml:space="preserve">More importantly, making </w:t>
      </w:r>
      <w:r w:rsidRPr="00F30A93">
        <w:rPr>
          <w:rStyle w:val="StyleUnderline"/>
        </w:rPr>
        <w:t xml:space="preserve">constitutional </w:t>
      </w:r>
      <w:r w:rsidRPr="00F30A93">
        <w:rPr>
          <w:rStyle w:val="StyleUnderline"/>
          <w:highlight w:val="cyan"/>
        </w:rPr>
        <w:t xml:space="preserve">arguments </w:t>
      </w:r>
      <w:r w:rsidRPr="00C625A4">
        <w:rPr>
          <w:rStyle w:val="Emphasis"/>
        </w:rPr>
        <w:t>outside of courts</w:t>
      </w:r>
      <w:r w:rsidRPr="00F30A93">
        <w:rPr>
          <w:rStyle w:val="StyleUnderline"/>
          <w:highlight w:val="cyan"/>
        </w:rPr>
        <w:t xml:space="preserve"> can </w:t>
      </w:r>
      <w:r w:rsidRPr="00F30A93">
        <w:rPr>
          <w:rStyle w:val="Emphasis"/>
          <w:highlight w:val="cyan"/>
        </w:rPr>
        <w:t>galvanize</w:t>
      </w:r>
      <w:r w:rsidRPr="00806A2B">
        <w:rPr>
          <w:sz w:val="16"/>
        </w:rPr>
        <w:t xml:space="preserve"> </w:t>
      </w:r>
      <w:r w:rsidRPr="00F30A93">
        <w:rPr>
          <w:rStyle w:val="StyleUnderline"/>
        </w:rPr>
        <w:t xml:space="preserve">political and social change and </w:t>
      </w:r>
      <w:r w:rsidRPr="00F30A93">
        <w:rPr>
          <w:rStyle w:val="Emphasis"/>
          <w:highlight w:val="cyan"/>
        </w:rPr>
        <w:t>organizing</w:t>
      </w:r>
      <w:r w:rsidRPr="00C625A4">
        <w:rPr>
          <w:rStyle w:val="Emphasis"/>
        </w:rPr>
        <w:t xml:space="preserve"> efforts</w:t>
      </w:r>
      <w:r w:rsidRPr="00F30A93">
        <w:rPr>
          <w:rStyle w:val="StyleUnderline"/>
        </w:rPr>
        <w:t>, serving as a</w:t>
      </w:r>
      <w:r w:rsidRPr="00806A2B">
        <w:rPr>
          <w:sz w:val="16"/>
        </w:rPr>
        <w:t xml:space="preserve">n important </w:t>
      </w:r>
      <w:r w:rsidRPr="00F30A93">
        <w:rPr>
          <w:rStyle w:val="StyleUnderline"/>
        </w:rPr>
        <w:t xml:space="preserve">source of </w:t>
      </w:r>
      <w:r w:rsidRPr="00C625A4">
        <w:rPr>
          <w:rStyle w:val="Emphasis"/>
        </w:rPr>
        <w:t>resistance</w:t>
      </w:r>
      <w:r w:rsidRPr="00806A2B">
        <w:rPr>
          <w:sz w:val="16"/>
        </w:rPr>
        <w:t xml:space="preserve"> and strength for worker movements. In the United States, as Aziz Rana has written, albeit critically, the Constitution has come to inspire almost "religious devotion."411 As the preceding examples from labor leaders and their allies demonstrate, the First Amendment, the Reconstruction Amendments, and </w:t>
      </w:r>
      <w:r w:rsidRPr="00F30A93">
        <w:rPr>
          <w:rStyle w:val="StyleUnderline"/>
        </w:rPr>
        <w:t xml:space="preserve">the Constitution's </w:t>
      </w:r>
      <w:r w:rsidRPr="00C625A4">
        <w:rPr>
          <w:rStyle w:val="Emphasis"/>
        </w:rPr>
        <w:t>embrace</w:t>
      </w:r>
      <w:r w:rsidRPr="00F30A93">
        <w:rPr>
          <w:rStyle w:val="StyleUnderline"/>
        </w:rPr>
        <w:t xml:space="preserve"> of</w:t>
      </w:r>
      <w:r w:rsidRPr="00806A2B">
        <w:rPr>
          <w:sz w:val="16"/>
        </w:rPr>
        <w:t xml:space="preserve"> democracy, </w:t>
      </w:r>
      <w:r w:rsidRPr="00F30A93">
        <w:rPr>
          <w:rStyle w:val="StyleUnderline"/>
        </w:rPr>
        <w:t>equality, and freedom have</w:t>
      </w:r>
      <w:r w:rsidRPr="00806A2B">
        <w:rPr>
          <w:sz w:val="16"/>
        </w:rPr>
        <w:t xml:space="preserve"> extraordinary power and </w:t>
      </w:r>
      <w:r w:rsidRPr="00C625A4">
        <w:rPr>
          <w:rStyle w:val="Emphasis"/>
        </w:rPr>
        <w:t>resonance</w:t>
      </w:r>
      <w:r w:rsidRPr="00F30A93">
        <w:rPr>
          <w:rStyle w:val="StyleUnderline"/>
        </w:rPr>
        <w:t xml:space="preserve"> in our culture</w:t>
      </w:r>
      <w:r w:rsidRPr="00806A2B">
        <w:rPr>
          <w:sz w:val="16"/>
        </w:rPr>
        <w:t xml:space="preserve">.412 And constitutional law's potential to galvanize does not depend on a uniquely American veneration of the Constitution. As sociologists have demonstrated, </w:t>
      </w:r>
      <w:r w:rsidRPr="00F30A93">
        <w:rPr>
          <w:rStyle w:val="StyleUnderline"/>
          <w:highlight w:val="cyan"/>
        </w:rPr>
        <w:t>law</w:t>
      </w:r>
      <w:r w:rsidRPr="00806A2B">
        <w:rPr>
          <w:sz w:val="16"/>
        </w:rPr>
        <w:t xml:space="preserve"> frequently </w:t>
      </w:r>
      <w:r w:rsidRPr="00F30A93">
        <w:rPr>
          <w:rStyle w:val="StyleUnderline"/>
          <w:highlight w:val="cyan"/>
        </w:rPr>
        <w:t>serves as a "</w:t>
      </w:r>
      <w:r w:rsidRPr="00C625A4">
        <w:rPr>
          <w:rStyle w:val="Emphasis"/>
        </w:rPr>
        <w:t xml:space="preserve">master </w:t>
      </w:r>
      <w:r w:rsidRPr="00F30A93">
        <w:rPr>
          <w:rStyle w:val="Emphasis"/>
          <w:highlight w:val="cyan"/>
        </w:rPr>
        <w:t>frame</w:t>
      </w:r>
      <w:r w:rsidRPr="00F30A93">
        <w:rPr>
          <w:rStyle w:val="StyleUnderline"/>
          <w:highlight w:val="cyan"/>
        </w:rPr>
        <w:t>" that "resonate[s]</w:t>
      </w:r>
      <w:r w:rsidRPr="00806A2B">
        <w:rPr>
          <w:sz w:val="16"/>
        </w:rPr>
        <w:t xml:space="preserve"> deeply </w:t>
      </w:r>
      <w:r w:rsidRPr="00F30A93">
        <w:rPr>
          <w:rStyle w:val="StyleUnderline"/>
          <w:highlight w:val="cyan"/>
        </w:rPr>
        <w:t xml:space="preserve">across </w:t>
      </w:r>
      <w:r w:rsidRPr="00C625A4">
        <w:rPr>
          <w:rStyle w:val="Emphasis"/>
        </w:rPr>
        <w:t xml:space="preserve">social </w:t>
      </w:r>
      <w:r w:rsidRPr="00F30A93">
        <w:rPr>
          <w:rStyle w:val="Emphasis"/>
          <w:highlight w:val="cyan"/>
        </w:rPr>
        <w:t>movements</w:t>
      </w:r>
      <w:r w:rsidRPr="00806A2B">
        <w:rPr>
          <w:sz w:val="16"/>
        </w:rPr>
        <w:t xml:space="preserve"> and protest cycles."413 </w:t>
      </w:r>
      <w:r w:rsidRPr="00F30A93">
        <w:rPr>
          <w:rStyle w:val="StyleUnderline"/>
        </w:rPr>
        <w:t>Constitutional rights</w:t>
      </w:r>
      <w:r w:rsidRPr="00806A2B">
        <w:rPr>
          <w:sz w:val="16"/>
        </w:rPr>
        <w:t xml:space="preserve"> in particular can </w:t>
      </w:r>
      <w:r w:rsidRPr="00F30A93">
        <w:rPr>
          <w:rStyle w:val="StyleUnderline"/>
        </w:rPr>
        <w:t>serve as "</w:t>
      </w:r>
      <w:r w:rsidRPr="00C625A4">
        <w:rPr>
          <w:rStyle w:val="Emphasis"/>
        </w:rPr>
        <w:t>fundamental legal symbols</w:t>
      </w:r>
      <w:r w:rsidRPr="00806A2B">
        <w:rPr>
          <w:sz w:val="16"/>
        </w:rPr>
        <w:t xml:space="preserve"> with a powerful impact on how grievances and objectives are conceived, legitimized, and acted upon."414</w:t>
      </w:r>
    </w:p>
    <w:p w14:paraId="60F430A9" w14:textId="77777777" w:rsidR="002E33D1" w:rsidRPr="00806A2B" w:rsidRDefault="002E33D1" w:rsidP="002E33D1">
      <w:pPr>
        <w:rPr>
          <w:sz w:val="16"/>
        </w:rPr>
      </w:pPr>
      <w:r w:rsidRPr="00F30A93">
        <w:rPr>
          <w:rStyle w:val="StyleUnderline"/>
        </w:rPr>
        <w:t>The Constitution</w:t>
      </w:r>
      <w:r w:rsidRPr="00806A2B">
        <w:rPr>
          <w:sz w:val="16"/>
        </w:rPr>
        <w:t xml:space="preserve">, unlike more technical statutes and regulations, </w:t>
      </w:r>
      <w:r w:rsidRPr="00F30A93">
        <w:rPr>
          <w:rStyle w:val="StyleUnderline"/>
        </w:rPr>
        <w:t xml:space="preserve">is meant to be </w:t>
      </w:r>
      <w:r w:rsidRPr="00C625A4">
        <w:rPr>
          <w:rStyle w:val="Emphasis"/>
        </w:rPr>
        <w:t>read and enforced</w:t>
      </w:r>
      <w:r w:rsidRPr="00F30A93">
        <w:rPr>
          <w:rStyle w:val="StyleUnderline"/>
        </w:rPr>
        <w:t xml:space="preserve"> by the </w:t>
      </w:r>
      <w:r w:rsidRPr="00C625A4">
        <w:rPr>
          <w:rStyle w:val="Emphasis"/>
        </w:rPr>
        <w:t>people</w:t>
      </w:r>
      <w:r w:rsidRPr="00806A2B">
        <w:rPr>
          <w:sz w:val="16"/>
        </w:rPr>
        <w:t>.415 And as the supreme law of the land, th</w:t>
      </w:r>
      <w:r w:rsidRPr="00F30A93">
        <w:rPr>
          <w:rStyle w:val="StyleUnderline"/>
        </w:rPr>
        <w:t xml:space="preserve">e Constitution can justify </w:t>
      </w:r>
      <w:r w:rsidRPr="00C625A4">
        <w:rPr>
          <w:rStyle w:val="Emphasis"/>
        </w:rPr>
        <w:t>defiance</w:t>
      </w:r>
      <w:r w:rsidRPr="00F30A93">
        <w:rPr>
          <w:rStyle w:val="StyleUnderline"/>
        </w:rPr>
        <w:t xml:space="preserve"> of</w:t>
      </w:r>
      <w:r w:rsidRPr="00806A2B">
        <w:rPr>
          <w:sz w:val="16"/>
        </w:rPr>
        <w:t xml:space="preserve"> official </w:t>
      </w:r>
      <w:r w:rsidRPr="00F30A93">
        <w:rPr>
          <w:rStyle w:val="StyleUnderline"/>
        </w:rPr>
        <w:t xml:space="preserve">law as a </w:t>
      </w:r>
      <w:r w:rsidRPr="00C625A4">
        <w:rPr>
          <w:rStyle w:val="Emphasis"/>
        </w:rPr>
        <w:t>higher form</w:t>
      </w:r>
      <w:r w:rsidRPr="00F30A93">
        <w:rPr>
          <w:rStyle w:val="StyleUnderline"/>
        </w:rPr>
        <w:t xml:space="preserve"> of law-abiding behavior</w:t>
      </w:r>
      <w:r w:rsidRPr="00806A2B">
        <w:rPr>
          <w:sz w:val="16"/>
        </w:rPr>
        <w:t>.416 Constitutional law thus provides actors with "arguments, grounded in society's foundational commitments, for why the political settlement they oppose is unjust."417 As Professors Lani Guinier and Gerald Torres explain, "</w:t>
      </w:r>
      <w:r w:rsidRPr="00F30A93">
        <w:rPr>
          <w:rStyle w:val="StyleUnderline"/>
          <w:highlight w:val="cyan"/>
        </w:rPr>
        <w:t>rights talk</w:t>
      </w:r>
      <w:r w:rsidRPr="00806A2B">
        <w:rPr>
          <w:sz w:val="16"/>
        </w:rPr>
        <w:t xml:space="preserve"> . . . </w:t>
      </w:r>
      <w:r w:rsidRPr="00F30A93">
        <w:rPr>
          <w:rStyle w:val="StyleUnderline"/>
          <w:highlight w:val="cyan"/>
        </w:rPr>
        <w:t xml:space="preserve">can provide an </w:t>
      </w:r>
      <w:r w:rsidRPr="00F30A93">
        <w:rPr>
          <w:rStyle w:val="Emphasis"/>
          <w:highlight w:val="cyan"/>
        </w:rPr>
        <w:t>agenda</w:t>
      </w:r>
      <w:r w:rsidRPr="00F30A93">
        <w:rPr>
          <w:rStyle w:val="StyleUnderline"/>
        </w:rPr>
        <w:t xml:space="preserve"> for group mobilization, </w:t>
      </w:r>
      <w:r w:rsidRPr="00F30A93">
        <w:rPr>
          <w:rStyle w:val="StyleUnderline"/>
          <w:highlight w:val="cyan"/>
        </w:rPr>
        <w:t xml:space="preserve">translating </w:t>
      </w:r>
      <w:r w:rsidRPr="00C625A4">
        <w:rPr>
          <w:rStyle w:val="Emphasis"/>
        </w:rPr>
        <w:t xml:space="preserve">local </w:t>
      </w:r>
      <w:r w:rsidRPr="00F30A93">
        <w:rPr>
          <w:rStyle w:val="Emphasis"/>
          <w:highlight w:val="cyan"/>
        </w:rPr>
        <w:t>complaints</w:t>
      </w:r>
      <w:r w:rsidRPr="00F30A93">
        <w:rPr>
          <w:rStyle w:val="StyleUnderline"/>
          <w:highlight w:val="cyan"/>
        </w:rPr>
        <w:t xml:space="preserve"> to a</w:t>
      </w:r>
      <w:r w:rsidRPr="00806A2B">
        <w:rPr>
          <w:sz w:val="16"/>
        </w:rPr>
        <w:t xml:space="preserve"> more </w:t>
      </w:r>
      <w:r w:rsidRPr="00F30A93">
        <w:rPr>
          <w:rStyle w:val="StyleUnderline"/>
        </w:rPr>
        <w:t xml:space="preserve">generalized </w:t>
      </w:r>
      <w:r w:rsidRPr="00F30A93">
        <w:rPr>
          <w:rStyle w:val="StyleUnderline"/>
          <w:highlight w:val="cyan"/>
        </w:rPr>
        <w:t>cause</w:t>
      </w:r>
      <w:r w:rsidRPr="00806A2B">
        <w:rPr>
          <w:sz w:val="16"/>
        </w:rPr>
        <w:t xml:space="preserve">."418 Movement </w:t>
      </w:r>
      <w:r w:rsidRPr="00806A2B">
        <w:rPr>
          <w:sz w:val="16"/>
        </w:rPr>
        <w:lastRenderedPageBreak/>
        <w:t xml:space="preserve">invocation of rights, in turn, helps recreate the meaning of those rights </w:t>
      </w:r>
      <w:r w:rsidRPr="00F30A93">
        <w:rPr>
          <w:rStyle w:val="StyleUnderline"/>
        </w:rPr>
        <w:t xml:space="preserve">by changing the </w:t>
      </w:r>
      <w:r w:rsidRPr="00C625A4">
        <w:rPr>
          <w:rStyle w:val="Emphasis"/>
        </w:rPr>
        <w:t>background</w:t>
      </w:r>
      <w:r w:rsidRPr="00806A2B">
        <w:rPr>
          <w:sz w:val="16"/>
        </w:rPr>
        <w:t xml:space="preserve"> against which questions of legality and justice are understood.419</w:t>
      </w:r>
    </w:p>
    <w:p w14:paraId="12FBB896" w14:textId="77777777" w:rsidR="002E33D1" w:rsidRPr="00806A2B" w:rsidRDefault="002E33D1" w:rsidP="002E33D1">
      <w:pPr>
        <w:rPr>
          <w:sz w:val="16"/>
        </w:rPr>
      </w:pPr>
      <w:r w:rsidRPr="00806A2B">
        <w:rPr>
          <w:sz w:val="16"/>
        </w:rPr>
        <w:t xml:space="preserve">Yet, a defense of labor constitutionalism is based on more than the Constitution's rhetorical value or its potency as an organizing device. As this Article has sought to demonstrate, the very nature of </w:t>
      </w:r>
      <w:r w:rsidRPr="00F30A93">
        <w:rPr>
          <w:rStyle w:val="StyleUnderline"/>
        </w:rPr>
        <w:t>labor</w:t>
      </w:r>
      <w:r w:rsidRPr="00806A2B">
        <w:rPr>
          <w:sz w:val="16"/>
        </w:rPr>
        <w:t xml:space="preserve">'s project is constitutional: The movement </w:t>
      </w:r>
      <w:r w:rsidRPr="00F30A93">
        <w:rPr>
          <w:rStyle w:val="StyleUnderline"/>
        </w:rPr>
        <w:t xml:space="preserve">seeks to </w:t>
      </w:r>
      <w:r w:rsidRPr="00C625A4">
        <w:rPr>
          <w:rStyle w:val="Emphasis"/>
        </w:rPr>
        <w:t>redefine</w:t>
      </w:r>
      <w:r w:rsidRPr="00F30A93">
        <w:rPr>
          <w:rStyle w:val="StyleUnderline"/>
        </w:rPr>
        <w:t xml:space="preserve"> the basic</w:t>
      </w:r>
      <w:r w:rsidRPr="00806A2B">
        <w:rPr>
          <w:sz w:val="16"/>
        </w:rPr>
        <w:t xml:space="preserve"> commitments and </w:t>
      </w:r>
      <w:r w:rsidRPr="00C625A4">
        <w:rPr>
          <w:rStyle w:val="Emphasis"/>
        </w:rPr>
        <w:t>structures</w:t>
      </w:r>
      <w:r w:rsidRPr="00F30A93">
        <w:rPr>
          <w:rStyle w:val="StyleUnderline"/>
        </w:rPr>
        <w:t xml:space="preserve"> of our society</w:t>
      </w:r>
      <w:r w:rsidRPr="00806A2B">
        <w:rPr>
          <w:sz w:val="16"/>
        </w:rPr>
        <w:t>. Doing so is an essential, critical enterprise for those who believe in a more democratic and egalitarian political economy.</w:t>
      </w:r>
    </w:p>
    <w:p w14:paraId="5DE50943" w14:textId="77777777" w:rsidR="002E33D1" w:rsidRPr="00806A2B" w:rsidRDefault="002E33D1" w:rsidP="002E33D1">
      <w:pPr>
        <w:rPr>
          <w:sz w:val="16"/>
        </w:rPr>
      </w:pPr>
      <w:r w:rsidRPr="00F30A93">
        <w:rPr>
          <w:rStyle w:val="StyleUnderline"/>
        </w:rPr>
        <w:t>Opponents</w:t>
      </w:r>
      <w:r w:rsidRPr="00806A2B">
        <w:rPr>
          <w:sz w:val="16"/>
        </w:rPr>
        <w:t xml:space="preserve"> of constitutionalism argue that change can be achieved without invoking the Constitution. They </w:t>
      </w:r>
      <w:r w:rsidRPr="00F30A93">
        <w:rPr>
          <w:rStyle w:val="StyleUnderline"/>
        </w:rPr>
        <w:t>argue that the project</w:t>
      </w:r>
      <w:r w:rsidRPr="00806A2B">
        <w:rPr>
          <w:sz w:val="16"/>
        </w:rPr>
        <w:t xml:space="preserve"> of constitutionalism </w:t>
      </w:r>
      <w:r w:rsidRPr="00C625A4">
        <w:rPr>
          <w:rStyle w:val="Emphasis"/>
        </w:rPr>
        <w:t>inappropriately tethers</w:t>
      </w:r>
      <w:r w:rsidRPr="00F30A93">
        <w:rPr>
          <w:rStyle w:val="StyleUnderline"/>
        </w:rPr>
        <w:t xml:space="preserve"> us to the </w:t>
      </w:r>
      <w:r w:rsidRPr="00C625A4">
        <w:rPr>
          <w:rStyle w:val="Emphasis"/>
        </w:rPr>
        <w:t>past</w:t>
      </w:r>
      <w:r w:rsidRPr="00806A2B">
        <w:rPr>
          <w:sz w:val="16"/>
        </w:rPr>
        <w:t xml:space="preserve"> and takes important questions out of the process of democratic decision-making.420 But </w:t>
      </w:r>
      <w:r w:rsidRPr="00F30A93">
        <w:rPr>
          <w:rStyle w:val="StyleUnderline"/>
        </w:rPr>
        <w:t>those arguments are</w:t>
      </w:r>
      <w:r w:rsidRPr="00806A2B">
        <w:rPr>
          <w:sz w:val="16"/>
        </w:rPr>
        <w:t xml:space="preserve"> founded on an </w:t>
      </w:r>
      <w:r w:rsidRPr="00C625A4">
        <w:rPr>
          <w:rStyle w:val="Emphasis"/>
        </w:rPr>
        <w:t>overly narrow</w:t>
      </w:r>
      <w:r w:rsidRPr="00806A2B">
        <w:rPr>
          <w:sz w:val="16"/>
        </w:rPr>
        <w:t xml:space="preserve"> view of what constitutionalism entails a view that is embraced by the current majority on the Supreme Court, but </w:t>
      </w:r>
      <w:r w:rsidRPr="00F30A93">
        <w:rPr>
          <w:rStyle w:val="StyleUnderline"/>
        </w:rPr>
        <w:t xml:space="preserve">that is neither </w:t>
      </w:r>
      <w:r w:rsidRPr="00C625A4">
        <w:rPr>
          <w:rStyle w:val="Emphasis"/>
        </w:rPr>
        <w:t>descriptively accurate</w:t>
      </w:r>
      <w:r w:rsidRPr="00F30A93">
        <w:rPr>
          <w:rStyle w:val="StyleUnderline"/>
        </w:rPr>
        <w:t xml:space="preserve"> with</w:t>
      </w:r>
      <w:r w:rsidRPr="00806A2B">
        <w:rPr>
          <w:sz w:val="16"/>
        </w:rPr>
        <w:t xml:space="preserve"> regard to </w:t>
      </w:r>
      <w:r w:rsidRPr="00F30A93">
        <w:rPr>
          <w:rStyle w:val="StyleUnderline"/>
        </w:rPr>
        <w:t>how constitutionalism</w:t>
      </w:r>
      <w:r w:rsidRPr="00806A2B">
        <w:rPr>
          <w:sz w:val="16"/>
        </w:rPr>
        <w:t xml:space="preserve"> has </w:t>
      </w:r>
      <w:r w:rsidRPr="00C625A4">
        <w:rPr>
          <w:rStyle w:val="Emphasis"/>
        </w:rPr>
        <w:t>functioned</w:t>
      </w:r>
      <w:r w:rsidRPr="00806A2B">
        <w:rPr>
          <w:sz w:val="16"/>
        </w:rPr>
        <w:t xml:space="preserve"> in the United States </w:t>
      </w:r>
      <w:r w:rsidRPr="00F30A93">
        <w:rPr>
          <w:rStyle w:val="StyleUnderline"/>
        </w:rPr>
        <w:t xml:space="preserve">historically nor </w:t>
      </w:r>
      <w:r w:rsidRPr="00C625A4">
        <w:rPr>
          <w:rStyle w:val="Emphasis"/>
        </w:rPr>
        <w:t>normatively desirable</w:t>
      </w:r>
      <w:r w:rsidRPr="00806A2B">
        <w:rPr>
          <w:sz w:val="16"/>
        </w:rPr>
        <w:t>.</w:t>
      </w:r>
    </w:p>
    <w:p w14:paraId="36A14713" w14:textId="77777777" w:rsidR="002E33D1" w:rsidRPr="00806A2B" w:rsidRDefault="002E33D1" w:rsidP="002E33D1">
      <w:pPr>
        <w:rPr>
          <w:sz w:val="16"/>
        </w:rPr>
      </w:pPr>
      <w:r w:rsidRPr="00806A2B">
        <w:rPr>
          <w:sz w:val="16"/>
        </w:rPr>
        <w:t xml:space="preserve">In particular, the fear that constitutionalism is inherently antidemocratic gains force only if one accepts our current robust form of judicial supremacy as necessary to constitutionalism. Yet constitutionalism without judicial supremacy exists in many other industrial democracies and prevailed during other points in U.S. history.421 Indeed, even in the context of the United States' putative commitment to judicial supremacy in recent years, extensive </w:t>
      </w:r>
      <w:r w:rsidRPr="00F30A93">
        <w:rPr>
          <w:rStyle w:val="Emphasis"/>
          <w:highlight w:val="cyan"/>
        </w:rPr>
        <w:t>debate</w:t>
      </w:r>
      <w:r w:rsidRPr="00806A2B">
        <w:rPr>
          <w:sz w:val="16"/>
        </w:rPr>
        <w:t xml:space="preserve"> and contestation </w:t>
      </w:r>
      <w:r w:rsidRPr="00F30A93">
        <w:rPr>
          <w:rStyle w:val="StyleUnderline"/>
        </w:rPr>
        <w:t>by citizens</w:t>
      </w:r>
      <w:r w:rsidRPr="00806A2B">
        <w:rPr>
          <w:sz w:val="16"/>
        </w:rPr>
        <w:t xml:space="preserve"> and social movements, </w:t>
      </w:r>
      <w:r w:rsidRPr="00F30A93">
        <w:rPr>
          <w:rStyle w:val="StyleUnderline"/>
          <w:highlight w:val="cyan"/>
        </w:rPr>
        <w:t>as well as</w:t>
      </w:r>
      <w:r w:rsidRPr="00806A2B">
        <w:rPr>
          <w:sz w:val="16"/>
        </w:rPr>
        <w:t xml:space="preserve"> legislative and executive branch </w:t>
      </w:r>
      <w:r w:rsidRPr="00C625A4">
        <w:rPr>
          <w:rStyle w:val="Emphasis"/>
        </w:rPr>
        <w:t xml:space="preserve">institutional </w:t>
      </w:r>
      <w:r w:rsidRPr="00F30A93">
        <w:rPr>
          <w:rStyle w:val="Emphasis"/>
          <w:highlight w:val="cyan"/>
        </w:rPr>
        <w:t>practice</w:t>
      </w:r>
      <w:r w:rsidRPr="00806A2B">
        <w:rPr>
          <w:sz w:val="16"/>
        </w:rPr>
        <w:t xml:space="preserve">, have functioned to </w:t>
      </w:r>
      <w:r w:rsidRPr="00F30A93">
        <w:rPr>
          <w:rStyle w:val="StyleUnderline"/>
          <w:highlight w:val="cyan"/>
        </w:rPr>
        <w:t>construct</w:t>
      </w:r>
      <w:r w:rsidRPr="00F30A93">
        <w:rPr>
          <w:rStyle w:val="StyleUnderline"/>
        </w:rPr>
        <w:t xml:space="preserve"> constitutional </w:t>
      </w:r>
      <w:r w:rsidRPr="00F30A93">
        <w:rPr>
          <w:rStyle w:val="Emphasis"/>
          <w:highlight w:val="cyan"/>
        </w:rPr>
        <w:t>meaning</w:t>
      </w:r>
      <w:r w:rsidRPr="00C625A4">
        <w:rPr>
          <w:rStyle w:val="Emphasis"/>
        </w:rPr>
        <w:t xml:space="preserve"> over time</w:t>
      </w:r>
      <w:r w:rsidRPr="00806A2B">
        <w:rPr>
          <w:sz w:val="16"/>
        </w:rPr>
        <w:t>.422 Courts are but one player in this constant contestation of constitutional meaning.423 While they may temporarily resolve divisive political questions, their decisions mobilize other actors to assert their constitutional vision.424 Claims on the text of the Constitution made by social movements have, in turn, brought "into being the understandings that judges then read into the text of the Constitution."425</w:t>
      </w:r>
    </w:p>
    <w:p w14:paraId="643087C8" w14:textId="77777777" w:rsidR="002E33D1" w:rsidRPr="00806A2B" w:rsidRDefault="002E33D1" w:rsidP="002E33D1">
      <w:pPr>
        <w:rPr>
          <w:sz w:val="16"/>
        </w:rPr>
      </w:pPr>
      <w:r w:rsidRPr="00806A2B">
        <w:rPr>
          <w:sz w:val="16"/>
        </w:rPr>
        <w:t xml:space="preserve">Similarly, </w:t>
      </w:r>
      <w:r w:rsidRPr="00F30A93">
        <w:rPr>
          <w:rStyle w:val="StyleUnderline"/>
          <w:highlight w:val="cyan"/>
        </w:rPr>
        <w:t xml:space="preserve">the </w:t>
      </w:r>
      <w:r w:rsidRPr="00F30A93">
        <w:rPr>
          <w:rStyle w:val="Emphasis"/>
          <w:highlight w:val="cyan"/>
        </w:rPr>
        <w:t>concern</w:t>
      </w:r>
      <w:r w:rsidRPr="00F30A93">
        <w:rPr>
          <w:rStyle w:val="StyleUnderline"/>
          <w:highlight w:val="cyan"/>
        </w:rPr>
        <w:t xml:space="preserve"> that constitutionalism</w:t>
      </w:r>
      <w:r w:rsidRPr="00806A2B">
        <w:rPr>
          <w:sz w:val="16"/>
        </w:rPr>
        <w:t xml:space="preserve"> necessarily </w:t>
      </w:r>
      <w:r w:rsidRPr="00F30A93">
        <w:rPr>
          <w:rStyle w:val="StyleUnderline"/>
          <w:highlight w:val="cyan"/>
        </w:rPr>
        <w:t xml:space="preserve">tethers </w:t>
      </w:r>
      <w:r w:rsidRPr="00F30A93">
        <w:rPr>
          <w:rStyle w:val="Emphasis"/>
          <w:highlight w:val="cyan"/>
        </w:rPr>
        <w:t>politic</w:t>
      </w:r>
      <w:r w:rsidRPr="00806A2B">
        <w:rPr>
          <w:sz w:val="16"/>
        </w:rPr>
        <w:t>al decision</w:t>
      </w:r>
      <w:r w:rsidRPr="00F30A93">
        <w:rPr>
          <w:rStyle w:val="Emphasis"/>
          <w:highlight w:val="cyan"/>
        </w:rPr>
        <w:t>s</w:t>
      </w:r>
      <w:r w:rsidRPr="00F30A93">
        <w:rPr>
          <w:rStyle w:val="StyleUnderline"/>
          <w:highlight w:val="cyan"/>
        </w:rPr>
        <w:t xml:space="preserve"> to the past</w:t>
      </w:r>
      <w:r w:rsidRPr="00F30A93">
        <w:rPr>
          <w:rStyle w:val="StyleUnderline"/>
        </w:rPr>
        <w:t xml:space="preserve"> and </w:t>
      </w:r>
      <w:r w:rsidRPr="00C625A4">
        <w:rPr>
          <w:rStyle w:val="Emphasis"/>
        </w:rPr>
        <w:t>in particular</w:t>
      </w:r>
      <w:r w:rsidRPr="00F30A93">
        <w:rPr>
          <w:rStyle w:val="StyleUnderline"/>
        </w:rPr>
        <w:t xml:space="preserve"> to a </w:t>
      </w:r>
      <w:r w:rsidRPr="00C625A4">
        <w:rPr>
          <w:rStyle w:val="Emphasis"/>
        </w:rPr>
        <w:t>past</w:t>
      </w:r>
      <w:r w:rsidRPr="00F30A93">
        <w:rPr>
          <w:rStyle w:val="StyleUnderline"/>
        </w:rPr>
        <w:t xml:space="preserve"> that is deeply</w:t>
      </w:r>
      <w:r w:rsidRPr="00806A2B">
        <w:rPr>
          <w:sz w:val="16"/>
        </w:rPr>
        <w:t xml:space="preserve"> antidemocratic, </w:t>
      </w:r>
      <w:r w:rsidRPr="00C625A4">
        <w:rPr>
          <w:rStyle w:val="Emphasis"/>
        </w:rPr>
        <w:t>racist</w:t>
      </w:r>
      <w:r w:rsidRPr="00F30A93">
        <w:rPr>
          <w:rStyle w:val="StyleUnderline"/>
        </w:rPr>
        <w:t xml:space="preserve">, </w:t>
      </w:r>
      <w:r w:rsidRPr="00C625A4">
        <w:rPr>
          <w:rStyle w:val="Emphasis"/>
        </w:rPr>
        <w:t>colonialist</w:t>
      </w:r>
      <w:r w:rsidRPr="00806A2B">
        <w:rPr>
          <w:sz w:val="16"/>
        </w:rPr>
        <w:t xml:space="preserve">, and </w:t>
      </w:r>
      <w:r w:rsidRPr="00C625A4">
        <w:rPr>
          <w:rStyle w:val="Emphasis"/>
        </w:rPr>
        <w:t>sexist</w:t>
      </w:r>
      <w:r w:rsidRPr="00806A2B">
        <w:rPr>
          <w:sz w:val="16"/>
        </w:rPr>
        <w:t xml:space="preserve">, as well as </w:t>
      </w:r>
      <w:r w:rsidRPr="00C625A4">
        <w:rPr>
          <w:rStyle w:val="Emphasis"/>
        </w:rPr>
        <w:t>capitalist</w:t>
      </w:r>
      <w:r w:rsidRPr="00F30A93">
        <w:rPr>
          <w:rStyle w:val="StyleUnderline"/>
        </w:rPr>
        <w:t xml:space="preserve"> and </w:t>
      </w:r>
      <w:r w:rsidRPr="00C625A4">
        <w:rPr>
          <w:rStyle w:val="Emphasis"/>
        </w:rPr>
        <w:t>extractive</w:t>
      </w:r>
      <w:r w:rsidRPr="00F30A93">
        <w:rPr>
          <w:rStyle w:val="StyleUnderline"/>
          <w:highlight w:val="cyan"/>
        </w:rPr>
        <w:t xml:space="preserve"> is shaped</w:t>
      </w:r>
      <w:r w:rsidRPr="00806A2B">
        <w:rPr>
          <w:sz w:val="16"/>
        </w:rPr>
        <w:t xml:space="preserve"> in large part </w:t>
      </w:r>
      <w:r w:rsidRPr="00F30A93">
        <w:rPr>
          <w:rStyle w:val="StyleUnderline"/>
          <w:highlight w:val="cyan"/>
        </w:rPr>
        <w:t xml:space="preserve">by the </w:t>
      </w:r>
      <w:r w:rsidRPr="00F30A93">
        <w:rPr>
          <w:rStyle w:val="Emphasis"/>
          <w:highlight w:val="cyan"/>
        </w:rPr>
        <w:t>current</w:t>
      </w:r>
      <w:r w:rsidRPr="00F30A93">
        <w:rPr>
          <w:rStyle w:val="StyleUnderline"/>
        </w:rPr>
        <w:t xml:space="preserve"> Court's </w:t>
      </w:r>
      <w:r w:rsidRPr="00F30A93">
        <w:rPr>
          <w:rStyle w:val="StyleUnderline"/>
          <w:highlight w:val="cyan"/>
        </w:rPr>
        <w:t>commitment</w:t>
      </w:r>
      <w:r w:rsidRPr="00F30A93">
        <w:rPr>
          <w:rStyle w:val="StyleUnderline"/>
        </w:rPr>
        <w:t xml:space="preserve"> to</w:t>
      </w:r>
      <w:r w:rsidRPr="00806A2B">
        <w:rPr>
          <w:sz w:val="16"/>
        </w:rPr>
        <w:t xml:space="preserve"> a particular form of </w:t>
      </w:r>
      <w:r w:rsidRPr="00F30A93">
        <w:rPr>
          <w:rStyle w:val="StyleUnderline"/>
          <w:highlight w:val="cyan"/>
        </w:rPr>
        <w:t>"originalism"</w:t>
      </w:r>
      <w:r w:rsidRPr="00806A2B">
        <w:rPr>
          <w:sz w:val="16"/>
        </w:rPr>
        <w:t xml:space="preserve"> as an interpretive method.426 But a narrow focus on original meaning or intent, as urged by conservative Justices and scholars, </w:t>
      </w:r>
      <w:r w:rsidRPr="00F30A93">
        <w:rPr>
          <w:rStyle w:val="StyleUnderline"/>
          <w:highlight w:val="cyan"/>
        </w:rPr>
        <w:t xml:space="preserve">is not </w:t>
      </w:r>
      <w:r w:rsidRPr="00F30A93">
        <w:rPr>
          <w:rStyle w:val="Emphasis"/>
          <w:highlight w:val="cyan"/>
        </w:rPr>
        <w:t>inherent</w:t>
      </w:r>
      <w:r w:rsidRPr="00F30A93">
        <w:rPr>
          <w:rStyle w:val="StyleUnderline"/>
        </w:rPr>
        <w:t xml:space="preserve"> to constitutionalism</w:t>
      </w:r>
      <w:r w:rsidRPr="00806A2B">
        <w:rPr>
          <w:sz w:val="16"/>
        </w:rPr>
        <w:t xml:space="preserve">; indeed, as others have argued at length, it is not particularly defensible as an interpretive method.427 In any event, in practice, </w:t>
      </w:r>
      <w:r w:rsidRPr="00F30A93">
        <w:rPr>
          <w:rStyle w:val="StyleUnderline"/>
        </w:rPr>
        <w:t xml:space="preserve">the Constitution has proven to be </w:t>
      </w:r>
      <w:r w:rsidRPr="00C625A4">
        <w:rPr>
          <w:rStyle w:val="Emphasis"/>
        </w:rPr>
        <w:t>subject to change</w:t>
      </w:r>
      <w:r w:rsidRPr="00806A2B">
        <w:rPr>
          <w:sz w:val="16"/>
        </w:rPr>
        <w:t xml:space="preserve"> without formal amendment. </w:t>
      </w:r>
      <w:r w:rsidRPr="00F30A93">
        <w:rPr>
          <w:rStyle w:val="StyleUnderline"/>
          <w:highlight w:val="cyan"/>
        </w:rPr>
        <w:t xml:space="preserve">The way we </w:t>
      </w:r>
      <w:r w:rsidRPr="00F30A93">
        <w:rPr>
          <w:rStyle w:val="Emphasis"/>
          <w:highlight w:val="cyan"/>
        </w:rPr>
        <w:t>interpret</w:t>
      </w:r>
      <w:r w:rsidRPr="00F30A93">
        <w:rPr>
          <w:rStyle w:val="StyleUnderline"/>
        </w:rPr>
        <w:t xml:space="preserve"> the</w:t>
      </w:r>
      <w:r w:rsidRPr="00806A2B">
        <w:rPr>
          <w:sz w:val="16"/>
        </w:rPr>
        <w:t xml:space="preserve"> big-C </w:t>
      </w:r>
      <w:r w:rsidRPr="00F30A93">
        <w:rPr>
          <w:rStyle w:val="StyleUnderline"/>
        </w:rPr>
        <w:t xml:space="preserve">Constitution </w:t>
      </w:r>
      <w:r w:rsidRPr="00F30A93">
        <w:rPr>
          <w:rStyle w:val="StyleUnderline"/>
          <w:highlight w:val="cyan"/>
        </w:rPr>
        <w:t>is determined</w:t>
      </w:r>
      <w:r w:rsidRPr="00806A2B">
        <w:rPr>
          <w:sz w:val="16"/>
        </w:rPr>
        <w:t xml:space="preserve"> in significant part </w:t>
      </w:r>
      <w:r w:rsidRPr="00F30A93">
        <w:rPr>
          <w:rStyle w:val="StyleUnderline"/>
          <w:highlight w:val="cyan"/>
        </w:rPr>
        <w:t>by</w:t>
      </w:r>
      <w:r w:rsidRPr="00F30A93">
        <w:rPr>
          <w:rStyle w:val="StyleUnderline"/>
        </w:rPr>
        <w:t xml:space="preserve"> the </w:t>
      </w:r>
      <w:r w:rsidRPr="00C625A4">
        <w:rPr>
          <w:rStyle w:val="Emphasis"/>
        </w:rPr>
        <w:t xml:space="preserve">background </w:t>
      </w:r>
      <w:r w:rsidRPr="00F30A93">
        <w:rPr>
          <w:rStyle w:val="Emphasis"/>
          <w:highlight w:val="cyan"/>
        </w:rPr>
        <w:t>principles</w:t>
      </w:r>
      <w:r w:rsidRPr="00806A2B">
        <w:rPr>
          <w:sz w:val="16"/>
        </w:rPr>
        <w:t xml:space="preserve"> making up the small-c constitution. Those principles are </w:t>
      </w:r>
      <w:r w:rsidRPr="00F30A93">
        <w:rPr>
          <w:rStyle w:val="StyleUnderline"/>
          <w:highlight w:val="cyan"/>
        </w:rPr>
        <w:t>shaped by</w:t>
      </w:r>
      <w:r w:rsidRPr="00806A2B">
        <w:rPr>
          <w:sz w:val="16"/>
        </w:rPr>
        <w:t xml:space="preserve"> the actions of popular movements, by economic and </w:t>
      </w:r>
      <w:r w:rsidRPr="00F30A93">
        <w:rPr>
          <w:rStyle w:val="StyleUnderline"/>
          <w:highlight w:val="cyan"/>
        </w:rPr>
        <w:t>social forces</w:t>
      </w:r>
      <w:r w:rsidRPr="00F30A93">
        <w:rPr>
          <w:rStyle w:val="StyleUnderline"/>
        </w:rPr>
        <w:t>, and</w:t>
      </w:r>
      <w:r w:rsidRPr="00806A2B">
        <w:rPr>
          <w:sz w:val="16"/>
        </w:rPr>
        <w:t xml:space="preserve"> through legislation, regulation, and </w:t>
      </w:r>
      <w:r w:rsidRPr="00C625A4">
        <w:rPr>
          <w:rStyle w:val="Emphasis"/>
        </w:rPr>
        <w:t>government practice</w:t>
      </w:r>
      <w:r w:rsidRPr="00806A2B">
        <w:rPr>
          <w:sz w:val="16"/>
        </w:rPr>
        <w:t>.428</w:t>
      </w:r>
    </w:p>
    <w:p w14:paraId="34D5E25E" w14:textId="77777777" w:rsidR="002E33D1" w:rsidRPr="00806A2B" w:rsidRDefault="002E33D1" w:rsidP="002E33D1">
      <w:pPr>
        <w:rPr>
          <w:sz w:val="16"/>
        </w:rPr>
      </w:pPr>
      <w:r w:rsidRPr="00806A2B">
        <w:rPr>
          <w:sz w:val="16"/>
        </w:rPr>
        <w:t xml:space="preserve">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w:t>
      </w:r>
      <w:r w:rsidRPr="00F30A93">
        <w:rPr>
          <w:rStyle w:val="StyleUnderline"/>
          <w:highlight w:val="cyan"/>
        </w:rPr>
        <w:t>constitutionalism is</w:t>
      </w:r>
      <w:r w:rsidRPr="00806A2B">
        <w:rPr>
          <w:sz w:val="16"/>
        </w:rPr>
        <w:t xml:space="preserve"> an argument </w:t>
      </w:r>
      <w:r w:rsidRPr="00F30A93">
        <w:rPr>
          <w:rStyle w:val="Emphasis"/>
          <w:highlight w:val="cyan"/>
        </w:rPr>
        <w:t>in favor</w:t>
      </w:r>
      <w:r w:rsidRPr="00F30A93">
        <w:rPr>
          <w:rStyle w:val="StyleUnderline"/>
          <w:highlight w:val="cyan"/>
        </w:rPr>
        <w:t xml:space="preserve"> of</w:t>
      </w:r>
      <w:r w:rsidRPr="00F30A93">
        <w:rPr>
          <w:rStyle w:val="StyleUnderline"/>
        </w:rPr>
        <w:t xml:space="preserve"> articulating </w:t>
      </w:r>
      <w:r w:rsidRPr="00F30A93">
        <w:rPr>
          <w:rStyle w:val="StyleUnderline"/>
          <w:highlight w:val="cyan"/>
        </w:rPr>
        <w:t xml:space="preserve">an alternative </w:t>
      </w:r>
      <w:r w:rsidRPr="00F30A93">
        <w:rPr>
          <w:rStyle w:val="Emphasis"/>
          <w:highlight w:val="cyan"/>
        </w:rPr>
        <w:t>vision</w:t>
      </w:r>
      <w:r w:rsidRPr="00C625A4">
        <w:rPr>
          <w:rStyle w:val="Emphasis"/>
        </w:rPr>
        <w:t xml:space="preserve"> for society</w:t>
      </w:r>
      <w:r w:rsidRPr="00806A2B">
        <w:rPr>
          <w:sz w:val="16"/>
        </w:rPr>
        <w:t xml:space="preserve"> and attempting to entrench certain values and structures such that they are more stable than other policy decisions in service of that vision.429</w:t>
      </w:r>
    </w:p>
    <w:p w14:paraId="0C59FA68" w14:textId="77777777" w:rsidR="002E33D1" w:rsidRPr="00806A2B" w:rsidRDefault="002E33D1" w:rsidP="002E33D1">
      <w:pPr>
        <w:rPr>
          <w:sz w:val="16"/>
        </w:rPr>
      </w:pPr>
      <w:r w:rsidRPr="00806A2B">
        <w:rPr>
          <w:sz w:val="16"/>
        </w:rPr>
        <w:t xml:space="preserve">Labor's experience demonstrates the importance of both articulating an alternative vision and seeking to entrench that vision. </w:t>
      </w:r>
      <w:r w:rsidRPr="00F30A93">
        <w:rPr>
          <w:rStyle w:val="StyleUnderline"/>
        </w:rPr>
        <w:t xml:space="preserve">The </w:t>
      </w:r>
      <w:r w:rsidRPr="00C625A4">
        <w:rPr>
          <w:rStyle w:val="Emphasis"/>
        </w:rPr>
        <w:t>more</w:t>
      </w:r>
      <w:r w:rsidRPr="00F30A93">
        <w:rPr>
          <w:rStyle w:val="StyleUnderline"/>
        </w:rPr>
        <w:t xml:space="preserve"> labor is able to </w:t>
      </w:r>
      <w:r w:rsidRPr="00C625A4">
        <w:rPr>
          <w:rStyle w:val="Emphasis"/>
        </w:rPr>
        <w:t>entrench</w:t>
      </w:r>
      <w:r w:rsidRPr="00F30A93">
        <w:rPr>
          <w:rStyle w:val="StyleUnderline"/>
        </w:rPr>
        <w:t xml:space="preserve"> any victories it achieves, the </w:t>
      </w:r>
      <w:r w:rsidRPr="00C625A4">
        <w:rPr>
          <w:rStyle w:val="Emphasis"/>
        </w:rPr>
        <w:t>harder</w:t>
      </w:r>
      <w:r w:rsidRPr="00F30A93">
        <w:rPr>
          <w:rStyle w:val="StyleUnderline"/>
        </w:rPr>
        <w:t xml:space="preserve"> it becomes for business to undo those victories</w:t>
      </w:r>
      <w:r w:rsidRPr="00806A2B">
        <w:rPr>
          <w:sz w:val="16"/>
        </w:rPr>
        <w:t xml:space="preserve">.430 </w:t>
      </w:r>
      <w:r w:rsidRPr="00F30A93">
        <w:rPr>
          <w:rStyle w:val="StyleUnderline"/>
          <w:highlight w:val="cyan"/>
        </w:rPr>
        <w:t xml:space="preserve">Given business's </w:t>
      </w:r>
      <w:r w:rsidRPr="00C625A4">
        <w:rPr>
          <w:rStyle w:val="Emphasis"/>
        </w:rPr>
        <w:t xml:space="preserve">extraordinary </w:t>
      </w:r>
      <w:r w:rsidRPr="00F30A93">
        <w:rPr>
          <w:rStyle w:val="Emphasis"/>
          <w:highlight w:val="cyan"/>
        </w:rPr>
        <w:t>power</w:t>
      </w:r>
      <w:r w:rsidRPr="00F30A93">
        <w:rPr>
          <w:rStyle w:val="StyleUnderline"/>
          <w:highlight w:val="cyan"/>
        </w:rPr>
        <w:t>, without</w:t>
      </w:r>
      <w:r w:rsidRPr="00F30A93">
        <w:rPr>
          <w:rStyle w:val="StyleUnderline"/>
        </w:rPr>
        <w:t xml:space="preserve"> entrenchment aimed at</w:t>
      </w:r>
      <w:r w:rsidRPr="00806A2B">
        <w:rPr>
          <w:sz w:val="16"/>
        </w:rPr>
        <w:t xml:space="preserve"> fundamental change of </w:t>
      </w:r>
      <w:r w:rsidRPr="00F30A93">
        <w:rPr>
          <w:rStyle w:val="StyleUnderline"/>
          <w:highlight w:val="cyan"/>
        </w:rPr>
        <w:t xml:space="preserve">the </w:t>
      </w:r>
      <w:r w:rsidRPr="00F30A93">
        <w:rPr>
          <w:rStyle w:val="Emphasis"/>
          <w:highlight w:val="cyan"/>
        </w:rPr>
        <w:t>constitution</w:t>
      </w:r>
      <w:r w:rsidRPr="00806A2B">
        <w:rPr>
          <w:sz w:val="16"/>
        </w:rPr>
        <w:t xml:space="preserve">al political economy, </w:t>
      </w:r>
      <w:r w:rsidRPr="00F30A93">
        <w:rPr>
          <w:rStyle w:val="StyleUnderline"/>
          <w:highlight w:val="cyan"/>
        </w:rPr>
        <w:t>labor's</w:t>
      </w:r>
      <w:r w:rsidRPr="00806A2B">
        <w:rPr>
          <w:sz w:val="16"/>
        </w:rPr>
        <w:t xml:space="preserve"> short-term policy </w:t>
      </w:r>
      <w:r w:rsidRPr="00F30A93">
        <w:rPr>
          <w:rStyle w:val="StyleUnderline"/>
          <w:highlight w:val="cyan"/>
        </w:rPr>
        <w:t xml:space="preserve">victories are </w:t>
      </w:r>
      <w:r w:rsidRPr="00F30A93">
        <w:rPr>
          <w:rStyle w:val="Emphasis"/>
          <w:highlight w:val="cyan"/>
        </w:rPr>
        <w:t>unlikely</w:t>
      </w:r>
      <w:r w:rsidRPr="00C625A4">
        <w:rPr>
          <w:rStyle w:val="Emphasis"/>
        </w:rPr>
        <w:t xml:space="preserve"> to persist</w:t>
      </w:r>
      <w:r w:rsidRPr="00806A2B">
        <w:rPr>
          <w:sz w:val="16"/>
        </w:rPr>
        <w:t>. Put differently, making claim to higher-order commitments as established both in formal law and in the social, economic, political, and cultural practices that surround it is a way to push against the anti-egalitarian impulses of the existing structures and against capital's power.</w:t>
      </w:r>
    </w:p>
    <w:p w14:paraId="72E81B7B" w14:textId="77777777" w:rsidR="002E33D1" w:rsidRPr="00806A2B" w:rsidRDefault="002E33D1" w:rsidP="002E33D1">
      <w:pPr>
        <w:rPr>
          <w:sz w:val="16"/>
        </w:rPr>
      </w:pPr>
      <w:r w:rsidRPr="00806A2B">
        <w:rPr>
          <w:sz w:val="16"/>
        </w:rPr>
        <w:t xml:space="preserve">Ultimately, what </w:t>
      </w:r>
      <w:r w:rsidRPr="00F30A93">
        <w:rPr>
          <w:rStyle w:val="StyleUnderline"/>
          <w:highlight w:val="cyan"/>
        </w:rPr>
        <w:t>labor seeks</w:t>
      </w:r>
      <w:r w:rsidRPr="00806A2B">
        <w:rPr>
          <w:sz w:val="16"/>
        </w:rPr>
        <w:t xml:space="preserve"> is </w:t>
      </w:r>
      <w:r w:rsidRPr="00F30A93">
        <w:rPr>
          <w:rStyle w:val="StyleUnderline"/>
        </w:rPr>
        <w:t xml:space="preserve">a shift in society's </w:t>
      </w:r>
      <w:r w:rsidRPr="00C625A4">
        <w:rPr>
          <w:rStyle w:val="Emphasis"/>
        </w:rPr>
        <w:t>structures</w:t>
      </w:r>
      <w:r w:rsidRPr="00806A2B">
        <w:rPr>
          <w:sz w:val="16"/>
        </w:rPr>
        <w:t xml:space="preserve"> and values. </w:t>
      </w:r>
      <w:r w:rsidRPr="00F30A93">
        <w:rPr>
          <w:rStyle w:val="StyleUnderline"/>
        </w:rPr>
        <w:t xml:space="preserve">It seeks to </w:t>
      </w:r>
      <w:r w:rsidRPr="00C625A4">
        <w:rPr>
          <w:rStyle w:val="Emphasis"/>
        </w:rPr>
        <w:t xml:space="preserve">build </w:t>
      </w:r>
      <w:r w:rsidRPr="00F30A93">
        <w:rPr>
          <w:rStyle w:val="Emphasis"/>
          <w:highlight w:val="cyan"/>
        </w:rPr>
        <w:t>power</w:t>
      </w:r>
      <w:r w:rsidRPr="00F30A93">
        <w:rPr>
          <w:rStyle w:val="StyleUnderline"/>
          <w:highlight w:val="cyan"/>
        </w:rPr>
        <w:t xml:space="preserve"> for</w:t>
      </w:r>
      <w:r w:rsidRPr="00F30A93">
        <w:rPr>
          <w:rStyle w:val="StyleUnderline"/>
        </w:rPr>
        <w:t xml:space="preserve"> working </w:t>
      </w:r>
      <w:r w:rsidRPr="00F30A93">
        <w:rPr>
          <w:rStyle w:val="StyleUnderline"/>
          <w:highlight w:val="cyan"/>
        </w:rPr>
        <w:t>people and</w:t>
      </w:r>
      <w:r w:rsidRPr="00806A2B">
        <w:rPr>
          <w:sz w:val="16"/>
        </w:rPr>
        <w:t xml:space="preserve"> to reshape the economy. At the same time, it attempts </w:t>
      </w:r>
      <w:r w:rsidRPr="00F30A93">
        <w:rPr>
          <w:rStyle w:val="StyleUnderline"/>
          <w:highlight w:val="cyan"/>
        </w:rPr>
        <w:t xml:space="preserve">to </w:t>
      </w:r>
      <w:r w:rsidRPr="00F30A93">
        <w:rPr>
          <w:rStyle w:val="Emphasis"/>
          <w:highlight w:val="cyan"/>
        </w:rPr>
        <w:t>redefine</w:t>
      </w:r>
      <w:r w:rsidRPr="00F30A93">
        <w:rPr>
          <w:rStyle w:val="StyleUnderline"/>
          <w:highlight w:val="cyan"/>
        </w:rPr>
        <w:t xml:space="preserve"> society's</w:t>
      </w:r>
      <w:r w:rsidRPr="00F30A93">
        <w:rPr>
          <w:rStyle w:val="StyleUnderline"/>
        </w:rPr>
        <w:t xml:space="preserve"> fundamental </w:t>
      </w:r>
      <w:r w:rsidRPr="00F30A93">
        <w:rPr>
          <w:rStyle w:val="StyleUnderline"/>
          <w:highlight w:val="cyan"/>
        </w:rPr>
        <w:t xml:space="preserve">commitments </w:t>
      </w:r>
      <w:r w:rsidRPr="00C625A4">
        <w:rPr>
          <w:rStyle w:val="Emphasis"/>
        </w:rPr>
        <w:t>in line</w:t>
      </w:r>
      <w:r w:rsidRPr="00F30A93">
        <w:rPr>
          <w:rStyle w:val="StyleUnderline"/>
        </w:rPr>
        <w:t xml:space="preserve"> with</w:t>
      </w:r>
      <w:r w:rsidRPr="00806A2B">
        <w:rPr>
          <w:sz w:val="16"/>
        </w:rPr>
        <w:t xml:space="preserve"> a particular normative vision a commitment to </w:t>
      </w:r>
      <w:r w:rsidRPr="00F30A93">
        <w:rPr>
          <w:rStyle w:val="StyleUnderline"/>
        </w:rPr>
        <w:t>guaranteeing the</w:t>
      </w:r>
      <w:r w:rsidRPr="00806A2B">
        <w:rPr>
          <w:sz w:val="16"/>
        </w:rPr>
        <w:t xml:space="preserve"> material, organizational, and </w:t>
      </w:r>
      <w:r w:rsidRPr="00C625A4">
        <w:rPr>
          <w:rStyle w:val="Emphasis"/>
        </w:rPr>
        <w:t>social conditions</w:t>
      </w:r>
      <w:r w:rsidRPr="00F30A93">
        <w:rPr>
          <w:rStyle w:val="StyleUnderline"/>
        </w:rPr>
        <w:t xml:space="preserve"> necessary</w:t>
      </w:r>
      <w:r w:rsidRPr="00806A2B">
        <w:rPr>
          <w:sz w:val="16"/>
        </w:rPr>
        <w:t xml:space="preserve"> for democracy </w:t>
      </w:r>
      <w:r w:rsidRPr="00F30A93">
        <w:rPr>
          <w:rStyle w:val="StyleUnderline"/>
        </w:rPr>
        <w:t>to thrive</w:t>
      </w:r>
      <w:r w:rsidRPr="00806A2B">
        <w:rPr>
          <w:sz w:val="16"/>
        </w:rPr>
        <w:t xml:space="preserve">. Whether and when claims should be framed expressly in constitutional terms, advanced before courts, legislatures, or agencies, through amendment, interpretation, or convention present tactical and strategic questions, but, at bottom, the </w:t>
      </w:r>
      <w:r w:rsidRPr="00806A2B">
        <w:rPr>
          <w:sz w:val="16"/>
        </w:rPr>
        <w:lastRenderedPageBreak/>
        <w:t>goal is to entrench norms of democracy, equality, and freedom or nondomination and to reshape constitutional governance to that end to build a new constitutional order.</w:t>
      </w:r>
    </w:p>
    <w:p w14:paraId="4D732443" w14:textId="77777777" w:rsidR="002E33D1" w:rsidRPr="005D388F" w:rsidRDefault="002E33D1" w:rsidP="002E33D1"/>
    <w:p w14:paraId="5542EB71" w14:textId="77777777" w:rsidR="002E33D1" w:rsidRPr="003F42D0" w:rsidRDefault="002E33D1" w:rsidP="002E33D1">
      <w:pPr>
        <w:pStyle w:val="Heading4"/>
        <w:rPr>
          <w:rFonts w:cs="Calibri"/>
        </w:rPr>
      </w:pPr>
      <w:r>
        <w:rPr>
          <w:rFonts w:cs="Calibri"/>
        </w:rPr>
        <w:t xml:space="preserve">3. </w:t>
      </w:r>
      <w:r w:rsidRPr="003F42D0">
        <w:rPr>
          <w:rFonts w:cs="Calibri"/>
        </w:rPr>
        <w:t xml:space="preserve">Race war framing is a </w:t>
      </w:r>
      <w:r w:rsidRPr="003F42D0">
        <w:rPr>
          <w:rFonts w:cs="Calibri"/>
          <w:u w:val="single"/>
        </w:rPr>
        <w:t>bad rhetoric</w:t>
      </w:r>
      <w:r w:rsidRPr="003F42D0">
        <w:rPr>
          <w:rFonts w:cs="Calibri"/>
        </w:rPr>
        <w:t xml:space="preserve"> that recreates </w:t>
      </w:r>
      <w:r w:rsidRPr="003F42D0">
        <w:rPr>
          <w:rFonts w:cs="Calibri"/>
          <w:u w:val="single"/>
        </w:rPr>
        <w:t>racist</w:t>
      </w:r>
      <w:r w:rsidRPr="003F42D0">
        <w:rPr>
          <w:rFonts w:cs="Calibri"/>
        </w:rPr>
        <w:t xml:space="preserve"> behavior and misconstrues </w:t>
      </w:r>
      <w:r w:rsidRPr="003F42D0">
        <w:rPr>
          <w:rFonts w:cs="Calibri"/>
          <w:u w:val="single"/>
        </w:rPr>
        <w:t>Black activism</w:t>
      </w:r>
      <w:r w:rsidRPr="003F42D0">
        <w:rPr>
          <w:rFonts w:cs="Calibri"/>
        </w:rPr>
        <w:t>.</w:t>
      </w:r>
    </w:p>
    <w:p w14:paraId="034F245F" w14:textId="77777777" w:rsidR="002E33D1" w:rsidRPr="003F42D0" w:rsidRDefault="002E33D1" w:rsidP="002E33D1">
      <w:r w:rsidRPr="003F42D0">
        <w:t xml:space="preserve">Allison </w:t>
      </w:r>
      <w:r w:rsidRPr="00EF63E8">
        <w:rPr>
          <w:rStyle w:val="Style13ptBold"/>
        </w:rPr>
        <w:t>Wiltz 24</w:t>
      </w:r>
      <w:r>
        <w:t>. W</w:t>
      </w:r>
      <w:r w:rsidRPr="003F42D0">
        <w:t>riter, editor, and unapologetic Black scholar. “Why You Should Remove the Phrase “Race War” From Your Vocabulary</w:t>
      </w:r>
      <w:r>
        <w:t>.</w:t>
      </w:r>
      <w:r w:rsidRPr="003F42D0">
        <w:t xml:space="preserve">” </w:t>
      </w:r>
      <w:r w:rsidRPr="003F42D0">
        <w:rPr>
          <w:i/>
          <w:iCs/>
        </w:rPr>
        <w:t>Cultured</w:t>
      </w:r>
      <w:r>
        <w:t xml:space="preserve">. </w:t>
      </w:r>
      <w:r w:rsidRPr="003F42D0">
        <w:t>October 16, 2022</w:t>
      </w:r>
      <w:r>
        <w:t xml:space="preserve">. </w:t>
      </w:r>
      <w:r w:rsidRPr="003F42D0">
        <w:t>https://readcultured.com/why-you-should-remove-the-phrase-race-war-from-your-vocabulary-24de5ad16c76?gi=c0859442bd62</w:t>
      </w:r>
    </w:p>
    <w:p w14:paraId="0E330D95" w14:textId="77777777" w:rsidR="002E33D1" w:rsidRPr="003F42D0" w:rsidRDefault="002E33D1" w:rsidP="002E33D1">
      <w:pPr>
        <w:rPr>
          <w:sz w:val="16"/>
        </w:rPr>
      </w:pPr>
      <w:r w:rsidRPr="003F42D0">
        <w:rPr>
          <w:sz w:val="16"/>
        </w:rPr>
        <w:t>If Americans hope to stem the tide of racism, the language we use to discuss racial injustices has to evolve. For instance, “race riot” and “</w:t>
      </w:r>
      <w:r w:rsidRPr="003F42D0">
        <w:rPr>
          <w:rStyle w:val="Emphasis"/>
          <w:highlight w:val="cyan"/>
        </w:rPr>
        <w:t>race</w:t>
      </w:r>
      <w:r w:rsidRPr="003F42D0">
        <w:rPr>
          <w:rStyle w:val="Emphasis"/>
        </w:rPr>
        <w:t xml:space="preserve"> </w:t>
      </w:r>
      <w:r w:rsidRPr="003F42D0">
        <w:rPr>
          <w:rStyle w:val="Emphasis"/>
          <w:highlight w:val="cyan"/>
        </w:rPr>
        <w:t>war</w:t>
      </w:r>
      <w:r w:rsidRPr="003F42D0">
        <w:rPr>
          <w:sz w:val="16"/>
        </w:rPr>
        <w:t xml:space="preserve">” </w:t>
      </w:r>
      <w:r w:rsidRPr="003F42D0">
        <w:rPr>
          <w:rStyle w:val="StyleUnderline"/>
          <w:highlight w:val="cyan"/>
        </w:rPr>
        <w:t>paint</w:t>
      </w:r>
      <w:r w:rsidRPr="003F42D0">
        <w:rPr>
          <w:rStyle w:val="StyleUnderline"/>
        </w:rPr>
        <w:t xml:space="preserve"> a </w:t>
      </w:r>
      <w:r w:rsidRPr="003F42D0">
        <w:rPr>
          <w:rStyle w:val="Emphasis"/>
          <w:highlight w:val="cyan"/>
        </w:rPr>
        <w:t>colorblind</w:t>
      </w:r>
      <w:r w:rsidRPr="003F42D0">
        <w:rPr>
          <w:rStyle w:val="StyleUnderline"/>
          <w:highlight w:val="cyan"/>
        </w:rPr>
        <w:t xml:space="preserve"> picture </w:t>
      </w:r>
      <w:r w:rsidRPr="003F42D0">
        <w:rPr>
          <w:rStyle w:val="StyleUnderline"/>
        </w:rPr>
        <w:t>of America</w:t>
      </w:r>
      <w:r w:rsidRPr="003F42D0">
        <w:rPr>
          <w:sz w:val="16"/>
        </w:rPr>
        <w:t xml:space="preserve">, one </w:t>
      </w:r>
      <w:r w:rsidRPr="003F42D0">
        <w:rPr>
          <w:rStyle w:val="StyleUnderline"/>
          <w:highlight w:val="cyan"/>
        </w:rPr>
        <w:t>where</w:t>
      </w:r>
      <w:r w:rsidRPr="003F42D0">
        <w:rPr>
          <w:rStyle w:val="StyleUnderline"/>
        </w:rPr>
        <w:t xml:space="preserve"> White and </w:t>
      </w:r>
      <w:r w:rsidRPr="003F42D0">
        <w:rPr>
          <w:rStyle w:val="StyleUnderline"/>
          <w:highlight w:val="cyan"/>
        </w:rPr>
        <w:t>Black</w:t>
      </w:r>
      <w:r w:rsidRPr="003F42D0">
        <w:rPr>
          <w:rStyle w:val="StyleUnderline"/>
        </w:rPr>
        <w:t xml:space="preserve"> </w:t>
      </w:r>
      <w:r w:rsidRPr="003F42D0">
        <w:rPr>
          <w:rStyle w:val="StyleUnderline"/>
          <w:highlight w:val="cyan"/>
        </w:rPr>
        <w:t>racial</w:t>
      </w:r>
      <w:r w:rsidRPr="003F42D0">
        <w:rPr>
          <w:rStyle w:val="StyleUnderline"/>
        </w:rPr>
        <w:t xml:space="preserve"> </w:t>
      </w:r>
      <w:r w:rsidRPr="003F42D0">
        <w:rPr>
          <w:rStyle w:val="StyleUnderline"/>
          <w:highlight w:val="cyan"/>
        </w:rPr>
        <w:t>groups</w:t>
      </w:r>
      <w:r w:rsidRPr="003F42D0">
        <w:rPr>
          <w:rStyle w:val="StyleUnderline"/>
        </w:rPr>
        <w:t xml:space="preserve"> </w:t>
      </w:r>
      <w:r w:rsidRPr="003F42D0">
        <w:rPr>
          <w:rStyle w:val="StyleUnderline"/>
          <w:highlight w:val="cyan"/>
        </w:rPr>
        <w:t>have</w:t>
      </w:r>
      <w:r w:rsidRPr="003F42D0">
        <w:rPr>
          <w:rStyle w:val="StyleUnderline"/>
        </w:rPr>
        <w:t xml:space="preserve"> </w:t>
      </w:r>
      <w:r w:rsidRPr="003F42D0">
        <w:rPr>
          <w:rStyle w:val="Emphasis"/>
        </w:rPr>
        <w:t xml:space="preserve">equitable </w:t>
      </w:r>
      <w:r w:rsidRPr="003F42D0">
        <w:rPr>
          <w:rStyle w:val="Emphasis"/>
          <w:highlight w:val="cyan"/>
        </w:rPr>
        <w:t>access</w:t>
      </w:r>
      <w:r w:rsidRPr="003F42D0">
        <w:rPr>
          <w:rStyle w:val="StyleUnderline"/>
        </w:rPr>
        <w:t xml:space="preserve"> </w:t>
      </w:r>
      <w:r w:rsidRPr="003F42D0">
        <w:rPr>
          <w:rStyle w:val="StyleUnderline"/>
          <w:highlight w:val="cyan"/>
        </w:rPr>
        <w:t>to</w:t>
      </w:r>
      <w:r w:rsidRPr="003F42D0">
        <w:rPr>
          <w:rStyle w:val="StyleUnderline"/>
        </w:rPr>
        <w:t xml:space="preserve"> sociopolitical power</w:t>
      </w:r>
      <w:r w:rsidRPr="003F42D0">
        <w:rPr>
          <w:sz w:val="16"/>
        </w:rPr>
        <w:t xml:space="preserve">, </w:t>
      </w:r>
      <w:r w:rsidRPr="003F42D0">
        <w:rPr>
          <w:rStyle w:val="Emphasis"/>
          <w:highlight w:val="cyan"/>
        </w:rPr>
        <w:t>opportunities</w:t>
      </w:r>
      <w:r w:rsidRPr="003F42D0">
        <w:rPr>
          <w:sz w:val="16"/>
        </w:rPr>
        <w:t xml:space="preserve">, </w:t>
      </w:r>
      <w:r w:rsidRPr="003F42D0">
        <w:rPr>
          <w:rStyle w:val="StyleUnderline"/>
          <w:highlight w:val="cyan"/>
        </w:rPr>
        <w:t>and</w:t>
      </w:r>
      <w:r w:rsidRPr="003F42D0">
        <w:rPr>
          <w:sz w:val="16"/>
        </w:rPr>
        <w:t xml:space="preserve"> </w:t>
      </w:r>
      <w:r w:rsidRPr="003F42D0">
        <w:rPr>
          <w:rStyle w:val="Emphasis"/>
          <w:highlight w:val="cyan"/>
        </w:rPr>
        <w:t>resources</w:t>
      </w:r>
      <w:r w:rsidRPr="003F42D0">
        <w:rPr>
          <w:sz w:val="16"/>
        </w:rPr>
        <w:t xml:space="preserve">. However, since systemic racism touches the lives of millions of Black Americans, it’s harmful to frame modern society as a post-racial utopia when it’s not. </w:t>
      </w:r>
    </w:p>
    <w:p w14:paraId="579CC208" w14:textId="77777777" w:rsidR="002E33D1" w:rsidRPr="003F42D0" w:rsidRDefault="002E33D1" w:rsidP="002E33D1">
      <w:pPr>
        <w:rPr>
          <w:sz w:val="14"/>
        </w:rPr>
      </w:pPr>
      <w:r w:rsidRPr="003F42D0">
        <w:rPr>
          <w:sz w:val="14"/>
        </w:rPr>
        <w:t xml:space="preserve">Take former President Donald Trump, who once claimed to study and admire Dr. Martin Luther King Jr., even though his administration systematically rolled back policies that protected citizens’ civil and human rights. You know the drill — conservatives love repeating that one line in King’s I Have a Dream Speech where he shares his hope that one day, people “will not be judged by the color of their skin but by the content of their character.” Of course, none of us should be judged by our skin color, but what conservatives leave out is King’s battle for racial equality. King said, “true peace is not merely the absence of tension: it is the presence of justice.” So, while many </w:t>
      </w:r>
      <w:r w:rsidRPr="003F42D0">
        <w:rPr>
          <w:rStyle w:val="Emphasis"/>
          <w:highlight w:val="cyan"/>
        </w:rPr>
        <w:t>White people</w:t>
      </w:r>
      <w:r w:rsidRPr="003F42D0">
        <w:rPr>
          <w:sz w:val="14"/>
        </w:rPr>
        <w:t xml:space="preserve"> </w:t>
      </w:r>
      <w:r w:rsidRPr="003F42D0">
        <w:rPr>
          <w:rStyle w:val="StyleUnderline"/>
        </w:rPr>
        <w:t>imagine themselves as colorblind idealogues</w:t>
      </w:r>
      <w:r w:rsidRPr="003F42D0">
        <w:rPr>
          <w:sz w:val="14"/>
        </w:rPr>
        <w:t xml:space="preserve">, </w:t>
      </w:r>
      <w:r w:rsidRPr="003F42D0">
        <w:rPr>
          <w:rStyle w:val="StyleUnderline"/>
        </w:rPr>
        <w:t xml:space="preserve">the truth is many </w:t>
      </w:r>
      <w:r w:rsidRPr="003F42D0">
        <w:rPr>
          <w:rStyle w:val="StyleUnderline"/>
          <w:highlight w:val="cyan"/>
        </w:rPr>
        <w:t>are</w:t>
      </w:r>
      <w:r w:rsidRPr="003F42D0">
        <w:rPr>
          <w:rStyle w:val="StyleUnderline"/>
        </w:rPr>
        <w:t xml:space="preserve"> </w:t>
      </w:r>
      <w:r w:rsidRPr="003F42D0">
        <w:rPr>
          <w:rStyle w:val="Emphasis"/>
          <w:highlight w:val="cyan"/>
        </w:rPr>
        <w:t>fanning</w:t>
      </w:r>
      <w:r w:rsidRPr="003F42D0">
        <w:rPr>
          <w:rStyle w:val="Emphasis"/>
        </w:rPr>
        <w:t xml:space="preserve"> </w:t>
      </w:r>
      <w:r w:rsidRPr="003F42D0">
        <w:rPr>
          <w:rStyle w:val="Emphasis"/>
          <w:highlight w:val="cyan"/>
        </w:rPr>
        <w:t>racist</w:t>
      </w:r>
      <w:r w:rsidRPr="003F42D0">
        <w:rPr>
          <w:rStyle w:val="Emphasis"/>
        </w:rPr>
        <w:t xml:space="preserve"> </w:t>
      </w:r>
      <w:r w:rsidRPr="003F42D0">
        <w:rPr>
          <w:rStyle w:val="Emphasis"/>
          <w:highlight w:val="cyan"/>
        </w:rPr>
        <w:t>embers</w:t>
      </w:r>
      <w:r w:rsidRPr="003F42D0">
        <w:rPr>
          <w:sz w:val="14"/>
        </w:rPr>
        <w:t xml:space="preserve">. </w:t>
      </w:r>
      <w:r w:rsidRPr="003F42D0">
        <w:rPr>
          <w:rStyle w:val="StyleUnderline"/>
        </w:rPr>
        <w:t>Terms like</w:t>
      </w:r>
      <w:r w:rsidRPr="003F42D0">
        <w:rPr>
          <w:sz w:val="14"/>
        </w:rPr>
        <w:t xml:space="preserve"> “race riot” and “</w:t>
      </w:r>
      <w:r w:rsidRPr="003F42D0">
        <w:rPr>
          <w:rStyle w:val="Emphasis"/>
        </w:rPr>
        <w:t>race war</w:t>
      </w:r>
      <w:r w:rsidRPr="003F42D0">
        <w:rPr>
          <w:sz w:val="14"/>
        </w:rPr>
        <w:t xml:space="preserve">” </w:t>
      </w:r>
      <w:r w:rsidRPr="003F42D0">
        <w:rPr>
          <w:rStyle w:val="StyleUnderline"/>
        </w:rPr>
        <w:t xml:space="preserve">are </w:t>
      </w:r>
      <w:r w:rsidRPr="003F42D0">
        <w:rPr>
          <w:rStyle w:val="StyleUnderline"/>
          <w:highlight w:val="cyan"/>
        </w:rPr>
        <w:t>rooted</w:t>
      </w:r>
      <w:r w:rsidRPr="003F42D0">
        <w:rPr>
          <w:rStyle w:val="StyleUnderline"/>
        </w:rPr>
        <w:t xml:space="preserve"> </w:t>
      </w:r>
      <w:r w:rsidRPr="003F42D0">
        <w:rPr>
          <w:rStyle w:val="StyleUnderline"/>
          <w:highlight w:val="cyan"/>
        </w:rPr>
        <w:t>in</w:t>
      </w:r>
      <w:r w:rsidRPr="003F42D0">
        <w:rPr>
          <w:sz w:val="14"/>
        </w:rPr>
        <w:t xml:space="preserve"> </w:t>
      </w:r>
      <w:r w:rsidRPr="003F42D0">
        <w:rPr>
          <w:rStyle w:val="Emphasis"/>
          <w:highlight w:val="cyan"/>
        </w:rPr>
        <w:t>race-neutral perspectives</w:t>
      </w:r>
      <w:r w:rsidRPr="003F42D0">
        <w:rPr>
          <w:sz w:val="14"/>
        </w:rPr>
        <w:t xml:space="preserve">. </w:t>
      </w:r>
    </w:p>
    <w:p w14:paraId="33CC8087" w14:textId="77777777" w:rsidR="002E33D1" w:rsidRPr="003F42D0" w:rsidRDefault="002E33D1" w:rsidP="002E33D1">
      <w:pPr>
        <w:rPr>
          <w:sz w:val="16"/>
        </w:rPr>
      </w:pPr>
      <w:r w:rsidRPr="003F42D0">
        <w:rPr>
          <w:sz w:val="16"/>
        </w:rPr>
        <w:t xml:space="preserve">Calling an incident a race riot implies groups are being disruptive for no other reason than to cause chaos, stripping events of their proper context. For instance, </w:t>
      </w:r>
      <w:r w:rsidRPr="003F42D0">
        <w:rPr>
          <w:rStyle w:val="StyleUnderline"/>
        </w:rPr>
        <w:t>in 2001</w:t>
      </w:r>
      <w:r w:rsidRPr="003F42D0">
        <w:rPr>
          <w:sz w:val="16"/>
        </w:rPr>
        <w:t xml:space="preserve">, the </w:t>
      </w:r>
      <w:r w:rsidRPr="003F42D0">
        <w:rPr>
          <w:rStyle w:val="Emphasis"/>
        </w:rPr>
        <w:t>Oklahoma Commission</w:t>
      </w:r>
      <w:r w:rsidRPr="003F42D0">
        <w:rPr>
          <w:sz w:val="16"/>
        </w:rPr>
        <w:t xml:space="preserve"> </w:t>
      </w:r>
      <w:r w:rsidRPr="003F42D0">
        <w:rPr>
          <w:rStyle w:val="StyleUnderline"/>
        </w:rPr>
        <w:t xml:space="preserve">to Study the </w:t>
      </w:r>
      <w:r w:rsidRPr="003F42D0">
        <w:rPr>
          <w:rStyle w:val="StyleUnderline"/>
          <w:highlight w:val="cyan"/>
        </w:rPr>
        <w:t>Tulsa Race Riot</w:t>
      </w:r>
      <w:r w:rsidRPr="003F42D0">
        <w:rPr>
          <w:rStyle w:val="StyleUnderline"/>
        </w:rPr>
        <w:t xml:space="preserve"> </w:t>
      </w:r>
      <w:r w:rsidRPr="003F42D0">
        <w:rPr>
          <w:rStyle w:val="StyleUnderline"/>
          <w:highlight w:val="cyan"/>
        </w:rPr>
        <w:t>of</w:t>
      </w:r>
      <w:r w:rsidRPr="003F42D0">
        <w:rPr>
          <w:rStyle w:val="StyleUnderline"/>
        </w:rPr>
        <w:t xml:space="preserve"> </w:t>
      </w:r>
      <w:r w:rsidRPr="003F42D0">
        <w:rPr>
          <w:rStyle w:val="StyleUnderline"/>
          <w:highlight w:val="cyan"/>
        </w:rPr>
        <w:t>1921</w:t>
      </w:r>
      <w:r w:rsidRPr="003F42D0">
        <w:rPr>
          <w:rStyle w:val="StyleUnderline"/>
        </w:rPr>
        <w:t xml:space="preserve"> released a report</w:t>
      </w:r>
      <w:r w:rsidRPr="003F42D0">
        <w:rPr>
          <w:sz w:val="16"/>
        </w:rPr>
        <w:t xml:space="preserve">. </w:t>
      </w:r>
      <w:r w:rsidRPr="003F42D0">
        <w:rPr>
          <w:rStyle w:val="Emphasis"/>
          <w:highlight w:val="cyan"/>
        </w:rPr>
        <w:t>500</w:t>
      </w:r>
      <w:r w:rsidRPr="003F42D0">
        <w:rPr>
          <w:rStyle w:val="Emphasis"/>
        </w:rPr>
        <w:t xml:space="preserve"> </w:t>
      </w:r>
      <w:r w:rsidRPr="003F42D0">
        <w:rPr>
          <w:rStyle w:val="Emphasis"/>
          <w:highlight w:val="cyan"/>
        </w:rPr>
        <w:t>White</w:t>
      </w:r>
      <w:r w:rsidRPr="003F42D0">
        <w:rPr>
          <w:rStyle w:val="Emphasis"/>
        </w:rPr>
        <w:t xml:space="preserve"> </w:t>
      </w:r>
      <w:r w:rsidRPr="003F42D0">
        <w:rPr>
          <w:rStyle w:val="Emphasis"/>
          <w:highlight w:val="cyan"/>
        </w:rPr>
        <w:t>men</w:t>
      </w:r>
      <w:r w:rsidRPr="003F42D0">
        <w:rPr>
          <w:rStyle w:val="Emphasis"/>
        </w:rPr>
        <w:t xml:space="preserve"> and boys</w:t>
      </w:r>
      <w:r w:rsidRPr="003F42D0">
        <w:rPr>
          <w:sz w:val="16"/>
        </w:rPr>
        <w:t xml:space="preserve"> </w:t>
      </w:r>
      <w:r w:rsidRPr="003F42D0">
        <w:rPr>
          <w:rStyle w:val="StyleUnderline"/>
        </w:rPr>
        <w:t>were deputized by police as</w:t>
      </w:r>
      <w:r w:rsidRPr="003F42D0">
        <w:rPr>
          <w:sz w:val="16"/>
        </w:rPr>
        <w:t xml:space="preserve"> “</w:t>
      </w:r>
      <w:r w:rsidRPr="003F42D0">
        <w:rPr>
          <w:rStyle w:val="Emphasis"/>
        </w:rPr>
        <w:t xml:space="preserve">special </w:t>
      </w:r>
      <w:r w:rsidRPr="003F42D0">
        <w:rPr>
          <w:rStyle w:val="Emphasis"/>
          <w:highlight w:val="cyan"/>
        </w:rPr>
        <w:t>deputies</w:t>
      </w:r>
      <w:r w:rsidRPr="003F42D0">
        <w:rPr>
          <w:sz w:val="16"/>
        </w:rPr>
        <w:t xml:space="preserve">” and </w:t>
      </w:r>
      <w:r w:rsidRPr="003F42D0">
        <w:rPr>
          <w:rStyle w:val="StyleUnderline"/>
          <w:highlight w:val="cyan"/>
        </w:rPr>
        <w:t>permitted</w:t>
      </w:r>
      <w:r w:rsidRPr="003F42D0">
        <w:rPr>
          <w:rStyle w:val="StyleUnderline"/>
        </w:rPr>
        <w:t xml:space="preserve"> </w:t>
      </w:r>
      <w:r w:rsidRPr="003F42D0">
        <w:rPr>
          <w:rStyle w:val="StyleUnderline"/>
          <w:highlight w:val="cyan"/>
        </w:rPr>
        <w:t>to</w:t>
      </w:r>
      <w:r w:rsidRPr="003F42D0">
        <w:rPr>
          <w:rStyle w:val="StyleUnderline"/>
        </w:rPr>
        <w:t xml:space="preserve"> </w:t>
      </w:r>
      <w:r w:rsidRPr="003F42D0">
        <w:rPr>
          <w:rStyle w:val="StyleUnderline"/>
          <w:highlight w:val="cyan"/>
        </w:rPr>
        <w:t>abuse and kill Black residents</w:t>
      </w:r>
      <w:r w:rsidRPr="003F42D0">
        <w:rPr>
          <w:sz w:val="16"/>
        </w:rPr>
        <w:t xml:space="preserve">, burning and destroying 35 city blocks of the property left 10,000 homeless without consequence. Yet, </w:t>
      </w:r>
      <w:r w:rsidRPr="003F42D0">
        <w:rPr>
          <w:rStyle w:val="StyleUnderline"/>
          <w:highlight w:val="cyan"/>
        </w:rPr>
        <w:t>the</w:t>
      </w:r>
      <w:r w:rsidRPr="003F42D0">
        <w:rPr>
          <w:rStyle w:val="StyleUnderline"/>
        </w:rPr>
        <w:t xml:space="preserve"> </w:t>
      </w:r>
      <w:r w:rsidRPr="003F42D0">
        <w:rPr>
          <w:rStyle w:val="StyleUnderline"/>
          <w:highlight w:val="cyan"/>
        </w:rPr>
        <w:t>term</w:t>
      </w:r>
      <w:r w:rsidRPr="003F42D0">
        <w:rPr>
          <w:sz w:val="16"/>
        </w:rPr>
        <w:t xml:space="preserve"> “</w:t>
      </w:r>
      <w:r w:rsidRPr="003F42D0">
        <w:rPr>
          <w:rStyle w:val="Emphasis"/>
          <w:highlight w:val="cyan"/>
        </w:rPr>
        <w:t>riot</w:t>
      </w:r>
      <w:r w:rsidRPr="003F42D0">
        <w:rPr>
          <w:sz w:val="16"/>
        </w:rPr>
        <w:t xml:space="preserve">” </w:t>
      </w:r>
      <w:r w:rsidRPr="003F42D0">
        <w:rPr>
          <w:rStyle w:val="StyleUnderline"/>
          <w:highlight w:val="cyan"/>
        </w:rPr>
        <w:t>implies</w:t>
      </w:r>
      <w:r w:rsidRPr="003F42D0">
        <w:rPr>
          <w:rStyle w:val="StyleUnderline"/>
        </w:rPr>
        <w:t xml:space="preserve"> both </w:t>
      </w:r>
      <w:r w:rsidRPr="003F42D0">
        <w:rPr>
          <w:rStyle w:val="StyleUnderline"/>
          <w:highlight w:val="cyan"/>
        </w:rPr>
        <w:t>Black</w:t>
      </w:r>
      <w:r w:rsidRPr="003F42D0">
        <w:rPr>
          <w:rStyle w:val="StyleUnderline"/>
        </w:rPr>
        <w:t xml:space="preserve"> and White </w:t>
      </w:r>
      <w:r w:rsidRPr="003F42D0">
        <w:rPr>
          <w:rStyle w:val="StyleUnderline"/>
          <w:highlight w:val="cyan"/>
        </w:rPr>
        <w:t>residents</w:t>
      </w:r>
      <w:r w:rsidRPr="003F42D0">
        <w:rPr>
          <w:rStyle w:val="StyleUnderline"/>
        </w:rPr>
        <w:t xml:space="preserve"> </w:t>
      </w:r>
      <w:r w:rsidRPr="003F42D0">
        <w:rPr>
          <w:rStyle w:val="StyleUnderline"/>
          <w:highlight w:val="cyan"/>
        </w:rPr>
        <w:t>took part in the destruction</w:t>
      </w:r>
      <w:r w:rsidRPr="003F42D0">
        <w:rPr>
          <w:sz w:val="16"/>
        </w:rPr>
        <w:t xml:space="preserve">. Now, the Tulsa Historical Society and Museum refer to the attack as “The 1921 Race Massacre,” a change that shows how the community changed the way it reflects on this piece of history. </w:t>
      </w:r>
    </w:p>
    <w:p w14:paraId="476B89CB" w14:textId="77777777" w:rsidR="002E33D1" w:rsidRPr="003F42D0" w:rsidRDefault="002E33D1" w:rsidP="002E33D1">
      <w:pPr>
        <w:rPr>
          <w:sz w:val="16"/>
        </w:rPr>
      </w:pPr>
      <w:r w:rsidRPr="003F42D0">
        <w:rPr>
          <w:sz w:val="16"/>
        </w:rPr>
        <w:t xml:space="preserve">During the Enslaved People’s Uprising of 1811, Charles Deslondes led hundreds off their plantations in a march towards New Orleans. Shortly after, Louisiana governor William C.C. Claiborne used an all-white militia to brutally end their march towards liberty. This same historical event is called the German Coast Slave Revolt at the Destrehan Plantation. However, the word “revolt” implies Deslodes’ resistance to the chattel slavery was inappropriate, whereas the term “uprising” speaks from the perspective of the enslaved. </w:t>
      </w:r>
    </w:p>
    <w:p w14:paraId="039206EB" w14:textId="77777777" w:rsidR="002E33D1" w:rsidRPr="003F42D0" w:rsidRDefault="002E33D1" w:rsidP="002E33D1">
      <w:pPr>
        <w:rPr>
          <w:sz w:val="16"/>
        </w:rPr>
      </w:pPr>
      <w:r w:rsidRPr="003F42D0">
        <w:rPr>
          <w:sz w:val="16"/>
        </w:rPr>
        <w:t xml:space="preserve">Unfortunately, in Louisiana public schools, students do not learn about Deslondes’ uprsing, even though many local highways and streets are named after men who participated on either side of this conflict. According to historian Edward E. Baptist, slavery became “America’s first big business.” So, it should come as no surprise that public schools often omit the perspective of Black people, who were treated as property. And when these topics are discussed, it seems students are being asked to view events through rose-colored glasses. Despite the one-sided nature of the Tulsa Race Massacre or the Enslaved People’s Uprising of 1811, there’s a social inclination to justify the cruelty, and the terms used reflect that. </w:t>
      </w:r>
    </w:p>
    <w:p w14:paraId="14201481" w14:textId="77777777" w:rsidR="002E33D1" w:rsidRPr="003F42D0" w:rsidRDefault="002E33D1" w:rsidP="002E33D1">
      <w:pPr>
        <w:rPr>
          <w:sz w:val="16"/>
        </w:rPr>
      </w:pPr>
      <w:r w:rsidRPr="003F42D0">
        <w:rPr>
          <w:sz w:val="16"/>
        </w:rPr>
        <w:t xml:space="preserve">Just </w:t>
      </w:r>
      <w:r w:rsidRPr="003F42D0">
        <w:rPr>
          <w:rStyle w:val="StyleUnderline"/>
        </w:rPr>
        <w:t>as some refer to tragic events in a way that attempts to lionize white historical figures</w:t>
      </w:r>
      <w:r w:rsidRPr="003F42D0">
        <w:rPr>
          <w:sz w:val="16"/>
        </w:rPr>
        <w:t xml:space="preserve">, </w:t>
      </w:r>
      <w:r w:rsidRPr="003F42D0">
        <w:rPr>
          <w:rStyle w:val="StyleUnderline"/>
        </w:rPr>
        <w:t>the</w:t>
      </w:r>
      <w:r w:rsidRPr="003F42D0">
        <w:rPr>
          <w:sz w:val="16"/>
        </w:rPr>
        <w:t xml:space="preserve"> </w:t>
      </w:r>
      <w:r w:rsidRPr="003F42D0">
        <w:rPr>
          <w:rStyle w:val="StyleUnderline"/>
        </w:rPr>
        <w:t>concept of a</w:t>
      </w:r>
      <w:r w:rsidRPr="003F42D0">
        <w:rPr>
          <w:sz w:val="16"/>
        </w:rPr>
        <w:t xml:space="preserve"> “</w:t>
      </w:r>
      <w:r w:rsidRPr="003F42D0">
        <w:rPr>
          <w:rStyle w:val="Emphasis"/>
        </w:rPr>
        <w:t>race war</w:t>
      </w:r>
      <w:r w:rsidRPr="003F42D0">
        <w:rPr>
          <w:sz w:val="16"/>
        </w:rPr>
        <w:t xml:space="preserve">,” </w:t>
      </w:r>
      <w:r w:rsidRPr="003F42D0">
        <w:rPr>
          <w:rStyle w:val="StyleUnderline"/>
        </w:rPr>
        <w:t>is an attempt to skew the entire conversation on race in America</w:t>
      </w:r>
      <w:r w:rsidRPr="003F42D0">
        <w:rPr>
          <w:sz w:val="16"/>
        </w:rPr>
        <w:t xml:space="preserve">. “Nothing has proved more threatening to our democracy, or more devastating to Black communities than white fear of Black freedom dreams,” Alexander &amp; Alexander wrote in The 1619 Project. </w:t>
      </w:r>
      <w:r w:rsidRPr="003F42D0">
        <w:rPr>
          <w:rStyle w:val="StyleUnderline"/>
          <w:highlight w:val="cyan"/>
        </w:rPr>
        <w:t>Describing</w:t>
      </w:r>
      <w:r w:rsidRPr="003F42D0">
        <w:rPr>
          <w:rStyle w:val="StyleUnderline"/>
        </w:rPr>
        <w:t xml:space="preserve"> the </w:t>
      </w:r>
      <w:r w:rsidRPr="003F42D0">
        <w:rPr>
          <w:rStyle w:val="Emphasis"/>
          <w:highlight w:val="cyan"/>
        </w:rPr>
        <w:t>racial schism</w:t>
      </w:r>
      <w:r w:rsidRPr="003F42D0">
        <w:rPr>
          <w:rStyle w:val="StyleUnderline"/>
        </w:rPr>
        <w:t xml:space="preserve"> in America </w:t>
      </w:r>
      <w:r w:rsidRPr="003F42D0">
        <w:rPr>
          <w:rStyle w:val="StyleUnderline"/>
          <w:highlight w:val="cyan"/>
        </w:rPr>
        <w:t>as a</w:t>
      </w:r>
      <w:r w:rsidRPr="003F42D0">
        <w:rPr>
          <w:sz w:val="16"/>
        </w:rPr>
        <w:t xml:space="preserve"> “</w:t>
      </w:r>
      <w:r w:rsidRPr="003F42D0">
        <w:rPr>
          <w:rStyle w:val="Emphasis"/>
          <w:highlight w:val="cyan"/>
        </w:rPr>
        <w:t>race war</w:t>
      </w:r>
      <w:r w:rsidRPr="003F42D0">
        <w:rPr>
          <w:sz w:val="16"/>
        </w:rPr>
        <w:t xml:space="preserve">” </w:t>
      </w:r>
      <w:r w:rsidRPr="003F42D0">
        <w:rPr>
          <w:rStyle w:val="StyleUnderline"/>
          <w:highlight w:val="cyan"/>
        </w:rPr>
        <w:t>assumes</w:t>
      </w:r>
      <w:r w:rsidRPr="003F42D0">
        <w:rPr>
          <w:rStyle w:val="StyleUnderline"/>
        </w:rPr>
        <w:t xml:space="preserve"> that </w:t>
      </w:r>
      <w:r w:rsidRPr="003F42D0">
        <w:rPr>
          <w:rStyle w:val="StyleUnderline"/>
          <w:highlight w:val="cyan"/>
        </w:rPr>
        <w:t>both groups</w:t>
      </w:r>
      <w:r w:rsidRPr="003F42D0">
        <w:rPr>
          <w:rStyle w:val="StyleUnderline"/>
        </w:rPr>
        <w:t xml:space="preserve"> </w:t>
      </w:r>
      <w:r w:rsidRPr="003F42D0">
        <w:rPr>
          <w:rStyle w:val="Emphasis"/>
          <w:highlight w:val="cyan"/>
        </w:rPr>
        <w:t>want</w:t>
      </w:r>
      <w:r w:rsidRPr="003F42D0">
        <w:rPr>
          <w:rStyle w:val="Emphasis"/>
        </w:rPr>
        <w:t xml:space="preserve"> to maintain a perpetual </w:t>
      </w:r>
      <w:r w:rsidRPr="003F42D0">
        <w:rPr>
          <w:rStyle w:val="Emphasis"/>
          <w:highlight w:val="cyan"/>
        </w:rPr>
        <w:t>conflict</w:t>
      </w:r>
      <w:r w:rsidRPr="003F42D0">
        <w:rPr>
          <w:sz w:val="16"/>
        </w:rPr>
        <w:t xml:space="preserve">, which </w:t>
      </w:r>
      <w:r w:rsidRPr="003F42D0">
        <w:rPr>
          <w:rStyle w:val="StyleUnderline"/>
        </w:rPr>
        <w:t>couldn’t be further from the truth</w:t>
      </w:r>
      <w:r w:rsidRPr="003F42D0">
        <w:rPr>
          <w:sz w:val="16"/>
        </w:rPr>
        <w:t xml:space="preserve">. </w:t>
      </w:r>
      <w:r w:rsidRPr="003F42D0">
        <w:rPr>
          <w:rStyle w:val="StyleUnderline"/>
          <w:highlight w:val="cyan"/>
        </w:rPr>
        <w:t>Black people pursuing</w:t>
      </w:r>
      <w:r w:rsidRPr="003F42D0">
        <w:rPr>
          <w:rStyle w:val="StyleUnderline"/>
        </w:rPr>
        <w:t xml:space="preserve"> </w:t>
      </w:r>
      <w:r w:rsidRPr="003F42D0">
        <w:rPr>
          <w:rStyle w:val="StyleUnderline"/>
          <w:highlight w:val="cyan"/>
        </w:rPr>
        <w:t>freedom</w:t>
      </w:r>
      <w:r w:rsidRPr="003F42D0">
        <w:rPr>
          <w:sz w:val="16"/>
        </w:rPr>
        <w:t xml:space="preserve"> </w:t>
      </w:r>
      <w:r w:rsidRPr="003F42D0">
        <w:rPr>
          <w:rStyle w:val="Emphasis"/>
          <w:highlight w:val="cyan"/>
        </w:rPr>
        <w:t>wasn’t</w:t>
      </w:r>
      <w:r w:rsidRPr="003F42D0">
        <w:rPr>
          <w:rStyle w:val="Emphasis"/>
        </w:rPr>
        <w:t xml:space="preserve"> </w:t>
      </w:r>
      <w:r w:rsidRPr="003F42D0">
        <w:rPr>
          <w:rStyle w:val="Emphasis"/>
          <w:highlight w:val="cyan"/>
        </w:rPr>
        <w:t>a</w:t>
      </w:r>
      <w:r w:rsidRPr="003F42D0">
        <w:rPr>
          <w:rStyle w:val="Emphasis"/>
        </w:rPr>
        <w:t xml:space="preserve">n attempt to start </w:t>
      </w:r>
      <w:r w:rsidRPr="003F42D0">
        <w:rPr>
          <w:rStyle w:val="Emphasis"/>
          <w:highlight w:val="cyan"/>
        </w:rPr>
        <w:t>war</w:t>
      </w:r>
      <w:r w:rsidRPr="003F42D0">
        <w:rPr>
          <w:sz w:val="16"/>
        </w:rPr>
        <w:t xml:space="preserve">, but </w:t>
      </w:r>
      <w:r w:rsidRPr="003F42D0">
        <w:rPr>
          <w:rStyle w:val="Emphasis"/>
        </w:rPr>
        <w:t>just an attempt to be free</w:t>
      </w:r>
      <w:r w:rsidRPr="003F42D0">
        <w:rPr>
          <w:sz w:val="16"/>
        </w:rPr>
        <w:t xml:space="preserve">. </w:t>
      </w:r>
      <w:r w:rsidRPr="003F42D0">
        <w:rPr>
          <w:rStyle w:val="Emphasis"/>
          <w:sz w:val="28"/>
          <w:szCs w:val="28"/>
          <w:highlight w:val="cyan"/>
        </w:rPr>
        <w:t>Demanding</w:t>
      </w:r>
      <w:r w:rsidRPr="003F42D0">
        <w:rPr>
          <w:rStyle w:val="Emphasis"/>
          <w:sz w:val="28"/>
          <w:szCs w:val="28"/>
        </w:rPr>
        <w:t xml:space="preserve"> </w:t>
      </w:r>
      <w:r w:rsidRPr="003F42D0">
        <w:rPr>
          <w:rStyle w:val="Emphasis"/>
          <w:sz w:val="28"/>
          <w:szCs w:val="28"/>
          <w:highlight w:val="cyan"/>
        </w:rPr>
        <w:t xml:space="preserve">someone takes their foot off your </w:t>
      </w:r>
      <w:r w:rsidRPr="005119D9">
        <w:rPr>
          <w:rStyle w:val="Emphasis"/>
          <w:sz w:val="28"/>
          <w:szCs w:val="28"/>
          <w:highlight w:val="cyan"/>
        </w:rPr>
        <w:t>neck is</w:t>
      </w:r>
      <w:r w:rsidRPr="003F42D0">
        <w:rPr>
          <w:rStyle w:val="Emphasis"/>
          <w:sz w:val="28"/>
          <w:szCs w:val="28"/>
        </w:rPr>
        <w:t xml:space="preserve"> not antagonistic, it’s </w:t>
      </w:r>
      <w:r w:rsidRPr="003F42D0">
        <w:rPr>
          <w:rStyle w:val="Emphasis"/>
          <w:sz w:val="28"/>
          <w:szCs w:val="28"/>
          <w:highlight w:val="cyan"/>
        </w:rPr>
        <w:t>defensive</w:t>
      </w:r>
      <w:r w:rsidRPr="005119D9">
        <w:t>.</w:t>
      </w:r>
      <w:r w:rsidRPr="003F42D0">
        <w:rPr>
          <w:rStyle w:val="Emphasis"/>
          <w:sz w:val="28"/>
          <w:szCs w:val="28"/>
        </w:rPr>
        <w:t xml:space="preserve"> </w:t>
      </w:r>
    </w:p>
    <w:p w14:paraId="2DBF5602" w14:textId="77777777" w:rsidR="002E33D1" w:rsidRPr="003F42D0" w:rsidRDefault="002E33D1" w:rsidP="002E33D1">
      <w:pPr>
        <w:rPr>
          <w:sz w:val="16"/>
        </w:rPr>
      </w:pPr>
      <w:r w:rsidRPr="003F42D0">
        <w:rPr>
          <w:sz w:val="16"/>
        </w:rPr>
        <w:t>The concept of a “</w:t>
      </w:r>
      <w:r w:rsidRPr="003F42D0">
        <w:rPr>
          <w:rStyle w:val="Emphasis"/>
        </w:rPr>
        <w:t>race war</w:t>
      </w:r>
      <w:r w:rsidRPr="003F42D0">
        <w:rPr>
          <w:sz w:val="16"/>
        </w:rPr>
        <w:t xml:space="preserve">” </w:t>
      </w:r>
      <w:r w:rsidRPr="003F42D0">
        <w:rPr>
          <w:rStyle w:val="StyleUnderline"/>
        </w:rPr>
        <w:t xml:space="preserve">has a </w:t>
      </w:r>
      <w:r w:rsidRPr="003F42D0">
        <w:rPr>
          <w:rStyle w:val="Emphasis"/>
        </w:rPr>
        <w:t>special allure to white supremacists</w:t>
      </w:r>
      <w:r w:rsidRPr="003F42D0">
        <w:rPr>
          <w:sz w:val="16"/>
        </w:rPr>
        <w:t>. “</w:t>
      </w:r>
      <w:r w:rsidRPr="003F42D0">
        <w:rPr>
          <w:rStyle w:val="StyleUnderline"/>
        </w:rPr>
        <w:t>Extremists at the ‘Unite the Right’ rally in Charlottesville, Virginia, in August 2017,” shouted</w:t>
      </w:r>
      <w:r w:rsidRPr="003F42D0">
        <w:rPr>
          <w:sz w:val="16"/>
        </w:rPr>
        <w:t>, “</w:t>
      </w:r>
      <w:r w:rsidRPr="003F42D0">
        <w:rPr>
          <w:rStyle w:val="Emphasis"/>
        </w:rPr>
        <w:t>Shoot! Fire the first shot in the race war</w:t>
      </w:r>
      <w:r w:rsidRPr="003F42D0">
        <w:rPr>
          <w:sz w:val="16"/>
        </w:rPr>
        <w:t xml:space="preserve">.” </w:t>
      </w:r>
      <w:r w:rsidRPr="003F42D0">
        <w:rPr>
          <w:rStyle w:val="StyleUnderline"/>
        </w:rPr>
        <w:lastRenderedPageBreak/>
        <w:t xml:space="preserve">Treating a </w:t>
      </w:r>
      <w:r w:rsidRPr="003F42D0">
        <w:rPr>
          <w:sz w:val="16"/>
        </w:rPr>
        <w:t>“</w:t>
      </w:r>
      <w:r w:rsidRPr="003F42D0">
        <w:rPr>
          <w:rStyle w:val="Emphasis"/>
          <w:highlight w:val="cyan"/>
        </w:rPr>
        <w:t>race war</w:t>
      </w:r>
      <w:r w:rsidRPr="003F42D0">
        <w:rPr>
          <w:sz w:val="16"/>
        </w:rPr>
        <w:t xml:space="preserve">” as inevitable encourages violence and animosity. </w:t>
      </w:r>
      <w:r w:rsidRPr="003F42D0">
        <w:rPr>
          <w:rStyle w:val="StyleUnderline"/>
        </w:rPr>
        <w:t xml:space="preserve">The </w:t>
      </w:r>
      <w:r w:rsidRPr="003F42D0">
        <w:rPr>
          <w:rStyle w:val="StyleUnderline"/>
          <w:highlight w:val="cyan"/>
        </w:rPr>
        <w:t>phrase</w:t>
      </w:r>
      <w:r w:rsidRPr="003F42D0">
        <w:rPr>
          <w:rStyle w:val="StyleUnderline"/>
        </w:rPr>
        <w:t xml:space="preserve"> becomes </w:t>
      </w:r>
      <w:r w:rsidRPr="003F42D0">
        <w:rPr>
          <w:rStyle w:val="StyleUnderline"/>
          <w:highlight w:val="cyan"/>
        </w:rPr>
        <w:t>an</w:t>
      </w:r>
      <w:r w:rsidRPr="003F42D0">
        <w:rPr>
          <w:rStyle w:val="StyleUnderline"/>
        </w:rPr>
        <w:t xml:space="preserve"> </w:t>
      </w:r>
      <w:r w:rsidRPr="003F42D0">
        <w:rPr>
          <w:rStyle w:val="Emphasis"/>
          <w:highlight w:val="cyan"/>
        </w:rPr>
        <w:t>excuse</w:t>
      </w:r>
      <w:r w:rsidRPr="003F42D0">
        <w:rPr>
          <w:rStyle w:val="Emphasis"/>
        </w:rPr>
        <w:t xml:space="preserve"> </w:t>
      </w:r>
      <w:r w:rsidRPr="003F42D0">
        <w:rPr>
          <w:rStyle w:val="Emphasis"/>
          <w:highlight w:val="cyan"/>
        </w:rPr>
        <w:t>to</w:t>
      </w:r>
      <w:r w:rsidRPr="003F42D0">
        <w:rPr>
          <w:rStyle w:val="Emphasis"/>
        </w:rPr>
        <w:t xml:space="preserve"> </w:t>
      </w:r>
      <w:r w:rsidRPr="003F42D0">
        <w:rPr>
          <w:rStyle w:val="Emphasis"/>
          <w:highlight w:val="cyan"/>
        </w:rPr>
        <w:t>engage</w:t>
      </w:r>
      <w:r w:rsidRPr="003F42D0">
        <w:rPr>
          <w:rStyle w:val="Emphasis"/>
        </w:rPr>
        <w:t xml:space="preserve"> </w:t>
      </w:r>
      <w:r w:rsidRPr="003F42D0">
        <w:rPr>
          <w:rStyle w:val="Emphasis"/>
          <w:highlight w:val="cyan"/>
        </w:rPr>
        <w:t>in</w:t>
      </w:r>
      <w:r w:rsidRPr="003F42D0">
        <w:rPr>
          <w:rStyle w:val="Emphasis"/>
        </w:rPr>
        <w:t xml:space="preserve"> </w:t>
      </w:r>
      <w:r w:rsidRPr="003F42D0">
        <w:rPr>
          <w:rStyle w:val="Emphasis"/>
          <w:highlight w:val="cyan"/>
        </w:rPr>
        <w:t>racist behavior</w:t>
      </w:r>
      <w:r w:rsidRPr="003F42D0">
        <w:rPr>
          <w:sz w:val="16"/>
        </w:rPr>
        <w:t xml:space="preserve">, to land a pre-emptive strike. Last spring, a White man shot 13 Black people in a Buffalo supermarket, killing 10. In his manifesto, the white supremacist said his intention was, “to spread awareness to my fellow Whites about the real problems the West is facing, and to encourage further attacks that will eventually start the war that will save the Western world, save the White race.” </w:t>
      </w:r>
    </w:p>
    <w:p w14:paraId="20534699" w14:textId="77777777" w:rsidR="002E33D1" w:rsidRDefault="002E33D1" w:rsidP="002E33D1">
      <w:pPr>
        <w:rPr>
          <w:sz w:val="16"/>
        </w:rPr>
      </w:pPr>
      <w:r w:rsidRPr="003F42D0">
        <w:rPr>
          <w:rStyle w:val="StyleUnderline"/>
        </w:rPr>
        <w:t>Time and time again, we see the term</w:t>
      </w:r>
      <w:r w:rsidRPr="003F42D0">
        <w:rPr>
          <w:sz w:val="16"/>
        </w:rPr>
        <w:t xml:space="preserve"> “</w:t>
      </w:r>
      <w:r w:rsidRPr="003F42D0">
        <w:rPr>
          <w:rStyle w:val="Emphasis"/>
        </w:rPr>
        <w:t>race war</w:t>
      </w:r>
      <w:r w:rsidRPr="003F42D0">
        <w:rPr>
          <w:sz w:val="16"/>
        </w:rPr>
        <w:t xml:space="preserve">,” </w:t>
      </w:r>
      <w:r w:rsidRPr="003F42D0">
        <w:rPr>
          <w:rStyle w:val="StyleUnderline"/>
        </w:rPr>
        <w:t xml:space="preserve">used to </w:t>
      </w:r>
      <w:r w:rsidRPr="003F42D0">
        <w:rPr>
          <w:rStyle w:val="Emphasis"/>
        </w:rPr>
        <w:t>advance racist ideas</w:t>
      </w:r>
      <w:r w:rsidRPr="003F42D0">
        <w:rPr>
          <w:sz w:val="16"/>
        </w:rPr>
        <w:t xml:space="preserve"> </w:t>
      </w:r>
      <w:r w:rsidRPr="003F42D0">
        <w:rPr>
          <w:rStyle w:val="StyleUnderline"/>
        </w:rPr>
        <w:t>and</w:t>
      </w:r>
      <w:r w:rsidRPr="003F42D0">
        <w:rPr>
          <w:sz w:val="16"/>
        </w:rPr>
        <w:t xml:space="preserve"> </w:t>
      </w:r>
      <w:r w:rsidRPr="003F42D0">
        <w:rPr>
          <w:rStyle w:val="Emphasis"/>
        </w:rPr>
        <w:t xml:space="preserve">animosity amongst </w:t>
      </w:r>
      <w:r w:rsidRPr="003F42D0">
        <w:rPr>
          <w:sz w:val="16"/>
        </w:rPr>
        <w:t xml:space="preserve">Black and White people. </w:t>
      </w:r>
      <w:r w:rsidRPr="003F42D0">
        <w:rPr>
          <w:rStyle w:val="StyleUnderline"/>
        </w:rPr>
        <w:t xml:space="preserve">Black people are </w:t>
      </w:r>
      <w:r w:rsidRPr="003F42D0">
        <w:rPr>
          <w:rStyle w:val="Emphasis"/>
        </w:rPr>
        <w:t>not at war with White people</w:t>
      </w:r>
      <w:r w:rsidRPr="003F42D0">
        <w:rPr>
          <w:sz w:val="16"/>
        </w:rPr>
        <w:t xml:space="preserve">, but </w:t>
      </w:r>
      <w:r w:rsidRPr="003F42D0">
        <w:rPr>
          <w:rStyle w:val="StyleUnderline"/>
        </w:rPr>
        <w:t>we are at war with racism</w:t>
      </w:r>
      <w:r w:rsidRPr="003F42D0">
        <w:rPr>
          <w:sz w:val="16"/>
        </w:rPr>
        <w:t xml:space="preserve"> </w:t>
      </w:r>
      <w:r w:rsidRPr="003F42D0">
        <w:rPr>
          <w:rStyle w:val="Emphasis"/>
        </w:rPr>
        <w:t xml:space="preserve">and white supremacy </w:t>
      </w:r>
      <w:r w:rsidRPr="003F42D0">
        <w:rPr>
          <w:sz w:val="16"/>
        </w:rPr>
        <w:t xml:space="preserve">which threaten the health safety, and freedoms of Black people. If Americans are serious about conquering racism, </w:t>
      </w:r>
      <w:r w:rsidRPr="003F42D0">
        <w:rPr>
          <w:rStyle w:val="StyleUnderline"/>
        </w:rPr>
        <w:t>they will have to recognize the power of</w:t>
      </w:r>
      <w:r w:rsidRPr="003F42D0">
        <w:rPr>
          <w:sz w:val="16"/>
        </w:rPr>
        <w:t xml:space="preserve"> </w:t>
      </w:r>
      <w:r w:rsidRPr="003F42D0">
        <w:rPr>
          <w:rStyle w:val="Emphasis"/>
        </w:rPr>
        <w:t>word choice</w:t>
      </w:r>
      <w:r w:rsidRPr="003F42D0">
        <w:rPr>
          <w:sz w:val="16"/>
        </w:rPr>
        <w:t xml:space="preserve">, in describing the racism schism in America. </w:t>
      </w:r>
      <w:r w:rsidRPr="003F42D0">
        <w:rPr>
          <w:rStyle w:val="StyleUnderline"/>
        </w:rPr>
        <w:t>The term</w:t>
      </w:r>
      <w:r w:rsidRPr="003F42D0">
        <w:rPr>
          <w:sz w:val="16"/>
        </w:rPr>
        <w:t xml:space="preserve"> “</w:t>
      </w:r>
      <w:r w:rsidRPr="003F42D0">
        <w:rPr>
          <w:rStyle w:val="Emphasis"/>
        </w:rPr>
        <w:t>race war</w:t>
      </w:r>
      <w:r w:rsidRPr="003F42D0">
        <w:rPr>
          <w:sz w:val="16"/>
        </w:rPr>
        <w:t xml:space="preserve">,’ </w:t>
      </w:r>
      <w:r w:rsidRPr="003F42D0">
        <w:rPr>
          <w:rStyle w:val="StyleUnderline"/>
          <w:highlight w:val="cyan"/>
        </w:rPr>
        <w:t>creates</w:t>
      </w:r>
      <w:r w:rsidRPr="003F42D0">
        <w:rPr>
          <w:rStyle w:val="StyleUnderline"/>
        </w:rPr>
        <w:t xml:space="preserve"> a dangerous </w:t>
      </w:r>
      <w:r w:rsidRPr="003F42D0">
        <w:rPr>
          <w:rStyle w:val="StyleUnderline"/>
          <w:highlight w:val="cyan"/>
        </w:rPr>
        <w:t>misrepresentation</w:t>
      </w:r>
      <w:r w:rsidRPr="003F42D0">
        <w:rPr>
          <w:sz w:val="16"/>
        </w:rPr>
        <w:t xml:space="preserve"> </w:t>
      </w:r>
      <w:r w:rsidRPr="003F42D0">
        <w:rPr>
          <w:rStyle w:val="StyleUnderline"/>
          <w:highlight w:val="cyan"/>
        </w:rPr>
        <w:t>of</w:t>
      </w:r>
      <w:r w:rsidRPr="003F42D0">
        <w:rPr>
          <w:rStyle w:val="StyleUnderline"/>
        </w:rPr>
        <w:t xml:space="preserve"> the </w:t>
      </w:r>
      <w:r w:rsidRPr="003F42D0">
        <w:rPr>
          <w:rStyle w:val="Emphasis"/>
          <w:highlight w:val="cyan"/>
        </w:rPr>
        <w:t>intentions</w:t>
      </w:r>
      <w:r w:rsidRPr="003F42D0">
        <w:rPr>
          <w:sz w:val="16"/>
        </w:rPr>
        <w:t xml:space="preserve"> </w:t>
      </w:r>
      <w:r w:rsidRPr="003F42D0">
        <w:rPr>
          <w:rStyle w:val="StyleUnderline"/>
          <w:highlight w:val="cyan"/>
        </w:rPr>
        <w:t>of</w:t>
      </w:r>
      <w:r w:rsidRPr="003F42D0">
        <w:rPr>
          <w:rStyle w:val="StyleUnderline"/>
        </w:rPr>
        <w:t xml:space="preserve"> </w:t>
      </w:r>
      <w:r w:rsidRPr="003F42D0">
        <w:rPr>
          <w:rStyle w:val="StyleUnderline"/>
          <w:highlight w:val="cyan"/>
        </w:rPr>
        <w:t>Black people</w:t>
      </w:r>
      <w:r w:rsidRPr="003F42D0">
        <w:rPr>
          <w:sz w:val="16"/>
        </w:rPr>
        <w:t xml:space="preserve"> </w:t>
      </w:r>
      <w:r w:rsidRPr="003F42D0">
        <w:rPr>
          <w:rStyle w:val="Emphasis"/>
          <w:highlight w:val="cyan"/>
        </w:rPr>
        <w:t>pursuing equal rights</w:t>
      </w:r>
      <w:r w:rsidRPr="003F42D0">
        <w:rPr>
          <w:sz w:val="16"/>
        </w:rPr>
        <w:t xml:space="preserve"> and equitable opportunities. </w:t>
      </w:r>
    </w:p>
    <w:p w14:paraId="35C81414" w14:textId="77777777" w:rsidR="002E33D1" w:rsidRDefault="002E33D1" w:rsidP="002E33D1"/>
    <w:p w14:paraId="57B71B75" w14:textId="77777777" w:rsidR="002E33D1" w:rsidRDefault="002E33D1" w:rsidP="002E33D1">
      <w:pPr>
        <w:pStyle w:val="Heading4"/>
      </w:pPr>
      <w:r>
        <w:t xml:space="preserve">4. Race war is </w:t>
      </w:r>
      <w:r w:rsidRPr="003D5FE6">
        <w:rPr>
          <w:u w:val="single"/>
        </w:rPr>
        <w:t>wrong</w:t>
      </w:r>
      <w:r>
        <w:t xml:space="preserve">, ahistorical, and fractures </w:t>
      </w:r>
      <w:r w:rsidRPr="003D5FE6">
        <w:rPr>
          <w:u w:val="single"/>
        </w:rPr>
        <w:t>coalition building</w:t>
      </w:r>
      <w:r>
        <w:t xml:space="preserve">. </w:t>
      </w:r>
    </w:p>
    <w:p w14:paraId="26A52954" w14:textId="77777777" w:rsidR="002E33D1" w:rsidRDefault="002E33D1" w:rsidP="002E33D1">
      <w:r w:rsidRPr="00D44E0B">
        <w:t xml:space="preserve">Thalia </w:t>
      </w:r>
      <w:r>
        <w:rPr>
          <w:rStyle w:val="Style13ptBold"/>
        </w:rPr>
        <w:t>Beaty 16</w:t>
      </w:r>
      <w:r w:rsidRPr="003D5FE6">
        <w:t>.</w:t>
      </w:r>
      <w:r>
        <w:rPr>
          <w:rStyle w:val="Style13ptBold"/>
        </w:rPr>
        <w:t xml:space="preserve"> </w:t>
      </w:r>
      <w:r>
        <w:t>With</w:t>
      </w:r>
      <w:r w:rsidRPr="00D44E0B">
        <w:t xml:space="preserve"> T.J.</w:t>
      </w:r>
      <w:r>
        <w:t xml:space="preserve"> Raphael.</w:t>
      </w:r>
      <w:r w:rsidRPr="00D44E0B">
        <w:t xml:space="preserve"> Senior Producer for visual investigations at ProPublica; Digital Content Editor, </w:t>
      </w:r>
      <w:r>
        <w:t>citing</w:t>
      </w:r>
      <w:r w:rsidRPr="00D44E0B">
        <w:t xml:space="preserve"> Al Amin and Stanley Nelson; The Takeaway</w:t>
      </w:r>
      <w:r>
        <w:t>.</w:t>
      </w:r>
      <w:r w:rsidRPr="00D44E0B">
        <w:t xml:space="preserve"> “Is America Headed for a Race War?”</w:t>
      </w:r>
      <w:r w:rsidRPr="00E22DEE">
        <w:t xml:space="preserve"> </w:t>
      </w:r>
      <w:r w:rsidRPr="00D44E0B">
        <w:t>July 11</w:t>
      </w:r>
      <w:r>
        <w:t>, 2016.</w:t>
      </w:r>
      <w:r w:rsidRPr="00D44E0B">
        <w:t xml:space="preserve">  </w:t>
      </w:r>
      <w:r w:rsidRPr="001C2FDE">
        <w:t>https://www.wnycstudios.org/podcasts/takeaway/segments/story-race-and-violence-america</w:t>
      </w:r>
    </w:p>
    <w:p w14:paraId="292F3C7B" w14:textId="77777777" w:rsidR="002E33D1" w:rsidRPr="00884CA7" w:rsidRDefault="002E33D1" w:rsidP="002E33D1">
      <w:pPr>
        <w:rPr>
          <w:sz w:val="16"/>
        </w:rPr>
      </w:pPr>
      <w:r w:rsidRPr="00D44E0B">
        <w:rPr>
          <w:rStyle w:val="TitleChar"/>
        </w:rPr>
        <w:t>The U</w:t>
      </w:r>
      <w:r w:rsidRPr="00884CA7">
        <w:rPr>
          <w:sz w:val="16"/>
        </w:rPr>
        <w:t xml:space="preserve">nited </w:t>
      </w:r>
      <w:r w:rsidRPr="00D44E0B">
        <w:rPr>
          <w:rStyle w:val="TitleChar"/>
        </w:rPr>
        <w:t>S</w:t>
      </w:r>
      <w:r w:rsidRPr="00884CA7">
        <w:rPr>
          <w:sz w:val="16"/>
        </w:rPr>
        <w:t xml:space="preserve">tates </w:t>
      </w:r>
      <w:r w:rsidRPr="00D44E0B">
        <w:rPr>
          <w:rStyle w:val="TitleChar"/>
        </w:rPr>
        <w:t>is</w:t>
      </w:r>
      <w:r w:rsidRPr="00884CA7">
        <w:rPr>
          <w:sz w:val="16"/>
        </w:rPr>
        <w:t xml:space="preserve"> still </w:t>
      </w:r>
      <w:r w:rsidRPr="00D44E0B">
        <w:rPr>
          <w:rStyle w:val="TitleChar"/>
        </w:rPr>
        <w:t>reeling from</w:t>
      </w:r>
      <w:r w:rsidRPr="00884CA7">
        <w:rPr>
          <w:sz w:val="16"/>
        </w:rPr>
        <w:t xml:space="preserve"> a week of </w:t>
      </w:r>
      <w:r w:rsidRPr="00D44E0B">
        <w:rPr>
          <w:rStyle w:val="TitleChar"/>
        </w:rPr>
        <w:t>racial tension and</w:t>
      </w:r>
      <w:r w:rsidRPr="00884CA7">
        <w:rPr>
          <w:sz w:val="16"/>
        </w:rPr>
        <w:t xml:space="preserve"> graphic </w:t>
      </w:r>
      <w:r w:rsidRPr="00D44E0B">
        <w:rPr>
          <w:rStyle w:val="TitleChar"/>
        </w:rPr>
        <w:t xml:space="preserve">violence, and while there is </w:t>
      </w:r>
      <w:r w:rsidRPr="00D44E0B">
        <w:rPr>
          <w:rStyle w:val="Emphasis"/>
        </w:rPr>
        <w:t>more than enough anger</w:t>
      </w:r>
      <w:r w:rsidRPr="00D44E0B">
        <w:rPr>
          <w:rStyle w:val="TitleChar"/>
        </w:rPr>
        <w:t xml:space="preserve"> in America, some continue to </w:t>
      </w:r>
      <w:r w:rsidRPr="00D44E0B">
        <w:rPr>
          <w:rStyle w:val="Emphasis"/>
        </w:rPr>
        <w:t>fan the fire</w:t>
      </w:r>
      <w:r w:rsidRPr="00884CA7">
        <w:rPr>
          <w:sz w:val="16"/>
        </w:rPr>
        <w:t xml:space="preserve"> that has been lit under the summer of 2016.</w:t>
      </w:r>
    </w:p>
    <w:p w14:paraId="143000AB" w14:textId="77777777" w:rsidR="002E33D1" w:rsidRPr="00884CA7" w:rsidRDefault="002E33D1" w:rsidP="002E33D1">
      <w:pPr>
        <w:rPr>
          <w:sz w:val="16"/>
        </w:rPr>
      </w:pPr>
      <w:r w:rsidRPr="00884CA7">
        <w:rPr>
          <w:sz w:val="16"/>
        </w:rPr>
        <w:t>Fox's Bill O'Reilly has insisted that “</w:t>
      </w:r>
      <w:r w:rsidRPr="001C2FDE">
        <w:rPr>
          <w:sz w:val="16"/>
        </w:rPr>
        <w:t>white Americans despise</w:t>
      </w:r>
      <w:r w:rsidRPr="00884CA7">
        <w:rPr>
          <w:sz w:val="16"/>
        </w:rPr>
        <w:t>” the Black Lives Matter movement, and the head of the National Association of Police Organizations accused President Obama of being responsible for a “</w:t>
      </w:r>
      <w:r w:rsidRPr="001C2FDE">
        <w:rPr>
          <w:sz w:val="16"/>
        </w:rPr>
        <w:t>War on Cops</w:t>
      </w:r>
      <w:r w:rsidRPr="00884CA7">
        <w:rPr>
          <w:sz w:val="16"/>
        </w:rPr>
        <w:t>.”</w:t>
      </w:r>
    </w:p>
    <w:p w14:paraId="10966CA0" w14:textId="77777777" w:rsidR="002E33D1" w:rsidRPr="00884CA7" w:rsidRDefault="002E33D1" w:rsidP="002E33D1">
      <w:pPr>
        <w:rPr>
          <w:sz w:val="16"/>
        </w:rPr>
      </w:pPr>
      <w:r w:rsidRPr="00884CA7">
        <w:rPr>
          <w:sz w:val="16"/>
        </w:rPr>
        <w:t xml:space="preserve">As tension continues to mount, </w:t>
      </w:r>
      <w:r w:rsidRPr="00860542">
        <w:rPr>
          <w:rStyle w:val="Emphasis"/>
          <w:highlight w:val="cyan"/>
        </w:rPr>
        <w:t>some claim</w:t>
      </w:r>
      <w:r w:rsidRPr="00884CA7">
        <w:rPr>
          <w:sz w:val="16"/>
        </w:rPr>
        <w:t xml:space="preserve"> that </w:t>
      </w:r>
      <w:r w:rsidRPr="00D44E0B">
        <w:rPr>
          <w:rStyle w:val="TitleChar"/>
        </w:rPr>
        <w:t xml:space="preserve">we’re starting to see the beginning of </w:t>
      </w:r>
      <w:r w:rsidRPr="00860542">
        <w:rPr>
          <w:rStyle w:val="TitleChar"/>
          <w:highlight w:val="cyan"/>
        </w:rPr>
        <w:t xml:space="preserve">a </w:t>
      </w:r>
      <w:r w:rsidRPr="00860542">
        <w:rPr>
          <w:rStyle w:val="Emphasis"/>
          <w:highlight w:val="cyan"/>
        </w:rPr>
        <w:t>race war</w:t>
      </w:r>
      <w:r w:rsidRPr="00D44E0B">
        <w:rPr>
          <w:rStyle w:val="TitleChar"/>
        </w:rPr>
        <w:t xml:space="preserve"> in America. </w:t>
      </w:r>
      <w:r w:rsidRPr="00860542">
        <w:rPr>
          <w:rStyle w:val="Emphasis"/>
          <w:highlight w:val="cyan"/>
        </w:rPr>
        <w:t>But in reality</w:t>
      </w:r>
      <w:r w:rsidRPr="00860542">
        <w:rPr>
          <w:rStyle w:val="TitleChar"/>
          <w:highlight w:val="cyan"/>
        </w:rPr>
        <w:t>, the narrative of</w:t>
      </w:r>
      <w:r w:rsidRPr="00D44E0B">
        <w:rPr>
          <w:rStyle w:val="TitleChar"/>
        </w:rPr>
        <w:t xml:space="preserve"> racial </w:t>
      </w:r>
      <w:r w:rsidRPr="00860542">
        <w:rPr>
          <w:rStyle w:val="TitleChar"/>
          <w:highlight w:val="cyan"/>
        </w:rPr>
        <w:t>warfare</w:t>
      </w:r>
      <w:r w:rsidRPr="00D44E0B">
        <w:rPr>
          <w:rStyle w:val="TitleChar"/>
        </w:rPr>
        <w:t xml:space="preserve"> in the U</w:t>
      </w:r>
      <w:r w:rsidRPr="00884CA7">
        <w:rPr>
          <w:sz w:val="16"/>
        </w:rPr>
        <w:t xml:space="preserve">nited </w:t>
      </w:r>
      <w:r w:rsidRPr="00D44E0B">
        <w:rPr>
          <w:rStyle w:val="TitleChar"/>
        </w:rPr>
        <w:t>S</w:t>
      </w:r>
      <w:r w:rsidRPr="00884CA7">
        <w:rPr>
          <w:sz w:val="16"/>
        </w:rPr>
        <w:t xml:space="preserve">tates </w:t>
      </w:r>
      <w:r w:rsidRPr="00860542">
        <w:rPr>
          <w:rStyle w:val="TitleChar"/>
          <w:highlight w:val="cyan"/>
        </w:rPr>
        <w:t>goes back</w:t>
      </w:r>
      <w:r w:rsidRPr="00D44E0B">
        <w:rPr>
          <w:rStyle w:val="TitleChar"/>
        </w:rPr>
        <w:t xml:space="preserve"> </w:t>
      </w:r>
      <w:r w:rsidRPr="00D44E0B">
        <w:rPr>
          <w:rStyle w:val="Emphasis"/>
        </w:rPr>
        <w:t xml:space="preserve">two </w:t>
      </w:r>
      <w:r w:rsidRPr="00860542">
        <w:rPr>
          <w:rStyle w:val="Emphasis"/>
          <w:highlight w:val="cyan"/>
        </w:rPr>
        <w:t>centuries</w:t>
      </w:r>
      <w:r w:rsidRPr="00884CA7">
        <w:rPr>
          <w:sz w:val="16"/>
        </w:rPr>
        <w:t>.</w:t>
      </w:r>
    </w:p>
    <w:p w14:paraId="75D1FB0E" w14:textId="77777777" w:rsidR="002E33D1" w:rsidRPr="00884CA7" w:rsidRDefault="002E33D1" w:rsidP="002E33D1">
      <w:pPr>
        <w:rPr>
          <w:sz w:val="16"/>
        </w:rPr>
      </w:pPr>
      <w:r w:rsidRPr="00884CA7">
        <w:rPr>
          <w:sz w:val="16"/>
        </w:rPr>
        <w:t>In </w:t>
      </w:r>
      <w:r w:rsidRPr="001C2FDE">
        <w:rPr>
          <w:sz w:val="16"/>
        </w:rPr>
        <w:t>a letter</w:t>
      </w:r>
      <w:r w:rsidRPr="00884CA7">
        <w:rPr>
          <w:sz w:val="16"/>
        </w:rPr>
        <w:t> he wrote before assassinating President Abraham Lincoln, John Wilkes Booth claimed that "this country was formed for the white, not for the black man" — a theme picked up by the KKK in its angry, murderous, and garbled calls for white power.</w:t>
      </w:r>
    </w:p>
    <w:p w14:paraId="13994C7D" w14:textId="77777777" w:rsidR="002E33D1" w:rsidRPr="00884CA7" w:rsidRDefault="002E33D1" w:rsidP="002E33D1">
      <w:pPr>
        <w:rPr>
          <w:sz w:val="16"/>
        </w:rPr>
      </w:pPr>
      <w:r w:rsidRPr="00884CA7">
        <w:rPr>
          <w:sz w:val="16"/>
        </w:rPr>
        <w:t xml:space="preserve">Back in 1967, </w:t>
      </w:r>
      <w:r w:rsidRPr="00D44E0B">
        <w:rPr>
          <w:rStyle w:val="TitleChar"/>
        </w:rPr>
        <w:t>black militants like</w:t>
      </w:r>
      <w:r w:rsidRPr="00884CA7">
        <w:rPr>
          <w:sz w:val="16"/>
        </w:rPr>
        <w:t> </w:t>
      </w:r>
      <w:r w:rsidRPr="001C2FDE">
        <w:rPr>
          <w:sz w:val="16"/>
        </w:rPr>
        <w:t xml:space="preserve">Jamil Abdullah </w:t>
      </w:r>
      <w:r w:rsidRPr="00884CA7">
        <w:rPr>
          <w:rStyle w:val="TitleChar"/>
          <w:sz w:val="16"/>
        </w:rPr>
        <w:t>Al Amin</w:t>
      </w:r>
      <w:r w:rsidRPr="00884CA7">
        <w:rPr>
          <w:sz w:val="16"/>
        </w:rPr>
        <w:t xml:space="preserve">, formerly known as H. Rap Brown, also </w:t>
      </w:r>
      <w:r w:rsidRPr="00D44E0B">
        <w:rPr>
          <w:rStyle w:val="TitleChar"/>
        </w:rPr>
        <w:t>said</w:t>
      </w:r>
      <w:r w:rsidRPr="00884CA7">
        <w:rPr>
          <w:sz w:val="16"/>
        </w:rPr>
        <w:t xml:space="preserve"> that </w:t>
      </w:r>
      <w:r w:rsidRPr="00D44E0B">
        <w:rPr>
          <w:rStyle w:val="TitleChar"/>
        </w:rPr>
        <w:t>racial violence</w:t>
      </w:r>
      <w:r w:rsidRPr="00884CA7">
        <w:rPr>
          <w:sz w:val="16"/>
        </w:rPr>
        <w:t xml:space="preserve"> in the United States </w:t>
      </w:r>
      <w:r w:rsidRPr="00D44E0B">
        <w:rPr>
          <w:rStyle w:val="TitleChar"/>
        </w:rPr>
        <w:t>was unavoidable</w:t>
      </w:r>
      <w:r w:rsidRPr="00884CA7">
        <w:rPr>
          <w:sz w:val="16"/>
        </w:rPr>
        <w:t>.</w:t>
      </w:r>
    </w:p>
    <w:p w14:paraId="7B180962" w14:textId="77777777" w:rsidR="002E33D1" w:rsidRPr="00884CA7" w:rsidRDefault="002E33D1" w:rsidP="002E33D1">
      <w:pPr>
        <w:rPr>
          <w:sz w:val="16"/>
        </w:rPr>
      </w:pPr>
      <w:r w:rsidRPr="00884CA7">
        <w:rPr>
          <w:sz w:val="16"/>
        </w:rPr>
        <w:t>“I say violence is necessary," Al Amin </w:t>
      </w:r>
      <w:r w:rsidRPr="001C2FDE">
        <w:rPr>
          <w:sz w:val="16"/>
        </w:rPr>
        <w:t>said</w:t>
      </w:r>
      <w:r w:rsidRPr="00884CA7">
        <w:rPr>
          <w:sz w:val="16"/>
        </w:rPr>
        <w:t> decades ago. "Violence is a part of America’s culture. It is as American as cherry pie. Americans taught the black people to be violent. We will use that violence to rid ourselves of oppression if necessary.”</w:t>
      </w:r>
    </w:p>
    <w:p w14:paraId="642CFAB9" w14:textId="77777777" w:rsidR="002E33D1" w:rsidRPr="00884CA7" w:rsidRDefault="002E33D1" w:rsidP="002E33D1">
      <w:pPr>
        <w:rPr>
          <w:sz w:val="16"/>
        </w:rPr>
      </w:pPr>
      <w:r w:rsidRPr="00884CA7">
        <w:rPr>
          <w:sz w:val="16"/>
        </w:rPr>
        <w:t xml:space="preserve">And then </w:t>
      </w:r>
      <w:r w:rsidRPr="00D44E0B">
        <w:rPr>
          <w:rStyle w:val="TitleChar"/>
        </w:rPr>
        <w:t>there are The Turner Diaries</w:t>
      </w:r>
      <w:r w:rsidRPr="00884CA7">
        <w:rPr>
          <w:sz w:val="16"/>
        </w:rPr>
        <w:t xml:space="preserve"> from 1978 — a novel </w:t>
      </w:r>
      <w:r w:rsidRPr="00D44E0B">
        <w:rPr>
          <w:rStyle w:val="TitleChar"/>
        </w:rPr>
        <w:t>about a race war started to prevent the government from suspending the Constitution</w:t>
      </w:r>
      <w:r w:rsidRPr="00884CA7">
        <w:rPr>
          <w:sz w:val="16"/>
        </w:rPr>
        <w:t>. The book seemed to inspire Timothy McVeigh, who carried out the Oklahoma City bombings in 1995.</w:t>
      </w:r>
    </w:p>
    <w:p w14:paraId="2C9B6A4B" w14:textId="77777777" w:rsidR="002E33D1" w:rsidRPr="00884CA7" w:rsidRDefault="002E33D1" w:rsidP="002E33D1">
      <w:pPr>
        <w:rPr>
          <w:sz w:val="16"/>
        </w:rPr>
      </w:pPr>
      <w:r w:rsidRPr="00884CA7">
        <w:rPr>
          <w:sz w:val="16"/>
        </w:rPr>
        <w:t>Just last week after the shooting in Dallas, Texas, former Illinois Congressman Joe Walsh </w:t>
      </w:r>
      <w:r w:rsidRPr="001C2FDE">
        <w:rPr>
          <w:sz w:val="16"/>
        </w:rPr>
        <w:t>wrote</w:t>
      </w:r>
      <w:r w:rsidRPr="00884CA7">
        <w:rPr>
          <w:sz w:val="16"/>
        </w:rPr>
        <w:t> on Twitter: "3 Dallas Cops killed, 7 wounded. This is now war. Watch out Obama. Watch out black lives matter punks. Real America is coming after you." He later </w:t>
      </w:r>
      <w:r w:rsidRPr="001C2FDE">
        <w:rPr>
          <w:sz w:val="16"/>
        </w:rPr>
        <w:t>deleted</w:t>
      </w:r>
      <w:r w:rsidRPr="00884CA7">
        <w:rPr>
          <w:sz w:val="16"/>
        </w:rPr>
        <w:t> that tweet and said he did not mean it as a call for violence.</w:t>
      </w:r>
    </w:p>
    <w:p w14:paraId="614985FA" w14:textId="77777777" w:rsidR="002E33D1" w:rsidRPr="00884CA7" w:rsidRDefault="002E33D1" w:rsidP="002E33D1">
      <w:pPr>
        <w:rPr>
          <w:sz w:val="16"/>
        </w:rPr>
      </w:pPr>
      <w:r w:rsidRPr="00D44E0B">
        <w:rPr>
          <w:rStyle w:val="TitleChar"/>
        </w:rPr>
        <w:t>Have we crossed a threshold in this country?</w:t>
      </w:r>
      <w:r w:rsidRPr="00884CA7">
        <w:rPr>
          <w:sz w:val="16"/>
        </w:rPr>
        <w:t xml:space="preserve"> Is the nation really evolving into a war zone, with battlefields popping up everywhere by surprise?</w:t>
      </w:r>
    </w:p>
    <w:p w14:paraId="5CA5B3A4" w14:textId="77777777" w:rsidR="002E33D1" w:rsidRPr="00884CA7" w:rsidRDefault="002E33D1" w:rsidP="002E33D1">
      <w:pPr>
        <w:rPr>
          <w:sz w:val="16"/>
        </w:rPr>
      </w:pPr>
      <w:r w:rsidRPr="001C2FDE">
        <w:rPr>
          <w:sz w:val="16"/>
        </w:rPr>
        <w:t xml:space="preserve">Stanley </w:t>
      </w:r>
      <w:r w:rsidRPr="00884CA7">
        <w:rPr>
          <w:rStyle w:val="TitleChar"/>
          <w:sz w:val="16"/>
        </w:rPr>
        <w:t>Nelson</w:t>
      </w:r>
      <w:r w:rsidRPr="00884CA7">
        <w:rPr>
          <w:sz w:val="16"/>
        </w:rPr>
        <w:t>, a documentary film director and MacArthur fellow who made documentary "</w:t>
      </w:r>
      <w:r w:rsidRPr="001C2FDE">
        <w:rPr>
          <w:sz w:val="16"/>
        </w:rPr>
        <w:t>The Black Panthers: Vanguard of the Revolution</w:t>
      </w:r>
      <w:r w:rsidRPr="00884CA7">
        <w:rPr>
          <w:sz w:val="16"/>
        </w:rPr>
        <w:t xml:space="preserve">," </w:t>
      </w:r>
      <w:r w:rsidRPr="00D44E0B">
        <w:rPr>
          <w:rStyle w:val="TitleChar"/>
        </w:rPr>
        <w:t xml:space="preserve">believes </w:t>
      </w:r>
      <w:r w:rsidRPr="00860542">
        <w:rPr>
          <w:rStyle w:val="TitleChar"/>
          <w:highlight w:val="cyan"/>
        </w:rPr>
        <w:t xml:space="preserve">there’s a </w:t>
      </w:r>
      <w:r w:rsidRPr="00860542">
        <w:rPr>
          <w:rStyle w:val="Emphasis"/>
          <w:highlight w:val="cyan"/>
        </w:rPr>
        <w:t>way forward</w:t>
      </w:r>
      <w:r w:rsidRPr="00D44E0B">
        <w:rPr>
          <w:rStyle w:val="TitleChar"/>
        </w:rPr>
        <w:t xml:space="preserve"> out of this tension</w:t>
      </w:r>
      <w:r w:rsidRPr="00884CA7">
        <w:rPr>
          <w:sz w:val="16"/>
        </w:rPr>
        <w:t>.</w:t>
      </w:r>
    </w:p>
    <w:p w14:paraId="5BE98307" w14:textId="77777777" w:rsidR="002E33D1" w:rsidRPr="00884CA7" w:rsidRDefault="002E33D1" w:rsidP="002E33D1">
      <w:pPr>
        <w:rPr>
          <w:sz w:val="16"/>
        </w:rPr>
      </w:pPr>
      <w:r w:rsidRPr="00884CA7">
        <w:rPr>
          <w:sz w:val="16"/>
        </w:rPr>
        <w:t xml:space="preserve">“I think that </w:t>
      </w:r>
      <w:r w:rsidRPr="00D44E0B">
        <w:rPr>
          <w:rStyle w:val="TitleChar"/>
        </w:rPr>
        <w:t xml:space="preserve">we may be </w:t>
      </w:r>
      <w:r w:rsidRPr="00D44E0B">
        <w:rPr>
          <w:rStyle w:val="Emphasis"/>
        </w:rPr>
        <w:t>on the edge</w:t>
      </w:r>
      <w:r w:rsidRPr="00D44E0B">
        <w:rPr>
          <w:rStyle w:val="TitleChar"/>
        </w:rPr>
        <w:t xml:space="preserve"> of something good</w:t>
      </w:r>
      <w:r w:rsidRPr="00884CA7">
        <w:rPr>
          <w:sz w:val="16"/>
        </w:rPr>
        <w:t xml:space="preserve">,” he says. “I think that </w:t>
      </w:r>
      <w:r w:rsidRPr="00860542">
        <w:rPr>
          <w:rStyle w:val="TitleChar"/>
          <w:highlight w:val="cyan"/>
        </w:rPr>
        <w:t>people</w:t>
      </w:r>
      <w:r w:rsidRPr="00D44E0B">
        <w:rPr>
          <w:rStyle w:val="TitleChar"/>
        </w:rPr>
        <w:t xml:space="preserve"> are </w:t>
      </w:r>
      <w:r w:rsidRPr="00860542">
        <w:rPr>
          <w:rStyle w:val="Emphasis"/>
          <w:highlight w:val="cyan"/>
        </w:rPr>
        <w:t>look</w:t>
      </w:r>
      <w:r w:rsidRPr="00D44E0B">
        <w:rPr>
          <w:rStyle w:val="Emphasis"/>
        </w:rPr>
        <w:t xml:space="preserve">ing </w:t>
      </w:r>
      <w:r w:rsidRPr="00860542">
        <w:rPr>
          <w:rStyle w:val="Emphasis"/>
          <w:highlight w:val="cyan"/>
        </w:rPr>
        <w:t>at</w:t>
      </w:r>
      <w:r w:rsidRPr="00D44E0B">
        <w:rPr>
          <w:rStyle w:val="Emphasis"/>
        </w:rPr>
        <w:t xml:space="preserve"> police </w:t>
      </w:r>
      <w:r w:rsidRPr="00860542">
        <w:rPr>
          <w:rStyle w:val="Emphasis"/>
          <w:highlight w:val="cyan"/>
        </w:rPr>
        <w:t>violence</w:t>
      </w:r>
      <w:r w:rsidRPr="00D44E0B">
        <w:rPr>
          <w:rStyle w:val="TitleChar"/>
        </w:rPr>
        <w:t xml:space="preserve"> and</w:t>
      </w:r>
      <w:r w:rsidRPr="00884CA7">
        <w:rPr>
          <w:sz w:val="16"/>
        </w:rPr>
        <w:t xml:space="preserve"> people are looking at </w:t>
      </w:r>
      <w:r w:rsidRPr="00D44E0B">
        <w:rPr>
          <w:rStyle w:val="TitleChar"/>
        </w:rPr>
        <w:t xml:space="preserve">racism </w:t>
      </w:r>
      <w:r w:rsidRPr="00D44E0B">
        <w:rPr>
          <w:rStyle w:val="Emphasis"/>
        </w:rPr>
        <w:t xml:space="preserve">in a </w:t>
      </w:r>
      <w:r w:rsidRPr="00860542">
        <w:rPr>
          <w:rStyle w:val="Emphasis"/>
          <w:highlight w:val="cyan"/>
        </w:rPr>
        <w:t>different</w:t>
      </w:r>
      <w:r w:rsidRPr="00D44E0B">
        <w:rPr>
          <w:rStyle w:val="Emphasis"/>
        </w:rPr>
        <w:t xml:space="preserve"> way</w:t>
      </w:r>
      <w:r w:rsidRPr="00884CA7">
        <w:rPr>
          <w:sz w:val="16"/>
        </w:rPr>
        <w:t xml:space="preserve"> than they were certainly [seeing things] even three days ago.”</w:t>
      </w:r>
    </w:p>
    <w:p w14:paraId="28548553" w14:textId="77777777" w:rsidR="002E33D1" w:rsidRPr="00884CA7" w:rsidRDefault="002E33D1" w:rsidP="002E33D1">
      <w:pPr>
        <w:rPr>
          <w:sz w:val="16"/>
        </w:rPr>
      </w:pPr>
      <w:r w:rsidRPr="00D44E0B">
        <w:rPr>
          <w:rStyle w:val="TitleChar"/>
        </w:rPr>
        <w:lastRenderedPageBreak/>
        <w:t>The change in perception</w:t>
      </w:r>
      <w:r w:rsidRPr="00884CA7">
        <w:rPr>
          <w:sz w:val="16"/>
        </w:rPr>
        <w:t xml:space="preserve">, Nelson says, </w:t>
      </w:r>
      <w:r w:rsidRPr="00D44E0B">
        <w:rPr>
          <w:rStyle w:val="TitleChar"/>
        </w:rPr>
        <w:t>can be linked to</w:t>
      </w:r>
      <w:r w:rsidRPr="00884CA7">
        <w:rPr>
          <w:sz w:val="16"/>
        </w:rPr>
        <w:t xml:space="preserve"> changing </w:t>
      </w:r>
      <w:r w:rsidRPr="00D44E0B">
        <w:rPr>
          <w:rStyle w:val="Emphasis"/>
        </w:rPr>
        <w:t>technology</w:t>
      </w:r>
      <w:r w:rsidRPr="00884CA7">
        <w:rPr>
          <w:sz w:val="16"/>
        </w:rPr>
        <w:t>.</w:t>
      </w:r>
    </w:p>
    <w:p w14:paraId="4D8B9C90" w14:textId="77777777" w:rsidR="002E33D1" w:rsidRPr="00884CA7" w:rsidRDefault="002E33D1" w:rsidP="002E33D1">
      <w:pPr>
        <w:rPr>
          <w:sz w:val="16"/>
        </w:rPr>
      </w:pPr>
      <w:r w:rsidRPr="00884CA7">
        <w:rPr>
          <w:sz w:val="16"/>
        </w:rPr>
        <w:t xml:space="preserve">“The difference is that </w:t>
      </w:r>
      <w:r w:rsidRPr="00860542">
        <w:rPr>
          <w:rStyle w:val="TitleChar"/>
          <w:highlight w:val="cyan"/>
        </w:rPr>
        <w:t xml:space="preserve">people have a </w:t>
      </w:r>
      <w:r w:rsidRPr="00860542">
        <w:rPr>
          <w:rStyle w:val="Emphasis"/>
          <w:highlight w:val="cyan"/>
        </w:rPr>
        <w:t>camera</w:t>
      </w:r>
      <w:r w:rsidRPr="00D44E0B">
        <w:rPr>
          <w:rStyle w:val="Emphasis"/>
        </w:rPr>
        <w:t xml:space="preserve"> in their pocket</w:t>
      </w:r>
      <w:r w:rsidRPr="00D44E0B">
        <w:rPr>
          <w:rStyle w:val="TitleChar"/>
        </w:rPr>
        <w:t>, and they’re able to film</w:t>
      </w:r>
      <w:r w:rsidRPr="00884CA7">
        <w:rPr>
          <w:sz w:val="16"/>
        </w:rPr>
        <w:t xml:space="preserve"> these things,” he says. </w:t>
      </w:r>
      <w:r w:rsidRPr="00D44E0B">
        <w:rPr>
          <w:rStyle w:val="TitleChar"/>
        </w:rPr>
        <w:t>“That’s what’s changed</w:t>
      </w:r>
      <w:r w:rsidRPr="00884CA7">
        <w:rPr>
          <w:sz w:val="16"/>
        </w:rPr>
        <w:t xml:space="preserve"> — the way we look at it — because </w:t>
      </w:r>
      <w:r w:rsidRPr="00D44E0B">
        <w:rPr>
          <w:rStyle w:val="TitleChar"/>
        </w:rPr>
        <w:t xml:space="preserve">we’re now able to see it and </w:t>
      </w:r>
      <w:r w:rsidRPr="00860542">
        <w:rPr>
          <w:rStyle w:val="TitleChar"/>
          <w:highlight w:val="cyan"/>
        </w:rPr>
        <w:t xml:space="preserve">it’s </w:t>
      </w:r>
      <w:r w:rsidRPr="00860542">
        <w:rPr>
          <w:rStyle w:val="Emphasis"/>
          <w:highlight w:val="cyan"/>
        </w:rPr>
        <w:t>impossible to deny</w:t>
      </w:r>
      <w:r w:rsidRPr="00D44E0B">
        <w:rPr>
          <w:rStyle w:val="TitleChar"/>
        </w:rPr>
        <w:t>.”</w:t>
      </w:r>
    </w:p>
    <w:p w14:paraId="0002313C" w14:textId="77777777" w:rsidR="002E33D1" w:rsidRPr="00884CA7" w:rsidRDefault="002E33D1" w:rsidP="002E33D1">
      <w:pPr>
        <w:rPr>
          <w:sz w:val="16"/>
        </w:rPr>
      </w:pPr>
      <w:r w:rsidRPr="00884CA7">
        <w:rPr>
          <w:sz w:val="16"/>
        </w:rPr>
        <w:t xml:space="preserve">Though he does sense change, </w:t>
      </w:r>
      <w:r w:rsidRPr="00D44E0B">
        <w:rPr>
          <w:rStyle w:val="TitleChar"/>
        </w:rPr>
        <w:t>Nelson</w:t>
      </w:r>
      <w:r w:rsidRPr="00884CA7">
        <w:rPr>
          <w:sz w:val="16"/>
        </w:rPr>
        <w:t xml:space="preserve"> also </w:t>
      </w:r>
      <w:r w:rsidRPr="00D44E0B">
        <w:rPr>
          <w:rStyle w:val="TitleChar"/>
        </w:rPr>
        <w:t>says</w:t>
      </w:r>
      <w:r w:rsidRPr="00884CA7">
        <w:rPr>
          <w:sz w:val="16"/>
        </w:rPr>
        <w:t xml:space="preserve"> that </w:t>
      </w:r>
      <w:r w:rsidRPr="00860542">
        <w:rPr>
          <w:rStyle w:val="TitleChar"/>
          <w:highlight w:val="cyan"/>
        </w:rPr>
        <w:t xml:space="preserve">there are </w:t>
      </w:r>
      <w:r w:rsidRPr="00860542">
        <w:rPr>
          <w:rStyle w:val="Emphasis"/>
          <w:highlight w:val="cyan"/>
        </w:rPr>
        <w:t>no</w:t>
      </w:r>
      <w:r w:rsidRPr="00D44E0B">
        <w:rPr>
          <w:rStyle w:val="Emphasis"/>
        </w:rPr>
        <w:t xml:space="preserve"> “clear, </w:t>
      </w:r>
      <w:r w:rsidRPr="00860542">
        <w:rPr>
          <w:rStyle w:val="Emphasis"/>
          <w:highlight w:val="cyan"/>
        </w:rPr>
        <w:t>quick answers”</w:t>
      </w:r>
      <w:r w:rsidRPr="00D44E0B">
        <w:rPr>
          <w:rStyle w:val="TitleChar"/>
        </w:rPr>
        <w:t xml:space="preserve"> to</w:t>
      </w:r>
      <w:r w:rsidRPr="00884CA7">
        <w:rPr>
          <w:sz w:val="16"/>
        </w:rPr>
        <w:t xml:space="preserve"> the </w:t>
      </w:r>
      <w:r w:rsidRPr="00D44E0B">
        <w:rPr>
          <w:rStyle w:val="TitleChar"/>
        </w:rPr>
        <w:t>questions surrounding racism</w:t>
      </w:r>
      <w:r w:rsidRPr="00884CA7">
        <w:rPr>
          <w:sz w:val="16"/>
        </w:rPr>
        <w:t xml:space="preserve">, racial tension, </w:t>
      </w:r>
      <w:r w:rsidRPr="00D44E0B">
        <w:rPr>
          <w:rStyle w:val="TitleChar"/>
        </w:rPr>
        <w:t>police brutality, and gun violence</w:t>
      </w:r>
      <w:r w:rsidRPr="00884CA7">
        <w:rPr>
          <w:sz w:val="16"/>
        </w:rPr>
        <w:t xml:space="preserve"> in America.</w:t>
      </w:r>
    </w:p>
    <w:p w14:paraId="6F277401" w14:textId="77777777" w:rsidR="002E33D1" w:rsidRPr="00884CA7" w:rsidRDefault="002E33D1" w:rsidP="002E33D1">
      <w:pPr>
        <w:rPr>
          <w:sz w:val="16"/>
        </w:rPr>
      </w:pPr>
      <w:r w:rsidRPr="00884CA7">
        <w:rPr>
          <w:sz w:val="16"/>
        </w:rPr>
        <w:t>“There’s a feeling that there’s a culture in the police department that has to change, and how do you change a culture?” he asks. “I think one of the most startling things that’s happened is that these killings have gone on in every sector of the country — it’s not just the south, the north, or the east. So what does that say about police departments?”</w:t>
      </w:r>
    </w:p>
    <w:p w14:paraId="579A46D2" w14:textId="77777777" w:rsidR="002E33D1" w:rsidRPr="00884CA7" w:rsidRDefault="002E33D1" w:rsidP="002E33D1">
      <w:pPr>
        <w:rPr>
          <w:sz w:val="16"/>
        </w:rPr>
      </w:pPr>
      <w:r w:rsidRPr="00884CA7">
        <w:rPr>
          <w:sz w:val="16"/>
        </w:rPr>
        <w:t>As tensions continue to simmer, Nelson says that it’s important for America to “speak honestly about what is going on.” However, such an exercise seems to be increasingly difficult as the 2016 election marches forward.</w:t>
      </w:r>
    </w:p>
    <w:p w14:paraId="549BC2AD" w14:textId="77777777" w:rsidR="002E33D1" w:rsidRPr="00884CA7" w:rsidRDefault="002E33D1" w:rsidP="002E33D1">
      <w:pPr>
        <w:rPr>
          <w:sz w:val="16"/>
        </w:rPr>
      </w:pPr>
      <w:r w:rsidRPr="00884CA7">
        <w:rPr>
          <w:sz w:val="16"/>
        </w:rPr>
        <w:t>“Donald Trump has fanned the flames of racism in this country,” Nelson says. “He was a real driving force in the birther movement, and he started out his campaign by calling Mexicans rapists, and he’s called for banning Muslims from this country. There’s a feeling that we’re under attack, and at the same time, other Republicans are saying, ‘Yeah, that’s racist, but we’ll still support him.’ It’s very scary, I think, for African-Americans to look out and see that Donald Trump has over 50 percent of the white male vote.”</w:t>
      </w:r>
    </w:p>
    <w:p w14:paraId="76883F43" w14:textId="77777777" w:rsidR="002E33D1" w:rsidRPr="00884CA7" w:rsidRDefault="002E33D1" w:rsidP="002E33D1">
      <w:pPr>
        <w:rPr>
          <w:sz w:val="16"/>
        </w:rPr>
      </w:pPr>
      <w:r w:rsidRPr="00D44E0B">
        <w:rPr>
          <w:rStyle w:val="TitleChar"/>
        </w:rPr>
        <w:t xml:space="preserve">When </w:t>
      </w:r>
      <w:r w:rsidRPr="00860542">
        <w:rPr>
          <w:rStyle w:val="TitleChar"/>
          <w:highlight w:val="cyan"/>
        </w:rPr>
        <w:t>comparing</w:t>
      </w:r>
      <w:r w:rsidRPr="00D44E0B">
        <w:rPr>
          <w:rStyle w:val="TitleChar"/>
        </w:rPr>
        <w:t xml:space="preserve"> the racial </w:t>
      </w:r>
      <w:r w:rsidRPr="00D44E0B">
        <w:rPr>
          <w:rStyle w:val="Emphasis"/>
        </w:rPr>
        <w:t xml:space="preserve">struggles of </w:t>
      </w:r>
      <w:r w:rsidRPr="00860542">
        <w:rPr>
          <w:rStyle w:val="Emphasis"/>
          <w:highlight w:val="cyan"/>
        </w:rPr>
        <w:t>the 1960s</w:t>
      </w:r>
      <w:r w:rsidRPr="00D44E0B">
        <w:rPr>
          <w:rStyle w:val="TitleChar"/>
        </w:rPr>
        <w:t xml:space="preserve"> to the present, Nelson argues </w:t>
      </w:r>
      <w:r w:rsidRPr="00860542">
        <w:rPr>
          <w:rStyle w:val="TitleChar"/>
          <w:highlight w:val="cyan"/>
        </w:rPr>
        <w:t>there are</w:t>
      </w:r>
      <w:r w:rsidRPr="00D44E0B">
        <w:rPr>
          <w:rStyle w:val="TitleChar"/>
        </w:rPr>
        <w:t xml:space="preserve"> </w:t>
      </w:r>
      <w:r w:rsidRPr="00D44E0B">
        <w:rPr>
          <w:rStyle w:val="Emphasis"/>
        </w:rPr>
        <w:t xml:space="preserve">several </w:t>
      </w:r>
      <w:r w:rsidRPr="00860542">
        <w:rPr>
          <w:rStyle w:val="Emphasis"/>
          <w:highlight w:val="cyan"/>
        </w:rPr>
        <w:t>similarities</w:t>
      </w:r>
      <w:r w:rsidRPr="00884CA7">
        <w:rPr>
          <w:sz w:val="16"/>
        </w:rPr>
        <w:t xml:space="preserve"> — similarities </w:t>
      </w:r>
      <w:r w:rsidRPr="00860542">
        <w:rPr>
          <w:rStyle w:val="TitleChar"/>
          <w:highlight w:val="cyan"/>
        </w:rPr>
        <w:t>to be hopeful</w:t>
      </w:r>
      <w:r w:rsidRPr="00D44E0B">
        <w:rPr>
          <w:rStyle w:val="TitleChar"/>
        </w:rPr>
        <w:t xml:space="preserve"> about</w:t>
      </w:r>
      <w:r w:rsidRPr="00884CA7">
        <w:rPr>
          <w:sz w:val="16"/>
        </w:rPr>
        <w:t>.</w:t>
      </w:r>
    </w:p>
    <w:p w14:paraId="63EFD411" w14:textId="77777777" w:rsidR="002E33D1" w:rsidRPr="00884CA7" w:rsidRDefault="002E33D1" w:rsidP="002E33D1">
      <w:pPr>
        <w:rPr>
          <w:sz w:val="16"/>
        </w:rPr>
      </w:pPr>
      <w:r w:rsidRPr="00884CA7">
        <w:rPr>
          <w:sz w:val="16"/>
        </w:rPr>
        <w:t xml:space="preserve">“One thing that’s important to remember about </w:t>
      </w:r>
      <w:r w:rsidRPr="00860542">
        <w:rPr>
          <w:rStyle w:val="TitleChar"/>
          <w:highlight w:val="cyan"/>
        </w:rPr>
        <w:t>the ‘60s</w:t>
      </w:r>
      <w:r w:rsidRPr="00884CA7">
        <w:rPr>
          <w:sz w:val="16"/>
        </w:rPr>
        <w:t xml:space="preserve"> is that it </w:t>
      </w:r>
      <w:r w:rsidRPr="00860542">
        <w:rPr>
          <w:rStyle w:val="TitleChar"/>
          <w:highlight w:val="cyan"/>
        </w:rPr>
        <w:t>was</w:t>
      </w:r>
      <w:r w:rsidRPr="00D44E0B">
        <w:rPr>
          <w:rStyle w:val="TitleChar"/>
        </w:rPr>
        <w:t xml:space="preserve"> a movement </w:t>
      </w:r>
      <w:r w:rsidRPr="00860542">
        <w:rPr>
          <w:rStyle w:val="Emphasis"/>
          <w:highlight w:val="cyan"/>
        </w:rPr>
        <w:t>not only</w:t>
      </w:r>
      <w:r w:rsidRPr="00D44E0B">
        <w:rPr>
          <w:rStyle w:val="TitleChar"/>
        </w:rPr>
        <w:t xml:space="preserve"> of </w:t>
      </w:r>
      <w:r w:rsidRPr="00860542">
        <w:rPr>
          <w:rStyle w:val="TitleChar"/>
          <w:highlight w:val="cyan"/>
        </w:rPr>
        <w:t>African-Americans</w:t>
      </w:r>
      <w:r w:rsidRPr="00D44E0B">
        <w:rPr>
          <w:rStyle w:val="TitleChar"/>
        </w:rPr>
        <w:t>, but</w:t>
      </w:r>
      <w:r w:rsidRPr="00884CA7">
        <w:rPr>
          <w:sz w:val="16"/>
        </w:rPr>
        <w:t xml:space="preserve"> it was a movement </w:t>
      </w:r>
      <w:r w:rsidRPr="00D44E0B">
        <w:rPr>
          <w:rStyle w:val="TitleChar"/>
        </w:rPr>
        <w:t xml:space="preserve">of </w:t>
      </w:r>
      <w:r w:rsidRPr="00D44E0B">
        <w:rPr>
          <w:rStyle w:val="Emphasis"/>
        </w:rPr>
        <w:t>all people</w:t>
      </w:r>
      <w:r w:rsidRPr="00884CA7">
        <w:rPr>
          <w:sz w:val="16"/>
        </w:rPr>
        <w:t xml:space="preserve">,” he says. “If you look at any of the huge marches, </w:t>
      </w:r>
      <w:r w:rsidRPr="00D44E0B">
        <w:rPr>
          <w:rStyle w:val="TitleChar"/>
        </w:rPr>
        <w:t xml:space="preserve">it’s not just black Americans, </w:t>
      </w:r>
      <w:r w:rsidRPr="00860542">
        <w:rPr>
          <w:rStyle w:val="TitleChar"/>
          <w:highlight w:val="cyan"/>
        </w:rPr>
        <w:t xml:space="preserve">it’s </w:t>
      </w:r>
      <w:r w:rsidRPr="00860542">
        <w:rPr>
          <w:rStyle w:val="Emphasis"/>
          <w:highlight w:val="cyan"/>
        </w:rPr>
        <w:t>white</w:t>
      </w:r>
      <w:r w:rsidRPr="00D44E0B">
        <w:rPr>
          <w:rStyle w:val="Emphasis"/>
        </w:rPr>
        <w:t xml:space="preserve"> Americans</w:t>
      </w:r>
      <w:r w:rsidRPr="00D44E0B">
        <w:rPr>
          <w:rStyle w:val="TitleChar"/>
        </w:rPr>
        <w:t xml:space="preserve">, </w:t>
      </w:r>
      <w:r w:rsidRPr="00860542">
        <w:rPr>
          <w:rStyle w:val="Emphasis"/>
          <w:highlight w:val="cyan"/>
        </w:rPr>
        <w:t>Asians</w:t>
      </w:r>
      <w:r w:rsidRPr="00860542">
        <w:rPr>
          <w:rStyle w:val="TitleChar"/>
          <w:highlight w:val="cyan"/>
        </w:rPr>
        <w:t xml:space="preserve">, and </w:t>
      </w:r>
      <w:r w:rsidRPr="00860542">
        <w:rPr>
          <w:rStyle w:val="Emphasis"/>
          <w:highlight w:val="cyan"/>
        </w:rPr>
        <w:t>Latinos</w:t>
      </w:r>
      <w:r w:rsidRPr="00D44E0B">
        <w:rPr>
          <w:rStyle w:val="TitleChar"/>
        </w:rPr>
        <w:t xml:space="preserve"> — everybody is participating</w:t>
      </w:r>
      <w:r w:rsidRPr="00884CA7">
        <w:rPr>
          <w:sz w:val="16"/>
        </w:rPr>
        <w:t xml:space="preserve">. And I think just as today, </w:t>
      </w:r>
      <w:r w:rsidRPr="00D44E0B">
        <w:rPr>
          <w:rStyle w:val="TitleChar"/>
        </w:rPr>
        <w:t>everybody’s outraged</w:t>
      </w:r>
      <w:r w:rsidRPr="00884CA7">
        <w:rPr>
          <w:sz w:val="16"/>
        </w:rPr>
        <w:t xml:space="preserve"> by what’s going on. I hope that we are at </w:t>
      </w:r>
      <w:r w:rsidRPr="00D44E0B">
        <w:rPr>
          <w:rStyle w:val="TitleChar"/>
        </w:rPr>
        <w:t xml:space="preserve">the start of a </w:t>
      </w:r>
      <w:r w:rsidRPr="00D44E0B">
        <w:rPr>
          <w:rStyle w:val="Emphasis"/>
        </w:rPr>
        <w:t>movement</w:t>
      </w:r>
      <w:r w:rsidRPr="00884CA7">
        <w:rPr>
          <w:sz w:val="16"/>
        </w:rPr>
        <w:t>.”</w:t>
      </w:r>
    </w:p>
    <w:p w14:paraId="02A76B38" w14:textId="77777777" w:rsidR="002E33D1" w:rsidRPr="00884CA7" w:rsidRDefault="002E33D1" w:rsidP="002E33D1">
      <w:pPr>
        <w:rPr>
          <w:sz w:val="16"/>
        </w:rPr>
      </w:pPr>
      <w:r w:rsidRPr="00D44E0B">
        <w:rPr>
          <w:rStyle w:val="TitleChar"/>
        </w:rPr>
        <w:t>While some claim</w:t>
      </w:r>
      <w:r w:rsidRPr="00884CA7">
        <w:rPr>
          <w:sz w:val="16"/>
        </w:rPr>
        <w:t xml:space="preserve"> that </w:t>
      </w:r>
      <w:r w:rsidRPr="00D44E0B">
        <w:rPr>
          <w:rStyle w:val="TitleChar"/>
        </w:rPr>
        <w:t xml:space="preserve">a </w:t>
      </w:r>
      <w:r w:rsidRPr="00860542">
        <w:rPr>
          <w:rStyle w:val="TitleChar"/>
          <w:highlight w:val="cyan"/>
        </w:rPr>
        <w:t>race</w:t>
      </w:r>
      <w:r w:rsidRPr="00D44E0B">
        <w:rPr>
          <w:rStyle w:val="TitleChar"/>
        </w:rPr>
        <w:t xml:space="preserve"> war</w:t>
      </w:r>
      <w:r w:rsidRPr="00884CA7">
        <w:rPr>
          <w:sz w:val="16"/>
        </w:rPr>
        <w:t xml:space="preserve"> is on the horizon, </w:t>
      </w:r>
      <w:r w:rsidRPr="00D44E0B">
        <w:rPr>
          <w:rStyle w:val="TitleChar"/>
        </w:rPr>
        <w:t xml:space="preserve">Nelson sees a future that </w:t>
      </w:r>
      <w:r w:rsidRPr="00860542">
        <w:rPr>
          <w:rStyle w:val="Emphasis"/>
          <w:highlight w:val="cyan"/>
        </w:rPr>
        <w:t>joins</w:t>
      </w:r>
      <w:r w:rsidRPr="00D44E0B">
        <w:rPr>
          <w:rStyle w:val="Emphasis"/>
        </w:rPr>
        <w:t xml:space="preserve"> together </w:t>
      </w:r>
      <w:r w:rsidRPr="00860542">
        <w:rPr>
          <w:rStyle w:val="Emphasis"/>
          <w:highlight w:val="cyan"/>
        </w:rPr>
        <w:t>different groups</w:t>
      </w:r>
      <w:r w:rsidRPr="00884CA7">
        <w:rPr>
          <w:sz w:val="16"/>
        </w:rPr>
        <w:t>.</w:t>
      </w:r>
    </w:p>
    <w:p w14:paraId="6BC8EB0E" w14:textId="77777777" w:rsidR="002E33D1" w:rsidRPr="00884CA7" w:rsidRDefault="002E33D1" w:rsidP="002E33D1">
      <w:pPr>
        <w:rPr>
          <w:sz w:val="16"/>
        </w:rPr>
      </w:pPr>
      <w:r w:rsidRPr="00884CA7">
        <w:rPr>
          <w:sz w:val="16"/>
        </w:rPr>
        <w:t xml:space="preserve">“We’re at a place, hopefully, where change is something that people are thinking about, that </w:t>
      </w:r>
      <w:r w:rsidRPr="00D44E0B">
        <w:rPr>
          <w:rStyle w:val="TitleChar"/>
        </w:rPr>
        <w:t>black people, white people, Asians, Latinos — everybody</w:t>
      </w:r>
      <w:r w:rsidRPr="00884CA7">
        <w:rPr>
          <w:sz w:val="16"/>
        </w:rPr>
        <w:t xml:space="preserve"> in this country </w:t>
      </w:r>
      <w:r w:rsidRPr="00D44E0B">
        <w:rPr>
          <w:rStyle w:val="TitleChar"/>
        </w:rPr>
        <w:t>is thinking about how we get better</w:t>
      </w:r>
      <w:r w:rsidRPr="00884CA7">
        <w:rPr>
          <w:sz w:val="16"/>
        </w:rPr>
        <w:t>,” he says. “That’s one of the things that the United States offers — the chance to get better.”</w:t>
      </w:r>
    </w:p>
    <w:p w14:paraId="15EE5C45" w14:textId="77777777" w:rsidR="002E33D1" w:rsidRPr="00884CA7" w:rsidRDefault="002E33D1" w:rsidP="002E33D1">
      <w:pPr>
        <w:rPr>
          <w:sz w:val="16"/>
        </w:rPr>
      </w:pPr>
      <w:r w:rsidRPr="00884CA7">
        <w:rPr>
          <w:sz w:val="16"/>
        </w:rPr>
        <w:t xml:space="preserve">In order to see that things get better, Nelson argues that </w:t>
      </w:r>
      <w:r w:rsidRPr="00D44E0B">
        <w:rPr>
          <w:rStyle w:val="TitleChar"/>
        </w:rPr>
        <w:t xml:space="preserve">we must start viewing police brutality </w:t>
      </w:r>
      <w:r w:rsidRPr="00D44E0B">
        <w:rPr>
          <w:rStyle w:val="Emphasis"/>
        </w:rPr>
        <w:t>as human issue</w:t>
      </w:r>
      <w:r w:rsidRPr="00D44E0B">
        <w:rPr>
          <w:rStyle w:val="TitleChar"/>
        </w:rPr>
        <w:t xml:space="preserve"> instead of a black or brown issue</w:t>
      </w:r>
      <w:r w:rsidRPr="00884CA7">
        <w:rPr>
          <w:sz w:val="16"/>
        </w:rPr>
        <w:t>.</w:t>
      </w:r>
    </w:p>
    <w:p w14:paraId="745687EC" w14:textId="77777777" w:rsidR="002E33D1" w:rsidRPr="00884CA7" w:rsidRDefault="002E33D1" w:rsidP="002E33D1">
      <w:pPr>
        <w:rPr>
          <w:sz w:val="16"/>
        </w:rPr>
      </w:pPr>
      <w:r w:rsidRPr="00884CA7">
        <w:rPr>
          <w:rStyle w:val="TitleChar"/>
        </w:rPr>
        <w:t>“I’m</w:t>
      </w:r>
      <w:r w:rsidRPr="00884CA7">
        <w:rPr>
          <w:sz w:val="16"/>
        </w:rPr>
        <w:t xml:space="preserve"> very </w:t>
      </w:r>
      <w:r w:rsidRPr="00884CA7">
        <w:rPr>
          <w:rStyle w:val="TitleChar"/>
        </w:rPr>
        <w:t>heartened by young people,”</w:t>
      </w:r>
      <w:r w:rsidRPr="00884CA7">
        <w:rPr>
          <w:sz w:val="16"/>
        </w:rPr>
        <w:t xml:space="preserve"> he says. </w:t>
      </w:r>
      <w:r w:rsidRPr="00884CA7">
        <w:rPr>
          <w:rStyle w:val="TitleChar"/>
        </w:rPr>
        <w:t>“When you look at</w:t>
      </w:r>
      <w:r w:rsidRPr="00884CA7">
        <w:rPr>
          <w:sz w:val="16"/>
        </w:rPr>
        <w:t xml:space="preserve"> these </w:t>
      </w:r>
      <w:r w:rsidRPr="00860542">
        <w:rPr>
          <w:rStyle w:val="TitleChar"/>
          <w:highlight w:val="cyan"/>
        </w:rPr>
        <w:t>demonstrations</w:t>
      </w:r>
      <w:r w:rsidRPr="00884CA7">
        <w:rPr>
          <w:sz w:val="16"/>
        </w:rPr>
        <w:t xml:space="preserve"> that are taking place </w:t>
      </w:r>
      <w:r w:rsidRPr="00860542">
        <w:rPr>
          <w:rStyle w:val="Emphasis"/>
          <w:highlight w:val="cyan"/>
        </w:rPr>
        <w:t>all over the country</w:t>
      </w:r>
      <w:r w:rsidRPr="00884CA7">
        <w:rPr>
          <w:rStyle w:val="TitleChar"/>
        </w:rPr>
        <w:t>, it’s not just black people, it’s everybody</w:t>
      </w:r>
      <w:r w:rsidRPr="00884CA7">
        <w:rPr>
          <w:sz w:val="16"/>
        </w:rPr>
        <w:t xml:space="preserve"> who’s </w:t>
      </w:r>
      <w:r w:rsidRPr="00884CA7">
        <w:rPr>
          <w:rStyle w:val="TitleChar"/>
        </w:rPr>
        <w:t>protesting</w:t>
      </w:r>
      <w:r w:rsidRPr="00884CA7">
        <w:rPr>
          <w:sz w:val="16"/>
        </w:rPr>
        <w:t xml:space="preserve">. That’s what we have to understand — </w:t>
      </w:r>
      <w:r w:rsidRPr="00884CA7">
        <w:rPr>
          <w:rStyle w:val="TitleChar"/>
        </w:rPr>
        <w:t>it has to be everybody who protests</w:t>
      </w:r>
      <w:r w:rsidRPr="00884CA7">
        <w:rPr>
          <w:sz w:val="16"/>
        </w:rPr>
        <w:t xml:space="preserve"> these </w:t>
      </w:r>
      <w:r w:rsidRPr="00884CA7">
        <w:rPr>
          <w:rStyle w:val="TitleChar"/>
        </w:rPr>
        <w:t>police killings</w:t>
      </w:r>
      <w:r w:rsidRPr="00884CA7">
        <w:rPr>
          <w:sz w:val="16"/>
        </w:rPr>
        <w:t xml:space="preserve">, which have gone on and on again for the last two years. Because of video cameras that we have in our pockets, </w:t>
      </w:r>
      <w:r w:rsidRPr="00884CA7">
        <w:rPr>
          <w:rStyle w:val="TitleChar"/>
        </w:rPr>
        <w:t>we’ve seen evidence</w:t>
      </w:r>
      <w:r w:rsidRPr="00884CA7">
        <w:rPr>
          <w:sz w:val="16"/>
        </w:rPr>
        <w:t xml:space="preserve"> that </w:t>
      </w:r>
      <w:r w:rsidRPr="00884CA7">
        <w:rPr>
          <w:rStyle w:val="TitleChar"/>
        </w:rPr>
        <w:t>this is</w:t>
      </w:r>
      <w:r w:rsidRPr="00884CA7">
        <w:rPr>
          <w:sz w:val="16"/>
        </w:rPr>
        <w:t xml:space="preserve"> really </w:t>
      </w:r>
      <w:r w:rsidRPr="00884CA7">
        <w:rPr>
          <w:rStyle w:val="TitleChar"/>
        </w:rPr>
        <w:t xml:space="preserve">happening — </w:t>
      </w:r>
      <w:r w:rsidRPr="00884CA7">
        <w:rPr>
          <w:rStyle w:val="Emphasis"/>
        </w:rPr>
        <w:t>irrefutable evidence</w:t>
      </w:r>
      <w:r w:rsidRPr="00884CA7">
        <w:rPr>
          <w:sz w:val="16"/>
        </w:rPr>
        <w:t>. Before we could kind of pass it off.”</w:t>
      </w:r>
    </w:p>
    <w:p w14:paraId="36A9662A" w14:textId="77777777" w:rsidR="002E33D1" w:rsidRPr="00884CA7" w:rsidRDefault="002E33D1" w:rsidP="002E33D1">
      <w:pPr>
        <w:rPr>
          <w:sz w:val="16"/>
        </w:rPr>
      </w:pPr>
      <w:r w:rsidRPr="00860542">
        <w:rPr>
          <w:rStyle w:val="Emphasis"/>
          <w:highlight w:val="cyan"/>
        </w:rPr>
        <w:t>Rejecting</w:t>
      </w:r>
      <w:r w:rsidRPr="00884CA7">
        <w:rPr>
          <w:rStyle w:val="Emphasis"/>
        </w:rPr>
        <w:t xml:space="preserve"> calls for </w:t>
      </w:r>
      <w:r w:rsidRPr="00860542">
        <w:rPr>
          <w:rStyle w:val="Emphasis"/>
          <w:highlight w:val="cyan"/>
        </w:rPr>
        <w:t>a race war</w:t>
      </w:r>
      <w:r w:rsidRPr="00860542">
        <w:rPr>
          <w:rStyle w:val="TitleChar"/>
          <w:highlight w:val="cyan"/>
        </w:rPr>
        <w:t xml:space="preserve"> and choosing a </w:t>
      </w:r>
      <w:r w:rsidRPr="00860542">
        <w:rPr>
          <w:rStyle w:val="Emphasis"/>
          <w:highlight w:val="cyan"/>
        </w:rPr>
        <w:t>non-violent path</w:t>
      </w:r>
      <w:r w:rsidRPr="00884CA7">
        <w:rPr>
          <w:rStyle w:val="TitleChar"/>
        </w:rPr>
        <w:t xml:space="preserve"> forward </w:t>
      </w:r>
      <w:r w:rsidRPr="00860542">
        <w:rPr>
          <w:rStyle w:val="TitleChar"/>
          <w:highlight w:val="cyan"/>
        </w:rPr>
        <w:t xml:space="preserve">is “the </w:t>
      </w:r>
      <w:r w:rsidRPr="00860542">
        <w:rPr>
          <w:rStyle w:val="Emphasis"/>
          <w:highlight w:val="cyan"/>
        </w:rPr>
        <w:t>only way</w:t>
      </w:r>
      <w:r w:rsidRPr="00884CA7">
        <w:rPr>
          <w:rStyle w:val="TitleChar"/>
        </w:rPr>
        <w:t xml:space="preserve"> that </w:t>
      </w:r>
      <w:r w:rsidRPr="00860542">
        <w:rPr>
          <w:rStyle w:val="TitleChar"/>
          <w:highlight w:val="cyan"/>
        </w:rPr>
        <w:t>you can win,”</w:t>
      </w:r>
      <w:r w:rsidRPr="00884CA7">
        <w:rPr>
          <w:sz w:val="16"/>
        </w:rPr>
        <w:t xml:space="preserve"> Nelson says.</w:t>
      </w:r>
    </w:p>
    <w:p w14:paraId="1BC135A6" w14:textId="77777777" w:rsidR="002E33D1" w:rsidRDefault="002E33D1" w:rsidP="002E33D1">
      <w:pPr>
        <w:rPr>
          <w:rStyle w:val="TitleChar"/>
        </w:rPr>
      </w:pPr>
      <w:r w:rsidRPr="00884CA7">
        <w:rPr>
          <w:rStyle w:val="TitleChar"/>
        </w:rPr>
        <w:t xml:space="preserve">“The very idea of </w:t>
      </w:r>
      <w:r w:rsidRPr="00860542">
        <w:rPr>
          <w:rStyle w:val="TitleChar"/>
          <w:highlight w:val="cyan"/>
        </w:rPr>
        <w:t xml:space="preserve">the </w:t>
      </w:r>
      <w:r w:rsidRPr="00860542">
        <w:rPr>
          <w:rStyle w:val="Emphasis"/>
          <w:highlight w:val="cyan"/>
        </w:rPr>
        <w:t>civil rights movement</w:t>
      </w:r>
      <w:r w:rsidRPr="00884CA7">
        <w:rPr>
          <w:rStyle w:val="TitleChar"/>
        </w:rPr>
        <w:t xml:space="preserve"> and non-violence </w:t>
      </w:r>
      <w:r w:rsidRPr="00860542">
        <w:rPr>
          <w:rStyle w:val="TitleChar"/>
          <w:highlight w:val="cyan"/>
        </w:rPr>
        <w:t>was to say</w:t>
      </w:r>
      <w:r w:rsidRPr="00884CA7">
        <w:rPr>
          <w:sz w:val="16"/>
        </w:rPr>
        <w:t xml:space="preserve">, ‘Look, look at what’s happening in the south — look at the dogs, look at the hoses. </w:t>
      </w:r>
      <w:r w:rsidRPr="00860542">
        <w:rPr>
          <w:rStyle w:val="Emphasis"/>
          <w:highlight w:val="cyan"/>
        </w:rPr>
        <w:t>You have to pick a side</w:t>
      </w:r>
      <w:r w:rsidRPr="00884CA7">
        <w:rPr>
          <w:sz w:val="16"/>
        </w:rPr>
        <w:t xml:space="preserve">,’” he says. “I think that’s maybe where we’re coming to now, and I think </w:t>
      </w:r>
      <w:r w:rsidRPr="00884CA7">
        <w:rPr>
          <w:rStyle w:val="TitleChar"/>
        </w:rPr>
        <w:t>that’s</w:t>
      </w:r>
      <w:r w:rsidRPr="00884CA7">
        <w:rPr>
          <w:sz w:val="16"/>
        </w:rPr>
        <w:t xml:space="preserve"> maybe </w:t>
      </w:r>
      <w:r w:rsidRPr="00884CA7">
        <w:rPr>
          <w:rStyle w:val="TitleChar"/>
        </w:rPr>
        <w:t>not a bad moment</w:t>
      </w:r>
      <w:r w:rsidRPr="00884CA7">
        <w:rPr>
          <w:sz w:val="16"/>
        </w:rPr>
        <w:t xml:space="preserve">. Maybe </w:t>
      </w:r>
      <w:r w:rsidRPr="00884CA7">
        <w:rPr>
          <w:rStyle w:val="TitleChar"/>
        </w:rPr>
        <w:t xml:space="preserve">it’s a moment of change.” </w:t>
      </w:r>
    </w:p>
    <w:p w14:paraId="5E33D35B" w14:textId="77777777" w:rsidR="002E33D1" w:rsidRDefault="002E33D1" w:rsidP="002E33D1"/>
    <w:p w14:paraId="054030CA" w14:textId="77777777" w:rsidR="002E33D1" w:rsidRPr="003F42D0" w:rsidRDefault="002E33D1" w:rsidP="002E33D1"/>
    <w:p w14:paraId="0A9C69FC" w14:textId="77777777" w:rsidR="002E33D1" w:rsidRPr="002F4EAE" w:rsidRDefault="002E33D1" w:rsidP="002E33D1">
      <w:pPr>
        <w:pStyle w:val="Heading4"/>
      </w:pPr>
      <w:r>
        <w:lastRenderedPageBreak/>
        <w:t xml:space="preserve">5. Using racism to explain </w:t>
      </w:r>
      <w:r w:rsidRPr="0049549F">
        <w:rPr>
          <w:u w:val="single"/>
        </w:rPr>
        <w:t>all</w:t>
      </w:r>
      <w:r>
        <w:t xml:space="preserve"> of capitalism is wrong. </w:t>
      </w:r>
    </w:p>
    <w:p w14:paraId="2D9AAFA8" w14:textId="77777777" w:rsidR="002E33D1" w:rsidRPr="00061754" w:rsidRDefault="002E33D1" w:rsidP="002E33D1">
      <w:r>
        <w:t xml:space="preserve">Cedric </w:t>
      </w:r>
      <w:r w:rsidRPr="00061754">
        <w:rPr>
          <w:rStyle w:val="Style13ptBold"/>
        </w:rPr>
        <w:t>Johnson 25</w:t>
      </w:r>
      <w:r>
        <w:t>. Professor of Black studies and political science from the University of Illinois-Chicago, Ph.D. in government and politics from the University of Maryland-College Park. "The Wrong Durée: The Politics of Cedric J. Robinson’s Racial Capitalism." Nonsite. 1/29/2025. nonsite.org/the-wrong-duree-the-politics-of-cedric-j-robinsons-racial-capitalism</w:t>
      </w:r>
    </w:p>
    <w:p w14:paraId="225181F8" w14:textId="77777777" w:rsidR="002E33D1" w:rsidRPr="00645131" w:rsidRDefault="002E33D1" w:rsidP="002E33D1">
      <w:pPr>
        <w:rPr>
          <w:sz w:val="16"/>
        </w:rPr>
      </w:pPr>
      <w:r w:rsidRPr="00645131">
        <w:rPr>
          <w:sz w:val="16"/>
        </w:rPr>
        <w:t xml:space="preserve">Robinson provides </w:t>
      </w:r>
      <w:r w:rsidRPr="00645131">
        <w:rPr>
          <w:rStyle w:val="StyleUnderline"/>
          <w:highlight w:val="cyan"/>
        </w:rPr>
        <w:t xml:space="preserve">a </w:t>
      </w:r>
      <w:r w:rsidRPr="00645131">
        <w:rPr>
          <w:rStyle w:val="Emphasis"/>
          <w:highlight w:val="cyan"/>
        </w:rPr>
        <w:t>sweeping account</w:t>
      </w:r>
      <w:r w:rsidRPr="001C240B">
        <w:rPr>
          <w:rStyle w:val="StyleUnderline"/>
        </w:rPr>
        <w:t xml:space="preserve"> of world history</w:t>
      </w:r>
      <w:r w:rsidRPr="00645131">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645131">
        <w:rPr>
          <w:rStyle w:val="StyleUnderline"/>
        </w:rPr>
        <w:t xml:space="preserve">treats </w:t>
      </w:r>
      <w:r w:rsidRPr="00645131">
        <w:rPr>
          <w:rStyle w:val="Emphasis"/>
        </w:rPr>
        <w:t>anti-black racism</w:t>
      </w:r>
      <w:r w:rsidRPr="00645131">
        <w:rPr>
          <w:rStyle w:val="StyleUnderline"/>
        </w:rPr>
        <w:t xml:space="preserve"> as the </w:t>
      </w:r>
      <w:r w:rsidRPr="00645131">
        <w:rPr>
          <w:rStyle w:val="Emphasis"/>
        </w:rPr>
        <w:t>motive force of history</w:t>
      </w:r>
      <w:r w:rsidRPr="00645131">
        <w:rPr>
          <w:rStyle w:val="StyleUnderline"/>
        </w:rPr>
        <w:t xml:space="preserve"> rather than the consequence of </w:t>
      </w:r>
      <w:r w:rsidRPr="00645131">
        <w:rPr>
          <w:rStyle w:val="Emphasis"/>
        </w:rPr>
        <w:t>centuries-old processes</w:t>
      </w:r>
      <w:r w:rsidRPr="00645131">
        <w:rPr>
          <w:rStyle w:val="StyleUnderline"/>
        </w:rPr>
        <w:t xml:space="preserve"> and in a manner that </w:t>
      </w:r>
      <w:r w:rsidRPr="00645131">
        <w:rPr>
          <w:rStyle w:val="Emphasis"/>
          <w:highlight w:val="cyan"/>
        </w:rPr>
        <w:t>neglects</w:t>
      </w:r>
      <w:r w:rsidRPr="00645131">
        <w:rPr>
          <w:rStyle w:val="StyleUnderline"/>
        </w:rPr>
        <w:t xml:space="preserve"> historical </w:t>
      </w:r>
      <w:r w:rsidRPr="00645131">
        <w:rPr>
          <w:rStyle w:val="StyleUnderline"/>
          <w:highlight w:val="cyan"/>
        </w:rPr>
        <w:t>contingency and</w:t>
      </w:r>
      <w:r w:rsidRPr="00645131">
        <w:rPr>
          <w:sz w:val="16"/>
        </w:rPr>
        <w:t xml:space="preserve"> the presence of </w:t>
      </w:r>
      <w:r w:rsidRPr="00645131">
        <w:rPr>
          <w:rStyle w:val="Emphasis"/>
          <w:highlight w:val="cyan"/>
        </w:rPr>
        <w:t>other</w:t>
      </w:r>
      <w:r w:rsidRPr="00645131">
        <w:rPr>
          <w:rStyle w:val="StyleUnderline"/>
        </w:rPr>
        <w:t xml:space="preserve"> discrete </w:t>
      </w:r>
      <w:r w:rsidRPr="00645131">
        <w:rPr>
          <w:rStyle w:val="StyleUnderline"/>
          <w:highlight w:val="cyan"/>
        </w:rPr>
        <w:t>interests</w:t>
      </w:r>
      <w:r w:rsidRPr="00645131">
        <w:rPr>
          <w:sz w:val="16"/>
        </w:rPr>
        <w:t xml:space="preserve"> that cannot be attributed to racist thinking. </w:t>
      </w:r>
      <w:r w:rsidRPr="001C240B">
        <w:rPr>
          <w:rStyle w:val="StyleUnderline"/>
        </w:rPr>
        <w:t>This</w:t>
      </w:r>
      <w:r w:rsidRPr="00645131">
        <w:rPr>
          <w:sz w:val="16"/>
        </w:rPr>
        <w:t xml:space="preserve"> historically-versed </w:t>
      </w:r>
      <w:r w:rsidRPr="001C240B">
        <w:rPr>
          <w:rStyle w:val="Emphasis"/>
        </w:rPr>
        <w:t>ahistoricism</w:t>
      </w:r>
      <w:r w:rsidRPr="001C240B">
        <w:rPr>
          <w:rStyle w:val="StyleUnderline"/>
        </w:rPr>
        <w:t xml:space="preserve"> is a</w:t>
      </w:r>
      <w:r w:rsidRPr="00645131">
        <w:rPr>
          <w:sz w:val="16"/>
        </w:rPr>
        <w:t xml:space="preserve"> core </w:t>
      </w:r>
      <w:r w:rsidRPr="001C240B">
        <w:rPr>
          <w:rStyle w:val="StyleUnderline"/>
        </w:rPr>
        <w:t>problem</w:t>
      </w:r>
      <w:r w:rsidRPr="00645131">
        <w:rPr>
          <w:sz w:val="16"/>
        </w:rPr>
        <w:t xml:space="preserve"> of </w:t>
      </w:r>
      <w:r w:rsidRPr="00645131">
        <w:rPr>
          <w:i/>
          <w:iCs/>
          <w:sz w:val="16"/>
        </w:rPr>
        <w:t>Black Marxism</w:t>
      </w:r>
      <w:r w:rsidRPr="00645131">
        <w:rPr>
          <w:sz w:val="16"/>
        </w:rPr>
        <w:t>, and yet it may well be the sweetener that has drawn so many to embrace the language of racial capitalism in recent years, even if they are not faithful students of Robinson’s particular interpretation of history.</w:t>
      </w:r>
    </w:p>
    <w:p w14:paraId="2BF3DAF1" w14:textId="77777777" w:rsidR="002E33D1" w:rsidRPr="00645131" w:rsidRDefault="002E33D1" w:rsidP="002E33D1">
      <w:pPr>
        <w:rPr>
          <w:sz w:val="16"/>
        </w:rPr>
      </w:pPr>
      <w:r w:rsidRPr="00645131">
        <w:rPr>
          <w:sz w:val="16"/>
        </w:rPr>
        <w:t xml:space="preserve">As Joseph Ramsey writes, Robinson’s account of </w:t>
      </w:r>
      <w:r w:rsidRPr="00645131">
        <w:rPr>
          <w:rStyle w:val="Emphasis"/>
          <w:highlight w:val="cyan"/>
        </w:rPr>
        <w:t>racial cap</w:t>
      </w:r>
      <w:r w:rsidRPr="001C240B">
        <w:rPr>
          <w:rStyle w:val="Emphasis"/>
        </w:rPr>
        <w:t>italism</w:t>
      </w:r>
      <w:r w:rsidRPr="00645131">
        <w:rPr>
          <w:sz w:val="16"/>
        </w:rPr>
        <w:t xml:space="preserve"> “ultimately </w:t>
      </w:r>
      <w:r w:rsidRPr="00645131">
        <w:rPr>
          <w:rStyle w:val="StyleUnderline"/>
          <w:highlight w:val="cyan"/>
        </w:rPr>
        <w:t>tends to</w:t>
      </w:r>
      <w:r w:rsidRPr="00645131">
        <w:rPr>
          <w:sz w:val="16"/>
        </w:rPr>
        <w:t xml:space="preserve"> understand capitalism as an expression of a transhistorical European racialism, </w:t>
      </w:r>
      <w:r w:rsidRPr="00645131">
        <w:rPr>
          <w:rStyle w:val="StyleUnderline"/>
          <w:highlight w:val="cyan"/>
        </w:rPr>
        <w:t>put</w:t>
      </w:r>
      <w:r w:rsidRPr="00645131">
        <w:rPr>
          <w:sz w:val="16"/>
        </w:rPr>
        <w:t xml:space="preserve">ting </w:t>
      </w:r>
      <w:r w:rsidRPr="00645131">
        <w:rPr>
          <w:rStyle w:val="StyleUnderline"/>
          <w:highlight w:val="cyan"/>
        </w:rPr>
        <w:t xml:space="preserve">forth a </w:t>
      </w:r>
      <w:r w:rsidRPr="00645131">
        <w:rPr>
          <w:rStyle w:val="Emphasis"/>
          <w:highlight w:val="cyan"/>
        </w:rPr>
        <w:t>monolithic view</w:t>
      </w:r>
      <w:r w:rsidRPr="0090469A">
        <w:rPr>
          <w:rStyle w:val="StyleUnderline"/>
        </w:rPr>
        <w:t xml:space="preserve"> of ‘Western civilization’</w:t>
      </w:r>
      <w:r w:rsidRPr="00645131">
        <w:rPr>
          <w:sz w:val="16"/>
        </w:rPr>
        <w:t xml:space="preserve"> itself as, from the beginning, essentially and uniquely racist and inclined to violent domination.”46 </w:t>
      </w:r>
      <w:r w:rsidRPr="0090469A">
        <w:rPr>
          <w:rStyle w:val="StyleUnderline"/>
        </w:rPr>
        <w:t xml:space="preserve">The </w:t>
      </w:r>
      <w:r w:rsidRPr="0090469A">
        <w:rPr>
          <w:rStyle w:val="Emphasis"/>
        </w:rPr>
        <w:t>core problem</w:t>
      </w:r>
      <w:r w:rsidRPr="00645131">
        <w:rPr>
          <w:sz w:val="16"/>
        </w:rPr>
        <w:t xml:space="preserve"> with Robinson’s account, Ramsey concludes, “</w:t>
      </w:r>
      <w:r w:rsidRPr="0090469A">
        <w:rPr>
          <w:rStyle w:val="StyleUnderline"/>
        </w:rPr>
        <w:t>is</w:t>
      </w:r>
      <w:r w:rsidRPr="00645131">
        <w:rPr>
          <w:sz w:val="16"/>
        </w:rPr>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rPr>
          <w:sz w:val="16"/>
        </w:rPr>
        <w:t xml:space="preserve"> emphasized, but that it is </w:t>
      </w:r>
      <w:r w:rsidRPr="0090469A">
        <w:rPr>
          <w:rStyle w:val="Emphasis"/>
        </w:rPr>
        <w:t>ontologized</w:t>
      </w:r>
      <w:r w:rsidRPr="00645131">
        <w:rPr>
          <w:sz w:val="16"/>
        </w:rPr>
        <w:t xml:space="preserve">.”47 Indeed, in Robinson’s work, racialism and race stand in for discrete political motivations and real interests in motion, and historical contingency seems to disappear altogether from his account. His </w:t>
      </w:r>
      <w:r w:rsidRPr="00645131">
        <w:rPr>
          <w:rStyle w:val="Emphasis"/>
          <w:highlight w:val="cyan"/>
        </w:rPr>
        <w:t>narration</w:t>
      </w:r>
      <w:r w:rsidRPr="002F4EAE">
        <w:rPr>
          <w:rStyle w:val="StyleUnderline"/>
        </w:rPr>
        <w:t xml:space="preserve"> of the</w:t>
      </w:r>
      <w:r w:rsidRPr="00645131">
        <w:rPr>
          <w:sz w:val="16"/>
        </w:rPr>
        <w:t xml:space="preserve"> making of the </w:t>
      </w:r>
      <w:r w:rsidRPr="002F4EAE">
        <w:rPr>
          <w:rStyle w:val="StyleUnderline"/>
        </w:rPr>
        <w:t xml:space="preserve">West </w:t>
      </w:r>
      <w:r w:rsidRPr="00645131">
        <w:rPr>
          <w:rStyle w:val="StyleUnderline"/>
          <w:highlight w:val="cyan"/>
        </w:rPr>
        <w:t>obscures</w:t>
      </w:r>
      <w:r w:rsidRPr="00645131">
        <w:rPr>
          <w:sz w:val="16"/>
        </w:rPr>
        <w:t xml:space="preserve"> so much of that </w:t>
      </w:r>
      <w:r w:rsidRPr="002F4EAE">
        <w:rPr>
          <w:rStyle w:val="StyleUnderline"/>
        </w:rPr>
        <w:t xml:space="preserve">history’s </w:t>
      </w:r>
      <w:r w:rsidRPr="00645131">
        <w:rPr>
          <w:rStyle w:val="Emphasis"/>
          <w:highlight w:val="cyan"/>
        </w:rPr>
        <w:t>complexity</w:t>
      </w:r>
      <w:r w:rsidRPr="00577598">
        <w:rPr>
          <w:rStyle w:val="StyleUnderline"/>
        </w:rPr>
        <w:t xml:space="preserve">. Racialist </w:t>
      </w:r>
      <w:r w:rsidRPr="00645131">
        <w:rPr>
          <w:rStyle w:val="StyleUnderline"/>
          <w:highlight w:val="cyan"/>
        </w:rPr>
        <w:t>metanarrative does not convey</w:t>
      </w:r>
      <w:r w:rsidRPr="00577598">
        <w:rPr>
          <w:rStyle w:val="StyleUnderline"/>
        </w:rPr>
        <w:t xml:space="preserve"> the</w:t>
      </w:r>
      <w:r w:rsidRPr="00645131">
        <w:rPr>
          <w:sz w:val="16"/>
        </w:rPr>
        <w:t xml:space="preserve"> manifold and </w:t>
      </w:r>
      <w:r w:rsidRPr="00577598">
        <w:rPr>
          <w:rStyle w:val="Emphasis"/>
        </w:rPr>
        <w:t xml:space="preserve">conflicting </w:t>
      </w:r>
      <w:r w:rsidRPr="00645131">
        <w:rPr>
          <w:rStyle w:val="Emphasis"/>
          <w:highlight w:val="cyan"/>
        </w:rPr>
        <w:t>motivations</w:t>
      </w:r>
      <w:r w:rsidRPr="00577598">
        <w:rPr>
          <w:rStyle w:val="StyleUnderline"/>
        </w:rPr>
        <w:t xml:space="preserve"> of sovereigns</w:t>
      </w:r>
      <w:r w:rsidRPr="00645131">
        <w:rPr>
          <w:sz w:val="16"/>
        </w:rPr>
        <w:t xml:space="preserve">, influential individuals, </w:t>
      </w:r>
      <w:r w:rsidRPr="00577598">
        <w:rPr>
          <w:rStyle w:val="StyleUnderline"/>
        </w:rPr>
        <w:t>wealthy families</w:t>
      </w:r>
      <w:r w:rsidRPr="00645131">
        <w:rPr>
          <w:sz w:val="16"/>
        </w:rPr>
        <w:t xml:space="preserve">, joint stock companies, </w:t>
      </w:r>
      <w:r w:rsidRPr="00577598">
        <w:rPr>
          <w:rStyle w:val="StyleUnderline"/>
        </w:rPr>
        <w:t>and the bourgeoisie</w:t>
      </w:r>
      <w:r w:rsidRPr="00645131">
        <w:rPr>
          <w:sz w:val="16"/>
        </w:rPr>
        <w:t xml:space="preserve"> as a class for itself, and their relative successes and failures in advancing their respective interests. And while racial ideology would eventually serve as a justification for empire building, </w:t>
      </w:r>
      <w:r w:rsidRPr="00577598">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rPr>
          <w:sz w:val="16"/>
        </w:rPr>
        <w:t xml:space="preserve"> the strategies, prerogatives, and </w:t>
      </w:r>
      <w:r w:rsidRPr="00577598">
        <w:rPr>
          <w:rStyle w:val="StyleUnderline"/>
        </w:rPr>
        <w:t xml:space="preserve">decisions of the </w:t>
      </w:r>
      <w:r w:rsidRPr="00577598">
        <w:rPr>
          <w:rStyle w:val="Emphasis"/>
        </w:rPr>
        <w:t>capitalist classes</w:t>
      </w:r>
      <w:r w:rsidRPr="00645131">
        <w:rPr>
          <w:sz w:val="16"/>
        </w:rPr>
        <w:t xml:space="preserve"> of Portugal, Spain, England, France, the United States, and other imperial powers: </w:t>
      </w:r>
      <w:r w:rsidRPr="00645131">
        <w:rPr>
          <w:rStyle w:val="StyleUnderline"/>
          <w:highlight w:val="cyan"/>
        </w:rPr>
        <w:t>economic cycles</w:t>
      </w:r>
      <w:r w:rsidRPr="00577598">
        <w:rPr>
          <w:rStyle w:val="StyleUnderline"/>
        </w:rPr>
        <w:t xml:space="preserve"> of </w:t>
      </w:r>
      <w:r w:rsidRPr="00645131">
        <w:rPr>
          <w:rStyle w:val="Emphasis"/>
        </w:rPr>
        <w:t>boom and bust</w:t>
      </w:r>
      <w:r w:rsidRPr="00645131">
        <w:rPr>
          <w:rStyle w:val="StyleUnderline"/>
        </w:rPr>
        <w:t>;</w:t>
      </w:r>
      <w:r w:rsidRPr="00577598">
        <w:rPr>
          <w:rStyle w:val="StyleUnderline"/>
        </w:rPr>
        <w:t xml:space="preserve"> </w:t>
      </w:r>
      <w:r w:rsidRPr="00645131">
        <w:rPr>
          <w:rStyle w:val="Emphasis"/>
          <w:highlight w:val="cyan"/>
        </w:rPr>
        <w:t>speculation</w:t>
      </w:r>
      <w:r w:rsidRPr="00645131">
        <w:rPr>
          <w:sz w:val="16"/>
        </w:rPr>
        <w:t xml:space="preserve"> and the power of financiers; the perennial triumph and ruin of individual firms; the formation of </w:t>
      </w:r>
      <w:r w:rsidRPr="00645131">
        <w:rPr>
          <w:rStyle w:val="StyleUnderline"/>
          <w:highlight w:val="cyan"/>
        </w:rPr>
        <w:t>opportunistic alliances</w:t>
      </w:r>
      <w:r w:rsidRPr="00F55CD7">
        <w:rPr>
          <w:rStyle w:val="StyleUnderline"/>
        </w:rPr>
        <w:t>, feuds, mergers, and</w:t>
      </w:r>
      <w:r w:rsidRPr="00645131">
        <w:rPr>
          <w:sz w:val="16"/>
        </w:rPr>
        <w:t xml:space="preserve"> hostile takeovers—not to mention the constant weight of the coercive laws of competition; the sectoral and </w:t>
      </w:r>
      <w:r w:rsidRPr="00F55CD7">
        <w:rPr>
          <w:rStyle w:val="Emphasis"/>
        </w:rPr>
        <w:t>cultural changes</w:t>
      </w:r>
      <w:r w:rsidRPr="00645131">
        <w:rPr>
          <w:sz w:val="16"/>
        </w:rPr>
        <w:t xml:space="preserve"> provoked by </w:t>
      </w:r>
      <w:r w:rsidRPr="00645131">
        <w:rPr>
          <w:rStyle w:val="StyleUnderline"/>
          <w:highlight w:val="cyan"/>
        </w:rPr>
        <w:t>tech</w:t>
      </w:r>
      <w:r w:rsidRPr="00F55CD7">
        <w:rPr>
          <w:rStyle w:val="StyleUnderline"/>
        </w:rPr>
        <w:t xml:space="preserve">nological development; </w:t>
      </w:r>
      <w:r w:rsidRPr="00645131">
        <w:rPr>
          <w:rStyle w:val="StyleUnderline"/>
          <w:highlight w:val="cyan"/>
        </w:rPr>
        <w:t>and</w:t>
      </w:r>
      <w:r w:rsidRPr="00F55CD7">
        <w:rPr>
          <w:rStyle w:val="StyleUnderline"/>
        </w:rPr>
        <w:t xml:space="preserve"> the </w:t>
      </w:r>
      <w:r w:rsidRPr="00F55CD7">
        <w:rPr>
          <w:rStyle w:val="Emphasis"/>
        </w:rPr>
        <w:t>unforeseen impacts</w:t>
      </w:r>
      <w:r w:rsidRPr="00F55CD7">
        <w:rPr>
          <w:rStyle w:val="StyleUnderline"/>
        </w:rPr>
        <w:t xml:space="preserve"> of</w:t>
      </w:r>
      <w:r w:rsidRPr="00645131">
        <w:rPr>
          <w:sz w:val="16"/>
        </w:rPr>
        <w:t xml:space="preserve"> depression, war, labor shortages, plagues, famines, and natural and industrial </w:t>
      </w:r>
      <w:r w:rsidRPr="00645131">
        <w:rPr>
          <w:rStyle w:val="Emphasis"/>
          <w:highlight w:val="cyan"/>
        </w:rPr>
        <w:t>catastrophes</w:t>
      </w:r>
      <w:r w:rsidRPr="00645131">
        <w:rPr>
          <w:sz w:val="16"/>
        </w:rPr>
        <w:t xml:space="preserve"> on individual and social fortunes.</w:t>
      </w:r>
    </w:p>
    <w:p w14:paraId="45230CD8" w14:textId="77777777" w:rsidR="002E33D1" w:rsidRPr="00645131" w:rsidRDefault="002E33D1" w:rsidP="002E33D1">
      <w:pPr>
        <w:rPr>
          <w:sz w:val="16"/>
        </w:rPr>
      </w:pPr>
      <w:r w:rsidRPr="00F55CD7">
        <w:rPr>
          <w:rStyle w:val="StyleUnderline"/>
        </w:rPr>
        <w:t>Robinson’s prose is</w:t>
      </w:r>
      <w:r w:rsidRPr="00645131">
        <w:rPr>
          <w:sz w:val="16"/>
        </w:rPr>
        <w:t xml:space="preserve">, at times, seductive and insightful as he recounts the processes of European expansion, but it is primarily </w:t>
      </w:r>
      <w:r w:rsidRPr="00F55CD7">
        <w:rPr>
          <w:rStyle w:val="Emphasis"/>
        </w:rPr>
        <w:t>idealistic</w:t>
      </w:r>
      <w:r w:rsidRPr="00645131">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645131">
        <w:rPr>
          <w:rStyle w:val="StyleUnderline"/>
          <w:highlight w:val="cyan"/>
        </w:rPr>
        <w:t>prose</w:t>
      </w:r>
      <w:r w:rsidRPr="00645131">
        <w:rPr>
          <w:sz w:val="16"/>
        </w:rPr>
        <w:t xml:space="preserve"> is written largely in passive voice and too often </w:t>
      </w:r>
      <w:r w:rsidRPr="00645131">
        <w:rPr>
          <w:rStyle w:val="StyleUnderline"/>
          <w:highlight w:val="cyan"/>
        </w:rPr>
        <w:t xml:space="preserve">employs </w:t>
      </w:r>
      <w:r w:rsidRPr="00645131">
        <w:rPr>
          <w:rStyle w:val="Emphasis"/>
          <w:highlight w:val="cyan"/>
        </w:rPr>
        <w:t>personification</w:t>
      </w:r>
      <w:r w:rsidRPr="00645131">
        <w:rPr>
          <w:rStyle w:val="StyleUnderline"/>
          <w:highlight w:val="cyan"/>
        </w:rPr>
        <w:t xml:space="preserve">, treating institutions as </w:t>
      </w:r>
      <w:r w:rsidRPr="00645131">
        <w:rPr>
          <w:rStyle w:val="Emphasis"/>
        </w:rPr>
        <w:t>h</w:t>
      </w:r>
      <w:r w:rsidRPr="00F55CD7">
        <w:rPr>
          <w:rStyle w:val="Emphasis"/>
        </w:rPr>
        <w:t xml:space="preserve">istorical </w:t>
      </w:r>
      <w:r w:rsidRPr="00645131">
        <w:rPr>
          <w:rStyle w:val="Emphasis"/>
          <w:highlight w:val="cyan"/>
        </w:rPr>
        <w:t>actors</w:t>
      </w:r>
      <w:r w:rsidRPr="00645131">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F55CD7">
        <w:rPr>
          <w:rStyle w:val="Emphasis"/>
        </w:rPr>
        <w:t>disappear</w:t>
      </w:r>
      <w:r w:rsidRPr="00F55CD7">
        <w:rPr>
          <w:rStyle w:val="StyleUnderline"/>
        </w:rPr>
        <w:t xml:space="preserve"> any sense of </w:t>
      </w:r>
      <w:r w:rsidRPr="00F55CD7">
        <w:rPr>
          <w:rStyle w:val="Emphasis"/>
        </w:rPr>
        <w:t>discrete historical interests</w:t>
      </w:r>
      <w:r w:rsidRPr="00645131">
        <w:rPr>
          <w:sz w:val="16"/>
        </w:rPr>
        <w:t xml:space="preserve"> and constituted power in Robinson’s account of Western civilization from antiquity to the modern capitalist world.</w:t>
      </w:r>
    </w:p>
    <w:p w14:paraId="6CB08445" w14:textId="77777777" w:rsidR="002E33D1" w:rsidRPr="00645131" w:rsidRDefault="002E33D1" w:rsidP="002E33D1">
      <w:pPr>
        <w:rPr>
          <w:sz w:val="16"/>
        </w:rPr>
      </w:pPr>
      <w:r w:rsidRPr="00645131">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645131">
        <w:rPr>
          <w:rStyle w:val="StyleUnderline"/>
          <w:highlight w:val="cyan"/>
        </w:rPr>
        <w:t>descriptions</w:t>
      </w:r>
      <w:r w:rsidRPr="00F55CD7">
        <w:rPr>
          <w:rStyle w:val="StyleUnderline"/>
        </w:rPr>
        <w:t xml:space="preserve"> of </w:t>
      </w:r>
      <w:r w:rsidRPr="00F55CD7">
        <w:rPr>
          <w:rStyle w:val="Emphasis"/>
        </w:rPr>
        <w:t>physical characteristic</w:t>
      </w:r>
      <w:r w:rsidRPr="00645131">
        <w:rPr>
          <w:rStyle w:val="Emphasis"/>
        </w:rPr>
        <w:t>s</w:t>
      </w:r>
      <w:r w:rsidRPr="00645131">
        <w:rPr>
          <w:rStyle w:val="StyleUnderline"/>
          <w:highlight w:val="cyan"/>
        </w:rPr>
        <w:t xml:space="preserve"> are not </w:t>
      </w:r>
      <w:r w:rsidRPr="00645131">
        <w:rPr>
          <w:rStyle w:val="Emphasis"/>
          <w:highlight w:val="cyan"/>
        </w:rPr>
        <w:t>racism</w:t>
      </w:r>
      <w:r w:rsidRPr="00645131">
        <w:rPr>
          <w:sz w:val="16"/>
        </w:rPr>
        <w:t xml:space="preserve">, however, and this is where the construct of racialism, which is never defined by Robinson, makes mischief of history. As Frank Snowden documents in his pioneering work on the African presence in Ancient Europe, </w:t>
      </w:r>
      <w:r w:rsidRPr="00645131">
        <w:rPr>
          <w:rStyle w:val="StyleUnderline"/>
        </w:rPr>
        <w:t>Africans were</w:t>
      </w:r>
      <w:r w:rsidRPr="00F55CD7">
        <w:rPr>
          <w:rStyle w:val="StyleUnderline"/>
        </w:rPr>
        <w:t xml:space="preserve"> not </w:t>
      </w:r>
      <w:r w:rsidRPr="00F55CD7">
        <w:rPr>
          <w:rStyle w:val="StyleUnderline"/>
        </w:rPr>
        <w:lastRenderedPageBreak/>
        <w:t>generally viewed</w:t>
      </w:r>
      <w:r w:rsidRPr="00645131">
        <w:rPr>
          <w:sz w:val="16"/>
        </w:rPr>
        <w:t xml:space="preserve"> by Greeks or Romans </w:t>
      </w:r>
      <w:r w:rsidRPr="00F55CD7">
        <w:rPr>
          <w:rStyle w:val="StyleUnderline"/>
        </w:rPr>
        <w:t xml:space="preserve">as </w:t>
      </w:r>
      <w:r w:rsidRPr="00F55CD7">
        <w:rPr>
          <w:rStyle w:val="Emphasis"/>
        </w:rPr>
        <w:t>innately inferior</w:t>
      </w:r>
      <w:r w:rsidRPr="00645131">
        <w:rPr>
          <w:sz w:val="16"/>
        </w:rPr>
        <w:t xml:space="preserve"> as a group </w:t>
      </w:r>
      <w:r w:rsidRPr="00F55CD7">
        <w:rPr>
          <w:rStyle w:val="StyleUnderline"/>
        </w:rPr>
        <w:t xml:space="preserve">because their </w:t>
      </w:r>
      <w:r w:rsidRPr="00F55CD7">
        <w:rPr>
          <w:rStyle w:val="Emphasis"/>
        </w:rPr>
        <w:t>social relation</w:t>
      </w:r>
      <w:r w:rsidRPr="00F55CD7">
        <w:rPr>
          <w:rStyle w:val="StyleUnderline"/>
        </w:rPr>
        <w:t xml:space="preserve"> to those civilizations was not </w:t>
      </w:r>
      <w:r w:rsidRPr="00F55CD7">
        <w:rPr>
          <w:rStyle w:val="Emphasis"/>
        </w:rPr>
        <w:t>slave-based</w:t>
      </w:r>
      <w:r w:rsidRPr="00645131">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4ACF480C" w14:textId="77777777" w:rsidR="002E33D1" w:rsidRPr="00645131" w:rsidRDefault="002E33D1" w:rsidP="002E33D1">
      <w:pPr>
        <w:rPr>
          <w:sz w:val="16"/>
        </w:rPr>
      </w:pPr>
      <w:r w:rsidRPr="00645131">
        <w:rPr>
          <w:rStyle w:val="StyleUnderline"/>
          <w:highlight w:val="cyan"/>
        </w:rPr>
        <w:t>Robinson</w:t>
      </w:r>
      <w:r w:rsidRPr="00645131">
        <w:rPr>
          <w:rStyle w:val="StyleUnderline"/>
        </w:rPr>
        <w:t xml:space="preserve">’s account </w:t>
      </w:r>
      <w:r w:rsidRPr="00645131">
        <w:rPr>
          <w:rStyle w:val="StyleUnderline"/>
          <w:highlight w:val="cyan"/>
        </w:rPr>
        <w:t xml:space="preserve">gives the </w:t>
      </w:r>
      <w:r w:rsidRPr="00645131">
        <w:rPr>
          <w:rStyle w:val="Emphasis"/>
          <w:highlight w:val="cyan"/>
        </w:rPr>
        <w:t>impression</w:t>
      </w:r>
      <w:r w:rsidRPr="00645131">
        <w:rPr>
          <w:rStyle w:val="StyleUnderline"/>
          <w:highlight w:val="cyan"/>
        </w:rPr>
        <w:t xml:space="preserve"> that</w:t>
      </w:r>
      <w:r w:rsidRPr="00645131">
        <w:rPr>
          <w:sz w:val="16"/>
        </w:rPr>
        <w:t xml:space="preserve"> modern </w:t>
      </w:r>
      <w:r w:rsidRPr="00645131">
        <w:rPr>
          <w:rStyle w:val="StyleUnderline"/>
          <w:highlight w:val="cyan"/>
        </w:rPr>
        <w:t xml:space="preserve">racism appeared </w:t>
      </w:r>
      <w:r w:rsidRPr="00645131">
        <w:rPr>
          <w:rStyle w:val="Emphasis"/>
        </w:rPr>
        <w:t>m</w:t>
      </w:r>
      <w:r w:rsidRPr="00F55CD7">
        <w:rPr>
          <w:rStyle w:val="Emphasis"/>
        </w:rPr>
        <w:t xml:space="preserve">uch </w:t>
      </w:r>
      <w:r w:rsidRPr="00645131">
        <w:rPr>
          <w:rStyle w:val="Emphasis"/>
          <w:highlight w:val="cyan"/>
        </w:rPr>
        <w:t>earlier</w:t>
      </w:r>
      <w:r w:rsidRPr="00F55CD7">
        <w:rPr>
          <w:rStyle w:val="StyleUnderline"/>
        </w:rPr>
        <w:t xml:space="preserve"> and that it was a </w:t>
      </w:r>
      <w:r w:rsidRPr="00F55CD7">
        <w:rPr>
          <w:rStyle w:val="Emphasis"/>
        </w:rPr>
        <w:t>motive force for conquest</w:t>
      </w:r>
      <w:r w:rsidRPr="00F55CD7">
        <w:rPr>
          <w:rStyle w:val="StyleUnderline"/>
        </w:rPr>
        <w:t xml:space="preserve"> when it was not</w:t>
      </w:r>
      <w:r w:rsidRPr="00645131">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55CD7">
        <w:rPr>
          <w:rStyle w:val="StyleUnderline"/>
        </w:rPr>
        <w:t xml:space="preserve">What is </w:t>
      </w:r>
      <w:r w:rsidRPr="00F55CD7">
        <w:rPr>
          <w:rStyle w:val="Emphasis"/>
        </w:rPr>
        <w:t>missing</w:t>
      </w:r>
      <w:r w:rsidRPr="00F55CD7">
        <w:rPr>
          <w:rStyle w:val="StyleUnderline"/>
        </w:rPr>
        <w:t xml:space="preserve"> from this</w:t>
      </w:r>
      <w:r w:rsidRPr="00645131">
        <w:rPr>
          <w:sz w:val="16"/>
        </w:rPr>
        <w:t xml:space="preserve"> provisional </w:t>
      </w:r>
      <w:r w:rsidRPr="00F55CD7">
        <w:rPr>
          <w:rStyle w:val="StyleUnderline"/>
        </w:rPr>
        <w:t xml:space="preserve">account of </w:t>
      </w:r>
      <w:r w:rsidRPr="00F55CD7">
        <w:rPr>
          <w:rStyle w:val="Emphasis"/>
        </w:rPr>
        <w:t>racism’s emergence</w:t>
      </w:r>
      <w:r w:rsidRPr="00F55CD7">
        <w:rPr>
          <w:rStyle w:val="StyleUnderline"/>
        </w:rPr>
        <w:t xml:space="preserve"> is any sense of</w:t>
      </w:r>
      <w:r w:rsidRPr="00645131">
        <w:rPr>
          <w:sz w:val="16"/>
        </w:rPr>
        <w:t xml:space="preserve"> historically grounded meaning and </w:t>
      </w:r>
      <w:r w:rsidRPr="00F55CD7">
        <w:rPr>
          <w:rStyle w:val="Emphasis"/>
        </w:rPr>
        <w:t>relative amplitude</w:t>
      </w:r>
      <w:r w:rsidRPr="00645131">
        <w:rPr>
          <w:sz w:val="16"/>
        </w:rPr>
        <w:t xml:space="preserve">. So, </w:t>
      </w:r>
      <w:r w:rsidRPr="00645131">
        <w:rPr>
          <w:rStyle w:val="StyleUnderline"/>
          <w:highlight w:val="cyan"/>
        </w:rPr>
        <w:t>while we</w:t>
      </w:r>
      <w:r w:rsidRPr="00645131">
        <w:rPr>
          <w:sz w:val="16"/>
        </w:rPr>
        <w:t xml:space="preserve"> can </w:t>
      </w:r>
      <w:r w:rsidRPr="00645131">
        <w:rPr>
          <w:rStyle w:val="StyleUnderline"/>
          <w:highlight w:val="cyan"/>
        </w:rPr>
        <w:t xml:space="preserve">find </w:t>
      </w:r>
      <w:r w:rsidRPr="00645131">
        <w:rPr>
          <w:rStyle w:val="Emphasis"/>
          <w:highlight w:val="cyan"/>
        </w:rPr>
        <w:t>seeds</w:t>
      </w:r>
      <w:r w:rsidRPr="00F55CD7">
        <w:rPr>
          <w:rStyle w:val="Emphasis"/>
        </w:rPr>
        <w:t xml:space="preserve"> of racist ideas</w:t>
      </w:r>
      <w:r w:rsidRPr="00645131">
        <w:rPr>
          <w:sz w:val="16"/>
        </w:rPr>
        <w:t xml:space="preserve"> in medieval Europe, </w:t>
      </w:r>
      <w:r w:rsidRPr="00645131">
        <w:rPr>
          <w:rStyle w:val="StyleUnderline"/>
          <w:highlight w:val="cyan"/>
        </w:rPr>
        <w:t>seeds are not</w:t>
      </w:r>
      <w:r w:rsidRPr="00645131">
        <w:rPr>
          <w:sz w:val="16"/>
        </w:rPr>
        <w:t xml:space="preserve"> fully formed </w:t>
      </w:r>
      <w:r w:rsidRPr="00645131">
        <w:rPr>
          <w:rStyle w:val="Emphasis"/>
          <w:highlight w:val="cyan"/>
        </w:rPr>
        <w:t>trees</w:t>
      </w:r>
      <w:r w:rsidRPr="00645131">
        <w:rPr>
          <w:sz w:val="16"/>
        </w:rPr>
        <w:t>, no more in the study of ideology than in botany.</w:t>
      </w:r>
    </w:p>
    <w:p w14:paraId="0D0BCD4D" w14:textId="77777777" w:rsidR="002E33D1" w:rsidRDefault="002E33D1" w:rsidP="002E33D1">
      <w:pPr>
        <w:rPr>
          <w:rStyle w:val="Emphasis"/>
        </w:rPr>
      </w:pPr>
      <w:r w:rsidRPr="00645131">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F55CD7">
        <w:rPr>
          <w:rStyle w:val="Emphasis"/>
        </w:rPr>
        <w:t>errant</w:t>
      </w:r>
      <w:r w:rsidRPr="00645131">
        <w:rPr>
          <w:sz w:val="16"/>
        </w:rPr>
        <w:t xml:space="preserve"> for a few reasons. </w:t>
      </w:r>
      <w:r w:rsidRPr="00645131">
        <w:rPr>
          <w:rStyle w:val="StyleUnderline"/>
          <w:highlight w:val="cyan"/>
        </w:rPr>
        <w:t xml:space="preserve">Race was not the </w:t>
      </w:r>
      <w:r w:rsidRPr="00645131">
        <w:rPr>
          <w:rStyle w:val="Emphasis"/>
        </w:rPr>
        <w:t>d</w:t>
      </w:r>
      <w:r w:rsidRPr="00F55CD7">
        <w:rPr>
          <w:rStyle w:val="Emphasis"/>
        </w:rPr>
        <w:t xml:space="preserve">riving </w:t>
      </w:r>
      <w:r w:rsidRPr="00645131">
        <w:rPr>
          <w:rStyle w:val="Emphasis"/>
          <w:highlight w:val="cyan"/>
        </w:rPr>
        <w:t>force</w:t>
      </w:r>
      <w:r w:rsidRPr="00645131">
        <w:rPr>
          <w:rStyle w:val="StyleUnderline"/>
          <w:highlight w:val="cyan"/>
        </w:rPr>
        <w:t xml:space="preserve"> of</w:t>
      </w:r>
      <w:r w:rsidRPr="00F55CD7">
        <w:rPr>
          <w:rStyle w:val="StyleUnderline"/>
        </w:rPr>
        <w:t xml:space="preserve"> capitalism’s emergence or </w:t>
      </w:r>
      <w:r w:rsidRPr="00645131">
        <w:rPr>
          <w:rStyle w:val="StyleUnderline"/>
          <w:highlight w:val="cyan"/>
        </w:rPr>
        <w:t>the</w:t>
      </w:r>
      <w:r w:rsidRPr="00645131">
        <w:rPr>
          <w:sz w:val="16"/>
        </w:rPr>
        <w:t xml:space="preserve"> expansion of the </w:t>
      </w:r>
      <w:r w:rsidRPr="00F55CD7">
        <w:rPr>
          <w:rStyle w:val="Emphasis"/>
        </w:rPr>
        <w:t xml:space="preserve">trans-Atlantic </w:t>
      </w:r>
      <w:r w:rsidRPr="00645131">
        <w:rPr>
          <w:rStyle w:val="Emphasis"/>
          <w:highlight w:val="cyan"/>
        </w:rPr>
        <w:t>slave trade</w:t>
      </w:r>
      <w:r w:rsidRPr="00645131">
        <w:rPr>
          <w:rStyle w:val="StyleUnderline"/>
          <w:highlight w:val="cyan"/>
        </w:rPr>
        <w:t xml:space="preserve"> but rather</w:t>
      </w:r>
      <w:r w:rsidRPr="00F55CD7">
        <w:rPr>
          <w:rStyle w:val="StyleUnderline"/>
        </w:rPr>
        <w:t xml:space="preserve"> the </w:t>
      </w:r>
      <w:r w:rsidRPr="00645131">
        <w:rPr>
          <w:rStyle w:val="Emphasis"/>
          <w:highlight w:val="cyan"/>
        </w:rPr>
        <w:t>material interests</w:t>
      </w:r>
      <w:r w:rsidRPr="00F55CD7">
        <w:rPr>
          <w:rStyle w:val="StyleUnderline"/>
        </w:rPr>
        <w:t xml:space="preserve"> of competing merchants</w:t>
      </w:r>
      <w:r w:rsidRPr="00645131">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645131">
        <w:rPr>
          <w:rStyle w:val="StyleUnderline"/>
          <w:highlight w:val="cyan"/>
        </w:rPr>
        <w:t>slavery</w:t>
      </w:r>
      <w:r w:rsidRPr="00645131">
        <w:rPr>
          <w:rStyle w:val="StyleUnderline"/>
        </w:rPr>
        <w:t xml:space="preserve"> itself</w:t>
      </w:r>
      <w:r w:rsidRPr="00645131">
        <w:rPr>
          <w:sz w:val="16"/>
        </w:rPr>
        <w:t xml:space="preserve"> on the North American mainland </w:t>
      </w:r>
      <w:r w:rsidRPr="00645131">
        <w:rPr>
          <w:rStyle w:val="StyleUnderline"/>
          <w:highlight w:val="cyan"/>
        </w:rPr>
        <w:t>was not</w:t>
      </w:r>
      <w:r w:rsidRPr="00645131">
        <w:rPr>
          <w:sz w:val="16"/>
        </w:rPr>
        <w:t xml:space="preserve"> in essence a racial phenomenon,” Fields writes, “nor was it </w:t>
      </w:r>
      <w:r w:rsidRPr="00F55CD7">
        <w:rPr>
          <w:rStyle w:val="StyleUnderline"/>
        </w:rPr>
        <w:t xml:space="preserve">the </w:t>
      </w:r>
      <w:r w:rsidRPr="00645131">
        <w:rPr>
          <w:rStyle w:val="Emphasis"/>
          <w:highlight w:val="cyan"/>
        </w:rPr>
        <w:t>inevitable</w:t>
      </w:r>
      <w:r w:rsidRPr="00F55CD7">
        <w:rPr>
          <w:rStyle w:val="Emphasis"/>
        </w:rPr>
        <w:t xml:space="preserve"> outc</w:t>
      </w:r>
    </w:p>
    <w:p w14:paraId="18CFCDC1" w14:textId="77777777" w:rsidR="002E33D1" w:rsidRDefault="002E33D1" w:rsidP="002E33D1"/>
    <w:p w14:paraId="7715233A" w14:textId="77777777" w:rsidR="002E33D1" w:rsidRPr="00A82626" w:rsidRDefault="002E33D1" w:rsidP="002E33D1">
      <w:pPr>
        <w:pStyle w:val="Heading4"/>
        <w:rPr>
          <w:b w:val="0"/>
          <w:bCs/>
        </w:rPr>
      </w:pPr>
      <w:r>
        <w:t xml:space="preserve">6. Racism is </w:t>
      </w:r>
      <w:r>
        <w:rPr>
          <w:u w:val="single"/>
        </w:rPr>
        <w:t>contextual</w:t>
      </w:r>
      <w:r>
        <w:t xml:space="preserve">, not an </w:t>
      </w:r>
      <w:r>
        <w:rPr>
          <w:u w:val="single"/>
        </w:rPr>
        <w:t>immutable psychic investment</w:t>
      </w:r>
      <w:r>
        <w:t xml:space="preserve">. </w:t>
      </w:r>
    </w:p>
    <w:p w14:paraId="00F5582B" w14:textId="77777777" w:rsidR="002E33D1" w:rsidRPr="008B3E20" w:rsidRDefault="002E33D1" w:rsidP="002E33D1">
      <w:r w:rsidRPr="00E95A02">
        <w:t>Thamy</w:t>
      </w:r>
      <w:r>
        <w:rPr>
          <w:rStyle w:val="Style13ptBold"/>
        </w:rPr>
        <w:t xml:space="preserve"> </w:t>
      </w:r>
      <w:r w:rsidRPr="00A82626">
        <w:rPr>
          <w:rStyle w:val="Style13ptBold"/>
        </w:rPr>
        <w:t>Ayouch</w:t>
      </w:r>
      <w:r>
        <w:rPr>
          <w:rStyle w:val="Style13ptBold"/>
        </w:rPr>
        <w:t xml:space="preserve"> </w:t>
      </w:r>
      <w:r w:rsidRPr="00A82626">
        <w:rPr>
          <w:rStyle w:val="Style13ptBold"/>
        </w:rPr>
        <w:t>25</w:t>
      </w:r>
      <w:r>
        <w:rPr>
          <w:rStyle w:val="Style13ptBold"/>
        </w:rPr>
        <w:t xml:space="preserve">. </w:t>
      </w:r>
      <w:r w:rsidRPr="00331B0A">
        <w:t>[p</w:t>
      </w:r>
      <w:r>
        <w:t xml:space="preserve">rofessor at Université Paris-Cité, “Psychoanalysis, race and coloniality: from silencing denial to symbolic transference,” </w:t>
      </w:r>
      <w:r w:rsidRPr="00A60E4C">
        <w:rPr>
          <w:i/>
          <w:iCs/>
        </w:rPr>
        <w:t>Psychoanalysis, Culture &amp; Society</w:t>
      </w:r>
      <w:r>
        <w:t>, 2025, DOI: 10.1057/s41282-024-00511-y]</w:t>
      </w:r>
    </w:p>
    <w:p w14:paraId="5F4412E8" w14:textId="77777777" w:rsidR="002E33D1" w:rsidRPr="00A82626" w:rsidRDefault="002E33D1" w:rsidP="002E33D1">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A82626">
        <w:rPr>
          <w:rStyle w:val="StyleUnderline"/>
          <w:highlight w:val="cyan"/>
        </w:rPr>
        <w:t xml:space="preserve">Revealing whiteness as a </w:t>
      </w:r>
      <w:r w:rsidRPr="00A82626">
        <w:rPr>
          <w:rStyle w:val="Emphasis"/>
          <w:highlight w:val="cyan"/>
        </w:rPr>
        <w:t>social construction</w:t>
      </w:r>
      <w:r w:rsidRPr="00A82626">
        <w:rPr>
          <w:sz w:val="14"/>
        </w:rPr>
        <w:t xml:space="preserve"> and an event, </w:t>
      </w:r>
      <w:r w:rsidRPr="00A82626">
        <w:rPr>
          <w:rStyle w:val="Emphasis"/>
          <w:highlight w:val="cyan"/>
        </w:rPr>
        <w:t>rather</w:t>
      </w:r>
      <w:r w:rsidRPr="00A82626">
        <w:rPr>
          <w:rStyle w:val="StyleUnderline"/>
          <w:highlight w:val="cyan"/>
        </w:rPr>
        <w:t xml:space="preserve"> than as </w:t>
      </w:r>
      <w:r w:rsidRPr="00A82626">
        <w:rPr>
          <w:rStyle w:val="Emphasis"/>
          <w:highlight w:val="cyan"/>
        </w:rPr>
        <w:t>invisibilised permanence</w:t>
      </w:r>
      <w:r w:rsidRPr="00A82626">
        <w:rPr>
          <w:sz w:val="14"/>
          <w:highlight w:val="cyan"/>
        </w:rPr>
        <w:t xml:space="preserve">, </w:t>
      </w:r>
      <w:r w:rsidRPr="00D61737">
        <w:rPr>
          <w:rStyle w:val="StyleUnderline"/>
        </w:rPr>
        <w:t xml:space="preserve">means </w:t>
      </w:r>
      <w:r w:rsidRPr="00A82626">
        <w:rPr>
          <w:rStyle w:val="StyleUnderline"/>
          <w:highlight w:val="cyan"/>
        </w:rPr>
        <w:t xml:space="preserve">pointing </w:t>
      </w:r>
      <w:r w:rsidRPr="00D61737">
        <w:rPr>
          <w:rStyle w:val="StyleUnderline"/>
        </w:rPr>
        <w:t xml:space="preserve">out its </w:t>
      </w:r>
      <w:r w:rsidRPr="00A82626">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A82626">
        <w:rPr>
          <w:rStyle w:val="StyleUnderline"/>
          <w:highlight w:val="cyan"/>
        </w:rPr>
        <w:t xml:space="preserve">to </w:t>
      </w:r>
      <w:r w:rsidRPr="00A82626">
        <w:rPr>
          <w:rStyle w:val="Emphasis"/>
          <w:highlight w:val="cyan"/>
        </w:rPr>
        <w:t>rethink</w:t>
      </w:r>
      <w:r w:rsidRPr="00A82626">
        <w:rPr>
          <w:sz w:val="14"/>
        </w:rPr>
        <w:t xml:space="preserve"> – fantasise, elaborate, construct – </w:t>
      </w:r>
      <w:r w:rsidRPr="00A82626">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A82626">
        <w:rPr>
          <w:rStyle w:val="StyleUnderline"/>
          <w:highlight w:val="cyan"/>
        </w:rPr>
        <w:t xml:space="preserve">prone to </w:t>
      </w:r>
      <w:r w:rsidRPr="00A82626">
        <w:rPr>
          <w:rStyle w:val="Emphasis"/>
          <w:highlight w:val="cyan"/>
        </w:rPr>
        <w:t>change</w:t>
      </w:r>
      <w:r w:rsidRPr="00A82626">
        <w:rPr>
          <w:rStyle w:val="StyleUnderline"/>
          <w:highlight w:val="cyan"/>
        </w:rPr>
        <w:t xml:space="preserve"> and </w:t>
      </w:r>
      <w:r w:rsidRPr="00A82626">
        <w:rPr>
          <w:rStyle w:val="Emphasis"/>
          <w:highlight w:val="cyan"/>
        </w:rPr>
        <w:t>fluidity</w:t>
      </w:r>
      <w:r w:rsidRPr="00A82626">
        <w:rPr>
          <w:sz w:val="14"/>
        </w:rPr>
        <w:t>.</w:t>
      </w:r>
    </w:p>
    <w:p w14:paraId="51962B58" w14:textId="77777777" w:rsidR="002E33D1" w:rsidRPr="00A82626" w:rsidRDefault="002E33D1" w:rsidP="002E33D1">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0909A4D7" w14:textId="77777777" w:rsidR="002E33D1" w:rsidRPr="00A82626" w:rsidRDefault="002E33D1" w:rsidP="002E33D1">
      <w:pPr>
        <w:rPr>
          <w:sz w:val="14"/>
        </w:rPr>
      </w:pPr>
      <w:r w:rsidRPr="00A82626">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520585B9" w14:textId="77777777" w:rsidR="002E33D1" w:rsidRPr="00A82626" w:rsidRDefault="002E33D1" w:rsidP="002E33D1">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38E7FE32" w14:textId="77777777" w:rsidR="002E33D1" w:rsidRPr="00A82626" w:rsidRDefault="002E33D1" w:rsidP="002E33D1">
      <w:pPr>
        <w:rPr>
          <w:sz w:val="14"/>
        </w:rPr>
      </w:pPr>
      <w:r w:rsidRPr="00A82626">
        <w:rPr>
          <w:sz w:val="14"/>
        </w:rPr>
        <w:t xml:space="preserve">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w:t>
      </w:r>
      <w:r w:rsidRPr="00A82626">
        <w:rPr>
          <w:sz w:val="14"/>
        </w:rPr>
        <w:lastRenderedPageBreak/>
        <w:t>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370FA4E6" w14:textId="77777777" w:rsidR="002E33D1" w:rsidRPr="00A82626" w:rsidRDefault="002E33D1" w:rsidP="002E33D1">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taking into account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A82626">
        <w:rPr>
          <w:rStyle w:val="StyleUnderline"/>
          <w:highlight w:val="cyan"/>
        </w:rPr>
        <w:t xml:space="preserve">the ability to </w:t>
      </w:r>
      <w:r w:rsidRPr="00A82626">
        <w:rPr>
          <w:rStyle w:val="Emphasis"/>
          <w:highlight w:val="cyan"/>
        </w:rPr>
        <w:t>choose</w:t>
      </w:r>
      <w:r w:rsidRPr="00A82626">
        <w:rPr>
          <w:rStyle w:val="StyleUnderline"/>
          <w:highlight w:val="cyan"/>
        </w:rPr>
        <w:t xml:space="preserve"> </w:t>
      </w:r>
      <w:r w:rsidRPr="00A82626">
        <w:rPr>
          <w:rStyle w:val="StyleUnderline"/>
        </w:rPr>
        <w:t xml:space="preserve">whether or not to </w:t>
      </w:r>
      <w:r w:rsidRPr="00A82626">
        <w:rPr>
          <w:rStyle w:val="Emphasis"/>
        </w:rPr>
        <w:t>act</w:t>
      </w:r>
      <w:r w:rsidRPr="00A82626">
        <w:rPr>
          <w:rStyle w:val="StyleUnderline"/>
        </w:rPr>
        <w:t xml:space="preserve"> upon </w:t>
      </w:r>
      <w:r w:rsidRPr="00A82626">
        <w:rPr>
          <w:rStyle w:val="StyleUnderline"/>
          <w:highlight w:val="cyan"/>
        </w:rPr>
        <w:t>social structures</w:t>
      </w:r>
      <w:r w:rsidRPr="00A82626">
        <w:rPr>
          <w:sz w:val="14"/>
          <w:highlight w:val="cyan"/>
        </w:rPr>
        <w:t>,</w:t>
      </w:r>
      <w:r w:rsidRPr="00A82626">
        <w:rPr>
          <w:sz w:val="14"/>
        </w:rPr>
        <w:t xml:space="preserve"> </w:t>
      </w:r>
      <w:r w:rsidRPr="00A82626">
        <w:rPr>
          <w:rStyle w:val="StyleUnderline"/>
          <w:highlight w:val="cyan"/>
        </w:rPr>
        <w:t xml:space="preserve">or at least </w:t>
      </w:r>
      <w:r w:rsidRPr="00A82626">
        <w:rPr>
          <w:rStyle w:val="Emphasis"/>
          <w:highlight w:val="cyan"/>
        </w:rPr>
        <w:t>consider their role</w:t>
      </w:r>
      <w:r w:rsidRPr="00A82626">
        <w:rPr>
          <w:rStyle w:val="StyleUnderline"/>
        </w:rPr>
        <w:t xml:space="preserve"> in one’s psychic processes </w:t>
      </w:r>
      <w:r w:rsidRPr="00A82626">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A82626">
        <w:rPr>
          <w:rStyle w:val="StyleUnderline"/>
          <w:highlight w:val="cyan"/>
        </w:rPr>
        <w:t xml:space="preserve">a capacity to </w:t>
      </w:r>
      <w:r w:rsidRPr="00A82626">
        <w:rPr>
          <w:rStyle w:val="Emphasis"/>
          <w:highlight w:val="cyan"/>
        </w:rPr>
        <w:t>think</w:t>
      </w:r>
      <w:r w:rsidRPr="00A82626">
        <w:rPr>
          <w:rStyle w:val="StyleUnderline"/>
          <w:highlight w:val="cyan"/>
        </w:rPr>
        <w:t xml:space="preserve"> and </w:t>
      </w:r>
      <w:r w:rsidRPr="00A82626">
        <w:rPr>
          <w:rStyle w:val="Emphasis"/>
          <w:highlight w:val="cyan"/>
        </w:rPr>
        <w:t>act</w:t>
      </w:r>
      <w:r w:rsidRPr="00A82626">
        <w:rPr>
          <w:rStyle w:val="StyleUnderline"/>
          <w:highlight w:val="cyan"/>
        </w:rPr>
        <w:t xml:space="preserve"> rather than</w:t>
      </w:r>
      <w:r w:rsidRPr="00A82626">
        <w:rPr>
          <w:rStyle w:val="StyleUnderline"/>
        </w:rPr>
        <w:t xml:space="preserve"> being reduced to </w:t>
      </w:r>
      <w:r w:rsidRPr="00A82626">
        <w:rPr>
          <w:rStyle w:val="Emphasis"/>
          <w:highlight w:val="cyan"/>
        </w:rPr>
        <w:t>pure passivity</w:t>
      </w:r>
      <w:r w:rsidRPr="00A82626">
        <w:rPr>
          <w:sz w:val="14"/>
        </w:rPr>
        <w:t>.</w:t>
      </w:r>
    </w:p>
    <w:p w14:paraId="6E35D222" w14:textId="77777777" w:rsidR="002E33D1" w:rsidRPr="00A82626" w:rsidRDefault="002E33D1" w:rsidP="002E33D1">
      <w:pPr>
        <w:rPr>
          <w:sz w:val="14"/>
        </w:rPr>
      </w:pPr>
      <w:r w:rsidRPr="00A82626">
        <w:rPr>
          <w:sz w:val="14"/>
        </w:rPr>
        <w:t>Conclusion</w:t>
      </w:r>
    </w:p>
    <w:p w14:paraId="21CB669A" w14:textId="77777777" w:rsidR="002E33D1" w:rsidRDefault="002E33D1" w:rsidP="002E33D1">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A82626">
        <w:rPr>
          <w:rStyle w:val="StyleUnderline"/>
          <w:highlight w:val="cyan"/>
        </w:rPr>
        <w:t xml:space="preserve">racial subjectification norms </w:t>
      </w:r>
      <w:r w:rsidRPr="00A82626">
        <w:rPr>
          <w:rStyle w:val="Emphasis"/>
          <w:highlight w:val="cyan"/>
        </w:rPr>
        <w:t>do not stand above revision</w:t>
      </w:r>
      <w:r w:rsidRPr="00A82626">
        <w:rPr>
          <w:sz w:val="14"/>
        </w:rPr>
        <w:t>:</w:t>
      </w:r>
    </w:p>
    <w:p w14:paraId="132BEC5A" w14:textId="77777777" w:rsidR="002E33D1" w:rsidRDefault="002E33D1" w:rsidP="002E33D1"/>
    <w:p w14:paraId="1716FA56" w14:textId="77777777" w:rsidR="002E33D1" w:rsidRDefault="002E33D1" w:rsidP="002E33D1">
      <w:pPr>
        <w:pStyle w:val="Analytic"/>
      </w:pPr>
      <w:r>
        <w:t xml:space="preserve">7. No pivots. 1AC says “extinction bad” and “Trump bad.” Proves contingency. BUT only our model enables debates over how to engage in tactical harm reduction that solves those issues. </w:t>
      </w:r>
    </w:p>
    <w:p w14:paraId="678E6D36" w14:textId="77777777" w:rsidR="002E33D1" w:rsidRPr="00A82626" w:rsidRDefault="002E33D1" w:rsidP="002E33D1">
      <w:r>
        <w:t xml:space="preserve"> </w:t>
      </w:r>
    </w:p>
    <w:p w14:paraId="5E00A4C1" w14:textId="77777777" w:rsidR="002E33D1" w:rsidRDefault="002E33D1" w:rsidP="002E33D1">
      <w:pPr>
        <w:pStyle w:val="Heading3"/>
      </w:pPr>
      <w:r>
        <w:lastRenderedPageBreak/>
        <w:t>Competition Turn---1NC</w:t>
      </w:r>
    </w:p>
    <w:p w14:paraId="59BD6EC8" w14:textId="77777777" w:rsidR="002E33D1" w:rsidRDefault="002E33D1" w:rsidP="002E33D1">
      <w:pPr>
        <w:pStyle w:val="Heading4"/>
      </w:pPr>
      <w:r>
        <w:t xml:space="preserve">8. Competition </w:t>
      </w:r>
      <w:r w:rsidRPr="009343F7">
        <w:rPr>
          <w:u w:val="single"/>
        </w:rPr>
        <w:t>actively deters</w:t>
      </w:r>
      <w:r>
        <w:t xml:space="preserve"> shifts in subjectivity.</w:t>
      </w:r>
    </w:p>
    <w:p w14:paraId="534FD35C" w14:textId="77777777" w:rsidR="002E33D1" w:rsidRDefault="002E33D1" w:rsidP="002E33D1">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386C4F0F" w14:textId="77777777" w:rsidR="002E33D1" w:rsidRPr="002E231D" w:rsidRDefault="002E33D1" w:rsidP="002E33D1">
      <w:pPr>
        <w:rPr>
          <w:sz w:val="16"/>
        </w:rPr>
      </w:pPr>
      <w:r w:rsidRPr="002E231D">
        <w:rPr>
          <w:sz w:val="16"/>
        </w:rPr>
        <w:t xml:space="preserve">Let me be clear: </w:t>
      </w:r>
      <w:r w:rsidRPr="007B23D6">
        <w:rPr>
          <w:rStyle w:val="StyleUnderline"/>
          <w:highlight w:val="cyan"/>
        </w:rPr>
        <w:t>Debate can be</w:t>
      </w:r>
      <w:r w:rsidRPr="002E231D">
        <w:rPr>
          <w:rStyle w:val="StyleUnderline"/>
        </w:rPr>
        <w:t xml:space="preserve"> an </w:t>
      </w:r>
      <w:r w:rsidRPr="007B23D6">
        <w:rPr>
          <w:rStyle w:val="Emphasis"/>
        </w:rPr>
        <w:t xml:space="preserve">immensely </w:t>
      </w:r>
      <w:r w:rsidRPr="002E231D">
        <w:rPr>
          <w:rStyle w:val="Emphasis"/>
          <w:highlight w:val="cyan"/>
        </w:rPr>
        <w:t>rewarding</w:t>
      </w:r>
      <w:r w:rsidRPr="007B23D6">
        <w:rPr>
          <w:rStyle w:val="StyleUnderline"/>
        </w:rPr>
        <w:t xml:space="preserve"> activity</w:t>
      </w:r>
      <w:r w:rsidRPr="002E231D">
        <w:rPr>
          <w:sz w:val="16"/>
        </w:rPr>
        <w:t xml:space="preserve"> — as it was </w:t>
      </w:r>
      <w:r w:rsidRPr="00E22294">
        <w:rPr>
          <w:sz w:val="16"/>
        </w:rPr>
        <w:t xml:space="preserve">for me </w:t>
      </w:r>
      <w:r w:rsidRPr="00E22294">
        <w:rPr>
          <w:rStyle w:val="StyleUnderline"/>
        </w:rPr>
        <w:t>as a young undergraduate</w:t>
      </w:r>
      <w:r w:rsidRPr="00E22294">
        <w:rPr>
          <w:sz w:val="16"/>
        </w:rPr>
        <w:t xml:space="preserve"> and as it has been for countless students, whether they hail from posh private schools or prisons. </w:t>
      </w:r>
      <w:r w:rsidRPr="00E22294">
        <w:rPr>
          <w:rStyle w:val="StyleUnderline"/>
        </w:rPr>
        <w:t xml:space="preserve">Few activities provide young people with an opportunity to </w:t>
      </w:r>
      <w:r w:rsidRPr="00E22294">
        <w:rPr>
          <w:rStyle w:val="Emphasis"/>
        </w:rPr>
        <w:t>research</w:t>
      </w:r>
      <w:r w:rsidRPr="00E22294">
        <w:rPr>
          <w:rStyle w:val="StyleUnderline"/>
        </w:rPr>
        <w:t xml:space="preserve"> as </w:t>
      </w:r>
      <w:r w:rsidRPr="00E22294">
        <w:rPr>
          <w:rStyle w:val="Emphasis"/>
        </w:rPr>
        <w:t>widely</w:t>
      </w:r>
      <w:r w:rsidRPr="00D2644E">
        <w:rPr>
          <w:rStyle w:val="StyleUnderline"/>
        </w:rPr>
        <w:t xml:space="preserve"> </w:t>
      </w:r>
      <w:r w:rsidRPr="00E22294">
        <w:rPr>
          <w:rStyle w:val="StyleUnderline"/>
        </w:rPr>
        <w:t xml:space="preserve">and as </w:t>
      </w:r>
      <w:r w:rsidRPr="00E22294">
        <w:rPr>
          <w:rStyle w:val="Emphasis"/>
        </w:rPr>
        <w:t>deeply</w:t>
      </w:r>
      <w:r w:rsidRPr="00E22294">
        <w:rPr>
          <w:rStyle w:val="StyleUnderline"/>
        </w:rPr>
        <w:t xml:space="preserve"> as </w:t>
      </w:r>
      <w:r w:rsidRPr="00D2644E">
        <w:rPr>
          <w:rStyle w:val="StyleUnderline"/>
        </w:rPr>
        <w:t>competitive debate</w:t>
      </w:r>
      <w:r w:rsidRPr="00E22294">
        <w:rPr>
          <w:rStyle w:val="StyleUnderline"/>
        </w:rPr>
        <w:t>.</w:t>
      </w:r>
      <w:r w:rsidRPr="00E22294">
        <w:rPr>
          <w:sz w:val="16"/>
        </w:rPr>
        <w:t xml:space="preserve"> </w:t>
      </w:r>
      <w:r w:rsidRPr="00E22294">
        <w:rPr>
          <w:rStyle w:val="StyleUnderline"/>
        </w:rPr>
        <w:t xml:space="preserve">Given our educational system’s focus on </w:t>
      </w:r>
      <w:r w:rsidRPr="00D2644E">
        <w:rPr>
          <w:rStyle w:val="Emphasis"/>
        </w:rPr>
        <w:t>rote compliance</w:t>
      </w:r>
      <w:r w:rsidRPr="00E22294">
        <w:rPr>
          <w:rStyle w:val="StyleUnderline"/>
        </w:rPr>
        <w:t xml:space="preserve"> and test-taking</w:t>
      </w:r>
      <w:r w:rsidRPr="00E22294">
        <w:rPr>
          <w:sz w:val="16"/>
        </w:rPr>
        <w:t xml:space="preserve">, </w:t>
      </w:r>
      <w:r w:rsidRPr="002E231D">
        <w:rPr>
          <w:rStyle w:val="StyleUnderline"/>
          <w:highlight w:val="cyan"/>
        </w:rPr>
        <w:t>students</w:t>
      </w:r>
      <w:r w:rsidRPr="00E22294">
        <w:rPr>
          <w:rStyle w:val="StyleUnderline"/>
        </w:rPr>
        <w:t xml:space="preserve"> rarely</w:t>
      </w:r>
      <w:r w:rsidRPr="002E231D">
        <w:rPr>
          <w:rStyle w:val="StyleUnderline"/>
        </w:rPr>
        <w:t xml:space="preserve"> have an opportunity to </w:t>
      </w:r>
      <w:r w:rsidRPr="00E22294">
        <w:rPr>
          <w:rStyle w:val="StyleUnderline"/>
          <w:highlight w:val="cyan"/>
        </w:rPr>
        <w:t>develop</w:t>
      </w:r>
      <w:r w:rsidRPr="002E231D">
        <w:rPr>
          <w:rStyle w:val="StyleUnderline"/>
          <w:highlight w:val="cyan"/>
        </w:rPr>
        <w:t xml:space="preserve"> their </w:t>
      </w:r>
      <w:r w:rsidRPr="00E22294">
        <w:rPr>
          <w:rStyle w:val="Emphasis"/>
          <w:highlight w:val="cyan"/>
        </w:rPr>
        <w:t>own thoughts</w:t>
      </w:r>
      <w:r w:rsidRPr="002E231D">
        <w:rPr>
          <w:sz w:val="16"/>
        </w:rPr>
        <w:t>, much less hav</w:t>
      </w:r>
      <w:r w:rsidRPr="00E22294">
        <w:rPr>
          <w:sz w:val="16"/>
        </w:rPr>
        <w:t xml:space="preserve">e the </w:t>
      </w:r>
      <w:r w:rsidRPr="00E22294">
        <w:rPr>
          <w:rStyle w:val="StyleUnderline"/>
        </w:rPr>
        <w:t xml:space="preserve">experience of </w:t>
      </w:r>
      <w:r w:rsidRPr="00E22294">
        <w:rPr>
          <w:rStyle w:val="Emphasis"/>
        </w:rPr>
        <w:t>defending them</w:t>
      </w:r>
      <w:r w:rsidRPr="00E22294">
        <w:rPr>
          <w:sz w:val="16"/>
        </w:rPr>
        <w:t>.</w:t>
      </w:r>
    </w:p>
    <w:p w14:paraId="2E21B5BC" w14:textId="77777777" w:rsidR="002E33D1" w:rsidRPr="002E231D" w:rsidRDefault="002E33D1" w:rsidP="002E33D1">
      <w:pPr>
        <w:rPr>
          <w:sz w:val="16"/>
        </w:rPr>
      </w:pPr>
      <w:r w:rsidRPr="002E231D">
        <w:rPr>
          <w:sz w:val="16"/>
        </w:rPr>
        <w:t xml:space="preserve">But </w:t>
      </w:r>
      <w:r w:rsidRPr="00E22294">
        <w:rPr>
          <w:rStyle w:val="StyleUnderline"/>
          <w:highlight w:val="cyan"/>
        </w:rPr>
        <w:t>debate is</w:t>
      </w:r>
      <w:r w:rsidRPr="00E22294">
        <w:rPr>
          <w:rStyle w:val="StyleUnderline"/>
        </w:rPr>
        <w:t xml:space="preserve"> a </w:t>
      </w:r>
      <w:r w:rsidRPr="00E22294">
        <w:rPr>
          <w:rStyle w:val="Emphasis"/>
        </w:rPr>
        <w:t xml:space="preserve">deeply </w:t>
      </w:r>
      <w:r w:rsidRPr="002E231D">
        <w:rPr>
          <w:rStyle w:val="Emphasis"/>
          <w:highlight w:val="cyan"/>
        </w:rPr>
        <w:t>unreliable</w:t>
      </w:r>
      <w:r w:rsidRPr="00E22294">
        <w:rPr>
          <w:rStyle w:val="StyleUnderline"/>
        </w:rPr>
        <w:t xml:space="preserve"> activity </w:t>
      </w:r>
      <w:r w:rsidRPr="00E22294">
        <w:rPr>
          <w:rStyle w:val="StyleUnderline"/>
          <w:highlight w:val="cyan"/>
        </w:rPr>
        <w:t>for</w:t>
      </w:r>
      <w:r w:rsidRPr="00E22294">
        <w:rPr>
          <w:rStyle w:val="StyleUnderline"/>
        </w:rPr>
        <w:t xml:space="preserve"> getting </w:t>
      </w:r>
      <w:r w:rsidRPr="00E22294">
        <w:rPr>
          <w:rStyle w:val="Emphasis"/>
        </w:rPr>
        <w:t xml:space="preserve">closer to </w:t>
      </w:r>
      <w:r w:rsidRPr="00E22294">
        <w:rPr>
          <w:rStyle w:val="Emphasis"/>
          <w:highlight w:val="cyan"/>
        </w:rPr>
        <w:t>the truth</w:t>
      </w:r>
      <w:r w:rsidRPr="002E231D">
        <w:rPr>
          <w:sz w:val="16"/>
        </w:rPr>
        <w:t xml:space="preserve">. At bottom, </w:t>
      </w:r>
      <w:r w:rsidRPr="00E22294">
        <w:rPr>
          <w:rStyle w:val="StyleUnderline"/>
          <w:highlight w:val="cyan"/>
        </w:rPr>
        <w:t xml:space="preserve">debate is </w:t>
      </w:r>
      <w:r w:rsidRPr="00E22294">
        <w:rPr>
          <w:rStyle w:val="Emphasis"/>
          <w:highlight w:val="cyan"/>
        </w:rPr>
        <w:t>gamified</w:t>
      </w:r>
      <w:r w:rsidRPr="00E22294">
        <w:rPr>
          <w:rStyle w:val="Emphasis"/>
        </w:rPr>
        <w:t xml:space="preserve"> conversation</w:t>
      </w:r>
      <w:r w:rsidRPr="00E22294">
        <w:rPr>
          <w:rStyle w:val="StyleUnderline"/>
        </w:rPr>
        <w:t>: We append special rules to the otherwise ordinary phenomenon of exchanging ideas</w:t>
      </w:r>
      <w:r w:rsidRPr="00E22294">
        <w:rPr>
          <w:sz w:val="16"/>
        </w:rPr>
        <w:t xml:space="preserve"> and use </w:t>
      </w:r>
      <w:r w:rsidRPr="00E22294">
        <w:rPr>
          <w:rStyle w:val="StyleUnderline"/>
        </w:rPr>
        <w:t>that conversation</w:t>
      </w:r>
      <w:r w:rsidRPr="00E22294">
        <w:rPr>
          <w:sz w:val="16"/>
        </w:rPr>
        <w:t xml:space="preserve"> as a </w:t>
      </w:r>
      <w:r w:rsidRPr="00E22294">
        <w:rPr>
          <w:rStyle w:val="StyleUnderline"/>
        </w:rPr>
        <w:t>stage for competition</w:t>
      </w:r>
      <w:r w:rsidRPr="002E231D">
        <w:rPr>
          <w:sz w:val="16"/>
        </w:rPr>
        <w:t xml:space="preserve">. But by applying what philosopher C. Thi Nguyen explains about </w:t>
      </w:r>
      <w:r w:rsidRPr="002E231D">
        <w:rPr>
          <w:rStyle w:val="StyleUnderline"/>
        </w:rPr>
        <w:t>gamification</w:t>
      </w:r>
      <w:r w:rsidRPr="002E231D">
        <w:rPr>
          <w:sz w:val="16"/>
        </w:rPr>
        <w:t xml:space="preserve">, we can see that </w:t>
      </w:r>
      <w:r w:rsidRPr="00BE19F4">
        <w:rPr>
          <w:rStyle w:val="StyleUnderline"/>
        </w:rPr>
        <w:t xml:space="preserve">engaging in </w:t>
      </w:r>
      <w:r w:rsidRPr="002E231D">
        <w:rPr>
          <w:rStyle w:val="StyleUnderline"/>
          <w:highlight w:val="cyan"/>
        </w:rPr>
        <w:t>debate doesn’t</w:t>
      </w:r>
      <w:r w:rsidRPr="002E231D">
        <w:rPr>
          <w:rStyle w:val="StyleUnderline"/>
        </w:rPr>
        <w:t xml:space="preserve"> only </w:t>
      </w:r>
      <w:r w:rsidRPr="002E231D">
        <w:rPr>
          <w:rStyle w:val="StyleUnderline"/>
          <w:highlight w:val="cyan"/>
        </w:rPr>
        <w:t xml:space="preserve">change how </w:t>
      </w:r>
      <w:r w:rsidRPr="002E231D">
        <w:rPr>
          <w:rStyle w:val="Emphasis"/>
          <w:highlight w:val="cyan"/>
        </w:rPr>
        <w:t>motivated</w:t>
      </w:r>
      <w:r w:rsidRPr="002E231D">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BE19F4">
        <w:rPr>
          <w:rStyle w:val="StyleUnderline"/>
          <w:highlight w:val="cyan"/>
        </w:rPr>
        <w:t>the point</w:t>
      </w:r>
      <w:r w:rsidRPr="00BE19F4">
        <w:rPr>
          <w:rStyle w:val="StyleUnderline"/>
        </w:rPr>
        <w:t xml:space="preserve"> of a game </w:t>
      </w:r>
      <w:r w:rsidRPr="00BE19F4">
        <w:rPr>
          <w:rStyle w:val="StyleUnderline"/>
          <w:highlight w:val="cyan"/>
        </w:rPr>
        <w:t xml:space="preserve">is not to </w:t>
      </w:r>
      <w:r w:rsidRPr="002E231D">
        <w:rPr>
          <w:rStyle w:val="Emphasis"/>
          <w:highlight w:val="cyan"/>
        </w:rPr>
        <w:t>educate</w:t>
      </w:r>
      <w:r w:rsidRPr="00BE19F4">
        <w:rPr>
          <w:rStyle w:val="StyleUnderline"/>
        </w:rPr>
        <w:t xml:space="preserve">, inform </w:t>
      </w:r>
      <w:r w:rsidRPr="00BE19F4">
        <w:rPr>
          <w:rStyle w:val="StyleUnderline"/>
          <w:highlight w:val="cyan"/>
        </w:rPr>
        <w:t xml:space="preserve">or </w:t>
      </w:r>
      <w:r w:rsidRPr="00BE19F4">
        <w:rPr>
          <w:rStyle w:val="Emphasis"/>
          <w:highlight w:val="cyan"/>
        </w:rPr>
        <w:t>empower</w:t>
      </w:r>
      <w:r w:rsidRPr="00BE19F4">
        <w:rPr>
          <w:rStyle w:val="StyleUnderline"/>
          <w:highlight w:val="cyan"/>
        </w:rPr>
        <w:t>; the point</w:t>
      </w:r>
      <w:r w:rsidRPr="00BE19F4">
        <w:rPr>
          <w:rStyle w:val="StyleUnderline"/>
        </w:rPr>
        <w:t xml:space="preserve"> of a game </w:t>
      </w:r>
      <w:r w:rsidRPr="00BE19F4">
        <w:rPr>
          <w:rStyle w:val="StyleUnderline"/>
          <w:highlight w:val="cyan"/>
        </w:rPr>
        <w:t xml:space="preserve">is to </w:t>
      </w:r>
      <w:r w:rsidRPr="002E231D">
        <w:rPr>
          <w:rStyle w:val="Emphasis"/>
          <w:highlight w:val="cyan"/>
        </w:rPr>
        <w:t>win</w:t>
      </w:r>
      <w:r w:rsidRPr="002E231D">
        <w:rPr>
          <w:sz w:val="16"/>
        </w:rPr>
        <w:t>.</w:t>
      </w:r>
    </w:p>
    <w:p w14:paraId="5E45CB7B" w14:textId="77777777" w:rsidR="002E33D1" w:rsidRPr="002E231D" w:rsidRDefault="002E33D1" w:rsidP="002E33D1">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2E231D">
        <w:rPr>
          <w:rStyle w:val="StyleUnderline"/>
          <w:highlight w:val="cyan"/>
        </w:rPr>
        <w:t xml:space="preserve">the </w:t>
      </w:r>
      <w:r w:rsidRPr="00BE19F4">
        <w:rPr>
          <w:rStyle w:val="StyleUnderline"/>
          <w:highlight w:val="cyan"/>
        </w:rPr>
        <w:t xml:space="preserve">truth is </w:t>
      </w:r>
      <w:r w:rsidRPr="00BE19F4">
        <w:rPr>
          <w:rStyle w:val="Emphasis"/>
        </w:rPr>
        <w:t xml:space="preserve">at best </w:t>
      </w:r>
      <w:r w:rsidRPr="00BE19F4">
        <w:rPr>
          <w:rStyle w:val="Emphasis"/>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369C13E3" w14:textId="77777777" w:rsidR="002E33D1" w:rsidRPr="009343F7" w:rsidRDefault="002E33D1" w:rsidP="002E33D1">
      <w:pPr>
        <w:rPr>
          <w:sz w:val="16"/>
        </w:rPr>
      </w:pPr>
      <w:r w:rsidRPr="00BE19F4">
        <w:rPr>
          <w:sz w:val="16"/>
        </w:rPr>
        <w:t xml:space="preserve">At worst, </w:t>
      </w:r>
      <w:r w:rsidRPr="00BE19F4">
        <w:rPr>
          <w:rStyle w:val="StyleUnderline"/>
        </w:rPr>
        <w:t>the truth is an obstacle to winning</w:t>
      </w:r>
      <w:r w:rsidRPr="00BE19F4">
        <w:rPr>
          <w:sz w:val="16"/>
        </w:rPr>
        <w:t xml:space="preserve"> the game. </w:t>
      </w:r>
      <w:r w:rsidRPr="00BE19F4">
        <w:rPr>
          <w:rStyle w:val="StyleUnderline"/>
        </w:rPr>
        <w:t xml:space="preserve">Gamification relies on </w:t>
      </w:r>
      <w:r w:rsidRPr="00BE19F4">
        <w:rPr>
          <w:rStyle w:val="Emphasis"/>
        </w:rPr>
        <w:t>artificial clarity</w:t>
      </w:r>
      <w:r w:rsidRPr="00BE19F4">
        <w:rPr>
          <w:sz w:val="16"/>
        </w:rPr>
        <w:t xml:space="preserve">: </w:t>
      </w:r>
      <w:r w:rsidRPr="00BE19F4">
        <w:rPr>
          <w:rStyle w:val="StyleUnderline"/>
        </w:rPr>
        <w:t>The fact that games</w:t>
      </w:r>
      <w:r w:rsidRPr="00BE19F4">
        <w:rPr>
          <w:sz w:val="16"/>
        </w:rPr>
        <w:t xml:space="preserve"> have clear rules and clearly </w:t>
      </w:r>
      <w:r w:rsidRPr="00BE19F4">
        <w:rPr>
          <w:rStyle w:val="StyleUnderline"/>
        </w:rPr>
        <w:t>defined winners and losers is part of their appeal</w:t>
      </w:r>
      <w:r w:rsidRPr="00BE19F4">
        <w:rPr>
          <w:sz w:val="16"/>
        </w:rPr>
        <w:t xml:space="preserve">. </w:t>
      </w:r>
      <w:r w:rsidRPr="00BE19F4">
        <w:rPr>
          <w:rStyle w:val="StyleUnderline"/>
        </w:rPr>
        <w:t>Combined with</w:t>
      </w:r>
      <w:r w:rsidRPr="002E231D">
        <w:rPr>
          <w:rStyle w:val="StyleUnderline"/>
        </w:rPr>
        <w:t xml:space="preserve"> the </w:t>
      </w:r>
      <w:r w:rsidRPr="002E231D">
        <w:rPr>
          <w:rStyle w:val="Emphasis"/>
          <w:highlight w:val="cyan"/>
        </w:rPr>
        <w:t>time</w:t>
      </w:r>
      <w:r w:rsidRPr="00BE19F4">
        <w:rPr>
          <w:rStyle w:val="Emphasis"/>
        </w:rPr>
        <w:t xml:space="preserve"> pressures</w:t>
      </w:r>
      <w:r w:rsidRPr="002E231D">
        <w:rPr>
          <w:sz w:val="16"/>
        </w:rPr>
        <w:t xml:space="preserve"> of televised debates and the fact that the voting public cannot have deep expertise on every issue, the setup </w:t>
      </w:r>
      <w:r w:rsidRPr="00BE19F4">
        <w:rPr>
          <w:rStyle w:val="StyleUnderline"/>
          <w:highlight w:val="cyan"/>
        </w:rPr>
        <w:t xml:space="preserve">is a </w:t>
      </w:r>
      <w:r w:rsidRPr="00BE19F4">
        <w:rPr>
          <w:rStyle w:val="Emphasis"/>
          <w:highlight w:val="cyan"/>
        </w:rPr>
        <w:t>recipe for disaster</w:t>
      </w:r>
      <w:r w:rsidRPr="002E231D">
        <w:rPr>
          <w:sz w:val="16"/>
        </w:rPr>
        <w:t xml:space="preserve">. </w:t>
      </w:r>
      <w:r w:rsidRPr="002E231D">
        <w:rPr>
          <w:rStyle w:val="StyleUnderline"/>
        </w:rPr>
        <w:t xml:space="preserve">Any </w:t>
      </w:r>
      <w:r w:rsidRPr="002E231D">
        <w:rPr>
          <w:rStyle w:val="StyleUnderline"/>
          <w:highlight w:val="cyan"/>
        </w:rPr>
        <w:t xml:space="preserve">complex </w:t>
      </w:r>
      <w:r w:rsidRPr="00BE19F4">
        <w:rPr>
          <w:rStyle w:val="Emphasis"/>
        </w:rPr>
        <w:t xml:space="preserve">political </w:t>
      </w:r>
      <w:r w:rsidRPr="002E231D">
        <w:rPr>
          <w:rStyle w:val="Emphasis"/>
          <w:highlight w:val="cyan"/>
        </w:rPr>
        <w:t>truth</w:t>
      </w:r>
      <w:r w:rsidRPr="002E231D">
        <w:rPr>
          <w:sz w:val="16"/>
        </w:rPr>
        <w:t xml:space="preserve"> that cannot be reduced to a 30-second sound bite </w:t>
      </w:r>
      <w:r w:rsidRPr="00BE19F4">
        <w:rPr>
          <w:rStyle w:val="StyleUnderline"/>
          <w:highlight w:val="cyan"/>
        </w:rPr>
        <w:t xml:space="preserve">can be </w:t>
      </w:r>
      <w:r w:rsidRPr="00BE19F4">
        <w:rPr>
          <w:rStyle w:val="Emphasis"/>
          <w:highlight w:val="cyan"/>
        </w:rPr>
        <w:t>twisted</w:t>
      </w:r>
      <w:r w:rsidRPr="00BE19F4">
        <w:rPr>
          <w:rStyle w:val="StyleUnderline"/>
          <w:highlight w:val="cyan"/>
        </w:rPr>
        <w:t xml:space="preserve"> </w:t>
      </w:r>
      <w:r w:rsidRPr="002E231D">
        <w:rPr>
          <w:rStyle w:val="StyleUnderline"/>
          <w:highlight w:val="cyan"/>
        </w:rPr>
        <w:t>to the</w:t>
      </w:r>
      <w:r w:rsidRPr="00BE19F4">
        <w:rPr>
          <w:rStyle w:val="StyleUnderline"/>
          <w:highlight w:val="cyan"/>
        </w:rPr>
        <w:t xml:space="preserve"> opposing candidate’s </w:t>
      </w:r>
      <w:r w:rsidRPr="00BE19F4">
        <w:rPr>
          <w:rStyle w:val="Emphasis"/>
          <w:highlight w:val="cyan"/>
        </w:rPr>
        <w:t>disadvantage</w:t>
      </w:r>
      <w:r w:rsidRPr="00BE19F4">
        <w:rPr>
          <w:sz w:val="16"/>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p w14:paraId="1CB3BC04" w14:textId="77777777" w:rsidR="002E33D1" w:rsidRDefault="002E33D1" w:rsidP="002E33D1">
      <w:pPr>
        <w:pStyle w:val="Heading3"/>
      </w:pPr>
      <w:r>
        <w:lastRenderedPageBreak/>
        <w:t>Method---1NC</w:t>
      </w:r>
    </w:p>
    <w:p w14:paraId="3640A30C" w14:textId="77777777" w:rsidR="002E33D1" w:rsidRPr="00CA3FAF" w:rsidRDefault="002E33D1" w:rsidP="002E33D1">
      <w:pPr>
        <w:keepNext/>
        <w:keepLines/>
        <w:spacing w:before="40" w:after="0"/>
        <w:outlineLvl w:val="3"/>
        <w:rPr>
          <w:rFonts w:eastAsiaTheme="majorEastAsia" w:cstheme="majorBidi"/>
          <w:b/>
          <w:iCs/>
          <w:sz w:val="26"/>
        </w:rPr>
      </w:pPr>
      <w:bookmarkStart w:id="1" w:name="_Hlk199004682"/>
      <w:r>
        <w:rPr>
          <w:rFonts w:eastAsiaTheme="majorEastAsia" w:cstheme="majorBidi"/>
          <w:b/>
          <w:iCs/>
          <w:sz w:val="26"/>
        </w:rPr>
        <w:t xml:space="preserve">9. </w:t>
      </w:r>
      <w:r w:rsidRPr="00CA3FAF">
        <w:rPr>
          <w:rFonts w:eastAsiaTheme="majorEastAsia" w:cstheme="majorBidi"/>
          <w:b/>
          <w:iCs/>
          <w:sz w:val="26"/>
        </w:rPr>
        <w:t xml:space="preserve">Imagining </w:t>
      </w:r>
      <w:r w:rsidRPr="00CA3FAF">
        <w:rPr>
          <w:rFonts w:eastAsiaTheme="majorEastAsia" w:cstheme="majorBidi"/>
          <w:b/>
          <w:iCs/>
          <w:sz w:val="26"/>
          <w:u w:val="single"/>
        </w:rPr>
        <w:t>labor protections</w:t>
      </w:r>
      <w:r w:rsidRPr="00CA3FAF">
        <w:rPr>
          <w:rFonts w:eastAsiaTheme="majorEastAsia" w:cstheme="majorBidi"/>
          <w:b/>
          <w:iCs/>
          <w:sz w:val="26"/>
        </w:rPr>
        <w:t xml:space="preserve"> is empowering and explicitly </w:t>
      </w:r>
      <w:r w:rsidRPr="00CA3FAF">
        <w:rPr>
          <w:rFonts w:eastAsiaTheme="majorEastAsia" w:cstheme="majorBidi"/>
          <w:b/>
          <w:iCs/>
          <w:sz w:val="26"/>
          <w:u w:val="single"/>
        </w:rPr>
        <w:t>not</w:t>
      </w:r>
      <w:r w:rsidRPr="00CA3FAF">
        <w:rPr>
          <w:rFonts w:eastAsiaTheme="majorEastAsia" w:cstheme="majorBidi"/>
          <w:b/>
          <w:iCs/>
          <w:sz w:val="26"/>
        </w:rPr>
        <w:t xml:space="preserve"> an endorsement of </w:t>
      </w:r>
      <w:r>
        <w:rPr>
          <w:rFonts w:eastAsiaTheme="majorEastAsia" w:cstheme="majorBidi"/>
          <w:b/>
          <w:iCs/>
          <w:sz w:val="26"/>
        </w:rPr>
        <w:t>anti-Blackness.</w:t>
      </w:r>
    </w:p>
    <w:p w14:paraId="68BBC2AC" w14:textId="77777777" w:rsidR="002E33D1" w:rsidRPr="00CA3FAF" w:rsidRDefault="002E33D1" w:rsidP="002E33D1">
      <w:r w:rsidRPr="00CA3FAF">
        <w:t xml:space="preserve">Ruth </w:t>
      </w:r>
      <w:r w:rsidRPr="00CA3FAF">
        <w:rPr>
          <w:b/>
          <w:bCs/>
          <w:sz w:val="26"/>
        </w:rPr>
        <w:t>Dukes 24</w:t>
      </w:r>
      <w:r w:rsidRPr="00CA3FAF">
        <w:t xml:space="preserve">. Professor of labor law and deputy director of research at the University of Glasgow School of Law. "Foreward." </w:t>
      </w:r>
      <w:r w:rsidRPr="00CA3FAF">
        <w:rPr>
          <w:i/>
          <w:iCs/>
        </w:rPr>
        <w:t>Labour Law Utopias</w:t>
      </w:r>
      <w:r w:rsidRPr="00CA3FAF">
        <w:t>, v-vi.</w:t>
      </w:r>
    </w:p>
    <w:p w14:paraId="06282CFC" w14:textId="77777777" w:rsidR="002E33D1" w:rsidRPr="00CA3FAF" w:rsidRDefault="002E33D1" w:rsidP="002E33D1">
      <w:pPr>
        <w:rPr>
          <w:sz w:val="16"/>
        </w:rPr>
      </w:pPr>
      <w:r w:rsidRPr="00CA3FAF">
        <w:rPr>
          <w:u w:val="single"/>
        </w:rPr>
        <w:t xml:space="preserve">In </w:t>
      </w:r>
      <w:r w:rsidRPr="00CA3FAF">
        <w:rPr>
          <w:b/>
          <w:iCs/>
          <w:u w:val="single"/>
          <w:bdr w:val="single" w:sz="8" w:space="0" w:color="auto"/>
        </w:rPr>
        <w:t>labour law</w:t>
      </w:r>
      <w:r w:rsidRPr="00CA3FAF">
        <w:rPr>
          <w:highlight w:val="cyan"/>
          <w:u w:val="single"/>
        </w:rPr>
        <w:t xml:space="preserve"> scholarship</w:t>
      </w:r>
      <w:r w:rsidRPr="00CA3FAF">
        <w:rPr>
          <w:sz w:val="16"/>
        </w:rPr>
        <w:t xml:space="preserve">, there appears to be something of a fashion lately for utopian thinking. At Harvard Law School, the Clean Slate Project </w:t>
      </w:r>
      <w:r w:rsidRPr="00CA3FAF">
        <w:rPr>
          <w:highlight w:val="cyan"/>
          <w:u w:val="single"/>
        </w:rPr>
        <w:t>proposes a</w:t>
      </w:r>
      <w:r w:rsidRPr="00CA3FAF">
        <w:rPr>
          <w:sz w:val="16"/>
        </w:rPr>
        <w:t xml:space="preserve"> ‘fundamental redesign’ of US labour law; ‘a </w:t>
      </w:r>
      <w:r w:rsidRPr="00CA3FAF">
        <w:rPr>
          <w:b/>
          <w:iCs/>
          <w:highlight w:val="cyan"/>
          <w:u w:val="single"/>
          <w:bdr w:val="single" w:sz="8" w:space="0" w:color="auto"/>
        </w:rPr>
        <w:t>new</w:t>
      </w:r>
      <w:r w:rsidRPr="00CA3FAF">
        <w:rPr>
          <w:u w:val="single"/>
        </w:rPr>
        <w:t xml:space="preserve"> labor </w:t>
      </w:r>
      <w:r w:rsidRPr="00CA3FAF">
        <w:rPr>
          <w:highlight w:val="cyan"/>
          <w:u w:val="single"/>
        </w:rPr>
        <w:t>law</w:t>
      </w:r>
      <w:r w:rsidRPr="00CA3FAF">
        <w:rPr>
          <w:sz w:val="16"/>
        </w:rPr>
        <w:t xml:space="preserve"> that is </w:t>
      </w:r>
      <w:r w:rsidRPr="00CA3FAF">
        <w:rPr>
          <w:highlight w:val="cyan"/>
          <w:u w:val="single"/>
        </w:rPr>
        <w:t xml:space="preserve">capable of </w:t>
      </w:r>
      <w:r w:rsidRPr="00CA3FAF">
        <w:rPr>
          <w:b/>
          <w:iCs/>
          <w:highlight w:val="cyan"/>
          <w:u w:val="single"/>
          <w:bdr w:val="single" w:sz="8" w:space="0" w:color="auto"/>
        </w:rPr>
        <w:t>empowering</w:t>
      </w:r>
      <w:r w:rsidRPr="00CA3FAF">
        <w:rPr>
          <w:sz w:val="16"/>
        </w:rPr>
        <w:t xml:space="preserve"> all </w:t>
      </w:r>
      <w:r w:rsidRPr="00CA3FAF">
        <w:rPr>
          <w:highlight w:val="cyan"/>
          <w:u w:val="single"/>
        </w:rPr>
        <w:t>workers</w:t>
      </w:r>
      <w:r w:rsidRPr="00CA3FAF">
        <w:rPr>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CA3FAF">
        <w:rPr>
          <w:highlight w:val="cyan"/>
          <w:u w:val="single"/>
        </w:rPr>
        <w:t>sketching ‘</w:t>
      </w:r>
      <w:r w:rsidRPr="00CA3FAF">
        <w:rPr>
          <w:b/>
          <w:iCs/>
          <w:u w:val="single"/>
          <w:bdr w:val="single" w:sz="8" w:space="0" w:color="auto"/>
        </w:rPr>
        <w:t>far-reaching</w:t>
      </w:r>
      <w:r w:rsidRPr="00CA3FAF">
        <w:rPr>
          <w:sz w:val="16"/>
        </w:rPr>
        <w:t xml:space="preserve"> sets of </w:t>
      </w:r>
      <w:r w:rsidRPr="00CA3FAF">
        <w:rPr>
          <w:highlight w:val="cyan"/>
          <w:u w:val="single"/>
        </w:rPr>
        <w:t>reforms’ that</w:t>
      </w:r>
      <w:r w:rsidRPr="00CA3FAF">
        <w:rPr>
          <w:sz w:val="16"/>
        </w:rPr>
        <w:t xml:space="preserve"> would ‘</w:t>
      </w:r>
      <w:r w:rsidRPr="00CA3FAF">
        <w:rPr>
          <w:b/>
          <w:iCs/>
          <w:highlight w:val="cyan"/>
          <w:u w:val="single"/>
          <w:bdr w:val="single" w:sz="8" w:space="0" w:color="auto"/>
        </w:rPr>
        <w:t>extend</w:t>
      </w:r>
      <w:r w:rsidRPr="00CA3FAF">
        <w:rPr>
          <w:highlight w:val="cyan"/>
          <w:u w:val="single"/>
        </w:rPr>
        <w:t xml:space="preserve"> democratic</w:t>
      </w:r>
      <w:r w:rsidRPr="00CA3FAF">
        <w:rPr>
          <w:sz w:val="16"/>
        </w:rPr>
        <w:t xml:space="preserve"> norms and </w:t>
      </w:r>
      <w:r w:rsidRPr="00CA3FAF">
        <w:rPr>
          <w:highlight w:val="cyan"/>
          <w:u w:val="single"/>
        </w:rPr>
        <w:t>practices</w:t>
      </w:r>
      <w:r w:rsidRPr="00CA3FAF">
        <w:rPr>
          <w:sz w:val="16"/>
        </w:rPr>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CA3FAF">
        <w:rPr>
          <w:u w:val="single"/>
        </w:rPr>
        <w:t xml:space="preserve">labour </w:t>
      </w:r>
      <w:r w:rsidRPr="00CA3FAF">
        <w:rPr>
          <w:highlight w:val="cyan"/>
          <w:u w:val="single"/>
        </w:rPr>
        <w:t>law is</w:t>
      </w:r>
      <w:r w:rsidRPr="00CA3FAF">
        <w:rPr>
          <w:sz w:val="16"/>
        </w:rPr>
        <w:t xml:space="preserve"> cast as potentially </w:t>
      </w:r>
      <w:r w:rsidRPr="00CA3FAF">
        <w:rPr>
          <w:b/>
          <w:iCs/>
          <w:highlight w:val="cyan"/>
          <w:u w:val="single"/>
          <w:bdr w:val="single" w:sz="8" w:space="0" w:color="auto"/>
        </w:rPr>
        <w:t>transformative</w:t>
      </w:r>
      <w:r w:rsidRPr="00CA3FAF">
        <w:rPr>
          <w:highlight w:val="cyan"/>
          <w:u w:val="single"/>
        </w:rPr>
        <w:t>, with</w:t>
      </w:r>
      <w:r w:rsidRPr="00CA3FAF">
        <w:rPr>
          <w:u w:val="single"/>
        </w:rPr>
        <w:t xml:space="preserve"> the </w:t>
      </w:r>
      <w:r w:rsidRPr="00CA3FAF">
        <w:rPr>
          <w:highlight w:val="cyan"/>
          <w:u w:val="single"/>
        </w:rPr>
        <w:t xml:space="preserve">potential to </w:t>
      </w:r>
      <w:r w:rsidRPr="00CA3FAF">
        <w:rPr>
          <w:u w:val="single"/>
        </w:rPr>
        <w:t>revolutionize</w:t>
      </w:r>
      <w:r w:rsidRPr="00CA3FAF">
        <w:rPr>
          <w:sz w:val="16"/>
        </w:rPr>
        <w:t xml:space="preserve"> ‘the world of </w:t>
      </w:r>
      <w:r w:rsidRPr="00CA3FAF">
        <w:rPr>
          <w:u w:val="single"/>
        </w:rPr>
        <w:t xml:space="preserve">work for </w:t>
      </w:r>
      <w:r w:rsidRPr="00CA3FAF">
        <w:rPr>
          <w:b/>
          <w:iCs/>
          <w:u w:val="single"/>
          <w:bdr w:val="single" w:sz="8" w:space="0" w:color="auto"/>
        </w:rPr>
        <w:t>millions</w:t>
      </w:r>
      <w:r w:rsidRPr="00CA3FAF">
        <w:rPr>
          <w:sz w:val="16"/>
        </w:rPr>
        <w:t xml:space="preserve"> of people, reduce inequality, and build a strong, resilient, future-proofed economy’.4 Like Rogers and the Clean Slate team, the Manifesto </w:t>
      </w:r>
      <w:r w:rsidRPr="00CA3FAF">
        <w:rPr>
          <w:u w:val="single"/>
        </w:rPr>
        <w:t>authors aim</w:t>
      </w:r>
      <w:r w:rsidRPr="00CA3FAF">
        <w:rPr>
          <w:sz w:val="16"/>
        </w:rPr>
        <w:t xml:space="preserve"> not only </w:t>
      </w:r>
      <w:r w:rsidRPr="00CA3FAF">
        <w:rPr>
          <w:u w:val="single"/>
        </w:rPr>
        <w:t>to</w:t>
      </w:r>
      <w:r w:rsidRPr="00CA3FAF">
        <w:rPr>
          <w:sz w:val="16"/>
        </w:rPr>
        <w:t xml:space="preserve"> inform policy debates but also to </w:t>
      </w:r>
      <w:r w:rsidRPr="00CA3FAF">
        <w:rPr>
          <w:highlight w:val="cyan"/>
          <w:u w:val="single"/>
        </w:rPr>
        <w:t xml:space="preserve">inspire </w:t>
      </w:r>
      <w:r w:rsidRPr="00CA3FAF">
        <w:rPr>
          <w:b/>
          <w:iCs/>
          <w:u w:val="single"/>
          <w:bdr w:val="single" w:sz="8" w:space="0" w:color="auto"/>
        </w:rPr>
        <w:t xml:space="preserve">collective </w:t>
      </w:r>
      <w:r w:rsidRPr="00CA3FAF">
        <w:rPr>
          <w:b/>
          <w:iCs/>
          <w:highlight w:val="cyan"/>
          <w:u w:val="single"/>
          <w:bdr w:val="single" w:sz="8" w:space="0" w:color="auto"/>
        </w:rPr>
        <w:t>action</w:t>
      </w:r>
      <w:r w:rsidRPr="00CA3FAF">
        <w:rPr>
          <w:highlight w:val="cyan"/>
          <w:u w:val="single"/>
        </w:rPr>
        <w:t xml:space="preserve"> and </w:t>
      </w:r>
      <w:r w:rsidRPr="00CA3FAF">
        <w:rPr>
          <w:b/>
          <w:iCs/>
          <w:highlight w:val="cyan"/>
          <w:u w:val="single"/>
          <w:bdr w:val="single" w:sz="8" w:space="0" w:color="auto"/>
        </w:rPr>
        <w:t>lobbying</w:t>
      </w:r>
      <w:r w:rsidRPr="00CA3FAF">
        <w:rPr>
          <w:b/>
          <w:iCs/>
          <w:u w:val="single"/>
          <w:bdr w:val="single" w:sz="8" w:space="0" w:color="auto"/>
        </w:rPr>
        <w:t xml:space="preserve"> efforts</w:t>
      </w:r>
      <w:r w:rsidRPr="00CA3FAF">
        <w:rPr>
          <w:highlight w:val="cyan"/>
          <w:u w:val="single"/>
        </w:rPr>
        <w:t>, providing</w:t>
      </w:r>
      <w:r w:rsidRPr="00CA3FAF">
        <w:rPr>
          <w:sz w:val="16"/>
        </w:rPr>
        <w:t xml:space="preserve"> readers with </w:t>
      </w:r>
      <w:r w:rsidRPr="00CA3FAF">
        <w:rPr>
          <w:highlight w:val="cyan"/>
          <w:u w:val="single"/>
        </w:rPr>
        <w:t xml:space="preserve">a </w:t>
      </w:r>
      <w:r w:rsidRPr="00CA3FAF">
        <w:rPr>
          <w:b/>
          <w:iCs/>
          <w:highlight w:val="cyan"/>
          <w:u w:val="single"/>
          <w:bdr w:val="single" w:sz="8" w:space="0" w:color="auto"/>
        </w:rPr>
        <w:t>vision</w:t>
      </w:r>
      <w:r w:rsidRPr="00CA3FAF">
        <w:rPr>
          <w:u w:val="single"/>
        </w:rPr>
        <w:t xml:space="preserve"> of a world that is </w:t>
      </w:r>
      <w:r w:rsidRPr="00CA3FAF">
        <w:rPr>
          <w:b/>
          <w:iCs/>
          <w:highlight w:val="cyan"/>
          <w:u w:val="single"/>
          <w:bdr w:val="single" w:sz="8" w:space="0" w:color="auto"/>
        </w:rPr>
        <w:t>worth</w:t>
      </w:r>
      <w:r w:rsidRPr="00CA3FAF">
        <w:rPr>
          <w:highlight w:val="cyan"/>
          <w:u w:val="single"/>
        </w:rPr>
        <w:t xml:space="preserve"> fighting for</w:t>
      </w:r>
      <w:r w:rsidRPr="00CA3FAF">
        <w:rPr>
          <w:sz w:val="16"/>
        </w:rPr>
        <w:t>.</w:t>
      </w:r>
    </w:p>
    <w:p w14:paraId="4E52739F" w14:textId="77777777" w:rsidR="002E33D1" w:rsidRPr="00CA3FAF" w:rsidRDefault="002E33D1" w:rsidP="002E33D1">
      <w:pPr>
        <w:rPr>
          <w:sz w:val="16"/>
        </w:rPr>
      </w:pPr>
      <w:r w:rsidRPr="00CA3FAF">
        <w:rPr>
          <w:sz w:val="16"/>
        </w:rPr>
        <w:t xml:space="preserve">To the list, we can now add this impressive collection edited by Nicolas Bueno, Beryl ter Haar, and Nuna Zekić, in which </w:t>
      </w:r>
      <w:r w:rsidRPr="00CA3FAF">
        <w:rPr>
          <w:highlight w:val="cyan"/>
          <w:u w:val="single"/>
        </w:rPr>
        <w:t>utopia</w:t>
      </w:r>
      <w:r w:rsidRPr="00CA3FAF">
        <w:rPr>
          <w:u w:val="single"/>
        </w:rPr>
        <w:t xml:space="preserve">n thinking </w:t>
      </w:r>
      <w:r w:rsidRPr="00CA3FAF">
        <w:rPr>
          <w:highlight w:val="cyan"/>
          <w:u w:val="single"/>
        </w:rPr>
        <w:t>is</w:t>
      </w:r>
      <w:r w:rsidRPr="00CA3FAF">
        <w:rPr>
          <w:sz w:val="16"/>
        </w:rPr>
        <w:t xml:space="preserve"> explicitly conceived of </w:t>
      </w:r>
      <w:r w:rsidRPr="00CA3FAF">
        <w:rPr>
          <w:highlight w:val="cyan"/>
          <w:u w:val="single"/>
        </w:rPr>
        <w:t>a</w:t>
      </w:r>
      <w:r w:rsidRPr="00CA3FAF">
        <w:rPr>
          <w:sz w:val="16"/>
        </w:rPr>
        <w:t xml:space="preserve">s </w:t>
      </w:r>
      <w:r w:rsidRPr="00CA3FAF">
        <w:rPr>
          <w:b/>
          <w:iCs/>
          <w:highlight w:val="cyan"/>
          <w:u w:val="single"/>
          <w:bdr w:val="single" w:sz="8" w:space="0" w:color="auto"/>
        </w:rPr>
        <w:t>method</w:t>
      </w:r>
      <w:r w:rsidRPr="00CA3FAF">
        <w:rPr>
          <w:sz w:val="16"/>
        </w:rPr>
        <w:t xml:space="preserve">. The assembled authors are invited to imagine </w:t>
      </w:r>
      <w:r w:rsidRPr="00CA3FAF">
        <w:rPr>
          <w:highlight w:val="cyan"/>
          <w:u w:val="single"/>
        </w:rPr>
        <w:t>utopias</w:t>
      </w:r>
      <w:r w:rsidRPr="00CA3FAF">
        <w:rPr>
          <w:sz w:val="16"/>
        </w:rPr>
        <w:t xml:space="preserve"> that </w:t>
      </w:r>
      <w:r w:rsidRPr="00CA3FAF">
        <w:rPr>
          <w:highlight w:val="cyan"/>
          <w:u w:val="single"/>
        </w:rPr>
        <w:t xml:space="preserve">embody </w:t>
      </w:r>
      <w:r w:rsidRPr="00CA3FAF">
        <w:rPr>
          <w:b/>
          <w:iCs/>
          <w:highlight w:val="cyan"/>
          <w:u w:val="single"/>
          <w:bdr w:val="single" w:sz="8" w:space="0" w:color="auto"/>
        </w:rPr>
        <w:t>solutions</w:t>
      </w:r>
      <w:r w:rsidRPr="00CA3FAF">
        <w:rPr>
          <w:highlight w:val="cyan"/>
          <w:u w:val="single"/>
        </w:rPr>
        <w:t xml:space="preserve"> to</w:t>
      </w:r>
      <w:r w:rsidRPr="00CA3FAF">
        <w:rPr>
          <w:sz w:val="16"/>
        </w:rPr>
        <w:t xml:space="preserve"> current socioeconomic and environmental challenges and </w:t>
      </w:r>
      <w:r w:rsidRPr="00CA3FAF">
        <w:rPr>
          <w:b/>
          <w:iCs/>
          <w:highlight w:val="cyan"/>
          <w:u w:val="single"/>
          <w:bdr w:val="single" w:sz="8" w:space="0" w:color="auto"/>
        </w:rPr>
        <w:t>crises</w:t>
      </w:r>
      <w:r w:rsidRPr="00CA3FAF">
        <w:rPr>
          <w:u w:val="single"/>
        </w:rPr>
        <w:t>; utopias</w:t>
      </w:r>
      <w:r w:rsidRPr="00CA3FAF">
        <w:rPr>
          <w:sz w:val="16"/>
        </w:rPr>
        <w:t xml:space="preserve"> that </w:t>
      </w:r>
      <w:r w:rsidRPr="00CA3FAF">
        <w:rPr>
          <w:u w:val="single"/>
        </w:rPr>
        <w:t>offer</w:t>
      </w:r>
      <w:r w:rsidRPr="00CA3FAF">
        <w:rPr>
          <w:sz w:val="16"/>
        </w:rPr>
        <w:t xml:space="preserve"> readers ‘ideas about how </w:t>
      </w:r>
      <w:r w:rsidRPr="00CA3FAF">
        <w:rPr>
          <w:u w:val="single"/>
        </w:rPr>
        <w:t xml:space="preserve">a </w:t>
      </w:r>
      <w:r w:rsidRPr="00CA3FAF">
        <w:rPr>
          <w:b/>
          <w:iCs/>
          <w:u w:val="single"/>
          <w:bdr w:val="single" w:sz="8" w:space="0" w:color="auto"/>
        </w:rPr>
        <w:t>future</w:t>
      </w:r>
      <w:r w:rsidRPr="00CA3FAF">
        <w:rPr>
          <w:sz w:val="16"/>
        </w:rPr>
        <w:t xml:space="preserve"> world of work </w:t>
      </w:r>
      <w:r w:rsidRPr="00CA3FAF">
        <w:rPr>
          <w:u w:val="single"/>
        </w:rPr>
        <w:t>that is more</w:t>
      </w:r>
      <w:r w:rsidRPr="00CA3FAF">
        <w:rPr>
          <w:sz w:val="16"/>
        </w:rPr>
        <w:t xml:space="preserve"> human-centered and </w:t>
      </w:r>
      <w:r w:rsidRPr="00CA3FAF">
        <w:rPr>
          <w:b/>
          <w:iCs/>
          <w:u w:val="single"/>
          <w:bdr w:val="single" w:sz="8" w:space="0" w:color="auto"/>
        </w:rPr>
        <w:t>green</w:t>
      </w:r>
      <w:r w:rsidRPr="00CA3FAF">
        <w:rPr>
          <w:sz w:val="16"/>
        </w:rPr>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4C2A7DD1" w14:textId="77777777" w:rsidR="002E33D1" w:rsidRDefault="002E33D1" w:rsidP="002E33D1">
      <w:pPr>
        <w:rPr>
          <w:sz w:val="16"/>
        </w:rPr>
      </w:pPr>
      <w:r w:rsidRPr="00CA3FAF">
        <w:rPr>
          <w:sz w:val="16"/>
        </w:rPr>
        <w:t>When we consider the freedom that utopian thinking can offer scholars—</w:t>
      </w:r>
      <w:r w:rsidRPr="00CA3FAF">
        <w:rPr>
          <w:highlight w:val="cyan"/>
          <w:u w:val="single"/>
        </w:rPr>
        <w:t xml:space="preserve">to </w:t>
      </w:r>
      <w:r w:rsidRPr="00CA3FAF">
        <w:rPr>
          <w:b/>
          <w:iCs/>
          <w:highlight w:val="cyan"/>
          <w:u w:val="single"/>
          <w:bdr w:val="single" w:sz="8" w:space="0" w:color="auto"/>
        </w:rPr>
        <w:t>imagine</w:t>
      </w:r>
      <w:r w:rsidRPr="00CA3FAF">
        <w:rPr>
          <w:highlight w:val="cyan"/>
          <w:u w:val="single"/>
        </w:rPr>
        <w:t xml:space="preserve"> a labour law</w:t>
      </w:r>
      <w:r w:rsidRPr="00CA3FAF">
        <w:rPr>
          <w:u w:val="single"/>
        </w:rPr>
        <w:t xml:space="preserve"> and a </w:t>
      </w:r>
      <w:r w:rsidRPr="00CA3FAF">
        <w:rPr>
          <w:b/>
          <w:iCs/>
          <w:u w:val="single"/>
          <w:bdr w:val="single" w:sz="8" w:space="0" w:color="auto"/>
        </w:rPr>
        <w:t>corresponding</w:t>
      </w:r>
      <w:r w:rsidRPr="00CA3FAF">
        <w:rPr>
          <w:sz w:val="16"/>
        </w:rPr>
        <w:t xml:space="preserve"> economy and </w:t>
      </w:r>
      <w:r w:rsidRPr="00CA3FAF">
        <w:rPr>
          <w:u w:val="single"/>
        </w:rPr>
        <w:t xml:space="preserve">society that are </w:t>
      </w:r>
      <w:r w:rsidRPr="00CA3FAF">
        <w:rPr>
          <w:b/>
          <w:iCs/>
          <w:u w:val="single"/>
          <w:bdr w:val="single" w:sz="8" w:space="0" w:color="auto"/>
        </w:rPr>
        <w:t>radically different</w:t>
      </w:r>
      <w:r w:rsidRPr="00CA3FAF">
        <w:rPr>
          <w:u w:val="single"/>
        </w:rPr>
        <w:t xml:space="preserve"> to what we have now</w:t>
      </w:r>
      <w:r w:rsidRPr="00CA3FAF">
        <w:rPr>
          <w:sz w:val="16"/>
        </w:rPr>
        <w:t xml:space="preserve">—its current popularity is perhaps unsurprising. In imagining utopias, </w:t>
      </w:r>
      <w:r w:rsidRPr="00CA3FAF">
        <w:rPr>
          <w:highlight w:val="cyan"/>
          <w:u w:val="single"/>
        </w:rPr>
        <w:t>scholars</w:t>
      </w:r>
      <w:r w:rsidRPr="00CA3FAF">
        <w:rPr>
          <w:sz w:val="16"/>
        </w:rPr>
        <w:t xml:space="preserve"> can </w:t>
      </w:r>
      <w:r w:rsidRPr="00CA3FAF">
        <w:rPr>
          <w:b/>
          <w:iCs/>
          <w:highlight w:val="cyan"/>
          <w:u w:val="single"/>
          <w:bdr w:val="single" w:sz="8" w:space="0" w:color="auto"/>
        </w:rPr>
        <w:t>untether</w:t>
      </w:r>
      <w:r w:rsidRPr="00CA3FAF">
        <w:rPr>
          <w:sz w:val="16"/>
        </w:rPr>
        <w:t xml:space="preserve"> themselves </w:t>
      </w:r>
      <w:r w:rsidRPr="00CA3FAF">
        <w:rPr>
          <w:highlight w:val="cyan"/>
          <w:u w:val="single"/>
        </w:rPr>
        <w:t>from the</w:t>
      </w:r>
      <w:r w:rsidRPr="00CA3FAF">
        <w:rPr>
          <w:sz w:val="16"/>
        </w:rPr>
        <w:t xml:space="preserve"> detail and even the broader </w:t>
      </w:r>
      <w:r w:rsidRPr="00CA3FAF">
        <w:rPr>
          <w:b/>
          <w:iCs/>
          <w:highlight w:val="cyan"/>
          <w:u w:val="single"/>
          <w:bdr w:val="single" w:sz="8" w:space="0" w:color="auto"/>
        </w:rPr>
        <w:t>structures</w:t>
      </w:r>
      <w:r w:rsidRPr="00CA3FAF">
        <w:rPr>
          <w:sz w:val="16"/>
        </w:rPr>
        <w:t xml:space="preserve"> and principles </w:t>
      </w:r>
      <w:r w:rsidRPr="00CA3FAF">
        <w:rPr>
          <w:highlight w:val="cyan"/>
          <w:u w:val="single"/>
        </w:rPr>
        <w:t>of</w:t>
      </w:r>
      <w:r w:rsidRPr="00CA3FAF">
        <w:rPr>
          <w:u w:val="single"/>
        </w:rPr>
        <w:t xml:space="preserve"> the </w:t>
      </w:r>
      <w:r w:rsidRPr="00CA3FAF">
        <w:rPr>
          <w:highlight w:val="cyan"/>
          <w:u w:val="single"/>
        </w:rPr>
        <w:t>current law and</w:t>
      </w:r>
      <w:r w:rsidRPr="00CA3FAF">
        <w:rPr>
          <w:sz w:val="16"/>
        </w:rPr>
        <w:t xml:space="preserve"> simply </w:t>
      </w:r>
      <w:r w:rsidRPr="00CA3FAF">
        <w:rPr>
          <w:b/>
          <w:iCs/>
          <w:highlight w:val="cyan"/>
          <w:u w:val="single"/>
          <w:bdr w:val="single" w:sz="8" w:space="0" w:color="auto"/>
        </w:rPr>
        <w:t>sidestep</w:t>
      </w:r>
      <w:r w:rsidRPr="00CA3FAF">
        <w:rPr>
          <w:highlight w:val="cyan"/>
          <w:u w:val="single"/>
        </w:rPr>
        <w:t xml:space="preserve"> the</w:t>
      </w:r>
      <w:r w:rsidRPr="00CA3FAF">
        <w:rPr>
          <w:sz w:val="16"/>
        </w:rPr>
        <w:t xml:space="preserve"> potentially paralysing </w:t>
      </w:r>
      <w:r w:rsidRPr="00CA3FAF">
        <w:rPr>
          <w:highlight w:val="cyan"/>
          <w:u w:val="single"/>
        </w:rPr>
        <w:t xml:space="preserve">question of </w:t>
      </w:r>
      <w:r w:rsidRPr="00CA3FAF">
        <w:rPr>
          <w:b/>
          <w:iCs/>
          <w:highlight w:val="cyan"/>
          <w:u w:val="single"/>
          <w:bdr w:val="single" w:sz="8" w:space="0" w:color="auto"/>
        </w:rPr>
        <w:t>how</w:t>
      </w:r>
      <w:r w:rsidRPr="00CA3FAF">
        <w:rPr>
          <w:b/>
          <w:iCs/>
          <w:u w:val="single"/>
          <w:bdr w:val="single" w:sz="8" w:space="0" w:color="auto"/>
        </w:rPr>
        <w:t xml:space="preserve"> to get there</w:t>
      </w:r>
      <w:r w:rsidRPr="00CA3FAF">
        <w:rPr>
          <w:u w:val="single"/>
        </w:rPr>
        <w:t xml:space="preserve"> from here</w:t>
      </w:r>
      <w:r w:rsidRPr="00CA3FAF">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CA3FAF">
        <w:rPr>
          <w:highlight w:val="cyan"/>
          <w:u w:val="single"/>
        </w:rPr>
        <w:t>this</w:t>
      </w:r>
      <w:r w:rsidRPr="00CA3FAF">
        <w:rPr>
          <w:sz w:val="16"/>
        </w:rPr>
        <w:t xml:space="preserve"> new </w:t>
      </w:r>
      <w:r w:rsidRPr="00CA3FAF">
        <w:rPr>
          <w:highlight w:val="cyan"/>
          <w:u w:val="single"/>
        </w:rPr>
        <w:t>century</w:t>
      </w:r>
      <w:r w:rsidRPr="00CA3FAF">
        <w:rPr>
          <w:sz w:val="16"/>
        </w:rPr>
        <w:t xml:space="preserve"> have </w:t>
      </w:r>
      <w:r w:rsidRPr="00CA3FAF">
        <w:rPr>
          <w:highlight w:val="cyan"/>
          <w:u w:val="single"/>
        </w:rPr>
        <w:t>witnessed</w:t>
      </w:r>
      <w:r w:rsidRPr="00CA3FAF">
        <w:rPr>
          <w:sz w:val="16"/>
        </w:rPr>
        <w:t xml:space="preserve"> a global financial </w:t>
      </w:r>
      <w:r w:rsidRPr="00CA3FAF">
        <w:rPr>
          <w:highlight w:val="cyan"/>
          <w:u w:val="single"/>
        </w:rPr>
        <w:t>a</w:t>
      </w:r>
      <w:r w:rsidRPr="00CA3FAF">
        <w:rPr>
          <w:u w:val="single"/>
        </w:rPr>
        <w:t>n</w:t>
      </w:r>
      <w:r w:rsidRPr="00CA3FAF">
        <w:rPr>
          <w:sz w:val="16"/>
        </w:rPr>
        <w:t xml:space="preserve">d </w:t>
      </w:r>
      <w:r w:rsidRPr="00CA3FAF">
        <w:rPr>
          <w:b/>
          <w:iCs/>
          <w:u w:val="single"/>
          <w:bdr w:val="single" w:sz="8" w:space="0" w:color="auto"/>
        </w:rPr>
        <w:t xml:space="preserve">economic </w:t>
      </w:r>
      <w:r w:rsidRPr="00CA3FAF">
        <w:rPr>
          <w:b/>
          <w:iCs/>
          <w:highlight w:val="cyan"/>
          <w:u w:val="single"/>
          <w:bdr w:val="single" w:sz="8" w:space="0" w:color="auto"/>
        </w:rPr>
        <w:t>crisis</w:t>
      </w:r>
      <w:r w:rsidRPr="00CA3FAF">
        <w:rPr>
          <w:u w:val="single"/>
        </w:rPr>
        <w:t>, a</w:t>
      </w:r>
      <w:r w:rsidRPr="00CA3FAF">
        <w:rPr>
          <w:sz w:val="16"/>
        </w:rPr>
        <w:t xml:space="preserve"> global </w:t>
      </w:r>
      <w:r w:rsidRPr="00CA3FAF">
        <w:rPr>
          <w:b/>
          <w:iCs/>
          <w:highlight w:val="cyan"/>
          <w:u w:val="single"/>
          <w:bdr w:val="single" w:sz="8" w:space="0" w:color="auto"/>
        </w:rPr>
        <w:t>pandemic</w:t>
      </w:r>
      <w:r w:rsidRPr="00CA3FAF">
        <w:rPr>
          <w:u w:val="single"/>
        </w:rPr>
        <w:t xml:space="preserve">, steeply </w:t>
      </w:r>
      <w:r w:rsidRPr="00CA3FAF">
        <w:rPr>
          <w:highlight w:val="cyan"/>
          <w:u w:val="single"/>
        </w:rPr>
        <w:t>rising</w:t>
      </w:r>
      <w:r w:rsidRPr="00CA3FAF">
        <w:rPr>
          <w:sz w:val="16"/>
        </w:rPr>
        <w:t xml:space="preserve"> sea-levels and air </w:t>
      </w:r>
      <w:r w:rsidRPr="00CA3FAF">
        <w:rPr>
          <w:b/>
          <w:iCs/>
          <w:highlight w:val="cyan"/>
          <w:u w:val="single"/>
          <w:bdr w:val="single" w:sz="8" w:space="0" w:color="auto"/>
        </w:rPr>
        <w:t>temperatures</w:t>
      </w:r>
      <w:r w:rsidRPr="00CA3FAF">
        <w:rPr>
          <w:u w:val="single"/>
        </w:rPr>
        <w:t>, rising</w:t>
      </w:r>
      <w:r w:rsidRPr="00CA3FAF">
        <w:rPr>
          <w:sz w:val="16"/>
        </w:rPr>
        <w:t xml:space="preserve"> economic </w:t>
      </w:r>
      <w:r w:rsidRPr="00CA3FAF">
        <w:rPr>
          <w:b/>
          <w:iCs/>
          <w:highlight w:val="cyan"/>
          <w:u w:val="single"/>
          <w:bdr w:val="single" w:sz="8" w:space="0" w:color="auto"/>
        </w:rPr>
        <w:t>inequalities</w:t>
      </w:r>
      <w:r w:rsidRPr="00CA3FAF">
        <w:rPr>
          <w:sz w:val="16"/>
        </w:rPr>
        <w:t xml:space="preserve"> within and between nation-states, </w:t>
      </w:r>
      <w:r w:rsidRPr="00CA3FAF">
        <w:rPr>
          <w:highlight w:val="cyan"/>
          <w:u w:val="single"/>
        </w:rPr>
        <w:t>and the</w:t>
      </w:r>
      <w:r w:rsidRPr="00CA3FAF">
        <w:rPr>
          <w:sz w:val="16"/>
        </w:rPr>
        <w:t xml:space="preserve"> sometimes </w:t>
      </w:r>
      <w:r w:rsidRPr="00CA3FAF">
        <w:rPr>
          <w:b/>
          <w:iCs/>
          <w:u w:val="single"/>
          <w:bdr w:val="single" w:sz="8" w:space="0" w:color="auto"/>
        </w:rPr>
        <w:t xml:space="preserve">violent </w:t>
      </w:r>
      <w:r w:rsidRPr="00CA3FAF">
        <w:rPr>
          <w:b/>
          <w:iCs/>
          <w:highlight w:val="cyan"/>
          <w:u w:val="single"/>
          <w:bdr w:val="single" w:sz="8" w:space="0" w:color="auto"/>
        </w:rPr>
        <w:t>suppression</w:t>
      </w:r>
      <w:r w:rsidRPr="00CA3FAF">
        <w:rPr>
          <w:highlight w:val="cyan"/>
          <w:u w:val="single"/>
        </w:rPr>
        <w:t xml:space="preserve"> of</w:t>
      </w:r>
      <w:r w:rsidRPr="00CA3FAF">
        <w:rPr>
          <w:u w:val="single"/>
        </w:rPr>
        <w:t xml:space="preserve"> workers’ </w:t>
      </w:r>
      <w:r w:rsidRPr="00CA3FAF">
        <w:rPr>
          <w:highlight w:val="cyan"/>
          <w:u w:val="single"/>
        </w:rPr>
        <w:t>rights</w:t>
      </w:r>
      <w:r w:rsidRPr="00CA3FAF">
        <w:rPr>
          <w:sz w:val="16"/>
        </w:rPr>
        <w:t xml:space="preserve"> and other civil rights and political freedoms. </w:t>
      </w:r>
      <w:r w:rsidRPr="00CA3FAF">
        <w:rPr>
          <w:u w:val="single"/>
        </w:rPr>
        <w:t xml:space="preserve">In the </w:t>
      </w:r>
      <w:r w:rsidRPr="00CA3FAF">
        <w:rPr>
          <w:b/>
          <w:iCs/>
          <w:u w:val="single"/>
          <w:bdr w:val="single" w:sz="8" w:space="0" w:color="auto"/>
        </w:rPr>
        <w:t>face</w:t>
      </w:r>
      <w:r w:rsidRPr="00CA3FAF">
        <w:rPr>
          <w:u w:val="single"/>
        </w:rPr>
        <w:t xml:space="preserve"> of</w:t>
      </w:r>
      <w:r w:rsidRPr="00CA3FAF">
        <w:rPr>
          <w:sz w:val="16"/>
        </w:rPr>
        <w:t xml:space="preserve"> such monumental </w:t>
      </w:r>
      <w:r w:rsidRPr="00CA3FAF">
        <w:rPr>
          <w:u w:val="single"/>
        </w:rPr>
        <w:t>challenges</w:t>
      </w:r>
      <w:r w:rsidRPr="00CA3FAF">
        <w:rPr>
          <w:sz w:val="16"/>
        </w:rPr>
        <w:t xml:space="preserve">, piecemeal and incremental reforms become patently inadequate and the argument gains force that not only new rules but new objectives—new values—are needed. </w:t>
      </w:r>
      <w:r w:rsidRPr="00CA3FAF">
        <w:rPr>
          <w:b/>
          <w:iCs/>
          <w:u w:val="single"/>
          <w:bdr w:val="single" w:sz="8" w:space="0" w:color="auto"/>
        </w:rPr>
        <w:t xml:space="preserve">Radical </w:t>
      </w:r>
      <w:r w:rsidRPr="00CA3FAF">
        <w:rPr>
          <w:b/>
          <w:iCs/>
          <w:highlight w:val="cyan"/>
          <w:u w:val="single"/>
          <w:bdr w:val="single" w:sz="8" w:space="0" w:color="auto"/>
        </w:rPr>
        <w:t>change</w:t>
      </w:r>
      <w:r w:rsidRPr="00CA3FAF">
        <w:rPr>
          <w:highlight w:val="cyan"/>
          <w:u w:val="single"/>
        </w:rPr>
        <w:t xml:space="preserve"> appears</w:t>
      </w:r>
      <w:r w:rsidRPr="00CA3FAF">
        <w:rPr>
          <w:sz w:val="16"/>
        </w:rPr>
        <w:t xml:space="preserve"> not only desirable but perhaps even </w:t>
      </w:r>
      <w:r w:rsidRPr="00CA3FAF">
        <w:rPr>
          <w:b/>
          <w:iCs/>
          <w:highlight w:val="cyan"/>
          <w:u w:val="single"/>
          <w:bdr w:val="single" w:sz="8" w:space="0" w:color="auto"/>
        </w:rPr>
        <w:t>possible</w:t>
      </w:r>
      <w:r w:rsidRPr="00CA3FAF">
        <w:rPr>
          <w:sz w:val="16"/>
        </w:rPr>
        <w:t>.</w:t>
      </w:r>
      <w:bookmarkEnd w:id="1"/>
    </w:p>
    <w:p w14:paraId="152999B7" w14:textId="77777777" w:rsidR="002E33D1" w:rsidRPr="00A6195C" w:rsidRDefault="002E33D1" w:rsidP="002E33D1"/>
    <w:p w14:paraId="77FAAC56" w14:textId="77777777" w:rsidR="002E33D1" w:rsidRDefault="002E33D1" w:rsidP="002E33D1">
      <w:pPr>
        <w:pStyle w:val="Heading4"/>
      </w:pPr>
      <w:r>
        <w:lastRenderedPageBreak/>
        <w:t xml:space="preserve">10. Learning about the </w:t>
      </w:r>
      <w:r>
        <w:rPr>
          <w:u w:val="single"/>
        </w:rPr>
        <w:t>benefits</w:t>
      </w:r>
      <w:r>
        <w:t xml:space="preserve"> of unions </w:t>
      </w:r>
      <w:r w:rsidRPr="004D33CC">
        <w:rPr>
          <w:u w:val="single"/>
        </w:rPr>
        <w:t>causally</w:t>
      </w:r>
      <w:r>
        <w:t xml:space="preserve"> makes students </w:t>
      </w:r>
      <w:r w:rsidRPr="009400D8">
        <w:rPr>
          <w:u w:val="single"/>
        </w:rPr>
        <w:t>less racist</w:t>
      </w:r>
      <w:r>
        <w:t xml:space="preserve">. </w:t>
      </w:r>
      <w:r w:rsidRPr="00186DB1">
        <w:rPr>
          <w:u w:val="single"/>
        </w:rPr>
        <w:t>Star</w:t>
      </w:r>
      <w:r>
        <w:t xml:space="preserve"> this card! </w:t>
      </w:r>
    </w:p>
    <w:p w14:paraId="66B25B8C" w14:textId="77777777" w:rsidR="002E33D1" w:rsidRPr="00C76775" w:rsidRDefault="002E33D1" w:rsidP="002E33D1">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r w:rsidRPr="00C76775">
        <w:t>Provostial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636EF0E2" w14:textId="77777777" w:rsidR="002E33D1" w:rsidRPr="00AA113C" w:rsidRDefault="002E33D1" w:rsidP="002E33D1">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7865A3">
        <w:rPr>
          <w:rStyle w:val="Emphasis"/>
          <w:highlight w:val="cyan"/>
        </w:rPr>
        <w:t>two trends</w:t>
      </w:r>
      <w:r w:rsidRPr="007865A3">
        <w:rPr>
          <w:rStyle w:val="StyleUnderline"/>
          <w:highlight w:val="cyan"/>
        </w:rPr>
        <w:t xml:space="preserve"> are </w:t>
      </w:r>
      <w:r w:rsidRPr="007865A3">
        <w:rPr>
          <w:rStyle w:val="Emphasis"/>
          <w:szCs w:val="28"/>
          <w:highlight w:val="cyan"/>
        </w:rPr>
        <w:t>causally</w:t>
      </w:r>
      <w:r w:rsidRPr="007865A3">
        <w:rPr>
          <w:rStyle w:val="StyleUnderline"/>
          <w:highlight w:val="cyan"/>
        </w:rPr>
        <w:t xml:space="preserve"> related</w:t>
      </w:r>
      <w:r w:rsidRPr="00AA113C">
        <w:rPr>
          <w:rStyle w:val="StyleUnderline"/>
        </w:rPr>
        <w:t xml:space="preserve">: the </w:t>
      </w:r>
      <w:r w:rsidRPr="007865A3">
        <w:rPr>
          <w:rStyle w:val="Emphasis"/>
          <w:highlight w:val="cyan"/>
        </w:rPr>
        <w:t>lack of education</w:t>
      </w:r>
      <w:r w:rsidRPr="007865A3">
        <w:rPr>
          <w:rStyle w:val="StyleUnderline"/>
          <w:highlight w:val="cyan"/>
        </w:rPr>
        <w:t xml:space="preserve"> about </w:t>
      </w:r>
      <w:r w:rsidRPr="007865A3">
        <w:rPr>
          <w:rStyle w:val="Emphasis"/>
          <w:highlight w:val="cyan"/>
        </w:rPr>
        <w:t>labor histories</w:t>
      </w:r>
      <w:r w:rsidRPr="00AA113C">
        <w:rPr>
          <w:rStyle w:val="StyleUnderline"/>
        </w:rPr>
        <w:t xml:space="preserve"> in the U.S. </w:t>
      </w:r>
      <w:r w:rsidRPr="007865A3">
        <w:rPr>
          <w:rStyle w:val="Emphasis"/>
          <w:highlight w:val="cyan"/>
        </w:rPr>
        <w:t>impedes</w:t>
      </w:r>
      <w:r w:rsidRPr="00AA113C">
        <w:rPr>
          <w:rStyle w:val="StyleUnderline"/>
        </w:rPr>
        <w:t xml:space="preserve"> current </w:t>
      </w:r>
      <w:r w:rsidRPr="007865A3">
        <w:rPr>
          <w:rStyle w:val="Emphasis"/>
          <w:highlight w:val="cyan"/>
        </w:rPr>
        <w:t>coalition formation</w:t>
      </w:r>
      <w:r w:rsidRPr="007865A3">
        <w:rPr>
          <w:rStyle w:val="StyleUnderline"/>
          <w:highlight w:val="cyan"/>
        </w:rPr>
        <w:t xml:space="preserve"> along </w:t>
      </w:r>
      <w:r w:rsidRPr="007865A3">
        <w:rPr>
          <w:rStyle w:val="Emphasis"/>
          <w:highlight w:val="cyan"/>
        </w:rPr>
        <w:t>class lines</w:t>
      </w:r>
      <w:r w:rsidRPr="00AA113C">
        <w:rPr>
          <w:rStyle w:val="StyleUnderline"/>
        </w:rPr>
        <w:t xml:space="preserve"> and support for the labor movement</w:t>
      </w:r>
      <w:r w:rsidRPr="00AA113C">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321C04F0" w14:textId="77777777" w:rsidR="002E33D1" w:rsidRPr="00AA113C" w:rsidRDefault="002E33D1" w:rsidP="002E33D1">
      <w:pPr>
        <w:rPr>
          <w:sz w:val="2"/>
          <w:szCs w:val="2"/>
        </w:rPr>
      </w:pPr>
      <w:r w:rsidRPr="00AA113C">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77F6482C" w14:textId="77777777" w:rsidR="002E33D1" w:rsidRPr="00AA113C" w:rsidRDefault="002E33D1" w:rsidP="002E33D1">
      <w:pPr>
        <w:rPr>
          <w:sz w:val="16"/>
          <w:szCs w:val="16"/>
        </w:rPr>
      </w:pPr>
      <w:r w:rsidRPr="00AA113C">
        <w:rPr>
          <w:sz w:val="16"/>
          <w:szCs w:val="16"/>
        </w:rPr>
        <w:t xml:space="preserve">Conclusion </w:t>
      </w:r>
    </w:p>
    <w:p w14:paraId="3E3BA9C9" w14:textId="77777777" w:rsidR="002E33D1" w:rsidRPr="00AA113C" w:rsidRDefault="002E33D1" w:rsidP="002E33D1">
      <w:pPr>
        <w:rPr>
          <w:sz w:val="16"/>
          <w:szCs w:val="16"/>
        </w:rPr>
      </w:pPr>
      <w:r w:rsidRPr="00AA113C">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7865A3">
        <w:rPr>
          <w:rStyle w:val="StyleUnderline"/>
          <w:highlight w:val="cyan"/>
        </w:rPr>
        <w:t xml:space="preserve">Using a </w:t>
      </w:r>
      <w:r w:rsidRPr="007865A3">
        <w:rPr>
          <w:rStyle w:val="Emphasis"/>
          <w:highlight w:val="cyan"/>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7865A3">
        <w:rPr>
          <w:rStyle w:val="StyleUnderline"/>
          <w:highlight w:val="cyan"/>
        </w:rPr>
        <w:t>we find</w:t>
      </w:r>
      <w:r w:rsidRPr="00AA113C">
        <w:rPr>
          <w:rStyle w:val="StyleUnderline"/>
        </w:rPr>
        <w:t xml:space="preserve"> that </w:t>
      </w:r>
      <w:r w:rsidRPr="007865A3">
        <w:rPr>
          <w:rStyle w:val="Emphasis"/>
          <w:highlight w:val="cyan"/>
        </w:rPr>
        <w:t>exposure</w:t>
      </w:r>
      <w:r w:rsidRPr="007865A3">
        <w:rPr>
          <w:rStyle w:val="StyleUnderline"/>
          <w:highlight w:val="cyan"/>
        </w:rPr>
        <w:t xml:space="preserve"> to </w:t>
      </w:r>
      <w:r w:rsidRPr="007865A3">
        <w:rPr>
          <w:rStyle w:val="Emphasis"/>
          <w:highlight w:val="cyan"/>
        </w:rPr>
        <w:t>labor</w:t>
      </w:r>
      <w:r w:rsidRPr="00C76775">
        <w:rPr>
          <w:rStyle w:val="Emphasis"/>
        </w:rPr>
        <w:t xml:space="preserve"> </w:t>
      </w:r>
      <w:r w:rsidRPr="007865A3">
        <w:rPr>
          <w:rStyle w:val="Emphasis"/>
          <w:highlight w:val="cyan"/>
        </w:rPr>
        <w:t>history</w:t>
      </w:r>
      <w:r w:rsidRPr="007865A3">
        <w:rPr>
          <w:rStyle w:val="StyleUnderline"/>
          <w:highlight w:val="cyan"/>
        </w:rPr>
        <w:t>, including</w:t>
      </w:r>
      <w:r w:rsidRPr="00AA113C">
        <w:rPr>
          <w:rStyle w:val="StyleUnderline"/>
        </w:rPr>
        <w:t xml:space="preserve"> examples of </w:t>
      </w:r>
      <w:r w:rsidRPr="007865A3">
        <w:rPr>
          <w:rStyle w:val="Emphasis"/>
          <w:highlight w:val="cyan"/>
        </w:rPr>
        <w:t>biracial organizing</w:t>
      </w:r>
      <w:r w:rsidRPr="007865A3">
        <w:rPr>
          <w:rStyle w:val="StyleUnderline"/>
          <w:highlight w:val="cyan"/>
        </w:rPr>
        <w:t xml:space="preserve">, </w:t>
      </w:r>
      <w:r w:rsidRPr="007865A3">
        <w:rPr>
          <w:rStyle w:val="Emphasis"/>
          <w:highlight w:val="cyan"/>
        </w:rPr>
        <w:t>significantly increases</w:t>
      </w:r>
      <w:r w:rsidRPr="007865A3">
        <w:rPr>
          <w:rStyle w:val="StyleUnderline"/>
          <w:highlight w:val="cyan"/>
        </w:rPr>
        <w:t xml:space="preserve"> support for </w:t>
      </w:r>
      <w:r w:rsidRPr="007865A3">
        <w:rPr>
          <w:rStyle w:val="Emphasis"/>
          <w:highlight w:val="cyan"/>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in particular </w:t>
      </w:r>
      <w:r w:rsidRPr="007865A3">
        <w:rPr>
          <w:rStyle w:val="StyleUnderline"/>
          <w:highlight w:val="cyan"/>
        </w:rPr>
        <w:t>driven b</w:t>
      </w:r>
      <w:r w:rsidRPr="00AA113C">
        <w:rPr>
          <w:rStyle w:val="StyleUnderline"/>
        </w:rPr>
        <w:t>y</w:t>
      </w:r>
      <w:r w:rsidRPr="00AA113C">
        <w:rPr>
          <w:sz w:val="16"/>
          <w:szCs w:val="16"/>
        </w:rPr>
        <w:t xml:space="preserve"> two mechanisms: </w:t>
      </w:r>
      <w:r w:rsidRPr="007865A3">
        <w:rPr>
          <w:rStyle w:val="Emphasis"/>
          <w:highlight w:val="cyan"/>
        </w:rPr>
        <w:t>heightened political efficacy</w:t>
      </w:r>
      <w:r w:rsidRPr="007865A3">
        <w:rPr>
          <w:rStyle w:val="StyleUnderline"/>
          <w:highlight w:val="cyan"/>
        </w:rPr>
        <w:t xml:space="preserve"> and</w:t>
      </w:r>
      <w:r w:rsidRPr="00AA113C">
        <w:rPr>
          <w:rStyle w:val="StyleUnderline"/>
        </w:rPr>
        <w:t xml:space="preserve"> a </w:t>
      </w:r>
      <w:r w:rsidRPr="007865A3">
        <w:rPr>
          <w:rStyle w:val="Emphasis"/>
          <w:highlight w:val="cyan"/>
        </w:rPr>
        <w:t>clearer sense</w:t>
      </w:r>
      <w:r w:rsidRPr="007865A3">
        <w:rPr>
          <w:rStyle w:val="StyleUnderline"/>
          <w:highlight w:val="cyan"/>
        </w:rPr>
        <w:t xml:space="preserve"> of unions’ </w:t>
      </w:r>
      <w:r w:rsidRPr="007865A3">
        <w:rPr>
          <w:rStyle w:val="Emphasis"/>
          <w:highlight w:val="cyan"/>
        </w:rPr>
        <w:t>material benefits</w:t>
      </w:r>
      <w:r w:rsidRPr="00AA113C">
        <w:rPr>
          <w:sz w:val="16"/>
          <w:szCs w:val="16"/>
        </w:rPr>
        <w:t xml:space="preserve">. Crucially, </w:t>
      </w:r>
      <w:r w:rsidRPr="00AA113C">
        <w:rPr>
          <w:rStyle w:val="StyleUnderline"/>
        </w:rPr>
        <w:t xml:space="preserve">our results show that </w:t>
      </w:r>
      <w:r w:rsidRPr="007865A3">
        <w:rPr>
          <w:rStyle w:val="Emphasis"/>
          <w:highlight w:val="cyan"/>
        </w:rPr>
        <w:t>even</w:t>
      </w:r>
      <w:r w:rsidRPr="007865A3">
        <w:rPr>
          <w:rStyle w:val="StyleUnderline"/>
          <w:highlight w:val="cyan"/>
        </w:rPr>
        <w:t xml:space="preserve"> respondents </w:t>
      </w:r>
      <w:r w:rsidRPr="007865A3">
        <w:rPr>
          <w:rStyle w:val="Emphasis"/>
          <w:highlight w:val="cyan"/>
        </w:rPr>
        <w:t>high</w:t>
      </w:r>
      <w:r w:rsidRPr="007865A3">
        <w:rPr>
          <w:rStyle w:val="StyleUnderline"/>
          <w:highlight w:val="cyan"/>
        </w:rPr>
        <w:t xml:space="preserve"> in </w:t>
      </w:r>
      <w:r w:rsidRPr="007865A3">
        <w:rPr>
          <w:rStyle w:val="Emphasis"/>
          <w:highlight w:val="cyan"/>
        </w:rPr>
        <w:t>racial resentment</w:t>
      </w:r>
      <w:r w:rsidRPr="007865A3">
        <w:rPr>
          <w:rStyle w:val="StyleUnderline"/>
          <w:highlight w:val="cyan"/>
        </w:rPr>
        <w:t xml:space="preserve"> respond </w:t>
      </w:r>
      <w:r w:rsidRPr="007865A3">
        <w:rPr>
          <w:rStyle w:val="Emphasis"/>
          <w:highlight w:val="cyan"/>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11ED49C8" w14:textId="77777777" w:rsidR="002E33D1" w:rsidRPr="00AA113C" w:rsidRDefault="002E33D1" w:rsidP="002E33D1">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57343541" w14:textId="77777777" w:rsidR="002E33D1" w:rsidRDefault="002E33D1" w:rsidP="002E33D1">
      <w:pPr>
        <w:rPr>
          <w:rStyle w:val="Emphasis"/>
        </w:rPr>
      </w:pPr>
      <w:r w:rsidRPr="00AA113C">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w:t>
      </w:r>
      <w:r w:rsidRPr="00AA113C">
        <w:rPr>
          <w:sz w:val="16"/>
          <w:szCs w:val="16"/>
        </w:rPr>
        <w:lastRenderedPageBreak/>
        <w:t xml:space="preserve">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2013). </w:t>
      </w:r>
      <w:r w:rsidRPr="00C76775">
        <w:rPr>
          <w:rStyle w:val="StyleUnderline"/>
        </w:rPr>
        <w:t xml:space="preserve">We show </w:t>
      </w:r>
      <w:r w:rsidRPr="00C76775">
        <w:rPr>
          <w:rStyle w:val="Emphasis"/>
        </w:rPr>
        <w:t>evidence</w:t>
      </w:r>
      <w:r w:rsidRPr="00C76775">
        <w:rPr>
          <w:rStyle w:val="StyleUnderline"/>
        </w:rPr>
        <w:t xml:space="preserve"> that, </w:t>
      </w:r>
      <w:r w:rsidRPr="007865A3">
        <w:rPr>
          <w:rStyle w:val="Emphasis"/>
          <w:highlight w:val="cyan"/>
        </w:rPr>
        <w:t>even absent</w:t>
      </w:r>
      <w:r w:rsidRPr="007865A3">
        <w:rPr>
          <w:rStyle w:val="StyleUnderline"/>
          <w:highlight w:val="cyan"/>
        </w:rPr>
        <w:t xml:space="preserve"> changes to </w:t>
      </w:r>
      <w:r w:rsidRPr="007865A3">
        <w:rPr>
          <w:rStyle w:val="Emphasis"/>
          <w:highlight w:val="cyan"/>
        </w:rPr>
        <w:t>racial prejudice</w:t>
      </w:r>
      <w:r w:rsidRPr="007865A3">
        <w:rPr>
          <w:rStyle w:val="StyleUnderline"/>
          <w:highlight w:val="cyan"/>
        </w:rPr>
        <w:t xml:space="preserve">, exposure to </w:t>
      </w:r>
      <w:r w:rsidRPr="007865A3">
        <w:rPr>
          <w:rStyle w:val="Emphasis"/>
          <w:highlight w:val="cyan"/>
        </w:rPr>
        <w:t>history</w:t>
      </w:r>
      <w:r w:rsidRPr="007865A3">
        <w:rPr>
          <w:rStyle w:val="StyleUnderline"/>
          <w:highlight w:val="cyan"/>
        </w:rPr>
        <w:t xml:space="preserve"> of </w:t>
      </w:r>
      <w:r w:rsidRPr="007865A3">
        <w:rPr>
          <w:rStyle w:val="Emphasis"/>
          <w:highlight w:val="cyan"/>
        </w:rPr>
        <w:t>class-based coop</w:t>
      </w:r>
      <w:r w:rsidRPr="00C76775">
        <w:rPr>
          <w:rStyle w:val="Emphasis"/>
        </w:rPr>
        <w:t>era</w:t>
      </w:r>
    </w:p>
    <w:p w14:paraId="08EBCFEA" w14:textId="77777777" w:rsidR="002E33D1" w:rsidRPr="00550E05" w:rsidRDefault="002E33D1" w:rsidP="002E33D1"/>
    <w:p w14:paraId="5993FA8E" w14:textId="77777777" w:rsidR="002E33D1" w:rsidRPr="003817FE" w:rsidRDefault="002E33D1" w:rsidP="002E33D1">
      <w:pPr>
        <w:pStyle w:val="Heading4"/>
      </w:pPr>
      <w:r>
        <w:t xml:space="preserve">11. Unions aren’t a </w:t>
      </w:r>
      <w:r>
        <w:rPr>
          <w:u w:val="single"/>
        </w:rPr>
        <w:t>monolith</w:t>
      </w:r>
      <w:r>
        <w:t xml:space="preserve">, but modern ones </w:t>
      </w:r>
      <w:r w:rsidRPr="003817FE">
        <w:rPr>
          <w:u w:val="single"/>
        </w:rPr>
        <w:t>decrease</w:t>
      </w:r>
      <w:r>
        <w:t xml:space="preserve"> racial resentment.</w:t>
      </w:r>
    </w:p>
    <w:p w14:paraId="1CFFFC6B" w14:textId="77777777" w:rsidR="002E33D1" w:rsidRPr="003817FE" w:rsidRDefault="002E33D1" w:rsidP="002E33D1">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23835EC1" w14:textId="77777777" w:rsidR="002E33D1" w:rsidRPr="006A7C02" w:rsidRDefault="002E33D1" w:rsidP="002E33D1">
      <w:pPr>
        <w:rPr>
          <w:sz w:val="16"/>
        </w:rPr>
      </w:pPr>
      <w:r w:rsidRPr="006A7C02">
        <w:rPr>
          <w:rStyle w:val="StyleUnderline"/>
          <w:highlight w:val="cyan"/>
        </w:rPr>
        <w:t>Our theory</w:t>
      </w:r>
      <w:r w:rsidRPr="003817FE">
        <w:rPr>
          <w:rStyle w:val="StyleUnderline"/>
        </w:rPr>
        <w:t xml:space="preserve"> is </w:t>
      </w:r>
      <w:r w:rsidRPr="003817FE">
        <w:rPr>
          <w:rStyle w:val="Emphasis"/>
        </w:rPr>
        <w:t>contextually</w:t>
      </w:r>
      <w:r w:rsidRPr="006A7C02">
        <w:rPr>
          <w:sz w:val="16"/>
        </w:rPr>
        <w:t xml:space="preserve"> and temporally </w:t>
      </w:r>
      <w:r w:rsidRPr="003817FE">
        <w:rPr>
          <w:rStyle w:val="StyleUnderline"/>
        </w:rPr>
        <w:t xml:space="preserve">bounded. We </w:t>
      </w:r>
      <w:r w:rsidRPr="006A7C02">
        <w:rPr>
          <w:rStyle w:val="StyleUnderline"/>
          <w:highlight w:val="cyan"/>
        </w:rPr>
        <w:t>would not expect</w:t>
      </w:r>
      <w:r w:rsidRPr="006A7C02">
        <w:rPr>
          <w:sz w:val="16"/>
        </w:rPr>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7FE">
        <w:rPr>
          <w:rStyle w:val="Emphasis"/>
        </w:rPr>
        <w:t xml:space="preserve">all </w:t>
      </w:r>
      <w:r w:rsidRPr="006A7C02">
        <w:rPr>
          <w:rStyle w:val="Emphasis"/>
          <w:highlight w:val="cyan"/>
        </w:rPr>
        <w:t>unions</w:t>
      </w:r>
      <w:r w:rsidRPr="006A7C02">
        <w:rPr>
          <w:sz w:val="16"/>
        </w:rPr>
        <w:t xml:space="preserve"> would </w:t>
      </w:r>
      <w:r w:rsidRPr="006A7C02">
        <w:rPr>
          <w:rStyle w:val="StyleUnderline"/>
          <w:highlight w:val="cyan"/>
        </w:rPr>
        <w:t>act</w:t>
      </w:r>
      <w:r w:rsidRPr="003817FE">
        <w:rPr>
          <w:rStyle w:val="StyleUnderline"/>
        </w:rPr>
        <w:t xml:space="preserve"> and impact </w:t>
      </w:r>
      <w:r w:rsidRPr="006A7C02">
        <w:rPr>
          <w:rStyle w:val="Emphasis"/>
          <w:highlight w:val="cyan"/>
        </w:rPr>
        <w:t>equally</w:t>
      </w:r>
      <w:r w:rsidRPr="006A7C02">
        <w:rPr>
          <w:sz w:val="16"/>
        </w:rPr>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Skocpoland Pierson 2002).</w:t>
      </w:r>
    </w:p>
    <w:p w14:paraId="01D6C957" w14:textId="77777777" w:rsidR="002E33D1" w:rsidRPr="006A7C02" w:rsidRDefault="002E33D1" w:rsidP="002E33D1">
      <w:pPr>
        <w:rPr>
          <w:sz w:val="16"/>
        </w:rPr>
      </w:pPr>
      <w:r w:rsidRPr="006A7C02">
        <w:rPr>
          <w:sz w:val="16"/>
        </w:rPr>
        <w:t xml:space="preserve">Our empirical analysis draws on national survey data to estimate the relationship between union membership and racial resentment among whites. </w:t>
      </w:r>
      <w:r w:rsidRPr="003817FE">
        <w:rPr>
          <w:rStyle w:val="StyleUnderline"/>
        </w:rPr>
        <w:t xml:space="preserve">Cross-sectional </w:t>
      </w:r>
      <w:r w:rsidRPr="006A7C02">
        <w:rPr>
          <w:rStyle w:val="StyleUnderline"/>
          <w:highlight w:val="cyan"/>
        </w:rPr>
        <w:t xml:space="preserve">analysis </w:t>
      </w:r>
      <w:r w:rsidRPr="006A7C02">
        <w:rPr>
          <w:rStyle w:val="Emphasis"/>
        </w:rPr>
        <w:t>c</w:t>
      </w:r>
      <w:r w:rsidRPr="003817FE">
        <w:rPr>
          <w:rStyle w:val="Emphasis"/>
        </w:rPr>
        <w:t xml:space="preserve">onsistently </w:t>
      </w:r>
      <w:r w:rsidRPr="006A7C02">
        <w:rPr>
          <w:rStyle w:val="Emphasis"/>
          <w:highlight w:val="cyan"/>
        </w:rPr>
        <w:t>shows</w:t>
      </w:r>
      <w:r w:rsidRPr="003817FE">
        <w:rPr>
          <w:rStyle w:val="StyleUnderline"/>
        </w:rPr>
        <w:t xml:space="preserve"> that union </w:t>
      </w:r>
      <w:r w:rsidRPr="006A7C02">
        <w:rPr>
          <w:rStyle w:val="StyleUnderline"/>
          <w:highlight w:val="cyan"/>
        </w:rPr>
        <w:t xml:space="preserve">membership is associated with </w:t>
      </w:r>
      <w:r w:rsidRPr="006A7C02">
        <w:rPr>
          <w:rStyle w:val="Emphasis"/>
          <w:highlight w:val="cyan"/>
        </w:rPr>
        <w:t>lower</w:t>
      </w:r>
      <w:r w:rsidRPr="003817FE">
        <w:rPr>
          <w:rStyle w:val="StyleUnderline"/>
        </w:rPr>
        <w:t xml:space="preserve"> levels of </w:t>
      </w:r>
      <w:r w:rsidRPr="003817FE">
        <w:rPr>
          <w:rStyle w:val="Emphasis"/>
        </w:rPr>
        <w:t xml:space="preserve">racial </w:t>
      </w:r>
      <w:r w:rsidRPr="006A7C02">
        <w:rPr>
          <w:rStyle w:val="Emphasis"/>
          <w:highlight w:val="cyan"/>
        </w:rPr>
        <w:t>resentment</w:t>
      </w:r>
      <w:r w:rsidRPr="006A7C02">
        <w:rPr>
          <w:sz w:val="16"/>
        </w:rPr>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6A7C02">
        <w:rPr>
          <w:sz w:val="16"/>
        </w:rPr>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6A7C02">
        <w:rPr>
          <w:sz w:val="16"/>
        </w:rPr>
        <w:t xml:space="preserve"> among white workers. In addition, compared to nonunion respondents, white </w:t>
      </w:r>
      <w:r w:rsidRPr="003817FE">
        <w:rPr>
          <w:rStyle w:val="StyleUnderline"/>
        </w:rPr>
        <w:t xml:space="preserve">union </w:t>
      </w:r>
      <w:r w:rsidRPr="006A7C02">
        <w:rPr>
          <w:rStyle w:val="StyleUnderline"/>
          <w:highlight w:val="cyan"/>
        </w:rPr>
        <w:t>members</w:t>
      </w:r>
      <w:r w:rsidRPr="003817FE">
        <w:rPr>
          <w:rStyle w:val="StyleUnderline"/>
        </w:rPr>
        <w:t xml:space="preserve"> are </w:t>
      </w:r>
      <w:r w:rsidRPr="003817FE">
        <w:rPr>
          <w:rStyle w:val="Emphasis"/>
        </w:rPr>
        <w:t xml:space="preserve">more </w:t>
      </w:r>
      <w:r w:rsidRPr="006A7C02">
        <w:rPr>
          <w:rStyle w:val="Emphasis"/>
          <w:highlight w:val="cyan"/>
        </w:rPr>
        <w:t>support</w:t>
      </w:r>
      <w:r w:rsidRPr="006A7C02">
        <w:rPr>
          <w:rStyle w:val="Emphasis"/>
        </w:rPr>
        <w:t>i</w:t>
      </w:r>
      <w:r w:rsidRPr="003817FE">
        <w:rPr>
          <w:rStyle w:val="Emphasis"/>
        </w:rPr>
        <w:t>ve</w:t>
      </w:r>
      <w:r w:rsidRPr="003817FE">
        <w:rPr>
          <w:rStyle w:val="StyleUnderline"/>
        </w:rPr>
        <w:t xml:space="preserve"> of</w:t>
      </w:r>
      <w:r w:rsidRPr="006A7C02">
        <w:rPr>
          <w:sz w:val="16"/>
        </w:rPr>
        <w:t xml:space="preserve"> affirmative action and other policies designed to benefit African Americans.</w:t>
      </w:r>
    </w:p>
    <w:p w14:paraId="27F6BD10" w14:textId="77777777" w:rsidR="002E33D1" w:rsidRPr="006A7C02" w:rsidRDefault="002E33D1" w:rsidP="002E33D1">
      <w:pPr>
        <w:rPr>
          <w:sz w:val="16"/>
        </w:rPr>
      </w:pPr>
      <w:r w:rsidRPr="006A7C02">
        <w:rPr>
          <w:sz w:val="16"/>
        </w:rPr>
        <w:t xml:space="preserve">Taken together, the results point to the importance of unions for influencing the racial attitudes of its members, and more broadly for the development of </w:t>
      </w:r>
      <w:r w:rsidRPr="006A7C02">
        <w:rPr>
          <w:rStyle w:val="Emphasis"/>
          <w:highlight w:val="cyan"/>
        </w:rPr>
        <w:t>civil rights</w:t>
      </w:r>
      <w:r w:rsidRPr="006A7C02">
        <w:rPr>
          <w:rStyle w:val="StyleUnderline"/>
        </w:rPr>
        <w:t xml:space="preserve"> policies</w:t>
      </w:r>
      <w:r w:rsidRPr="006A7C02">
        <w:rPr>
          <w:sz w:val="16"/>
        </w:rPr>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6A7C02">
        <w:rPr>
          <w:sz w:val="16"/>
        </w:rPr>
        <w:t xml:space="preserve"> in organizational reach, </w:t>
      </w:r>
      <w:r w:rsidRPr="003817FE">
        <w:rPr>
          <w:rStyle w:val="StyleUnderline"/>
        </w:rPr>
        <w:t>its</w:t>
      </w:r>
      <w:r w:rsidRPr="006A7C02">
        <w:rPr>
          <w:sz w:val="16"/>
        </w:rPr>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6A7C02">
        <w:rPr>
          <w:sz w:val="16"/>
        </w:rPr>
        <w:t xml:space="preserve"> and the formation of sociocultural identities, particularly within the white working class, </w:t>
      </w:r>
      <w:r w:rsidRPr="003817FE">
        <w:rPr>
          <w:rStyle w:val="StyleUnderline"/>
        </w:rPr>
        <w:t>will</w:t>
      </w:r>
      <w:r w:rsidRPr="006A7C02">
        <w:rPr>
          <w:sz w:val="16"/>
        </w:rPr>
        <w:t xml:space="preserve"> likely </w:t>
      </w:r>
      <w:r w:rsidRPr="003817FE">
        <w:rPr>
          <w:rStyle w:val="Emphasis"/>
        </w:rPr>
        <w:t>continue to weaken</w:t>
      </w:r>
      <w:r w:rsidRPr="003817FE">
        <w:rPr>
          <w:rStyle w:val="StyleUnderline"/>
        </w:rPr>
        <w:t xml:space="preserve"> with it</w:t>
      </w:r>
      <w:r w:rsidRPr="006A7C02">
        <w:rPr>
          <w:sz w:val="16"/>
        </w:rPr>
        <w:t>.</w:t>
      </w:r>
    </w:p>
    <w:p w14:paraId="3FBFD9F8" w14:textId="77777777" w:rsidR="002E33D1" w:rsidRPr="006A7C02" w:rsidRDefault="002E33D1" w:rsidP="002E33D1">
      <w:pPr>
        <w:rPr>
          <w:sz w:val="16"/>
        </w:rPr>
      </w:pPr>
      <w:r w:rsidRPr="006A7C02">
        <w:rPr>
          <w:sz w:val="16"/>
        </w:rPr>
        <w:t>Racial Attitudes, the White Working Class, and the Development of a Labor–Civil Rights Alliance</w:t>
      </w:r>
    </w:p>
    <w:p w14:paraId="3E19D0B1" w14:textId="77777777" w:rsidR="002E33D1" w:rsidRPr="006A7C02" w:rsidRDefault="002E33D1" w:rsidP="002E33D1">
      <w:pPr>
        <w:rPr>
          <w:sz w:val="16"/>
        </w:rPr>
      </w:pPr>
      <w:r w:rsidRPr="006A7C02">
        <w:rPr>
          <w:sz w:val="16"/>
        </w:rPr>
        <w:t>White racial attitudes have been the focus of a robust literature for many decades (Bobo and Hutchings 1996; Kinder and Sears 1981; Schuman et al. 1997; StephensDougan 2016; Tesler 2012).</w:t>
      </w:r>
    </w:p>
    <w:p w14:paraId="7F67E8B8" w14:textId="77777777" w:rsidR="002E33D1" w:rsidRPr="006A7C02" w:rsidRDefault="002E33D1" w:rsidP="002E33D1">
      <w:pPr>
        <w:rPr>
          <w:sz w:val="16"/>
        </w:rPr>
      </w:pPr>
      <w:r w:rsidRPr="006A7C02">
        <w:rPr>
          <w:sz w:val="16"/>
        </w:rPr>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3817FE">
        <w:rPr>
          <w:rStyle w:val="StyleUnderline"/>
        </w:rPr>
        <w:t xml:space="preserve">The election of </w:t>
      </w:r>
      <w:r w:rsidRPr="003817FE">
        <w:rPr>
          <w:rStyle w:val="Emphasis"/>
        </w:rPr>
        <w:t xml:space="preserve">Donald </w:t>
      </w:r>
      <w:r w:rsidRPr="006A7C02">
        <w:rPr>
          <w:rStyle w:val="Emphasis"/>
          <w:highlight w:val="cyan"/>
        </w:rPr>
        <w:t>Trump</w:t>
      </w:r>
      <w:r w:rsidRPr="006A7C02">
        <w:rPr>
          <w:sz w:val="16"/>
        </w:rPr>
        <w:t xml:space="preserve"> has </w:t>
      </w:r>
      <w:r w:rsidRPr="003817FE">
        <w:rPr>
          <w:rStyle w:val="StyleUnderline"/>
        </w:rPr>
        <w:t xml:space="preserve">further </w:t>
      </w:r>
      <w:r w:rsidRPr="006A7C02">
        <w:rPr>
          <w:rStyle w:val="StyleUnderline"/>
          <w:highlight w:val="cyan"/>
        </w:rPr>
        <w:t xml:space="preserve">served to </w:t>
      </w:r>
      <w:r w:rsidRPr="006A7C02">
        <w:rPr>
          <w:rStyle w:val="Emphasis"/>
          <w:highlight w:val="cyan"/>
        </w:rPr>
        <w:t>magnify</w:t>
      </w:r>
      <w:r w:rsidRPr="006A7C02">
        <w:rPr>
          <w:sz w:val="16"/>
        </w:rPr>
        <w:t xml:space="preserve"> the role of whites in supporting candidates and policies that seemingly invoke aspects of </w:t>
      </w:r>
      <w:r w:rsidRPr="003817FE">
        <w:rPr>
          <w:rStyle w:val="Emphasis"/>
        </w:rPr>
        <w:t xml:space="preserve">racial </w:t>
      </w:r>
      <w:r w:rsidRPr="006A7C02">
        <w:rPr>
          <w:rStyle w:val="Emphasis"/>
          <w:highlight w:val="cyan"/>
        </w:rPr>
        <w:t>resentment</w:t>
      </w:r>
      <w:r w:rsidRPr="006A7C02">
        <w:rPr>
          <w:sz w:val="16"/>
        </w:rPr>
        <w:t>, whether with regard to African Americans or immigrants (Lajevardi and Abrajano 2019; Sides, Tesler, and Vavreck 2018).</w:t>
      </w:r>
    </w:p>
    <w:p w14:paraId="5057D38D" w14:textId="77777777" w:rsidR="002E33D1" w:rsidRPr="006A7C02" w:rsidRDefault="002E33D1" w:rsidP="002E33D1">
      <w:pPr>
        <w:rPr>
          <w:sz w:val="16"/>
        </w:rPr>
      </w:pPr>
      <w:r w:rsidRPr="006A7C02">
        <w:rPr>
          <w:sz w:val="16"/>
        </w:rPr>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6A7C02">
        <w:rPr>
          <w:rStyle w:val="StyleUnderline"/>
          <w:highlight w:val="cyan"/>
        </w:rPr>
        <w:t xml:space="preserve">labor’s </w:t>
      </w:r>
      <w:r w:rsidRPr="006A7C02">
        <w:rPr>
          <w:rStyle w:val="Emphasis"/>
          <w:highlight w:val="cyan"/>
        </w:rPr>
        <w:t>relationship</w:t>
      </w:r>
      <w:r w:rsidRPr="003817FE">
        <w:rPr>
          <w:rStyle w:val="StyleUnderline"/>
        </w:rPr>
        <w:t xml:space="preserve"> with</w:t>
      </w:r>
      <w:r w:rsidRPr="006A7C02">
        <w:rPr>
          <w:sz w:val="16"/>
        </w:rPr>
        <w:t xml:space="preserve"> white working-class </w:t>
      </w:r>
      <w:r w:rsidRPr="003817FE">
        <w:rPr>
          <w:rStyle w:val="StyleUnderline"/>
        </w:rPr>
        <w:t xml:space="preserve">racial attitudes </w:t>
      </w:r>
      <w:r w:rsidRPr="006A7C02">
        <w:rPr>
          <w:rStyle w:val="StyleUnderline"/>
          <w:highlight w:val="cyan"/>
        </w:rPr>
        <w:t xml:space="preserve">has </w:t>
      </w:r>
      <w:r w:rsidRPr="006A7C02">
        <w:rPr>
          <w:rStyle w:val="Emphasis"/>
          <w:highlight w:val="cyan"/>
        </w:rPr>
        <w:t>varied</w:t>
      </w:r>
      <w:r w:rsidRPr="006A7C02">
        <w:rPr>
          <w:sz w:val="16"/>
        </w:rPr>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6A7C02">
        <w:rPr>
          <w:sz w:val="16"/>
        </w:rPr>
        <w:t xml:space="preserve"> </w:t>
      </w:r>
      <w:r w:rsidRPr="006A7C02">
        <w:rPr>
          <w:sz w:val="16"/>
        </w:rPr>
        <w:lastRenderedPageBreak/>
        <w:t xml:space="preserve">the </w:t>
      </w:r>
      <w:r w:rsidRPr="003817FE">
        <w:rPr>
          <w:rStyle w:val="StyleUnderline"/>
        </w:rPr>
        <w:t>labor</w:t>
      </w:r>
      <w:r w:rsidRPr="006A7C02">
        <w:rPr>
          <w:sz w:val="16"/>
        </w:rPr>
        <w:t xml:space="preserve"> movement, </w:t>
      </w:r>
      <w:r w:rsidRPr="003817FE">
        <w:rPr>
          <w:rStyle w:val="StyleUnderline"/>
        </w:rPr>
        <w:t xml:space="preserve">unions frequently engaged in </w:t>
      </w:r>
      <w:r w:rsidRPr="003817FE">
        <w:rPr>
          <w:rStyle w:val="Emphasis"/>
        </w:rPr>
        <w:t>racist</w:t>
      </w:r>
      <w:r w:rsidRPr="006A7C02">
        <w:rPr>
          <w:sz w:val="16"/>
        </w:rPr>
        <w:t xml:space="preserve"> and discriminatory </w:t>
      </w:r>
      <w:r w:rsidRPr="003817FE">
        <w:rPr>
          <w:rStyle w:val="StyleUnderline"/>
        </w:rPr>
        <w:t>practices</w:t>
      </w:r>
      <w:r w:rsidRPr="006A7C02">
        <w:rPr>
          <w:sz w:val="16"/>
        </w:rPr>
        <w:t xml:space="preserve"> and supported exclusionary immigration policies, most notably mobilizing in favor of the Chinese Exclusion Act of 1882 and the racially restrictionist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(Frymer 2008; Gould 1977).</w:t>
      </w:r>
    </w:p>
    <w:p w14:paraId="545BBA0A" w14:textId="77777777" w:rsidR="002E33D1" w:rsidRDefault="002E33D1" w:rsidP="002E33D1">
      <w:pPr>
        <w:rPr>
          <w:sz w:val="16"/>
        </w:rPr>
      </w:pPr>
      <w:r w:rsidRPr="006A7C02">
        <w:rPr>
          <w:rStyle w:val="StyleUnderline"/>
          <w:highlight w:val="cyan"/>
        </w:rPr>
        <w:t xml:space="preserve">Beginning with the </w:t>
      </w:r>
      <w:r w:rsidRPr="006A7C02">
        <w:rPr>
          <w:rStyle w:val="Emphasis"/>
          <w:highlight w:val="cyan"/>
        </w:rPr>
        <w:t>New Deal</w:t>
      </w:r>
      <w:r w:rsidRPr="003817FE">
        <w:rPr>
          <w:rStyle w:val="StyleUnderline"/>
        </w:rPr>
        <w:t xml:space="preserve">, </w:t>
      </w:r>
      <w:r w:rsidRPr="006A7C02">
        <w:rPr>
          <w:rStyle w:val="StyleUnderline"/>
        </w:rPr>
        <w:t>union</w:t>
      </w:r>
      <w:r w:rsidRPr="003817FE">
        <w:rPr>
          <w:rStyle w:val="StyleUnderline"/>
        </w:rPr>
        <w:t xml:space="preserve"> </w:t>
      </w:r>
      <w:r w:rsidRPr="006A7C02">
        <w:rPr>
          <w:rStyle w:val="StyleUnderline"/>
          <w:highlight w:val="cyan"/>
        </w:rPr>
        <w:t>leadership</w:t>
      </w:r>
      <w:r w:rsidRPr="006A7C02">
        <w:rPr>
          <w:sz w:val="16"/>
        </w:rPr>
        <w:t xml:space="preserve"> increasingly </w:t>
      </w:r>
      <w:r w:rsidRPr="006A7C02">
        <w:rPr>
          <w:rStyle w:val="StyleUnderline"/>
          <w:highlight w:val="cyan"/>
        </w:rPr>
        <w:t xml:space="preserve">made </w:t>
      </w:r>
      <w:r w:rsidRPr="006A7C02">
        <w:rPr>
          <w:rStyle w:val="Emphasis"/>
          <w:highlight w:val="cyan"/>
        </w:rPr>
        <w:t>alliances</w:t>
      </w:r>
      <w:r w:rsidRPr="006A7C02">
        <w:rPr>
          <w:rStyle w:val="StyleUnderline"/>
          <w:highlight w:val="cyan"/>
        </w:rPr>
        <w:t xml:space="preserve"> with civil rights</w:t>
      </w:r>
      <w:r w:rsidRPr="003817FE">
        <w:rPr>
          <w:rStyle w:val="StyleUnderline"/>
        </w:rPr>
        <w:t xml:space="preserve"> organizations</w:t>
      </w:r>
      <w:r w:rsidRPr="006A7C02">
        <w:rPr>
          <w:sz w:val="16"/>
        </w:rPr>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3817FE">
        <w:rPr>
          <w:rStyle w:val="StyleUnderline"/>
        </w:rPr>
        <w:t xml:space="preserve">Labor and civil rights activism </w:t>
      </w:r>
      <w:r w:rsidRPr="003817FE">
        <w:rPr>
          <w:rStyle w:val="Emphasis"/>
        </w:rPr>
        <w:t>frequently fused</w:t>
      </w:r>
      <w:r w:rsidRPr="006A7C02">
        <w:rPr>
          <w:sz w:val="16"/>
        </w:rPr>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6A7C02">
        <w:rPr>
          <w:sz w:val="16"/>
        </w:rPr>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6A7C02">
        <w:rPr>
          <w:sz w:val="16"/>
        </w:rPr>
        <w:t xml:space="preserve"> (see, e.g., Korstad and Lichtenstein 1988; MacLean 2006; Meier and Rudwick 2007; Vargas 2005).3 By the 1980s, the AFL-CIO had made a significant turnaround and was actively embracing immigration rights, and more broadly racial, ethnic, and gender diversity (Fine and Tichenor 2009; Warren 2005). </w:t>
      </w:r>
      <w:r w:rsidRPr="006A7C02">
        <w:rPr>
          <w:rStyle w:val="Emphasis"/>
          <w:highlight w:val="cyan"/>
        </w:rPr>
        <w:t>Today</w:t>
      </w:r>
      <w:r w:rsidRPr="006A7C02">
        <w:rPr>
          <w:rStyle w:val="StyleUnderline"/>
          <w:highlight w:val="cyan"/>
        </w:rPr>
        <w:t>, the</w:t>
      </w:r>
      <w:r w:rsidRPr="003817FE">
        <w:rPr>
          <w:rStyle w:val="StyleUnderline"/>
        </w:rPr>
        <w:t xml:space="preserve"> union </w:t>
      </w:r>
      <w:r w:rsidRPr="006A7C02">
        <w:rPr>
          <w:rStyle w:val="StyleUnderline"/>
          <w:highlight w:val="cyan"/>
        </w:rPr>
        <w:t>movement is</w:t>
      </w:r>
      <w:r w:rsidRPr="003817FE">
        <w:rPr>
          <w:rStyle w:val="StyleUnderline"/>
        </w:rPr>
        <w:t xml:space="preserve"> undoubtedly </w:t>
      </w:r>
      <w:r w:rsidRPr="006A7C02">
        <w:rPr>
          <w:rStyle w:val="StyleUnderline"/>
          <w:highlight w:val="cyan"/>
        </w:rPr>
        <w:t xml:space="preserve">more </w:t>
      </w:r>
      <w:r w:rsidRPr="006A7C02">
        <w:rPr>
          <w:rStyle w:val="Emphasis"/>
          <w:highlight w:val="cyan"/>
        </w:rPr>
        <w:t>diverse</w:t>
      </w:r>
      <w:r w:rsidRPr="003817FE">
        <w:rPr>
          <w:rStyle w:val="Emphasis"/>
        </w:rPr>
        <w:t xml:space="preserve"> than ever</w:t>
      </w:r>
      <w:r w:rsidRPr="003817FE">
        <w:rPr>
          <w:rStyle w:val="StyleUnderline"/>
        </w:rPr>
        <w:t xml:space="preserve">, as </w:t>
      </w:r>
      <w:r w:rsidRPr="006A7C02">
        <w:rPr>
          <w:rStyle w:val="StyleUnderline"/>
          <w:highlight w:val="cyan"/>
        </w:rPr>
        <w:t xml:space="preserve">unions have become the </w:t>
      </w:r>
      <w:r w:rsidRPr="006A7C02">
        <w:rPr>
          <w:rStyle w:val="Emphasis"/>
          <w:highlight w:val="cyan"/>
        </w:rPr>
        <w:t>largest</w:t>
      </w:r>
      <w:r w:rsidRPr="003817FE">
        <w:rPr>
          <w:rStyle w:val="StyleUnderline"/>
        </w:rPr>
        <w:t xml:space="preserve"> mass membership </w:t>
      </w:r>
      <w:r w:rsidRPr="006A7C02">
        <w:rPr>
          <w:rStyle w:val="StyleUnderline"/>
          <w:highlight w:val="cyan"/>
        </w:rPr>
        <w:t xml:space="preserve">organization of </w:t>
      </w:r>
      <w:r w:rsidRPr="006A7C02">
        <w:rPr>
          <w:rStyle w:val="Emphasis"/>
          <w:highlight w:val="cyan"/>
        </w:rPr>
        <w:t>p</w:t>
      </w:r>
      <w:r w:rsidRPr="006A7C02">
        <w:rPr>
          <w:sz w:val="16"/>
        </w:rPr>
        <w:t xml:space="preserve">eople </w:t>
      </w:r>
      <w:r w:rsidRPr="006A7C02">
        <w:rPr>
          <w:rStyle w:val="Emphasis"/>
          <w:highlight w:val="cyan"/>
        </w:rPr>
        <w:t>o</w:t>
      </w:r>
      <w:r w:rsidRPr="006A7C02">
        <w:rPr>
          <w:sz w:val="16"/>
        </w:rPr>
        <w:t xml:space="preserve">f </w:t>
      </w:r>
      <w:r w:rsidRPr="006A7C02">
        <w:rPr>
          <w:rStyle w:val="Emphasis"/>
          <w:highlight w:val="cyan"/>
        </w:rPr>
        <w:t>c</w:t>
      </w:r>
      <w:r w:rsidRPr="006A7C02">
        <w:rPr>
          <w:sz w:val="16"/>
        </w:rPr>
        <w:t>o</w:t>
      </w:r>
    </w:p>
    <w:p w14:paraId="5DFCE819" w14:textId="77777777" w:rsidR="002E33D1" w:rsidRDefault="002E33D1" w:rsidP="002E33D1">
      <w:pPr>
        <w:rPr>
          <w:sz w:val="16"/>
        </w:rPr>
      </w:pPr>
    </w:p>
    <w:p w14:paraId="4A60F873" w14:textId="77777777" w:rsidR="002E33D1" w:rsidRDefault="002E33D1" w:rsidP="002E33D1">
      <w:pPr>
        <w:rPr>
          <w:sz w:val="16"/>
        </w:rPr>
      </w:pPr>
    </w:p>
    <w:p w14:paraId="052826CD" w14:textId="77777777" w:rsidR="002E33D1" w:rsidRPr="006A7C02" w:rsidRDefault="002E33D1" w:rsidP="002E33D1">
      <w:pPr>
        <w:rPr>
          <w:sz w:val="16"/>
        </w:rPr>
      </w:pPr>
    </w:p>
    <w:p w14:paraId="706543D6" w14:textId="77777777" w:rsidR="002E33D1" w:rsidRPr="009564E7" w:rsidRDefault="002E33D1" w:rsidP="002E33D1">
      <w:pPr>
        <w:pStyle w:val="Heading4"/>
      </w:pPr>
      <w:r>
        <w:t xml:space="preserve">12. Unions are a </w:t>
      </w:r>
      <w:r>
        <w:rPr>
          <w:u w:val="single"/>
        </w:rPr>
        <w:t>valuable tool</w:t>
      </w:r>
      <w:r>
        <w:t xml:space="preserve"> to challenge racist structures.</w:t>
      </w:r>
    </w:p>
    <w:p w14:paraId="77E85FE0" w14:textId="77777777" w:rsidR="002E33D1" w:rsidRPr="00CC1F45" w:rsidRDefault="002E33D1" w:rsidP="002E33D1">
      <w:r>
        <w:t xml:space="preserve">Sanjay </w:t>
      </w:r>
      <w:r w:rsidRPr="00836011">
        <w:rPr>
          <w:rStyle w:val="Style13ptBold"/>
        </w:rPr>
        <w:t>Pinto 23</w:t>
      </w:r>
      <w:r>
        <w:t xml:space="preserve">. Professor of management and labor relations at Rutgers University, Ph.D. in sociology and social policy from Harvard University. "Economic Democracy against Racial Capitalism: Seeding Freedom." </w:t>
      </w:r>
      <w:r w:rsidRPr="00836011">
        <w:rPr>
          <w:i/>
          <w:iCs/>
        </w:rPr>
        <w:t>Politics &amp; Society</w:t>
      </w:r>
      <w:r>
        <w:t>, 51(2), 299-300.</w:t>
      </w:r>
    </w:p>
    <w:p w14:paraId="28B30D3C" w14:textId="77777777" w:rsidR="002E33D1" w:rsidRPr="009564E7" w:rsidRDefault="002E33D1" w:rsidP="002E33D1">
      <w:pPr>
        <w:rPr>
          <w:sz w:val="16"/>
        </w:rPr>
      </w:pPr>
      <w:r w:rsidRPr="009564E7">
        <w:rPr>
          <w:sz w:val="16"/>
        </w:rPr>
        <w:t xml:space="preserve">Once declaring in a speech alongside Malcolm X, “I’m sick and tired of being sick and tired,” </w:t>
      </w:r>
      <w:r w:rsidRPr="003860B2">
        <w:rPr>
          <w:rStyle w:val="Emphasis"/>
          <w:highlight w:val="cyan"/>
        </w:rPr>
        <w:t>Hamer</w:t>
      </w:r>
      <w:r w:rsidRPr="009564E7">
        <w:rPr>
          <w:sz w:val="16"/>
        </w:rPr>
        <w:t xml:space="preserve"> was a powerful orator and brilliant strategist who channeled her pain into a startling range of activism and advocacy. She </w:t>
      </w:r>
      <w:r w:rsidRPr="003860B2">
        <w:rPr>
          <w:rStyle w:val="StyleUnderline"/>
          <w:highlight w:val="cyan"/>
        </w:rPr>
        <w:t xml:space="preserve">is </w:t>
      </w:r>
      <w:r w:rsidRPr="003860B2">
        <w:rPr>
          <w:rStyle w:val="Emphasis"/>
        </w:rPr>
        <w:t>b</w:t>
      </w:r>
      <w:r w:rsidRPr="000C13B2">
        <w:rPr>
          <w:rStyle w:val="Emphasis"/>
        </w:rPr>
        <w:t xml:space="preserve">est </w:t>
      </w:r>
      <w:r w:rsidRPr="003860B2">
        <w:rPr>
          <w:rStyle w:val="Emphasis"/>
          <w:highlight w:val="cyan"/>
        </w:rPr>
        <w:t>known</w:t>
      </w:r>
      <w:r w:rsidRPr="003860B2">
        <w:rPr>
          <w:rStyle w:val="StyleUnderline"/>
          <w:highlight w:val="cyan"/>
        </w:rPr>
        <w:t xml:space="preserve"> for her </w:t>
      </w:r>
      <w:r w:rsidRPr="003860B2">
        <w:rPr>
          <w:rStyle w:val="Emphasis"/>
        </w:rPr>
        <w:t>t</w:t>
      </w:r>
      <w:r w:rsidRPr="000C13B2">
        <w:rPr>
          <w:rStyle w:val="Emphasis"/>
        </w:rPr>
        <w:t xml:space="preserve">railblazing </w:t>
      </w:r>
      <w:r w:rsidRPr="003860B2">
        <w:rPr>
          <w:rStyle w:val="Emphasis"/>
          <w:highlight w:val="cyan"/>
        </w:rPr>
        <w:t>work</w:t>
      </w:r>
      <w:r w:rsidRPr="000C13B2">
        <w:rPr>
          <w:rStyle w:val="StyleUnderline"/>
        </w:rPr>
        <w:t xml:space="preserve"> to extend voting rights for Black people</w:t>
      </w:r>
      <w:r w:rsidRPr="009564E7">
        <w:rPr>
          <w:sz w:val="16"/>
        </w:rPr>
        <w:t xml:space="preserve"> in the South and for challenging racist exclusion within Mississippi’s Democratic Party as part of her work with the Mississippi Freedom Democratic Party (MFDP), an organization she helped found. </w:t>
      </w:r>
      <w:r w:rsidRPr="000C13B2">
        <w:rPr>
          <w:rStyle w:val="StyleUnderline"/>
        </w:rPr>
        <w:t>Hamer</w:t>
      </w:r>
      <w:r w:rsidRPr="009564E7">
        <w:rPr>
          <w:sz w:val="16"/>
        </w:rPr>
        <w:t xml:space="preserve"> also </w:t>
      </w:r>
      <w:r w:rsidRPr="000C13B2">
        <w:rPr>
          <w:rStyle w:val="Emphasis"/>
        </w:rPr>
        <w:t>consistently intervened</w:t>
      </w:r>
      <w:r w:rsidRPr="000C13B2">
        <w:rPr>
          <w:rStyle w:val="StyleUnderline"/>
        </w:rPr>
        <w:t xml:space="preserve"> in struggles </w:t>
      </w:r>
      <w:r w:rsidRPr="003860B2">
        <w:rPr>
          <w:rStyle w:val="StyleUnderline"/>
          <w:highlight w:val="cyan"/>
        </w:rPr>
        <w:t xml:space="preserve">for </w:t>
      </w:r>
      <w:r w:rsidRPr="003860B2">
        <w:rPr>
          <w:rStyle w:val="Emphasis"/>
        </w:rPr>
        <w:t>b</w:t>
      </w:r>
      <w:r w:rsidRPr="000C13B2">
        <w:rPr>
          <w:rStyle w:val="Emphasis"/>
        </w:rPr>
        <w:t xml:space="preserve">asic </w:t>
      </w:r>
      <w:r w:rsidRPr="003860B2">
        <w:rPr>
          <w:rStyle w:val="Emphasis"/>
          <w:highlight w:val="cyan"/>
        </w:rPr>
        <w:t>subsistence</w:t>
      </w:r>
      <w:r w:rsidRPr="009564E7">
        <w:rPr>
          <w:sz w:val="16"/>
        </w:rPr>
        <w:t xml:space="preserve">. Indeed, she was highly skeptical of political formations that failed to directly connect to and concern themselves with these struggles. In the 1960s, in parallel to her organizing with the MFCP, </w:t>
      </w:r>
      <w:r w:rsidRPr="003860B2">
        <w:rPr>
          <w:rStyle w:val="StyleUnderline"/>
          <w:highlight w:val="cyan"/>
        </w:rPr>
        <w:t xml:space="preserve">Hamer was </w:t>
      </w:r>
      <w:r w:rsidRPr="003860B2">
        <w:rPr>
          <w:rStyle w:val="Emphasis"/>
        </w:rPr>
        <w:t>c</w:t>
      </w:r>
      <w:r w:rsidRPr="000C13B2">
        <w:rPr>
          <w:rStyle w:val="Emphasis"/>
        </w:rPr>
        <w:t xml:space="preserve">losely </w:t>
      </w:r>
      <w:r w:rsidRPr="003860B2">
        <w:rPr>
          <w:rStyle w:val="Emphasis"/>
          <w:highlight w:val="cyan"/>
        </w:rPr>
        <w:t>involved</w:t>
      </w:r>
      <w:r w:rsidRPr="003860B2">
        <w:rPr>
          <w:rStyle w:val="StyleUnderline"/>
          <w:highlight w:val="cyan"/>
        </w:rPr>
        <w:t xml:space="preserve"> with</w:t>
      </w:r>
      <w:r w:rsidRPr="000C13B2">
        <w:rPr>
          <w:rStyle w:val="StyleUnderline"/>
        </w:rPr>
        <w:t xml:space="preserve"> the work of the </w:t>
      </w:r>
      <w:r w:rsidRPr="000C13B2">
        <w:rPr>
          <w:rStyle w:val="Emphasis"/>
        </w:rPr>
        <w:t>M</w:t>
      </w:r>
      <w:r w:rsidRPr="009564E7">
        <w:rPr>
          <w:sz w:val="16"/>
        </w:rPr>
        <w:t xml:space="preserve">ississippi </w:t>
      </w:r>
      <w:r w:rsidRPr="000C13B2">
        <w:rPr>
          <w:rStyle w:val="Emphasis"/>
        </w:rPr>
        <w:t>F</w:t>
      </w:r>
      <w:r w:rsidRPr="009564E7">
        <w:rPr>
          <w:sz w:val="16"/>
        </w:rPr>
        <w:t xml:space="preserve">reedom </w:t>
      </w:r>
      <w:r w:rsidRPr="000C13B2">
        <w:rPr>
          <w:rStyle w:val="Emphasis"/>
        </w:rPr>
        <w:t>D</w:t>
      </w:r>
      <w:r w:rsidRPr="009564E7">
        <w:rPr>
          <w:sz w:val="16"/>
        </w:rPr>
        <w:t xml:space="preserve">emocratic </w:t>
      </w:r>
      <w:r w:rsidRPr="000C13B2">
        <w:rPr>
          <w:rStyle w:val="Emphasis"/>
        </w:rPr>
        <w:t>U</w:t>
      </w:r>
      <w:r w:rsidRPr="009564E7">
        <w:rPr>
          <w:sz w:val="16"/>
        </w:rPr>
        <w:t xml:space="preserve">nion (MFDU), </w:t>
      </w:r>
      <w:r w:rsidRPr="003860B2">
        <w:rPr>
          <w:rStyle w:val="StyleUnderline"/>
          <w:highlight w:val="cyan"/>
        </w:rPr>
        <w:t>a movement of</w:t>
      </w:r>
      <w:r w:rsidRPr="000C13B2">
        <w:rPr>
          <w:rStyle w:val="StyleUnderline"/>
        </w:rPr>
        <w:t xml:space="preserve"> poor, </w:t>
      </w:r>
      <w:r w:rsidRPr="000C13B2">
        <w:rPr>
          <w:rStyle w:val="Emphasis"/>
        </w:rPr>
        <w:t xml:space="preserve">mostly </w:t>
      </w:r>
      <w:r w:rsidRPr="003860B2">
        <w:rPr>
          <w:rStyle w:val="Emphasis"/>
          <w:highlight w:val="cyan"/>
        </w:rPr>
        <w:t>Black</w:t>
      </w:r>
      <w:r w:rsidRPr="003860B2">
        <w:rPr>
          <w:rStyle w:val="StyleUnderline"/>
          <w:highlight w:val="cyan"/>
        </w:rPr>
        <w:t xml:space="preserve"> workers</w:t>
      </w:r>
      <w:r w:rsidRPr="003860B2">
        <w:rPr>
          <w:rStyle w:val="StyleUnderline"/>
        </w:rPr>
        <w:t xml:space="preserve"> confronting </w:t>
      </w:r>
      <w:r w:rsidRPr="003860B2">
        <w:rPr>
          <w:rStyle w:val="Emphasis"/>
        </w:rPr>
        <w:t>e</w:t>
      </w:r>
      <w:r w:rsidRPr="000C13B2">
        <w:rPr>
          <w:rStyle w:val="Emphasis"/>
        </w:rPr>
        <w:t>xploitative conditions</w:t>
      </w:r>
      <w:r w:rsidRPr="009564E7">
        <w:rPr>
          <w:sz w:val="16"/>
        </w:rPr>
        <w:t xml:space="preserve"> across different sectors. The MFDU organized strikes and other actions and mobilized mutual aid, including relief for workers who faced employer retaliation for asserting their rights.46 Hamer and her family also frequently became targets because of her activism. She was shot at numerous times, brutalized by police while on her way home from a voting rights event, and saw one of her own children die from illness after “no hospital in Mississippi would treat a daughter of Fannie Hou Hamer.” 47</w:t>
      </w:r>
    </w:p>
    <w:p w14:paraId="780F902F" w14:textId="77777777" w:rsidR="002E33D1" w:rsidRPr="009564E7" w:rsidRDefault="002E33D1" w:rsidP="002E33D1">
      <w:pPr>
        <w:rPr>
          <w:sz w:val="16"/>
        </w:rPr>
      </w:pPr>
      <w:r w:rsidRPr="003860B2">
        <w:rPr>
          <w:rStyle w:val="StyleUnderline"/>
          <w:highlight w:val="cyan"/>
        </w:rPr>
        <w:t xml:space="preserve">Hamer’s </w:t>
      </w:r>
      <w:r w:rsidRPr="003860B2">
        <w:rPr>
          <w:rStyle w:val="StyleUnderline"/>
        </w:rPr>
        <w:t xml:space="preserve">life </w:t>
      </w:r>
      <w:r w:rsidRPr="003860B2">
        <w:rPr>
          <w:rStyle w:val="StyleUnderline"/>
          <w:highlight w:val="cyan"/>
        </w:rPr>
        <w:t xml:space="preserve">and work call </w:t>
      </w:r>
      <w:r w:rsidRPr="003860B2">
        <w:rPr>
          <w:rStyle w:val="Emphasis"/>
          <w:highlight w:val="cyan"/>
        </w:rPr>
        <w:t>attention</w:t>
      </w:r>
      <w:r w:rsidRPr="009564E7">
        <w:rPr>
          <w:sz w:val="16"/>
        </w:rPr>
        <w:t xml:space="preserve">, among many other things, </w:t>
      </w:r>
      <w:r w:rsidRPr="003860B2">
        <w:rPr>
          <w:rStyle w:val="StyleUnderline"/>
          <w:highlight w:val="cyan"/>
        </w:rPr>
        <w:t>to</w:t>
      </w:r>
      <w:r w:rsidRPr="003860B2">
        <w:rPr>
          <w:rStyle w:val="StyleUnderline"/>
        </w:rPr>
        <w:t xml:space="preserve"> a </w:t>
      </w:r>
      <w:r w:rsidRPr="003860B2">
        <w:rPr>
          <w:rStyle w:val="Emphasis"/>
        </w:rPr>
        <w:t>larger</w:t>
      </w:r>
      <w:r w:rsidRPr="000C13B2">
        <w:rPr>
          <w:rStyle w:val="Emphasis"/>
        </w:rPr>
        <w:t xml:space="preserve"> history</w:t>
      </w:r>
      <w:r w:rsidRPr="000C13B2">
        <w:rPr>
          <w:rStyle w:val="StyleUnderline"/>
        </w:rPr>
        <w:t xml:space="preserve"> of </w:t>
      </w:r>
      <w:r w:rsidRPr="003860B2">
        <w:rPr>
          <w:rStyle w:val="StyleUnderline"/>
          <w:highlight w:val="cyan"/>
        </w:rPr>
        <w:t xml:space="preserve">labor activism by </w:t>
      </w:r>
      <w:r w:rsidRPr="003860B2">
        <w:rPr>
          <w:rStyle w:val="Emphasis"/>
        </w:rPr>
        <w:t>B</w:t>
      </w:r>
      <w:r w:rsidRPr="000C13B2">
        <w:rPr>
          <w:rStyle w:val="Emphasis"/>
        </w:rPr>
        <w:t>lack workers</w:t>
      </w:r>
      <w:r w:rsidRPr="000C13B2">
        <w:rPr>
          <w:rStyle w:val="StyleUnderline"/>
        </w:rPr>
        <w:t xml:space="preserve"> and other </w:t>
      </w:r>
      <w:r w:rsidRPr="003860B2">
        <w:rPr>
          <w:rStyle w:val="Emphasis"/>
          <w:highlight w:val="cyan"/>
        </w:rPr>
        <w:t>workers</w:t>
      </w:r>
      <w:r w:rsidRPr="000C13B2">
        <w:rPr>
          <w:rStyle w:val="Emphasis"/>
        </w:rPr>
        <w:t xml:space="preserve"> of color</w:t>
      </w:r>
      <w:r w:rsidRPr="000C13B2">
        <w:rPr>
          <w:rStyle w:val="StyleUnderline"/>
        </w:rPr>
        <w:t xml:space="preserve"> seeking to improve their </w:t>
      </w:r>
      <w:r w:rsidRPr="000C13B2">
        <w:rPr>
          <w:rStyle w:val="Emphasis"/>
        </w:rPr>
        <w:t>conditions</w:t>
      </w:r>
      <w:r w:rsidRPr="009564E7">
        <w:rPr>
          <w:sz w:val="16"/>
        </w:rPr>
        <w:t xml:space="preserve">, often </w:t>
      </w:r>
      <w:r w:rsidRPr="000C13B2">
        <w:rPr>
          <w:rStyle w:val="StyleUnderline"/>
        </w:rPr>
        <w:t>in ways</w:t>
      </w:r>
      <w:r w:rsidRPr="009564E7">
        <w:rPr>
          <w:sz w:val="16"/>
        </w:rPr>
        <w:t xml:space="preserve"> that have been </w:t>
      </w:r>
      <w:r w:rsidRPr="000C13B2">
        <w:rPr>
          <w:rStyle w:val="Emphasis"/>
        </w:rPr>
        <w:t>intertwined</w:t>
      </w:r>
      <w:r w:rsidRPr="000C13B2">
        <w:rPr>
          <w:rStyle w:val="StyleUnderline"/>
        </w:rPr>
        <w:t xml:space="preserve"> with</w:t>
      </w:r>
      <w:r w:rsidRPr="009564E7">
        <w:rPr>
          <w:sz w:val="16"/>
        </w:rPr>
        <w:t xml:space="preserve"> struggles for </w:t>
      </w:r>
      <w:r w:rsidRPr="000C13B2">
        <w:rPr>
          <w:rStyle w:val="StyleUnderline"/>
        </w:rPr>
        <w:t>civil and social rights</w:t>
      </w:r>
      <w:r w:rsidRPr="009564E7">
        <w:rPr>
          <w:sz w:val="16"/>
        </w:rPr>
        <w:t xml:space="preserve">. Workers of color have created their own organizations, as in the case of the Brotherhood of Sleeping Car Porters (BSCP), an organization cofounded by labor and civil rights activist A. Philip Randolph in 1925 to challenge the paternalistic Pullman company and give Black railway porters a real voice.48 </w:t>
      </w:r>
      <w:r w:rsidRPr="003860B2">
        <w:rPr>
          <w:rStyle w:val="StyleUnderline"/>
          <w:highlight w:val="cyan"/>
        </w:rPr>
        <w:t>They</w:t>
      </w:r>
      <w:r w:rsidRPr="009564E7">
        <w:rPr>
          <w:sz w:val="16"/>
        </w:rPr>
        <w:t xml:space="preserve"> have also </w:t>
      </w:r>
      <w:r w:rsidRPr="003860B2">
        <w:rPr>
          <w:rStyle w:val="Emphasis"/>
          <w:highlight w:val="cyan"/>
        </w:rPr>
        <w:t>fought</w:t>
      </w:r>
      <w:r w:rsidRPr="00A0199A">
        <w:rPr>
          <w:rStyle w:val="Emphasis"/>
        </w:rPr>
        <w:t xml:space="preserve"> for inclusio</w:t>
      </w:r>
      <w:r w:rsidRPr="003860B2">
        <w:rPr>
          <w:rStyle w:val="Emphasis"/>
        </w:rPr>
        <w:t>n</w:t>
      </w:r>
      <w:r w:rsidRPr="003860B2">
        <w:rPr>
          <w:rStyle w:val="StyleUnderline"/>
          <w:highlight w:val="cyan"/>
        </w:rPr>
        <w:t xml:space="preserve"> within </w:t>
      </w:r>
      <w:r w:rsidRPr="003860B2">
        <w:rPr>
          <w:rStyle w:val="Emphasis"/>
          <w:highlight w:val="cyan"/>
        </w:rPr>
        <w:t>larger</w:t>
      </w:r>
      <w:r w:rsidRPr="00A0199A">
        <w:rPr>
          <w:rStyle w:val="Emphasis"/>
        </w:rPr>
        <w:t xml:space="preserve"> labor </w:t>
      </w:r>
      <w:r w:rsidRPr="003860B2">
        <w:rPr>
          <w:rStyle w:val="Emphasis"/>
          <w:highlight w:val="cyan"/>
        </w:rPr>
        <w:t>movements</w:t>
      </w:r>
      <w:r w:rsidRPr="009564E7">
        <w:rPr>
          <w:sz w:val="16"/>
        </w:rPr>
        <w:t xml:space="preserve">. Indeed, the BSCP played a part in this struggle, too, </w:t>
      </w:r>
      <w:r w:rsidRPr="00981488">
        <w:rPr>
          <w:rStyle w:val="StyleUnderline"/>
        </w:rPr>
        <w:t>helping to</w:t>
      </w:r>
      <w:r w:rsidRPr="009564E7">
        <w:rPr>
          <w:sz w:val="16"/>
        </w:rPr>
        <w:t xml:space="preserve"> inaugurate a period from the 1930s to the 1950s during which the Congress of Industrial Organizations (CIO) successfully </w:t>
      </w:r>
      <w:r w:rsidRPr="00981488">
        <w:rPr>
          <w:rStyle w:val="StyleUnderline"/>
        </w:rPr>
        <w:t>organize</w:t>
      </w:r>
      <w:r w:rsidRPr="009564E7">
        <w:rPr>
          <w:sz w:val="16"/>
        </w:rPr>
        <w:t xml:space="preserve">d </w:t>
      </w:r>
      <w:r w:rsidRPr="009564E7">
        <w:rPr>
          <w:rStyle w:val="StyleUnderline"/>
        </w:rPr>
        <w:t>multiracial worker populations</w:t>
      </w:r>
      <w:r w:rsidRPr="009564E7">
        <w:rPr>
          <w:sz w:val="16"/>
        </w:rPr>
        <w:t xml:space="preserve"> in factories around the country.49</w:t>
      </w:r>
    </w:p>
    <w:p w14:paraId="081B4FAB" w14:textId="77777777" w:rsidR="002E33D1" w:rsidRDefault="002E33D1" w:rsidP="002E33D1">
      <w:pPr>
        <w:rPr>
          <w:sz w:val="16"/>
        </w:rPr>
      </w:pPr>
      <w:r w:rsidRPr="009564E7">
        <w:rPr>
          <w:sz w:val="16"/>
        </w:rPr>
        <w:t xml:space="preserve">In the postwar decades, some </w:t>
      </w:r>
      <w:r w:rsidRPr="003860B2">
        <w:rPr>
          <w:rStyle w:val="StyleUnderline"/>
          <w:highlight w:val="cyan"/>
        </w:rPr>
        <w:t>unions were</w:t>
      </w:r>
      <w:r w:rsidRPr="00B16364">
        <w:rPr>
          <w:rStyle w:val="StyleUnderline"/>
        </w:rPr>
        <w:t xml:space="preserve"> also </w:t>
      </w:r>
      <w:r w:rsidRPr="003860B2">
        <w:rPr>
          <w:rStyle w:val="StyleUnderline"/>
          <w:highlight w:val="cyan"/>
        </w:rPr>
        <w:t xml:space="preserve">able to make </w:t>
      </w:r>
      <w:r w:rsidRPr="003860B2">
        <w:rPr>
          <w:rStyle w:val="Emphasis"/>
          <w:highlight w:val="cyan"/>
        </w:rPr>
        <w:t>headway</w:t>
      </w:r>
      <w:r w:rsidRPr="00B16364">
        <w:rPr>
          <w:rStyle w:val="StyleUnderline"/>
        </w:rPr>
        <w:t xml:space="preserve"> in</w:t>
      </w:r>
      <w:r w:rsidRPr="009564E7">
        <w:rPr>
          <w:sz w:val="16"/>
        </w:rPr>
        <w:t xml:space="preserve"> areas of </w:t>
      </w:r>
      <w:r w:rsidRPr="00B16364">
        <w:rPr>
          <w:rStyle w:val="StyleUnderline"/>
        </w:rPr>
        <w:t xml:space="preserve">the </w:t>
      </w:r>
      <w:r w:rsidRPr="00B16364">
        <w:rPr>
          <w:rStyle w:val="Emphasis"/>
        </w:rPr>
        <w:t>service econom</w:t>
      </w:r>
      <w:r w:rsidRPr="003860B2">
        <w:rPr>
          <w:rStyle w:val="Emphasis"/>
        </w:rPr>
        <w:t>y</w:t>
      </w:r>
      <w:r w:rsidRPr="003860B2">
        <w:rPr>
          <w:rStyle w:val="StyleUnderline"/>
          <w:highlight w:val="cyan"/>
        </w:rPr>
        <w:t xml:space="preserve"> where work performed </w:t>
      </w:r>
      <w:r w:rsidRPr="003860B2">
        <w:rPr>
          <w:rStyle w:val="Emphasis"/>
        </w:rPr>
        <w:t>d</w:t>
      </w:r>
      <w:r w:rsidRPr="00B16364">
        <w:rPr>
          <w:rStyle w:val="Emphasis"/>
        </w:rPr>
        <w:t>isproportionatel</w:t>
      </w:r>
      <w:r w:rsidRPr="003860B2">
        <w:rPr>
          <w:rStyle w:val="Emphasis"/>
        </w:rPr>
        <w:t>y</w:t>
      </w:r>
      <w:r w:rsidRPr="003860B2">
        <w:rPr>
          <w:rStyle w:val="StyleUnderline"/>
          <w:highlight w:val="cyan"/>
        </w:rPr>
        <w:t xml:space="preserve"> by </w:t>
      </w:r>
      <w:r w:rsidRPr="003860B2">
        <w:rPr>
          <w:rStyle w:val="Emphasis"/>
          <w:highlight w:val="cyan"/>
        </w:rPr>
        <w:t>p</w:t>
      </w:r>
      <w:r w:rsidRPr="003860B2">
        <w:rPr>
          <w:sz w:val="16"/>
        </w:rPr>
        <w:t>eople</w:t>
      </w:r>
      <w:r w:rsidRPr="009564E7">
        <w:rPr>
          <w:sz w:val="16"/>
        </w:rPr>
        <w:t xml:space="preserve"> </w:t>
      </w:r>
      <w:r w:rsidRPr="003860B2">
        <w:rPr>
          <w:rStyle w:val="Emphasis"/>
          <w:highlight w:val="cyan"/>
        </w:rPr>
        <w:t>o</w:t>
      </w:r>
      <w:r w:rsidRPr="009564E7">
        <w:rPr>
          <w:sz w:val="16"/>
        </w:rPr>
        <w:t xml:space="preserve">f </w:t>
      </w:r>
      <w:r w:rsidRPr="003860B2">
        <w:rPr>
          <w:rStyle w:val="Emphasis"/>
          <w:highlight w:val="cyan"/>
        </w:rPr>
        <w:t>c</w:t>
      </w:r>
      <w:r w:rsidRPr="009564E7">
        <w:rPr>
          <w:sz w:val="16"/>
        </w:rPr>
        <w:t xml:space="preserve">olor </w:t>
      </w:r>
      <w:r w:rsidRPr="003860B2">
        <w:rPr>
          <w:rStyle w:val="StyleUnderline"/>
          <w:highlight w:val="cyan"/>
        </w:rPr>
        <w:t xml:space="preserve">and </w:t>
      </w:r>
      <w:r w:rsidRPr="003860B2">
        <w:rPr>
          <w:rStyle w:val="Emphasis"/>
          <w:highlight w:val="cyan"/>
        </w:rPr>
        <w:t>women</w:t>
      </w:r>
      <w:r w:rsidRPr="003860B2">
        <w:rPr>
          <w:rStyle w:val="StyleUnderline"/>
          <w:highlight w:val="cyan"/>
        </w:rPr>
        <w:t xml:space="preserve"> had been </w:t>
      </w:r>
      <w:r w:rsidRPr="003860B2">
        <w:rPr>
          <w:rStyle w:val="Emphasis"/>
        </w:rPr>
        <w:t>s</w:t>
      </w:r>
      <w:r w:rsidRPr="00B16364">
        <w:rPr>
          <w:rStyle w:val="Emphasis"/>
        </w:rPr>
        <w:t xml:space="preserve">ystematically </w:t>
      </w:r>
      <w:r w:rsidRPr="003860B2">
        <w:rPr>
          <w:rStyle w:val="Emphasis"/>
          <w:highlight w:val="cyan"/>
        </w:rPr>
        <w:t>devalued</w:t>
      </w:r>
      <w:r w:rsidRPr="009564E7">
        <w:rPr>
          <w:sz w:val="16"/>
        </w:rPr>
        <w:t xml:space="preserve">. The National Health Care Workers' Union, or 1199 (now 1199SEIU), which Martin Luther King Jr. referred to as his favorite union, pioneered the </w:t>
      </w:r>
      <w:r w:rsidRPr="009564E7">
        <w:rPr>
          <w:sz w:val="16"/>
        </w:rPr>
        <w:lastRenderedPageBreak/>
        <w:t xml:space="preserve">unionization of pharmacy and frontline hospital workers, using sit-down strikes and other civil rights–era tactics to command attention.50 Overall, postwar </w:t>
      </w:r>
      <w:r w:rsidRPr="003860B2">
        <w:rPr>
          <w:rStyle w:val="StyleUnderline"/>
          <w:highlight w:val="cyan"/>
        </w:rPr>
        <w:t>unionization</w:t>
      </w:r>
      <w:r w:rsidRPr="009564E7">
        <w:rPr>
          <w:rStyle w:val="StyleUnderline"/>
        </w:rPr>
        <w:t xml:space="preserve"> across </w:t>
      </w:r>
      <w:r w:rsidRPr="009564E7">
        <w:rPr>
          <w:rStyle w:val="Emphasis"/>
        </w:rPr>
        <w:t>different sector</w:t>
      </w:r>
      <w:r w:rsidRPr="003860B2">
        <w:rPr>
          <w:rStyle w:val="Emphasis"/>
        </w:rPr>
        <w:t>s</w:t>
      </w:r>
      <w:r w:rsidRPr="003860B2">
        <w:rPr>
          <w:rStyle w:val="StyleUnderline"/>
          <w:highlight w:val="cyan"/>
        </w:rPr>
        <w:t xml:space="preserve"> helped</w:t>
      </w:r>
      <w:r w:rsidRPr="009564E7">
        <w:rPr>
          <w:rStyle w:val="StyleUnderline"/>
        </w:rPr>
        <w:t xml:space="preserve"> to advance better </w:t>
      </w:r>
      <w:r w:rsidRPr="009564E7">
        <w:rPr>
          <w:rStyle w:val="Emphasis"/>
        </w:rPr>
        <w:t xml:space="preserve">wages and </w:t>
      </w:r>
      <w:r w:rsidRPr="003860B2">
        <w:rPr>
          <w:rStyle w:val="Emphasis"/>
          <w:highlight w:val="cyan"/>
        </w:rPr>
        <w:t>benefits</w:t>
      </w:r>
      <w:r w:rsidRPr="003860B2">
        <w:rPr>
          <w:rStyle w:val="StyleUnderline"/>
          <w:highlight w:val="cyan"/>
        </w:rPr>
        <w:t xml:space="preserve"> for millions</w:t>
      </w:r>
      <w:r w:rsidRPr="009564E7">
        <w:rPr>
          <w:rStyle w:val="StyleUnderline"/>
        </w:rPr>
        <w:t xml:space="preserve"> of working people, </w:t>
      </w:r>
      <w:r w:rsidRPr="003860B2">
        <w:rPr>
          <w:rStyle w:val="StyleUnderline"/>
          <w:highlight w:val="cyan"/>
        </w:rPr>
        <w:t xml:space="preserve">bringing </w:t>
      </w:r>
      <w:r w:rsidRPr="003860B2">
        <w:rPr>
          <w:rStyle w:val="Emphasis"/>
        </w:rPr>
        <w:t>p</w:t>
      </w:r>
      <w:r w:rsidRPr="009564E7">
        <w:rPr>
          <w:rStyle w:val="Emphasis"/>
        </w:rPr>
        <w:t>articula</w:t>
      </w:r>
      <w:r w:rsidRPr="003860B2">
        <w:rPr>
          <w:rStyle w:val="Emphasis"/>
        </w:rPr>
        <w:t>r</w:t>
      </w:r>
      <w:r w:rsidRPr="003860B2">
        <w:rPr>
          <w:rStyle w:val="StyleUnderline"/>
          <w:highlight w:val="cyan"/>
        </w:rPr>
        <w:t xml:space="preserve"> gains for </w:t>
      </w:r>
      <w:r w:rsidRPr="003860B2">
        <w:rPr>
          <w:rStyle w:val="Emphasis"/>
          <w:highlight w:val="cyan"/>
        </w:rPr>
        <w:t>Black workers</w:t>
      </w:r>
      <w:r w:rsidRPr="009564E7">
        <w:rPr>
          <w:sz w:val="16"/>
        </w:rPr>
        <w:t>.51 And, in recent decades, even as overall union density has plummeted, some of the most significant new organizing has been in commercial cleaning, direct care, and other forms of reproductive labor (broadly defined) that are largely performed by women, people of color, and new immigrants.52</w:t>
      </w:r>
    </w:p>
    <w:p w14:paraId="1ACBF883" w14:textId="77777777" w:rsidR="002E33D1" w:rsidRDefault="002E33D1" w:rsidP="002E33D1"/>
    <w:p w14:paraId="1E098592" w14:textId="77777777" w:rsidR="002E33D1" w:rsidRPr="00571658" w:rsidRDefault="002E33D1" w:rsidP="002E33D1">
      <w:pPr>
        <w:pStyle w:val="Heading4"/>
      </w:pPr>
      <w:r>
        <w:t xml:space="preserve">13. ‘Unions racist’ is an </w:t>
      </w:r>
      <w:r>
        <w:rPr>
          <w:u w:val="single"/>
        </w:rPr>
        <w:t>incomplete</w:t>
      </w:r>
      <w:r>
        <w:t xml:space="preserve"> narrative that forgets labor’s </w:t>
      </w:r>
      <w:r>
        <w:rPr>
          <w:u w:val="single"/>
        </w:rPr>
        <w:t>central</w:t>
      </w:r>
      <w:r>
        <w:t xml:space="preserve"> role in advancing antiracism.</w:t>
      </w:r>
    </w:p>
    <w:p w14:paraId="6E55EC8E" w14:textId="77777777" w:rsidR="002E33D1" w:rsidRPr="00731D52" w:rsidRDefault="002E33D1" w:rsidP="002E33D1">
      <w:r>
        <w:t xml:space="preserve">Angela </w:t>
      </w:r>
      <w:r w:rsidRPr="00731D52">
        <w:rPr>
          <w:rStyle w:val="Style13ptBold"/>
        </w:rPr>
        <w:t>Thompson 24</w:t>
      </w:r>
      <w:r>
        <w:t xml:space="preserve">. Administrative appeals judge at the Department of Labor, J.D. from Yale Law School. "The People United: Unions as Racial and Gender Justice Organizations." </w:t>
      </w:r>
      <w:r w:rsidRPr="00731D52">
        <w:rPr>
          <w:i/>
          <w:iCs/>
        </w:rPr>
        <w:t>Berkeley Journal of Employment &amp; Labor Law</w:t>
      </w:r>
      <w:r>
        <w:t>, 45(1), 107-110.</w:t>
      </w:r>
    </w:p>
    <w:p w14:paraId="7160FE77" w14:textId="77777777" w:rsidR="002E33D1" w:rsidRPr="00571658" w:rsidRDefault="002E33D1" w:rsidP="002E33D1">
      <w:pPr>
        <w:rPr>
          <w:sz w:val="16"/>
        </w:rPr>
      </w:pPr>
      <w:r w:rsidRPr="00571658">
        <w:rPr>
          <w:sz w:val="16"/>
        </w:rPr>
        <w:t>I. THE STRUGGLE FOR CIVIL RIGHTS AND LABOR RIGHTS ARE INEXTRICABLY LINKED</w:t>
      </w:r>
    </w:p>
    <w:p w14:paraId="310F173D" w14:textId="77777777" w:rsidR="002E33D1" w:rsidRPr="00571658" w:rsidRDefault="002E33D1" w:rsidP="002E33D1">
      <w:pPr>
        <w:rPr>
          <w:sz w:val="16"/>
        </w:rPr>
      </w:pPr>
      <w:r w:rsidRPr="00731D52">
        <w:rPr>
          <w:rStyle w:val="StyleUnderline"/>
        </w:rPr>
        <w:t xml:space="preserve">I won't </w:t>
      </w:r>
      <w:r w:rsidRPr="00731D52">
        <w:rPr>
          <w:rStyle w:val="Emphasis"/>
        </w:rPr>
        <w:t>sugar coat</w:t>
      </w:r>
      <w:r w:rsidRPr="00731D52">
        <w:rPr>
          <w:rStyle w:val="StyleUnderline"/>
        </w:rPr>
        <w:t xml:space="preserve"> it. The </w:t>
      </w:r>
      <w:r w:rsidRPr="00571658">
        <w:rPr>
          <w:rStyle w:val="Emphasis"/>
          <w:highlight w:val="cyan"/>
        </w:rPr>
        <w:t>history</w:t>
      </w:r>
      <w:r w:rsidRPr="00731D52">
        <w:rPr>
          <w:rStyle w:val="Emphasis"/>
        </w:rPr>
        <w:t xml:space="preserve"> of unions</w:t>
      </w:r>
      <w:r w:rsidRPr="00571658">
        <w:rPr>
          <w:sz w:val="16"/>
        </w:rPr>
        <w:t xml:space="preserve"> and nonwhite, nonmale workers </w:t>
      </w:r>
      <w:r w:rsidRPr="00571658">
        <w:rPr>
          <w:rStyle w:val="StyleUnderline"/>
          <w:highlight w:val="cyan"/>
        </w:rPr>
        <w:t xml:space="preserve">is not all </w:t>
      </w:r>
      <w:r w:rsidRPr="00571658">
        <w:rPr>
          <w:rStyle w:val="Emphasis"/>
        </w:rPr>
        <w:t>h</w:t>
      </w:r>
      <w:r w:rsidRPr="00731D52">
        <w:rPr>
          <w:rStyle w:val="Emphasis"/>
        </w:rPr>
        <w:t xml:space="preserve">earts and </w:t>
      </w:r>
      <w:r w:rsidRPr="00571658">
        <w:rPr>
          <w:rStyle w:val="Emphasis"/>
          <w:highlight w:val="cyan"/>
        </w:rPr>
        <w:t>flowers</w:t>
      </w:r>
      <w:r w:rsidRPr="00571658">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731D52">
        <w:rPr>
          <w:rStyle w:val="StyleUnderline"/>
        </w:rPr>
        <w:t xml:space="preserve">there are </w:t>
      </w:r>
      <w:r w:rsidRPr="00731D52">
        <w:rPr>
          <w:rStyle w:val="Emphasis"/>
        </w:rPr>
        <w:t>plenty of reasons</w:t>
      </w:r>
      <w:r w:rsidRPr="00731D52">
        <w:rPr>
          <w:rStyle w:val="StyleUnderline"/>
        </w:rPr>
        <w:t xml:space="preserve"> for women and </w:t>
      </w:r>
      <w:r w:rsidRPr="00731D52">
        <w:rPr>
          <w:rStyle w:val="Emphasis"/>
        </w:rPr>
        <w:t>p</w:t>
      </w:r>
      <w:r w:rsidRPr="00571658">
        <w:rPr>
          <w:sz w:val="16"/>
        </w:rPr>
        <w:t xml:space="preserve">eople </w:t>
      </w:r>
      <w:r w:rsidRPr="00731D52">
        <w:rPr>
          <w:rStyle w:val="Emphasis"/>
        </w:rPr>
        <w:t>o</w:t>
      </w:r>
      <w:r w:rsidRPr="00571658">
        <w:rPr>
          <w:sz w:val="16"/>
        </w:rPr>
        <w:t xml:space="preserve">f </w:t>
      </w:r>
      <w:r w:rsidRPr="00731D52">
        <w:rPr>
          <w:rStyle w:val="Emphasis"/>
        </w:rPr>
        <w:t>c</w:t>
      </w:r>
      <w:r w:rsidRPr="00571658">
        <w:rPr>
          <w:sz w:val="16"/>
        </w:rPr>
        <w:t xml:space="preserve">olor </w:t>
      </w:r>
      <w:r w:rsidRPr="00731D52">
        <w:rPr>
          <w:rStyle w:val="StyleUnderline"/>
        </w:rPr>
        <w:t>to rebuke unions</w:t>
      </w:r>
      <w:r w:rsidRPr="00571658">
        <w:rPr>
          <w:sz w:val="16"/>
        </w:rPr>
        <w:t>. The labor movement has lofty goals, but we have not been, nor are we now, perfect.</w:t>
      </w:r>
    </w:p>
    <w:p w14:paraId="2AFB4A51" w14:textId="77777777" w:rsidR="002E33D1" w:rsidRPr="00571658" w:rsidRDefault="002E33D1" w:rsidP="002E33D1">
      <w:pPr>
        <w:rPr>
          <w:sz w:val="16"/>
        </w:rPr>
      </w:pPr>
      <w:r w:rsidRPr="00571658">
        <w:rPr>
          <w:sz w:val="16"/>
        </w:rPr>
        <w:t xml:space="preserve">But </w:t>
      </w:r>
      <w:r w:rsidRPr="00731D52">
        <w:rPr>
          <w:rStyle w:val="StyleUnderline"/>
        </w:rPr>
        <w:t xml:space="preserve">that is only </w:t>
      </w:r>
      <w:r w:rsidRPr="00731D52">
        <w:rPr>
          <w:rStyle w:val="Emphasis"/>
        </w:rPr>
        <w:t>part of the story</w:t>
      </w:r>
      <w:r w:rsidRPr="00731D52">
        <w:rPr>
          <w:rStyle w:val="StyleUnderline"/>
        </w:rPr>
        <w:t xml:space="preserve">. Labor </w:t>
      </w:r>
      <w:r w:rsidRPr="00571658">
        <w:rPr>
          <w:rStyle w:val="StyleUnderline"/>
        </w:rPr>
        <w:t xml:space="preserve">rights and labor </w:t>
      </w:r>
      <w:r w:rsidRPr="00571658">
        <w:rPr>
          <w:rStyle w:val="StyleUnderline"/>
          <w:highlight w:val="cyan"/>
        </w:rPr>
        <w:t>unions have</w:t>
      </w:r>
      <w:r w:rsidRPr="00571658">
        <w:rPr>
          <w:sz w:val="16"/>
        </w:rPr>
        <w:t xml:space="preserve"> often </w:t>
      </w:r>
      <w:r w:rsidRPr="00571658">
        <w:rPr>
          <w:rStyle w:val="StyleUnderline"/>
          <w:highlight w:val="cyan"/>
        </w:rPr>
        <w:t xml:space="preserve">been at the </w:t>
      </w:r>
      <w:r w:rsidRPr="00571658">
        <w:rPr>
          <w:rStyle w:val="Emphasis"/>
          <w:highlight w:val="cyan"/>
        </w:rPr>
        <w:t>center</w:t>
      </w:r>
      <w:r w:rsidRPr="00571658">
        <w:rPr>
          <w:rStyle w:val="StyleUnderline"/>
          <w:highlight w:val="cyan"/>
        </w:rPr>
        <w:t xml:space="preserve"> of civil rights</w:t>
      </w:r>
      <w:r w:rsidRPr="00571658">
        <w:rPr>
          <w:rStyle w:val="StyleUnderline"/>
        </w:rPr>
        <w:t xml:space="preserve"> struggles</w:t>
      </w:r>
      <w:r w:rsidRPr="00571658">
        <w:rPr>
          <w:sz w:val="16"/>
        </w:rPr>
        <w:t xml:space="preserve">. When the American Federation of Labor (AFL) and the Congress of Industrial Organizations (CIO) merged in 1955, they created a Civil Rights Department.6 </w:t>
      </w:r>
      <w:r w:rsidRPr="00571658">
        <w:rPr>
          <w:rStyle w:val="Emphasis"/>
        </w:rPr>
        <w:t>Organized labor</w:t>
      </w:r>
      <w:r w:rsidRPr="00731D52">
        <w:rPr>
          <w:rStyle w:val="StyleUnderline"/>
        </w:rPr>
        <w:t xml:space="preserve"> backed</w:t>
      </w:r>
      <w:r w:rsidRPr="00571658">
        <w:rPr>
          <w:sz w:val="16"/>
        </w:rPr>
        <w:t xml:space="preserve"> the </w:t>
      </w:r>
      <w:r w:rsidRPr="00731D52">
        <w:rPr>
          <w:rStyle w:val="StyleUnderline"/>
        </w:rPr>
        <w:t xml:space="preserve">campaigns against </w:t>
      </w:r>
      <w:r w:rsidRPr="00731D52">
        <w:rPr>
          <w:rStyle w:val="Emphasis"/>
        </w:rPr>
        <w:t>discrimination</w:t>
      </w:r>
      <w:r w:rsidRPr="00731D52">
        <w:rPr>
          <w:rStyle w:val="StyleUnderline"/>
        </w:rPr>
        <w:t xml:space="preserve"> in public facilities, housing, education, and voting</w:t>
      </w:r>
      <w:r w:rsidRPr="00571658">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055EC006" w14:textId="77777777" w:rsidR="002E33D1" w:rsidRPr="00571658" w:rsidRDefault="002E33D1" w:rsidP="002E33D1">
      <w:pPr>
        <w:rPr>
          <w:sz w:val="16"/>
        </w:rPr>
      </w:pPr>
      <w:r w:rsidRPr="00731D52">
        <w:rPr>
          <w:rStyle w:val="StyleUnderline"/>
        </w:rPr>
        <w:t xml:space="preserve">There are </w:t>
      </w:r>
      <w:r w:rsidRPr="00731D52">
        <w:rPr>
          <w:rStyle w:val="Emphasis"/>
        </w:rPr>
        <w:t>many examples</w:t>
      </w:r>
      <w:r w:rsidRPr="00731D52">
        <w:rPr>
          <w:rStyle w:val="StyleUnderline"/>
        </w:rPr>
        <w:t xml:space="preserve"> of cooperation</w:t>
      </w:r>
      <w:r w:rsidRPr="00571658">
        <w:rPr>
          <w:sz w:val="16"/>
        </w:rPr>
        <w:t xml:space="preserve"> and integration of mission </w:t>
      </w:r>
      <w:r w:rsidRPr="00731D52">
        <w:rPr>
          <w:rStyle w:val="StyleUnderline"/>
        </w:rPr>
        <w:t xml:space="preserve">from the </w:t>
      </w:r>
      <w:r w:rsidRPr="00731D52">
        <w:rPr>
          <w:rStyle w:val="Emphasis"/>
        </w:rPr>
        <w:t>leadership</w:t>
      </w:r>
      <w:r w:rsidRPr="00731D52">
        <w:rPr>
          <w:rStyle w:val="StyleUnderline"/>
        </w:rPr>
        <w:t xml:space="preserve"> of labor and civil rights. </w:t>
      </w:r>
      <w:r w:rsidRPr="00731D52">
        <w:rPr>
          <w:rStyle w:val="Emphasis"/>
        </w:rPr>
        <w:t xml:space="preserve">A. Phillip </w:t>
      </w:r>
      <w:r w:rsidRPr="00571658">
        <w:rPr>
          <w:rStyle w:val="Emphasis"/>
          <w:highlight w:val="cyan"/>
        </w:rPr>
        <w:t>Randolph</w:t>
      </w:r>
      <w:r w:rsidRPr="00571658">
        <w:rPr>
          <w:rStyle w:val="StyleUnderline"/>
          <w:highlight w:val="cyan"/>
        </w:rPr>
        <w:t xml:space="preserve"> saw</w:t>
      </w:r>
      <w:r w:rsidRPr="00731D52">
        <w:rPr>
          <w:rStyle w:val="StyleUnderline"/>
        </w:rPr>
        <w:t xml:space="preserve"> the </w:t>
      </w:r>
      <w:r w:rsidRPr="00571658">
        <w:rPr>
          <w:rStyle w:val="StyleUnderline"/>
          <w:highlight w:val="cyan"/>
        </w:rPr>
        <w:t>labor</w:t>
      </w:r>
      <w:r w:rsidRPr="00731D52">
        <w:rPr>
          <w:rStyle w:val="StyleUnderline"/>
        </w:rPr>
        <w:t xml:space="preserve"> movement</w:t>
      </w:r>
      <w:r w:rsidRPr="00571658">
        <w:rPr>
          <w:sz w:val="16"/>
        </w:rPr>
        <w:t xml:space="preserve"> working for white people </w:t>
      </w:r>
      <w:r w:rsidRPr="00571658">
        <w:rPr>
          <w:rStyle w:val="StyleUnderline"/>
          <w:highlight w:val="cyan"/>
        </w:rPr>
        <w:t>and decided</w:t>
      </w:r>
      <w:r w:rsidRPr="00571658">
        <w:rPr>
          <w:sz w:val="16"/>
        </w:rPr>
        <w:t xml:space="preserve"> that </w:t>
      </w:r>
      <w:r w:rsidRPr="00571658">
        <w:rPr>
          <w:rStyle w:val="StyleUnderline"/>
          <w:highlight w:val="cyan"/>
        </w:rPr>
        <w:t xml:space="preserve">the movement should work for </w:t>
      </w:r>
      <w:r w:rsidRPr="00571658">
        <w:rPr>
          <w:rStyle w:val="Emphasis"/>
          <w:highlight w:val="cyan"/>
        </w:rPr>
        <w:t>Black people</w:t>
      </w:r>
      <w:r w:rsidRPr="00731D52">
        <w:rPr>
          <w:rStyle w:val="Emphasis"/>
        </w:rPr>
        <w:t xml:space="preserve"> as well</w:t>
      </w:r>
      <w:r w:rsidRPr="00571658">
        <w:rPr>
          <w:sz w:val="16"/>
        </w:rPr>
        <w:t xml:space="preserve">, leading to the organization of the Brotherhood of Sleeping Car Porters in 1925-the first labor organization led by Black people to receive a charter in the American Federation of Labor.9 </w:t>
      </w:r>
      <w:r w:rsidRPr="00731D52">
        <w:rPr>
          <w:rStyle w:val="Emphasis"/>
        </w:rPr>
        <w:t>Bayard Rustin</w:t>
      </w:r>
      <w:r w:rsidRPr="00571658">
        <w:rPr>
          <w:sz w:val="16"/>
        </w:rPr>
        <w:t xml:space="preserve">, who helped organize the 1963 March on Washington, was the first executive director of the AFL-CIO's A. Philip Randolph Institute. 10 There he </w:t>
      </w:r>
      <w:r w:rsidRPr="00731D52">
        <w:rPr>
          <w:rStyle w:val="Emphasis"/>
        </w:rPr>
        <w:t>worked closely</w:t>
      </w:r>
      <w:r w:rsidRPr="00731D52">
        <w:rPr>
          <w:rStyle w:val="StyleUnderline"/>
        </w:rPr>
        <w:t xml:space="preserve"> with</w:t>
      </w:r>
      <w:r w:rsidRPr="00571658">
        <w:rPr>
          <w:sz w:val="16"/>
        </w:rPr>
        <w:t xml:space="preserve"> the </w:t>
      </w:r>
      <w:r w:rsidRPr="00731D52">
        <w:rPr>
          <w:rStyle w:val="StyleUnderline"/>
        </w:rPr>
        <w:t>labor</w:t>
      </w:r>
      <w:r w:rsidRPr="00571658">
        <w:rPr>
          <w:sz w:val="16"/>
        </w:rPr>
        <w:t xml:space="preserve"> movement </w:t>
      </w:r>
      <w:r w:rsidRPr="00731D52">
        <w:rPr>
          <w:rStyle w:val="StyleUnderline"/>
        </w:rPr>
        <w:t xml:space="preserve">to ensure that the </w:t>
      </w:r>
      <w:r w:rsidRPr="00731D52">
        <w:rPr>
          <w:rStyle w:val="Emphasis"/>
        </w:rPr>
        <w:t>needs</w:t>
      </w:r>
      <w:r w:rsidRPr="00731D52">
        <w:rPr>
          <w:rStyle w:val="StyleUnderline"/>
        </w:rPr>
        <w:t xml:space="preserve"> of Black workers became part of </w:t>
      </w:r>
      <w:r w:rsidRPr="00731D52">
        <w:rPr>
          <w:rStyle w:val="Emphasis"/>
        </w:rPr>
        <w:t>labor's agenda</w:t>
      </w:r>
      <w:r w:rsidRPr="00571658">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571658">
        <w:rPr>
          <w:rStyle w:val="StyleUnderline"/>
        </w:rPr>
        <w:t xml:space="preserve">There are </w:t>
      </w:r>
      <w:r w:rsidRPr="00571658">
        <w:rPr>
          <w:rStyle w:val="Emphasis"/>
          <w:highlight w:val="cyan"/>
        </w:rPr>
        <w:t>countless</w:t>
      </w:r>
      <w:r w:rsidRPr="00731D52">
        <w:rPr>
          <w:rStyle w:val="Emphasis"/>
        </w:rPr>
        <w:t xml:space="preserve"> other</w:t>
      </w:r>
      <w:r w:rsidRPr="00731D52">
        <w:rPr>
          <w:rStyle w:val="StyleUnderline"/>
        </w:rPr>
        <w:t xml:space="preserve"> labor leaders of color: Ella Baker, Cesar Chivez, Karen Lewis. These </w:t>
      </w:r>
      <w:r w:rsidRPr="00571658">
        <w:rPr>
          <w:rStyle w:val="StyleUnderline"/>
          <w:highlight w:val="cyan"/>
        </w:rPr>
        <w:t xml:space="preserve">leaders realized the </w:t>
      </w:r>
      <w:r w:rsidRPr="00571658">
        <w:rPr>
          <w:rStyle w:val="Emphasis"/>
          <w:highlight w:val="cyan"/>
        </w:rPr>
        <w:t>potential</w:t>
      </w:r>
      <w:r w:rsidRPr="00731D52">
        <w:rPr>
          <w:rStyle w:val="StyleUnderline"/>
        </w:rPr>
        <w:t xml:space="preserve"> that labor </w:t>
      </w:r>
      <w:r w:rsidRPr="00571658">
        <w:rPr>
          <w:rStyle w:val="StyleUnderline"/>
          <w:highlight w:val="cyan"/>
        </w:rPr>
        <w:t>unions</w:t>
      </w:r>
      <w:r w:rsidRPr="00571658">
        <w:rPr>
          <w:sz w:val="16"/>
        </w:rPr>
        <w:t xml:space="preserve"> and collective action </w:t>
      </w:r>
      <w:r w:rsidRPr="00571658">
        <w:rPr>
          <w:rStyle w:val="StyleUnderline"/>
          <w:highlight w:val="cyan"/>
        </w:rPr>
        <w:t xml:space="preserve">had for </w:t>
      </w:r>
      <w:r w:rsidRPr="00571658">
        <w:rPr>
          <w:rStyle w:val="Emphasis"/>
        </w:rPr>
        <w:t>advancing</w:t>
      </w:r>
      <w:r w:rsidRPr="00571658">
        <w:rPr>
          <w:sz w:val="16"/>
        </w:rPr>
        <w:t xml:space="preserve"> the civil rights and </w:t>
      </w:r>
      <w:r w:rsidRPr="00571658">
        <w:rPr>
          <w:rStyle w:val="StyleUnderline"/>
          <w:highlight w:val="cyan"/>
        </w:rPr>
        <w:t>social justice</w:t>
      </w:r>
      <w:r w:rsidRPr="00571658">
        <w:rPr>
          <w:sz w:val="16"/>
        </w:rPr>
        <w:t xml:space="preserve"> movements of their time.</w:t>
      </w:r>
    </w:p>
    <w:p w14:paraId="1EF95B4E" w14:textId="77777777" w:rsidR="002E33D1" w:rsidRPr="00571658" w:rsidRDefault="002E33D1" w:rsidP="002E33D1">
      <w:pPr>
        <w:rPr>
          <w:sz w:val="16"/>
        </w:rPr>
      </w:pPr>
      <w:r w:rsidRPr="00571658">
        <w:rPr>
          <w:sz w:val="16"/>
        </w:rPr>
        <w:t xml:space="preserve">They were right. The labor movement raises wages for all workers. But for workers who are paid less than their white male counterparts, the union wage premium is even greater. </w:t>
      </w:r>
      <w:r w:rsidRPr="00571658">
        <w:rPr>
          <w:rStyle w:val="StyleUnderline"/>
          <w:highlight w:val="cyan"/>
        </w:rPr>
        <w:t>Unions</w:t>
      </w:r>
      <w:r w:rsidRPr="00731D52">
        <w:rPr>
          <w:rStyle w:val="StyleUnderline"/>
        </w:rPr>
        <w:t xml:space="preserve"> help </w:t>
      </w:r>
      <w:r w:rsidRPr="00571658">
        <w:rPr>
          <w:rStyle w:val="Emphasis"/>
          <w:highlight w:val="cyan"/>
        </w:rPr>
        <w:t>reduce</w:t>
      </w:r>
      <w:r w:rsidRPr="00731D52">
        <w:rPr>
          <w:rStyle w:val="StyleUnderline"/>
        </w:rPr>
        <w:t xml:space="preserve"> gender and racial/ethnic </w:t>
      </w:r>
      <w:r w:rsidRPr="00571658">
        <w:rPr>
          <w:rStyle w:val="Emphasis"/>
          <w:highlight w:val="cyan"/>
        </w:rPr>
        <w:t>wage gaps</w:t>
      </w:r>
      <w:r w:rsidRPr="00571658">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571658">
        <w:rPr>
          <w:rStyle w:val="StyleUnderline"/>
          <w:highlight w:val="cyan"/>
        </w:rPr>
        <w:t xml:space="preserve">unions provide </w:t>
      </w:r>
      <w:r w:rsidRPr="00571658">
        <w:rPr>
          <w:rStyle w:val="Emphasis"/>
          <w:highlight w:val="cyan"/>
        </w:rPr>
        <w:t>protection</w:t>
      </w:r>
      <w:r w:rsidRPr="00571658">
        <w:rPr>
          <w:rStyle w:val="Emphasis"/>
        </w:rPr>
        <w:t xml:space="preserve"> against termination</w:t>
      </w:r>
      <w:r w:rsidRPr="00571658">
        <w:rPr>
          <w:rStyle w:val="StyleUnderline"/>
        </w:rPr>
        <w:t xml:space="preserve">. This allows </w:t>
      </w:r>
      <w:r w:rsidRPr="00571658">
        <w:rPr>
          <w:rStyle w:val="StyleUnderline"/>
          <w:highlight w:val="cyan"/>
        </w:rPr>
        <w:t>workers</w:t>
      </w:r>
      <w:r w:rsidRPr="00571658">
        <w:rPr>
          <w:rStyle w:val="StyleUnderline"/>
        </w:rPr>
        <w:t xml:space="preserve"> to </w:t>
      </w:r>
      <w:r w:rsidRPr="00571658">
        <w:rPr>
          <w:rStyle w:val="Emphasis"/>
          <w:highlight w:val="cyan"/>
        </w:rPr>
        <w:t>raise concerns</w:t>
      </w:r>
      <w:r w:rsidRPr="00571658">
        <w:rPr>
          <w:rStyle w:val="StyleUnderline"/>
        </w:rPr>
        <w:t xml:space="preserve"> about subjects that </w:t>
      </w:r>
      <w:r w:rsidRPr="00571658">
        <w:rPr>
          <w:rStyle w:val="StyleUnderline"/>
          <w:highlight w:val="cyan"/>
        </w:rPr>
        <w:t xml:space="preserve">they </w:t>
      </w:r>
      <w:r w:rsidRPr="00571658">
        <w:rPr>
          <w:rStyle w:val="Emphasis"/>
          <w:highlight w:val="cyan"/>
        </w:rPr>
        <w:t>may not</w:t>
      </w:r>
      <w:r w:rsidRPr="00571658">
        <w:rPr>
          <w:rStyle w:val="StyleUnderline"/>
          <w:highlight w:val="cyan"/>
        </w:rPr>
        <w:t xml:space="preserve"> have had</w:t>
      </w:r>
      <w:r w:rsidRPr="00571658">
        <w:rPr>
          <w:rStyle w:val="StyleUnderline"/>
        </w:rPr>
        <w:t xml:space="preserve"> the </w:t>
      </w:r>
      <w:r w:rsidRPr="00571658">
        <w:rPr>
          <w:rStyle w:val="Emphasis"/>
        </w:rPr>
        <w:t>courage</w:t>
      </w:r>
      <w:r w:rsidRPr="00571658">
        <w:rPr>
          <w:rStyle w:val="StyleUnderline"/>
        </w:rPr>
        <w:t xml:space="preserve"> to speak on without such protections</w:t>
      </w:r>
      <w:r w:rsidRPr="00571658">
        <w:rPr>
          <w:sz w:val="16"/>
        </w:rPr>
        <w:t>.</w:t>
      </w:r>
    </w:p>
    <w:p w14:paraId="5F3090DB" w14:textId="77777777" w:rsidR="002E33D1" w:rsidRPr="00571658" w:rsidRDefault="002E33D1" w:rsidP="002E33D1">
      <w:pPr>
        <w:rPr>
          <w:sz w:val="16"/>
        </w:rPr>
      </w:pPr>
      <w:r w:rsidRPr="00571658">
        <w:rPr>
          <w:sz w:val="16"/>
        </w:rPr>
        <w:lastRenderedPageBreak/>
        <w:t xml:space="preserve">But it's even better than that. A 2020 study found that </w:t>
      </w:r>
      <w:r w:rsidRPr="00571658">
        <w:rPr>
          <w:rStyle w:val="StyleUnderline"/>
        </w:rPr>
        <w:t xml:space="preserve">union membership was </w:t>
      </w:r>
      <w:r w:rsidRPr="00571658">
        <w:rPr>
          <w:rStyle w:val="Emphasis"/>
        </w:rPr>
        <w:t>associated</w:t>
      </w:r>
      <w:r w:rsidRPr="00571658">
        <w:rPr>
          <w:rStyle w:val="StyleUnderline"/>
        </w:rPr>
        <w:t xml:space="preserve"> with reductions in </w:t>
      </w:r>
      <w:r w:rsidRPr="00571658">
        <w:rPr>
          <w:rStyle w:val="Emphasis"/>
        </w:rPr>
        <w:t>racial resentment</w:t>
      </w:r>
      <w:r w:rsidRPr="00571658">
        <w:rPr>
          <w:sz w:val="16"/>
        </w:rPr>
        <w:t xml:space="preserve"> among whites.17 </w:t>
      </w:r>
      <w:r w:rsidRPr="00571658">
        <w:rPr>
          <w:rStyle w:val="StyleUnderline"/>
        </w:rPr>
        <w:t>White union members</w:t>
      </w:r>
      <w:r w:rsidRPr="00571658">
        <w:rPr>
          <w:sz w:val="16"/>
        </w:rPr>
        <w:t xml:space="preserve"> in diverse unions </w:t>
      </w:r>
      <w:r w:rsidRPr="00571658">
        <w:rPr>
          <w:rStyle w:val="StyleUnderline"/>
        </w:rPr>
        <w:t xml:space="preserve">are </w:t>
      </w:r>
      <w:r w:rsidRPr="00571658">
        <w:rPr>
          <w:rStyle w:val="Emphasis"/>
        </w:rPr>
        <w:t>more supportive</w:t>
      </w:r>
      <w:r w:rsidRPr="00571658">
        <w:rPr>
          <w:rStyle w:val="StyleUnderline"/>
        </w:rPr>
        <w:t xml:space="preserve"> of policies designed to help </w:t>
      </w:r>
      <w:r w:rsidRPr="00571658">
        <w:rPr>
          <w:rStyle w:val="Emphasis"/>
        </w:rPr>
        <w:t>Black workers</w:t>
      </w:r>
      <w:r w:rsidRPr="00571658">
        <w:rPr>
          <w:sz w:val="16"/>
        </w:rPr>
        <w:t xml:space="preserve">, their families, and communities. 18 The study posits that </w:t>
      </w:r>
      <w:r w:rsidRPr="00571658">
        <w:rPr>
          <w:rStyle w:val="StyleUnderline"/>
          <w:highlight w:val="cyan"/>
        </w:rPr>
        <w:t>unions</w:t>
      </w:r>
      <w:r w:rsidRPr="00571658">
        <w:rPr>
          <w:sz w:val="16"/>
        </w:rPr>
        <w:t xml:space="preserve"> are motivated to </w:t>
      </w:r>
      <w:r w:rsidRPr="00571658">
        <w:rPr>
          <w:rStyle w:val="StyleUnderline"/>
          <w:highlight w:val="cyan"/>
        </w:rPr>
        <w:t xml:space="preserve">recruit </w:t>
      </w:r>
      <w:r w:rsidRPr="00571658">
        <w:rPr>
          <w:rStyle w:val="Emphasis"/>
          <w:highlight w:val="cyan"/>
        </w:rPr>
        <w:t>workers</w:t>
      </w:r>
      <w:r w:rsidRPr="00571658">
        <w:rPr>
          <w:rStyle w:val="Emphasis"/>
        </w:rPr>
        <w:t xml:space="preserve"> of color</w:t>
      </w:r>
      <w:r w:rsidRPr="00571658">
        <w:rPr>
          <w:rStyle w:val="StyleUnderline"/>
          <w:highlight w:val="cyan"/>
        </w:rPr>
        <w:t xml:space="preserve"> to get </w:t>
      </w:r>
      <w:r w:rsidRPr="00571658">
        <w:rPr>
          <w:rStyle w:val="Emphasis"/>
        </w:rPr>
        <w:t xml:space="preserve">majority </w:t>
      </w:r>
      <w:r w:rsidRPr="00571658">
        <w:rPr>
          <w:rStyle w:val="Emphasis"/>
          <w:highlight w:val="cyan"/>
        </w:rPr>
        <w:t>status</w:t>
      </w:r>
      <w:r w:rsidRPr="00571658">
        <w:rPr>
          <w:sz w:val="16"/>
        </w:rPr>
        <w:t xml:space="preserve"> in racially diverse labor sectors. </w:t>
      </w:r>
      <w:r w:rsidRPr="00571658">
        <w:rPr>
          <w:rStyle w:val="StyleUnderline"/>
        </w:rPr>
        <w:t xml:space="preserve">Therefore </w:t>
      </w:r>
      <w:r w:rsidRPr="00571658">
        <w:rPr>
          <w:rStyle w:val="StyleUnderline"/>
          <w:highlight w:val="cyan"/>
        </w:rPr>
        <w:t xml:space="preserve">unions have an </w:t>
      </w:r>
      <w:r w:rsidRPr="00571658">
        <w:rPr>
          <w:rStyle w:val="Emphasis"/>
          <w:highlight w:val="cyan"/>
        </w:rPr>
        <w:t>incentive</w:t>
      </w:r>
      <w:r w:rsidRPr="00571658">
        <w:rPr>
          <w:rStyle w:val="StyleUnderline"/>
          <w:highlight w:val="cyan"/>
        </w:rPr>
        <w:t xml:space="preserve"> to mitigate</w:t>
      </w:r>
      <w:r w:rsidRPr="00571658">
        <w:rPr>
          <w:rStyle w:val="StyleUnderline"/>
        </w:rPr>
        <w:t xml:space="preserve"> racial </w:t>
      </w:r>
      <w:r w:rsidRPr="00571658">
        <w:rPr>
          <w:rStyle w:val="StyleUnderline"/>
          <w:highlight w:val="cyan"/>
        </w:rPr>
        <w:t>resentment</w:t>
      </w:r>
      <w:r w:rsidRPr="00571658">
        <w:rPr>
          <w:sz w:val="16"/>
        </w:rPr>
        <w:t xml:space="preserve"> among members or potential members. One of </w:t>
      </w:r>
      <w:r w:rsidRPr="00571658">
        <w:rPr>
          <w:rStyle w:val="StyleUnderline"/>
        </w:rPr>
        <w:t>the authors</w:t>
      </w:r>
      <w:r w:rsidRPr="00571658">
        <w:rPr>
          <w:sz w:val="16"/>
        </w:rPr>
        <w:t xml:space="preserve"> of the study </w:t>
      </w:r>
      <w:r w:rsidRPr="00571658">
        <w:rPr>
          <w:rStyle w:val="StyleUnderline"/>
        </w:rPr>
        <w:t>referred to</w:t>
      </w:r>
      <w:r w:rsidRPr="00571658">
        <w:rPr>
          <w:sz w:val="16"/>
        </w:rPr>
        <w:t xml:space="preserve"> labor </w:t>
      </w:r>
      <w:r w:rsidRPr="00571658">
        <w:rPr>
          <w:rStyle w:val="StyleUnderline"/>
        </w:rPr>
        <w:t>unions</w:t>
      </w:r>
      <w:r w:rsidRPr="00571658">
        <w:rPr>
          <w:sz w:val="16"/>
        </w:rPr>
        <w:t xml:space="preserve"> as "one of </w:t>
      </w:r>
      <w:r w:rsidRPr="00571658">
        <w:rPr>
          <w:rStyle w:val="StyleUnderline"/>
        </w:rPr>
        <w:t>the largest</w:t>
      </w:r>
      <w:r w:rsidRPr="00571658">
        <w:rPr>
          <w:sz w:val="16"/>
        </w:rPr>
        <w:t xml:space="preserve">, if not the largest </w:t>
      </w:r>
      <w:r w:rsidRPr="00571658">
        <w:rPr>
          <w:rStyle w:val="Emphasis"/>
        </w:rPr>
        <w:t>civil rights organization</w:t>
      </w:r>
      <w:r w:rsidRPr="00571658">
        <w:rPr>
          <w:rStyle w:val="StyleUnderline"/>
        </w:rPr>
        <w:t xml:space="preserve"> in the country</w:t>
      </w:r>
      <w:r w:rsidRPr="00571658">
        <w:rPr>
          <w:sz w:val="16"/>
        </w:rPr>
        <w:t>," encouraging unions to promote, and progressives to acknowledge, that fact. 19</w:t>
      </w:r>
    </w:p>
    <w:p w14:paraId="6532135F" w14:textId="77777777" w:rsidR="002E33D1" w:rsidRDefault="002E33D1" w:rsidP="002E33D1"/>
    <w:p w14:paraId="4D1E2057" w14:textId="77777777" w:rsidR="002E33D1" w:rsidRPr="003F6168" w:rsidRDefault="002E33D1" w:rsidP="002E33D1">
      <w:pPr>
        <w:pStyle w:val="Heading4"/>
      </w:pPr>
      <w:r>
        <w:t xml:space="preserve">14. Unions </w:t>
      </w:r>
      <w:r w:rsidRPr="003F6168">
        <w:rPr>
          <w:u w:val="single"/>
        </w:rPr>
        <w:t>mitigate</w:t>
      </w:r>
      <w:r>
        <w:t xml:space="preserve"> racism at both the individual </w:t>
      </w:r>
      <w:r>
        <w:rPr>
          <w:u w:val="single"/>
        </w:rPr>
        <w:t>and</w:t>
      </w:r>
      <w:r>
        <w:t xml:space="preserve"> the societal level.</w:t>
      </w:r>
    </w:p>
    <w:p w14:paraId="17CB9AFA" w14:textId="77777777" w:rsidR="002E33D1" w:rsidRPr="003F6168" w:rsidRDefault="002E33D1" w:rsidP="002E33D1">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233-236.</w:t>
      </w:r>
    </w:p>
    <w:p w14:paraId="79051579" w14:textId="77777777" w:rsidR="002E33D1" w:rsidRPr="003F6168" w:rsidRDefault="002E33D1" w:rsidP="002E33D1">
      <w:pPr>
        <w:rPr>
          <w:sz w:val="16"/>
        </w:rPr>
      </w:pPr>
      <w:r w:rsidRPr="003F6168">
        <w:rPr>
          <w:sz w:val="16"/>
        </w:rPr>
        <w:t>Results</w:t>
      </w:r>
    </w:p>
    <w:p w14:paraId="5315CD0D" w14:textId="77777777" w:rsidR="002E33D1" w:rsidRPr="003F6168" w:rsidRDefault="002E33D1" w:rsidP="002E33D1">
      <w:pPr>
        <w:rPr>
          <w:sz w:val="16"/>
        </w:rPr>
      </w:pPr>
      <w:r w:rsidRPr="003F6168">
        <w:rPr>
          <w:sz w:val="16"/>
        </w:rPr>
        <w:t>Union Membership Is Associated with Lower Racial Resentment among Whites</w:t>
      </w:r>
    </w:p>
    <w:p w14:paraId="06683C93" w14:textId="77777777" w:rsidR="002E33D1" w:rsidRPr="003F6168" w:rsidRDefault="002E33D1" w:rsidP="002E33D1">
      <w:pPr>
        <w:rPr>
          <w:sz w:val="16"/>
        </w:rPr>
      </w:pPr>
      <w:r w:rsidRPr="003F6168">
        <w:rPr>
          <w:sz w:val="16"/>
        </w:rPr>
        <w:t xml:space="preserve">We first present regression estimates of the relationship between union membership and racial resentment among white respondents. Table 1 suggests that </w:t>
      </w:r>
      <w:r w:rsidRPr="003F6168">
        <w:rPr>
          <w:rStyle w:val="Emphasis"/>
        </w:rPr>
        <w:t xml:space="preserve">union </w:t>
      </w:r>
      <w:r w:rsidRPr="001261EA">
        <w:rPr>
          <w:rStyle w:val="Emphasis"/>
          <w:highlight w:val="cyan"/>
        </w:rPr>
        <w:t>membership</w:t>
      </w:r>
      <w:r w:rsidRPr="001261EA">
        <w:rPr>
          <w:rStyle w:val="StyleUnderline"/>
          <w:highlight w:val="cyan"/>
        </w:rPr>
        <w:t xml:space="preserve"> is</w:t>
      </w:r>
      <w:r w:rsidRPr="001261EA">
        <w:rPr>
          <w:rStyle w:val="StyleUnderline"/>
        </w:rPr>
        <w:t xml:space="preserve"> negatively </w:t>
      </w:r>
      <w:r w:rsidRPr="001261EA">
        <w:rPr>
          <w:rStyle w:val="StyleUnderline"/>
          <w:highlight w:val="cyan"/>
        </w:rPr>
        <w:t xml:space="preserve">associated with </w:t>
      </w:r>
      <w:r w:rsidRPr="001261EA">
        <w:rPr>
          <w:rStyle w:val="Emphasis"/>
        </w:rPr>
        <w:t>r</w:t>
      </w:r>
      <w:r w:rsidRPr="003F6168">
        <w:rPr>
          <w:rStyle w:val="Emphasis"/>
        </w:rPr>
        <w:t xml:space="preserve">acial </w:t>
      </w:r>
      <w:r w:rsidRPr="001261EA">
        <w:rPr>
          <w:rStyle w:val="Emphasis"/>
          <w:highlight w:val="cyan"/>
        </w:rPr>
        <w:t>resentment</w:t>
      </w:r>
      <w:r w:rsidRPr="003F6168">
        <w:rPr>
          <w:sz w:val="16"/>
        </w:rPr>
        <w:t xml:space="preserve">. White union members are less racially resentful than nonunion members </w:t>
      </w:r>
      <w:r w:rsidRPr="003F6168">
        <w:rPr>
          <w:rStyle w:val="StyleUnderline"/>
        </w:rPr>
        <w:t xml:space="preserve">by between </w:t>
      </w:r>
      <w:r w:rsidRPr="003F6168">
        <w:rPr>
          <w:rStyle w:val="Emphasis"/>
        </w:rPr>
        <w:t>4.7 and 6.3%</w:t>
      </w:r>
      <w:r w:rsidRPr="003F6168">
        <w:rPr>
          <w:sz w:val="16"/>
        </w:rPr>
        <w:t xml:space="preserve"> of the racial resentment scale. </w:t>
      </w:r>
      <w:r w:rsidRPr="001261EA">
        <w:rPr>
          <w:rStyle w:val="StyleUnderline"/>
          <w:highlight w:val="cyan"/>
        </w:rPr>
        <w:t>The magnitude</w:t>
      </w:r>
      <w:r w:rsidRPr="003F6168">
        <w:rPr>
          <w:rStyle w:val="StyleUnderline"/>
        </w:rPr>
        <w:t xml:space="preserve"> of this</w:t>
      </w:r>
      <w:r w:rsidRPr="003F6168">
        <w:rPr>
          <w:sz w:val="16"/>
        </w:rPr>
        <w:t xml:space="preserve"> relationship </w:t>
      </w:r>
      <w:r w:rsidRPr="001261EA">
        <w:rPr>
          <w:rStyle w:val="StyleUnderline"/>
          <w:highlight w:val="cyan"/>
        </w:rPr>
        <w:t xml:space="preserve">is </w:t>
      </w:r>
      <w:r w:rsidRPr="001261EA">
        <w:rPr>
          <w:rStyle w:val="Emphasis"/>
          <w:highlight w:val="cyan"/>
        </w:rPr>
        <w:t>substantial</w:t>
      </w:r>
      <w:r w:rsidRPr="003F6168">
        <w:rPr>
          <w:sz w:val="16"/>
        </w:rPr>
        <w:t>—</w:t>
      </w:r>
      <w:r w:rsidRPr="001261EA">
        <w:rPr>
          <w:rStyle w:val="StyleUnderline"/>
          <w:highlight w:val="cyan"/>
        </w:rPr>
        <w:t>rivaling</w:t>
      </w:r>
      <w:r w:rsidRPr="003F6168">
        <w:rPr>
          <w:sz w:val="16"/>
        </w:rPr>
        <w:t xml:space="preserve"> or surpassing </w:t>
      </w:r>
      <w:r w:rsidRPr="003F6168">
        <w:rPr>
          <w:rStyle w:val="StyleUnderline"/>
        </w:rPr>
        <w:t xml:space="preserve">other demographic </w:t>
      </w:r>
      <w:r w:rsidRPr="001261EA">
        <w:rPr>
          <w:rStyle w:val="StyleUnderline"/>
          <w:highlight w:val="cyan"/>
        </w:rPr>
        <w:t xml:space="preserve">variables that </w:t>
      </w:r>
      <w:r w:rsidRPr="001261EA">
        <w:rPr>
          <w:rStyle w:val="Emphasis"/>
        </w:rPr>
        <w:t>s</w:t>
      </w:r>
      <w:r w:rsidRPr="003F6168">
        <w:rPr>
          <w:rStyle w:val="Emphasis"/>
        </w:rPr>
        <w:t xml:space="preserve">trongly </w:t>
      </w:r>
      <w:r w:rsidRPr="001261EA">
        <w:rPr>
          <w:rStyle w:val="Emphasis"/>
          <w:highlight w:val="cyan"/>
        </w:rPr>
        <w:t>structure</w:t>
      </w:r>
      <w:r w:rsidRPr="003F6168">
        <w:rPr>
          <w:rStyle w:val="StyleUnderline"/>
        </w:rPr>
        <w:t xml:space="preserve"> mass </w:t>
      </w:r>
      <w:r w:rsidRPr="001261EA">
        <w:rPr>
          <w:rStyle w:val="StyleUnderline"/>
          <w:highlight w:val="cyan"/>
        </w:rPr>
        <w:t>politics</w:t>
      </w:r>
      <w:r w:rsidRPr="003F6168">
        <w:rPr>
          <w:sz w:val="16"/>
        </w:rPr>
        <w:t xml:space="preserve"> in the United States. The coefficient for union member is as large as that for female, and quite nearly as large as that for education. Its magnitude is much greater than any realistic difference in age (equivalent to over a 90-year age difference).</w:t>
      </w:r>
    </w:p>
    <w:p w14:paraId="67E88680" w14:textId="77777777" w:rsidR="002E33D1" w:rsidRPr="003F6168" w:rsidRDefault="002E33D1" w:rsidP="002E33D1">
      <w:pPr>
        <w:rPr>
          <w:sz w:val="16"/>
        </w:rPr>
      </w:pPr>
      <w:r w:rsidRPr="003F6168">
        <w:rPr>
          <w:rStyle w:val="Emphasis"/>
        </w:rPr>
        <w:t>Past</w:t>
      </w:r>
      <w:r w:rsidRPr="003F6168">
        <w:rPr>
          <w:rStyle w:val="StyleUnderline"/>
        </w:rPr>
        <w:t xml:space="preserve"> union membership is</w:t>
      </w:r>
      <w:r w:rsidRPr="003F6168">
        <w:rPr>
          <w:sz w:val="16"/>
        </w:rPr>
        <w:t xml:space="preserve"> also </w:t>
      </w:r>
      <w:r w:rsidRPr="003F6168">
        <w:rPr>
          <w:rStyle w:val="Emphasis"/>
        </w:rPr>
        <w:t>significantly associated</w:t>
      </w:r>
      <w:r w:rsidRPr="003F6168">
        <w:rPr>
          <w:rStyle w:val="StyleUnderline"/>
        </w:rPr>
        <w:t xml:space="preserve"> with reduced racial resentment</w:t>
      </w:r>
      <w:r w:rsidRPr="003F6168">
        <w:rPr>
          <w:sz w:val="16"/>
        </w:rPr>
        <w:t>. Past union members are less racially resentful by between 2.0 and 2.5% of the range of the index. The size of the relationship is approximately half the size of that of current union membership (the difference in coefficients is significant). This difference is consistent with a theory of decaying attitudinal effects of group membership.</w:t>
      </w:r>
    </w:p>
    <w:p w14:paraId="5E7CD80E" w14:textId="77777777" w:rsidR="002E33D1" w:rsidRPr="003F6168" w:rsidRDefault="002E33D1" w:rsidP="002E33D1">
      <w:pPr>
        <w:rPr>
          <w:sz w:val="16"/>
        </w:rPr>
      </w:pPr>
      <w:r w:rsidRPr="003F6168">
        <w:rPr>
          <w:sz w:val="16"/>
        </w:rPr>
        <w:t>We also use a matching estimator to compare otherwise similar white individuals by union membership. The results, presented in Table 2, are similar and again precise: Union membership is associated with lower racial resentment by about 4.1% of the racial resentment index. Past membership again shows an estimate of about 2.0% of the index.12</w:t>
      </w:r>
    </w:p>
    <w:p w14:paraId="76797F14" w14:textId="77777777" w:rsidR="002E33D1" w:rsidRPr="003F6168" w:rsidRDefault="002E33D1" w:rsidP="002E33D1">
      <w:pPr>
        <w:rPr>
          <w:sz w:val="16"/>
        </w:rPr>
      </w:pPr>
      <w:r w:rsidRPr="003F6168">
        <w:rPr>
          <w:sz w:val="16"/>
        </w:rPr>
        <w:t>Panel Results</w:t>
      </w:r>
    </w:p>
    <w:p w14:paraId="2E0D14FB" w14:textId="77777777" w:rsidR="002E33D1" w:rsidRPr="001261EA" w:rsidRDefault="002E33D1" w:rsidP="002E33D1">
      <w:pPr>
        <w:rPr>
          <w:sz w:val="16"/>
        </w:rPr>
      </w:pPr>
      <w:r w:rsidRPr="003F6168">
        <w:rPr>
          <w:sz w:val="16"/>
        </w:rPr>
        <w:t>Table 3 estimates the effect of change in union membership and racial resentment between 2012 and 2016 using the VSG data. Across the models, which vary in the use of controls and lagged dependent variables, the effect of becoming a union member is a reduction in racial resentment between 4</w:t>
      </w:r>
      <w:r w:rsidRPr="001261EA">
        <w:rPr>
          <w:sz w:val="16"/>
        </w:rPr>
        <w:t>.1 and 4.8% of the index. Given the greater variance in union membership and attitudes across individuals compared to within individuals over time (especially in just a 4-year time span), we are somewhat surprised by the similar point estimates of our panel analysis and our previous cross-sectional analyses.13</w:t>
      </w:r>
    </w:p>
    <w:p w14:paraId="46EABE9E" w14:textId="77777777" w:rsidR="002E33D1" w:rsidRPr="003F6168" w:rsidRDefault="002E33D1" w:rsidP="002E33D1">
      <w:pPr>
        <w:rPr>
          <w:sz w:val="16"/>
        </w:rPr>
      </w:pPr>
      <w:r w:rsidRPr="001261EA">
        <w:rPr>
          <w:sz w:val="16"/>
        </w:rPr>
        <w:t xml:space="preserve">In contrast to becoming a union member, </w:t>
      </w:r>
      <w:r w:rsidRPr="001261EA">
        <w:rPr>
          <w:rStyle w:val="Emphasis"/>
        </w:rPr>
        <w:t>losing</w:t>
      </w:r>
      <w:r w:rsidRPr="001261EA">
        <w:rPr>
          <w:sz w:val="16"/>
        </w:rPr>
        <w:t xml:space="preserve"> one’s </w:t>
      </w:r>
      <w:r w:rsidRPr="001261EA">
        <w:rPr>
          <w:rStyle w:val="StyleUnderline"/>
        </w:rPr>
        <w:t>union membership is</w:t>
      </w:r>
      <w:r w:rsidRPr="001261EA">
        <w:rPr>
          <w:sz w:val="16"/>
        </w:rPr>
        <w:t xml:space="preserve"> largely </w:t>
      </w:r>
      <w:r w:rsidRPr="001261EA">
        <w:rPr>
          <w:rStyle w:val="Emphasis"/>
        </w:rPr>
        <w:t>unrelated</w:t>
      </w:r>
      <w:r w:rsidRPr="003F6168">
        <w:rPr>
          <w:rStyle w:val="StyleUnderline"/>
        </w:rPr>
        <w:t xml:space="preserve"> to racial resentment</w:t>
      </w:r>
      <w:r w:rsidRPr="003F6168">
        <w:rPr>
          <w:sz w:val="16"/>
        </w:rPr>
        <w:t xml:space="preserve">. This is consistent with a theory in which </w:t>
      </w:r>
      <w:r w:rsidRPr="003F6168">
        <w:rPr>
          <w:rStyle w:val="StyleUnderline"/>
        </w:rPr>
        <w:t xml:space="preserve">the </w:t>
      </w:r>
      <w:r w:rsidRPr="001261EA">
        <w:rPr>
          <w:rStyle w:val="StyleUnderline"/>
          <w:highlight w:val="cyan"/>
        </w:rPr>
        <w:t xml:space="preserve">effects of </w:t>
      </w:r>
      <w:r w:rsidRPr="001261EA">
        <w:rPr>
          <w:rStyle w:val="Emphasis"/>
          <w:highlight w:val="cyan"/>
        </w:rPr>
        <w:t>past</w:t>
      </w:r>
      <w:r w:rsidRPr="003F6168">
        <w:rPr>
          <w:rStyle w:val="StyleUnderline"/>
        </w:rPr>
        <w:t xml:space="preserve"> union </w:t>
      </w:r>
      <w:r w:rsidRPr="001261EA">
        <w:rPr>
          <w:rStyle w:val="StyleUnderline"/>
          <w:highlight w:val="cyan"/>
        </w:rPr>
        <w:t xml:space="preserve">membership </w:t>
      </w:r>
      <w:r w:rsidRPr="001261EA">
        <w:rPr>
          <w:rStyle w:val="Emphasis"/>
          <w:highlight w:val="cyan"/>
        </w:rPr>
        <w:t>persist</w:t>
      </w:r>
      <w:r w:rsidRPr="003F6168">
        <w:rPr>
          <w:sz w:val="16"/>
        </w:rPr>
        <w:t>, as was also suggested by our cross-sectional analysis presented earlier.</w:t>
      </w:r>
    </w:p>
    <w:p w14:paraId="369FA0A5" w14:textId="77777777" w:rsidR="002E33D1" w:rsidRPr="003F6168" w:rsidRDefault="002E33D1" w:rsidP="002E33D1">
      <w:pPr>
        <w:rPr>
          <w:sz w:val="16"/>
        </w:rPr>
      </w:pPr>
      <w:r w:rsidRPr="003F6168">
        <w:rPr>
          <w:sz w:val="16"/>
        </w:rPr>
        <w:t>Table 4 reports estimates from similar models using the 2010–14 CCES panel data. With three panel waves (2010, 2012, and 2014), the outcome variable is racial resentment in at time t; we adjust for racial resentment at time t – 1. We include year fixed effects in Models 2–4.</w:t>
      </w:r>
    </w:p>
    <w:p w14:paraId="24E2AD57" w14:textId="77777777" w:rsidR="002E33D1" w:rsidRPr="003F6168" w:rsidRDefault="002E33D1" w:rsidP="002E33D1">
      <w:pPr>
        <w:rPr>
          <w:sz w:val="16"/>
        </w:rPr>
      </w:pPr>
      <w:r w:rsidRPr="003F6168">
        <w:rPr>
          <w:sz w:val="16"/>
        </w:rPr>
        <w:t xml:space="preserve">Table 4 shows consistent results. The effect is slightly larger than those from the VSG panel results, an effect between –0.049 and –0.055. In Model 4, the size of the effect is about 40% of the coefficient of pretreatment party identification. The effect of losing union membership is again close to zero. Overall, </w:t>
      </w:r>
      <w:r w:rsidRPr="001261EA">
        <w:rPr>
          <w:rStyle w:val="StyleUnderline"/>
          <w:highlight w:val="cyan"/>
        </w:rPr>
        <w:t xml:space="preserve">across </w:t>
      </w:r>
      <w:r w:rsidRPr="001261EA">
        <w:rPr>
          <w:rStyle w:val="Emphasis"/>
          <w:highlight w:val="cyan"/>
        </w:rPr>
        <w:t>all</w:t>
      </w:r>
      <w:r w:rsidRPr="003F6168">
        <w:rPr>
          <w:rStyle w:val="StyleUnderline"/>
        </w:rPr>
        <w:t xml:space="preserve"> of our </w:t>
      </w:r>
      <w:r w:rsidRPr="001261EA">
        <w:rPr>
          <w:rStyle w:val="Emphasis"/>
          <w:highlight w:val="cyan"/>
        </w:rPr>
        <w:t>panel</w:t>
      </w:r>
      <w:r w:rsidRPr="003F6168">
        <w:rPr>
          <w:rStyle w:val="StyleUnderline"/>
        </w:rPr>
        <w:t xml:space="preserve"> result</w:t>
      </w:r>
      <w:r w:rsidRPr="001261EA">
        <w:rPr>
          <w:rStyle w:val="Emphasis"/>
          <w:highlight w:val="cyan"/>
        </w:rPr>
        <w:t>s</w:t>
      </w:r>
      <w:r w:rsidRPr="003F6168">
        <w:rPr>
          <w:sz w:val="16"/>
        </w:rPr>
        <w:t xml:space="preserve">, we observe that </w:t>
      </w:r>
      <w:r w:rsidRPr="003F6168">
        <w:rPr>
          <w:rStyle w:val="StyleUnderline"/>
        </w:rPr>
        <w:t xml:space="preserve">union </w:t>
      </w:r>
      <w:r w:rsidRPr="001261EA">
        <w:rPr>
          <w:rStyle w:val="StyleUnderline"/>
          <w:highlight w:val="cyan"/>
        </w:rPr>
        <w:t xml:space="preserve">membership </w:t>
      </w:r>
      <w:r w:rsidRPr="001261EA">
        <w:rPr>
          <w:rStyle w:val="Emphasis"/>
          <w:highlight w:val="cyan"/>
        </w:rPr>
        <w:t>has an effect</w:t>
      </w:r>
      <w:r w:rsidRPr="003F6168">
        <w:rPr>
          <w:sz w:val="16"/>
        </w:rPr>
        <w:t xml:space="preserve"> between 4.1 and 5.5% of the range of the racial resentment index.</w:t>
      </w:r>
    </w:p>
    <w:p w14:paraId="27209C74" w14:textId="77777777" w:rsidR="002E33D1" w:rsidRPr="003F6168" w:rsidRDefault="002E33D1" w:rsidP="002E33D1">
      <w:pPr>
        <w:rPr>
          <w:sz w:val="16"/>
        </w:rPr>
      </w:pPr>
      <w:r w:rsidRPr="003F6168">
        <w:rPr>
          <w:sz w:val="16"/>
        </w:rPr>
        <w:lastRenderedPageBreak/>
        <w:t>Union Membership Is Associated with Support for Policies That Benefit African Americans</w:t>
      </w:r>
    </w:p>
    <w:p w14:paraId="291ECA4F" w14:textId="77777777" w:rsidR="002E33D1" w:rsidRPr="003F6168" w:rsidRDefault="002E33D1" w:rsidP="002E33D1">
      <w:pPr>
        <w:rPr>
          <w:sz w:val="16"/>
        </w:rPr>
      </w:pPr>
      <w:r w:rsidRPr="003F6168">
        <w:rPr>
          <w:sz w:val="16"/>
        </w:rPr>
        <w:t xml:space="preserve">In additional analysis, </w:t>
      </w:r>
      <w:r w:rsidRPr="003F6168">
        <w:rPr>
          <w:rStyle w:val="StyleUnderline"/>
        </w:rPr>
        <w:t xml:space="preserve">we </w:t>
      </w:r>
      <w:r w:rsidRPr="003F6168">
        <w:rPr>
          <w:rStyle w:val="Emphasis"/>
        </w:rPr>
        <w:t>estimate the relationship</w:t>
      </w:r>
      <w:r w:rsidRPr="003F6168">
        <w:rPr>
          <w:rStyle w:val="StyleUnderline"/>
        </w:rPr>
        <w:t xml:space="preserve"> between union membership and </w:t>
      </w:r>
      <w:r w:rsidRPr="003F6168">
        <w:rPr>
          <w:rStyle w:val="Emphasis"/>
        </w:rPr>
        <w:t>support for policies</w:t>
      </w:r>
      <w:r w:rsidRPr="003F6168">
        <w:rPr>
          <w:rStyle w:val="StyleUnderline"/>
        </w:rPr>
        <w:t xml:space="preserve"> designed to benefit </w:t>
      </w:r>
      <w:r w:rsidRPr="003F6168">
        <w:rPr>
          <w:rStyle w:val="Emphasis"/>
        </w:rPr>
        <w:t>African Americans</w:t>
      </w:r>
      <w:r w:rsidRPr="003F6168">
        <w:rPr>
          <w:sz w:val="16"/>
        </w:rPr>
        <w:t xml:space="preserve">. Table 5 presents the association between union membership and our racial policy index of support for four racially targeted policies designed to help African Americans. </w:t>
      </w:r>
      <w:r w:rsidRPr="003F6168">
        <w:rPr>
          <w:rStyle w:val="StyleUnderline"/>
        </w:rPr>
        <w:t xml:space="preserve">The relationship is of a </w:t>
      </w:r>
      <w:r w:rsidRPr="003F6168">
        <w:rPr>
          <w:rStyle w:val="Emphasis"/>
        </w:rPr>
        <w:t>similar magnitude</w:t>
      </w:r>
      <w:r w:rsidRPr="003F6168">
        <w:rPr>
          <w:sz w:val="16"/>
        </w:rPr>
        <w:t xml:space="preserve"> to those presented earlier on union membership and racial resentment: Coefficient estimates are between 0.036 and 0.040 (with the outcome variable ranging from 0 to 1), a substantively meaningful amount. Despite the precipitous drop in sample size of white respondents in these ANES data, our estimates are sufficiently precise to be statistically significant at the p &lt; .05 level.</w:t>
      </w:r>
    </w:p>
    <w:p w14:paraId="1D440D12" w14:textId="77777777" w:rsidR="002E33D1" w:rsidRPr="003F6168" w:rsidRDefault="002E33D1" w:rsidP="002E33D1">
      <w:pPr>
        <w:rPr>
          <w:sz w:val="16"/>
        </w:rPr>
      </w:pPr>
      <w:r w:rsidRPr="003F6168">
        <w:rPr>
          <w:sz w:val="16"/>
        </w:rPr>
        <w:t xml:space="preserve">We also estimate the relationship between union membership and support for affirmative action, specifically, in the supporting information. Turning back to CCES data in SI Table 1, we again find a strong relationship between union membership and supportfor affirmative action for African Americans. Coefficients are quite precisely estimated, ranging from 0.047 to 0.048 (again with the outcome scaled from 0 to 1). </w:t>
      </w:r>
      <w:r w:rsidRPr="003F6168">
        <w:rPr>
          <w:rStyle w:val="StyleUnderline"/>
        </w:rPr>
        <w:t xml:space="preserve">The </w:t>
      </w:r>
      <w:r w:rsidRPr="003F6168">
        <w:rPr>
          <w:rStyle w:val="Emphasis"/>
        </w:rPr>
        <w:t>magnitude</w:t>
      </w:r>
      <w:r w:rsidRPr="003F6168">
        <w:rPr>
          <w:rStyle w:val="StyleUnderline"/>
        </w:rPr>
        <w:t xml:space="preserve"> of this</w:t>
      </w:r>
      <w:r w:rsidRPr="003F6168">
        <w:rPr>
          <w:sz w:val="16"/>
        </w:rPr>
        <w:t xml:space="preserve"> union </w:t>
      </w:r>
      <w:r w:rsidRPr="003F6168">
        <w:rPr>
          <w:rStyle w:val="StyleUnderline"/>
        </w:rPr>
        <w:t>relationship</w:t>
      </w:r>
      <w:r w:rsidRPr="003F6168">
        <w:rPr>
          <w:sz w:val="16"/>
        </w:rPr>
        <w:t xml:space="preserve"> with affirmative action support </w:t>
      </w:r>
      <w:r w:rsidRPr="003F6168">
        <w:rPr>
          <w:rStyle w:val="StyleUnderline"/>
        </w:rPr>
        <w:t xml:space="preserve">is </w:t>
      </w:r>
      <w:r w:rsidRPr="003F6168">
        <w:rPr>
          <w:rStyle w:val="Emphasis"/>
        </w:rPr>
        <w:t>greater</w:t>
      </w:r>
      <w:r w:rsidRPr="003F6168">
        <w:rPr>
          <w:rStyle w:val="StyleUnderline"/>
        </w:rPr>
        <w:t xml:space="preserve"> than that of </w:t>
      </w:r>
      <w:r w:rsidRPr="003F6168">
        <w:rPr>
          <w:rStyle w:val="Emphasis"/>
        </w:rPr>
        <w:t>education</w:t>
      </w:r>
      <w:r w:rsidRPr="003F6168">
        <w:rPr>
          <w:rStyle w:val="StyleUnderline"/>
        </w:rPr>
        <w:t>, and</w:t>
      </w:r>
      <w:r w:rsidRPr="003F6168">
        <w:rPr>
          <w:sz w:val="16"/>
        </w:rPr>
        <w:t xml:space="preserve"> nearly the size of </w:t>
      </w:r>
      <w:r w:rsidRPr="003F6168">
        <w:rPr>
          <w:rStyle w:val="Emphasis"/>
        </w:rPr>
        <w:t>gender</w:t>
      </w:r>
      <w:r w:rsidRPr="003F6168">
        <w:rPr>
          <w:sz w:val="16"/>
        </w:rPr>
        <w:t>.</w:t>
      </w:r>
    </w:p>
    <w:p w14:paraId="56B6333F" w14:textId="77777777" w:rsidR="002E33D1" w:rsidRPr="003F6168" w:rsidRDefault="002E33D1" w:rsidP="002E33D1">
      <w:pPr>
        <w:rPr>
          <w:sz w:val="16"/>
        </w:rPr>
      </w:pPr>
      <w:r w:rsidRPr="003F6168">
        <w:rPr>
          <w:sz w:val="16"/>
        </w:rPr>
        <w:t>We use the VSG data to present a similar panel analysis of the effect of gaining union membership on support for affirmative action among whites in SI Table 2. The VSG affirmative action question is less helpful for our purposes; it is a binary question of support (rather than a Likert scale), and it adds a gender dimension by asking about support for affirmative action “for women and racial minorities.” Still, we find that gaining union membership increases affirmative action support by between 0.042 and 0.064 (with 0 indicating opposition and 1 indicating support), similar to our CCES estimates in SI Table A1.14</w:t>
      </w:r>
    </w:p>
    <w:p w14:paraId="26D8CB35" w14:textId="77777777" w:rsidR="002E33D1" w:rsidRPr="003F6168" w:rsidRDefault="002E33D1" w:rsidP="002E33D1">
      <w:pPr>
        <w:rPr>
          <w:sz w:val="16"/>
        </w:rPr>
      </w:pPr>
      <w:r w:rsidRPr="003F6168">
        <w:rPr>
          <w:sz w:val="16"/>
        </w:rPr>
        <w:t>Alternative Mechanisms</w:t>
      </w:r>
    </w:p>
    <w:p w14:paraId="65F8897E" w14:textId="77777777" w:rsidR="002E33D1" w:rsidRPr="003F6168" w:rsidRDefault="002E33D1" w:rsidP="002E33D1">
      <w:pPr>
        <w:rPr>
          <w:sz w:val="16"/>
        </w:rPr>
      </w:pPr>
      <w:r w:rsidRPr="003F6168">
        <w:rPr>
          <w:sz w:val="16"/>
        </w:rPr>
        <w:t xml:space="preserve">We provide two additional analyses that increase our confidence in our hypothesized mechanism. First, a debate in comparative political economy asks whether ethnoracial diversity affects the welfare state, and a related debate in race and ethnic politics investigates whether economic insecurity is associated with racial threat and conflict. Unions may increase racial liberalism not through political socialization, but simply by increasing wages and job security for their members. However, our earlier results suggest that for white respondents, higher incomes are unrelated to, or even slightly positively associated with racial resentment. In SI Appendix 5, we provide a panel analysis showing that change in income has no effect on racial resentment.15 Although we lack non-income indicators of economic security, all of these </w:t>
      </w:r>
      <w:r w:rsidRPr="003F6168">
        <w:rPr>
          <w:rStyle w:val="StyleUnderline"/>
        </w:rPr>
        <w:t xml:space="preserve">results are consistent with a </w:t>
      </w:r>
      <w:r w:rsidRPr="003F6168">
        <w:rPr>
          <w:rStyle w:val="Emphasis"/>
        </w:rPr>
        <w:t>sociopolitical</w:t>
      </w:r>
      <w:r w:rsidRPr="003F6168">
        <w:rPr>
          <w:rStyle w:val="StyleUnderline"/>
        </w:rPr>
        <w:t xml:space="preserve"> mechanism of union membership</w:t>
      </w:r>
      <w:r w:rsidRPr="003F6168">
        <w:rPr>
          <w:sz w:val="16"/>
        </w:rPr>
        <w:t>, rather than a primarily economic mechanism.</w:t>
      </w:r>
    </w:p>
    <w:p w14:paraId="0ABF8D6E" w14:textId="77777777" w:rsidR="002E33D1" w:rsidRPr="003F6168" w:rsidRDefault="002E33D1" w:rsidP="002E33D1">
      <w:pPr>
        <w:rPr>
          <w:sz w:val="16"/>
        </w:rPr>
      </w:pPr>
      <w:r w:rsidRPr="003F6168">
        <w:rPr>
          <w:sz w:val="16"/>
        </w:rPr>
        <w:t xml:space="preserve">Second, rather than a specific effect on racial attitudes, </w:t>
      </w:r>
      <w:r w:rsidRPr="001261EA">
        <w:rPr>
          <w:rStyle w:val="StyleUnderline"/>
          <w:highlight w:val="cyan"/>
        </w:rPr>
        <w:t>unions</w:t>
      </w:r>
      <w:r w:rsidRPr="003F6168">
        <w:rPr>
          <w:sz w:val="16"/>
        </w:rPr>
        <w:t xml:space="preserve"> may </w:t>
      </w:r>
      <w:r w:rsidRPr="001261EA">
        <w:rPr>
          <w:rStyle w:val="StyleUnderline"/>
          <w:highlight w:val="cyan"/>
        </w:rPr>
        <w:t xml:space="preserve">increase </w:t>
      </w:r>
      <w:r w:rsidRPr="001261EA">
        <w:rPr>
          <w:rStyle w:val="Emphasis"/>
          <w:highlight w:val="cyan"/>
        </w:rPr>
        <w:t>liberal ideology</w:t>
      </w:r>
      <w:r w:rsidRPr="003F6168">
        <w:rPr>
          <w:rStyle w:val="StyleUnderline"/>
        </w:rPr>
        <w:t xml:space="preserve"> more broadly</w:t>
      </w:r>
      <w:r w:rsidRPr="003F6168">
        <w:rPr>
          <w:sz w:val="16"/>
        </w:rPr>
        <w:t>—</w:t>
      </w:r>
      <w:r w:rsidRPr="003F6168">
        <w:rPr>
          <w:rStyle w:val="StyleUnderline"/>
        </w:rPr>
        <w:t xml:space="preserve">encompassing a </w:t>
      </w:r>
      <w:r w:rsidRPr="003F6168">
        <w:rPr>
          <w:rStyle w:val="Emphasis"/>
        </w:rPr>
        <w:t>wide array</w:t>
      </w:r>
      <w:r w:rsidRPr="003F6168">
        <w:rPr>
          <w:rStyle w:val="StyleUnderline"/>
        </w:rPr>
        <w:t xml:space="preserve"> of policy attitudes</w:t>
      </w:r>
      <w:r w:rsidRPr="003F6168">
        <w:rPr>
          <w:sz w:val="16"/>
        </w:rPr>
        <w:t>. Although unions’ role in promoting economic attitudes is well known (e.g., Hasenfeld and Rafferty 1989; Kim and Margalit 2017), our findings about white racial attitudes may simply be part of a broader union effect on attitudes toward social liberalism. We provide additional placebo checks showing that union membership has no consistent relationship with abortion attitudes specifically (SI Table 9) or social liberalism more broadly (SI Table 10, using social liberalism ideal points from an item response theory model of social policy attitudes).</w:t>
      </w:r>
    </w:p>
    <w:p w14:paraId="71A16297" w14:textId="77777777" w:rsidR="002E33D1" w:rsidRPr="003F6168" w:rsidRDefault="002E33D1" w:rsidP="002E33D1">
      <w:pPr>
        <w:rPr>
          <w:sz w:val="16"/>
        </w:rPr>
      </w:pPr>
      <w:r w:rsidRPr="003F6168">
        <w:rPr>
          <w:sz w:val="16"/>
        </w:rPr>
        <w:t>Conclusion</w:t>
      </w:r>
    </w:p>
    <w:p w14:paraId="57502C72" w14:textId="77777777" w:rsidR="002E33D1" w:rsidRPr="003F6168" w:rsidRDefault="002E33D1" w:rsidP="002E33D1">
      <w:pPr>
        <w:rPr>
          <w:sz w:val="16"/>
        </w:rPr>
      </w:pPr>
      <w:r w:rsidRPr="003F6168">
        <w:rPr>
          <w:sz w:val="16"/>
        </w:rPr>
        <w:t xml:space="preserve">Labor union membership impacts wages (Budd and InGang 2000; Bureau of Labor Statistics 2020; Jakubson 1991), workplace conditions (Ravenswood and Markey 2011), corporate governance (Aguilera and Jackson 2003), and, as this study suggests, white racial attitudes. Yet despite increased scholarly attention to the role of organizational membership, as well as labor’s historical role in race and partisan realignment in the New Deal and civil rights periods, there has been surprisingly little research on the relationship between union membership and attitudes in the contemporary period. </w:t>
      </w:r>
      <w:r w:rsidRPr="001261EA">
        <w:rPr>
          <w:rStyle w:val="StyleUnderline"/>
          <w:highlight w:val="cyan"/>
        </w:rPr>
        <w:t>This</w:t>
      </w:r>
      <w:r w:rsidRPr="003F6168">
        <w:rPr>
          <w:rStyle w:val="StyleUnderline"/>
        </w:rPr>
        <w:t xml:space="preserve"> study </w:t>
      </w:r>
      <w:r w:rsidRPr="001261EA">
        <w:rPr>
          <w:rStyle w:val="StyleUnderline"/>
          <w:highlight w:val="cyan"/>
        </w:rPr>
        <w:t xml:space="preserve">provides the </w:t>
      </w:r>
      <w:r w:rsidRPr="001261EA">
        <w:rPr>
          <w:rStyle w:val="Emphasis"/>
          <w:highlight w:val="cyan"/>
        </w:rPr>
        <w:t>first</w:t>
      </w:r>
      <w:r w:rsidRPr="003F6168">
        <w:rPr>
          <w:rStyle w:val="Emphasis"/>
        </w:rPr>
        <w:t xml:space="preserve"> quantitative </w:t>
      </w:r>
      <w:r w:rsidRPr="001261EA">
        <w:rPr>
          <w:rStyle w:val="Emphasis"/>
          <w:highlight w:val="cyan"/>
        </w:rPr>
        <w:t>study</w:t>
      </w:r>
      <w:r w:rsidRPr="003F6168">
        <w:rPr>
          <w:rStyle w:val="StyleUnderline"/>
        </w:rPr>
        <w:t xml:space="preserve"> of the relationship</w:t>
      </w:r>
      <w:r w:rsidRPr="003F6168">
        <w:rPr>
          <w:sz w:val="16"/>
        </w:rPr>
        <w:t xml:space="preserve"> between unions and racial attitudes. In both cross-sectional and panel designs, </w:t>
      </w:r>
      <w:r w:rsidRPr="003F6168">
        <w:rPr>
          <w:rStyle w:val="StyleUnderline"/>
        </w:rPr>
        <w:t>union membership is associated with</w:t>
      </w:r>
      <w:r w:rsidRPr="003F6168">
        <w:rPr>
          <w:sz w:val="16"/>
        </w:rPr>
        <w:t xml:space="preserve"> moderate to </w:t>
      </w:r>
      <w:r w:rsidRPr="003F6168">
        <w:rPr>
          <w:rStyle w:val="Emphasis"/>
        </w:rPr>
        <w:t>substantial reductions</w:t>
      </w:r>
      <w:r w:rsidRPr="003F6168">
        <w:rPr>
          <w:rStyle w:val="StyleUnderline"/>
        </w:rPr>
        <w:t xml:space="preserve"> in racial resentment</w:t>
      </w:r>
      <w:r w:rsidRPr="003F6168">
        <w:rPr>
          <w:sz w:val="16"/>
        </w:rPr>
        <w:t xml:space="preserve"> among whites. Furthermore, these white union members are consistently more supportive of affirmative action and other policies designed to benefit African Americans. Taken together, the results suggest that unions play a considerable role in increasing the racial liberalism of their white members.</w:t>
      </w:r>
    </w:p>
    <w:p w14:paraId="39C5F957" w14:textId="77777777" w:rsidR="002E33D1" w:rsidRPr="003F6168" w:rsidRDefault="002E33D1" w:rsidP="002E33D1">
      <w:pPr>
        <w:rPr>
          <w:sz w:val="16"/>
        </w:rPr>
      </w:pPr>
      <w:r w:rsidRPr="003F6168">
        <w:rPr>
          <w:sz w:val="16"/>
        </w:rPr>
        <w:t xml:space="preserve">Our mediation analysis in SI Appendix 11 further suggests that </w:t>
      </w:r>
      <w:r w:rsidRPr="001261EA">
        <w:rPr>
          <w:rStyle w:val="StyleUnderline"/>
          <w:highlight w:val="cyan"/>
        </w:rPr>
        <w:t xml:space="preserve">the </w:t>
      </w:r>
      <w:r w:rsidRPr="001261EA">
        <w:rPr>
          <w:rStyle w:val="Emphasis"/>
          <w:highlight w:val="cyan"/>
        </w:rPr>
        <w:t>Democratic Party</w:t>
      </w:r>
      <w:r w:rsidRPr="001261EA">
        <w:rPr>
          <w:rStyle w:val="StyleUnderline"/>
          <w:highlight w:val="cyan"/>
        </w:rPr>
        <w:t xml:space="preserve"> may be a</w:t>
      </w:r>
      <w:r w:rsidRPr="003F6168">
        <w:rPr>
          <w:rStyle w:val="StyleUnderline"/>
        </w:rPr>
        <w:t xml:space="preserve">n important </w:t>
      </w:r>
      <w:r w:rsidRPr="001261EA">
        <w:rPr>
          <w:rStyle w:val="StyleUnderline"/>
          <w:highlight w:val="cyan"/>
        </w:rPr>
        <w:t>conduit</w:t>
      </w:r>
      <w:r w:rsidRPr="003F6168">
        <w:rPr>
          <w:sz w:val="16"/>
        </w:rPr>
        <w:t xml:space="preserve"> in the relationship between union membership and racial resentment. Unions, by increasing Democratic Party identification, may further influence the racial liberalism of white workers. </w:t>
      </w:r>
      <w:r w:rsidRPr="003F6168">
        <w:rPr>
          <w:rStyle w:val="StyleUnderline"/>
        </w:rPr>
        <w:t xml:space="preserve">As </w:t>
      </w:r>
      <w:r w:rsidRPr="001261EA">
        <w:rPr>
          <w:rStyle w:val="StyleUnderline"/>
        </w:rPr>
        <w:t>representatives</w:t>
      </w:r>
      <w:r w:rsidRPr="003F6168">
        <w:rPr>
          <w:rStyle w:val="StyleUnderline"/>
        </w:rPr>
        <w:t xml:space="preserve"> of an </w:t>
      </w:r>
      <w:r w:rsidRPr="001261EA">
        <w:rPr>
          <w:rStyle w:val="Emphasis"/>
        </w:rPr>
        <w:t>increasingly racially</w:t>
      </w:r>
      <w:r w:rsidRPr="003F6168">
        <w:rPr>
          <w:rStyle w:val="Emphasis"/>
        </w:rPr>
        <w:t xml:space="preserve"> diverse</w:t>
      </w:r>
      <w:r w:rsidRPr="003F6168">
        <w:rPr>
          <w:rStyle w:val="StyleUnderline"/>
        </w:rPr>
        <w:t xml:space="preserve"> major political party</w:t>
      </w:r>
      <w:r w:rsidRPr="003F6168">
        <w:rPr>
          <w:sz w:val="16"/>
        </w:rPr>
        <w:t xml:space="preserve">, Democratic Party </w:t>
      </w:r>
      <w:r w:rsidRPr="003F6168">
        <w:rPr>
          <w:rStyle w:val="StyleUnderline"/>
        </w:rPr>
        <w:t xml:space="preserve">elites, like </w:t>
      </w:r>
      <w:r w:rsidRPr="003F6168">
        <w:rPr>
          <w:rStyle w:val="Emphasis"/>
        </w:rPr>
        <w:t xml:space="preserve">union </w:t>
      </w:r>
      <w:r w:rsidRPr="001261EA">
        <w:rPr>
          <w:rStyle w:val="Emphasis"/>
          <w:highlight w:val="cyan"/>
        </w:rPr>
        <w:t>leaders</w:t>
      </w:r>
      <w:r w:rsidRPr="001261EA">
        <w:rPr>
          <w:rStyle w:val="StyleUnderline"/>
          <w:highlight w:val="cyan"/>
        </w:rPr>
        <w:t>, have</w:t>
      </w:r>
      <w:r w:rsidRPr="003F6168">
        <w:rPr>
          <w:rStyle w:val="StyleUnderline"/>
        </w:rPr>
        <w:t xml:space="preserve"> strategic</w:t>
      </w:r>
      <w:r w:rsidRPr="003F6168">
        <w:rPr>
          <w:sz w:val="16"/>
        </w:rPr>
        <w:t xml:space="preserve"> and ideological </w:t>
      </w:r>
      <w:r w:rsidRPr="001261EA">
        <w:rPr>
          <w:rStyle w:val="StyleUnderline"/>
          <w:highlight w:val="cyan"/>
        </w:rPr>
        <w:t xml:space="preserve">incentives to promote </w:t>
      </w:r>
      <w:r w:rsidRPr="001261EA">
        <w:rPr>
          <w:rStyle w:val="Emphasis"/>
        </w:rPr>
        <w:t>r</w:t>
      </w:r>
      <w:r w:rsidRPr="003F6168">
        <w:rPr>
          <w:rStyle w:val="Emphasis"/>
        </w:rPr>
        <w:t xml:space="preserve">acial </w:t>
      </w:r>
      <w:r w:rsidRPr="001261EA">
        <w:rPr>
          <w:rStyle w:val="Emphasis"/>
          <w:highlight w:val="cyan"/>
        </w:rPr>
        <w:t>solidarity</w:t>
      </w:r>
      <w:r w:rsidRPr="003F6168">
        <w:rPr>
          <w:sz w:val="16"/>
        </w:rPr>
        <w:t xml:space="preserve"> among their base. Although recent research highlights the racial dynamics of the labor movement’s relationship with the Democratic Party as far back as the 1930s (Frymer 2008; Schickler 2013, 2016), </w:t>
      </w:r>
      <w:r w:rsidRPr="003F6168">
        <w:rPr>
          <w:rStyle w:val="StyleUnderline"/>
        </w:rPr>
        <w:t xml:space="preserve">the </w:t>
      </w:r>
      <w:r w:rsidRPr="003F6168">
        <w:rPr>
          <w:rStyle w:val="Emphasis"/>
        </w:rPr>
        <w:t>role of partisanship</w:t>
      </w:r>
      <w:r w:rsidRPr="003F6168">
        <w:rPr>
          <w:rStyle w:val="StyleUnderline"/>
        </w:rPr>
        <w:t xml:space="preserve"> as a mediator may be</w:t>
      </w:r>
      <w:r w:rsidRPr="003F6168">
        <w:rPr>
          <w:sz w:val="16"/>
        </w:rPr>
        <w:t xml:space="preserve"> especially </w:t>
      </w:r>
      <w:r w:rsidRPr="003F6168">
        <w:rPr>
          <w:rStyle w:val="StyleUnderline"/>
        </w:rPr>
        <w:t xml:space="preserve">consequential in the contemporary era of </w:t>
      </w:r>
      <w:r w:rsidRPr="003F6168">
        <w:rPr>
          <w:rStyle w:val="Emphasis"/>
        </w:rPr>
        <w:t>hyperpolarization</w:t>
      </w:r>
      <w:r w:rsidRPr="003F6168">
        <w:rPr>
          <w:sz w:val="16"/>
        </w:rPr>
        <w:t>.</w:t>
      </w:r>
    </w:p>
    <w:p w14:paraId="7AFB55F8" w14:textId="77777777" w:rsidR="002E33D1" w:rsidRDefault="002E33D1" w:rsidP="002E33D1">
      <w:pPr>
        <w:rPr>
          <w:sz w:val="16"/>
        </w:rPr>
      </w:pPr>
      <w:r w:rsidRPr="003F6168">
        <w:rPr>
          <w:sz w:val="16"/>
        </w:rPr>
        <w:lastRenderedPageBreak/>
        <w:t xml:space="preserve">Our study focuses on the direct connections between individual-level union membership and racial attitudes, but </w:t>
      </w:r>
      <w:r w:rsidRPr="003F6168">
        <w:rPr>
          <w:rStyle w:val="StyleUnderline"/>
        </w:rPr>
        <w:t xml:space="preserve">the </w:t>
      </w:r>
      <w:r w:rsidRPr="001261EA">
        <w:rPr>
          <w:rStyle w:val="StyleUnderline"/>
          <w:highlight w:val="cyan"/>
        </w:rPr>
        <w:t>labor</w:t>
      </w:r>
      <w:r w:rsidRPr="003F6168">
        <w:rPr>
          <w:rStyle w:val="StyleUnderline"/>
        </w:rPr>
        <w:t xml:space="preserve"> movement </w:t>
      </w:r>
      <w:r w:rsidRPr="001261EA">
        <w:rPr>
          <w:rStyle w:val="StyleUnderline"/>
          <w:highlight w:val="cyan"/>
        </w:rPr>
        <w:t xml:space="preserve">plays a </w:t>
      </w:r>
      <w:r w:rsidRPr="001261EA">
        <w:rPr>
          <w:rStyle w:val="Emphasis"/>
        </w:rPr>
        <w:t>b</w:t>
      </w:r>
      <w:r w:rsidRPr="003F6168">
        <w:rPr>
          <w:rStyle w:val="Emphasis"/>
        </w:rPr>
        <w:t xml:space="preserve">roader </w:t>
      </w:r>
      <w:r w:rsidRPr="001261EA">
        <w:rPr>
          <w:rStyle w:val="Emphasis"/>
          <w:highlight w:val="cyan"/>
        </w:rPr>
        <w:t>role</w:t>
      </w:r>
      <w:r w:rsidRPr="001261EA">
        <w:rPr>
          <w:rStyle w:val="StyleUnderline"/>
        </w:rPr>
        <w:t xml:space="preserve"> in</w:t>
      </w:r>
      <w:r w:rsidRPr="003F6168">
        <w:rPr>
          <w:sz w:val="16"/>
        </w:rPr>
        <w:t xml:space="preserve"> promoting </w:t>
      </w:r>
      <w:r w:rsidRPr="003F6168">
        <w:rPr>
          <w:rStyle w:val="StyleUnderline"/>
        </w:rPr>
        <w:t>racial progress</w:t>
      </w:r>
      <w:r w:rsidRPr="003F6168">
        <w:rPr>
          <w:sz w:val="16"/>
        </w:rPr>
        <w:t xml:space="preserve"> in the United States. Some unions provide organizer training sessions and classes for aligned activists who are not union members. </w:t>
      </w:r>
      <w:r w:rsidRPr="001261EA">
        <w:rPr>
          <w:sz w:val="16"/>
        </w:rPr>
        <w:t xml:space="preserve">Union organizers frequently campaign for racially liberal candidates and get out the vote </w:t>
      </w:r>
      <w:r w:rsidRPr="003F6168">
        <w:rPr>
          <w:sz w:val="16"/>
        </w:rPr>
        <w:t xml:space="preserve">of nonunion members for them. </w:t>
      </w:r>
      <w:r w:rsidRPr="003F6168">
        <w:rPr>
          <w:rStyle w:val="StyleUnderline"/>
        </w:rPr>
        <w:t xml:space="preserve">Union </w:t>
      </w:r>
      <w:r w:rsidRPr="001261EA">
        <w:rPr>
          <w:rStyle w:val="Emphasis"/>
          <w:highlight w:val="cyan"/>
        </w:rPr>
        <w:t>p</w:t>
      </w:r>
      <w:r w:rsidRPr="003F6168">
        <w:rPr>
          <w:sz w:val="16"/>
        </w:rPr>
        <w:t xml:space="preserve">olitical </w:t>
      </w:r>
      <w:r w:rsidRPr="001261EA">
        <w:rPr>
          <w:rStyle w:val="Emphasis"/>
          <w:highlight w:val="cyan"/>
        </w:rPr>
        <w:t>a</w:t>
      </w:r>
      <w:r w:rsidRPr="003F6168">
        <w:rPr>
          <w:sz w:val="16"/>
        </w:rPr>
        <w:t xml:space="preserve">ction </w:t>
      </w:r>
      <w:r w:rsidRPr="001261EA">
        <w:rPr>
          <w:rStyle w:val="Emphasis"/>
          <w:highlight w:val="cyan"/>
        </w:rPr>
        <w:t>c</w:t>
      </w:r>
      <w:r w:rsidRPr="003F6168">
        <w:rPr>
          <w:sz w:val="16"/>
        </w:rPr>
        <w:t>ommittee</w:t>
      </w:r>
      <w:r w:rsidRPr="001261EA">
        <w:rPr>
          <w:rStyle w:val="Emphasis"/>
          <w:highlight w:val="cyan"/>
        </w:rPr>
        <w:t>s</w:t>
      </w:r>
      <w:r w:rsidRPr="003F6168">
        <w:rPr>
          <w:sz w:val="16"/>
        </w:rPr>
        <w:t xml:space="preserve"> (PACs) spend substantial amounts in support of Democratic candidates, and both these PACs and union organizations more broadly </w:t>
      </w:r>
      <w:r w:rsidRPr="001261EA">
        <w:rPr>
          <w:rStyle w:val="StyleUnderline"/>
          <w:highlight w:val="cyan"/>
        </w:rPr>
        <w:t xml:space="preserve">have been </w:t>
      </w:r>
      <w:r w:rsidRPr="001261EA">
        <w:rPr>
          <w:rStyle w:val="Emphasis"/>
          <w:highlight w:val="cyan"/>
        </w:rPr>
        <w:t>critical</w:t>
      </w:r>
      <w:r w:rsidRPr="003F6168">
        <w:rPr>
          <w:rStyle w:val="StyleUnderline"/>
        </w:rPr>
        <w:t xml:space="preserve"> in fighting </w:t>
      </w:r>
      <w:r w:rsidRPr="001261EA">
        <w:rPr>
          <w:rStyle w:val="StyleUnderline"/>
          <w:highlight w:val="cyan"/>
        </w:rPr>
        <w:t xml:space="preserve">for </w:t>
      </w:r>
      <w:r w:rsidRPr="001261EA">
        <w:rPr>
          <w:rStyle w:val="Emphasis"/>
        </w:rPr>
        <w:t>changes</w:t>
      </w:r>
      <w:r w:rsidRPr="003F6168">
        <w:rPr>
          <w:rStyle w:val="StyleUnderline"/>
        </w:rPr>
        <w:t xml:space="preserve"> to </w:t>
      </w:r>
      <w:r w:rsidRPr="001261EA">
        <w:rPr>
          <w:rStyle w:val="StyleUnderline"/>
        </w:rPr>
        <w:t>public policy</w:t>
      </w:r>
      <w:r w:rsidRPr="003F6168">
        <w:rPr>
          <w:sz w:val="16"/>
        </w:rPr>
        <w:t xml:space="preserve"> at both the federal level and especially at the state level, </w:t>
      </w:r>
      <w:r w:rsidRPr="003F6168">
        <w:rPr>
          <w:rStyle w:val="StyleUnderline"/>
        </w:rPr>
        <w:t>where</w:t>
      </w:r>
      <w:r w:rsidRPr="003F6168">
        <w:rPr>
          <w:sz w:val="16"/>
        </w:rPr>
        <w:t xml:space="preserve"> there has been a vigorous move toward </w:t>
      </w:r>
      <w:r w:rsidRPr="003F6168">
        <w:rPr>
          <w:rStyle w:val="Emphasis"/>
        </w:rPr>
        <w:t xml:space="preserve">new </w:t>
      </w:r>
      <w:r w:rsidRPr="001261EA">
        <w:rPr>
          <w:rStyle w:val="Emphasis"/>
          <w:highlight w:val="cyan"/>
        </w:rPr>
        <w:t>policies</w:t>
      </w:r>
      <w:r w:rsidRPr="007A2CB0">
        <w:rPr>
          <w:rStyle w:val="StyleUnderline"/>
        </w:rPr>
        <w:t xml:space="preserve"> that</w:t>
      </w:r>
      <w:r w:rsidRPr="007A2CB0">
        <w:rPr>
          <w:sz w:val="16"/>
        </w:rPr>
        <w:t xml:space="preserve"> raise the minimum wage, provide greater healthcare benefits, and grant stronger </w:t>
      </w:r>
      <w:r w:rsidRPr="007A2CB0">
        <w:rPr>
          <w:rStyle w:val="StyleUnderline"/>
        </w:rPr>
        <w:t>protect</w:t>
      </w:r>
      <w:r w:rsidRPr="007A2CB0">
        <w:rPr>
          <w:sz w:val="16"/>
        </w:rPr>
        <w:t>ions</w:t>
      </w:r>
      <w:r w:rsidRPr="001261EA">
        <w:rPr>
          <w:sz w:val="16"/>
        </w:rPr>
        <w:t xml:space="preserve"> for </w:t>
      </w:r>
      <w:r w:rsidRPr="003F6168">
        <w:rPr>
          <w:rStyle w:val="Emphasis"/>
        </w:rPr>
        <w:t>women</w:t>
      </w:r>
      <w:r w:rsidRPr="003F6168">
        <w:rPr>
          <w:rStyle w:val="StyleUnderline"/>
        </w:rPr>
        <w:t xml:space="preserve"> and </w:t>
      </w:r>
      <w:r w:rsidRPr="003F6168">
        <w:rPr>
          <w:rStyle w:val="Emphasis"/>
        </w:rPr>
        <w:t>minority worker</w:t>
      </w:r>
      <w:r w:rsidRPr="001261EA">
        <w:rPr>
          <w:rStyle w:val="Emphasis"/>
        </w:rPr>
        <w:t>s</w:t>
      </w:r>
      <w:r w:rsidRPr="001261EA">
        <w:rPr>
          <w:rStyle w:val="StyleUnderline"/>
          <w:highlight w:val="cyan"/>
        </w:rPr>
        <w:t xml:space="preserve"> against discrimination</w:t>
      </w:r>
      <w:r w:rsidRPr="003F6168">
        <w:rPr>
          <w:rStyle w:val="StyleUnderline"/>
        </w:rPr>
        <w:t xml:space="preserve"> and harassment</w:t>
      </w:r>
      <w:r w:rsidRPr="003F6168">
        <w:rPr>
          <w:sz w:val="16"/>
        </w:rPr>
        <w:t xml:space="preserve"> (Andrias 2017).</w:t>
      </w:r>
    </w:p>
    <w:p w14:paraId="171E035B" w14:textId="77777777" w:rsidR="002E33D1" w:rsidRPr="002A5FF6" w:rsidRDefault="002E33D1" w:rsidP="002E33D1">
      <w:pPr>
        <w:rPr>
          <w:sz w:val="16"/>
        </w:rPr>
      </w:pPr>
    </w:p>
    <w:p w14:paraId="75738210" w14:textId="77777777" w:rsidR="002E33D1" w:rsidRPr="006D6991" w:rsidRDefault="002E33D1" w:rsidP="002E33D1">
      <w:pPr>
        <w:rPr>
          <w:sz w:val="16"/>
        </w:rPr>
      </w:pPr>
    </w:p>
    <w:p w14:paraId="6B518F01" w14:textId="77777777" w:rsidR="002E33D1" w:rsidRDefault="002E33D1" w:rsidP="002E33D1"/>
    <w:p w14:paraId="32E8087C" w14:textId="77777777" w:rsidR="002E33D1" w:rsidRDefault="002E33D1" w:rsidP="002E33D1">
      <w:pPr>
        <w:pStyle w:val="Heading3"/>
      </w:pPr>
      <w:r>
        <w:lastRenderedPageBreak/>
        <w:t>Academy Turn---1NC</w:t>
      </w:r>
    </w:p>
    <w:p w14:paraId="0A9A3EEA" w14:textId="77777777" w:rsidR="002E33D1" w:rsidRDefault="002E33D1" w:rsidP="002E33D1">
      <w:pPr>
        <w:pStyle w:val="Heading4"/>
      </w:pPr>
      <w:r>
        <w:t xml:space="preserve">15. Introducing the 1AC in an academic space reinforces the antiBlack academy by buying into its </w:t>
      </w:r>
      <w:r w:rsidRPr="009D2AE2">
        <w:rPr>
          <w:u w:val="single"/>
        </w:rPr>
        <w:t>competition for recognition</w:t>
      </w:r>
      <w:r>
        <w:t xml:space="preserve"> and producing esoteric jargon that </w:t>
      </w:r>
      <w:r w:rsidRPr="009D2AE2">
        <w:rPr>
          <w:u w:val="single"/>
        </w:rPr>
        <w:t>distances</w:t>
      </w:r>
      <w:r>
        <w:t xml:space="preserve"> it from abolition movements on the ground. </w:t>
      </w:r>
    </w:p>
    <w:p w14:paraId="5A6C3D85" w14:textId="77777777" w:rsidR="002E33D1" w:rsidRDefault="002E33D1" w:rsidP="002E33D1">
      <w:r w:rsidRPr="00AE32EC">
        <w:rPr>
          <w:rStyle w:val="Style13ptBold"/>
        </w:rPr>
        <w:t>Susen 20</w:t>
      </w:r>
      <w:r>
        <w:t xml:space="preserve">, Professor of Sociology, City University, London, Ph.D., Cambridge University (Simon Susen, 2020, “Chapter 13: Epilogue: Critical Remarks,” in Sociology in the Twenty-First Century: Key Trends, Debates, and Challenges, Palgrave MacMillan, University of Kansas Libraries, ILL) *Note: original footnote includes untranslated text; it has been translated and inserted beneath the original unaltered text in between &lt;&lt;chevrons&gt;&gt; within the [[brackets]] of footnote 39. </w:t>
      </w:r>
    </w:p>
    <w:p w14:paraId="0580FF19" w14:textId="77777777" w:rsidR="002E33D1" w:rsidRPr="00AB2849" w:rsidRDefault="002E33D1" w:rsidP="002E33D1">
      <w:pPr>
        <w:rPr>
          <w:sz w:val="10"/>
        </w:rPr>
      </w:pPr>
      <w:r w:rsidRPr="00CA0574">
        <w:rPr>
          <w:rStyle w:val="StyleUnderline"/>
          <w:highlight w:val="cyan"/>
        </w:rPr>
        <w:t>This</w:t>
      </w:r>
      <w:r w:rsidRPr="00A256FE">
        <w:rPr>
          <w:rStyle w:val="StyleUnderline"/>
        </w:rPr>
        <w:t xml:space="preserve"> seemingly </w:t>
      </w:r>
      <w:r w:rsidRPr="008E3244">
        <w:rPr>
          <w:rStyle w:val="StyleUnderline"/>
        </w:rPr>
        <w:t>‘</w:t>
      </w:r>
      <w:r w:rsidRPr="008E3244">
        <w:rPr>
          <w:rStyle w:val="Emphasis"/>
          <w:highlight w:val="cyan"/>
        </w:rPr>
        <w:t>r</w:t>
      </w:r>
      <w:r w:rsidRPr="00CA0574">
        <w:rPr>
          <w:rStyle w:val="Emphasis"/>
          <w:highlight w:val="cyan"/>
        </w:rPr>
        <w:t>adical’ attitude</w:t>
      </w:r>
      <w:r w:rsidRPr="00CA0574">
        <w:rPr>
          <w:rStyle w:val="StyleUnderline"/>
          <w:highlight w:val="cyan"/>
        </w:rPr>
        <w:t xml:space="preserve"> is </w:t>
      </w:r>
      <w:r w:rsidRPr="00CA0574">
        <w:rPr>
          <w:rStyle w:val="Emphasis"/>
          <w:highlight w:val="cyan"/>
        </w:rPr>
        <w:t>problematic</w:t>
      </w:r>
      <w:r w:rsidRPr="00A256FE">
        <w:rPr>
          <w:rStyle w:val="StyleUnderline"/>
        </w:rPr>
        <w:t>, however, to the extent</w:t>
      </w:r>
      <w:r w:rsidRPr="00AB2849">
        <w:rPr>
          <w:sz w:val="10"/>
        </w:rPr>
        <w:t xml:space="preserve"> that postcolonial and decolonial </w:t>
      </w:r>
      <w:r w:rsidRPr="00CA0574">
        <w:rPr>
          <w:rStyle w:val="Emphasis"/>
          <w:highlight w:val="cyan"/>
        </w:rPr>
        <w:t>scholars</w:t>
      </w:r>
      <w:r w:rsidRPr="00CA0574">
        <w:rPr>
          <w:rStyle w:val="StyleUnderline"/>
          <w:highlight w:val="cyan"/>
        </w:rPr>
        <w:t xml:space="preserve"> are</w:t>
      </w:r>
      <w:r w:rsidRPr="00A256FE">
        <w:rPr>
          <w:rStyle w:val="StyleUnderline"/>
        </w:rPr>
        <w:t xml:space="preserve"> themselves </w:t>
      </w:r>
      <w:r w:rsidRPr="00CA0574">
        <w:rPr>
          <w:rStyle w:val="Emphasis"/>
          <w:highlight w:val="cyan"/>
        </w:rPr>
        <w:t>actively involved</w:t>
      </w:r>
      <w:r w:rsidRPr="00CA0574">
        <w:rPr>
          <w:rStyle w:val="StyleUnderline"/>
          <w:highlight w:val="cyan"/>
        </w:rPr>
        <w:t xml:space="preserve"> in strengthening</w:t>
      </w:r>
      <w:r w:rsidRPr="00A256FE">
        <w:rPr>
          <w:rStyle w:val="StyleUnderline"/>
        </w:rPr>
        <w:t xml:space="preserve"> the </w:t>
      </w:r>
      <w:r w:rsidRPr="00CA0574">
        <w:rPr>
          <w:rStyle w:val="Emphasis"/>
          <w:highlight w:val="cyan"/>
        </w:rPr>
        <w:t>existing</w:t>
      </w:r>
      <w:r w:rsidRPr="00A256FE">
        <w:rPr>
          <w:rStyle w:val="StyleUnderline"/>
        </w:rPr>
        <w:t xml:space="preserve"> state of </w:t>
      </w:r>
      <w:r w:rsidRPr="00CA0574">
        <w:rPr>
          <w:rStyle w:val="Emphasis"/>
          <w:highlight w:val="cyan"/>
        </w:rPr>
        <w:t>affairs</w:t>
      </w:r>
      <w:r w:rsidRPr="00856413">
        <w:rPr>
          <w:rStyle w:val="StyleUnderline"/>
        </w:rPr>
        <w:t xml:space="preserve">―notably </w:t>
      </w:r>
      <w:r w:rsidRPr="00CA0574">
        <w:rPr>
          <w:rStyle w:val="Emphasis"/>
          <w:sz w:val="30"/>
          <w:szCs w:val="30"/>
          <w:highlight w:val="cyan"/>
        </w:rPr>
        <w:t>by ‘playing the game’</w:t>
      </w:r>
      <w:r w:rsidRPr="00CA0574">
        <w:rPr>
          <w:rStyle w:val="StyleUnderline"/>
          <w:highlight w:val="cyan"/>
        </w:rPr>
        <w:t xml:space="preserve"> of</w:t>
      </w:r>
      <w:r w:rsidRPr="00A256FE">
        <w:rPr>
          <w:rStyle w:val="StyleUnderline"/>
        </w:rPr>
        <w:t xml:space="preserve"> mainstream </w:t>
      </w:r>
      <w:r w:rsidRPr="00CA0574">
        <w:rPr>
          <w:rStyle w:val="Emphasis"/>
          <w:highlight w:val="cyan"/>
        </w:rPr>
        <w:t>academia</w:t>
      </w:r>
      <w:r w:rsidRPr="00CA0574">
        <w:rPr>
          <w:rStyle w:val="StyleUnderline"/>
          <w:highlight w:val="cyan"/>
        </w:rPr>
        <w:t>, by buying into</w:t>
      </w:r>
      <w:r w:rsidRPr="00A256FE">
        <w:rPr>
          <w:rStyle w:val="StyleUnderline"/>
        </w:rPr>
        <w:t xml:space="preserve"> the </w:t>
      </w:r>
      <w:r w:rsidRPr="00A256FE">
        <w:rPr>
          <w:rStyle w:val="Emphasis"/>
        </w:rPr>
        <w:t>logic</w:t>
      </w:r>
      <w:r w:rsidRPr="00A256FE">
        <w:rPr>
          <w:rStyle w:val="StyleUnderline"/>
        </w:rPr>
        <w:t xml:space="preserve"> of (formal and informal) </w:t>
      </w:r>
      <w:r w:rsidRPr="00CA0574">
        <w:rPr>
          <w:rStyle w:val="Emphasis"/>
          <w:highlight w:val="cyan"/>
        </w:rPr>
        <w:t>hierarchies</w:t>
      </w:r>
      <w:r w:rsidRPr="00A256FE">
        <w:rPr>
          <w:rStyle w:val="StyleUnderline"/>
        </w:rPr>
        <w:t xml:space="preserve">, by </w:t>
      </w:r>
      <w:r w:rsidRPr="00CA0574">
        <w:rPr>
          <w:rStyle w:val="StyleUnderline"/>
          <w:highlight w:val="cyan"/>
        </w:rPr>
        <w:t>building</w:t>
      </w:r>
      <w:r w:rsidRPr="00A256FE">
        <w:rPr>
          <w:rStyle w:val="StyleUnderline"/>
        </w:rPr>
        <w:t xml:space="preserve"> professional </w:t>
      </w:r>
      <w:r w:rsidRPr="00CA0574">
        <w:rPr>
          <w:rStyle w:val="Emphasis"/>
          <w:highlight w:val="cyan"/>
        </w:rPr>
        <w:t>careers</w:t>
      </w:r>
      <w:r w:rsidRPr="00CA0574">
        <w:rPr>
          <w:rStyle w:val="StyleUnderline"/>
          <w:highlight w:val="cyan"/>
        </w:rPr>
        <w:t xml:space="preserve"> out of</w:t>
      </w:r>
      <w:r w:rsidRPr="00A256FE">
        <w:rPr>
          <w:rStyle w:val="StyleUnderline"/>
        </w:rPr>
        <w:t xml:space="preserve"> their seemingly ‘</w:t>
      </w:r>
      <w:r w:rsidRPr="00CA0574">
        <w:rPr>
          <w:rStyle w:val="StyleUnderline"/>
          <w:highlight w:val="cyan"/>
        </w:rPr>
        <w:t xml:space="preserve">marginal’ </w:t>
      </w:r>
      <w:r w:rsidRPr="00CA0574">
        <w:rPr>
          <w:rStyle w:val="Emphasis"/>
          <w:highlight w:val="cyan"/>
        </w:rPr>
        <w:t>position</w:t>
      </w:r>
      <w:r w:rsidRPr="00CA0574">
        <w:rPr>
          <w:rStyle w:val="StyleUnderline"/>
          <w:highlight w:val="cyan"/>
        </w:rPr>
        <w:t xml:space="preserve"> within</w:t>
      </w:r>
      <w:r w:rsidRPr="00A256FE">
        <w:rPr>
          <w:rStyle w:val="StyleUnderline"/>
        </w:rPr>
        <w:t xml:space="preserve"> different fields of the </w:t>
      </w:r>
      <w:r w:rsidRPr="00CA0574">
        <w:rPr>
          <w:rStyle w:val="Emphasis"/>
          <w:highlight w:val="cyan"/>
        </w:rPr>
        <w:t>humanities</w:t>
      </w:r>
      <w:r w:rsidRPr="00A256FE">
        <w:rPr>
          <w:rStyle w:val="StyleUnderline"/>
        </w:rPr>
        <w:t xml:space="preserve"> and social sciences, </w:t>
      </w:r>
      <w:r w:rsidRPr="00CA0574">
        <w:rPr>
          <w:rStyle w:val="StyleUnderline"/>
          <w:highlight w:val="cyan"/>
        </w:rPr>
        <w:t xml:space="preserve">and by </w:t>
      </w:r>
      <w:r w:rsidRPr="00CA0574">
        <w:rPr>
          <w:rStyle w:val="Emphasis"/>
          <w:highlight w:val="cyan"/>
        </w:rPr>
        <w:t>participating</w:t>
      </w:r>
      <w:r w:rsidRPr="00CA0574">
        <w:rPr>
          <w:rStyle w:val="StyleUnderline"/>
          <w:highlight w:val="cyan"/>
        </w:rPr>
        <w:t xml:space="preserve"> in</w:t>
      </w:r>
      <w:r w:rsidRPr="00A256FE">
        <w:rPr>
          <w:rStyle w:val="StyleUnderline"/>
        </w:rPr>
        <w:t xml:space="preserve"> the </w:t>
      </w:r>
      <w:r w:rsidRPr="00CA0574">
        <w:rPr>
          <w:rStyle w:val="Emphasis"/>
          <w:highlight w:val="cyan"/>
        </w:rPr>
        <w:t>competition</w:t>
      </w:r>
      <w:r w:rsidRPr="00CA0574">
        <w:rPr>
          <w:rStyle w:val="StyleUnderline"/>
          <w:highlight w:val="cyan"/>
        </w:rPr>
        <w:t xml:space="preserve"> for material, symbolic, </w:t>
      </w:r>
      <w:r w:rsidRPr="00CA0574">
        <w:rPr>
          <w:rStyle w:val="Emphasis"/>
          <w:highlight w:val="cyan"/>
        </w:rPr>
        <w:t>reputational</w:t>
      </w:r>
      <w:r w:rsidRPr="00CA0574">
        <w:rPr>
          <w:rStyle w:val="StyleUnderline"/>
          <w:highlight w:val="cyan"/>
        </w:rPr>
        <w:t xml:space="preserve">, and financial </w:t>
      </w:r>
      <w:r w:rsidRPr="00CA0574">
        <w:rPr>
          <w:rStyle w:val="Emphasis"/>
          <w:highlight w:val="cyan"/>
        </w:rPr>
        <w:t>resources</w:t>
      </w:r>
      <w:r w:rsidRPr="00CA0574">
        <w:rPr>
          <w:rStyle w:val="StyleUnderline"/>
          <w:highlight w:val="cyan"/>
        </w:rPr>
        <w:t xml:space="preserve"> within</w:t>
      </w:r>
      <w:r w:rsidRPr="00A256FE">
        <w:rPr>
          <w:rStyle w:val="StyleUnderline"/>
        </w:rPr>
        <w:t xml:space="preserve"> asymmetrically </w:t>
      </w:r>
      <w:r w:rsidRPr="00CA0574">
        <w:rPr>
          <w:rStyle w:val="Emphasis"/>
          <w:highlight w:val="cyan"/>
        </w:rPr>
        <w:t>structured</w:t>
      </w:r>
      <w:r w:rsidRPr="00CA0574">
        <w:rPr>
          <w:rStyle w:val="StyleUnderline"/>
          <w:highlight w:val="cyan"/>
        </w:rPr>
        <w:t xml:space="preserve"> realms of </w:t>
      </w:r>
      <w:r w:rsidRPr="00CA0574">
        <w:rPr>
          <w:rStyle w:val="Emphasis"/>
          <w:highlight w:val="cyan"/>
        </w:rPr>
        <w:t>institutionalized</w:t>
      </w:r>
      <w:r w:rsidRPr="00A256FE">
        <w:rPr>
          <w:rStyle w:val="StyleUnderline"/>
        </w:rPr>
        <w:t xml:space="preserve"> and professionalized </w:t>
      </w:r>
      <w:r w:rsidRPr="00CA0574">
        <w:rPr>
          <w:rStyle w:val="Emphasis"/>
          <w:highlight w:val="cyan"/>
        </w:rPr>
        <w:t>knowledge production</w:t>
      </w:r>
      <w:r w:rsidRPr="00AB2849">
        <w:rPr>
          <w:sz w:val="10"/>
        </w:rPr>
        <w:t>.39</w:t>
      </w:r>
    </w:p>
    <w:p w14:paraId="40C70526" w14:textId="77777777" w:rsidR="002E33D1" w:rsidRPr="009343F7" w:rsidRDefault="002E33D1" w:rsidP="002E33D1">
      <w:pPr>
        <w:rPr>
          <w:sz w:val="10"/>
          <w:lang w:val="es-ES"/>
        </w:rPr>
      </w:pPr>
      <w:r w:rsidRPr="009343F7">
        <w:rPr>
          <w:sz w:val="10"/>
          <w:lang w:val="es-ES"/>
        </w:rPr>
        <w:t>[[FN 39]]</w:t>
      </w:r>
    </w:p>
    <w:p w14:paraId="2E1D5CF2" w14:textId="77777777" w:rsidR="002E33D1" w:rsidRPr="009343F7" w:rsidRDefault="002E33D1" w:rsidP="002E33D1">
      <w:pPr>
        <w:rPr>
          <w:sz w:val="10"/>
          <w:lang w:val="es-ES"/>
        </w:rPr>
      </w:pPr>
      <w:r w:rsidRPr="009343F7">
        <w:rPr>
          <w:rStyle w:val="StyleUnderline"/>
          <w:lang w:val="es-ES"/>
        </w:rPr>
        <w:t xml:space="preserve">39. Cf. Rivera </w:t>
      </w:r>
      <w:r w:rsidRPr="009343F7">
        <w:rPr>
          <w:rStyle w:val="Emphasis"/>
          <w:lang w:val="es-ES"/>
        </w:rPr>
        <w:t>Cusicanqui</w:t>
      </w:r>
      <w:r w:rsidRPr="009343F7">
        <w:rPr>
          <w:sz w:val="10"/>
          <w:lang w:val="es-ES"/>
        </w:rPr>
        <w:t xml:space="preserve"> (2010), esp. pp.  56–60; </w:t>
      </w:r>
      <w:r w:rsidRPr="009343F7">
        <w:rPr>
          <w:rStyle w:val="StyleUnderline"/>
          <w:lang w:val="es-ES"/>
        </w:rPr>
        <w:t xml:space="preserve">see, </w:t>
      </w:r>
      <w:r w:rsidRPr="009343F7">
        <w:rPr>
          <w:rStyle w:val="Emphasis"/>
          <w:lang w:val="es-ES"/>
        </w:rPr>
        <w:t>in particular</w:t>
      </w:r>
      <w:r w:rsidRPr="009343F7">
        <w:rPr>
          <w:sz w:val="10"/>
          <w:lang w:val="es-ES"/>
        </w:rPr>
        <w:t>, ibid., pp. </w:t>
      </w:r>
      <w:r w:rsidRPr="009343F7">
        <w:rPr>
          <w:rStyle w:val="StyleUnderline"/>
          <w:lang w:val="es-ES"/>
        </w:rPr>
        <w:t>57–58:</w:t>
      </w:r>
      <w:r w:rsidRPr="009343F7">
        <w:rPr>
          <w:sz w:val="10"/>
          <w:lang w:val="es-ES"/>
        </w:rPr>
        <w:t xml:space="preserve"> ‘[…] sin alterar para nada la relación de fuerzas en los “palacios” del Imperio, los estudios culturales de las universidades norteamericanas han adoptado las ideas de los estudios de la subalternidad y han lanzado debates en América Latina, creando una jerga, un aparato conceptual y formas de referencia y contrarreferencia que han alejado la disquisición académica de los compromisos y diálogos con las fuerzas sociales insurgentes. Los Mignolo y compañía han construído [sic] un pequeño imperio dentro del imperio, recuperando estratégicamente los aportes de la escuela de los estudios de la subalternidad de la India y de múltiples vertientes latinoamericanas de reflexión crítica sobre la colonización y la descolonización’.</w:t>
      </w:r>
    </w:p>
    <w:p w14:paraId="37837719" w14:textId="77777777" w:rsidR="002E33D1" w:rsidRPr="00AB2849" w:rsidRDefault="002E33D1" w:rsidP="002E33D1">
      <w:pPr>
        <w:rPr>
          <w:sz w:val="10"/>
        </w:rPr>
      </w:pPr>
      <w:r w:rsidRPr="00AB2849">
        <w:rPr>
          <w:sz w:val="10"/>
          <w:lang w:val="en"/>
        </w:rPr>
        <w:t xml:space="preserve">&lt;&lt;’[…] </w:t>
      </w:r>
      <w:r w:rsidRPr="00CA0574">
        <w:rPr>
          <w:rStyle w:val="Emphasis"/>
          <w:highlight w:val="cyan"/>
          <w:lang w:val="en"/>
        </w:rPr>
        <w:t>without altering</w:t>
      </w:r>
      <w:r w:rsidRPr="00E277A5">
        <w:rPr>
          <w:rStyle w:val="StyleUnderline"/>
          <w:lang w:val="en"/>
        </w:rPr>
        <w:t xml:space="preserve"> at all </w:t>
      </w:r>
      <w:r w:rsidRPr="00CA0574">
        <w:rPr>
          <w:rStyle w:val="StyleUnderline"/>
          <w:highlight w:val="cyan"/>
          <w:lang w:val="en"/>
        </w:rPr>
        <w:t xml:space="preserve">the </w:t>
      </w:r>
      <w:r w:rsidRPr="00CA0574">
        <w:rPr>
          <w:rStyle w:val="Emphasis"/>
          <w:highlight w:val="cyan"/>
          <w:lang w:val="en"/>
        </w:rPr>
        <w:t>relationship</w:t>
      </w:r>
      <w:r w:rsidRPr="00E277A5">
        <w:rPr>
          <w:rStyle w:val="StyleUnderline"/>
          <w:lang w:val="en"/>
        </w:rPr>
        <w:t xml:space="preserve"> of forces </w:t>
      </w:r>
      <w:r w:rsidRPr="00CA0574">
        <w:rPr>
          <w:rStyle w:val="StyleUnderline"/>
          <w:highlight w:val="cyan"/>
          <w:lang w:val="en"/>
        </w:rPr>
        <w:t>in the “</w:t>
      </w:r>
      <w:r w:rsidRPr="00CA0574">
        <w:rPr>
          <w:rStyle w:val="Emphasis"/>
          <w:highlight w:val="cyan"/>
          <w:lang w:val="en"/>
        </w:rPr>
        <w:t>palaces</w:t>
      </w:r>
      <w:r w:rsidRPr="00CA0574">
        <w:rPr>
          <w:rStyle w:val="StyleUnderline"/>
          <w:highlight w:val="cyan"/>
          <w:lang w:val="en"/>
        </w:rPr>
        <w:t xml:space="preserve">” of </w:t>
      </w:r>
      <w:r w:rsidRPr="00CA0574">
        <w:rPr>
          <w:rStyle w:val="Emphasis"/>
          <w:highlight w:val="cyan"/>
          <w:lang w:val="en"/>
        </w:rPr>
        <w:t>the</w:t>
      </w:r>
      <w:r w:rsidRPr="00CA0574">
        <w:rPr>
          <w:rStyle w:val="Emphasis"/>
          <w:highlight w:val="cyan"/>
        </w:rPr>
        <w:t xml:space="preserve"> </w:t>
      </w:r>
      <w:r w:rsidRPr="00CA0574">
        <w:rPr>
          <w:rStyle w:val="Emphasis"/>
          <w:highlight w:val="cyan"/>
          <w:lang w:val="en"/>
        </w:rPr>
        <w:t>Empire</w:t>
      </w:r>
      <w:r w:rsidRPr="00E277A5">
        <w:rPr>
          <w:rStyle w:val="StyleUnderline"/>
          <w:lang w:val="en"/>
        </w:rPr>
        <w:t xml:space="preserve">, the cultural studies of North </w:t>
      </w:r>
      <w:r w:rsidRPr="00E277A5">
        <w:rPr>
          <w:rStyle w:val="Emphasis"/>
          <w:lang w:val="en"/>
        </w:rPr>
        <w:t>American universities</w:t>
      </w:r>
      <w:r w:rsidRPr="00E277A5">
        <w:rPr>
          <w:rStyle w:val="StyleUnderline"/>
          <w:lang w:val="en"/>
        </w:rPr>
        <w:t xml:space="preserve"> have </w:t>
      </w:r>
      <w:r w:rsidRPr="00E277A5">
        <w:rPr>
          <w:rStyle w:val="Emphasis"/>
          <w:lang w:val="en"/>
        </w:rPr>
        <w:t>adopted</w:t>
      </w:r>
      <w:r w:rsidRPr="00E277A5">
        <w:rPr>
          <w:rStyle w:val="StyleUnderline"/>
          <w:lang w:val="en"/>
        </w:rPr>
        <w:t xml:space="preserve"> the ideas of </w:t>
      </w:r>
      <w:r w:rsidRPr="00E277A5">
        <w:rPr>
          <w:rStyle w:val="Emphasis"/>
          <w:lang w:val="en"/>
        </w:rPr>
        <w:t>subaltern studies</w:t>
      </w:r>
      <w:r w:rsidRPr="00AB2849">
        <w:rPr>
          <w:sz w:val="10"/>
          <w:lang w:val="en"/>
        </w:rPr>
        <w:t xml:space="preserve"> and have launched debates in Latin America, </w:t>
      </w:r>
      <w:r w:rsidRPr="00CA0574">
        <w:rPr>
          <w:rStyle w:val="StyleUnderline"/>
          <w:highlight w:val="cyan"/>
          <w:lang w:val="en"/>
        </w:rPr>
        <w:t xml:space="preserve">creating a </w:t>
      </w:r>
      <w:r w:rsidRPr="00CA0574">
        <w:rPr>
          <w:rStyle w:val="Emphasis"/>
          <w:highlight w:val="cyan"/>
          <w:lang w:val="en"/>
        </w:rPr>
        <w:t>jargon</w:t>
      </w:r>
      <w:r w:rsidRPr="00CA0574">
        <w:rPr>
          <w:rStyle w:val="StyleUnderline"/>
          <w:highlight w:val="cyan"/>
          <w:lang w:val="en"/>
        </w:rPr>
        <w:t>, a</w:t>
      </w:r>
      <w:r w:rsidRPr="00E277A5">
        <w:rPr>
          <w:rStyle w:val="StyleUnderline"/>
          <w:lang w:val="en"/>
        </w:rPr>
        <w:t xml:space="preserve"> conceptual </w:t>
      </w:r>
      <w:r w:rsidRPr="00CA0574">
        <w:rPr>
          <w:rStyle w:val="Emphasis"/>
          <w:highlight w:val="cyan"/>
          <w:lang w:val="en"/>
        </w:rPr>
        <w:t>apparatus</w:t>
      </w:r>
      <w:r w:rsidRPr="00E277A5">
        <w:rPr>
          <w:rStyle w:val="StyleUnderline"/>
          <w:lang w:val="en"/>
        </w:rPr>
        <w:t xml:space="preserve"> and forms </w:t>
      </w:r>
      <w:r w:rsidRPr="00CA0574">
        <w:rPr>
          <w:rStyle w:val="StyleUnderline"/>
          <w:highlight w:val="cyan"/>
          <w:lang w:val="en"/>
        </w:rPr>
        <w:t xml:space="preserve">of </w:t>
      </w:r>
      <w:r w:rsidRPr="00CA0574">
        <w:rPr>
          <w:rStyle w:val="Emphasis"/>
          <w:highlight w:val="cyan"/>
          <w:lang w:val="en"/>
        </w:rPr>
        <w:t>reference</w:t>
      </w:r>
      <w:r w:rsidRPr="00CA0574">
        <w:rPr>
          <w:rStyle w:val="StyleUnderline"/>
          <w:highlight w:val="cyan"/>
          <w:lang w:val="en"/>
        </w:rPr>
        <w:t xml:space="preserve"> and </w:t>
      </w:r>
      <w:r w:rsidRPr="00CA0574">
        <w:rPr>
          <w:rStyle w:val="Emphasis"/>
          <w:highlight w:val="cyan"/>
          <w:lang w:val="en"/>
        </w:rPr>
        <w:t>counter-reference</w:t>
      </w:r>
      <w:r w:rsidRPr="00E277A5">
        <w:rPr>
          <w:rStyle w:val="StyleUnderline"/>
          <w:lang w:val="en"/>
        </w:rPr>
        <w:t xml:space="preserve"> that </w:t>
      </w:r>
      <w:r w:rsidRPr="00E277A5">
        <w:rPr>
          <w:rStyle w:val="Emphasis"/>
          <w:lang w:val="en"/>
        </w:rPr>
        <w:t xml:space="preserve">have </w:t>
      </w:r>
      <w:r w:rsidRPr="00CA0574">
        <w:rPr>
          <w:rStyle w:val="Emphasis"/>
          <w:highlight w:val="cyan"/>
          <w:lang w:val="en"/>
        </w:rPr>
        <w:t>distanced</w:t>
      </w:r>
      <w:r w:rsidRPr="00E277A5">
        <w:rPr>
          <w:rStyle w:val="StyleUnderline"/>
          <w:lang w:val="en"/>
        </w:rPr>
        <w:t xml:space="preserve"> academic </w:t>
      </w:r>
      <w:r w:rsidRPr="00CA0574">
        <w:rPr>
          <w:rStyle w:val="StyleUnderline"/>
          <w:highlight w:val="cyan"/>
          <w:lang w:val="en"/>
        </w:rPr>
        <w:t xml:space="preserve">disquisition from </w:t>
      </w:r>
      <w:r w:rsidRPr="00CA0574">
        <w:rPr>
          <w:rStyle w:val="Emphasis"/>
          <w:highlight w:val="cyan"/>
          <w:lang w:val="en"/>
        </w:rPr>
        <w:t>commitments</w:t>
      </w:r>
      <w:r w:rsidRPr="00E277A5">
        <w:rPr>
          <w:rStyle w:val="StyleUnderline"/>
          <w:lang w:val="en"/>
        </w:rPr>
        <w:t xml:space="preserve"> and dialogues </w:t>
      </w:r>
      <w:r w:rsidRPr="00CA0574">
        <w:rPr>
          <w:rStyle w:val="StyleUnderline"/>
          <w:highlight w:val="cyan"/>
          <w:lang w:val="en"/>
        </w:rPr>
        <w:t xml:space="preserve">with </w:t>
      </w:r>
      <w:r w:rsidRPr="00CA0574">
        <w:rPr>
          <w:rStyle w:val="Emphasis"/>
          <w:highlight w:val="cyan"/>
          <w:lang w:val="en"/>
        </w:rPr>
        <w:t>insurgent</w:t>
      </w:r>
      <w:r w:rsidRPr="00CA0574">
        <w:rPr>
          <w:rStyle w:val="StyleUnderline"/>
          <w:highlight w:val="cyan"/>
          <w:lang w:val="en"/>
        </w:rPr>
        <w:t xml:space="preserve"> social </w:t>
      </w:r>
      <w:r w:rsidRPr="00CA0574">
        <w:rPr>
          <w:rStyle w:val="Emphasis"/>
          <w:highlight w:val="cyan"/>
          <w:lang w:val="en"/>
        </w:rPr>
        <w:t>forces</w:t>
      </w:r>
      <w:r w:rsidRPr="00AB2849">
        <w:rPr>
          <w:sz w:val="10"/>
          <w:lang w:val="en"/>
        </w:rPr>
        <w:t xml:space="preserve">. The Mignolos and company </w:t>
      </w:r>
      <w:r w:rsidRPr="00CA0574">
        <w:rPr>
          <w:rStyle w:val="StyleUnderline"/>
          <w:highlight w:val="cyan"/>
          <w:lang w:val="en"/>
        </w:rPr>
        <w:t>have</w:t>
      </w:r>
      <w:r w:rsidRPr="00CA0574">
        <w:rPr>
          <w:rStyle w:val="StyleUnderline"/>
          <w:highlight w:val="cyan"/>
        </w:rPr>
        <w:t xml:space="preserve"> </w:t>
      </w:r>
      <w:r w:rsidRPr="00CA0574">
        <w:rPr>
          <w:rStyle w:val="Emphasis"/>
          <w:highlight w:val="cyan"/>
          <w:lang w:val="en"/>
        </w:rPr>
        <w:t>built</w:t>
      </w:r>
      <w:r w:rsidRPr="00AB2849">
        <w:rPr>
          <w:sz w:val="10"/>
          <w:lang w:val="en"/>
        </w:rPr>
        <w:t xml:space="preserve"> [sic] </w:t>
      </w:r>
      <w:r w:rsidRPr="00CA0574">
        <w:rPr>
          <w:rStyle w:val="StyleUnderline"/>
          <w:highlight w:val="cyan"/>
          <w:lang w:val="en"/>
        </w:rPr>
        <w:t>a</w:t>
      </w:r>
      <w:r w:rsidRPr="00E277A5">
        <w:rPr>
          <w:rStyle w:val="StyleUnderline"/>
          <w:lang w:val="en"/>
        </w:rPr>
        <w:t xml:space="preserve"> small </w:t>
      </w:r>
      <w:r w:rsidRPr="00CA0574">
        <w:rPr>
          <w:rStyle w:val="Emphasis"/>
          <w:sz w:val="26"/>
          <w:szCs w:val="26"/>
          <w:highlight w:val="cyan"/>
          <w:lang w:val="en"/>
        </w:rPr>
        <w:t>empire within the empire</w:t>
      </w:r>
      <w:r w:rsidRPr="00E277A5">
        <w:rPr>
          <w:rStyle w:val="StyleUnderline"/>
          <w:lang w:val="en"/>
        </w:rPr>
        <w:t xml:space="preserve">, strategically </w:t>
      </w:r>
      <w:r w:rsidRPr="00CA0574">
        <w:rPr>
          <w:rStyle w:val="Emphasis"/>
          <w:lang w:val="en"/>
        </w:rPr>
        <w:t>recovering</w:t>
      </w:r>
      <w:r w:rsidRPr="00E277A5">
        <w:rPr>
          <w:rStyle w:val="StyleUnderline"/>
          <w:lang w:val="en"/>
        </w:rPr>
        <w:t xml:space="preserve"> the </w:t>
      </w:r>
      <w:r w:rsidRPr="00CA0574">
        <w:rPr>
          <w:rStyle w:val="StyleUnderline"/>
          <w:lang w:val="en"/>
        </w:rPr>
        <w:t>contributions of</w:t>
      </w:r>
      <w:r w:rsidRPr="00E277A5">
        <w:rPr>
          <w:rStyle w:val="StyleUnderline"/>
          <w:lang w:val="en"/>
        </w:rPr>
        <w:t xml:space="preserve"> the school of </w:t>
      </w:r>
      <w:r w:rsidRPr="00CA0574">
        <w:rPr>
          <w:rStyle w:val="Emphasis"/>
          <w:lang w:val="en"/>
        </w:rPr>
        <w:t>subaltern studies</w:t>
      </w:r>
      <w:r w:rsidRPr="00E277A5">
        <w:rPr>
          <w:rStyle w:val="StyleUnderline"/>
          <w:lang w:val="en"/>
        </w:rPr>
        <w:t xml:space="preserve"> of India and of</w:t>
      </w:r>
      <w:r w:rsidRPr="00A256FE">
        <w:rPr>
          <w:rStyle w:val="StyleUnderline"/>
        </w:rPr>
        <w:t xml:space="preserve"> </w:t>
      </w:r>
      <w:r w:rsidRPr="00E277A5">
        <w:rPr>
          <w:rStyle w:val="StyleUnderline"/>
          <w:lang w:val="en"/>
        </w:rPr>
        <w:t xml:space="preserve">multiple Latin American aspects of </w:t>
      </w:r>
      <w:r w:rsidRPr="00E277A5">
        <w:rPr>
          <w:rStyle w:val="Emphasis"/>
          <w:lang w:val="en"/>
        </w:rPr>
        <w:t>critical</w:t>
      </w:r>
      <w:r w:rsidRPr="00E277A5">
        <w:rPr>
          <w:rStyle w:val="StyleUnderline"/>
          <w:lang w:val="en"/>
        </w:rPr>
        <w:t xml:space="preserve"> reflection on colonization and</w:t>
      </w:r>
      <w:r w:rsidRPr="00A256FE">
        <w:rPr>
          <w:rStyle w:val="StyleUnderline"/>
        </w:rPr>
        <w:t xml:space="preserve"> </w:t>
      </w:r>
      <w:r w:rsidRPr="00E277A5">
        <w:rPr>
          <w:rStyle w:val="Emphasis"/>
          <w:lang w:val="en"/>
        </w:rPr>
        <w:t>decolonization</w:t>
      </w:r>
      <w:r w:rsidRPr="00AB2849">
        <w:rPr>
          <w:sz w:val="10"/>
        </w:rPr>
        <w:t>’</w:t>
      </w:r>
      <w:r w:rsidRPr="00AB2849">
        <w:rPr>
          <w:sz w:val="10"/>
          <w:lang w:val="en"/>
        </w:rPr>
        <w:t>.&gt;&gt;</w:t>
      </w:r>
    </w:p>
    <w:p w14:paraId="643E83C0" w14:textId="77777777" w:rsidR="00090BC1" w:rsidRDefault="00090BC1" w:rsidP="00DA0DBF">
      <w:pPr>
        <w:pStyle w:val="Heading1"/>
      </w:pPr>
      <w:r>
        <w:lastRenderedPageBreak/>
        <w:t>2NC vs CSUF MN R4</w:t>
      </w:r>
    </w:p>
    <w:p w14:paraId="4D514520" w14:textId="77777777" w:rsidR="00090BC1" w:rsidRDefault="00090BC1" w:rsidP="00090BC1">
      <w:pPr>
        <w:pStyle w:val="Heading2"/>
      </w:pPr>
      <w:r>
        <w:lastRenderedPageBreak/>
        <w:t>Frame Subtraction</w:t>
      </w:r>
    </w:p>
    <w:p w14:paraId="41D5B770" w14:textId="77777777" w:rsidR="00090BC1" w:rsidRDefault="00090BC1" w:rsidP="00090BC1">
      <w:pPr>
        <w:pStyle w:val="Heading3"/>
      </w:pPr>
      <w:r>
        <w:lastRenderedPageBreak/>
        <w:t>Market Metaphor---2NC</w:t>
      </w:r>
    </w:p>
    <w:p w14:paraId="3EEB2339" w14:textId="77777777" w:rsidR="00090BC1" w:rsidRPr="00307BC2" w:rsidRDefault="00090BC1" w:rsidP="00090BC1">
      <w:pPr>
        <w:pStyle w:val="Heading4"/>
      </w:pPr>
      <w:r>
        <w:t xml:space="preserve">It creates a </w:t>
      </w:r>
      <w:r w:rsidRPr="00151FA7">
        <w:t>cogito-economic subject</w:t>
      </w:r>
      <w:r>
        <w:t xml:space="preserve"> which </w:t>
      </w:r>
      <w:r w:rsidRPr="00151FA7">
        <w:rPr>
          <w:u w:val="single"/>
        </w:rPr>
        <w:t>closes politics</w:t>
      </w:r>
      <w:r>
        <w:t>.</w:t>
      </w:r>
    </w:p>
    <w:p w14:paraId="5DB30BE2" w14:textId="77777777" w:rsidR="00090BC1" w:rsidRPr="004C7BA2" w:rsidRDefault="00090BC1" w:rsidP="00090BC1">
      <w:r>
        <w:t xml:space="preserve">Dr. Carl </w:t>
      </w:r>
      <w:r w:rsidRPr="00212C55">
        <w:rPr>
          <w:rStyle w:val="Style13ptBold"/>
        </w:rPr>
        <w:t xml:space="preserve">Rhodes </w:t>
      </w:r>
      <w:r>
        <w:rPr>
          <w:rStyle w:val="Style13ptBold"/>
        </w:rPr>
        <w:t>&amp;</w:t>
      </w:r>
      <w:r>
        <w:t xml:space="preserve"> Dr. John </w:t>
      </w:r>
      <w:r w:rsidRPr="00212C55">
        <w:rPr>
          <w:rStyle w:val="Style13ptBold"/>
        </w:rPr>
        <w:t>Garrick 2</w:t>
      </w:r>
      <w:r>
        <w:t>. *Professor of Organization Studies and Deputy Dean at UTS Business School. **University Fellow in Law at Charles Darwin University. “Economic metaphors and working knowledge: enter the ‘cogito-economic’ subject.” Human Resources Development International, 5(1).</w:t>
      </w:r>
    </w:p>
    <w:p w14:paraId="38DBD690" w14:textId="77777777" w:rsidR="00090BC1" w:rsidRPr="000A6A3E" w:rsidRDefault="00090BC1" w:rsidP="00090BC1">
      <w:pPr>
        <w:rPr>
          <w:sz w:val="16"/>
        </w:rPr>
      </w:pPr>
      <w:r w:rsidRPr="000A6A3E">
        <w:rPr>
          <w:sz w:val="16"/>
        </w:rPr>
        <w:t>Introduction</w:t>
      </w:r>
    </w:p>
    <w:p w14:paraId="64C316A5" w14:textId="77777777" w:rsidR="00090BC1" w:rsidRPr="000A6A3E" w:rsidRDefault="00090BC1" w:rsidP="00090BC1">
      <w:pPr>
        <w:rPr>
          <w:sz w:val="16"/>
        </w:rPr>
      </w:pPr>
      <w:r w:rsidRPr="000A6A3E">
        <w:rPr>
          <w:sz w:val="16"/>
        </w:rPr>
        <w:t xml:space="preserve">In this paper we ask the question: </w:t>
      </w:r>
      <w:r w:rsidRPr="000A6A3E">
        <w:rPr>
          <w:rStyle w:val="StyleUnderline"/>
        </w:rPr>
        <w:t xml:space="preserve">what are the effects of </w:t>
      </w:r>
      <w:r w:rsidRPr="00323714">
        <w:rPr>
          <w:rStyle w:val="Emphasis"/>
        </w:rPr>
        <w:t>defining knowledge</w:t>
      </w:r>
      <w:r w:rsidRPr="00323714">
        <w:rPr>
          <w:rStyle w:val="StyleUnderline"/>
        </w:rPr>
        <w:t xml:space="preserve"> in </w:t>
      </w:r>
      <w:r w:rsidRPr="005E1315">
        <w:rPr>
          <w:rStyle w:val="Emphasis"/>
          <w:highlight w:val="cyan"/>
        </w:rPr>
        <w:t xml:space="preserve">economic </w:t>
      </w:r>
      <w:r w:rsidRPr="00323714">
        <w:rPr>
          <w:rStyle w:val="Emphasis"/>
        </w:rPr>
        <w:t>terms</w:t>
      </w:r>
      <w:r w:rsidRPr="000A6A3E">
        <w:rPr>
          <w:rStyle w:val="Emphasis"/>
        </w:rPr>
        <w:t>?</w:t>
      </w:r>
      <w:r w:rsidRPr="000A6A3E">
        <w:rPr>
          <w:sz w:val="16"/>
        </w:rPr>
        <w:t xml:space="preserve"> In addressing this question, </w:t>
      </w:r>
      <w:r w:rsidRPr="00F43A81">
        <w:rPr>
          <w:rStyle w:val="StyleUnderline"/>
        </w:rPr>
        <w:t>we</w:t>
      </w:r>
      <w:r w:rsidRPr="000A6A3E">
        <w:rPr>
          <w:sz w:val="16"/>
        </w:rPr>
        <w:t xml:space="preserve"> particularly </w:t>
      </w:r>
      <w:r w:rsidRPr="00F43A81">
        <w:rPr>
          <w:rStyle w:val="StyleUnderline"/>
        </w:rPr>
        <w:t xml:space="preserve">look at how the </w:t>
      </w:r>
      <w:r w:rsidRPr="00F43A81">
        <w:rPr>
          <w:rStyle w:val="Emphasis"/>
        </w:rPr>
        <w:t>language of commerce</w:t>
      </w:r>
      <w:r w:rsidRPr="000A6A3E">
        <w:rPr>
          <w:sz w:val="16"/>
        </w:rPr>
        <w:t xml:space="preserve"> </w:t>
      </w:r>
      <w:r w:rsidRPr="00F43A81">
        <w:rPr>
          <w:rStyle w:val="StyleUnderline"/>
        </w:rPr>
        <w:t>has</w:t>
      </w:r>
      <w:r w:rsidRPr="000A6A3E">
        <w:rPr>
          <w:sz w:val="16"/>
        </w:rPr>
        <w:t xml:space="preserve"> </w:t>
      </w:r>
      <w:r w:rsidRPr="00F43A81">
        <w:rPr>
          <w:rStyle w:val="Emphasis"/>
        </w:rPr>
        <w:t>appropriated knowledge</w:t>
      </w:r>
      <w:r w:rsidRPr="000A6A3E">
        <w:rPr>
          <w:sz w:val="16"/>
        </w:rPr>
        <w:t xml:space="preserve"> by defining it in its own terms. We then examine the effects of the</w:t>
      </w:r>
      <w:r w:rsidRPr="000A6A3E">
        <w:rPr>
          <w:rStyle w:val="StyleUnderline"/>
        </w:rPr>
        <w:t xml:space="preserve"> </w:t>
      </w:r>
      <w:r w:rsidRPr="005E1315">
        <w:rPr>
          <w:rStyle w:val="Emphasis"/>
          <w:highlight w:val="cyan"/>
        </w:rPr>
        <w:t>metaphorical language</w:t>
      </w:r>
      <w:r w:rsidRPr="000A6A3E">
        <w:rPr>
          <w:sz w:val="16"/>
        </w:rPr>
        <w:t xml:space="preserve"> </w:t>
      </w:r>
      <w:r w:rsidRPr="000A6A3E">
        <w:rPr>
          <w:rStyle w:val="StyleUnderline"/>
        </w:rPr>
        <w:t xml:space="preserve">that has emerged out of </w:t>
      </w:r>
      <w:r w:rsidRPr="000A6A3E">
        <w:rPr>
          <w:rStyle w:val="Emphasis"/>
        </w:rPr>
        <w:t>recent theorizations</w:t>
      </w:r>
      <w:r w:rsidRPr="000A6A3E">
        <w:rPr>
          <w:sz w:val="16"/>
        </w:rPr>
        <w:t xml:space="preserve"> </w:t>
      </w:r>
      <w:r w:rsidRPr="000A6A3E">
        <w:rPr>
          <w:rStyle w:val="StyleUnderline"/>
        </w:rPr>
        <w:t>of knowledge,</w:t>
      </w:r>
      <w:r w:rsidRPr="000A6A3E">
        <w:rPr>
          <w:sz w:val="16"/>
        </w:rPr>
        <w:t xml:space="preserve"> arguing that this </w:t>
      </w:r>
      <w:r w:rsidRPr="000A6A3E">
        <w:rPr>
          <w:rStyle w:val="StyleUnderline"/>
        </w:rPr>
        <w:t>has generated a</w:t>
      </w:r>
      <w:r w:rsidRPr="00F43A81">
        <w:rPr>
          <w:rStyle w:val="StyleUnderline"/>
        </w:rPr>
        <w:t xml:space="preserve"> </w:t>
      </w:r>
      <w:r w:rsidRPr="00F43A81">
        <w:rPr>
          <w:rStyle w:val="Emphasis"/>
        </w:rPr>
        <w:t>powerful discourse</w:t>
      </w:r>
      <w:r w:rsidRPr="00F43A81">
        <w:rPr>
          <w:rStyle w:val="StyleUnderline"/>
        </w:rPr>
        <w:t xml:space="preserve"> that </w:t>
      </w:r>
      <w:r w:rsidRPr="005E1315">
        <w:rPr>
          <w:rStyle w:val="Emphasis"/>
          <w:highlight w:val="cyan"/>
        </w:rPr>
        <w:t>defines</w:t>
      </w:r>
      <w:r w:rsidRPr="00F43A81">
        <w:rPr>
          <w:rStyle w:val="Emphasis"/>
        </w:rPr>
        <w:t xml:space="preserve"> </w:t>
      </w:r>
      <w:r w:rsidRPr="005E1315">
        <w:rPr>
          <w:rStyle w:val="Emphasis"/>
          <w:highlight w:val="cyan"/>
        </w:rPr>
        <w:t>people as ‘cogito-economic subjects’.</w:t>
      </w:r>
      <w:r w:rsidRPr="00F43A81">
        <w:rPr>
          <w:rStyle w:val="Emphasis"/>
        </w:rPr>
        <w:t xml:space="preserve"> </w:t>
      </w:r>
      <w:r w:rsidRPr="00F43A81">
        <w:rPr>
          <w:rStyle w:val="StyleUnderline"/>
        </w:rPr>
        <w:t>By defining people in this way</w:t>
      </w:r>
      <w:r w:rsidRPr="000A6A3E">
        <w:rPr>
          <w:sz w:val="16"/>
        </w:rPr>
        <w:t xml:space="preserve">, we suggest, </w:t>
      </w:r>
      <w:r w:rsidRPr="005E1315">
        <w:rPr>
          <w:rStyle w:val="StyleUnderline"/>
          <w:highlight w:val="cyan"/>
        </w:rPr>
        <w:t>there are</w:t>
      </w:r>
      <w:r w:rsidRPr="00F43A81">
        <w:rPr>
          <w:rStyle w:val="StyleUnderline"/>
        </w:rPr>
        <w:t xml:space="preserve"> </w:t>
      </w:r>
      <w:r w:rsidRPr="000A6A3E">
        <w:rPr>
          <w:sz w:val="16"/>
        </w:rPr>
        <w:t>potential</w:t>
      </w:r>
      <w:r w:rsidRPr="00F43A81">
        <w:rPr>
          <w:rStyle w:val="StyleUnderline"/>
        </w:rPr>
        <w:t xml:space="preserve"> </w:t>
      </w:r>
      <w:r w:rsidRPr="005E1315">
        <w:rPr>
          <w:rStyle w:val="Emphasis"/>
          <w:highlight w:val="cyan"/>
        </w:rPr>
        <w:t>dangers</w:t>
      </w:r>
      <w:r w:rsidRPr="005E1315">
        <w:rPr>
          <w:sz w:val="16"/>
          <w:highlight w:val="cyan"/>
        </w:rPr>
        <w:t xml:space="preserve"> </w:t>
      </w:r>
      <w:r w:rsidRPr="005E1315">
        <w:rPr>
          <w:rStyle w:val="StyleUnderline"/>
          <w:highlight w:val="cyan"/>
        </w:rPr>
        <w:t xml:space="preserve">of </w:t>
      </w:r>
      <w:r w:rsidRPr="005E1315">
        <w:rPr>
          <w:rStyle w:val="Emphasis"/>
          <w:highlight w:val="cyan"/>
        </w:rPr>
        <w:t>metaphors becoming reified</w:t>
      </w:r>
      <w:r w:rsidRPr="00323714">
        <w:rPr>
          <w:sz w:val="16"/>
        </w:rPr>
        <w:t xml:space="preserve">, </w:t>
      </w:r>
      <w:r w:rsidRPr="00323714">
        <w:rPr>
          <w:rStyle w:val="StyleUnderline"/>
        </w:rPr>
        <w:t>such that knowledge becomes describable only in</w:t>
      </w:r>
      <w:r w:rsidRPr="00323714">
        <w:rPr>
          <w:sz w:val="16"/>
        </w:rPr>
        <w:t xml:space="preserve"> </w:t>
      </w:r>
      <w:r w:rsidRPr="00323714">
        <w:rPr>
          <w:rStyle w:val="StyleUnderline"/>
        </w:rPr>
        <w:t xml:space="preserve">economic terms </w:t>
      </w:r>
      <w:r w:rsidRPr="005E1315">
        <w:rPr>
          <w:rStyle w:val="StyleUnderline"/>
          <w:highlight w:val="cyan"/>
        </w:rPr>
        <w:t xml:space="preserve">and </w:t>
      </w:r>
      <w:r w:rsidRPr="005E1315">
        <w:rPr>
          <w:rStyle w:val="Emphasis"/>
          <w:highlight w:val="cyan"/>
        </w:rPr>
        <w:t>people become describable only in cogito-economic terms.</w:t>
      </w:r>
      <w:r w:rsidRPr="00323714">
        <w:rPr>
          <w:sz w:val="16"/>
        </w:rPr>
        <w:t xml:space="preserve"> This implies that subjects are both ‘knowledge</w:t>
      </w:r>
      <w:r w:rsidRPr="000A6A3E">
        <w:rPr>
          <w:sz w:val="16"/>
        </w:rPr>
        <w:t xml:space="preserve"> workers’ (cogito) and ‘human resources’ (economic). We propose that </w:t>
      </w:r>
      <w:r w:rsidRPr="0025140C">
        <w:rPr>
          <w:rStyle w:val="StyleUnderline"/>
        </w:rPr>
        <w:t xml:space="preserve">this represents a </w:t>
      </w:r>
      <w:r w:rsidRPr="0025140C">
        <w:rPr>
          <w:rStyle w:val="Emphasis"/>
        </w:rPr>
        <w:t>conflation</w:t>
      </w:r>
      <w:r w:rsidRPr="0025140C">
        <w:rPr>
          <w:rStyle w:val="StyleUnderline"/>
        </w:rPr>
        <w:t xml:space="preserve"> of </w:t>
      </w:r>
      <w:r w:rsidRPr="0025140C">
        <w:rPr>
          <w:rStyle w:val="Emphasis"/>
        </w:rPr>
        <w:t>knowledge</w:t>
      </w:r>
      <w:r w:rsidRPr="0025140C">
        <w:rPr>
          <w:rStyle w:val="StyleUnderline"/>
        </w:rPr>
        <w:t xml:space="preserve"> and </w:t>
      </w:r>
      <w:r w:rsidRPr="0025140C">
        <w:rPr>
          <w:rStyle w:val="Emphasis"/>
        </w:rPr>
        <w:t xml:space="preserve">commercial interests. </w:t>
      </w:r>
      <w:r w:rsidRPr="0025140C">
        <w:rPr>
          <w:sz w:val="16"/>
        </w:rPr>
        <w:t xml:space="preserve">We </w:t>
      </w:r>
      <w:r w:rsidRPr="00323714">
        <w:rPr>
          <w:sz w:val="16"/>
        </w:rPr>
        <w:t xml:space="preserve">further argue that </w:t>
      </w:r>
      <w:r w:rsidRPr="00323714">
        <w:rPr>
          <w:rStyle w:val="StyleUnderline"/>
        </w:rPr>
        <w:t>this can be problematic in so far as the conflation</w:t>
      </w:r>
      <w:r w:rsidRPr="00323714">
        <w:rPr>
          <w:sz w:val="16"/>
        </w:rPr>
        <w:t xml:space="preserve"> </w:t>
      </w:r>
      <w:r w:rsidRPr="00323714">
        <w:rPr>
          <w:rStyle w:val="StyleUnderline"/>
        </w:rPr>
        <w:t xml:space="preserve">attempts to </w:t>
      </w:r>
      <w:r w:rsidRPr="00323714">
        <w:rPr>
          <w:rStyle w:val="Emphasis"/>
        </w:rPr>
        <w:t>bring knowledge ‘under control’</w:t>
      </w:r>
      <w:r w:rsidRPr="00323714">
        <w:rPr>
          <w:sz w:val="16"/>
        </w:rPr>
        <w:t>. In this way the people through whom such ‘working knowledge’ is mediated are meant to become more manageable. Indeed, the knowledge management systems of postindustrial organizations are, in part, both products and producers of this discourse.</w:t>
      </w:r>
      <w:r w:rsidRPr="000A6A3E">
        <w:rPr>
          <w:sz w:val="16"/>
        </w:rPr>
        <w:t xml:space="preserve"> </w:t>
      </w:r>
    </w:p>
    <w:p w14:paraId="2B48AAF5" w14:textId="77777777" w:rsidR="00090BC1" w:rsidRPr="000A6A3E" w:rsidRDefault="00090BC1" w:rsidP="00090BC1">
      <w:pPr>
        <w:rPr>
          <w:sz w:val="16"/>
        </w:rPr>
      </w:pPr>
      <w:r w:rsidRPr="00F43A81">
        <w:rPr>
          <w:rStyle w:val="StyleUnderline"/>
        </w:rPr>
        <w:t xml:space="preserve">With the advent of the post-industrial economy, </w:t>
      </w:r>
      <w:r w:rsidRPr="00F43A81">
        <w:rPr>
          <w:rStyle w:val="Emphasis"/>
        </w:rPr>
        <w:t>knowledge has entered the workplace</w:t>
      </w:r>
      <w:r w:rsidRPr="00F43A81">
        <w:rPr>
          <w:rStyle w:val="StyleUnderline"/>
        </w:rPr>
        <w:t xml:space="preserve"> in ways that it never had before. The use of the term ‘post-industrialism’ itself is suggestive o</w:t>
      </w:r>
      <w:r w:rsidRPr="000A6A3E">
        <w:rPr>
          <w:sz w:val="16"/>
        </w:rPr>
        <w:t xml:space="preserve">f ‘a shift in the structure of industrial capitalism away from mass production and bureaucracy and indicating changing technologies of production, a growth in the service sector and changes in the knowledge requirements of work’ (White and Jacques 1995: 48). Further, in post-industrial economies the management of work has also changed through the impact of information technology and the development of alternative organizational forms (Alvesson and Berg 1992). These </w:t>
      </w:r>
      <w:r w:rsidRPr="00F43A81">
        <w:rPr>
          <w:rStyle w:val="StyleUnderline"/>
        </w:rPr>
        <w:t>new organizations</w:t>
      </w:r>
      <w:r w:rsidRPr="000A6A3E">
        <w:rPr>
          <w:sz w:val="16"/>
        </w:rPr>
        <w:t xml:space="preserve"> in turn </w:t>
      </w:r>
      <w:r w:rsidRPr="00F43A81">
        <w:rPr>
          <w:rStyle w:val="StyleUnderline"/>
        </w:rPr>
        <w:t xml:space="preserve">need people who do work in correspondingly </w:t>
      </w:r>
      <w:r w:rsidRPr="00F43A81">
        <w:rPr>
          <w:rStyle w:val="Emphasis"/>
        </w:rPr>
        <w:t>new and different ways</w:t>
      </w:r>
      <w:r w:rsidRPr="000A6A3E">
        <w:rPr>
          <w:sz w:val="16"/>
        </w:rPr>
        <w:t xml:space="preserve"> </w:t>
      </w:r>
      <w:r w:rsidRPr="00F43A81">
        <w:rPr>
          <w:rStyle w:val="StyleUnderline"/>
        </w:rPr>
        <w:t>as, in the ‘</w:t>
      </w:r>
      <w:r w:rsidRPr="000A6A3E">
        <w:rPr>
          <w:rStyle w:val="Emphasis"/>
        </w:rPr>
        <w:t>knowledge</w:t>
      </w:r>
      <w:r w:rsidRPr="00F43A81">
        <w:rPr>
          <w:rStyle w:val="Emphasis"/>
        </w:rPr>
        <w:t xml:space="preserve"> economy</w:t>
      </w:r>
      <w:r w:rsidRPr="000A6A3E">
        <w:rPr>
          <w:sz w:val="16"/>
        </w:rPr>
        <w:t xml:space="preserve">’, </w:t>
      </w:r>
      <w:r w:rsidRPr="00F43A81">
        <w:rPr>
          <w:rStyle w:val="StyleUnderline"/>
        </w:rPr>
        <w:t>work has become</w:t>
      </w:r>
      <w:r w:rsidRPr="000A6A3E">
        <w:rPr>
          <w:sz w:val="16"/>
        </w:rPr>
        <w:t xml:space="preserve"> less physical and </w:t>
      </w:r>
      <w:r w:rsidRPr="00F43A81">
        <w:rPr>
          <w:rStyle w:val="Emphasis"/>
        </w:rPr>
        <w:t>more discursive</w:t>
      </w:r>
      <w:r w:rsidRPr="000A6A3E">
        <w:rPr>
          <w:sz w:val="16"/>
        </w:rPr>
        <w:t>. Gee et al. aptly put it this way:</w:t>
      </w:r>
    </w:p>
    <w:p w14:paraId="1DD34BE1" w14:textId="77777777" w:rsidR="00090BC1" w:rsidRPr="000A6A3E" w:rsidRDefault="00090BC1" w:rsidP="00090BC1">
      <w:pPr>
        <w:rPr>
          <w:sz w:val="16"/>
        </w:rPr>
      </w:pPr>
      <w:r w:rsidRPr="00F43A81">
        <w:rPr>
          <w:rStyle w:val="StyleUnderline"/>
        </w:rPr>
        <w:t>Contemporary</w:t>
      </w:r>
      <w:r w:rsidRPr="000A6A3E">
        <w:rPr>
          <w:sz w:val="16"/>
        </w:rPr>
        <w:t xml:space="preserve">, </w:t>
      </w:r>
      <w:r w:rsidRPr="00F43A81">
        <w:rPr>
          <w:rStyle w:val="StyleUnderline"/>
        </w:rPr>
        <w:t>globally competitive businesses don’t any longer compete on the basis of their</w:t>
      </w:r>
      <w:r w:rsidRPr="000A6A3E">
        <w:rPr>
          <w:sz w:val="16"/>
        </w:rPr>
        <w:t xml:space="preserve"> </w:t>
      </w:r>
      <w:r w:rsidRPr="00F43A81">
        <w:rPr>
          <w:rStyle w:val="Emphasis"/>
        </w:rPr>
        <w:t>products</w:t>
      </w:r>
      <w:r w:rsidRPr="000A6A3E">
        <w:rPr>
          <w:sz w:val="16"/>
        </w:rPr>
        <w:t xml:space="preserve"> </w:t>
      </w:r>
      <w:r w:rsidRPr="00F43A81">
        <w:rPr>
          <w:rStyle w:val="StyleUnderline"/>
        </w:rPr>
        <w:t>or</w:t>
      </w:r>
      <w:r w:rsidRPr="000A6A3E">
        <w:rPr>
          <w:sz w:val="16"/>
        </w:rPr>
        <w:t xml:space="preserve"> </w:t>
      </w:r>
      <w:r w:rsidRPr="00F43A81">
        <w:rPr>
          <w:rStyle w:val="Emphasis"/>
        </w:rPr>
        <w:t>services</w:t>
      </w:r>
      <w:r w:rsidRPr="000A6A3E">
        <w:rPr>
          <w:sz w:val="16"/>
        </w:rPr>
        <w:t xml:space="preserve"> per se. </w:t>
      </w:r>
      <w:r w:rsidRPr="00F43A81">
        <w:rPr>
          <w:rStyle w:val="StyleUnderline"/>
        </w:rPr>
        <w:t>They compete</w:t>
      </w:r>
      <w:r w:rsidRPr="000A6A3E">
        <w:rPr>
          <w:sz w:val="16"/>
        </w:rPr>
        <w:t xml:space="preserve">, rather, </w:t>
      </w:r>
      <w:r w:rsidRPr="00F43A81">
        <w:rPr>
          <w:rStyle w:val="StyleUnderline"/>
        </w:rPr>
        <w:t xml:space="preserve">on the basis of how much </w:t>
      </w:r>
      <w:r w:rsidRPr="00F43A81">
        <w:rPr>
          <w:rStyle w:val="Emphasis"/>
        </w:rPr>
        <w:t>learning</w:t>
      </w:r>
      <w:r w:rsidRPr="000A6A3E">
        <w:rPr>
          <w:sz w:val="16"/>
        </w:rPr>
        <w:t xml:space="preserve"> </w:t>
      </w:r>
      <w:r w:rsidRPr="00F43A81">
        <w:rPr>
          <w:rStyle w:val="StyleUnderline"/>
        </w:rPr>
        <w:t>and</w:t>
      </w:r>
      <w:r w:rsidRPr="000A6A3E">
        <w:rPr>
          <w:sz w:val="16"/>
        </w:rPr>
        <w:t xml:space="preserve"> </w:t>
      </w:r>
      <w:r w:rsidRPr="00F43A81">
        <w:rPr>
          <w:rStyle w:val="Emphasis"/>
        </w:rPr>
        <w:t>knowledge</w:t>
      </w:r>
      <w:r w:rsidRPr="000A6A3E">
        <w:rPr>
          <w:sz w:val="16"/>
        </w:rPr>
        <w:t xml:space="preserve"> </w:t>
      </w:r>
      <w:r w:rsidRPr="00F43A81">
        <w:rPr>
          <w:rStyle w:val="StyleUnderline"/>
        </w:rPr>
        <w:t>they can use as leverage</w:t>
      </w:r>
      <w:r w:rsidRPr="000A6A3E">
        <w:rPr>
          <w:sz w:val="16"/>
        </w:rPr>
        <w:t xml:space="preserve"> in order to expeditiously invent, produce, distribute and market their goods and services, as well as to innovatively vary and customize them. (Gee et al. 1996: 5) </w:t>
      </w:r>
    </w:p>
    <w:p w14:paraId="4E12A62B" w14:textId="77777777" w:rsidR="00090BC1" w:rsidRPr="004C74E2" w:rsidRDefault="00090BC1" w:rsidP="00090BC1">
      <w:pPr>
        <w:rPr>
          <w:sz w:val="16"/>
        </w:rPr>
      </w:pPr>
      <w:r w:rsidRPr="000A6A3E">
        <w:rPr>
          <w:sz w:val="16"/>
        </w:rPr>
        <w:t>Against this complex</w:t>
      </w:r>
      <w:r w:rsidRPr="000A6A3E">
        <w:rPr>
          <w:sz w:val="16"/>
        </w:rPr>
        <w:lastRenderedPageBreak/>
        <w:t xml:space="preserve"> backdrop of such post-industrial work conditions, </w:t>
      </w:r>
      <w:r w:rsidRPr="00F43A81">
        <w:rPr>
          <w:rStyle w:val="StyleUnderline"/>
        </w:rPr>
        <w:t xml:space="preserve">where might we </w:t>
      </w:r>
      <w:r w:rsidRPr="00B37CD1">
        <w:rPr>
          <w:rStyle w:val="StyleUnderline"/>
        </w:rPr>
        <w:t>epistemologically locate the ‘working knowledge’ that is now thought to be even more important than it was in the past?</w:t>
      </w:r>
      <w:r w:rsidRPr="000A6A3E">
        <w:rPr>
          <w:sz w:val="16"/>
        </w:rPr>
        <w:t xml:space="preserve"> Further, how might we evaluate the effects of this form of knowledge? The emerging discourse of ‘working knowledge’ is indicative of a pragmatic turn in our orientation towards what counts as knowledge. Epistemologically, working knowledge is not only in work; it is what works. The question of what works is invariably a matter of judgement of the effect of knowledge on economic imperatives, with outcomes shaped by criteria such as economic growth, commercial projections and company research into areas such as consumer satisfaction. </w:t>
      </w:r>
      <w:r w:rsidRPr="001D641D">
        <w:rPr>
          <w:rStyle w:val="StyleUnderline"/>
        </w:rPr>
        <w:t>Working knowledge can</w:t>
      </w:r>
      <w:r w:rsidRPr="000A6A3E">
        <w:rPr>
          <w:sz w:val="16"/>
        </w:rPr>
        <w:t xml:space="preserve">, as a consequence, </w:t>
      </w:r>
      <w:r w:rsidRPr="001D641D">
        <w:rPr>
          <w:rStyle w:val="StyleUnderline"/>
        </w:rPr>
        <w:t xml:space="preserve">easily become a vehicle for </w:t>
      </w:r>
      <w:r w:rsidRPr="001D641D">
        <w:rPr>
          <w:rStyle w:val="Emphasis"/>
        </w:rPr>
        <w:t>forging particular policies</w:t>
      </w:r>
      <w:r w:rsidRPr="001D641D">
        <w:rPr>
          <w:rStyle w:val="StyleUnderline"/>
        </w:rPr>
        <w:t xml:space="preserve"> or projects that represent </w:t>
      </w:r>
      <w:r w:rsidRPr="001D641D">
        <w:rPr>
          <w:rStyle w:val="Emphasis"/>
        </w:rPr>
        <w:t>dominant perspectives</w:t>
      </w:r>
      <w:r w:rsidRPr="001D641D">
        <w:rPr>
          <w:rStyle w:val="StyleUnderline"/>
        </w:rPr>
        <w:t xml:space="preserve"> that are </w:t>
      </w:r>
      <w:r w:rsidRPr="001D641D">
        <w:rPr>
          <w:rStyle w:val="Emphasis"/>
        </w:rPr>
        <w:t>legitimated by commercial considerations</w:t>
      </w:r>
      <w:r w:rsidRPr="001D641D">
        <w:rPr>
          <w:rStyle w:val="StyleUnderline"/>
        </w:rPr>
        <w:t xml:space="preserve">. An important part of this legitimization is the employ- ment of a new language through which the knowledge requirements of the new economy are both </w:t>
      </w:r>
      <w:r w:rsidRPr="001D641D">
        <w:rPr>
          <w:rStyle w:val="Emphasis"/>
        </w:rPr>
        <w:t>articulated</w:t>
      </w:r>
      <w:r w:rsidRPr="001D641D">
        <w:rPr>
          <w:rStyle w:val="StyleUnderline"/>
        </w:rPr>
        <w:t xml:space="preserve"> and </w:t>
      </w:r>
      <w:r w:rsidRPr="001D641D">
        <w:rPr>
          <w:rStyle w:val="Emphasis"/>
        </w:rPr>
        <w:t>created</w:t>
      </w:r>
      <w:r w:rsidRPr="000A6A3E">
        <w:rPr>
          <w:sz w:val="16"/>
        </w:rPr>
        <w:t xml:space="preserve">. This </w:t>
      </w:r>
      <w:r w:rsidRPr="001D641D">
        <w:rPr>
          <w:rStyle w:val="StyleUnderline"/>
        </w:rPr>
        <w:t>language employs terms such as ‘</w:t>
      </w:r>
      <w:r w:rsidRPr="000A6A3E">
        <w:rPr>
          <w:sz w:val="16"/>
        </w:rPr>
        <w:t>human capital’, ‘knowledge assets’, ‘</w:t>
      </w:r>
      <w:r w:rsidRPr="001D641D">
        <w:rPr>
          <w:rStyle w:val="StyleUnderline"/>
        </w:rPr>
        <w:t>the</w:t>
      </w:r>
      <w:r w:rsidRPr="000A6A3E">
        <w:rPr>
          <w:sz w:val="16"/>
        </w:rPr>
        <w:t xml:space="preserve"> </w:t>
      </w:r>
      <w:r w:rsidRPr="001D641D">
        <w:rPr>
          <w:rStyle w:val="Emphasis"/>
        </w:rPr>
        <w:t>knowledge economy’</w:t>
      </w:r>
      <w:r w:rsidRPr="000A6A3E">
        <w:rPr>
          <w:sz w:val="16"/>
        </w:rPr>
        <w:t>, ‘</w:t>
      </w:r>
      <w:r w:rsidRPr="001D641D">
        <w:rPr>
          <w:rStyle w:val="StyleUnderline"/>
        </w:rPr>
        <w:t>the</w:t>
      </w:r>
      <w:r w:rsidRPr="000A6A3E">
        <w:rPr>
          <w:sz w:val="16"/>
        </w:rPr>
        <w:t xml:space="preserve"> </w:t>
      </w:r>
      <w:r w:rsidRPr="001D641D">
        <w:rPr>
          <w:rStyle w:val="Emphasis"/>
        </w:rPr>
        <w:t>information economy’</w:t>
      </w:r>
      <w:r w:rsidRPr="000A6A3E">
        <w:rPr>
          <w:sz w:val="16"/>
        </w:rPr>
        <w:t xml:space="preserve"> and ‘knowledge workers’ to explore, define and create new ways of looking </w:t>
      </w:r>
      <w:r w:rsidRPr="004C74E2">
        <w:rPr>
          <w:sz w:val="16"/>
        </w:rPr>
        <w:t xml:space="preserve">at knowledge. </w:t>
      </w:r>
      <w:r w:rsidRPr="004C74E2">
        <w:rPr>
          <w:rStyle w:val="Emphasis"/>
        </w:rPr>
        <w:t xml:space="preserve">The way that knowledge is theorized has become increasingly mediated </w:t>
      </w:r>
      <w:r w:rsidRPr="004C74E2">
        <w:rPr>
          <w:rStyle w:val="Emphasis"/>
        </w:rPr>
        <w:lastRenderedPageBreak/>
        <w:t>through economic</w:t>
      </w:r>
      <w:r w:rsidRPr="004C74E2">
        <w:rPr>
          <w:sz w:val="16"/>
        </w:rPr>
        <w:t>, commercial</w:t>
      </w:r>
      <w:r w:rsidRPr="000A6A3E">
        <w:rPr>
          <w:sz w:val="16"/>
        </w:rPr>
        <w:t xml:space="preserve"> and accounting </w:t>
      </w:r>
      <w:r w:rsidRPr="004C74E2">
        <w:rPr>
          <w:rStyle w:val="Emphasis"/>
        </w:rPr>
        <w:t>metaphors</w:t>
      </w:r>
      <w:r w:rsidRPr="004C74E2">
        <w:rPr>
          <w:sz w:val="16"/>
        </w:rPr>
        <w:t xml:space="preserve"> such as ‘the balanced scorecard’ </w:t>
      </w:r>
      <w:r w:rsidRPr="005E1315">
        <w:rPr>
          <w:rStyle w:val="StyleUnderline"/>
          <w:highlight w:val="cyan"/>
        </w:rPr>
        <w:t>and</w:t>
      </w:r>
      <w:r w:rsidRPr="004C74E2">
        <w:rPr>
          <w:sz w:val="16"/>
        </w:rPr>
        <w:t xml:space="preserve"> ‘intangible assets’. </w:t>
      </w:r>
      <w:r w:rsidRPr="004C74E2">
        <w:rPr>
          <w:rStyle w:val="Emphasis"/>
        </w:rPr>
        <w:t xml:space="preserve">In turn, these metaphors </w:t>
      </w:r>
      <w:r w:rsidRPr="005E1315">
        <w:rPr>
          <w:rStyle w:val="Emphasis"/>
          <w:highlight w:val="cyan"/>
        </w:rPr>
        <w:t>construct</w:t>
      </w:r>
      <w:r w:rsidRPr="004C74E2">
        <w:rPr>
          <w:rStyle w:val="Emphasis"/>
        </w:rPr>
        <w:t xml:space="preserve"> </w:t>
      </w:r>
      <w:r w:rsidRPr="005E1315">
        <w:rPr>
          <w:rStyle w:val="Emphasis"/>
          <w:highlight w:val="cyan"/>
        </w:rPr>
        <w:t>social understandings</w:t>
      </w:r>
      <w:r w:rsidRPr="004C74E2">
        <w:rPr>
          <w:sz w:val="16"/>
        </w:rPr>
        <w:t xml:space="preserve"> of working knowledge and professional practices.</w:t>
      </w:r>
    </w:p>
    <w:p w14:paraId="3C7D98A3" w14:textId="77777777" w:rsidR="00090BC1" w:rsidRPr="004C74E2" w:rsidRDefault="00090BC1" w:rsidP="00090BC1">
      <w:pPr>
        <w:rPr>
          <w:sz w:val="6"/>
          <w:szCs w:val="6"/>
        </w:rPr>
      </w:pPr>
      <w:r w:rsidRPr="004C74E2">
        <w:rPr>
          <w:sz w:val="6"/>
          <w:szCs w:val="6"/>
        </w:rPr>
        <w:t xml:space="preserve">The advent of knowledge work </w:t>
      </w:r>
    </w:p>
    <w:p w14:paraId="395576F6" w14:textId="77777777" w:rsidR="00090BC1" w:rsidRPr="0025140C" w:rsidRDefault="00090BC1" w:rsidP="00090BC1">
      <w:pPr>
        <w:rPr>
          <w:sz w:val="6"/>
          <w:szCs w:val="6"/>
        </w:rPr>
      </w:pPr>
      <w:r w:rsidRPr="004C74E2">
        <w:rPr>
          <w:sz w:val="6"/>
          <w:szCs w:val="6"/>
        </w:rPr>
        <w:t>Corporate managers and many academics have increasingly recognized professional knowledge as being ‘valid’ in its own right. It is knowledge that does not rely on validation established by scientific research, nor is it beholden to the legitimizing practices of the academy or the ‘research centre’. Working knowledge emanates from actually doing the work. In The Reective Practitioner, Schön (1983) convincingly argued that knowledge, of an action-oriented character, is embedded in professional activity and can be subject to real-time critical reection by professional practitioners. In Schön’s sense of practice, professional knowledge is potentially open-ended – even in its action elements – with reective abilities being pivotal. In this knowledge, good professional practice involves making and reecting on the best judgements in specic contexts, for ethical as well as commercial considerations. Work is both site and instrument of evaluating such working knowledge. The business world and the corporate sector in particular now encourage new, even critical, ideas (Drucker 1995) (although thoroughgoing critique, we would argue, continues to be largely discouraged). If ‘working knowledge’ is to be a coherent construction and not just a fashionable description of particular</w:t>
      </w:r>
      <w:r w:rsidRPr="000A6A3E">
        <w:rPr>
          <w:sz w:val="6"/>
          <w:szCs w:val="6"/>
        </w:rPr>
        <w:t xml:space="preserve"> elements of technological-age work, or a disguise for purely technical and financial interests, it should follow that adequate avenues for reexivity need to be built into its production. This is a key challenge for the action-oriented research approaches now favoured by many organizations. Transparency, openness, critical self-reection, highly developed systems that promote peer assessment and review, and the development of professional associations that have contact with the academic world would be among possible components of a new epistemological ‘infrastructure’ for working knowledge. And there are signs that such components are beginning to take shape. Government higher education policies across European Union member nations, the US, Canada and Australia are actively encouraging new university–industry partnering arrangements emphasizing collaborative research between faculties and particular companies and flexible and work-based (as distinct from classroom-based) approaches to learning. What is at stake is both the character of what we take knowledge to be and, even more seriously, the extent to which we are moving towards – or away from – a more open society. In a global world saturated by information available through the Internet, openness may turn out to be one pragmatic option. In the ‘knowledge society’, the issue arises as to where an organization is positioned in terms of knowledge – with which knowledge networks is it connected (Castells 1997)? Barnett expands on this ‘positioning’, pointing out that: We are seeing the rise of corporate universities – such as that in the UK spawned by British Aerospace – but they are not noted for their sponsorship among their employees of receptivity to Greek philosophy or the nineteenth century novel. A knowledge audit would reveal that they focus on technical and managerial knowledge; and, even there, will want to develop among their employees certain usable knowledges – and their associated skills – with likely productive value for the organization. (Barnett 2000: 20) Such developments are indicative of changes in knowledge that are brought about by the new role that corporations play in knowledge production. This new role, in turn, shapes the relationships that people can have with the corporations where they are employed and works to impose limits on the subjectivities available to them. Edwards and Tait (2000) argue that this ‘willing’ employee entails ‘an active subjectivity’ – aligned to organizational goals – producing what Casey (1995) terms ‘designer employees’. As we pointed out in our introduction, in the context of post-industrial work conditions, the epistemological location of ‘working knowledge’ is indeed problematic. The advent of ‘working knowledge’ demonstrates a pragmatic orientation to knowl- edge, where knowledge is not only in work; it is what works(Garrick and Rhodes 2000: 8). Based on such pragmatism, the ‘working’ in knowledge can become a way to dene workplace practices that seek to reinforce and privilege ways of being and knowing that are judged illegitimate if they do not reect commercial interests. The danger here is not that knowledge can be of value to commercial interests in itself, but rather that commerce becomes the sole criterion for judging knowledge. For instance, with modern information and communications technologies (and the call from shareholders for greater accountability), new possibilities for openness and mutual evaluation are being generated, but nonetheless commercial discourses certainly remain dominant. As such, Lyotard’s question: ‘who decides what knowledge is, and who knows what needs to be decided?’ (1984: 9) remains very pertinent to developing reexive approaches to knowledge work. Metaphors: signifying knowledge at work The very notion of ‘working knowledge’ is suggestive of a historicization that claims we have moved from an agrarian to an industrial and then, in the post-World War Two era, to a knowledge and information society. Hand in hand with the notion of the ‘knowledge society’ has come a new range of signiers used to dene people. Moving away from just referring to people as ‘workers’, ‘employees’ or ‘staff’, these new signiers rely heavily on terminology related to both economics and knowledge. One of the earliest examples of this was the idea of ‘human capital’ (Schultz 1961). Schultz’s argument was that much of what we call consumption constitutes investment in human capital – the productive capabilities of human beings. These capabilities, in Schultz’s human capital perspective, are acquired at a cost and, in turn, command a price in the labour market – the level of which depends on how useful they are in producing goods and services. Since then, there has been a proliferation of terms expanding on this basic premise to describe people in economic and/or knowledge terms. Such terms include ‘human resource development’ (HRD) and the related practices of ‘human resource management’ (HRM), ‘knowledge workers’, ‘intellectual capital’, ‘knowledge capital’ and, more recently, the managerial jargon of ‘employees are our greatest asset’. One common characteristic of this terminology is the use of economic metaphors such as capital, resources and assets to describe people at work. We believe that attention to the development of such metaphors is important as they provide valuable insights into life in commercial organizations. Palmer and Dunford (1996) also point out that some metaphors may be so embedded in particular contexts that they come to constitute an ‘authentic’ discourse that permits no flexibility or change in ways of looking at organizations and the people in them. Here attempts at introducing new ideas or metaphors might nd it hard not to be ‘colonized’ by existing dominant organizational metaphors. The notion of ‘human resources’ serves as a good example of part of such an ‘authentic discourse’ – one that has ‘graduated’ to now being a dead metaphor, that is, a metaphor whose metaphoricity is forgotten. The growth of the use of the term ‘human resources’ in popular management books, academic texts, management education subjects and the naming of functional departments in organizations has come to see the ‘human resource’ as being a dominant term used to refer to people in work organizations. The use of the term ‘resource’ to describe people here loses its metaphoric character and is readily seen as a literal term to describe people. The word ‘resource’, however, has a genealogy that relates back to the description of economic and nancial phenomena – where a resource refers to a means of producing wealth or property that can be converted into money. Here the use of the word ‘resource’ becomes a metaphor to describe people, but it is a metaphor borrowed from the corporate domain in which people are dened in terms of managerial prerogatives. Much of the terminology that has emerged to dene people in the postindustrial context uses this textual practice. Intellectual capital, knowledge capital and human capital are other prime illustrations, each working to dene people in terms of their central concept: capital itself. Capital is the wealth that is employed in order to produce goods and services, and people become linguistically </w:t>
      </w:r>
      <w:r w:rsidRPr="0025140C">
        <w:rPr>
          <w:sz w:val="6"/>
          <w:szCs w:val="6"/>
        </w:rPr>
        <w:t>subsumed as just another form of capital. The metaphor translates ‘being’ through the terminology of commerce – thus the cogito-economic subject.</w:t>
      </w:r>
    </w:p>
    <w:p w14:paraId="1EC19BBA" w14:textId="77777777" w:rsidR="00090BC1" w:rsidRPr="00931724" w:rsidRDefault="00090BC1" w:rsidP="00090BC1">
      <w:pPr>
        <w:rPr>
          <w:rStyle w:val="StyleUnderline"/>
        </w:rPr>
      </w:pPr>
      <w:r w:rsidRPr="0025140C">
        <w:rPr>
          <w:rStyle w:val="StyleUnderline"/>
        </w:rPr>
        <w:t>The use of</w:t>
      </w:r>
      <w:r w:rsidRPr="0025140C">
        <w:rPr>
          <w:sz w:val="16"/>
        </w:rPr>
        <w:t xml:space="preserve"> such </w:t>
      </w:r>
      <w:r w:rsidRPr="0025140C">
        <w:rPr>
          <w:rStyle w:val="Emphasis"/>
        </w:rPr>
        <w:t>metaphors</w:t>
      </w:r>
      <w:r w:rsidRPr="0025140C">
        <w:rPr>
          <w:sz w:val="16"/>
        </w:rPr>
        <w:t xml:space="preserve"> </w:t>
      </w:r>
      <w:r w:rsidRPr="0025140C">
        <w:rPr>
          <w:rStyle w:val="StyleUnderline"/>
        </w:rPr>
        <w:t>to drive representations of people</w:t>
      </w:r>
      <w:r w:rsidRPr="0025140C">
        <w:rPr>
          <w:sz w:val="16"/>
        </w:rPr>
        <w:t xml:space="preserve"> at work </w:t>
      </w:r>
      <w:r w:rsidRPr="0025140C">
        <w:rPr>
          <w:rStyle w:val="StyleUnderline"/>
        </w:rPr>
        <w:t xml:space="preserve">is a way of </w:t>
      </w:r>
      <w:r w:rsidRPr="0025140C">
        <w:rPr>
          <w:rStyle w:val="Emphasis"/>
        </w:rPr>
        <w:t>exerting control</w:t>
      </w:r>
      <w:r w:rsidRPr="0025140C">
        <w:rPr>
          <w:sz w:val="16"/>
        </w:rPr>
        <w:t xml:space="preserve"> </w:t>
      </w:r>
      <w:r w:rsidRPr="0025140C">
        <w:rPr>
          <w:rStyle w:val="StyleUnderline"/>
        </w:rPr>
        <w:t>over</w:t>
      </w:r>
      <w:r w:rsidRPr="0025140C">
        <w:rPr>
          <w:sz w:val="16"/>
        </w:rPr>
        <w:t xml:space="preserve"> </w:t>
      </w:r>
      <w:r w:rsidRPr="0025140C">
        <w:rPr>
          <w:rStyle w:val="StyleUnderline"/>
        </w:rPr>
        <w:t>the</w:t>
      </w:r>
      <w:r w:rsidRPr="0025140C">
        <w:rPr>
          <w:sz w:val="16"/>
        </w:rPr>
        <w:t xml:space="preserve"> </w:t>
      </w:r>
      <w:r w:rsidRPr="0025140C">
        <w:rPr>
          <w:rStyle w:val="Emphasis"/>
        </w:rPr>
        <w:t>identities</w:t>
      </w:r>
      <w:r w:rsidRPr="0025140C">
        <w:rPr>
          <w:sz w:val="16"/>
        </w:rPr>
        <w:t xml:space="preserve"> </w:t>
      </w:r>
      <w:r w:rsidRPr="0025140C">
        <w:rPr>
          <w:rStyle w:val="StyleUnderline"/>
        </w:rPr>
        <w:t>of</w:t>
      </w:r>
      <w:r w:rsidRPr="00931724">
        <w:rPr>
          <w:rStyle w:val="StyleUnderline"/>
        </w:rPr>
        <w:t xml:space="preserve"> those people</w:t>
      </w:r>
      <w:r w:rsidRPr="000A6A3E">
        <w:rPr>
          <w:sz w:val="16"/>
        </w:rPr>
        <w:t xml:space="preserve">. </w:t>
      </w:r>
      <w:r w:rsidRPr="00931724">
        <w:rPr>
          <w:rStyle w:val="StyleUnderline"/>
        </w:rPr>
        <w:t>Defining people in particular terms and using par</w:t>
      </w:r>
      <w:r w:rsidRPr="00931724">
        <w:rPr>
          <w:rStyle w:val="Emphasis"/>
        </w:rPr>
        <w:t>ticular metaphors</w:t>
      </w:r>
      <w:r w:rsidRPr="000A6A3E">
        <w:rPr>
          <w:sz w:val="16"/>
        </w:rPr>
        <w:t xml:space="preserve"> </w:t>
      </w:r>
      <w:r w:rsidRPr="004C74E2">
        <w:rPr>
          <w:rStyle w:val="Emphasis"/>
        </w:rPr>
        <w:t>foregrounds</w:t>
      </w:r>
      <w:r w:rsidRPr="00931724">
        <w:rPr>
          <w:rStyle w:val="Emphasis"/>
        </w:rPr>
        <w:t xml:space="preserve"> certain ways of understanding people</w:t>
      </w:r>
      <w:r w:rsidRPr="000A6A3E">
        <w:rPr>
          <w:sz w:val="16"/>
        </w:rPr>
        <w:t xml:space="preserve"> </w:t>
      </w:r>
      <w:r w:rsidRPr="00931724">
        <w:rPr>
          <w:rStyle w:val="StyleUnderline"/>
        </w:rPr>
        <w:t>and</w:t>
      </w:r>
      <w:r w:rsidRPr="000A6A3E">
        <w:rPr>
          <w:sz w:val="16"/>
        </w:rPr>
        <w:t xml:space="preserve"> </w:t>
      </w:r>
      <w:r w:rsidRPr="00931724">
        <w:rPr>
          <w:rStyle w:val="StyleUnderline"/>
        </w:rPr>
        <w:t>backgrounds</w:t>
      </w:r>
      <w:r w:rsidRPr="000A6A3E">
        <w:rPr>
          <w:sz w:val="16"/>
        </w:rPr>
        <w:t xml:space="preserve"> </w:t>
      </w:r>
      <w:r w:rsidRPr="00931724">
        <w:rPr>
          <w:rStyle w:val="StyleUnderline"/>
        </w:rPr>
        <w:t>others</w:t>
      </w:r>
      <w:r w:rsidRPr="000A6A3E">
        <w:rPr>
          <w:sz w:val="16"/>
        </w:rPr>
        <w:t xml:space="preserve"> (Rhodes 2000) – in the case described here, </w:t>
      </w:r>
      <w:r w:rsidRPr="00931724">
        <w:rPr>
          <w:rStyle w:val="StyleUnderline"/>
        </w:rPr>
        <w:t xml:space="preserve">the </w:t>
      </w:r>
      <w:r w:rsidRPr="005E1315">
        <w:rPr>
          <w:rStyle w:val="Emphasis"/>
          <w:highlight w:val="cyan"/>
        </w:rPr>
        <w:t>economic metaphors</w:t>
      </w:r>
      <w:r w:rsidRPr="000A6A3E">
        <w:rPr>
          <w:sz w:val="16"/>
        </w:rPr>
        <w:t xml:space="preserve"> do this too, they </w:t>
      </w:r>
      <w:r w:rsidRPr="005E1315">
        <w:rPr>
          <w:rStyle w:val="StyleUnderline"/>
          <w:highlight w:val="cyan"/>
        </w:rPr>
        <w:t>draw attention to</w:t>
      </w:r>
      <w:r w:rsidRPr="005E1315">
        <w:rPr>
          <w:sz w:val="16"/>
          <w:highlight w:val="cyan"/>
        </w:rPr>
        <w:t xml:space="preserve"> </w:t>
      </w:r>
      <w:r w:rsidRPr="005E1315">
        <w:rPr>
          <w:rStyle w:val="Emphasis"/>
          <w:highlight w:val="cyan"/>
        </w:rPr>
        <w:t>people as economic subjects</w:t>
      </w:r>
      <w:r w:rsidRPr="000A6A3E">
        <w:rPr>
          <w:sz w:val="16"/>
        </w:rPr>
        <w:t xml:space="preserve"> (capital, assets, resources) </w:t>
      </w:r>
      <w:r w:rsidRPr="005E1315">
        <w:rPr>
          <w:rStyle w:val="StyleUnderline"/>
          <w:highlight w:val="cyan"/>
        </w:rPr>
        <w:t xml:space="preserve">that are </w:t>
      </w:r>
      <w:r w:rsidRPr="005E1315">
        <w:rPr>
          <w:rStyle w:val="Emphasis"/>
          <w:highlight w:val="cyan"/>
        </w:rPr>
        <w:t>inputs</w:t>
      </w:r>
      <w:r w:rsidRPr="005E1315">
        <w:rPr>
          <w:rStyle w:val="StyleUnderline"/>
          <w:highlight w:val="cyan"/>
        </w:rPr>
        <w:t xml:space="preserve"> into an organizational</w:t>
      </w:r>
      <w:r w:rsidRPr="005E1315">
        <w:rPr>
          <w:sz w:val="16"/>
          <w:highlight w:val="cyan"/>
        </w:rPr>
        <w:t xml:space="preserve"> </w:t>
      </w:r>
      <w:r w:rsidRPr="005E1315">
        <w:rPr>
          <w:rStyle w:val="StyleUnderline"/>
          <w:highlight w:val="cyan"/>
        </w:rPr>
        <w:t>system</w:t>
      </w:r>
      <w:r w:rsidRPr="000A6A3E">
        <w:rPr>
          <w:sz w:val="16"/>
        </w:rPr>
        <w:t xml:space="preserve">. </w:t>
      </w:r>
      <w:r w:rsidRPr="00931724">
        <w:rPr>
          <w:rStyle w:val="StyleUnderline"/>
        </w:rPr>
        <w:t xml:space="preserve">This is a profound example of the </w:t>
      </w:r>
      <w:r w:rsidRPr="00931724">
        <w:rPr>
          <w:rStyle w:val="Emphasis"/>
        </w:rPr>
        <w:t>politics of representation</w:t>
      </w:r>
      <w:r w:rsidRPr="000A6A3E">
        <w:rPr>
          <w:sz w:val="16"/>
        </w:rPr>
        <w:t xml:space="preserve"> at work </w:t>
      </w:r>
      <w:r w:rsidRPr="00931724">
        <w:rPr>
          <w:rStyle w:val="StyleUnderline"/>
        </w:rPr>
        <w:t xml:space="preserve">where overtly </w:t>
      </w:r>
      <w:r w:rsidRPr="005E1315">
        <w:rPr>
          <w:rStyle w:val="Emphasis"/>
          <w:highlight w:val="cyan"/>
        </w:rPr>
        <w:t>benign descriptions</w:t>
      </w:r>
      <w:r w:rsidRPr="005E1315">
        <w:rPr>
          <w:sz w:val="16"/>
          <w:highlight w:val="cyan"/>
        </w:rPr>
        <w:t xml:space="preserve"> </w:t>
      </w:r>
      <w:r w:rsidRPr="005E1315">
        <w:rPr>
          <w:rStyle w:val="StyleUnderline"/>
          <w:highlight w:val="cyan"/>
        </w:rPr>
        <w:t xml:space="preserve">enact </w:t>
      </w:r>
      <w:r w:rsidRPr="0025140C">
        <w:rPr>
          <w:rStyle w:val="Emphasis"/>
        </w:rPr>
        <w:t xml:space="preserve">powerful </w:t>
      </w:r>
      <w:r w:rsidRPr="005E1315">
        <w:rPr>
          <w:rStyle w:val="Emphasis"/>
          <w:highlight w:val="cyan"/>
        </w:rPr>
        <w:t>controls</w:t>
      </w:r>
      <w:r w:rsidRPr="005E1315">
        <w:rPr>
          <w:rStyle w:val="StyleUnderline"/>
          <w:highlight w:val="cyan"/>
        </w:rPr>
        <w:t xml:space="preserve"> over</w:t>
      </w:r>
      <w:r w:rsidRPr="00931724">
        <w:rPr>
          <w:rStyle w:val="StyleUnderline"/>
        </w:rPr>
        <w:t xml:space="preserve"> </w:t>
      </w:r>
      <w:r w:rsidRPr="005E1315">
        <w:rPr>
          <w:rStyle w:val="StyleUnderline"/>
          <w:highlight w:val="cyan"/>
        </w:rPr>
        <w:t xml:space="preserve">the </w:t>
      </w:r>
      <w:r w:rsidRPr="005E1315">
        <w:rPr>
          <w:rStyle w:val="Emphasis"/>
          <w:highlight w:val="cyan"/>
        </w:rPr>
        <w:t>subject positions</w:t>
      </w:r>
      <w:r w:rsidRPr="005E1315">
        <w:rPr>
          <w:rStyle w:val="StyleUnderline"/>
          <w:highlight w:val="cyan"/>
        </w:rPr>
        <w:t xml:space="preserve"> open to people in particular social contexts</w:t>
      </w:r>
      <w:r w:rsidRPr="00931724">
        <w:rPr>
          <w:rStyle w:val="StyleUnderline"/>
        </w:rPr>
        <w:t xml:space="preserve">. </w:t>
      </w:r>
      <w:r w:rsidRPr="000A6A3E">
        <w:rPr>
          <w:sz w:val="16"/>
        </w:rPr>
        <w:t>As Cooper puts it:</w:t>
      </w:r>
    </w:p>
    <w:p w14:paraId="047FF8AE" w14:textId="77777777" w:rsidR="00090BC1" w:rsidRPr="000A6A3E" w:rsidRDefault="00090BC1" w:rsidP="00090BC1">
      <w:pPr>
        <w:rPr>
          <w:sz w:val="16"/>
        </w:rPr>
      </w:pPr>
      <w:r w:rsidRPr="000A6A3E">
        <w:rPr>
          <w:sz w:val="16"/>
        </w:rPr>
        <w:t>Technologies of representation convert the inaccessible, unknown and private into the accessible, known and public; they convert the deferred and faraway into the instantaneous and immediate; and their portability and mobility makes them easy to manipulate and control. (Cooper 1992: 267)</w:t>
      </w:r>
    </w:p>
    <w:p w14:paraId="3C73D0FA" w14:textId="77777777" w:rsidR="00090BC1" w:rsidRPr="000A6A3E" w:rsidRDefault="00090BC1" w:rsidP="00090BC1">
      <w:pPr>
        <w:rPr>
          <w:sz w:val="16"/>
        </w:rPr>
      </w:pPr>
      <w:r w:rsidRPr="000A6A3E">
        <w:rPr>
          <w:sz w:val="16"/>
        </w:rPr>
        <w:t>In terms of commercial organizations, Deetz has suggested that the development of industrialization replaced a set of representations based on ‘intrinsic’ values with one based on a system of exchange values represented by money. It is here that ‘labour became articulated as a “cost” to the organization’ (1995: 228). Deetz goes on to argue that, for the modern corporation, the reason for working is to make money and any alternative motives are considered only in terms of their effect on commitment, productivity and sales as translated in monetary terms. This is a privileging of a monetary code as a representation practice in which everything is economic: everything including people. Such privileging serves to enact a form of control through which economic subjects emerge out of the very interests that seek to define people in those (economic) terms.</w:t>
      </w:r>
    </w:p>
    <w:p w14:paraId="4224CF47" w14:textId="77777777" w:rsidR="00090BC1" w:rsidRDefault="00090BC1" w:rsidP="00090BC1">
      <w:pPr>
        <w:rPr>
          <w:rStyle w:val="Emphasis"/>
        </w:rPr>
      </w:pPr>
      <w:r w:rsidRPr="000A6A3E">
        <w:rPr>
          <w:sz w:val="16"/>
        </w:rPr>
        <w:t xml:space="preserve">In contemporary organization and management studies literature, </w:t>
      </w:r>
      <w:r w:rsidRPr="004C548E">
        <w:rPr>
          <w:rStyle w:val="StyleUnderline"/>
        </w:rPr>
        <w:t>definitions of people in economic terms have taken a further turn</w:t>
      </w:r>
      <w:r w:rsidRPr="000A6A3E">
        <w:rPr>
          <w:sz w:val="16"/>
        </w:rPr>
        <w:t xml:space="preserve"> from that described by Deetz. </w:t>
      </w:r>
      <w:r w:rsidRPr="004C548E">
        <w:rPr>
          <w:rStyle w:val="StyleUnderline"/>
        </w:rPr>
        <w:t>The use of language such as ‘working knowledge’, ‘intellectual capital’, ‘knowledge assets’ and so forth takes the use of economic metaphor and adds to it another powerful linguistic substitution</w:t>
      </w:r>
      <w:r w:rsidRPr="000A6A3E">
        <w:rPr>
          <w:sz w:val="16"/>
        </w:rPr>
        <w:t xml:space="preserve">. </w:t>
      </w:r>
      <w:r w:rsidRPr="004C548E">
        <w:rPr>
          <w:rStyle w:val="StyleUnderline"/>
        </w:rPr>
        <w:t>The first turn is to use economic metaphor to describe people; the second turn is to introduce the synecdoche of knowledge and intellect.</w:t>
      </w:r>
      <w:r w:rsidRPr="000A6A3E">
        <w:rPr>
          <w:sz w:val="16"/>
        </w:rPr>
        <w:t xml:space="preserve"> </w:t>
      </w:r>
      <w:r w:rsidRPr="004C548E">
        <w:rPr>
          <w:rStyle w:val="StyleUnderline"/>
        </w:rPr>
        <w:t xml:space="preserve">Synecdoche works in this way to use a </w:t>
      </w:r>
      <w:r w:rsidRPr="004C548E">
        <w:rPr>
          <w:rStyle w:val="Emphasis"/>
        </w:rPr>
        <w:t>part of something</w:t>
      </w:r>
      <w:r w:rsidRPr="004C548E">
        <w:rPr>
          <w:rStyle w:val="StyleUnderline"/>
        </w:rPr>
        <w:t xml:space="preserve"> to </w:t>
      </w:r>
      <w:r w:rsidRPr="004C548E">
        <w:rPr>
          <w:rStyle w:val="Emphasis"/>
        </w:rPr>
        <w:t>describe the whole</w:t>
      </w:r>
      <w:r w:rsidRPr="000A6A3E">
        <w:rPr>
          <w:sz w:val="16"/>
        </w:rPr>
        <w:t xml:space="preserve"> – it is people’s intellectual capacity and their knowledge that is used to describe their ‘whole’. </w:t>
      </w:r>
      <w:r w:rsidRPr="005E1315">
        <w:rPr>
          <w:rStyle w:val="StyleUnderline"/>
          <w:highlight w:val="cyan"/>
        </w:rPr>
        <w:t>The result is</w:t>
      </w:r>
      <w:r w:rsidRPr="004C548E">
        <w:rPr>
          <w:rStyle w:val="StyleUnderline"/>
        </w:rPr>
        <w:t xml:space="preserve"> the creation of </w:t>
      </w:r>
      <w:r w:rsidRPr="005E1315">
        <w:rPr>
          <w:rStyle w:val="StyleUnderline"/>
          <w:highlight w:val="cyan"/>
        </w:rPr>
        <w:t xml:space="preserve">a </w:t>
      </w:r>
      <w:r w:rsidRPr="005E1315">
        <w:rPr>
          <w:rStyle w:val="Emphasis"/>
          <w:highlight w:val="cyan"/>
        </w:rPr>
        <w:t>disembodied subjectivity</w:t>
      </w:r>
      <w:r w:rsidRPr="000A6A3E">
        <w:rPr>
          <w:sz w:val="16"/>
        </w:rPr>
        <w:t xml:space="preserve"> </w:t>
      </w:r>
      <w:r w:rsidRPr="005E1315">
        <w:rPr>
          <w:rStyle w:val="StyleUnderline"/>
          <w:highlight w:val="cyan"/>
        </w:rPr>
        <w:t>that</w:t>
      </w:r>
      <w:r w:rsidRPr="000A6A3E">
        <w:rPr>
          <w:sz w:val="16"/>
        </w:rPr>
        <w:t xml:space="preserve"> </w:t>
      </w:r>
      <w:r w:rsidRPr="005E1315">
        <w:rPr>
          <w:rStyle w:val="Emphasis"/>
          <w:highlight w:val="cyan"/>
        </w:rPr>
        <w:t>defines people economically</w:t>
      </w:r>
      <w:r w:rsidRPr="000A6A3E">
        <w:rPr>
          <w:sz w:val="16"/>
        </w:rPr>
        <w:t xml:space="preserve"> and focuses their ‘value’ in terms of their intellectual capacity – again as cogito-economic subjects. For instance, an economic person might be one whose person is knowledge. Deetz argues that </w:t>
      </w:r>
      <w:r w:rsidRPr="004C548E">
        <w:rPr>
          <w:rStyle w:val="StyleUnderline"/>
        </w:rPr>
        <w:t xml:space="preserve">such </w:t>
      </w:r>
      <w:r w:rsidRPr="005E1315">
        <w:rPr>
          <w:rStyle w:val="StyleUnderline"/>
          <w:highlight w:val="cyan"/>
        </w:rPr>
        <w:t>practices create a ‘</w:t>
      </w:r>
      <w:r w:rsidRPr="005E1315">
        <w:rPr>
          <w:rStyle w:val="Emphasis"/>
          <w:highlight w:val="cyan"/>
        </w:rPr>
        <w:t xml:space="preserve">closed politics </w:t>
      </w:r>
      <w:r w:rsidRPr="0082402E">
        <w:rPr>
          <w:rStyle w:val="Emphasis"/>
        </w:rPr>
        <w:t>.</w:t>
      </w:r>
      <w:r w:rsidRPr="0082402E">
        <w:rPr>
          <w:rStyle w:val="StyleUnderline"/>
        </w:rPr>
        <w:t xml:space="preserve"> .</w:t>
      </w:r>
      <w:r w:rsidRPr="0082402E">
        <w:rPr>
          <w:sz w:val="16"/>
        </w:rPr>
        <w:t xml:space="preserve"> . owing to a variety of practices which produce and privilege certain interests – principally managerial – in both public decision making and in the production of the type of person that exists in modern organizations and society’ (1995: 215). Our concern is that</w:t>
      </w:r>
      <w:r w:rsidRPr="0082402E">
        <w:rPr>
          <w:rStyle w:val="StyleUnderline"/>
        </w:rPr>
        <w:t xml:space="preserve"> an arena is constructed where the only </w:t>
      </w:r>
      <w:r w:rsidRPr="0082402E">
        <w:rPr>
          <w:rStyle w:val="Emphasis"/>
        </w:rPr>
        <w:t>legitimate knowledge</w:t>
      </w:r>
      <w:r w:rsidRPr="0082402E">
        <w:rPr>
          <w:rStyle w:val="StyleUnderline"/>
        </w:rPr>
        <w:t xml:space="preserve"> might be that which is deemed </w:t>
      </w:r>
      <w:r w:rsidRPr="0082402E">
        <w:rPr>
          <w:rStyle w:val="Emphasis"/>
        </w:rPr>
        <w:t>economically viable</w:t>
      </w:r>
      <w:r w:rsidRPr="0082402E">
        <w:rPr>
          <w:rStyle w:val="StyleUnderline"/>
        </w:rPr>
        <w:t xml:space="preserve"> and the only </w:t>
      </w:r>
      <w:r w:rsidRPr="0082402E">
        <w:rPr>
          <w:rStyle w:val="Emphasis"/>
        </w:rPr>
        <w:t>legitimate subjectivity</w:t>
      </w:r>
      <w:r w:rsidRPr="0082402E">
        <w:rPr>
          <w:rStyle w:val="StyleUnderline"/>
        </w:rPr>
        <w:t xml:space="preserve"> is one where people are </w:t>
      </w:r>
      <w:r w:rsidRPr="0082402E">
        <w:rPr>
          <w:rStyle w:val="Emphasis"/>
        </w:rPr>
        <w:t>defined in these terms.</w:t>
      </w:r>
    </w:p>
    <w:p w14:paraId="1930A313" w14:textId="77777777" w:rsidR="00090BC1" w:rsidRPr="000A6A3E" w:rsidRDefault="00090BC1" w:rsidP="00090BC1">
      <w:pPr>
        <w:rPr>
          <w:sz w:val="16"/>
        </w:rPr>
      </w:pPr>
      <w:r w:rsidRPr="000A6A3E">
        <w:rPr>
          <w:sz w:val="16"/>
        </w:rPr>
        <w:t>Enter Jacques</w:t>
      </w:r>
    </w:p>
    <w:p w14:paraId="79ECBFEE" w14:textId="77777777" w:rsidR="00090BC1" w:rsidRPr="000A6A3E" w:rsidRDefault="00090BC1" w:rsidP="00090BC1">
      <w:pPr>
        <w:rPr>
          <w:sz w:val="16"/>
        </w:rPr>
      </w:pPr>
      <w:r w:rsidRPr="000A6A3E">
        <w:rPr>
          <w:sz w:val="16"/>
        </w:rPr>
        <w:t>Usure</w:t>
      </w:r>
    </w:p>
    <w:p w14:paraId="0A8BF7DD" w14:textId="77777777" w:rsidR="00090BC1" w:rsidRPr="00D7345A" w:rsidRDefault="00090BC1" w:rsidP="00090BC1">
      <w:pPr>
        <w:rPr>
          <w:rStyle w:val="Emphasis"/>
        </w:rPr>
      </w:pPr>
      <w:r w:rsidRPr="000A6A3E">
        <w:rPr>
          <w:sz w:val="16"/>
        </w:rPr>
        <w:t xml:space="preserve">In order to explore further how this play of metaphor works, this section of the paper will use Derrida’s (1982) discussion of the use of metaphor in philosophy to review analogously the use of cogito-economic metaphors to define selves. Derrida (1982) uses the term ‘usure’ to examine the use of metaphor in philosophy. He uses this term in relation to its double meaning in the French language – usure as usury (i.e. the </w:t>
      </w:r>
      <w:r w:rsidRPr="000A6A3E">
        <w:rPr>
          <w:sz w:val="16"/>
        </w:rPr>
        <w:lastRenderedPageBreak/>
        <w:t xml:space="preserve">acquisition of too </w:t>
      </w:r>
      <w:r w:rsidRPr="00D7345A">
        <w:rPr>
          <w:sz w:val="16"/>
        </w:rPr>
        <w:t xml:space="preserve">much interest) and usure as using up or the deterioration through usage. The usure of metaphor, therefore, is simultaneously the rubbing away of the original and the creation of ‘linguistic surplus value’. A metaphor such as the ‘human resource’ can be used to illustrate this. In the metaphorical term ‘resource’ there is a suggestion that human resources were something else prior to the ‘resource’ metaphor being applied and becoming commonplace. It implies an original, concrete figure of a pre-economic subject, equivalent to what might have been considered the literal meaning of ‘being human’. </w:t>
      </w:r>
      <w:r w:rsidRPr="00D7345A">
        <w:rPr>
          <w:rStyle w:val="StyleUnderline"/>
        </w:rPr>
        <w:t>The first move of the usure of metaphor</w:t>
      </w:r>
      <w:r w:rsidRPr="00D7345A">
        <w:rPr>
          <w:sz w:val="16"/>
        </w:rPr>
        <w:t xml:space="preserve">, then, </w:t>
      </w:r>
      <w:r w:rsidRPr="00D7345A">
        <w:rPr>
          <w:rStyle w:val="StyleUnderline"/>
        </w:rPr>
        <w:t xml:space="preserve">is to </w:t>
      </w:r>
      <w:r w:rsidRPr="00D7345A">
        <w:rPr>
          <w:rStyle w:val="Emphasis"/>
        </w:rPr>
        <w:t>wear out an ‘original meaning’</w:t>
      </w:r>
      <w:r w:rsidRPr="00D7345A">
        <w:rPr>
          <w:sz w:val="16"/>
        </w:rPr>
        <w:t xml:space="preserve">; </w:t>
      </w:r>
      <w:r w:rsidRPr="00D7345A">
        <w:rPr>
          <w:rStyle w:val="StyleUnderline"/>
        </w:rPr>
        <w:t xml:space="preserve">for the metaphor to </w:t>
      </w:r>
      <w:r w:rsidRPr="00D7345A">
        <w:rPr>
          <w:rStyle w:val="Emphasis"/>
        </w:rPr>
        <w:t>no longer be noticed</w:t>
      </w:r>
      <w:r w:rsidRPr="00D7345A">
        <w:rPr>
          <w:rStyle w:val="StyleUnderline"/>
        </w:rPr>
        <w:t xml:space="preserve"> and to be </w:t>
      </w:r>
      <w:r w:rsidRPr="00D7345A">
        <w:rPr>
          <w:rStyle w:val="Emphasis"/>
        </w:rPr>
        <w:t>taken for the ‘proper’ meaning</w:t>
      </w:r>
      <w:r w:rsidRPr="00D7345A">
        <w:rPr>
          <w:sz w:val="16"/>
        </w:rPr>
        <w:t xml:space="preserve">.1 </w:t>
      </w:r>
      <w:r w:rsidRPr="00D7345A">
        <w:rPr>
          <w:rStyle w:val="StyleUnderline"/>
        </w:rPr>
        <w:t>The metaphor is used, ‘human</w:t>
      </w:r>
      <w:r w:rsidRPr="00D7345A">
        <w:rPr>
          <w:sz w:val="16"/>
        </w:rPr>
        <w:t xml:space="preserve"> </w:t>
      </w:r>
      <w:r w:rsidRPr="00D7345A">
        <w:rPr>
          <w:rStyle w:val="StyleUnderline"/>
        </w:rPr>
        <w:t xml:space="preserve">resources’ is worn out as </w:t>
      </w:r>
      <w:r w:rsidRPr="00D7345A">
        <w:rPr>
          <w:rStyle w:val="Emphasis"/>
        </w:rPr>
        <w:t>its apparent metaphoricity is suspended</w:t>
      </w:r>
      <w:r w:rsidRPr="00D7345A">
        <w:rPr>
          <w:sz w:val="16"/>
        </w:rPr>
        <w:t xml:space="preserve">. </w:t>
      </w:r>
      <w:r w:rsidRPr="00D7345A">
        <w:rPr>
          <w:rStyle w:val="StyleUnderline"/>
        </w:rPr>
        <w:t xml:space="preserve">People are no longer seen </w:t>
      </w:r>
      <w:r w:rsidRPr="00D7345A">
        <w:rPr>
          <w:rStyle w:val="Emphasis"/>
        </w:rPr>
        <w:t>as resources</w:t>
      </w:r>
      <w:r w:rsidRPr="00D7345A">
        <w:rPr>
          <w:rStyle w:val="StyleUnderline"/>
        </w:rPr>
        <w:t xml:space="preserve"> but </w:t>
      </w:r>
      <w:r w:rsidRPr="00D7345A">
        <w:rPr>
          <w:rStyle w:val="Emphasis"/>
        </w:rPr>
        <w:t>are resources.</w:t>
      </w:r>
    </w:p>
    <w:p w14:paraId="36B08A10" w14:textId="77777777" w:rsidR="00090BC1" w:rsidRPr="000A6A3E" w:rsidRDefault="00090BC1" w:rsidP="00090BC1">
      <w:pPr>
        <w:rPr>
          <w:sz w:val="16"/>
        </w:rPr>
      </w:pPr>
      <w:r w:rsidRPr="00D7345A">
        <w:rPr>
          <w:rStyle w:val="StyleUnderline"/>
        </w:rPr>
        <w:t xml:space="preserve">At the same time as the </w:t>
      </w:r>
      <w:r w:rsidRPr="00D7345A">
        <w:rPr>
          <w:rStyle w:val="Emphasis"/>
        </w:rPr>
        <w:t>wearing out</w:t>
      </w:r>
      <w:r w:rsidRPr="00D7345A">
        <w:rPr>
          <w:rStyle w:val="StyleUnderline"/>
        </w:rPr>
        <w:t xml:space="preserve"> occurs</w:t>
      </w:r>
      <w:r w:rsidRPr="00D7345A">
        <w:rPr>
          <w:sz w:val="16"/>
        </w:rPr>
        <w:t xml:space="preserve">, </w:t>
      </w:r>
      <w:r w:rsidRPr="00D7345A">
        <w:rPr>
          <w:rStyle w:val="StyleUnderline"/>
        </w:rPr>
        <w:t>the</w:t>
      </w:r>
      <w:r w:rsidRPr="0075772F">
        <w:rPr>
          <w:rStyle w:val="StyleUnderline"/>
        </w:rPr>
        <w:t xml:space="preserve"> metaphor is also producing a surplus value –</w:t>
      </w:r>
      <w:r w:rsidRPr="000A6A3E">
        <w:rPr>
          <w:sz w:val="16"/>
        </w:rPr>
        <w:t xml:space="preserve"> a ‘tropic supplementarity’ (Derrida 1982: 210): ‘The supplementary product of a capital, the exchange which far from losing the original investment would fructify its initial wealth, would increase its return in the form of revenue, additional interest, linguistic surplus value’ (1982: 210). </w:t>
      </w:r>
    </w:p>
    <w:p w14:paraId="2DAD6B2B" w14:textId="77777777" w:rsidR="00090BC1" w:rsidRPr="003E053D" w:rsidRDefault="00090BC1" w:rsidP="00090BC1">
      <w:pPr>
        <w:rPr>
          <w:rStyle w:val="Emphasis"/>
        </w:rPr>
      </w:pPr>
      <w:r w:rsidRPr="00D7345A">
        <w:rPr>
          <w:sz w:val="16"/>
        </w:rPr>
        <w:t xml:space="preserve">Here the distinction between the two parts of the word ‘usure’ is indistinguishable. </w:t>
      </w:r>
      <w:r w:rsidRPr="00D7345A">
        <w:rPr>
          <w:rStyle w:val="StyleUnderline"/>
        </w:rPr>
        <w:t>There is a</w:t>
      </w:r>
      <w:r w:rsidRPr="00D7345A">
        <w:rPr>
          <w:sz w:val="16"/>
        </w:rPr>
        <w:t xml:space="preserve"> </w:t>
      </w:r>
      <w:r w:rsidRPr="00D7345A">
        <w:rPr>
          <w:rStyle w:val="Emphasis"/>
        </w:rPr>
        <w:t>proliferation</w:t>
      </w:r>
      <w:r w:rsidRPr="00D7345A">
        <w:rPr>
          <w:sz w:val="16"/>
        </w:rPr>
        <w:t xml:space="preserve"> </w:t>
      </w:r>
      <w:r w:rsidRPr="00D7345A">
        <w:rPr>
          <w:rStyle w:val="StyleUnderline"/>
        </w:rPr>
        <w:t xml:space="preserve">of the signifier that is created, as </w:t>
      </w:r>
      <w:r w:rsidRPr="00D7345A">
        <w:rPr>
          <w:rStyle w:val="Emphasis"/>
        </w:rPr>
        <w:t>meaning is displaced</w:t>
      </w:r>
      <w:r w:rsidRPr="00D7345A">
        <w:rPr>
          <w:rStyle w:val="StyleUnderline"/>
        </w:rPr>
        <w:t xml:space="preserve"> from one term to another</w:t>
      </w:r>
      <w:r w:rsidRPr="00D7345A">
        <w:rPr>
          <w:sz w:val="16"/>
        </w:rPr>
        <w:t xml:space="preserve"> – for example from worker to resource. </w:t>
      </w:r>
      <w:r w:rsidRPr="00D7345A">
        <w:rPr>
          <w:rStyle w:val="StyleUnderline"/>
        </w:rPr>
        <w:t>Describing people as workers focuses on their activity</w:t>
      </w:r>
      <w:r w:rsidRPr="000A6A3E">
        <w:rPr>
          <w:sz w:val="16"/>
        </w:rPr>
        <w:t>; as resource it focuses on their value to the enterprise</w:t>
      </w:r>
      <w:r w:rsidRPr="0075772F">
        <w:rPr>
          <w:rStyle w:val="StyleUnderline"/>
        </w:rPr>
        <w:t>. The usure of the metaphor thus creates a</w:t>
      </w:r>
      <w:r w:rsidRPr="000A6A3E">
        <w:rPr>
          <w:sz w:val="16"/>
        </w:rPr>
        <w:t xml:space="preserve"> </w:t>
      </w:r>
      <w:r w:rsidRPr="0075772F">
        <w:rPr>
          <w:rStyle w:val="Emphasis"/>
        </w:rPr>
        <w:t>surplus of meaning</w:t>
      </w:r>
      <w:r w:rsidRPr="000A6A3E">
        <w:rPr>
          <w:sz w:val="16"/>
        </w:rPr>
        <w:t xml:space="preserve">. This is a supplement – a substitutive signification – ‘which could only come forth in a chain of differential references, the “real” supervening, and being added only while taking on meaning from a trace and from an invocation of the supplement’ (Derrida 1976: 7). Metaphor then creates surplus as one signier is replaced by another – in this case through the metaphor of person as signied as a ‘resource’: as well as what a person might have been before, now there is more; now a person is also a resource. </w:t>
      </w:r>
      <w:r w:rsidRPr="005E1315">
        <w:rPr>
          <w:rStyle w:val="Emphasis"/>
          <w:highlight w:val="cyan"/>
        </w:rPr>
        <w:t>The adoption of a new use of language to describe people is</w:t>
      </w:r>
      <w:r w:rsidRPr="00D7345A">
        <w:rPr>
          <w:rStyle w:val="Emphasis"/>
        </w:rPr>
        <w:t xml:space="preserve"> therefore </w:t>
      </w:r>
      <w:r w:rsidRPr="005E1315">
        <w:rPr>
          <w:rStyle w:val="Emphasis"/>
          <w:highlight w:val="cyan"/>
        </w:rPr>
        <w:t>not innocent</w:t>
      </w:r>
      <w:r w:rsidRPr="005E1315">
        <w:rPr>
          <w:sz w:val="16"/>
          <w:highlight w:val="cyan"/>
        </w:rPr>
        <w:t xml:space="preserve">. </w:t>
      </w:r>
      <w:r w:rsidRPr="00634847">
        <w:rPr>
          <w:rStyle w:val="StyleUnderline"/>
        </w:rPr>
        <w:t>It</w:t>
      </w:r>
      <w:r w:rsidRPr="003E053D">
        <w:rPr>
          <w:rStyle w:val="StyleUnderline"/>
        </w:rPr>
        <w:t xml:space="preserve"> is not just about using different words to signify the same thing.</w:t>
      </w:r>
      <w:r w:rsidRPr="000A6A3E">
        <w:rPr>
          <w:sz w:val="16"/>
        </w:rPr>
        <w:t xml:space="preserve"> Rather, translating concepts from one signier to another (in our illustration from ‘person’ to ‘resource’) cannot be pure, transparent or unequivocal. Paraphrasing Derrida (1996), the meaning of a concept is not separable from the process of passage or from the signifying operation</w:t>
      </w:r>
      <w:r w:rsidRPr="00D7345A">
        <w:rPr>
          <w:sz w:val="16"/>
        </w:rPr>
        <w:t xml:space="preserve">. </w:t>
      </w:r>
      <w:r w:rsidRPr="00D7345A">
        <w:rPr>
          <w:rStyle w:val="StyleUnderline"/>
        </w:rPr>
        <w:t xml:space="preserve">The translation to the new signifier is </w:t>
      </w:r>
      <w:r w:rsidRPr="00D7345A">
        <w:rPr>
          <w:rStyle w:val="Emphasis"/>
        </w:rPr>
        <w:t>generative</w:t>
      </w:r>
      <w:r w:rsidRPr="00D7345A">
        <w:rPr>
          <w:sz w:val="16"/>
        </w:rPr>
        <w:t xml:space="preserve"> – it is a supplement that does not just substitute for a signied or a previous signifier, but rather it emerges as something new. </w:t>
      </w:r>
      <w:r w:rsidRPr="00D7345A">
        <w:rPr>
          <w:rStyle w:val="StyleUnderline"/>
        </w:rPr>
        <w:t>Describing people in cogito-economic terms</w:t>
      </w:r>
      <w:r w:rsidRPr="003E053D">
        <w:rPr>
          <w:rStyle w:val="StyleUnderline"/>
        </w:rPr>
        <w:t xml:space="preserve"> therefore </w:t>
      </w:r>
      <w:r w:rsidRPr="005E1315">
        <w:rPr>
          <w:rStyle w:val="StyleUnderline"/>
          <w:highlight w:val="cyan"/>
        </w:rPr>
        <w:t xml:space="preserve">does not </w:t>
      </w:r>
      <w:r w:rsidRPr="005E1315">
        <w:rPr>
          <w:rStyle w:val="Emphasis"/>
          <w:highlight w:val="cyan"/>
        </w:rPr>
        <w:t xml:space="preserve">reflect </w:t>
      </w:r>
      <w:r w:rsidRPr="00315362">
        <w:rPr>
          <w:rStyle w:val="Emphasis"/>
        </w:rPr>
        <w:t>the</w:t>
      </w:r>
      <w:r w:rsidRPr="003E053D">
        <w:rPr>
          <w:rStyle w:val="Emphasis"/>
        </w:rPr>
        <w:t xml:space="preserve"> ‘</w:t>
      </w:r>
      <w:r w:rsidRPr="005E1315">
        <w:rPr>
          <w:rStyle w:val="Emphasis"/>
          <w:highlight w:val="cyan"/>
        </w:rPr>
        <w:t>reality’</w:t>
      </w:r>
      <w:r w:rsidRPr="000A6A3E">
        <w:rPr>
          <w:sz w:val="16"/>
        </w:rPr>
        <w:t xml:space="preserve"> </w:t>
      </w:r>
      <w:r w:rsidRPr="003E053D">
        <w:rPr>
          <w:rStyle w:val="StyleUnderline"/>
        </w:rPr>
        <w:t xml:space="preserve">of what it means to be a person, </w:t>
      </w:r>
      <w:r w:rsidRPr="005E1315">
        <w:rPr>
          <w:rStyle w:val="StyleUnderline"/>
          <w:highlight w:val="cyan"/>
        </w:rPr>
        <w:t>but</w:t>
      </w:r>
      <w:r w:rsidRPr="003E053D">
        <w:rPr>
          <w:rStyle w:val="StyleUnderline"/>
        </w:rPr>
        <w:t xml:space="preserve"> rather it </w:t>
      </w:r>
      <w:r w:rsidRPr="005E1315">
        <w:rPr>
          <w:rStyle w:val="Emphasis"/>
          <w:highlight w:val="cyan"/>
        </w:rPr>
        <w:t>generates</w:t>
      </w:r>
      <w:r w:rsidRPr="005E1315">
        <w:rPr>
          <w:rStyle w:val="StyleUnderline"/>
          <w:highlight w:val="cyan"/>
        </w:rPr>
        <w:t xml:space="preserve"> </w:t>
      </w:r>
      <w:r w:rsidRPr="00315362">
        <w:rPr>
          <w:rStyle w:val="StyleUnderline"/>
        </w:rPr>
        <w:t>and potentially attempts</w:t>
      </w:r>
      <w:r w:rsidRPr="00315362">
        <w:rPr>
          <w:sz w:val="16"/>
        </w:rPr>
        <w:t xml:space="preserve"> </w:t>
      </w:r>
      <w:r w:rsidRPr="00315362">
        <w:rPr>
          <w:rStyle w:val="StyleUnderline"/>
        </w:rPr>
        <w:t xml:space="preserve">to </w:t>
      </w:r>
      <w:r w:rsidRPr="00315362">
        <w:rPr>
          <w:rStyle w:val="Emphasis"/>
        </w:rPr>
        <w:t>finalize</w:t>
      </w:r>
      <w:r w:rsidRPr="005E1315">
        <w:rPr>
          <w:rStyle w:val="Emphasis"/>
          <w:highlight w:val="cyan"/>
        </w:rPr>
        <w:t xml:space="preserve"> that reality</w:t>
      </w:r>
      <w:r w:rsidRPr="003E053D">
        <w:rPr>
          <w:rStyle w:val="StyleUnderline"/>
        </w:rPr>
        <w:t xml:space="preserve"> in a </w:t>
      </w:r>
      <w:r w:rsidRPr="003E053D">
        <w:rPr>
          <w:rStyle w:val="Emphasis"/>
        </w:rPr>
        <w:t xml:space="preserve">particular way. </w:t>
      </w:r>
    </w:p>
    <w:p w14:paraId="70F524EA" w14:textId="77777777" w:rsidR="00090BC1" w:rsidRPr="000A6A3E" w:rsidRDefault="00090BC1" w:rsidP="00090BC1">
      <w:pPr>
        <w:rPr>
          <w:sz w:val="16"/>
        </w:rPr>
      </w:pPr>
      <w:r w:rsidRPr="003E053D">
        <w:rPr>
          <w:rStyle w:val="StyleUnderline"/>
        </w:rPr>
        <w:t xml:space="preserve">We are not suggesting that the metaphor is ‘concrete’ so that it can be traced to its origins, </w:t>
      </w:r>
      <w:r w:rsidRPr="000A6A3E">
        <w:rPr>
          <w:sz w:val="16"/>
        </w:rPr>
        <w:t xml:space="preserve">for instance, to get at the true meaning of being a ‘person’. </w:t>
      </w:r>
      <w:r w:rsidRPr="003E053D">
        <w:rPr>
          <w:rStyle w:val="StyleUnderline"/>
        </w:rPr>
        <w:t xml:space="preserve">Our point, rather, is that the economic metaphor does work by </w:t>
      </w:r>
      <w:r w:rsidRPr="003E053D">
        <w:rPr>
          <w:rStyle w:val="Emphasis"/>
        </w:rPr>
        <w:t>producing</w:t>
      </w:r>
      <w:r w:rsidRPr="003E053D">
        <w:rPr>
          <w:rStyle w:val="StyleUnderline"/>
        </w:rPr>
        <w:t xml:space="preserve"> and </w:t>
      </w:r>
      <w:r w:rsidRPr="003E053D">
        <w:rPr>
          <w:rStyle w:val="Emphasis"/>
        </w:rPr>
        <w:t>supplementing</w:t>
      </w:r>
      <w:r w:rsidRPr="000A6A3E">
        <w:rPr>
          <w:sz w:val="16"/>
        </w:rPr>
        <w:t>. But it does not replace a pre-metaphoric reality where people (subjects) were literal rather than gurative. Nor are we writing nostalgically; there is no turning back from the usure of metaphor. It follows that ‘working knowledge’ cannot be brought into question because it uses gurative language; but it can be questioned in terms of how it uses gurative language.</w:t>
      </w:r>
    </w:p>
    <w:p w14:paraId="07960C1D" w14:textId="77777777" w:rsidR="00090BC1" w:rsidRPr="000A6A3E" w:rsidRDefault="00090BC1" w:rsidP="00090BC1">
      <w:pPr>
        <w:rPr>
          <w:sz w:val="16"/>
        </w:rPr>
      </w:pPr>
      <w:r w:rsidRPr="000A6A3E">
        <w:rPr>
          <w:sz w:val="16"/>
        </w:rPr>
        <w:t>Scraped again</w:t>
      </w:r>
    </w:p>
    <w:p w14:paraId="225B659E" w14:textId="77777777" w:rsidR="00090BC1" w:rsidRPr="00D7345A" w:rsidRDefault="00090BC1" w:rsidP="00090BC1">
      <w:pPr>
        <w:rPr>
          <w:rStyle w:val="Emphasis"/>
        </w:rPr>
      </w:pPr>
      <w:r w:rsidRPr="000A6A3E">
        <w:rPr>
          <w:sz w:val="16"/>
        </w:rPr>
        <w:t xml:space="preserve">As we discussed earlier, post-industrial conditions and the so-called ‘information economy’ have further developed the economic metaphor by adding to it a knowledge element. This is a double substitution where an increasingly dominant way of looking at people is as cogito-economic subjects. </w:t>
      </w:r>
      <w:r w:rsidRPr="005E1315">
        <w:rPr>
          <w:rStyle w:val="Emphasis"/>
          <w:highlight w:val="cyan"/>
        </w:rPr>
        <w:t>The creation of the cogito-economic subject is the result of metaphor</w:t>
      </w:r>
      <w:r w:rsidRPr="000A6A3E">
        <w:rPr>
          <w:sz w:val="16"/>
        </w:rPr>
        <w:t xml:space="preserve">, </w:t>
      </w:r>
      <w:r w:rsidRPr="00DD75DE">
        <w:rPr>
          <w:rStyle w:val="StyleUnderline"/>
        </w:rPr>
        <w:t xml:space="preserve">but it is a metaphor without literal origin </w:t>
      </w:r>
      <w:r w:rsidRPr="000A6A3E">
        <w:rPr>
          <w:sz w:val="16"/>
        </w:rPr>
        <w:t xml:space="preserve">– a subject that cannot transcend its </w:t>
      </w:r>
      <w:r w:rsidRPr="00D7345A">
        <w:rPr>
          <w:sz w:val="16"/>
        </w:rPr>
        <w:t xml:space="preserve">signiers. </w:t>
      </w:r>
      <w:r w:rsidRPr="00D7345A">
        <w:rPr>
          <w:rStyle w:val="StyleUnderline"/>
        </w:rPr>
        <w:t xml:space="preserve">The debate then turns </w:t>
      </w:r>
      <w:r w:rsidRPr="00D7345A">
        <w:rPr>
          <w:rStyle w:val="Emphasis"/>
        </w:rPr>
        <w:t>not</w:t>
      </w:r>
      <w:r w:rsidRPr="00D7345A">
        <w:rPr>
          <w:rStyle w:val="StyleUnderline"/>
        </w:rPr>
        <w:t xml:space="preserve"> to a </w:t>
      </w:r>
      <w:r w:rsidRPr="00D7345A">
        <w:rPr>
          <w:rStyle w:val="Emphasis"/>
        </w:rPr>
        <w:t>longing for authentic experience</w:t>
      </w:r>
      <w:r w:rsidRPr="00D7345A">
        <w:rPr>
          <w:rStyle w:val="StyleUnderline"/>
        </w:rPr>
        <w:t xml:space="preserve">, but to a discussion of </w:t>
      </w:r>
      <w:r w:rsidRPr="00D7345A">
        <w:rPr>
          <w:rStyle w:val="Emphasis"/>
        </w:rPr>
        <w:t xml:space="preserve">the effects of the usure. </w:t>
      </w:r>
    </w:p>
    <w:p w14:paraId="275610E7" w14:textId="77777777" w:rsidR="00090BC1" w:rsidRPr="00551A3B" w:rsidRDefault="00090BC1" w:rsidP="00090BC1">
      <w:pPr>
        <w:rPr>
          <w:rStyle w:val="StyleUnderline"/>
        </w:rPr>
      </w:pPr>
      <w:r w:rsidRPr="00D7345A">
        <w:rPr>
          <w:sz w:val="16"/>
        </w:rPr>
        <w:t>This effect is what Derrida describes (metaphorically) as a ‘palimpsest’. Palimpsest comes from the Greek meaning ‘scraped again’, and refers to a parchment, papyrus or other writing material where the original text has been removed so that it can be reused. Before paper became an easily available and inexpensive commodity, this common practice involved old surfaces being scrubbed</w:t>
      </w:r>
      <w:r w:rsidRPr="000A6A3E">
        <w:rPr>
          <w:sz w:val="16"/>
        </w:rPr>
        <w:t xml:space="preserve"> so that they could be written on multiple times (Murn and Ray 1998). Despite this, even though the original text was scraped off, the older text is still recoverable by the use of means such as ultraviolet light. To consider a word a palimpsest draws attention to the multiple levels of signication that exist in that word. Despite the ‘scrubbing of meaning’ and its metaphorical replacement, a trace of what has been replaced always exists, ‘inscribed in white ink’</w:t>
      </w:r>
      <w:r w:rsidRPr="00551A3B">
        <w:rPr>
          <w:rStyle w:val="StyleUnderline"/>
        </w:rPr>
        <w:t>. This is not to suggest that the meaning that has been replaced was in some way ‘</w:t>
      </w:r>
      <w:r w:rsidRPr="00551A3B">
        <w:rPr>
          <w:rStyle w:val="Emphasis"/>
        </w:rPr>
        <w:t>original’</w:t>
      </w:r>
      <w:r w:rsidRPr="00551A3B">
        <w:rPr>
          <w:rStyle w:val="StyleUnderline"/>
        </w:rPr>
        <w:t xml:space="preserve"> or </w:t>
      </w:r>
      <w:r w:rsidRPr="00551A3B">
        <w:rPr>
          <w:rStyle w:val="Emphasis"/>
        </w:rPr>
        <w:t>non-metaphorical</w:t>
      </w:r>
      <w:r w:rsidRPr="00551A3B">
        <w:rPr>
          <w:rStyle w:val="StyleUnderline"/>
        </w:rPr>
        <w:t>. Rather, one sign has been used to designate another in a chain of signification where new signs work to erode, rub out and use up the signs that they replace.</w:t>
      </w:r>
    </w:p>
    <w:p w14:paraId="2BD331BB" w14:textId="77777777" w:rsidR="00090BC1" w:rsidRPr="000A6A3E" w:rsidRDefault="00090BC1" w:rsidP="00090BC1">
      <w:pPr>
        <w:rPr>
          <w:sz w:val="16"/>
        </w:rPr>
      </w:pPr>
      <w:r w:rsidRPr="000A6A3E">
        <w:rPr>
          <w:sz w:val="16"/>
        </w:rPr>
        <w:t>Working knowledge and the cogito-economic subject</w:t>
      </w:r>
    </w:p>
    <w:p w14:paraId="6027952B" w14:textId="77777777" w:rsidR="00090BC1" w:rsidRPr="000A6A3E" w:rsidRDefault="00090BC1" w:rsidP="00090BC1">
      <w:pPr>
        <w:rPr>
          <w:sz w:val="16"/>
        </w:rPr>
      </w:pPr>
      <w:r w:rsidRPr="000A6A3E">
        <w:rPr>
          <w:sz w:val="16"/>
        </w:rPr>
        <w:lastRenderedPageBreak/>
        <w:t xml:space="preserve">Our argument is that contemporary times are seeing the cogito-economic subject emerging through a discourse that uses commercial language to re-write the palimpsest of the self. Indeed, </w:t>
      </w:r>
      <w:r w:rsidRPr="00551A3B">
        <w:rPr>
          <w:rStyle w:val="StyleUnderline"/>
        </w:rPr>
        <w:t xml:space="preserve">the processes of industrialism have generated </w:t>
      </w:r>
      <w:r w:rsidRPr="00551A3B">
        <w:rPr>
          <w:rStyle w:val="Emphasis"/>
        </w:rPr>
        <w:t>dominant discourses on selfhood</w:t>
      </w:r>
      <w:r w:rsidRPr="00551A3B">
        <w:rPr>
          <w:rStyle w:val="StyleUnderline"/>
        </w:rPr>
        <w:t xml:space="preserve"> that both ‘shape the character of the modern self throughout modern industrialism and </w:t>
      </w:r>
      <w:r w:rsidRPr="00551A3B">
        <w:rPr>
          <w:rStyle w:val="Emphasis"/>
        </w:rPr>
        <w:t>delimit</w:t>
      </w:r>
      <w:r w:rsidRPr="00551A3B">
        <w:rPr>
          <w:rStyle w:val="StyleUnderline"/>
        </w:rPr>
        <w:t xml:space="preserve"> the context of our </w:t>
      </w:r>
      <w:r w:rsidRPr="00551A3B">
        <w:rPr>
          <w:rStyle w:val="Emphasis"/>
        </w:rPr>
        <w:t>thinking on self’</w:t>
      </w:r>
      <w:r w:rsidRPr="000A6A3E">
        <w:rPr>
          <w:sz w:val="16"/>
        </w:rPr>
        <w:t xml:space="preserve"> (Casey 1995: 50). It is here that discursive processes of work shape industrial selves through a ‘hidden curriculum’ that produces ‘acculturated employees’(1995: 78). This type of economicself is constructed as desirable in the contemporary work order. Such a self is dened not as an autonomous object, but rather as a subject dened positionally and relationally. The question then changes from: ‘Who denes the terms of the organization to who is dened by them and how these denitions determine organizational identity?’(Baack and Prasch 1997: 136). </w:t>
      </w:r>
    </w:p>
    <w:p w14:paraId="69928256" w14:textId="77777777" w:rsidR="00090BC1" w:rsidRPr="00307BC2" w:rsidRDefault="00090BC1" w:rsidP="00090BC1">
      <w:pPr>
        <w:rPr>
          <w:u w:val="single"/>
        </w:rPr>
      </w:pPr>
      <w:r w:rsidRPr="00AB73CB">
        <w:rPr>
          <w:rStyle w:val="StyleUnderline"/>
        </w:rPr>
        <w:t xml:space="preserve">The cogito-economic self then exists in a discourse that </w:t>
      </w:r>
      <w:r w:rsidRPr="005E1315">
        <w:rPr>
          <w:rStyle w:val="StyleUnderline"/>
          <w:highlight w:val="cyan"/>
        </w:rPr>
        <w:t>works to</w:t>
      </w:r>
      <w:r w:rsidRPr="00AB73CB">
        <w:rPr>
          <w:rStyle w:val="StyleUnderline"/>
        </w:rPr>
        <w:t xml:space="preserve"> define people in such terms and</w:t>
      </w:r>
      <w:r w:rsidRPr="000A6A3E">
        <w:rPr>
          <w:sz w:val="16"/>
        </w:rPr>
        <w:t xml:space="preserve"> </w:t>
      </w:r>
      <w:r w:rsidRPr="00AB73CB">
        <w:rPr>
          <w:rStyle w:val="StyleUnderline"/>
        </w:rPr>
        <w:t xml:space="preserve">simultaneously </w:t>
      </w:r>
      <w:r w:rsidRPr="005E1315">
        <w:rPr>
          <w:rStyle w:val="Emphasis"/>
          <w:highlight w:val="cyan"/>
        </w:rPr>
        <w:t>rub out other forms of self</w:t>
      </w:r>
      <w:r w:rsidRPr="00AB73CB">
        <w:rPr>
          <w:rStyle w:val="StyleUnderline"/>
        </w:rPr>
        <w:t xml:space="preserve">, </w:t>
      </w:r>
      <w:r w:rsidRPr="000A6A3E">
        <w:rPr>
          <w:sz w:val="16"/>
        </w:rPr>
        <w:t xml:space="preserve">supplementing them with terms that resonate with organizational imperatives. </w:t>
      </w:r>
      <w:r w:rsidRPr="00AB73CB">
        <w:rPr>
          <w:rStyle w:val="Emphasis"/>
        </w:rPr>
        <w:t>In this way a discourse becomes powerful</w:t>
      </w:r>
      <w:r w:rsidRPr="000A6A3E">
        <w:rPr>
          <w:sz w:val="16"/>
        </w:rPr>
        <w:t xml:space="preserve">. </w:t>
      </w:r>
      <w:r w:rsidRPr="00AB73CB">
        <w:rPr>
          <w:rStyle w:val="StyleUnderline"/>
        </w:rPr>
        <w:t>When its metaphor is used up, people must contend with the emergent</w:t>
      </w:r>
      <w:r w:rsidRPr="000A6A3E">
        <w:rPr>
          <w:sz w:val="16"/>
        </w:rPr>
        <w:t xml:space="preserve"> (powerful) </w:t>
      </w:r>
      <w:r w:rsidRPr="00AB73CB">
        <w:rPr>
          <w:rStyle w:val="StyleUnderline"/>
        </w:rPr>
        <w:t>discourse in terms of how they define themselves and are defined by others.</w:t>
      </w:r>
    </w:p>
    <w:p w14:paraId="349F16C7" w14:textId="77777777" w:rsidR="00090BC1" w:rsidRDefault="00090BC1" w:rsidP="00090BC1"/>
    <w:p w14:paraId="56399B98" w14:textId="77777777" w:rsidR="00090BC1" w:rsidRPr="00F91B8B" w:rsidRDefault="00090BC1" w:rsidP="00090BC1">
      <w:pPr>
        <w:pStyle w:val="Heading4"/>
      </w:pPr>
      <w:r>
        <w:t>Here’s a card.</w:t>
      </w:r>
    </w:p>
    <w:p w14:paraId="7B13051C" w14:textId="77777777" w:rsidR="00090BC1" w:rsidRPr="00CE5C82" w:rsidRDefault="00090BC1" w:rsidP="00090BC1">
      <w:r>
        <w:t xml:space="preserve">P.W. </w:t>
      </w:r>
      <w:r w:rsidRPr="004A17BE">
        <w:rPr>
          <w:rStyle w:val="Style13ptBold"/>
        </w:rPr>
        <w:t>Zuidhof 12</w:t>
      </w:r>
      <w:r>
        <w:t xml:space="preserve">. Associate Professor in European political economy in the European Studies program in the Department of History, European Studies and Religious Studies at the University of Amsterdam, </w:t>
      </w:r>
      <w:r w:rsidRPr="00B9742A">
        <w:rPr>
          <w:i/>
          <w:iCs/>
        </w:rPr>
        <w:t>Imagining Markets: The Discursive Politics of Neoliberalism</w:t>
      </w:r>
      <w:r>
        <w:rPr>
          <w:i/>
          <w:iCs/>
        </w:rPr>
        <w:t>.</w:t>
      </w:r>
    </w:p>
    <w:p w14:paraId="23B7FCC8" w14:textId="77777777" w:rsidR="00090BC1" w:rsidRPr="00322E03" w:rsidRDefault="00090BC1" w:rsidP="00090BC1">
      <w:pPr>
        <w:rPr>
          <w:sz w:val="16"/>
        </w:rPr>
      </w:pPr>
      <w:r w:rsidRPr="00322E03">
        <w:rPr>
          <w:sz w:val="16"/>
        </w:rPr>
        <w:t>Imagining Markets</w:t>
      </w:r>
    </w:p>
    <w:p w14:paraId="64695700" w14:textId="77777777" w:rsidR="00090BC1" w:rsidRPr="00322E03" w:rsidRDefault="00090BC1" w:rsidP="00090BC1">
      <w:pPr>
        <w:rPr>
          <w:sz w:val="16"/>
        </w:rPr>
      </w:pPr>
      <w:r w:rsidRPr="00322E03">
        <w:rPr>
          <w:sz w:val="16"/>
        </w:rPr>
        <w:t xml:space="preserve">Neoliberalism is notoriously elusive and defies easy definition. The reason, I think, why it is so difficult to capture the nature of </w:t>
      </w:r>
      <w:r w:rsidRPr="00984C39">
        <w:rPr>
          <w:rStyle w:val="StyleUnderline"/>
        </w:rPr>
        <w:t>the neoliberal political project</w:t>
      </w:r>
      <w:r w:rsidRPr="00322E03">
        <w:rPr>
          <w:sz w:val="16"/>
        </w:rPr>
        <w:t xml:space="preserve">, is that one tends to overlook how it </w:t>
      </w:r>
      <w:r w:rsidRPr="00984C39">
        <w:rPr>
          <w:rStyle w:val="StyleUnderline"/>
        </w:rPr>
        <w:t xml:space="preserve">hinges on a </w:t>
      </w:r>
      <w:r w:rsidRPr="00984C39">
        <w:rPr>
          <w:rStyle w:val="Emphasis"/>
        </w:rPr>
        <w:t>novel conception of the market</w:t>
      </w:r>
      <w:r w:rsidRPr="00322E03">
        <w:rPr>
          <w:sz w:val="16"/>
        </w:rPr>
        <w:t xml:space="preserve">. </w:t>
      </w:r>
      <w:r w:rsidRPr="001A4AB6">
        <w:rPr>
          <w:rStyle w:val="StyleUnderline"/>
        </w:rPr>
        <w:t xml:space="preserve">One challenge posed by </w:t>
      </w:r>
      <w:r w:rsidRPr="005E1315">
        <w:rPr>
          <w:rStyle w:val="StyleUnderline"/>
          <w:highlight w:val="cyan"/>
        </w:rPr>
        <w:t>neoliberalism</w:t>
      </w:r>
      <w:r w:rsidRPr="00322E03">
        <w:rPr>
          <w:sz w:val="16"/>
        </w:rPr>
        <w:t xml:space="preserve">, for instance, </w:t>
      </w:r>
      <w:r w:rsidRPr="001A4AB6">
        <w:rPr>
          <w:rStyle w:val="StyleUnderline"/>
        </w:rPr>
        <w:t xml:space="preserve">is to see how its political project </w:t>
      </w:r>
      <w:r w:rsidRPr="003721C9">
        <w:rPr>
          <w:rStyle w:val="StyleUnderline"/>
        </w:rPr>
        <w:t>differs from the conventional politics of economic liberalism.</w:t>
      </w:r>
      <w:r w:rsidRPr="00322E03">
        <w:rPr>
          <w:sz w:val="16"/>
        </w:rPr>
        <w:t xml:space="preserve"> The popular mantra of ‘more markets, less state’ often associated with neoliberalism is not that different from the idea of laissez faire of classical liberalism. The starting point of this dissertation was that neoliberalism critically relies on the mediation of the market metaphor. Not merely concerned with the freeing of real and existing markets, </w:t>
      </w:r>
      <w:r w:rsidRPr="003B34CC">
        <w:rPr>
          <w:rStyle w:val="StyleUnderline"/>
        </w:rPr>
        <w:t>neoliberalism from the outset makes itself known as a politics of metaphorical markets.</w:t>
      </w:r>
      <w:r w:rsidRPr="00322E03">
        <w:rPr>
          <w:sz w:val="16"/>
        </w:rPr>
        <w:t xml:space="preserve"> Key to distinguishing neoliberalism from classical liberalism and to a full appraisal of neoliberalism, I argue, is to recognize that its discursive politics of </w:t>
      </w:r>
      <w:r w:rsidRPr="003B34CC">
        <w:rPr>
          <w:rStyle w:val="StyleUnderline"/>
        </w:rPr>
        <w:t xml:space="preserve">the market metaphor involves a radically </w:t>
      </w:r>
      <w:r w:rsidRPr="003B34CC">
        <w:rPr>
          <w:rStyle w:val="Emphasis"/>
        </w:rPr>
        <w:t>different use of the idea of the market</w:t>
      </w:r>
      <w:r w:rsidRPr="00322E03">
        <w:rPr>
          <w:sz w:val="16"/>
        </w:rPr>
        <w:t xml:space="preserve">. As opposed to the market naturalism of classical liberalism, </w:t>
      </w:r>
      <w:r w:rsidRPr="003B34CC">
        <w:rPr>
          <w:rStyle w:val="StyleUnderline"/>
        </w:rPr>
        <w:t xml:space="preserve">neoliberalism relies on a form of </w:t>
      </w:r>
      <w:r w:rsidRPr="003B34CC">
        <w:rPr>
          <w:rStyle w:val="Emphasis"/>
        </w:rPr>
        <w:t>market constructivism</w:t>
      </w:r>
      <w:r w:rsidRPr="00322E03">
        <w:rPr>
          <w:sz w:val="16"/>
        </w:rPr>
        <w:t xml:space="preserve">. Liberal government derives its rationality and legitimacy from the naturalism of the market. Good liberal government respects the market’s natural capacity to sustain the needs of society. Neoliberal government departs from these liberal principles by founding the rationality and legitimacy of government on market constructivism. </w:t>
      </w:r>
      <w:r w:rsidRPr="007811C2">
        <w:rPr>
          <w:rStyle w:val="StyleUnderline"/>
        </w:rPr>
        <w:t>Good neoliberal government</w:t>
      </w:r>
      <w:r w:rsidRPr="00322E03">
        <w:rPr>
          <w:sz w:val="16"/>
        </w:rPr>
        <w:t xml:space="preserve"> then, </w:t>
      </w:r>
      <w:r w:rsidRPr="007811C2">
        <w:rPr>
          <w:rStyle w:val="StyleUnderline"/>
        </w:rPr>
        <w:t xml:space="preserve">sets itself to </w:t>
      </w:r>
      <w:r w:rsidRPr="005E1315">
        <w:rPr>
          <w:rStyle w:val="Emphasis"/>
          <w:highlight w:val="cyan"/>
        </w:rPr>
        <w:t>construct</w:t>
      </w:r>
      <w:r w:rsidRPr="007811C2">
        <w:rPr>
          <w:rStyle w:val="Emphasis"/>
        </w:rPr>
        <w:t xml:space="preserve">ing </w:t>
      </w:r>
      <w:r w:rsidRPr="005E1315">
        <w:rPr>
          <w:rStyle w:val="Emphasis"/>
          <w:highlight w:val="cyan"/>
        </w:rPr>
        <w:t>markets</w:t>
      </w:r>
      <w:r w:rsidRPr="007811C2">
        <w:rPr>
          <w:rStyle w:val="StyleUnderline"/>
        </w:rPr>
        <w:t xml:space="preserve"> in an effort </w:t>
      </w:r>
      <w:r w:rsidRPr="005E1315">
        <w:rPr>
          <w:rStyle w:val="StyleUnderline"/>
          <w:highlight w:val="cyan"/>
        </w:rPr>
        <w:t xml:space="preserve">to </w:t>
      </w:r>
      <w:r w:rsidRPr="005E1315">
        <w:rPr>
          <w:rStyle w:val="Emphasis"/>
          <w:highlight w:val="cyan"/>
        </w:rPr>
        <w:t>sustain</w:t>
      </w:r>
      <w:r w:rsidRPr="007811C2">
        <w:rPr>
          <w:rStyle w:val="Emphasis"/>
        </w:rPr>
        <w:t xml:space="preserve"> the needs of </w:t>
      </w:r>
      <w:r w:rsidRPr="005E1315">
        <w:rPr>
          <w:rStyle w:val="Emphasis"/>
          <w:highlight w:val="cyan"/>
        </w:rPr>
        <w:t>society</w:t>
      </w:r>
      <w:r w:rsidRPr="00322E03">
        <w:rPr>
          <w:sz w:val="16"/>
        </w:rPr>
        <w:t xml:space="preserve">. </w:t>
      </w:r>
      <w:r w:rsidRPr="007811C2">
        <w:rPr>
          <w:rStyle w:val="StyleUnderline"/>
        </w:rPr>
        <w:t xml:space="preserve">The </w:t>
      </w:r>
      <w:r w:rsidRPr="005E1315">
        <w:rPr>
          <w:rStyle w:val="StyleUnderline"/>
          <w:highlight w:val="cyan"/>
        </w:rPr>
        <w:t>setting up</w:t>
      </w:r>
      <w:r w:rsidRPr="007811C2">
        <w:rPr>
          <w:rStyle w:val="StyleUnderline"/>
        </w:rPr>
        <w:t xml:space="preserve"> of </w:t>
      </w:r>
      <w:r w:rsidRPr="005E1315">
        <w:rPr>
          <w:rStyle w:val="Emphasis"/>
          <w:highlight w:val="cyan"/>
        </w:rPr>
        <w:t>school vouchers</w:t>
      </w:r>
      <w:r w:rsidRPr="007811C2">
        <w:rPr>
          <w:rStyle w:val="Emphasis"/>
        </w:rPr>
        <w:t xml:space="preserve"> systems</w:t>
      </w:r>
      <w:r w:rsidRPr="007811C2">
        <w:rPr>
          <w:rStyle w:val="StyleUnderline"/>
        </w:rPr>
        <w:t xml:space="preserve">, </w:t>
      </w:r>
      <w:r w:rsidRPr="005E1315">
        <w:rPr>
          <w:rStyle w:val="Emphasis"/>
          <w:highlight w:val="cyan"/>
        </w:rPr>
        <w:t>emissions trading</w:t>
      </w:r>
      <w:r w:rsidRPr="007811C2">
        <w:rPr>
          <w:rStyle w:val="Emphasis"/>
        </w:rPr>
        <w:t xml:space="preserve"> schemes</w:t>
      </w:r>
      <w:r w:rsidRPr="007811C2">
        <w:rPr>
          <w:rStyle w:val="StyleUnderline"/>
        </w:rPr>
        <w:t xml:space="preserve">, </w:t>
      </w:r>
      <w:r w:rsidRPr="005E1315">
        <w:rPr>
          <w:rStyle w:val="StyleUnderline"/>
          <w:highlight w:val="cyan"/>
        </w:rPr>
        <w:t xml:space="preserve">or </w:t>
      </w:r>
      <w:r w:rsidRPr="005E1315">
        <w:rPr>
          <w:rStyle w:val="Emphasis"/>
          <w:highlight w:val="cyan"/>
        </w:rPr>
        <w:t>prediction markets</w:t>
      </w:r>
      <w:r w:rsidRPr="005E1315">
        <w:rPr>
          <w:rStyle w:val="StyleUnderline"/>
          <w:highlight w:val="cyan"/>
        </w:rPr>
        <w:t xml:space="preserve"> are</w:t>
      </w:r>
      <w:r w:rsidRPr="007811C2">
        <w:rPr>
          <w:rStyle w:val="StyleUnderline"/>
        </w:rPr>
        <w:t xml:space="preserve"> in each case </w:t>
      </w:r>
      <w:r w:rsidRPr="007811C2">
        <w:rPr>
          <w:rStyle w:val="Emphasis"/>
        </w:rPr>
        <w:t xml:space="preserve">markets </w:t>
      </w:r>
      <w:r w:rsidRPr="005E1315">
        <w:rPr>
          <w:rStyle w:val="Emphasis"/>
          <w:highlight w:val="cyan"/>
        </w:rPr>
        <w:t>constructed</w:t>
      </w:r>
      <w:r w:rsidRPr="007811C2">
        <w:rPr>
          <w:rStyle w:val="Emphasis"/>
        </w:rPr>
        <w:t xml:space="preserve"> for the sake of meeting societal demands</w:t>
      </w:r>
      <w:r w:rsidRPr="00322E03">
        <w:rPr>
          <w:sz w:val="16"/>
        </w:rPr>
        <w:t xml:space="preserve">. </w:t>
      </w:r>
      <w:r w:rsidRPr="007811C2">
        <w:rPr>
          <w:rStyle w:val="StyleUnderline"/>
        </w:rPr>
        <w:t xml:space="preserve">These constructed markets were </w:t>
      </w:r>
      <w:r w:rsidRPr="007811C2">
        <w:rPr>
          <w:rStyle w:val="Emphasis"/>
        </w:rPr>
        <w:t xml:space="preserve">imagined </w:t>
      </w:r>
      <w:r w:rsidRPr="005E1315">
        <w:rPr>
          <w:rStyle w:val="Emphasis"/>
          <w:highlight w:val="cyan"/>
        </w:rPr>
        <w:t>as a way of governing society.</w:t>
      </w:r>
      <w:r w:rsidRPr="007811C2">
        <w:rPr>
          <w:rStyle w:val="StyleUnderline"/>
        </w:rPr>
        <w:t xml:space="preserve"> </w:t>
      </w:r>
      <w:r w:rsidRPr="00322E03">
        <w:rPr>
          <w:sz w:val="16"/>
        </w:rPr>
        <w:t>The discerning feature of neoliberalism is in my view that some form of market constructivism rather than market naturalism constitutes its governmental rationality.</w:t>
      </w:r>
    </w:p>
    <w:p w14:paraId="383B8CBE" w14:textId="77777777" w:rsidR="00090BC1" w:rsidRDefault="00090BC1" w:rsidP="00090BC1">
      <w:pPr>
        <w:rPr>
          <w:sz w:val="16"/>
        </w:rPr>
      </w:pPr>
      <w:r w:rsidRPr="006B1E0A">
        <w:rPr>
          <w:rStyle w:val="StyleUnderline"/>
        </w:rPr>
        <w:t xml:space="preserve">The market constructivism of neoliberalism is evidently a corollary of its discursive market politics. The constructivist market championed by neoliberalism is a market </w:t>
      </w:r>
      <w:r w:rsidRPr="006B1E0A">
        <w:rPr>
          <w:rStyle w:val="Emphasis"/>
        </w:rPr>
        <w:t>unmoored from its natural economic roots.</w:t>
      </w:r>
      <w:r w:rsidRPr="00322E03">
        <w:rPr>
          <w:sz w:val="16"/>
        </w:rPr>
        <w:t xml:space="preserve"> Exploiting the discursive space between literal and metaphorical markets, neoliberalism uses the latter to imagine new applications for the market. </w:t>
      </w:r>
      <w:r w:rsidRPr="006B1E0A">
        <w:rPr>
          <w:rStyle w:val="StyleUnderline"/>
        </w:rPr>
        <w:t xml:space="preserve">Neoliberalism does not trade in real markets per se, but first of all advocates </w:t>
      </w:r>
      <w:r w:rsidRPr="006B1E0A">
        <w:rPr>
          <w:rStyle w:val="Emphasis"/>
        </w:rPr>
        <w:t>imagined markets</w:t>
      </w:r>
      <w:r w:rsidRPr="00322E03">
        <w:rPr>
          <w:sz w:val="16"/>
        </w:rPr>
        <w:t>. Rather than ‘</w:t>
      </w:r>
      <w:r w:rsidRPr="009D3DF4">
        <w:rPr>
          <w:sz w:val="16"/>
        </w:rPr>
        <w:t xml:space="preserve">more markets, less state’ then, neoliberalism abides by the exhortation of the cartoon in the introduction: “don’t think of it as a state, think of it as a market.” </w:t>
      </w:r>
      <w:r w:rsidRPr="009D3DF4">
        <w:rPr>
          <w:rStyle w:val="StyleUnderline"/>
        </w:rPr>
        <w:t xml:space="preserve">Toying with the market metaphor, neoliberalism lets us imagine novel markets as </w:t>
      </w:r>
      <w:r w:rsidRPr="009D3DF4">
        <w:rPr>
          <w:rStyle w:val="Emphasis"/>
        </w:rPr>
        <w:t>ways of governing various social issues</w:t>
      </w:r>
      <w:r w:rsidRPr="009D3DF4">
        <w:rPr>
          <w:sz w:val="16"/>
        </w:rPr>
        <w:t xml:space="preserve">. </w:t>
      </w:r>
      <w:r w:rsidRPr="009D3DF4">
        <w:rPr>
          <w:rStyle w:val="StyleUnderline"/>
        </w:rPr>
        <w:t xml:space="preserve">In place of state-solutions to governmental issues, </w:t>
      </w:r>
      <w:r w:rsidRPr="005E1315">
        <w:rPr>
          <w:rStyle w:val="StyleUnderline"/>
          <w:highlight w:val="cyan"/>
        </w:rPr>
        <w:t xml:space="preserve">the market metaphor inspires neoliberalism to </w:t>
      </w:r>
      <w:r w:rsidRPr="005E1315">
        <w:rPr>
          <w:rStyle w:val="Emphasis"/>
          <w:highlight w:val="cyan"/>
        </w:rPr>
        <w:t>envision markets and market-like solutions</w:t>
      </w:r>
      <w:r w:rsidRPr="005E1315">
        <w:rPr>
          <w:sz w:val="16"/>
          <w:highlight w:val="cyan"/>
        </w:rPr>
        <w:t>.</w:t>
      </w:r>
      <w:r w:rsidRPr="00322E03">
        <w:rPr>
          <w:sz w:val="16"/>
        </w:rPr>
        <w:t xml:space="preserve"> </w:t>
      </w:r>
      <w:r w:rsidRPr="005E1315">
        <w:rPr>
          <w:rStyle w:val="StyleUnderline"/>
          <w:highlight w:val="cyan"/>
        </w:rPr>
        <w:t>Confronted with a</w:t>
      </w:r>
      <w:r w:rsidRPr="00BD313C">
        <w:rPr>
          <w:rStyle w:val="StyleUnderline"/>
        </w:rPr>
        <w:t xml:space="preserve"> </w:t>
      </w:r>
      <w:r w:rsidRPr="00322E03">
        <w:rPr>
          <w:sz w:val="16"/>
        </w:rPr>
        <w:t>governmental</w:t>
      </w:r>
      <w:r w:rsidRPr="00BD313C">
        <w:rPr>
          <w:rStyle w:val="StyleUnderline"/>
        </w:rPr>
        <w:t xml:space="preserve"> problem</w:t>
      </w:r>
      <w:r w:rsidRPr="005E1315">
        <w:rPr>
          <w:rStyle w:val="StyleUnderline"/>
          <w:highlight w:val="cyan"/>
        </w:rPr>
        <w:t xml:space="preserve">, the </w:t>
      </w:r>
      <w:r w:rsidRPr="005E1315">
        <w:rPr>
          <w:rStyle w:val="Emphasis"/>
          <w:highlight w:val="cyan"/>
        </w:rPr>
        <w:t>neoliberal response</w:t>
      </w:r>
      <w:r w:rsidRPr="005E1315">
        <w:rPr>
          <w:rStyle w:val="StyleUnderline"/>
          <w:highlight w:val="cyan"/>
        </w:rPr>
        <w:t xml:space="preserve"> is to </w:t>
      </w:r>
      <w:r w:rsidRPr="009D3DF4">
        <w:rPr>
          <w:rStyle w:val="StyleUnderline"/>
        </w:rPr>
        <w:t xml:space="preserve">ask </w:t>
      </w:r>
      <w:r w:rsidRPr="009D3DF4">
        <w:rPr>
          <w:rStyle w:val="Emphasis"/>
        </w:rPr>
        <w:t xml:space="preserve">how to </w:t>
      </w:r>
      <w:r w:rsidRPr="005E1315">
        <w:rPr>
          <w:rStyle w:val="Emphasis"/>
          <w:highlight w:val="cyan"/>
        </w:rPr>
        <w:t>construct a market for solving it.</w:t>
      </w:r>
      <w:r w:rsidRPr="00322E03">
        <w:rPr>
          <w:sz w:val="16"/>
        </w:rPr>
        <w:t xml:space="preserve"> </w:t>
      </w:r>
      <w:r w:rsidRPr="00322E03">
        <w:rPr>
          <w:sz w:val="16"/>
        </w:rPr>
        <w:lastRenderedPageBreak/>
        <w:t xml:space="preserve">Depending on the situation, the markets imagined by neoliberalism often remain to an extent metaphorical, such as the quasi-market imagined through school vouchers, but also become incredibly real. The best way to capture the politics of neoliberalism then is that it employs the market metaphor to imagine novel ways of governing the problems of society. </w:t>
      </w:r>
    </w:p>
    <w:p w14:paraId="5F932485" w14:textId="77777777" w:rsidR="00090BC1" w:rsidRDefault="00090BC1" w:rsidP="00090BC1">
      <w:pPr>
        <w:pStyle w:val="Heading3"/>
      </w:pPr>
      <w:r>
        <w:lastRenderedPageBreak/>
        <w:t>Atlantic---2NC</w:t>
      </w:r>
    </w:p>
    <w:p w14:paraId="2AECF7CE" w14:textId="77777777" w:rsidR="00090BC1" w:rsidRPr="0021313A" w:rsidRDefault="00090BC1" w:rsidP="00090BC1">
      <w:pPr>
        <w:pStyle w:val="Heading4"/>
      </w:pPr>
      <w:r>
        <w:t xml:space="preserve">Sorentino centers abolition in the Atlantic. </w:t>
      </w:r>
      <w:r w:rsidRPr="000B5F96">
        <w:rPr>
          <w:highlight w:val="magenta"/>
        </w:rPr>
        <w:t>Insert</w:t>
      </w:r>
      <w:r>
        <w:t>.</w:t>
      </w:r>
    </w:p>
    <w:p w14:paraId="5FEB6C7B" w14:textId="77777777" w:rsidR="00090BC1" w:rsidRPr="00B6179E" w:rsidRDefault="00090BC1" w:rsidP="00090BC1">
      <w:r w:rsidRPr="00B6179E">
        <w:rPr>
          <w:rFonts w:eastAsiaTheme="majorEastAsia" w:cstheme="majorBidi"/>
          <w:b/>
          <w:iCs/>
          <w:sz w:val="26"/>
        </w:rPr>
        <w:t>Sorentino 23</w:t>
      </w:r>
      <w:r>
        <w:t xml:space="preserve"> [</w:t>
      </w:r>
      <w:r w:rsidRPr="00B6179E">
        <w:t>Sara-Maria Sorentino</w:t>
      </w:r>
      <w:r>
        <w:t xml:space="preserve">, </w:t>
      </w:r>
      <w:r w:rsidRPr="00B6179E">
        <w:t xml:space="preserve">is an Associate Professor of Gender &amp; Race Studies </w:t>
      </w:r>
      <w:r>
        <w:t xml:space="preserve">@ </w:t>
      </w:r>
      <w:r w:rsidRPr="00B6179E">
        <w:t>the University of Alabama.</w:t>
      </w:r>
      <w:r>
        <w:t>, “</w:t>
      </w:r>
      <w:r w:rsidRPr="00B6179E">
        <w:t>Money, slavery, myth</w:t>
      </w:r>
      <w:r>
        <w:t xml:space="preserve">”, Sage Journals, </w:t>
      </w:r>
      <w:r w:rsidRPr="00B6179E">
        <w:t>May 8, 2023</w:t>
      </w:r>
      <w:r>
        <w:t xml:space="preserve">, </w:t>
      </w:r>
      <w:r w:rsidRPr="00B6179E">
        <w:t>https://journals.sagepub.com/doi/10.1177/02637758231172988</w:t>
      </w:r>
      <w:r>
        <w:t>] meza</w:t>
      </w:r>
    </w:p>
    <w:p w14:paraId="65AD91EF" w14:textId="77777777" w:rsidR="00090BC1" w:rsidRPr="00905870" w:rsidRDefault="00090BC1" w:rsidP="00090BC1">
      <w:pPr>
        <w:rPr>
          <w:sz w:val="16"/>
        </w:rPr>
      </w:pPr>
      <w:r w:rsidRPr="00905870">
        <w:rPr>
          <w:sz w:val="16"/>
        </w:rPr>
        <w:t>From what is to what is not</w:t>
      </w:r>
    </w:p>
    <w:p w14:paraId="4EC46334" w14:textId="77777777" w:rsidR="00090BC1" w:rsidRDefault="00090BC1" w:rsidP="00090BC1">
      <w:pPr>
        <w:rPr>
          <w:u w:val="single"/>
        </w:rPr>
      </w:pPr>
      <w:r w:rsidRPr="001B4FA7">
        <w:rPr>
          <w:u w:val="single"/>
        </w:rPr>
        <w:t xml:space="preserve">By theorizing from inside the social constitution of individuals, whose “nakedness, is itself a product of history” (1993: 472), Marx’s social ontology closes its first volume’s investigation with the opacity of </w:t>
      </w:r>
      <w:r w:rsidRPr="001B4FA7">
        <w:rPr>
          <w:b/>
          <w:bCs/>
          <w:u w:val="single"/>
        </w:rPr>
        <w:t>a social order that cannot admit its origins</w:t>
      </w:r>
      <w:r w:rsidRPr="001B4FA7">
        <w:rPr>
          <w:u w:val="single"/>
        </w:rPr>
        <w:t>: “the accumulation</w:t>
      </w:r>
      <w:r w:rsidRPr="007A7967">
        <w:rPr>
          <w:u w:val="single"/>
        </w:rPr>
        <w:t xml:space="preserve"> of capital presupposes surplus-value; surplus-value presupposes capitalistic production; capitalistic production presupposes the availability of considerable masses of capital and labour- power in the hands of commodity producers” </w:t>
      </w:r>
      <w:r w:rsidRPr="00905870">
        <w:rPr>
          <w:sz w:val="16"/>
        </w:rPr>
        <w:t xml:space="preserve">(Marx, 1990: 873). </w:t>
      </w:r>
      <w:r w:rsidRPr="00100C04">
        <w:rPr>
          <w:b/>
          <w:bCs/>
          <w:highlight w:val="cyan"/>
          <w:u w:val="single"/>
        </w:rPr>
        <w:t>Capitalism presupposes an “encounter”</w:t>
      </w:r>
      <w:r w:rsidRPr="00100C04">
        <w:rPr>
          <w:highlight w:val="cyan"/>
          <w:u w:val="single"/>
        </w:rPr>
        <w:t xml:space="preserve"> between workers and capitalists</w:t>
      </w:r>
      <w:r w:rsidRPr="007A7967">
        <w:rPr>
          <w:u w:val="single"/>
        </w:rPr>
        <w:t xml:space="preserve"> where, in an “infinite regress,” </w:t>
      </w:r>
      <w:r w:rsidRPr="00100C04">
        <w:rPr>
          <w:highlight w:val="cyan"/>
          <w:u w:val="single"/>
        </w:rPr>
        <w:t>we are invited to assume an original accumulation</w:t>
      </w:r>
      <w:r w:rsidRPr="007A7967">
        <w:rPr>
          <w:u w:val="single"/>
        </w:rPr>
        <w:t xml:space="preserve">, one </w:t>
      </w:r>
      <w:r w:rsidRPr="00100C04">
        <w:rPr>
          <w:highlight w:val="cyan"/>
          <w:u w:val="single"/>
        </w:rPr>
        <w:t>that constitutes</w:t>
      </w:r>
      <w:r w:rsidRPr="007A7967">
        <w:rPr>
          <w:u w:val="single"/>
        </w:rPr>
        <w:t xml:space="preserve"> the </w:t>
      </w:r>
      <w:r w:rsidRPr="00100C04">
        <w:rPr>
          <w:highlight w:val="cyan"/>
          <w:u w:val="single"/>
        </w:rPr>
        <w:t>difference in</w:t>
      </w:r>
      <w:r w:rsidRPr="007A7967">
        <w:rPr>
          <w:u w:val="single"/>
        </w:rPr>
        <w:t xml:space="preserve"> relations to </w:t>
      </w:r>
      <w:r w:rsidRPr="00100C04">
        <w:rPr>
          <w:highlight w:val="cyan"/>
          <w:u w:val="single"/>
        </w:rPr>
        <w:t>wealth</w:t>
      </w:r>
      <w:r w:rsidRPr="00905870">
        <w:rPr>
          <w:sz w:val="16"/>
        </w:rPr>
        <w:t xml:space="preserve"> (Althusser, 2006: 197–198; Milios, 2018: 67–69; Read, 2022: 12). </w:t>
      </w:r>
      <w:r w:rsidRPr="001B4FA7">
        <w:rPr>
          <w:u w:val="single"/>
        </w:rPr>
        <w:t xml:space="preserve">Classical </w:t>
      </w:r>
      <w:r w:rsidRPr="001B4FA7">
        <w:rPr>
          <w:b/>
          <w:bCs/>
          <w:u w:val="single"/>
        </w:rPr>
        <w:t>political economy mythologies</w:t>
      </w:r>
      <w:r w:rsidRPr="001B4FA7">
        <w:rPr>
          <w:u w:val="single"/>
        </w:rPr>
        <w:t xml:space="preserve"> this difference as a moral one between</w:t>
      </w:r>
      <w:r w:rsidRPr="007A7967">
        <w:rPr>
          <w:u w:val="single"/>
        </w:rPr>
        <w:t xml:space="preserve"> the deserving and undeserving, the “original sin” that sorts the “diligent, intelligent, and above all frugal elite” against the “lazy rascals, spending their substance, and more, in riotous living” </w:t>
      </w:r>
      <w:r w:rsidRPr="00905870">
        <w:rPr>
          <w:sz w:val="16"/>
        </w:rPr>
        <w:t xml:space="preserve">(Marx, 1990: 873). Marx’s logical analysis enables him at this juncture to recompose originary lack (and plenitude) as “the result of a past historical development, the product of many economic revolutions, of the extinction of a whole series of older formations of social production” (1990: 273). </w:t>
      </w:r>
      <w:r w:rsidRPr="008C0EFB">
        <w:rPr>
          <w:u w:val="single"/>
        </w:rPr>
        <w:t xml:space="preserve">But </w:t>
      </w:r>
      <w:r w:rsidRPr="00100C04">
        <w:rPr>
          <w:highlight w:val="cyan"/>
          <w:u w:val="single"/>
        </w:rPr>
        <w:t>behind this</w:t>
      </w:r>
      <w:r w:rsidRPr="008C0EFB">
        <w:rPr>
          <w:u w:val="single"/>
        </w:rPr>
        <w:t xml:space="preserve"> lack </w:t>
      </w:r>
      <w:r w:rsidRPr="00100C04">
        <w:rPr>
          <w:highlight w:val="cyan"/>
          <w:u w:val="single"/>
        </w:rPr>
        <w:t>is the</w:t>
      </w:r>
      <w:r w:rsidRPr="008C0EFB">
        <w:rPr>
          <w:u w:val="single"/>
        </w:rPr>
        <w:t xml:space="preserve"> lack of even being able to sell oneself—the lack of the </w:t>
      </w:r>
      <w:r w:rsidRPr="00100C04">
        <w:rPr>
          <w:highlight w:val="cyan"/>
          <w:u w:val="single"/>
        </w:rPr>
        <w:t>slave, whose</w:t>
      </w:r>
      <w:r w:rsidRPr="008C0EFB">
        <w:rPr>
          <w:u w:val="single"/>
        </w:rPr>
        <w:t xml:space="preserve"> “extinction” is not so much foretold as its </w:t>
      </w:r>
      <w:r w:rsidRPr="00100C04">
        <w:rPr>
          <w:highlight w:val="cyan"/>
          <w:u w:val="single"/>
        </w:rPr>
        <w:t>afterlife</w:t>
      </w:r>
      <w:r w:rsidRPr="008C0EFB">
        <w:rPr>
          <w:u w:val="single"/>
        </w:rPr>
        <w:t xml:space="preserve"> constitutively </w:t>
      </w:r>
      <w:r w:rsidRPr="00100C04">
        <w:rPr>
          <w:highlight w:val="cyan"/>
          <w:u w:val="single"/>
        </w:rPr>
        <w:t>foreclosed.</w:t>
      </w:r>
    </w:p>
    <w:p w14:paraId="5F1E9283" w14:textId="77777777" w:rsidR="00090BC1" w:rsidRPr="00905870" w:rsidRDefault="00090BC1" w:rsidP="00090BC1">
      <w:pPr>
        <w:rPr>
          <w:sz w:val="16"/>
        </w:rPr>
      </w:pPr>
      <w:r w:rsidRPr="00100C04">
        <w:rPr>
          <w:b/>
          <w:bCs/>
          <w:highlight w:val="cyan"/>
          <w:u w:val="single"/>
        </w:rPr>
        <w:t>Racial slavery stands at the origin of</w:t>
      </w:r>
      <w:r w:rsidRPr="008C0EFB">
        <w:rPr>
          <w:b/>
          <w:bCs/>
          <w:u w:val="single"/>
        </w:rPr>
        <w:t xml:space="preserve"> sea-changes in the </w:t>
      </w:r>
      <w:r w:rsidRPr="00100C04">
        <w:rPr>
          <w:b/>
          <w:bCs/>
          <w:highlight w:val="cyan"/>
          <w:u w:val="single"/>
        </w:rPr>
        <w:t>money</w:t>
      </w:r>
      <w:r w:rsidRPr="008C0EFB">
        <w:rPr>
          <w:b/>
          <w:bCs/>
          <w:u w:val="single"/>
        </w:rPr>
        <w:t>-form</w:t>
      </w:r>
      <w:r w:rsidRPr="008C0EFB">
        <w:rPr>
          <w:u w:val="single"/>
        </w:rPr>
        <w:t xml:space="preserve">—the origins of the </w:t>
      </w:r>
      <w:r w:rsidRPr="00100C04">
        <w:rPr>
          <w:b/>
          <w:bCs/>
          <w:highlight w:val="cyan"/>
          <w:u w:val="single"/>
        </w:rPr>
        <w:t>market</w:t>
      </w:r>
      <w:r w:rsidRPr="008C0EFB">
        <w:rPr>
          <w:u w:val="single"/>
        </w:rPr>
        <w:t xml:space="preserve">, the </w:t>
      </w:r>
      <w:r w:rsidRPr="008C0EFB">
        <w:rPr>
          <w:b/>
          <w:bCs/>
          <w:u w:val="single"/>
        </w:rPr>
        <w:t xml:space="preserve">origins of </w:t>
      </w:r>
      <w:r w:rsidRPr="00100C04">
        <w:rPr>
          <w:b/>
          <w:bCs/>
          <w:highlight w:val="cyan"/>
          <w:u w:val="single"/>
        </w:rPr>
        <w:t>the financial system</w:t>
      </w:r>
      <w:r w:rsidRPr="008C0EFB">
        <w:rPr>
          <w:u w:val="single"/>
        </w:rPr>
        <w:t>—</w:t>
      </w:r>
      <w:r w:rsidRPr="00100C04">
        <w:rPr>
          <w:b/>
          <w:bCs/>
          <w:highlight w:val="cyan"/>
          <w:u w:val="single"/>
        </w:rPr>
        <w:t>in a manner that requires no</w:t>
      </w:r>
      <w:r w:rsidRPr="008C0EFB">
        <w:rPr>
          <w:b/>
          <w:bCs/>
          <w:u w:val="single"/>
        </w:rPr>
        <w:t xml:space="preserve"> </w:t>
      </w:r>
      <w:r w:rsidRPr="008C0EFB">
        <w:rPr>
          <w:u w:val="single"/>
        </w:rPr>
        <w:t xml:space="preserve">overt claim on </w:t>
      </w:r>
      <w:r w:rsidRPr="008C0EFB">
        <w:rPr>
          <w:b/>
          <w:bCs/>
          <w:u w:val="single"/>
        </w:rPr>
        <w:t xml:space="preserve">legitimacy, </w:t>
      </w:r>
      <w:r w:rsidRPr="00100C04">
        <w:rPr>
          <w:b/>
          <w:bCs/>
          <w:highlight w:val="cyan"/>
          <w:u w:val="single"/>
        </w:rPr>
        <w:t>capacity, or sovereignty.</w:t>
      </w:r>
      <w:r w:rsidRPr="008C0EFB">
        <w:rPr>
          <w:u w:val="single"/>
        </w:rPr>
        <w:t xml:space="preserve"> </w:t>
      </w:r>
      <w:r w:rsidRPr="001B4FA7">
        <w:rPr>
          <w:u w:val="single"/>
        </w:rPr>
        <w:t>Instead, slavery becomes mythic background for</w:t>
      </w:r>
      <w:r w:rsidRPr="008C0EFB">
        <w:rPr>
          <w:u w:val="single"/>
        </w:rPr>
        <w:t xml:space="preserve"> classical political economy’s bartering stories, where “baubles and ‘</w:t>
      </w:r>
      <w:r w:rsidRPr="00100C04">
        <w:rPr>
          <w:highlight w:val="cyan"/>
          <w:u w:val="single"/>
        </w:rPr>
        <w:t>stuff’ were ‘swapped’ for enslaved persons</w:t>
      </w:r>
      <w:r w:rsidRPr="008C0EFB">
        <w:rPr>
          <w:u w:val="single"/>
        </w:rPr>
        <w:t xml:space="preserve"> and gold” and the recipients of such trifles lacked the moral fortitude and foresight to exchange rationally (Green, 2019: 468).</w:t>
      </w:r>
      <w:r w:rsidRPr="00905870">
        <w:rPr>
          <w:sz w:val="16"/>
        </w:rPr>
        <w:t xml:space="preserve"> As Francisco de Vitoria responded to an inquiry about potential injustice over the seizure of “blacks” in Guinea in exchange for “trinkets,” by buying slaves in regions where freedom does not obtain, one should not “have any scruples” and should rest assured that they “do good business” (1991: 334–335). </w:t>
      </w:r>
      <w:r w:rsidRPr="008C0EFB">
        <w:rPr>
          <w:u w:val="single"/>
        </w:rPr>
        <w:t xml:space="preserve">But </w:t>
      </w:r>
      <w:r w:rsidRPr="00100C04">
        <w:rPr>
          <w:b/>
          <w:bCs/>
          <w:highlight w:val="cyan"/>
          <w:u w:val="single"/>
        </w:rPr>
        <w:t>the racial calculus in this exchange</w:t>
      </w:r>
      <w:r w:rsidRPr="008C0EFB">
        <w:rPr>
          <w:b/>
          <w:bCs/>
          <w:u w:val="single"/>
        </w:rPr>
        <w:t xml:space="preserve"> already </w:t>
      </w:r>
      <w:r w:rsidRPr="00100C04">
        <w:rPr>
          <w:b/>
          <w:bCs/>
          <w:highlight w:val="cyan"/>
          <w:u w:val="single"/>
        </w:rPr>
        <w:t xml:space="preserve">depends on </w:t>
      </w:r>
      <w:r w:rsidRPr="001B4FA7">
        <w:rPr>
          <w:b/>
          <w:bCs/>
          <w:u w:val="single"/>
        </w:rPr>
        <w:t>a form of incommensurability</w:t>
      </w:r>
      <w:r w:rsidRPr="001B4FA7">
        <w:rPr>
          <w:u w:val="single"/>
        </w:rPr>
        <w:t>—</w:t>
      </w:r>
      <w:r w:rsidRPr="008C0EFB">
        <w:rPr>
          <w:u w:val="single"/>
        </w:rPr>
        <w:t>the cowry shells and luxury items obtained by West African parties were inconvertible: “The shells passed from white hands to black, but not back again, ensuring that they remained ‘Negro currency’” (Hartman, 2007: 208</w:t>
      </w:r>
      <w:r w:rsidRPr="00F5531A">
        <w:rPr>
          <w:u w:val="single"/>
        </w:rPr>
        <w:t xml:space="preserve">). </w:t>
      </w:r>
      <w:r w:rsidRPr="00100C04">
        <w:rPr>
          <w:b/>
          <w:bCs/>
          <w:highlight w:val="cyan"/>
          <w:u w:val="single"/>
        </w:rPr>
        <w:t>Making slaves commensurable</w:t>
      </w:r>
      <w:r w:rsidRPr="00905870">
        <w:rPr>
          <w:sz w:val="16"/>
        </w:rPr>
        <w:t>, themselves “convertible currency” and “ultimate unit of account,” thus depended on “the place of credit as both a moral and an economic category” (Green, 2019: 272, 294), concentrated in the hands of those subjects of moral-economic history that had legitimacy and sovereignty on their side. The bills of exchange and credit systems invented to lubricate the triangular trade made it so capital accumulation continued concentrating in Europe and the Americas, not in Africa where slave raiding becomes a source of devastation, destabilization, famine, immiseration, and on and on.8</w:t>
      </w:r>
    </w:p>
    <w:p w14:paraId="32E79683" w14:textId="77777777" w:rsidR="00090BC1" w:rsidRPr="00905870" w:rsidRDefault="00090BC1" w:rsidP="00090BC1">
      <w:pPr>
        <w:rPr>
          <w:sz w:val="16"/>
        </w:rPr>
      </w:pPr>
      <w:r w:rsidRPr="00905870">
        <w:rPr>
          <w:sz w:val="16"/>
        </w:rPr>
        <w:t xml:space="preserve">The grammar of slavery has an origin story whose opacity is constitutive: </w:t>
      </w:r>
      <w:r w:rsidRPr="00100C04">
        <w:rPr>
          <w:b/>
          <w:bCs/>
          <w:highlight w:val="cyan"/>
          <w:u w:val="single"/>
        </w:rPr>
        <w:t>slavery’s transformation from a contingent</w:t>
      </w:r>
      <w:r w:rsidRPr="00F5531A">
        <w:rPr>
          <w:u w:val="single"/>
        </w:rPr>
        <w:t xml:space="preserve"> and conditional </w:t>
      </w:r>
      <w:r w:rsidRPr="00100C04">
        <w:rPr>
          <w:b/>
          <w:bCs/>
          <w:highlight w:val="cyan"/>
          <w:u w:val="single"/>
        </w:rPr>
        <w:t>relationship to a necessary, ontological one</w:t>
      </w:r>
      <w:r w:rsidRPr="00F5531A">
        <w:rPr>
          <w:u w:val="single"/>
        </w:rPr>
        <w:t xml:space="preserve"> grounded the substance hypothesis in so many quantities of flesh, even as inquiries into the origin of the so-called racial slavery were dismissed for centuries before being filled out in the exteriority of race.</w:t>
      </w:r>
      <w:r w:rsidRPr="00905870">
        <w:rPr>
          <w:sz w:val="16"/>
        </w:rPr>
        <w:t xml:space="preserve"> </w:t>
      </w:r>
      <w:r w:rsidRPr="00F5531A">
        <w:rPr>
          <w:u w:val="single"/>
        </w:rPr>
        <w:t xml:space="preserve">When </w:t>
      </w:r>
      <w:r w:rsidRPr="00100C04">
        <w:rPr>
          <w:b/>
          <w:bCs/>
          <w:highlight w:val="cyan"/>
          <w:u w:val="single"/>
        </w:rPr>
        <w:t>matched with</w:t>
      </w:r>
      <w:r w:rsidRPr="00F5531A">
        <w:rPr>
          <w:u w:val="single"/>
        </w:rPr>
        <w:t xml:space="preserve"> a </w:t>
      </w:r>
      <w:r w:rsidRPr="00100C04">
        <w:rPr>
          <w:highlight w:val="cyan"/>
          <w:u w:val="single"/>
        </w:rPr>
        <w:t>gratuitous availability</w:t>
      </w:r>
      <w:r w:rsidRPr="00F5531A">
        <w:rPr>
          <w:u w:val="single"/>
        </w:rPr>
        <w:t xml:space="preserve"> for extraction, </w:t>
      </w:r>
      <w:r w:rsidRPr="00100C04">
        <w:rPr>
          <w:highlight w:val="cyan"/>
          <w:u w:val="single"/>
        </w:rPr>
        <w:t>a</w:t>
      </w:r>
      <w:r w:rsidRPr="00F5531A">
        <w:rPr>
          <w:u w:val="single"/>
        </w:rPr>
        <w:t xml:space="preserve"> “money-begetting” </w:t>
      </w:r>
      <w:r w:rsidRPr="00100C04">
        <w:rPr>
          <w:highlight w:val="cyan"/>
          <w:u w:val="single"/>
        </w:rPr>
        <w:t>role as fixed capital</w:t>
      </w:r>
      <w:r w:rsidRPr="00F5531A">
        <w:rPr>
          <w:u w:val="single"/>
        </w:rPr>
        <w:t xml:space="preserve">, and a liquid bearer of wealth, </w:t>
      </w:r>
      <w:r w:rsidRPr="00100C04">
        <w:rPr>
          <w:highlight w:val="cyan"/>
          <w:u w:val="single"/>
        </w:rPr>
        <w:t>the slave</w:t>
      </w:r>
      <w:r w:rsidRPr="00F5531A">
        <w:rPr>
          <w:u w:val="single"/>
        </w:rPr>
        <w:t xml:space="preserve"> could </w:t>
      </w:r>
      <w:r w:rsidRPr="00100C04">
        <w:rPr>
          <w:highlight w:val="cyan"/>
          <w:u w:val="single"/>
        </w:rPr>
        <w:t>serve as the</w:t>
      </w:r>
      <w:r w:rsidRPr="00F5531A">
        <w:rPr>
          <w:u w:val="single"/>
        </w:rPr>
        <w:t xml:space="preserve"> first non-substantialist </w:t>
      </w:r>
      <w:r w:rsidRPr="00100C04">
        <w:rPr>
          <w:highlight w:val="cyan"/>
          <w:u w:val="single"/>
        </w:rPr>
        <w:t>origin story for exchange</w:t>
      </w:r>
      <w:r w:rsidRPr="00F5531A">
        <w:rPr>
          <w:u w:val="single"/>
        </w:rPr>
        <w:t>.</w:t>
      </w:r>
      <w:r w:rsidRPr="00905870">
        <w:rPr>
          <w:sz w:val="16"/>
        </w:rPr>
        <w:t xml:space="preserve"> </w:t>
      </w:r>
      <w:r w:rsidRPr="00F5531A">
        <w:rPr>
          <w:u w:val="single"/>
        </w:rPr>
        <w:t xml:space="preserve">Racial blackness, Lindon Barrett writes, facilitates “the dissemblance by which it is not as readily apparent that what passes as rational economic transactions always dispossess some of the parties attendant to the exchange” (2014: 8). </w:t>
      </w:r>
      <w:r w:rsidRPr="00100C04">
        <w:rPr>
          <w:highlight w:val="cyan"/>
          <w:u w:val="single"/>
        </w:rPr>
        <w:t>Slaves</w:t>
      </w:r>
      <w:r w:rsidRPr="00F5531A">
        <w:rPr>
          <w:u w:val="single"/>
        </w:rPr>
        <w:t xml:space="preserve">, </w:t>
      </w:r>
      <w:r w:rsidRPr="00100C04">
        <w:rPr>
          <w:highlight w:val="cyan"/>
          <w:u w:val="single"/>
        </w:rPr>
        <w:t>now</w:t>
      </w:r>
      <w:r w:rsidRPr="00F5531A">
        <w:rPr>
          <w:u w:val="single"/>
        </w:rPr>
        <w:t xml:space="preserve"> </w:t>
      </w:r>
      <w:r w:rsidRPr="00F5531A">
        <w:rPr>
          <w:u w:val="single"/>
        </w:rPr>
        <w:lastRenderedPageBreak/>
        <w:t xml:space="preserve">necessarily </w:t>
      </w:r>
      <w:r w:rsidRPr="00100C04">
        <w:rPr>
          <w:highlight w:val="cyan"/>
          <w:u w:val="single"/>
        </w:rPr>
        <w:t>black</w:t>
      </w:r>
      <w:r w:rsidRPr="00F5531A">
        <w:rPr>
          <w:u w:val="single"/>
        </w:rPr>
        <w:t xml:space="preserve">, not only </w:t>
      </w:r>
      <w:r w:rsidRPr="00100C04">
        <w:rPr>
          <w:highlight w:val="cyan"/>
          <w:u w:val="single"/>
        </w:rPr>
        <w:t>made coins, surplus, and labor</w:t>
      </w:r>
      <w:r w:rsidRPr="00F5531A">
        <w:rPr>
          <w:u w:val="single"/>
        </w:rPr>
        <w:t xml:space="preserve">; their kenosis serves as a template for the emptying-out achieved by capital and revealed in the racialized body. </w:t>
      </w:r>
      <w:r w:rsidRPr="00905870">
        <w:rPr>
          <w:sz w:val="16"/>
        </w:rPr>
        <w:t xml:space="preserve">We might also map how racial slavery, as Michael O’Malley puts it, helped “ease the transition” from substantialist versions of wealth, tied in gold, to non-substantialized virtualized concepts of wealth, in the ways it “re-presented the dilemmas and attractions of exchange itself, and particularly it re-presented the problem and potential of money” (2012: 15). </w:t>
      </w:r>
      <w:r w:rsidRPr="00F5531A">
        <w:rPr>
          <w:u w:val="single"/>
        </w:rPr>
        <w:t>Interstitial monetary-begetting slavery, in other words, is one way of making sense of the link between the ancient slave “held by chains” and the wage laborer “bound by invisible threads,” the shift from a dominance by dependance to “being ruled by abstractions” (Marx, 1993: 164), the unification of production and circulation that generates its own mythic dissemblance in the commodity fetish.</w:t>
      </w:r>
      <w:r w:rsidRPr="00905870">
        <w:rPr>
          <w:sz w:val="16"/>
        </w:rPr>
        <w:t xml:space="preserve"> The materialism of the capitalist encounter is filled in by the necessity of force and the natural “semblance” left behind— its “exterior surface of concreteness” (Finelli, 2007: 66) in the form of race.</w:t>
      </w:r>
    </w:p>
    <w:p w14:paraId="79860125" w14:textId="77777777" w:rsidR="00090BC1" w:rsidRDefault="00090BC1" w:rsidP="00090BC1">
      <w:pPr>
        <w:rPr>
          <w:u w:val="single"/>
        </w:rPr>
      </w:pPr>
      <w:r w:rsidRPr="00393C91">
        <w:rPr>
          <w:u w:val="single"/>
        </w:rPr>
        <w:t xml:space="preserve">Robbie </w:t>
      </w:r>
      <w:r w:rsidRPr="000B5F96">
        <w:rPr>
          <w:highlight w:val="magenta"/>
          <w:u w:val="single"/>
        </w:rPr>
        <w:t>Shilliam’s reading of</w:t>
      </w:r>
      <w:r w:rsidRPr="00393C91">
        <w:rPr>
          <w:u w:val="single"/>
        </w:rPr>
        <w:t xml:space="preserve"> English poor laws in </w:t>
      </w:r>
      <w:r w:rsidRPr="000B5F96">
        <w:rPr>
          <w:highlight w:val="magenta"/>
          <w:u w:val="single"/>
        </w:rPr>
        <w:t>the broader Atlantic context of abolition has suggested the slave served as the</w:t>
      </w:r>
      <w:r w:rsidRPr="00393C91">
        <w:rPr>
          <w:u w:val="single"/>
        </w:rPr>
        <w:t xml:space="preserve"> originating </w:t>
      </w:r>
      <w:r w:rsidRPr="000B5F96">
        <w:rPr>
          <w:highlight w:val="magenta"/>
          <w:u w:val="single"/>
        </w:rPr>
        <w:t>ground for</w:t>
      </w:r>
      <w:r w:rsidRPr="00393C91">
        <w:rPr>
          <w:u w:val="single"/>
        </w:rPr>
        <w:t xml:space="preserve"> the newly emerging </w:t>
      </w:r>
      <w:r w:rsidRPr="00100C04">
        <w:rPr>
          <w:highlight w:val="cyan"/>
          <w:u w:val="single"/>
        </w:rPr>
        <w:t xml:space="preserve">formal </w:t>
      </w:r>
      <w:r w:rsidRPr="000B5F96">
        <w:rPr>
          <w:highlight w:val="magenta"/>
          <w:u w:val="single"/>
        </w:rPr>
        <w:t>distinctions</w:t>
      </w:r>
      <w:r w:rsidRPr="00393C91">
        <w:rPr>
          <w:u w:val="single"/>
        </w:rPr>
        <w:t xml:space="preserve"> inherent </w:t>
      </w:r>
      <w:r w:rsidRPr="00100C04">
        <w:rPr>
          <w:highlight w:val="cyan"/>
          <w:u w:val="single"/>
        </w:rPr>
        <w:t>in the role of “deservingness.”</w:t>
      </w:r>
      <w:r w:rsidRPr="00905870">
        <w:rPr>
          <w:sz w:val="16"/>
        </w:rPr>
        <w:t xml:space="preserve"> </w:t>
      </w:r>
      <w:r w:rsidRPr="00393C91">
        <w:rPr>
          <w:u w:val="single"/>
        </w:rPr>
        <w:t xml:space="preserve">In the encounters between bearers of commodities, deservingness analytically advances both how the white poor becomes ostensibly “blackened” through the logics of their poverty and what types of resentments this blackening might induce (2018: 9–55). </w:t>
      </w:r>
      <w:r w:rsidRPr="00905870">
        <w:rPr>
          <w:sz w:val="16"/>
        </w:rPr>
        <w:t xml:space="preserve">With the analytic of merit, however, all subjects can imagine themselves on a road to redemption, a movement through and along the conditionality of the category “deservingness.” </w:t>
      </w:r>
      <w:r w:rsidRPr="00393C91">
        <w:rPr>
          <w:u w:val="single"/>
        </w:rPr>
        <w:t xml:space="preserve">But what can be seen if we chart this movement as itself predicated on a presupposition? If we attempt to map the fantasy that structures it— not in the difference between the haves and the have-nots, the industrious and lazy, but between the capacitated and incapacitated, the </w:t>
      </w:r>
      <w:r w:rsidRPr="00393C91">
        <w:rPr>
          <w:b/>
          <w:bCs/>
          <w:u w:val="single"/>
        </w:rPr>
        <w:t xml:space="preserve">conditional inclusions of the human and </w:t>
      </w:r>
      <w:r w:rsidRPr="00100C04">
        <w:rPr>
          <w:b/>
          <w:bCs/>
          <w:highlight w:val="cyan"/>
          <w:u w:val="single"/>
        </w:rPr>
        <w:t>the impossible inclusion of the slave</w:t>
      </w:r>
      <w:r w:rsidRPr="00393C91">
        <w:rPr>
          <w:b/>
          <w:bCs/>
          <w:u w:val="single"/>
        </w:rPr>
        <w:t>?</w:t>
      </w:r>
      <w:r w:rsidRPr="00393C91">
        <w:rPr>
          <w:u w:val="single"/>
        </w:rPr>
        <w:t xml:space="preserve"> Commensurability promises a conditionality to status that can be overcome through its prior investment in freedom. </w:t>
      </w:r>
      <w:r w:rsidRPr="00393C91">
        <w:rPr>
          <w:b/>
          <w:bCs/>
          <w:u w:val="single"/>
        </w:rPr>
        <w:t xml:space="preserve">Incapacity is, by contrast, </w:t>
      </w:r>
      <w:r w:rsidRPr="00100C04">
        <w:rPr>
          <w:b/>
          <w:bCs/>
          <w:highlight w:val="cyan"/>
          <w:u w:val="single"/>
        </w:rPr>
        <w:t>a dead- end</w:t>
      </w:r>
      <w:r w:rsidRPr="00393C91">
        <w:rPr>
          <w:b/>
          <w:bCs/>
          <w:u w:val="single"/>
        </w:rPr>
        <w:t xml:space="preserve">—the non-starter of the slave that comes to “appear” as </w:t>
      </w:r>
      <w:r w:rsidRPr="00100C04">
        <w:rPr>
          <w:b/>
          <w:bCs/>
          <w:highlight w:val="cyan"/>
          <w:u w:val="single"/>
        </w:rPr>
        <w:t>determinant</w:t>
      </w:r>
      <w:r w:rsidRPr="00393C91">
        <w:rPr>
          <w:b/>
          <w:bCs/>
          <w:u w:val="single"/>
        </w:rPr>
        <w:t xml:space="preserve"> and actionable </w:t>
      </w:r>
      <w:r w:rsidRPr="00100C04">
        <w:rPr>
          <w:b/>
          <w:bCs/>
          <w:highlight w:val="cyan"/>
          <w:u w:val="single"/>
        </w:rPr>
        <w:t>in race and labor.</w:t>
      </w:r>
      <w:r w:rsidRPr="00393C91">
        <w:rPr>
          <w:u w:val="single"/>
        </w:rPr>
        <w:t>9</w:t>
      </w:r>
    </w:p>
    <w:p w14:paraId="24E6D550" w14:textId="77777777" w:rsidR="00090BC1" w:rsidRPr="00734648" w:rsidRDefault="00090BC1" w:rsidP="00090BC1"/>
    <w:p w14:paraId="4692350E" w14:textId="77777777" w:rsidR="00090BC1" w:rsidRDefault="00090BC1" w:rsidP="00090BC1">
      <w:pPr>
        <w:pStyle w:val="Heading3"/>
      </w:pPr>
      <w:r>
        <w:lastRenderedPageBreak/>
        <w:t>Topic Good---2NC</w:t>
      </w:r>
    </w:p>
    <w:p w14:paraId="720A2F80" w14:textId="77777777" w:rsidR="00090BC1" w:rsidRPr="00CF1503" w:rsidRDefault="00090BC1" w:rsidP="00090BC1">
      <w:pPr>
        <w:pStyle w:val="Heading4"/>
      </w:pPr>
      <w:r w:rsidRPr="00CF1503">
        <w:t>Crit</w:t>
      </w:r>
      <w:r>
        <w:t xml:space="preserve">ical thinking about </w:t>
      </w:r>
      <w:r w:rsidRPr="00CF1503">
        <w:rPr>
          <w:u w:val="single"/>
        </w:rPr>
        <w:t>labor</w:t>
      </w:r>
      <w:r>
        <w:t xml:space="preserve"> solves </w:t>
      </w:r>
      <w:r w:rsidRPr="00CF1503">
        <w:rPr>
          <w:u w:val="single"/>
        </w:rPr>
        <w:t>rampant inequality</w:t>
      </w:r>
      <w:r>
        <w:t xml:space="preserve"> and </w:t>
      </w:r>
      <w:r w:rsidRPr="00CF1503">
        <w:rPr>
          <w:u w:val="single"/>
        </w:rPr>
        <w:t>extinction</w:t>
      </w:r>
      <w:r>
        <w:t xml:space="preserve"> from </w:t>
      </w:r>
      <w:r w:rsidRPr="00CF1503">
        <w:rPr>
          <w:u w:val="single"/>
        </w:rPr>
        <w:t>Big Tech</w:t>
      </w:r>
      <w:r>
        <w:t>.</w:t>
      </w:r>
    </w:p>
    <w:p w14:paraId="0BCD4467" w14:textId="77777777" w:rsidR="00090BC1" w:rsidRPr="003F734B" w:rsidRDefault="00090BC1" w:rsidP="00090BC1">
      <w:r w:rsidRPr="00CF1503">
        <w:t xml:space="preserve">Arthur </w:t>
      </w:r>
      <w:r w:rsidRPr="00CF1503">
        <w:rPr>
          <w:rStyle w:val="Style13ptBold"/>
        </w:rPr>
        <w:t>Derderian &amp;</w:t>
      </w:r>
      <w:r w:rsidRPr="00CF1503">
        <w:t xml:space="preserve"> Sabrina </w:t>
      </w:r>
      <w:r w:rsidRPr="00CF1503">
        <w:rPr>
          <w:rStyle w:val="Style13ptBold"/>
        </w:rPr>
        <w:t>Chikh 25</w:t>
      </w:r>
      <w:r w:rsidRPr="00CF1503">
        <w:t xml:space="preserve">. </w:t>
      </w:r>
      <w:r>
        <w:t>Student on the Programme Grande Ecole (PGE) at SKEMA Business School, co-founder of Owners and creator of the newsletter BrainInvest. Professor of Finance, SKEMA Business School. “Is capitalism compatible with AI?” 5-20-2025. SKEME Business School. https://knowledge.skema.edu/is-capitalism-compatible-with-ai-innovation-capitalisme/</w:t>
      </w:r>
    </w:p>
    <w:p w14:paraId="5CC5E37B" w14:textId="77777777" w:rsidR="00090BC1" w:rsidRPr="003F734B" w:rsidRDefault="00090BC1" w:rsidP="00090BC1">
      <w:pPr>
        <w:rPr>
          <w:sz w:val="16"/>
        </w:rPr>
      </w:pPr>
      <w:r w:rsidRPr="00AD693D">
        <w:rPr>
          <w:rStyle w:val="StyleUnderline"/>
          <w:highlight w:val="cyan"/>
        </w:rPr>
        <w:t>How can we prevent our</w:t>
      </w:r>
      <w:r w:rsidRPr="003F734B">
        <w:rPr>
          <w:rStyle w:val="StyleUnderline"/>
        </w:rPr>
        <w:t xml:space="preserve"> </w:t>
      </w:r>
      <w:r w:rsidRPr="00F819E7">
        <w:rPr>
          <w:rStyle w:val="Emphasis"/>
        </w:rPr>
        <w:t xml:space="preserve">entire </w:t>
      </w:r>
      <w:r w:rsidRPr="00F819E7">
        <w:rPr>
          <w:rStyle w:val="Emphasis"/>
          <w:highlight w:val="cyan"/>
        </w:rPr>
        <w:t>planet</w:t>
      </w:r>
      <w:r w:rsidRPr="00AD693D">
        <w:rPr>
          <w:rStyle w:val="StyleUnderline"/>
          <w:highlight w:val="cyan"/>
        </w:rPr>
        <w:t xml:space="preserve"> from becoming</w:t>
      </w:r>
      <w:r w:rsidRPr="003F734B">
        <w:rPr>
          <w:rStyle w:val="StyleUnderline"/>
        </w:rPr>
        <w:t xml:space="preserve"> the macroscopic </w:t>
      </w:r>
      <w:r w:rsidRPr="00AD693D">
        <w:rPr>
          <w:rStyle w:val="StyleUnderline"/>
          <w:highlight w:val="cyan"/>
        </w:rPr>
        <w:t>reflection of</w:t>
      </w:r>
      <w:r w:rsidRPr="003F734B">
        <w:rPr>
          <w:sz w:val="16"/>
        </w:rPr>
        <w:t xml:space="preserve"> the </w:t>
      </w:r>
      <w:r w:rsidRPr="00F819E7">
        <w:rPr>
          <w:rStyle w:val="Emphasis"/>
        </w:rPr>
        <w:t xml:space="preserve">already glaring </w:t>
      </w:r>
      <w:r w:rsidRPr="00F819E7">
        <w:rPr>
          <w:rStyle w:val="Emphasis"/>
          <w:highlight w:val="cyan"/>
        </w:rPr>
        <w:t>inequalities</w:t>
      </w:r>
      <w:r w:rsidRPr="00AD693D">
        <w:rPr>
          <w:rStyle w:val="StyleUnderline"/>
          <w:highlight w:val="cyan"/>
        </w:rPr>
        <w:t xml:space="preserve"> in Silicon Valley</w:t>
      </w:r>
      <w:r w:rsidRPr="003F734B">
        <w:rPr>
          <w:sz w:val="16"/>
        </w:rPr>
        <w:t xml:space="preserve"> — this laboratory of the future where vertiginous technological opulence coexists with stunning poverty, where millionaire engineers daily cross paths with psychotropic-using homeless people, </w:t>
      </w:r>
      <w:r w:rsidRPr="003F734B">
        <w:rPr>
          <w:rStyle w:val="StyleUnderline"/>
        </w:rPr>
        <w:t xml:space="preserve">where median household income reaches </w:t>
      </w:r>
      <w:r w:rsidRPr="00F819E7">
        <w:rPr>
          <w:rStyle w:val="Emphasis"/>
        </w:rPr>
        <w:t>$138,000</w:t>
      </w:r>
      <w:r w:rsidRPr="003F734B">
        <w:rPr>
          <w:rStyle w:val="StyleUnderline"/>
        </w:rPr>
        <w:t xml:space="preserve"> while 15%</w:t>
      </w:r>
      <w:r w:rsidRPr="003F734B">
        <w:rPr>
          <w:sz w:val="16"/>
        </w:rPr>
        <w:t xml:space="preserve"> of the population </w:t>
      </w:r>
      <w:r w:rsidRPr="003F734B">
        <w:rPr>
          <w:rStyle w:val="StyleUnderline"/>
        </w:rPr>
        <w:t xml:space="preserve">lives </w:t>
      </w:r>
      <w:r w:rsidRPr="00F819E7">
        <w:rPr>
          <w:rStyle w:val="Emphasis"/>
        </w:rPr>
        <w:t>below</w:t>
      </w:r>
      <w:r w:rsidRPr="003F734B">
        <w:rPr>
          <w:sz w:val="16"/>
        </w:rPr>
        <w:t xml:space="preserve"> the </w:t>
      </w:r>
      <w:r w:rsidRPr="003F734B">
        <w:rPr>
          <w:rStyle w:val="StyleUnderline"/>
        </w:rPr>
        <w:t>poverty</w:t>
      </w:r>
      <w:r w:rsidRPr="003F734B">
        <w:rPr>
          <w:sz w:val="16"/>
        </w:rPr>
        <w:t xml:space="preserve"> line? </w:t>
      </w:r>
      <w:r w:rsidRPr="003F734B">
        <w:rPr>
          <w:rStyle w:val="StyleUnderline"/>
        </w:rPr>
        <w:t xml:space="preserve">How can we avert this destiny if </w:t>
      </w:r>
      <w:r w:rsidRPr="00F819E7">
        <w:rPr>
          <w:rStyle w:val="Emphasis"/>
        </w:rPr>
        <w:t>work</w:t>
      </w:r>
      <w:r w:rsidRPr="003F734B">
        <w:rPr>
          <w:sz w:val="16"/>
        </w:rPr>
        <w:t xml:space="preserve">, this fundamental social currency, </w:t>
      </w:r>
      <w:r w:rsidRPr="003F734B">
        <w:rPr>
          <w:rStyle w:val="StyleUnderline"/>
        </w:rPr>
        <w:t xml:space="preserve">is captured by </w:t>
      </w:r>
      <w:r w:rsidRPr="00F819E7">
        <w:rPr>
          <w:rStyle w:val="Emphasis"/>
        </w:rPr>
        <w:t>non-human entities</w:t>
      </w:r>
      <w:r w:rsidRPr="003F734B">
        <w:rPr>
          <w:sz w:val="16"/>
        </w:rPr>
        <w:t>, and the ex-worker finds themselves orphaned of marketable skills?</w:t>
      </w:r>
    </w:p>
    <w:p w14:paraId="2EB4CB23" w14:textId="77777777" w:rsidR="00090BC1" w:rsidRPr="003F734B" w:rsidRDefault="00090BC1" w:rsidP="00090BC1">
      <w:pPr>
        <w:rPr>
          <w:sz w:val="16"/>
        </w:rPr>
      </w:pPr>
      <w:r w:rsidRPr="003F734B">
        <w:rPr>
          <w:sz w:val="16"/>
        </w:rPr>
        <w:t xml:space="preserve">For the </w:t>
      </w:r>
      <w:r w:rsidRPr="003F734B">
        <w:rPr>
          <w:rStyle w:val="StyleUnderline"/>
        </w:rPr>
        <w:t>probability emerges, with</w:t>
      </w:r>
      <w:r w:rsidRPr="003F734B">
        <w:rPr>
          <w:sz w:val="16"/>
        </w:rPr>
        <w:t xml:space="preserve"> almost </w:t>
      </w:r>
      <w:r w:rsidRPr="00F819E7">
        <w:rPr>
          <w:rStyle w:val="Emphasis"/>
        </w:rPr>
        <w:t>mathematical clarity</w:t>
      </w:r>
      <w:r w:rsidRPr="003F734B">
        <w:rPr>
          <w:sz w:val="16"/>
        </w:rPr>
        <w:t xml:space="preserve">, </w:t>
      </w:r>
      <w:r w:rsidRPr="003F734B">
        <w:rPr>
          <w:rStyle w:val="StyleUnderline"/>
        </w:rPr>
        <w:t xml:space="preserve">that with the </w:t>
      </w:r>
      <w:r w:rsidRPr="00F819E7">
        <w:rPr>
          <w:rStyle w:val="Emphasis"/>
        </w:rPr>
        <w:t xml:space="preserve">global decrease </w:t>
      </w:r>
      <w:r w:rsidRPr="003F734B">
        <w:rPr>
          <w:rStyle w:val="StyleUnderline"/>
        </w:rPr>
        <w:t>in economically viable</w:t>
      </w:r>
      <w:r w:rsidRPr="003F734B">
        <w:rPr>
          <w:sz w:val="16"/>
        </w:rPr>
        <w:t xml:space="preserve"> </w:t>
      </w:r>
      <w:r w:rsidRPr="00F819E7">
        <w:rPr>
          <w:rStyle w:val="Emphasis"/>
        </w:rPr>
        <w:t>human labor</w:t>
      </w:r>
      <w:r w:rsidRPr="003F734B">
        <w:rPr>
          <w:sz w:val="16"/>
        </w:rPr>
        <w:t xml:space="preserve">, </w:t>
      </w:r>
      <w:r w:rsidRPr="003F734B">
        <w:rPr>
          <w:rStyle w:val="StyleUnderline"/>
        </w:rPr>
        <w:t xml:space="preserve">the main residual positions will be </w:t>
      </w:r>
      <w:r w:rsidRPr="00F819E7">
        <w:rPr>
          <w:rStyle w:val="StyleUnderline"/>
          <w:highlight w:val="cyan"/>
        </w:rPr>
        <w:t>concentrated in</w:t>
      </w:r>
      <w:r w:rsidRPr="003F734B">
        <w:rPr>
          <w:rStyle w:val="StyleUnderline"/>
        </w:rPr>
        <w:t xml:space="preserve"> the hands of </w:t>
      </w:r>
      <w:r w:rsidRPr="00F819E7">
        <w:rPr>
          <w:rStyle w:val="StyleUnderline"/>
          <w:highlight w:val="cyan"/>
        </w:rPr>
        <w:t xml:space="preserve">a </w:t>
      </w:r>
      <w:r w:rsidRPr="00F819E7">
        <w:rPr>
          <w:rStyle w:val="Emphasis"/>
          <w:highlight w:val="cyan"/>
        </w:rPr>
        <w:t>technical elite</w:t>
      </w:r>
      <w:r w:rsidRPr="003F734B">
        <w:rPr>
          <w:sz w:val="16"/>
        </w:rPr>
        <w:t xml:space="preserve"> capable of developing, refining, and orchestrating these SLMs and designing increasingly sophisticated feedback loops.</w:t>
      </w:r>
    </w:p>
    <w:p w14:paraId="68E1D54E" w14:textId="77777777" w:rsidR="00090BC1" w:rsidRPr="003F734B" w:rsidRDefault="00090BC1" w:rsidP="00090BC1">
      <w:pPr>
        <w:rPr>
          <w:sz w:val="16"/>
        </w:rPr>
      </w:pPr>
      <w:r w:rsidRPr="003F734B">
        <w:rPr>
          <w:sz w:val="16"/>
        </w:rPr>
        <w:t xml:space="preserve">In other words, </w:t>
      </w:r>
      <w:r w:rsidRPr="003F734B">
        <w:rPr>
          <w:rStyle w:val="StyleUnderline"/>
        </w:rPr>
        <w:t xml:space="preserve">the </w:t>
      </w:r>
      <w:r w:rsidRPr="00F819E7">
        <w:rPr>
          <w:rStyle w:val="Emphasis"/>
        </w:rPr>
        <w:t>crucial skills</w:t>
      </w:r>
      <w:r w:rsidRPr="003F734B">
        <w:rPr>
          <w:rStyle w:val="StyleUnderline"/>
        </w:rPr>
        <w:t xml:space="preserve"> in this world of accelerated automation will no longer be </w:t>
      </w:r>
      <w:r w:rsidRPr="00F819E7">
        <w:rPr>
          <w:rStyle w:val="Emphasis"/>
        </w:rPr>
        <w:t>faithful execution</w:t>
      </w:r>
      <w:r w:rsidRPr="003F734B">
        <w:rPr>
          <w:rStyle w:val="StyleUnderline"/>
        </w:rPr>
        <w:t xml:space="preserve"> or</w:t>
      </w:r>
      <w:r w:rsidRPr="003F734B">
        <w:rPr>
          <w:sz w:val="16"/>
        </w:rPr>
        <w:t xml:space="preserve"> even </w:t>
      </w:r>
      <w:r w:rsidRPr="003F734B">
        <w:rPr>
          <w:rStyle w:val="StyleUnderline"/>
        </w:rPr>
        <w:t>efficient management</w:t>
      </w:r>
      <w:r w:rsidRPr="003F734B">
        <w:rPr>
          <w:sz w:val="16"/>
        </w:rPr>
        <w:t xml:space="preserve">, </w:t>
      </w:r>
      <w:r w:rsidRPr="003F734B">
        <w:rPr>
          <w:rStyle w:val="StyleUnderline"/>
        </w:rPr>
        <w:t xml:space="preserve">but </w:t>
      </w:r>
      <w:r w:rsidRPr="00F819E7">
        <w:rPr>
          <w:rStyle w:val="Emphasis"/>
          <w:highlight w:val="cyan"/>
        </w:rPr>
        <w:t>critical thinking</w:t>
      </w:r>
      <w:r w:rsidRPr="00AD693D">
        <w:rPr>
          <w:rStyle w:val="StyleUnderline"/>
          <w:highlight w:val="cyan"/>
        </w:rPr>
        <w:t xml:space="preserve"> capable of transcending</w:t>
      </w:r>
      <w:r w:rsidRPr="003F734B">
        <w:rPr>
          <w:sz w:val="16"/>
        </w:rPr>
        <w:t xml:space="preserve"> established </w:t>
      </w:r>
      <w:r w:rsidRPr="00F819E7">
        <w:rPr>
          <w:rStyle w:val="Emphasis"/>
        </w:rPr>
        <w:t>models</w:t>
      </w:r>
      <w:r w:rsidRPr="003F734B">
        <w:rPr>
          <w:sz w:val="16"/>
        </w:rPr>
        <w:t xml:space="preserve"> and creativity allowing exploration of virgin conceptual territories — these properly human faculties that enable navigation </w:t>
      </w:r>
      <w:r w:rsidRPr="003F734B">
        <w:rPr>
          <w:rStyle w:val="StyleUnderline"/>
        </w:rPr>
        <w:t>beyond</w:t>
      </w:r>
      <w:r w:rsidRPr="003F734B">
        <w:rPr>
          <w:sz w:val="16"/>
        </w:rPr>
        <w:t xml:space="preserve"> predefined frameworks that even the most </w:t>
      </w:r>
      <w:r w:rsidRPr="00F819E7">
        <w:rPr>
          <w:rStyle w:val="Emphasis"/>
        </w:rPr>
        <w:t xml:space="preserve">sophisticated </w:t>
      </w:r>
      <w:r w:rsidRPr="00F819E7">
        <w:rPr>
          <w:rStyle w:val="Emphasis"/>
          <w:highlight w:val="cyan"/>
        </w:rPr>
        <w:t>AI</w:t>
      </w:r>
      <w:r w:rsidRPr="003F734B">
        <w:rPr>
          <w:sz w:val="16"/>
        </w:rPr>
        <w:t xml:space="preserve"> can only reproduce or extrapolate, never truly invent ex nihilo.</w:t>
      </w:r>
    </w:p>
    <w:p w14:paraId="3AC0F823" w14:textId="77777777" w:rsidR="00090BC1" w:rsidRPr="003F734B" w:rsidRDefault="00090BC1" w:rsidP="00090BC1">
      <w:pPr>
        <w:rPr>
          <w:sz w:val="16"/>
        </w:rPr>
      </w:pPr>
      <w:r w:rsidRPr="003F734B">
        <w:rPr>
          <w:sz w:val="16"/>
        </w:rPr>
        <w:t xml:space="preserve">Yet — and here the paradox becomes tragic — </w:t>
      </w:r>
      <w:r w:rsidRPr="003F734B">
        <w:rPr>
          <w:rStyle w:val="StyleUnderline"/>
        </w:rPr>
        <w:t>these</w:t>
      </w:r>
      <w:r w:rsidRPr="003F734B">
        <w:rPr>
          <w:sz w:val="16"/>
        </w:rPr>
        <w:t xml:space="preserve"> very </w:t>
      </w:r>
      <w:r w:rsidRPr="00AD693D">
        <w:rPr>
          <w:rStyle w:val="StyleUnderline"/>
          <w:highlight w:val="cyan"/>
        </w:rPr>
        <w:t>skills</w:t>
      </w:r>
      <w:r w:rsidRPr="003F734B">
        <w:rPr>
          <w:rStyle w:val="StyleUnderline"/>
        </w:rPr>
        <w:t xml:space="preserve"> that could </w:t>
      </w:r>
      <w:r w:rsidRPr="00F819E7">
        <w:rPr>
          <w:rStyle w:val="Emphasis"/>
          <w:highlight w:val="cyan"/>
        </w:rPr>
        <w:t>save humanity</w:t>
      </w:r>
      <w:r w:rsidRPr="003F734B">
        <w:rPr>
          <w:sz w:val="16"/>
        </w:rPr>
        <w:t xml:space="preserve"> from professional obsolescence </w:t>
      </w:r>
      <w:r w:rsidRPr="003F734B">
        <w:rPr>
          <w:rStyle w:val="StyleUnderline"/>
        </w:rPr>
        <w:t>are becoming scarcer</w:t>
      </w:r>
      <w:r w:rsidRPr="003F734B">
        <w:rPr>
          <w:sz w:val="16"/>
        </w:rPr>
        <w:t xml:space="preserve"> as our civilization advances. We are witnessing a progressive atrophy of critical thinking </w:t>
      </w:r>
      <w:r w:rsidRPr="00AD693D">
        <w:rPr>
          <w:rStyle w:val="StyleUnderline"/>
          <w:highlight w:val="cyan"/>
        </w:rPr>
        <w:t>under</w:t>
      </w:r>
      <w:r w:rsidRPr="003F734B">
        <w:rPr>
          <w:sz w:val="16"/>
        </w:rPr>
        <w:t xml:space="preserve"> the combined effect of </w:t>
      </w:r>
      <w:r w:rsidRPr="00F819E7">
        <w:rPr>
          <w:rStyle w:val="Emphasis"/>
          <w:highlight w:val="cyan"/>
        </w:rPr>
        <w:t>labor</w:t>
      </w:r>
      <w:r w:rsidRPr="00F819E7">
        <w:rPr>
          <w:rStyle w:val="Emphasis"/>
        </w:rPr>
        <w:t xml:space="preserve"> market hyper-</w:t>
      </w:r>
      <w:r w:rsidRPr="00F819E7">
        <w:rPr>
          <w:rStyle w:val="Emphasis"/>
          <w:highlight w:val="cyan"/>
        </w:rPr>
        <w:t>hierarchization</w:t>
      </w:r>
      <w:r w:rsidRPr="003F734B">
        <w:rPr>
          <w:rStyle w:val="StyleUnderline"/>
        </w:rPr>
        <w:t xml:space="preserve"> that values obedience over innovation</w:t>
      </w:r>
      <w:r w:rsidRPr="003F734B">
        <w:rPr>
          <w:sz w:val="16"/>
        </w:rPr>
        <w:t xml:space="preserve">, the omnipresence of </w:t>
      </w:r>
      <w:r w:rsidRPr="00AD693D">
        <w:rPr>
          <w:rStyle w:val="StyleUnderline"/>
          <w:highlight w:val="cyan"/>
        </w:rPr>
        <w:t>social networks</w:t>
      </w:r>
      <w:r w:rsidRPr="003F734B">
        <w:rPr>
          <w:rStyle w:val="StyleUnderline"/>
        </w:rPr>
        <w:t xml:space="preserve"> fragmenting attention, </w:t>
      </w:r>
      <w:r w:rsidRPr="00CF1503">
        <w:rPr>
          <w:rStyle w:val="StyleUnderline"/>
          <w:highlight w:val="cyan"/>
        </w:rPr>
        <w:t>and</w:t>
      </w:r>
      <w:r w:rsidRPr="003F734B">
        <w:rPr>
          <w:sz w:val="16"/>
        </w:rPr>
        <w:t xml:space="preserve"> cultural </w:t>
      </w:r>
      <w:r w:rsidRPr="00AD693D">
        <w:rPr>
          <w:rStyle w:val="StyleUnderline"/>
          <w:highlight w:val="cyan"/>
        </w:rPr>
        <w:t>resistance to change</w:t>
      </w:r>
      <w:r w:rsidRPr="003F734B">
        <w:rPr>
          <w:sz w:val="16"/>
        </w:rPr>
        <w:t xml:space="preserve"> particularly prevalent in Latin societies.</w:t>
      </w:r>
    </w:p>
    <w:p w14:paraId="17FC38A6" w14:textId="77777777" w:rsidR="00090BC1" w:rsidRPr="003F734B" w:rsidRDefault="00090BC1" w:rsidP="00090BC1">
      <w:pPr>
        <w:rPr>
          <w:sz w:val="16"/>
        </w:rPr>
      </w:pPr>
      <w:r w:rsidRPr="003F734B">
        <w:rPr>
          <w:rStyle w:val="StyleUnderline"/>
        </w:rPr>
        <w:t xml:space="preserve">A </w:t>
      </w:r>
      <w:r w:rsidRPr="00AD693D">
        <w:rPr>
          <w:rStyle w:val="StyleUnderline"/>
          <w:highlight w:val="cyan"/>
        </w:rPr>
        <w:t>25-year</w:t>
      </w:r>
      <w:r w:rsidRPr="003F734B">
        <w:rPr>
          <w:rStyle w:val="StyleUnderline"/>
        </w:rPr>
        <w:t xml:space="preserve"> longitudinal </w:t>
      </w:r>
      <w:r w:rsidRPr="00AD693D">
        <w:rPr>
          <w:rStyle w:val="StyleUnderline"/>
          <w:highlight w:val="cyan"/>
        </w:rPr>
        <w:t>study</w:t>
      </w:r>
      <w:r w:rsidRPr="003F734B">
        <w:rPr>
          <w:rStyle w:val="StyleUnderline"/>
        </w:rPr>
        <w:t xml:space="preserve"> from</w:t>
      </w:r>
      <w:r w:rsidRPr="003F734B">
        <w:rPr>
          <w:sz w:val="16"/>
        </w:rPr>
        <w:t xml:space="preserve"> the University of </w:t>
      </w:r>
      <w:r w:rsidRPr="003F734B">
        <w:rPr>
          <w:rStyle w:val="StyleUnderline"/>
        </w:rPr>
        <w:t xml:space="preserve">Cambridge </w:t>
      </w:r>
      <w:r w:rsidRPr="00AD693D">
        <w:rPr>
          <w:rStyle w:val="StyleUnderline"/>
          <w:highlight w:val="cyan"/>
        </w:rPr>
        <w:t>shows</w:t>
      </w:r>
      <w:r w:rsidRPr="003F734B">
        <w:rPr>
          <w:rStyle w:val="StyleUnderline"/>
        </w:rPr>
        <w:t xml:space="preserve"> that deep concentration and systemic thinking </w:t>
      </w:r>
      <w:r w:rsidRPr="00AD693D">
        <w:rPr>
          <w:rStyle w:val="StyleUnderline"/>
          <w:highlight w:val="cyan"/>
        </w:rPr>
        <w:t>capabilities</w:t>
      </w:r>
      <w:r w:rsidRPr="003F734B">
        <w:rPr>
          <w:rStyle w:val="StyleUnderline"/>
        </w:rPr>
        <w:t xml:space="preserve"> have </w:t>
      </w:r>
      <w:r w:rsidRPr="00AD693D">
        <w:rPr>
          <w:rStyle w:val="StyleUnderline"/>
          <w:highlight w:val="cyan"/>
        </w:rPr>
        <w:t>decreased</w:t>
      </w:r>
      <w:r w:rsidRPr="003F734B">
        <w:rPr>
          <w:rStyle w:val="StyleUnderline"/>
        </w:rPr>
        <w:t xml:space="preserve"> by </w:t>
      </w:r>
      <w:r w:rsidRPr="00AD693D">
        <w:rPr>
          <w:rStyle w:val="StyleUnderline"/>
          <w:highlight w:val="cyan"/>
        </w:rPr>
        <w:t>31%</w:t>
      </w:r>
      <w:r w:rsidRPr="003F734B">
        <w:rPr>
          <w:rStyle w:val="StyleUnderline"/>
        </w:rPr>
        <w:t xml:space="preserve"> among young adults, directly correlating with</w:t>
      </w:r>
      <w:r w:rsidRPr="003F734B">
        <w:rPr>
          <w:sz w:val="16"/>
        </w:rPr>
        <w:t xml:space="preserve"> increased time spent on </w:t>
      </w:r>
      <w:r w:rsidRPr="00F819E7">
        <w:rPr>
          <w:rStyle w:val="Emphasis"/>
        </w:rPr>
        <w:t>digital platforms</w:t>
      </w:r>
      <w:r w:rsidRPr="003F734B">
        <w:rPr>
          <w:sz w:val="16"/>
        </w:rPr>
        <w:t>.</w:t>
      </w:r>
    </w:p>
    <w:p w14:paraId="4215FB4A" w14:textId="77777777" w:rsidR="00090BC1" w:rsidRPr="003F734B" w:rsidRDefault="00090BC1" w:rsidP="00090BC1">
      <w:pPr>
        <w:rPr>
          <w:sz w:val="16"/>
        </w:rPr>
      </w:pPr>
      <w:r w:rsidRPr="003F734B">
        <w:rPr>
          <w:sz w:val="16"/>
        </w:rPr>
        <w:t xml:space="preserve">As for authentic creativity, this cognitive alchemy born from the fertile encounter of disparate intellectual universes and enriching confrontation with otherness, it erodes inexorably before our eyes with the generalization of remote work that isolates, </w:t>
      </w:r>
      <w:r w:rsidRPr="003F734B">
        <w:rPr>
          <w:rStyle w:val="StyleUnderline"/>
        </w:rPr>
        <w:t xml:space="preserve">recommendation </w:t>
      </w:r>
      <w:r w:rsidRPr="00F819E7">
        <w:rPr>
          <w:rStyle w:val="StyleUnderline"/>
          <w:highlight w:val="cyan"/>
        </w:rPr>
        <w:t>algorithms</w:t>
      </w:r>
      <w:r w:rsidRPr="003F734B">
        <w:rPr>
          <w:sz w:val="16"/>
        </w:rPr>
        <w:t xml:space="preserve"> that </w:t>
      </w:r>
      <w:r w:rsidRPr="00F819E7">
        <w:rPr>
          <w:rStyle w:val="StyleUnderline"/>
          <w:highlight w:val="cyan"/>
        </w:rPr>
        <w:t>lock</w:t>
      </w:r>
      <w:r w:rsidRPr="003F734B">
        <w:rPr>
          <w:rStyle w:val="StyleUnderline"/>
        </w:rPr>
        <w:t xml:space="preserve"> us </w:t>
      </w:r>
      <w:r w:rsidRPr="00F819E7">
        <w:rPr>
          <w:rStyle w:val="StyleUnderline"/>
          <w:highlight w:val="cyan"/>
        </w:rPr>
        <w:t>in</w:t>
      </w:r>
      <w:r w:rsidRPr="003F734B">
        <w:rPr>
          <w:rStyle w:val="StyleUnderline"/>
        </w:rPr>
        <w:t xml:space="preserve"> comfortable </w:t>
      </w:r>
      <w:r w:rsidRPr="00F819E7">
        <w:rPr>
          <w:rStyle w:val="Emphasis"/>
        </w:rPr>
        <w:t>cognitive bubbles</w:t>
      </w:r>
      <w:r w:rsidRPr="003F734B">
        <w:rPr>
          <w:sz w:val="16"/>
        </w:rPr>
        <w:t xml:space="preserve">, the </w:t>
      </w:r>
      <w:r w:rsidRPr="003F734B">
        <w:rPr>
          <w:rStyle w:val="StyleUnderline"/>
        </w:rPr>
        <w:t xml:space="preserve">rise of </w:t>
      </w:r>
      <w:r w:rsidRPr="00AD693D">
        <w:rPr>
          <w:rStyle w:val="StyleUnderline"/>
          <w:highlight w:val="cyan"/>
        </w:rPr>
        <w:t xml:space="preserve">political </w:t>
      </w:r>
      <w:r w:rsidRPr="00F819E7">
        <w:rPr>
          <w:rStyle w:val="StyleUnderline"/>
          <w:highlight w:val="cyan"/>
        </w:rPr>
        <w:t>extremism that</w:t>
      </w:r>
      <w:r w:rsidRPr="003F734B">
        <w:rPr>
          <w:sz w:val="16"/>
        </w:rPr>
        <w:t xml:space="preserve"> </w:t>
      </w:r>
      <w:r w:rsidRPr="00F819E7">
        <w:rPr>
          <w:rStyle w:val="Emphasis"/>
          <w:highlight w:val="cyan"/>
        </w:rPr>
        <w:t>demonizes</w:t>
      </w:r>
      <w:r w:rsidRPr="00AD693D">
        <w:rPr>
          <w:rStyle w:val="StyleUnderline"/>
          <w:highlight w:val="cyan"/>
        </w:rPr>
        <w:t xml:space="preserve"> difference</w:t>
      </w:r>
      <w:r w:rsidRPr="003F734B">
        <w:rPr>
          <w:sz w:val="16"/>
        </w:rPr>
        <w:t xml:space="preserve">, </w:t>
      </w:r>
      <w:r w:rsidRPr="00F819E7">
        <w:rPr>
          <w:rStyle w:val="StyleUnderline"/>
          <w:highlight w:val="cyan"/>
        </w:rPr>
        <w:t>and</w:t>
      </w:r>
      <w:r w:rsidRPr="003F734B">
        <w:rPr>
          <w:sz w:val="16"/>
        </w:rPr>
        <w:t xml:space="preserve"> the growing </w:t>
      </w:r>
      <w:r w:rsidRPr="00F819E7">
        <w:rPr>
          <w:rStyle w:val="Emphasis"/>
          <w:highlight w:val="cyan"/>
        </w:rPr>
        <w:t>deresponsibilization</w:t>
      </w:r>
      <w:r w:rsidRPr="003F734B">
        <w:rPr>
          <w:sz w:val="16"/>
        </w:rPr>
        <w:t xml:space="preserve"> induced by the excessive sophistication and opacity of our socio-technical systems.</w:t>
      </w:r>
    </w:p>
    <w:p w14:paraId="60562E8E" w14:textId="77777777" w:rsidR="00090BC1" w:rsidRPr="00CF1503" w:rsidRDefault="00090BC1" w:rsidP="00090BC1">
      <w:pPr>
        <w:rPr>
          <w:sz w:val="16"/>
        </w:rPr>
      </w:pPr>
      <w:r w:rsidRPr="003F734B">
        <w:rPr>
          <w:sz w:val="16"/>
        </w:rPr>
        <w:t xml:space="preserve">“Everything that is not cultivated atrophies,” wrote Goethe. Never has this truth seemed more prophetic than </w:t>
      </w:r>
      <w:r w:rsidRPr="003F734B">
        <w:rPr>
          <w:rStyle w:val="StyleUnderline"/>
        </w:rPr>
        <w:t>today</w:t>
      </w:r>
      <w:r w:rsidRPr="003F734B">
        <w:rPr>
          <w:sz w:val="16"/>
        </w:rPr>
        <w:t xml:space="preserve">, as </w:t>
      </w:r>
      <w:r w:rsidRPr="003F734B">
        <w:rPr>
          <w:rStyle w:val="StyleUnderline"/>
        </w:rPr>
        <w:t xml:space="preserve">we observe the </w:t>
      </w:r>
      <w:r w:rsidRPr="00F819E7">
        <w:rPr>
          <w:rStyle w:val="Emphasis"/>
        </w:rPr>
        <w:t>erosion</w:t>
      </w:r>
      <w:r w:rsidRPr="003F734B">
        <w:rPr>
          <w:rStyle w:val="StyleUnderline"/>
        </w:rPr>
        <w:t xml:space="preserve"> of the very </w:t>
      </w:r>
      <w:r w:rsidRPr="00AD693D">
        <w:rPr>
          <w:rStyle w:val="StyleUnderline"/>
          <w:highlight w:val="cyan"/>
        </w:rPr>
        <w:t>faculties</w:t>
      </w:r>
      <w:r w:rsidRPr="003F734B">
        <w:rPr>
          <w:rStyle w:val="StyleUnderline"/>
        </w:rPr>
        <w:t xml:space="preserve"> that could </w:t>
      </w:r>
      <w:r w:rsidRPr="00AD693D">
        <w:rPr>
          <w:rStyle w:val="StyleUnderline"/>
          <w:highlight w:val="cyan"/>
        </w:rPr>
        <w:t>constitute</w:t>
      </w:r>
      <w:r w:rsidRPr="003F734B">
        <w:rPr>
          <w:rStyle w:val="StyleUnderline"/>
        </w:rPr>
        <w:t xml:space="preserve"> our </w:t>
      </w:r>
      <w:r w:rsidRPr="00F819E7">
        <w:rPr>
          <w:rStyle w:val="Emphasis"/>
          <w:highlight w:val="cyan"/>
        </w:rPr>
        <w:t>last bulwark</w:t>
      </w:r>
      <w:r w:rsidRPr="00AD693D">
        <w:rPr>
          <w:rStyle w:val="StyleUnderline"/>
          <w:highlight w:val="cyan"/>
        </w:rPr>
        <w:t xml:space="preserve"> against</w:t>
      </w:r>
      <w:r w:rsidRPr="003F734B">
        <w:rPr>
          <w:rStyle w:val="StyleUnderline"/>
        </w:rPr>
        <w:t xml:space="preserve"> the massive </w:t>
      </w:r>
      <w:r w:rsidRPr="00F819E7">
        <w:rPr>
          <w:rStyle w:val="Emphasis"/>
          <w:highlight w:val="cyan"/>
        </w:rPr>
        <w:t>obsolescence</w:t>
      </w:r>
      <w:r w:rsidRPr="00AD693D">
        <w:rPr>
          <w:rStyle w:val="StyleUnderline"/>
          <w:highlight w:val="cyan"/>
        </w:rPr>
        <w:t xml:space="preserve"> of</w:t>
      </w:r>
      <w:r w:rsidRPr="003F734B">
        <w:rPr>
          <w:rStyle w:val="StyleUnderline"/>
        </w:rPr>
        <w:t xml:space="preserve"> </w:t>
      </w:r>
      <w:r w:rsidRPr="00F819E7">
        <w:rPr>
          <w:rStyle w:val="Emphasis"/>
        </w:rPr>
        <w:t xml:space="preserve">human </w:t>
      </w:r>
      <w:r w:rsidRPr="00F819E7">
        <w:rPr>
          <w:rStyle w:val="Emphasis"/>
          <w:highlight w:val="cyan"/>
        </w:rPr>
        <w:t>labor</w:t>
      </w:r>
      <w:r w:rsidRPr="003F734B">
        <w:rPr>
          <w:sz w:val="16"/>
        </w:rPr>
        <w:t>.</w:t>
      </w:r>
    </w:p>
    <w:p w14:paraId="6544F445" w14:textId="77777777" w:rsidR="00090BC1" w:rsidRPr="005E7D8D" w:rsidRDefault="00090BC1" w:rsidP="00090BC1">
      <w:pPr>
        <w:pStyle w:val="Heading4"/>
      </w:pPr>
      <w:r>
        <w:t>Community action programs prove.</w:t>
      </w:r>
    </w:p>
    <w:p w14:paraId="215BF07B" w14:textId="77777777" w:rsidR="00090BC1" w:rsidRPr="005E7D8D" w:rsidRDefault="00090BC1" w:rsidP="00090BC1">
      <w:r>
        <w:t xml:space="preserve">Dr. Benjamin </w:t>
      </w:r>
      <w:r w:rsidRPr="005E7D8D">
        <w:rPr>
          <w:rStyle w:val="Heading4Char"/>
        </w:rPr>
        <w:t>Sachs 13</w:t>
      </w:r>
      <w:r>
        <w:t xml:space="preserve">. </w:t>
      </w:r>
      <w:r w:rsidRPr="005E7D8D">
        <w:t>Kestnbaum Professor of Labor and Industry; Harvard Law School; Co-Director of the Labor and Worklife Program; Faculty co-chair of the Clean Slate for Worker Power project</w:t>
      </w:r>
      <w:r>
        <w:t>. “</w:t>
      </w:r>
      <w:r w:rsidRPr="005E7D8D">
        <w:t>The Unbundled Union: Politics Without Collective Bargaining</w:t>
      </w:r>
      <w:r>
        <w:t>.” Yale Law Journal, 123(1).</w:t>
      </w:r>
    </w:p>
    <w:p w14:paraId="5F256A5C" w14:textId="77777777" w:rsidR="00090BC1" w:rsidRPr="000D75CC" w:rsidRDefault="00090BC1" w:rsidP="00090BC1">
      <w:pPr>
        <w:rPr>
          <w:sz w:val="16"/>
        </w:rPr>
      </w:pPr>
      <w:r w:rsidRPr="000D75CC">
        <w:rPr>
          <w:sz w:val="16"/>
        </w:rPr>
        <w:t xml:space="preserve">As this Essay has argued, </w:t>
      </w:r>
      <w:r w:rsidRPr="00F90E48">
        <w:rPr>
          <w:rStyle w:val="Emphasis"/>
          <w:highlight w:val="cyan"/>
        </w:rPr>
        <w:t>labor law</w:t>
      </w:r>
      <w:r w:rsidRPr="00B663F3">
        <w:rPr>
          <w:rStyle w:val="StyleUnderline"/>
        </w:rPr>
        <w:t xml:space="preserve"> has facilitated unions’ organizational success by </w:t>
      </w:r>
      <w:r w:rsidRPr="00F90E48">
        <w:rPr>
          <w:rStyle w:val="StyleUnderline"/>
          <w:highlight w:val="cyan"/>
        </w:rPr>
        <w:t>provid</w:t>
      </w:r>
      <w:r w:rsidRPr="00B663F3">
        <w:rPr>
          <w:rStyle w:val="StyleUnderline"/>
        </w:rPr>
        <w:t xml:space="preserve">ing </w:t>
      </w:r>
      <w:r w:rsidRPr="00F90E48">
        <w:rPr>
          <w:rStyle w:val="StyleUnderline"/>
          <w:highlight w:val="cyan"/>
        </w:rPr>
        <w:t>a</w:t>
      </w:r>
      <w:r w:rsidRPr="00B663F3">
        <w:rPr>
          <w:rStyle w:val="StyleUnderline"/>
        </w:rPr>
        <w:t xml:space="preserve"> </w:t>
      </w:r>
      <w:r w:rsidRPr="00B663F3">
        <w:rPr>
          <w:rStyle w:val="Emphasis"/>
        </w:rPr>
        <w:t xml:space="preserve">geographic </w:t>
      </w:r>
      <w:r w:rsidRPr="00F90E48">
        <w:rPr>
          <w:rStyle w:val="Emphasis"/>
          <w:highlight w:val="cyan"/>
        </w:rPr>
        <w:t>locus</w:t>
      </w:r>
      <w:r w:rsidRPr="00F90E48">
        <w:rPr>
          <w:rStyle w:val="StyleUnderline"/>
          <w:highlight w:val="cyan"/>
        </w:rPr>
        <w:t xml:space="preserve"> for </w:t>
      </w:r>
      <w:r w:rsidRPr="00F90E48">
        <w:rPr>
          <w:rStyle w:val="Emphasis"/>
          <w:highlight w:val="cyan"/>
        </w:rPr>
        <w:t>organizational activity</w:t>
      </w:r>
      <w:r w:rsidRPr="000D75CC">
        <w:rPr>
          <w:sz w:val="16"/>
        </w:rPr>
        <w:t xml:space="preserve">, </w:t>
      </w:r>
      <w:r w:rsidRPr="00F90E48">
        <w:rPr>
          <w:rStyle w:val="StyleUnderline"/>
          <w:highlight w:val="cyan"/>
        </w:rPr>
        <w:t>offering a mechanism for funding</w:t>
      </w:r>
      <w:r w:rsidRPr="00B663F3">
        <w:rPr>
          <w:rStyle w:val="StyleUnderline"/>
        </w:rPr>
        <w:t xml:space="preserve"> organizational </w:t>
      </w:r>
      <w:r w:rsidRPr="00F90E48">
        <w:rPr>
          <w:rStyle w:val="StyleUnderline"/>
          <w:highlight w:val="cyan"/>
        </w:rPr>
        <w:t>activity</w:t>
      </w:r>
      <w:r w:rsidRPr="000D75CC">
        <w:rPr>
          <w:sz w:val="16"/>
        </w:rPr>
        <w:t xml:space="preserve">, </w:t>
      </w:r>
      <w:r w:rsidRPr="00F90E48">
        <w:rPr>
          <w:rStyle w:val="StyleUnderline"/>
          <w:highlight w:val="cyan"/>
        </w:rPr>
        <w:t>making available</w:t>
      </w:r>
      <w:r w:rsidRPr="00B663F3">
        <w:rPr>
          <w:rStyle w:val="StyleUnderline"/>
        </w:rPr>
        <w:t xml:space="preserve"> the </w:t>
      </w:r>
      <w:r w:rsidRPr="00F90E48">
        <w:rPr>
          <w:rStyle w:val="Emphasis"/>
          <w:highlight w:val="cyan"/>
        </w:rPr>
        <w:t>info</w:t>
      </w:r>
      <w:r w:rsidRPr="00B663F3">
        <w:rPr>
          <w:rStyle w:val="StyleUnderline"/>
        </w:rPr>
        <w:t xml:space="preserve">rmation </w:t>
      </w:r>
      <w:r w:rsidRPr="00F90E48">
        <w:rPr>
          <w:rStyle w:val="Emphasis"/>
          <w:highlight w:val="cyan"/>
        </w:rPr>
        <w:t>necessary</w:t>
      </w:r>
      <w:r w:rsidRPr="00B663F3">
        <w:rPr>
          <w:rStyle w:val="StyleUnderline"/>
        </w:rPr>
        <w:t xml:space="preserve"> for organizing</w:t>
      </w:r>
      <w:r w:rsidRPr="000D75CC">
        <w:rPr>
          <w:sz w:val="16"/>
        </w:rPr>
        <w:t xml:space="preserve">, </w:t>
      </w:r>
      <w:r w:rsidRPr="00F90E48">
        <w:rPr>
          <w:rStyle w:val="StyleUnderline"/>
          <w:highlight w:val="cyan"/>
        </w:rPr>
        <w:t xml:space="preserve">and </w:t>
      </w:r>
      <w:r w:rsidRPr="00F90E48">
        <w:rPr>
          <w:rStyle w:val="Emphasis"/>
          <w:highlight w:val="cyan"/>
        </w:rPr>
        <w:t>protecting employees</w:t>
      </w:r>
      <w:r w:rsidRPr="000D75CC">
        <w:rPr>
          <w:sz w:val="16"/>
        </w:rPr>
        <w:t xml:space="preserve"> against retaliation. </w:t>
      </w:r>
      <w:r w:rsidRPr="00B663F3">
        <w:rPr>
          <w:rStyle w:val="StyleUnderline"/>
        </w:rPr>
        <w:t>These</w:t>
      </w:r>
      <w:r w:rsidRPr="000D75CC">
        <w:rPr>
          <w:sz w:val="16"/>
        </w:rPr>
        <w:t xml:space="preserve"> same </w:t>
      </w:r>
      <w:r w:rsidRPr="00B663F3">
        <w:rPr>
          <w:rStyle w:val="Emphasis"/>
        </w:rPr>
        <w:t>basic legal interventions</w:t>
      </w:r>
      <w:r w:rsidRPr="00B663F3">
        <w:rPr>
          <w:rStyle w:val="StyleUnderline"/>
        </w:rPr>
        <w:t xml:space="preserve"> </w:t>
      </w:r>
      <w:r w:rsidRPr="00F90E48">
        <w:rPr>
          <w:rStyle w:val="StyleUnderline"/>
          <w:highlight w:val="cyan"/>
        </w:rPr>
        <w:t>could be deployed</w:t>
      </w:r>
      <w:r w:rsidRPr="00B663F3">
        <w:rPr>
          <w:rStyle w:val="StyleUnderline"/>
        </w:rPr>
        <w:t xml:space="preserve"> to facilitate organizing </w:t>
      </w:r>
      <w:r w:rsidRPr="00F90E48">
        <w:rPr>
          <w:rStyle w:val="StyleUnderline"/>
          <w:highlight w:val="cyan"/>
        </w:rPr>
        <w:t>in other contexts</w:t>
      </w:r>
      <w:r w:rsidRPr="000D75CC">
        <w:rPr>
          <w:sz w:val="16"/>
        </w:rPr>
        <w:t xml:space="preserve">. In particular, </w:t>
      </w:r>
      <w:r w:rsidRPr="00B663F3">
        <w:rPr>
          <w:rStyle w:val="StyleUnderline"/>
        </w:rPr>
        <w:t xml:space="preserve">where the government </w:t>
      </w:r>
      <w:r w:rsidRPr="00B663F3">
        <w:rPr>
          <w:rStyle w:val="Emphasis"/>
        </w:rPr>
        <w:t>provides services</w:t>
      </w:r>
      <w:r w:rsidRPr="000D75CC">
        <w:rPr>
          <w:sz w:val="16"/>
        </w:rPr>
        <w:t xml:space="preserve"> to constituencies in the relevant income groups, </w:t>
      </w:r>
      <w:r w:rsidRPr="00B663F3">
        <w:rPr>
          <w:rStyle w:val="StyleUnderline"/>
        </w:rPr>
        <w:t>it could supplement</w:t>
      </w:r>
      <w:r w:rsidRPr="000D75CC">
        <w:rPr>
          <w:sz w:val="16"/>
        </w:rPr>
        <w:t xml:space="preserve"> the </w:t>
      </w:r>
      <w:r w:rsidRPr="00B663F3">
        <w:rPr>
          <w:rStyle w:val="StyleUnderline"/>
        </w:rPr>
        <w:t>services</w:t>
      </w:r>
      <w:r w:rsidRPr="000D75CC">
        <w:rPr>
          <w:sz w:val="16"/>
        </w:rPr>
        <w:t xml:space="preserve"> it provides </w:t>
      </w:r>
      <w:r w:rsidRPr="00B663F3">
        <w:rPr>
          <w:rStyle w:val="StyleUnderline"/>
        </w:rPr>
        <w:t xml:space="preserve">with </w:t>
      </w:r>
      <w:r w:rsidRPr="00B663F3">
        <w:rPr>
          <w:rStyle w:val="Emphasis"/>
        </w:rPr>
        <w:t>legal rules</w:t>
      </w:r>
      <w:r w:rsidRPr="00B663F3">
        <w:rPr>
          <w:rStyle w:val="StyleUnderline"/>
        </w:rPr>
        <w:t xml:space="preserve"> designed to </w:t>
      </w:r>
      <w:r w:rsidRPr="00B663F3">
        <w:rPr>
          <w:rStyle w:val="Emphasis"/>
        </w:rPr>
        <w:t>facilitate political organizing</w:t>
      </w:r>
      <w:r w:rsidRPr="000D75CC">
        <w:rPr>
          <w:sz w:val="16"/>
        </w:rPr>
        <w:t xml:space="preserve"> around the service. Importantly, such interventions would be substantively neutral as a matter of design: they would enable organizing but would take no position on — and indeed exert no influence over — the types of policies the groups would pursue once organized.</w:t>
      </w:r>
    </w:p>
    <w:p w14:paraId="396E36CB" w14:textId="77777777" w:rsidR="00090BC1" w:rsidRPr="000D75CC" w:rsidRDefault="00090BC1" w:rsidP="00090BC1">
      <w:pPr>
        <w:rPr>
          <w:sz w:val="16"/>
        </w:rPr>
      </w:pPr>
      <w:r w:rsidRPr="000D75CC">
        <w:rPr>
          <w:sz w:val="16"/>
        </w:rPr>
        <w:t xml:space="preserve">This suggestion may sound quite foreign, but it </w:t>
      </w:r>
      <w:r w:rsidRPr="00F90E48">
        <w:rPr>
          <w:rStyle w:val="StyleUnderline"/>
          <w:highlight w:val="cyan"/>
        </w:rPr>
        <w:t xml:space="preserve">has </w:t>
      </w:r>
      <w:r w:rsidRPr="00F90E48">
        <w:rPr>
          <w:rStyle w:val="Emphasis"/>
          <w:highlight w:val="cyan"/>
        </w:rPr>
        <w:t>historical roots</w:t>
      </w:r>
      <w:r w:rsidRPr="000D75CC">
        <w:rPr>
          <w:sz w:val="16"/>
        </w:rPr>
        <w:t xml:space="preserve">. During the mid-1960s, </w:t>
      </w:r>
      <w:r w:rsidRPr="000D75CC">
        <w:rPr>
          <w:rStyle w:val="StyleUnderline"/>
        </w:rPr>
        <w:t>as part of</w:t>
      </w:r>
      <w:r w:rsidRPr="000D75CC">
        <w:rPr>
          <w:sz w:val="16"/>
        </w:rPr>
        <w:t xml:space="preserve"> President Johnson’s </w:t>
      </w:r>
      <w:r w:rsidRPr="000D75CC">
        <w:rPr>
          <w:rStyle w:val="Emphasis"/>
        </w:rPr>
        <w:t>war on poverty</w:t>
      </w:r>
      <w:r w:rsidRPr="000D75CC">
        <w:rPr>
          <w:sz w:val="16"/>
        </w:rPr>
        <w:t xml:space="preserve">, Congress established </w:t>
      </w:r>
      <w:r w:rsidRPr="000D75CC">
        <w:rPr>
          <w:rStyle w:val="Emphasis"/>
        </w:rPr>
        <w:t>C</w:t>
      </w:r>
      <w:r w:rsidRPr="000D75CC">
        <w:rPr>
          <w:rStyle w:val="StyleUnderline"/>
        </w:rPr>
        <w:t xml:space="preserve">ommunity </w:t>
      </w:r>
      <w:r w:rsidRPr="000D75CC">
        <w:rPr>
          <w:rStyle w:val="Emphasis"/>
        </w:rPr>
        <w:t>A</w:t>
      </w:r>
      <w:r w:rsidRPr="000D75CC">
        <w:rPr>
          <w:rStyle w:val="StyleUnderline"/>
        </w:rPr>
        <w:t xml:space="preserve">ction </w:t>
      </w:r>
      <w:r w:rsidRPr="000D75CC">
        <w:rPr>
          <w:rStyle w:val="Emphasis"/>
        </w:rPr>
        <w:t>P</w:t>
      </w:r>
      <w:r w:rsidRPr="000D75CC">
        <w:rPr>
          <w:rStyle w:val="StyleUnderline"/>
        </w:rPr>
        <w:t>rogram</w:t>
      </w:r>
      <w:r w:rsidRPr="000D75CC">
        <w:rPr>
          <w:rStyle w:val="Emphasis"/>
        </w:rPr>
        <w:t>s</w:t>
      </w:r>
      <w:r w:rsidRPr="000D75CC">
        <w:rPr>
          <w:sz w:val="16"/>
        </w:rPr>
        <w:t xml:space="preserve"> (</w:t>
      </w:r>
      <w:r w:rsidRPr="00F90E48">
        <w:rPr>
          <w:rStyle w:val="Emphasis"/>
          <w:highlight w:val="cyan"/>
        </w:rPr>
        <w:t>CAPs</w:t>
      </w:r>
      <w:r w:rsidRPr="000D75CC">
        <w:rPr>
          <w:sz w:val="16"/>
        </w:rPr>
        <w:t xml:space="preserve">) </w:t>
      </w:r>
      <w:r w:rsidRPr="000D75CC">
        <w:rPr>
          <w:rStyle w:val="StyleUnderline"/>
        </w:rPr>
        <w:t xml:space="preserve">as part of the new </w:t>
      </w:r>
      <w:r w:rsidRPr="000D75CC">
        <w:rPr>
          <w:rStyle w:val="Emphasis"/>
        </w:rPr>
        <w:t>O</w:t>
      </w:r>
      <w:r w:rsidRPr="000D75CC">
        <w:rPr>
          <w:rStyle w:val="StyleUnderline"/>
        </w:rPr>
        <w:t xml:space="preserve">ffice of </w:t>
      </w:r>
      <w:r w:rsidRPr="000D75CC">
        <w:rPr>
          <w:rStyle w:val="Emphasis"/>
        </w:rPr>
        <w:t>E</w:t>
      </w:r>
      <w:r w:rsidRPr="000D75CC">
        <w:rPr>
          <w:rStyle w:val="StyleUnderline"/>
        </w:rPr>
        <w:t xml:space="preserve">conomic </w:t>
      </w:r>
      <w:r w:rsidRPr="000D75CC">
        <w:rPr>
          <w:rStyle w:val="Emphasis"/>
        </w:rPr>
        <w:t>O</w:t>
      </w:r>
      <w:r w:rsidRPr="000D75CC">
        <w:rPr>
          <w:rStyle w:val="StyleUnderline"/>
        </w:rPr>
        <w:t>pportunity</w:t>
      </w:r>
      <w:r w:rsidRPr="000D75CC">
        <w:rPr>
          <w:sz w:val="16"/>
        </w:rPr>
        <w:t xml:space="preserve"> (</w:t>
      </w:r>
      <w:r w:rsidRPr="000D75CC">
        <w:rPr>
          <w:rStyle w:val="Emphasis"/>
        </w:rPr>
        <w:t>OEO</w:t>
      </w:r>
      <w:r w:rsidRPr="000D75CC">
        <w:rPr>
          <w:sz w:val="16"/>
        </w:rPr>
        <w:t xml:space="preserve">). The CAPs were </w:t>
      </w:r>
      <w:r w:rsidRPr="000D75CC">
        <w:rPr>
          <w:rStyle w:val="StyleUnderline"/>
        </w:rPr>
        <w:t xml:space="preserve">charged with </w:t>
      </w:r>
      <w:r w:rsidRPr="00F90E48">
        <w:rPr>
          <w:rStyle w:val="StyleUnderline"/>
          <w:highlight w:val="cyan"/>
        </w:rPr>
        <w:t>involv</w:t>
      </w:r>
      <w:r w:rsidRPr="000D75CC">
        <w:rPr>
          <w:rStyle w:val="StyleUnderline"/>
        </w:rPr>
        <w:t xml:space="preserve">ing </w:t>
      </w:r>
      <w:r w:rsidRPr="000D75CC">
        <w:rPr>
          <w:rStyle w:val="Emphasis"/>
        </w:rPr>
        <w:t xml:space="preserve">low-income </w:t>
      </w:r>
      <w:r w:rsidRPr="00F90E48">
        <w:rPr>
          <w:rStyle w:val="Emphasis"/>
          <w:highlight w:val="cyan"/>
        </w:rPr>
        <w:t>community members</w:t>
      </w:r>
      <w:r w:rsidRPr="00F90E48">
        <w:rPr>
          <w:rStyle w:val="StyleUnderline"/>
          <w:highlight w:val="cyan"/>
        </w:rPr>
        <w:t xml:space="preserve"> in</w:t>
      </w:r>
      <w:r w:rsidRPr="000D75CC">
        <w:rPr>
          <w:rStyle w:val="StyleUnderline"/>
        </w:rPr>
        <w:t xml:space="preserve"> the </w:t>
      </w:r>
      <w:r w:rsidRPr="00F90E48">
        <w:rPr>
          <w:rStyle w:val="Emphasis"/>
          <w:highlight w:val="cyan"/>
        </w:rPr>
        <w:t>design</w:t>
      </w:r>
      <w:r w:rsidRPr="00F90E48">
        <w:rPr>
          <w:rStyle w:val="StyleUnderline"/>
          <w:highlight w:val="cyan"/>
        </w:rPr>
        <w:t xml:space="preserve"> and </w:t>
      </w:r>
      <w:r w:rsidRPr="00F90E48">
        <w:rPr>
          <w:rStyle w:val="Emphasis"/>
          <w:highlight w:val="cyan"/>
        </w:rPr>
        <w:t>implementation</w:t>
      </w:r>
      <w:r w:rsidRPr="00F90E48">
        <w:rPr>
          <w:rStyle w:val="StyleUnderline"/>
          <w:highlight w:val="cyan"/>
        </w:rPr>
        <w:t xml:space="preserve"> of</w:t>
      </w:r>
      <w:r w:rsidRPr="000D75CC">
        <w:rPr>
          <w:rStyle w:val="StyleUnderline"/>
        </w:rPr>
        <w:t xml:space="preserve"> the </w:t>
      </w:r>
      <w:r w:rsidRPr="000D75CC">
        <w:rPr>
          <w:rStyle w:val="Emphasis"/>
        </w:rPr>
        <w:t xml:space="preserve">anti-poverty </w:t>
      </w:r>
      <w:r w:rsidRPr="00F90E48">
        <w:rPr>
          <w:rStyle w:val="Emphasis"/>
          <w:highlight w:val="cyan"/>
        </w:rPr>
        <w:t>programs</w:t>
      </w:r>
      <w:r w:rsidRPr="00F90E48">
        <w:rPr>
          <w:rStyle w:val="StyleUnderline"/>
          <w:highlight w:val="cyan"/>
        </w:rPr>
        <w:t xml:space="preserve"> that</w:t>
      </w:r>
      <w:r w:rsidRPr="000D75CC">
        <w:rPr>
          <w:sz w:val="16"/>
        </w:rPr>
        <w:t xml:space="preserve"> were to </w:t>
      </w:r>
      <w:r w:rsidRPr="00F90E48">
        <w:rPr>
          <w:rStyle w:val="StyleUnderline"/>
          <w:highlight w:val="cyan"/>
        </w:rPr>
        <w:t>serve them</w:t>
      </w:r>
      <w:r w:rsidRPr="000D75CC">
        <w:rPr>
          <w:sz w:val="16"/>
        </w:rPr>
        <w:t>. In fact, the Economic Opportunity Act of 1964 dictated that CAPs were to be “</w:t>
      </w:r>
      <w:r w:rsidRPr="00F90E48">
        <w:rPr>
          <w:rStyle w:val="StyleUnderline"/>
          <w:highlight w:val="cyan"/>
        </w:rPr>
        <w:t>developed</w:t>
      </w:r>
      <w:r w:rsidRPr="000D75CC">
        <w:rPr>
          <w:sz w:val="16"/>
        </w:rPr>
        <w:t xml:space="preserve">, </w:t>
      </w:r>
      <w:r w:rsidRPr="00F90E48">
        <w:rPr>
          <w:rStyle w:val="StyleUnderline"/>
          <w:highlight w:val="cyan"/>
        </w:rPr>
        <w:t>conducted</w:t>
      </w:r>
      <w:r w:rsidRPr="000D75CC">
        <w:rPr>
          <w:sz w:val="16"/>
        </w:rPr>
        <w:t xml:space="preserve">, </w:t>
      </w:r>
      <w:r w:rsidRPr="00F90E48">
        <w:rPr>
          <w:rStyle w:val="StyleUnderline"/>
          <w:highlight w:val="cyan"/>
        </w:rPr>
        <w:t>and administered with</w:t>
      </w:r>
      <w:r w:rsidRPr="000D75CC">
        <w:rPr>
          <w:rStyle w:val="StyleUnderline"/>
        </w:rPr>
        <w:t xml:space="preserve"> the </w:t>
      </w:r>
      <w:r w:rsidRPr="00F90E48">
        <w:rPr>
          <w:rStyle w:val="Emphasis"/>
          <w:highlight w:val="cyan"/>
        </w:rPr>
        <w:t>maximum</w:t>
      </w:r>
      <w:r w:rsidRPr="000D75CC">
        <w:rPr>
          <w:sz w:val="16"/>
        </w:rPr>
        <w:t xml:space="preserve"> feasible </w:t>
      </w:r>
      <w:r w:rsidRPr="00F90E48">
        <w:rPr>
          <w:rStyle w:val="Emphasis"/>
          <w:highlight w:val="cyan"/>
        </w:rPr>
        <w:t>participation</w:t>
      </w:r>
      <w:r w:rsidRPr="000D75CC">
        <w:rPr>
          <w:sz w:val="16"/>
        </w:rPr>
        <w:t xml:space="preserve"> of the residents of the area and members </w:t>
      </w:r>
      <w:r w:rsidRPr="00F90E48">
        <w:rPr>
          <w:rStyle w:val="StyleUnderline"/>
          <w:highlight w:val="cyan"/>
        </w:rPr>
        <w:t>of</w:t>
      </w:r>
      <w:r w:rsidRPr="000D75CC">
        <w:rPr>
          <w:rStyle w:val="StyleUnderline"/>
        </w:rPr>
        <w:t xml:space="preserve"> the </w:t>
      </w:r>
      <w:r w:rsidRPr="00F90E48">
        <w:rPr>
          <w:rStyle w:val="StyleUnderline"/>
          <w:highlight w:val="cyan"/>
        </w:rPr>
        <w:t>groups served</w:t>
      </w:r>
      <w:r w:rsidRPr="000D75CC">
        <w:rPr>
          <w:sz w:val="16"/>
        </w:rPr>
        <w:t>.”231</w:t>
      </w:r>
    </w:p>
    <w:p w14:paraId="5438EEC0" w14:textId="77777777" w:rsidR="00090BC1" w:rsidRPr="003A523C" w:rsidRDefault="00090BC1" w:rsidP="00090BC1">
      <w:pPr>
        <w:rPr>
          <w:sz w:val="16"/>
        </w:rPr>
      </w:pPr>
      <w:r w:rsidRPr="003A523C">
        <w:rPr>
          <w:sz w:val="16"/>
        </w:rPr>
        <w:t>Although the statutory charge of maximum feasible participation was a highly contested one, to those running the OEO and the CAPs, “</w:t>
      </w:r>
      <w:r w:rsidRPr="00EC1284">
        <w:rPr>
          <w:rStyle w:val="Emphasis"/>
          <w:highlight w:val="cyan"/>
        </w:rPr>
        <w:t>participation</w:t>
      </w:r>
      <w:r w:rsidRPr="003A523C">
        <w:rPr>
          <w:sz w:val="16"/>
        </w:rPr>
        <w:t xml:space="preserve">” </w:t>
      </w:r>
      <w:r w:rsidRPr="00EC1284">
        <w:rPr>
          <w:rStyle w:val="StyleUnderline"/>
          <w:highlight w:val="cyan"/>
        </w:rPr>
        <w:t>implied more than</w:t>
      </w:r>
      <w:r w:rsidRPr="003A523C">
        <w:rPr>
          <w:rStyle w:val="StyleUnderline"/>
        </w:rPr>
        <w:t xml:space="preserve"> </w:t>
      </w:r>
      <w:r w:rsidRPr="003A523C">
        <w:rPr>
          <w:rStyle w:val="Emphasis"/>
        </w:rPr>
        <w:t xml:space="preserve">simple </w:t>
      </w:r>
      <w:r w:rsidRPr="00EC1284">
        <w:rPr>
          <w:rStyle w:val="Emphasis"/>
          <w:highlight w:val="cyan"/>
        </w:rPr>
        <w:t>involvement</w:t>
      </w:r>
      <w:r w:rsidRPr="003A523C">
        <w:rPr>
          <w:rStyle w:val="StyleUnderline"/>
        </w:rPr>
        <w:t xml:space="preserve"> in the </w:t>
      </w:r>
      <w:r w:rsidRPr="003A523C">
        <w:rPr>
          <w:rStyle w:val="Emphasis"/>
        </w:rPr>
        <w:t>bureaucratic and administrative operation</w:t>
      </w:r>
      <w:r w:rsidRPr="003A523C">
        <w:rPr>
          <w:rStyle w:val="StyleUnderline"/>
        </w:rPr>
        <w:t xml:space="preserve"> of welfare programs</w:t>
      </w:r>
      <w:r w:rsidRPr="003A523C">
        <w:rPr>
          <w:sz w:val="16"/>
        </w:rPr>
        <w:t xml:space="preserve">. Under the OEO, community participation came to </w:t>
      </w:r>
      <w:r w:rsidRPr="00EC1284">
        <w:rPr>
          <w:rStyle w:val="StyleUnderline"/>
          <w:highlight w:val="cyan"/>
        </w:rPr>
        <w:t xml:space="preserve">imply </w:t>
      </w:r>
      <w:r w:rsidRPr="00EC1284">
        <w:rPr>
          <w:rStyle w:val="Emphasis"/>
          <w:highlight w:val="cyan"/>
        </w:rPr>
        <w:t>governmental support</w:t>
      </w:r>
      <w:r w:rsidRPr="003A523C">
        <w:rPr>
          <w:sz w:val="16"/>
        </w:rPr>
        <w:t xml:space="preserve"> — including financial support — </w:t>
      </w:r>
      <w:r w:rsidRPr="00EC1284">
        <w:rPr>
          <w:rStyle w:val="StyleUnderline"/>
          <w:highlight w:val="cyan"/>
        </w:rPr>
        <w:t xml:space="preserve">for </w:t>
      </w:r>
      <w:r w:rsidRPr="00EC1284">
        <w:rPr>
          <w:rStyle w:val="Emphasis"/>
          <w:highlight w:val="cyan"/>
        </w:rPr>
        <w:t>political organizing</w:t>
      </w:r>
      <w:r w:rsidRPr="003A523C">
        <w:rPr>
          <w:rStyle w:val="StyleUnderline"/>
        </w:rPr>
        <w:t xml:space="preserve"> by the poor</w:t>
      </w:r>
      <w:r w:rsidRPr="003A523C">
        <w:rPr>
          <w:sz w:val="16"/>
        </w:rPr>
        <w:t xml:space="preserve">. Thus, in the leading study of the CAPs, J. David Greenstone and Paul Peterson explain that </w:t>
      </w:r>
      <w:r w:rsidRPr="00EC1284">
        <w:rPr>
          <w:rStyle w:val="StyleUnderline"/>
          <w:highlight w:val="cyan"/>
        </w:rPr>
        <w:t>community action</w:t>
      </w:r>
      <w:r w:rsidRPr="003A523C">
        <w:rPr>
          <w:sz w:val="16"/>
        </w:rPr>
        <w:t xml:space="preserve"> “</w:t>
      </w:r>
      <w:r w:rsidRPr="003A523C">
        <w:rPr>
          <w:rStyle w:val="StyleUnderline"/>
        </w:rPr>
        <w:t xml:space="preserve">became </w:t>
      </w:r>
      <w:r w:rsidRPr="00EC1284">
        <w:rPr>
          <w:rStyle w:val="StyleUnderline"/>
          <w:highlight w:val="cyan"/>
        </w:rPr>
        <w:t xml:space="preserve">an </w:t>
      </w:r>
      <w:r w:rsidRPr="00EC1284">
        <w:rPr>
          <w:rStyle w:val="Emphasis"/>
          <w:sz w:val="30"/>
          <w:szCs w:val="30"/>
          <w:highlight w:val="cyan"/>
        </w:rPr>
        <w:t>attack on political poverty</w:t>
      </w:r>
      <w:r w:rsidRPr="003A523C">
        <w:rPr>
          <w:sz w:val="16"/>
        </w:rPr>
        <w:t xml:space="preserve">, </w:t>
      </w:r>
      <w:r w:rsidRPr="00EC1284">
        <w:rPr>
          <w:rStyle w:val="StyleUnderline"/>
          <w:highlight w:val="cyan"/>
        </w:rPr>
        <w:t xml:space="preserve">oriented toward increasing the </w:t>
      </w:r>
      <w:r w:rsidRPr="00EC1284">
        <w:rPr>
          <w:rStyle w:val="Emphasis"/>
          <w:highlight w:val="cyan"/>
        </w:rPr>
        <w:t>political participation</w:t>
      </w:r>
      <w:r w:rsidRPr="00EC1284">
        <w:rPr>
          <w:rStyle w:val="StyleUnderline"/>
          <w:highlight w:val="cyan"/>
        </w:rPr>
        <w:t xml:space="preserve"> of </w:t>
      </w:r>
      <w:r w:rsidRPr="00EC1284">
        <w:rPr>
          <w:rStyle w:val="Emphasis"/>
          <w:highlight w:val="cyan"/>
        </w:rPr>
        <w:t>previously excluded citizens</w:t>
      </w:r>
      <w:r w:rsidRPr="003A523C">
        <w:rPr>
          <w:sz w:val="16"/>
        </w:rPr>
        <w:t xml:space="preserve">, </w:t>
      </w:r>
      <w:r w:rsidRPr="003A523C">
        <w:rPr>
          <w:rStyle w:val="StyleUnderline"/>
        </w:rPr>
        <w:t xml:space="preserve">particularly </w:t>
      </w:r>
      <w:r w:rsidRPr="003A523C">
        <w:rPr>
          <w:rStyle w:val="Emphasis"/>
        </w:rPr>
        <w:t>black Americans</w:t>
      </w:r>
      <w:r w:rsidRPr="003A523C">
        <w:rPr>
          <w:sz w:val="16"/>
        </w:rPr>
        <w:t>.”232 As Greenstone and Peterson describe:</w:t>
      </w:r>
    </w:p>
    <w:p w14:paraId="272C0FE5" w14:textId="77777777" w:rsidR="00090BC1" w:rsidRPr="00911023" w:rsidRDefault="00090BC1" w:rsidP="00090BC1">
      <w:pPr>
        <w:ind w:left="720"/>
        <w:rPr>
          <w:sz w:val="16"/>
        </w:rPr>
      </w:pPr>
      <w:r w:rsidRPr="00911023">
        <w:rPr>
          <w:rStyle w:val="StyleUnderline"/>
        </w:rPr>
        <w:t>In order to achieve</w:t>
      </w:r>
      <w:r w:rsidRPr="00911023">
        <w:rPr>
          <w:sz w:val="16"/>
        </w:rPr>
        <w:t xml:space="preserve"> the </w:t>
      </w:r>
      <w:r w:rsidRPr="00911023">
        <w:rPr>
          <w:rStyle w:val="Emphasis"/>
        </w:rPr>
        <w:t>maximum in participation</w:t>
      </w:r>
      <w:r w:rsidRPr="00911023">
        <w:rPr>
          <w:sz w:val="16"/>
        </w:rPr>
        <w:t xml:space="preserve"> . . . </w:t>
      </w:r>
      <w:r w:rsidRPr="00911023">
        <w:rPr>
          <w:rStyle w:val="StyleUnderline"/>
        </w:rPr>
        <w:t>CAPs</w:t>
      </w:r>
      <w:r w:rsidRPr="00911023">
        <w:rPr>
          <w:sz w:val="16"/>
        </w:rPr>
        <w:t xml:space="preserve"> were expected to </w:t>
      </w:r>
      <w:r w:rsidRPr="00FA47B4">
        <w:rPr>
          <w:rStyle w:val="Emphasis"/>
          <w:highlight w:val="cyan"/>
        </w:rPr>
        <w:t>redistribute political power</w:t>
      </w:r>
      <w:r w:rsidRPr="00FA47B4">
        <w:rPr>
          <w:rStyle w:val="StyleUnderline"/>
          <w:highlight w:val="cyan"/>
        </w:rPr>
        <w:t xml:space="preserve"> through</w:t>
      </w:r>
      <w:r w:rsidRPr="00911023">
        <w:rPr>
          <w:rStyle w:val="StyleUnderline"/>
        </w:rPr>
        <w:t xml:space="preserve"> the </w:t>
      </w:r>
      <w:r w:rsidRPr="00FA47B4">
        <w:rPr>
          <w:rStyle w:val="Emphasis"/>
          <w:highlight w:val="cyan"/>
        </w:rPr>
        <w:t>mobilization</w:t>
      </w:r>
      <w:r w:rsidRPr="00911023">
        <w:rPr>
          <w:rStyle w:val="StyleUnderline"/>
        </w:rPr>
        <w:t xml:space="preserve"> of deprived groups</w:t>
      </w:r>
      <w:r w:rsidRPr="00911023">
        <w:rPr>
          <w:sz w:val="16"/>
        </w:rPr>
        <w:t xml:space="preserve">. Techniques designed to achieve this goal </w:t>
      </w:r>
      <w:r w:rsidRPr="00911023">
        <w:rPr>
          <w:rStyle w:val="StyleUnderline"/>
        </w:rPr>
        <w:t xml:space="preserve">included </w:t>
      </w:r>
      <w:r w:rsidRPr="00FA47B4">
        <w:rPr>
          <w:rStyle w:val="StyleUnderline"/>
          <w:highlight w:val="cyan"/>
        </w:rPr>
        <w:t>recruitment</w:t>
      </w:r>
      <w:r w:rsidRPr="00911023">
        <w:rPr>
          <w:rStyle w:val="StyleUnderline"/>
        </w:rPr>
        <w:t xml:space="preserve"> of </w:t>
      </w:r>
      <w:r w:rsidRPr="00911023">
        <w:rPr>
          <w:rStyle w:val="Emphasis"/>
        </w:rPr>
        <w:t>issue-oriented community organizers</w:t>
      </w:r>
      <w:r w:rsidRPr="00911023">
        <w:rPr>
          <w:sz w:val="16"/>
        </w:rPr>
        <w:t xml:space="preserve">, </w:t>
      </w:r>
      <w:r w:rsidRPr="00FA47B4">
        <w:rPr>
          <w:rStyle w:val="StyleUnderline"/>
          <w:highlight w:val="cyan"/>
        </w:rPr>
        <w:t>financial assistance</w:t>
      </w:r>
      <w:r w:rsidRPr="00911023">
        <w:rPr>
          <w:rStyle w:val="StyleUnderline"/>
        </w:rPr>
        <w:t xml:space="preserve"> to indigenous </w:t>
      </w:r>
      <w:r w:rsidRPr="00911023">
        <w:rPr>
          <w:rStyle w:val="Emphasis"/>
        </w:rPr>
        <w:t>community organizations</w:t>
      </w:r>
      <w:r w:rsidRPr="00911023">
        <w:rPr>
          <w:sz w:val="16"/>
        </w:rPr>
        <w:t xml:space="preserve">, </w:t>
      </w:r>
      <w:r w:rsidRPr="00FA47B4">
        <w:rPr>
          <w:rStyle w:val="StyleUnderline"/>
          <w:highlight w:val="cyan"/>
        </w:rPr>
        <w:t xml:space="preserve">formation of </w:t>
      </w:r>
      <w:r w:rsidRPr="00FA47B4">
        <w:rPr>
          <w:rStyle w:val="Emphasis"/>
          <w:highlight w:val="cyan"/>
        </w:rPr>
        <w:t>community corporations</w:t>
      </w:r>
      <w:r w:rsidRPr="00911023">
        <w:rPr>
          <w:sz w:val="16"/>
        </w:rPr>
        <w:t xml:space="preserve">, </w:t>
      </w:r>
      <w:r w:rsidRPr="00FA47B4">
        <w:rPr>
          <w:rStyle w:val="StyleUnderline"/>
          <w:highlight w:val="cyan"/>
        </w:rPr>
        <w:t>voter registration</w:t>
      </w:r>
      <w:r w:rsidRPr="00911023">
        <w:rPr>
          <w:rStyle w:val="StyleUnderline"/>
        </w:rPr>
        <w:t xml:space="preserve"> drives</w:t>
      </w:r>
      <w:r w:rsidRPr="00911023">
        <w:rPr>
          <w:sz w:val="16"/>
        </w:rPr>
        <w:t>, [</w:t>
      </w:r>
      <w:r w:rsidRPr="00FA47B4">
        <w:rPr>
          <w:rStyle w:val="StyleUnderline"/>
          <w:highlight w:val="cyan"/>
        </w:rPr>
        <w:t>and</w:t>
      </w:r>
      <w:r w:rsidRPr="00911023">
        <w:rPr>
          <w:sz w:val="16"/>
        </w:rPr>
        <w:t xml:space="preserve">] </w:t>
      </w:r>
      <w:r w:rsidRPr="00FA47B4">
        <w:rPr>
          <w:rStyle w:val="StyleUnderline"/>
          <w:highlight w:val="cyan"/>
        </w:rPr>
        <w:t xml:space="preserve">sponsorship of </w:t>
      </w:r>
      <w:r w:rsidRPr="00FA47B4">
        <w:rPr>
          <w:rStyle w:val="Emphasis"/>
          <w:highlight w:val="cyan"/>
        </w:rPr>
        <w:t>protest</w:t>
      </w:r>
      <w:r w:rsidRPr="00911023">
        <w:rPr>
          <w:rStyle w:val="Emphasis"/>
        </w:rPr>
        <w:t xml:space="preserve"> demonstrations</w:t>
      </w:r>
      <w:r w:rsidRPr="00911023">
        <w:rPr>
          <w:sz w:val="16"/>
        </w:rPr>
        <w:t xml:space="preserve"> . . . .233</w:t>
      </w:r>
    </w:p>
    <w:p w14:paraId="606A9D5B" w14:textId="77777777" w:rsidR="00090BC1" w:rsidRPr="002F7790" w:rsidRDefault="00090BC1" w:rsidP="00090BC1">
      <w:pPr>
        <w:rPr>
          <w:sz w:val="16"/>
        </w:rPr>
      </w:pPr>
      <w:r w:rsidRPr="002F7790">
        <w:rPr>
          <w:sz w:val="16"/>
        </w:rPr>
        <w:t xml:space="preserve">Indeed, the OEO itself suggested that local </w:t>
      </w:r>
      <w:r w:rsidRPr="002F7790">
        <w:rPr>
          <w:rStyle w:val="StyleUnderline"/>
        </w:rPr>
        <w:t>CAPs</w:t>
      </w:r>
      <w:r w:rsidRPr="002F7790">
        <w:rPr>
          <w:sz w:val="16"/>
        </w:rPr>
        <w:t xml:space="preserve"> “</w:t>
      </w:r>
      <w:r w:rsidRPr="002F7790">
        <w:rPr>
          <w:rStyle w:val="StyleUnderline"/>
        </w:rPr>
        <w:t xml:space="preserve">assist the poor in developing </w:t>
      </w:r>
      <w:r w:rsidRPr="004E42F3">
        <w:rPr>
          <w:rStyle w:val="Emphasis"/>
        </w:rPr>
        <w:t>autonomous</w:t>
      </w:r>
      <w:r w:rsidRPr="002F7790">
        <w:rPr>
          <w:rStyle w:val="StyleUnderline"/>
        </w:rPr>
        <w:t xml:space="preserve"> and self-managed organizations</w:t>
      </w:r>
      <w:r w:rsidRPr="002F7790">
        <w:rPr>
          <w:sz w:val="16"/>
        </w:rPr>
        <w:t xml:space="preserve"> which are competent to </w:t>
      </w:r>
      <w:r w:rsidRPr="002F7790">
        <w:rPr>
          <w:rStyle w:val="StyleUnderline"/>
        </w:rPr>
        <w:t xml:space="preserve">exert </w:t>
      </w:r>
      <w:r w:rsidRPr="002F7790">
        <w:rPr>
          <w:rStyle w:val="Emphasis"/>
        </w:rPr>
        <w:t>political influence</w:t>
      </w:r>
      <w:r w:rsidRPr="002F7790">
        <w:rPr>
          <w:rStyle w:val="StyleUnderline"/>
        </w:rPr>
        <w:t xml:space="preserve"> on behalf of their </w:t>
      </w:r>
      <w:r w:rsidRPr="002F7790">
        <w:rPr>
          <w:rStyle w:val="Emphasis"/>
        </w:rPr>
        <w:t>own self-interest</w:t>
      </w:r>
      <w:r w:rsidRPr="002F7790">
        <w:rPr>
          <w:sz w:val="16"/>
        </w:rPr>
        <w:t>.”234</w:t>
      </w:r>
    </w:p>
    <w:p w14:paraId="75238BBD" w14:textId="77777777" w:rsidR="00090BC1" w:rsidRDefault="00090BC1" w:rsidP="00090BC1">
      <w:pPr>
        <w:rPr>
          <w:sz w:val="16"/>
        </w:rPr>
      </w:pPr>
      <w:r w:rsidRPr="008A504D">
        <w:rPr>
          <w:rStyle w:val="StyleUnderline"/>
        </w:rPr>
        <w:t xml:space="preserve">In the </w:t>
      </w:r>
      <w:r w:rsidRPr="00CC2F14">
        <w:rPr>
          <w:rStyle w:val="Emphasis"/>
          <w:highlight w:val="cyan"/>
        </w:rPr>
        <w:t>contemporary setting</w:t>
      </w:r>
      <w:r w:rsidRPr="008A504D">
        <w:rPr>
          <w:sz w:val="16"/>
        </w:rPr>
        <w:t xml:space="preserve">, public assistance programs provide a </w:t>
      </w:r>
      <w:r w:rsidRPr="00CC2F14">
        <w:rPr>
          <w:rStyle w:val="Emphasis"/>
          <w:highlight w:val="cyan"/>
        </w:rPr>
        <w:t>promising context</w:t>
      </w:r>
      <w:r w:rsidRPr="00CC2F14">
        <w:rPr>
          <w:rStyle w:val="StyleUnderline"/>
          <w:highlight w:val="cyan"/>
        </w:rPr>
        <w:t xml:space="preserve"> for </w:t>
      </w:r>
      <w:r w:rsidRPr="00CC2F14">
        <w:rPr>
          <w:rStyle w:val="Emphasis"/>
          <w:highlight w:val="cyan"/>
        </w:rPr>
        <w:t>expanding</w:t>
      </w:r>
      <w:r w:rsidRPr="00CC2F14">
        <w:rPr>
          <w:rStyle w:val="StyleUnderline"/>
          <w:highlight w:val="cyan"/>
        </w:rPr>
        <w:t xml:space="preserve"> on the </w:t>
      </w:r>
      <w:r w:rsidRPr="00CC2F14">
        <w:rPr>
          <w:rStyle w:val="Emphasis"/>
          <w:highlight w:val="cyan"/>
        </w:rPr>
        <w:t>labor law model</w:t>
      </w:r>
      <w:r w:rsidRPr="008A504D">
        <w:rPr>
          <w:sz w:val="16"/>
        </w:rPr>
        <w:t xml:space="preserve"> developed in this Essay.235 Following this model, revised public assistance statutes could, first, </w:t>
      </w:r>
      <w:r w:rsidRPr="008A504D">
        <w:rPr>
          <w:rStyle w:val="StyleUnderline"/>
        </w:rPr>
        <w:t xml:space="preserve">make welfare centers available for </w:t>
      </w:r>
      <w:r w:rsidRPr="008A504D">
        <w:rPr>
          <w:rStyle w:val="Emphasis"/>
        </w:rPr>
        <w:t>political-organizational activity</w:t>
      </w:r>
      <w:r w:rsidRPr="008A504D">
        <w:rPr>
          <w:sz w:val="16"/>
        </w:rPr>
        <w:t xml:space="preserve">.236 </w:t>
      </w:r>
      <w:r w:rsidRPr="008A504D">
        <w:rPr>
          <w:rStyle w:val="StyleUnderline"/>
        </w:rPr>
        <w:t>Welfare centers</w:t>
      </w:r>
      <w:r w:rsidRPr="008A504D">
        <w:rPr>
          <w:sz w:val="16"/>
        </w:rPr>
        <w:t xml:space="preserve">, </w:t>
      </w:r>
      <w:r w:rsidRPr="008A504D">
        <w:rPr>
          <w:rStyle w:val="StyleUnderline"/>
        </w:rPr>
        <w:t>like workplaces</w:t>
      </w:r>
      <w:r w:rsidRPr="008A504D">
        <w:rPr>
          <w:sz w:val="16"/>
        </w:rPr>
        <w:t xml:space="preserve">, </w:t>
      </w:r>
      <w:r w:rsidRPr="008A504D">
        <w:rPr>
          <w:rStyle w:val="StyleUnderline"/>
        </w:rPr>
        <w:t xml:space="preserve">provide </w:t>
      </w:r>
      <w:r w:rsidRPr="008A504D">
        <w:rPr>
          <w:rStyle w:val="Emphasis"/>
        </w:rPr>
        <w:t>natural gathering places</w:t>
      </w:r>
      <w:r w:rsidRPr="008A504D">
        <w:rPr>
          <w:rStyle w:val="StyleUnderline"/>
        </w:rPr>
        <w:t xml:space="preserve"> for recipients</w:t>
      </w:r>
      <w:r w:rsidRPr="008A504D">
        <w:rPr>
          <w:sz w:val="16"/>
        </w:rPr>
        <w:t xml:space="preserve"> and would </w:t>
      </w:r>
      <w:r w:rsidRPr="008A504D">
        <w:rPr>
          <w:rStyle w:val="StyleUnderline"/>
        </w:rPr>
        <w:t xml:space="preserve">offer a </w:t>
      </w:r>
      <w:r w:rsidRPr="008A504D">
        <w:rPr>
          <w:rStyle w:val="Emphasis"/>
        </w:rPr>
        <w:t>centralized location</w:t>
      </w:r>
      <w:r w:rsidRPr="008A504D">
        <w:rPr>
          <w:rStyle w:val="StyleUnderline"/>
        </w:rPr>
        <w:t xml:space="preserve"> for organizing</w:t>
      </w:r>
      <w:r w:rsidRPr="008A504D">
        <w:rPr>
          <w:sz w:val="16"/>
        </w:rPr>
        <w:t>. Next, just as labor law allows unions to collect dues through authorized payroll deductions, this regime could enable benefits recipients to authorize dues payments directly from their benefits.237 As labor law gives unions the names and addresses of workers in the bargaining unit, revised benefits laws could give welfare organizers the names and addresses of benefits recipients.238And, finally,</w:t>
      </w:r>
      <w:r>
        <w:rPr>
          <w:sz w:val="16"/>
        </w:rPr>
        <w:t xml:space="preserve"> </w:t>
      </w:r>
      <w:r w:rsidRPr="008A504D">
        <w:rPr>
          <w:sz w:val="16"/>
        </w:rPr>
        <w:t xml:space="preserve">the law would need to </w:t>
      </w:r>
      <w:r w:rsidRPr="00F51DFB">
        <w:rPr>
          <w:rStyle w:val="StyleUnderline"/>
        </w:rPr>
        <w:t>ensure</w:t>
      </w:r>
      <w:r w:rsidRPr="008A504D">
        <w:rPr>
          <w:sz w:val="16"/>
        </w:rPr>
        <w:t xml:space="preserve"> that </w:t>
      </w:r>
      <w:r w:rsidRPr="00F51DFB">
        <w:rPr>
          <w:rStyle w:val="StyleUnderline"/>
        </w:rPr>
        <w:t xml:space="preserve">recipients who became active in </w:t>
      </w:r>
      <w:r w:rsidRPr="00F51DFB">
        <w:rPr>
          <w:rStyle w:val="Emphasis"/>
        </w:rPr>
        <w:t>political organizing efforts</w:t>
      </w:r>
      <w:r w:rsidRPr="00F51DFB">
        <w:rPr>
          <w:rStyle w:val="StyleUnderline"/>
        </w:rPr>
        <w:t xml:space="preserve"> faced </w:t>
      </w:r>
      <w:r w:rsidRPr="00F51DFB">
        <w:rPr>
          <w:rStyle w:val="Emphasis"/>
        </w:rPr>
        <w:t>no negative repercussions</w:t>
      </w:r>
      <w:r w:rsidRPr="00F51DFB">
        <w:rPr>
          <w:rStyle w:val="StyleUnderline"/>
        </w:rPr>
        <w:t xml:space="preserve"> for doing so</w:t>
      </w:r>
      <w:r w:rsidRPr="008A504D">
        <w:rPr>
          <w:sz w:val="16"/>
        </w:rPr>
        <w:t>.</w:t>
      </w:r>
    </w:p>
    <w:p w14:paraId="3807B001" w14:textId="77777777" w:rsidR="005D388F" w:rsidRPr="005D388F" w:rsidRDefault="005D388F" w:rsidP="005D388F"/>
    <w:sectPr w:rsidR="005D388F" w:rsidRPr="005D388F" w:rsidSect="002E33D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DC7E9B" w14:textId="77777777" w:rsidR="002C1BD0" w:rsidRDefault="002C1BD0" w:rsidP="00066D2C">
      <w:r>
        <w:separator/>
      </w:r>
    </w:p>
  </w:endnote>
  <w:endnote w:type="continuationSeparator" w:id="0">
    <w:p w14:paraId="511CB78C" w14:textId="77777777" w:rsidR="002C1BD0" w:rsidRDefault="002C1BD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639E3F" w14:textId="77777777" w:rsidR="002C1BD0" w:rsidRDefault="002C1BD0" w:rsidP="00066D2C">
      <w:r>
        <w:separator/>
      </w:r>
    </w:p>
  </w:footnote>
  <w:footnote w:type="continuationSeparator" w:id="0">
    <w:p w14:paraId="28A57496" w14:textId="77777777" w:rsidR="002C1BD0" w:rsidRDefault="002C1BD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E309E5"/>
    <w:multiLevelType w:val="hybridMultilevel"/>
    <w:tmpl w:val="71F8C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21258049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7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94BC2"/>
    <w:rsid w:val="00001C7E"/>
    <w:rsid w:val="0000487C"/>
    <w:rsid w:val="00011FEF"/>
    <w:rsid w:val="00013C8B"/>
    <w:rsid w:val="00023AEF"/>
    <w:rsid w:val="000250CA"/>
    <w:rsid w:val="00032119"/>
    <w:rsid w:val="000427BD"/>
    <w:rsid w:val="00043C82"/>
    <w:rsid w:val="00050713"/>
    <w:rsid w:val="00053D0F"/>
    <w:rsid w:val="0005665D"/>
    <w:rsid w:val="00056966"/>
    <w:rsid w:val="000615B0"/>
    <w:rsid w:val="00063921"/>
    <w:rsid w:val="000657E9"/>
    <w:rsid w:val="00066D2C"/>
    <w:rsid w:val="00070E34"/>
    <w:rsid w:val="0007328F"/>
    <w:rsid w:val="00074F1E"/>
    <w:rsid w:val="0007573B"/>
    <w:rsid w:val="0007578B"/>
    <w:rsid w:val="0007692C"/>
    <w:rsid w:val="00076EA7"/>
    <w:rsid w:val="00080E37"/>
    <w:rsid w:val="00080F27"/>
    <w:rsid w:val="00090BC1"/>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468"/>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1BD0"/>
    <w:rsid w:val="002C30D9"/>
    <w:rsid w:val="002C6C7D"/>
    <w:rsid w:val="002C769C"/>
    <w:rsid w:val="002D2594"/>
    <w:rsid w:val="002D3647"/>
    <w:rsid w:val="002D418C"/>
    <w:rsid w:val="002E33D1"/>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13BE"/>
    <w:rsid w:val="004127EF"/>
    <w:rsid w:val="00414EB4"/>
    <w:rsid w:val="004208C6"/>
    <w:rsid w:val="00425531"/>
    <w:rsid w:val="00425A83"/>
    <w:rsid w:val="00426CC6"/>
    <w:rsid w:val="00431905"/>
    <w:rsid w:val="004320D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293C"/>
    <w:rsid w:val="00754ABD"/>
    <w:rsid w:val="00754D3B"/>
    <w:rsid w:val="00760D6A"/>
    <w:rsid w:val="0076343C"/>
    <w:rsid w:val="00764C12"/>
    <w:rsid w:val="007750DF"/>
    <w:rsid w:val="00775C57"/>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2F5F"/>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F01"/>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A07"/>
    <w:rsid w:val="009E53AF"/>
    <w:rsid w:val="009E6CA0"/>
    <w:rsid w:val="009E6D4B"/>
    <w:rsid w:val="009E6DF5"/>
    <w:rsid w:val="009F02C5"/>
    <w:rsid w:val="009F076C"/>
    <w:rsid w:val="009F34CC"/>
    <w:rsid w:val="009F3C4D"/>
    <w:rsid w:val="009F479E"/>
    <w:rsid w:val="009F66D9"/>
    <w:rsid w:val="00A035A3"/>
    <w:rsid w:val="00A039D5"/>
    <w:rsid w:val="00A1128F"/>
    <w:rsid w:val="00A16440"/>
    <w:rsid w:val="00A169AC"/>
    <w:rsid w:val="00A2231D"/>
    <w:rsid w:val="00A2334F"/>
    <w:rsid w:val="00A250AA"/>
    <w:rsid w:val="00A277E6"/>
    <w:rsid w:val="00A30090"/>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9C2"/>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BC2"/>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63E3"/>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DBF"/>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0F8"/>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679A1"/>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342"/>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26A6EE"/>
  <w15:chartTrackingRefBased/>
  <w15:docId w15:val="{DD050914-D9A8-2747-B25D-B2991172F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E33D1"/>
    <w:rPr>
      <w:rFonts w:ascii="Calibri" w:hAnsi="Calibri" w:cs="Calibri"/>
    </w:rPr>
  </w:style>
  <w:style w:type="paragraph" w:styleId="Heading1">
    <w:name w:val="heading 1"/>
    <w:aliases w:val="Pocket"/>
    <w:basedOn w:val="Normal"/>
    <w:next w:val="Normal"/>
    <w:link w:val="Heading1Char"/>
    <w:qFormat/>
    <w:rsid w:val="00B94B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94BC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Index Headers,Bold Cite,Citation Char Char,Heading 3 Char1 Char Char,Citation Char Char Char Char,Citation Char1 Char Char,Heading 3 Char Char1,Text 7,Block Writing,Char Char,Foldover,Underline Style,Char"/>
    <w:basedOn w:val="Normal"/>
    <w:next w:val="Normal"/>
    <w:link w:val="Heading3Char"/>
    <w:uiPriority w:val="2"/>
    <w:qFormat/>
    <w:rsid w:val="00B94BC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Spacing112,No Spacing1121,No Spacing4,No Spacing21,CD - Cite,Heading 2 Char2 Char,Heading 2 Char1 Char Char,No Spacing211,small space,no read,No Spacing12,No Spacing2111, Ch,No Spacing1,t"/>
    <w:basedOn w:val="Normal"/>
    <w:next w:val="Normal"/>
    <w:link w:val="Heading4Char"/>
    <w:uiPriority w:val="3"/>
    <w:qFormat/>
    <w:rsid w:val="00B94BC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94BC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94B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4BC2"/>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8"/>
    <w:qFormat/>
    <w:rsid w:val="00B94BC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94BC2"/>
    <w:rPr>
      <w:color w:val="auto"/>
      <w:u w:val="none"/>
    </w:rPr>
  </w:style>
  <w:style w:type="character" w:customStyle="1" w:styleId="Heading1Char">
    <w:name w:val="Heading 1 Char"/>
    <w:aliases w:val="Pocket Char"/>
    <w:basedOn w:val="DefaultParagraphFont"/>
    <w:link w:val="Heading1"/>
    <w:rsid w:val="00B94BC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94BC2"/>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Index Headers Char,Bold Cite Char,Citation Char Char Char,Heading 3 Char1 Char Char Char,Citation Char Char Char Char Char,Citation Char1 Char Char Char,Heading 3 Char Char1 Char"/>
    <w:basedOn w:val="DefaultParagraphFont"/>
    <w:link w:val="Heading3"/>
    <w:uiPriority w:val="2"/>
    <w:rsid w:val="00B94BC2"/>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No Spacing112 Char,No Spacing1121 Char,No Spacing4 Char,No Spacing21 Char,CD - Cite Char,Heading 2 Char2 Char Char,Heading 2 Char1 Char Char Char"/>
    <w:basedOn w:val="DefaultParagraphFont"/>
    <w:link w:val="Heading4"/>
    <w:uiPriority w:val="3"/>
    <w:rsid w:val="00B94BC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94BC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c"/>
    <w:basedOn w:val="DefaultParagraphFont"/>
    <w:uiPriority w:val="7"/>
    <w:qFormat/>
    <w:rsid w:val="00B94BC2"/>
    <w:rPr>
      <w:b w:val="0"/>
      <w:sz w:val="22"/>
      <w:u w:val="single"/>
    </w:rPr>
  </w:style>
  <w:style w:type="character" w:styleId="Strong">
    <w:name w:val="Strong"/>
    <w:basedOn w:val="DefaultParagraphFont"/>
    <w:uiPriority w:val="22"/>
    <w:semiHidden/>
    <w:qFormat/>
    <w:rsid w:val="00B94BC2"/>
    <w:rPr>
      <w:b/>
      <w:bCs/>
    </w:rPr>
  </w:style>
  <w:style w:type="character" w:styleId="BookTitle">
    <w:name w:val="Book Title"/>
    <w:basedOn w:val="DefaultParagraphFont"/>
    <w:uiPriority w:val="33"/>
    <w:semiHidden/>
    <w:qFormat/>
    <w:rsid w:val="00B94BC2"/>
    <w:rPr>
      <w:b/>
      <w:bCs/>
      <w:i/>
      <w:iCs/>
      <w:spacing w:val="5"/>
    </w:rPr>
  </w:style>
  <w:style w:type="character" w:customStyle="1" w:styleId="Heading5Char">
    <w:name w:val="Heading 5 Char"/>
    <w:basedOn w:val="DefaultParagraphFont"/>
    <w:link w:val="Heading5"/>
    <w:uiPriority w:val="9"/>
    <w:semiHidden/>
    <w:rsid w:val="00B94BC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94BC2"/>
  </w:style>
  <w:style w:type="paragraph" w:styleId="Header">
    <w:name w:val="header"/>
    <w:basedOn w:val="Normal"/>
    <w:link w:val="HeaderChar"/>
    <w:uiPriority w:val="99"/>
    <w:semiHidden/>
    <w:rsid w:val="00B94BC2"/>
    <w:pPr>
      <w:tabs>
        <w:tab w:val="center" w:pos="4680"/>
        <w:tab w:val="right" w:pos="9360"/>
      </w:tabs>
    </w:pPr>
  </w:style>
  <w:style w:type="character" w:customStyle="1" w:styleId="HeaderChar">
    <w:name w:val="Header Char"/>
    <w:basedOn w:val="DefaultParagraphFont"/>
    <w:link w:val="Header"/>
    <w:uiPriority w:val="99"/>
    <w:semiHidden/>
    <w:rsid w:val="00B94BC2"/>
    <w:rPr>
      <w:rFonts w:ascii="Calibri" w:hAnsi="Calibri" w:cs="Calibri"/>
    </w:rPr>
  </w:style>
  <w:style w:type="paragraph" w:styleId="Footer">
    <w:name w:val="footer"/>
    <w:basedOn w:val="Normal"/>
    <w:link w:val="FooterChar"/>
    <w:uiPriority w:val="99"/>
    <w:semiHidden/>
    <w:rsid w:val="00B94BC2"/>
    <w:pPr>
      <w:tabs>
        <w:tab w:val="center" w:pos="4680"/>
        <w:tab w:val="right" w:pos="9360"/>
      </w:tabs>
    </w:pPr>
  </w:style>
  <w:style w:type="character" w:customStyle="1" w:styleId="FooterChar">
    <w:name w:val="Footer Char"/>
    <w:basedOn w:val="DefaultParagraphFont"/>
    <w:link w:val="Footer"/>
    <w:uiPriority w:val="99"/>
    <w:semiHidden/>
    <w:rsid w:val="00B94BC2"/>
    <w:rPr>
      <w:rFonts w:ascii="Calibri" w:hAnsi="Calibri" w:cs="Calibri"/>
    </w:rPr>
  </w:style>
  <w:style w:type="paragraph" w:styleId="BodyText">
    <w:name w:val="Body Text"/>
    <w:basedOn w:val="Normal"/>
    <w:link w:val="BodyTextChar"/>
    <w:uiPriority w:val="99"/>
    <w:semiHidden/>
    <w:unhideWhenUsed/>
    <w:rsid w:val="00B94BC2"/>
    <w:pPr>
      <w:spacing w:after="120"/>
    </w:pPr>
  </w:style>
  <w:style w:type="character" w:customStyle="1" w:styleId="BodyTextChar">
    <w:name w:val="Body Text Char"/>
    <w:basedOn w:val="DefaultParagraphFont"/>
    <w:link w:val="BodyText"/>
    <w:uiPriority w:val="99"/>
    <w:semiHidden/>
    <w:rsid w:val="00B94BC2"/>
    <w:rPr>
      <w:rFonts w:ascii="Calibri" w:hAnsi="Calibri" w:cs="Calibri"/>
    </w:rPr>
  </w:style>
  <w:style w:type="paragraph" w:styleId="NoSpacing">
    <w:name w:val="No Spacing"/>
    <w:link w:val="NoSpacingChar"/>
    <w:uiPriority w:val="99"/>
    <w:semiHidden/>
    <w:unhideWhenUsed/>
    <w:qFormat/>
    <w:rsid w:val="00B94BC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94BC2"/>
    <w:rPr>
      <w:rFonts w:ascii="Calibri" w:hAnsi="Calibri" w:cs="Calibri"/>
    </w:rPr>
  </w:style>
  <w:style w:type="character" w:styleId="Hyperlink">
    <w:name w:val="Hyperlink"/>
    <w:basedOn w:val="DefaultParagraphFont"/>
    <w:uiPriority w:val="99"/>
    <w:unhideWhenUsed/>
    <w:rsid w:val="00B94BC2"/>
    <w:rPr>
      <w:color w:val="0563C1" w:themeColor="hyperlink"/>
      <w:u w:val="single"/>
    </w:rPr>
  </w:style>
  <w:style w:type="character" w:styleId="UnresolvedMention">
    <w:name w:val="Unresolved Mention"/>
    <w:basedOn w:val="DefaultParagraphFont"/>
    <w:uiPriority w:val="99"/>
    <w:semiHidden/>
    <w:unhideWhenUsed/>
    <w:rsid w:val="00B94BC2"/>
    <w:rPr>
      <w:color w:val="605E5C"/>
      <w:shd w:val="clear" w:color="auto" w:fill="E1DFDD"/>
    </w:rPr>
  </w:style>
  <w:style w:type="paragraph" w:customStyle="1" w:styleId="Undertag">
    <w:name w:val="Undertag"/>
    <w:link w:val="UndertagChar"/>
    <w:autoRedefine/>
    <w:uiPriority w:val="5"/>
    <w:qFormat/>
    <w:rsid w:val="00B94BC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94BC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94BC2"/>
    <w:rPr>
      <w:color w:val="1F3864" w:themeColor="accent1" w:themeShade="80"/>
    </w:rPr>
  </w:style>
  <w:style w:type="character" w:customStyle="1" w:styleId="AnalyticChar">
    <w:name w:val="Analytic Char"/>
    <w:basedOn w:val="DefaultParagraphFont"/>
    <w:link w:val="Analytic"/>
    <w:uiPriority w:val="5"/>
    <w:rsid w:val="00B94BC2"/>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2E33D1"/>
    <w:pPr>
      <w:ind w:left="720"/>
      <w:jc w:val="both"/>
    </w:pPr>
    <w:rPr>
      <w:b/>
      <w:iCs/>
      <w:u w:val="single"/>
    </w:rPr>
  </w:style>
  <w:style w:type="paragraph" w:customStyle="1" w:styleId="Emphasis1">
    <w:name w:val="Emphasis1"/>
    <w:basedOn w:val="Normal"/>
    <w:uiPriority w:val="8"/>
    <w:qFormat/>
    <w:rsid w:val="002E33D1"/>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styleId="ListParagraph">
    <w:name w:val="List Paragraph"/>
    <w:basedOn w:val="Normal"/>
    <w:uiPriority w:val="34"/>
    <w:unhideWhenUsed/>
    <w:qFormat/>
    <w:rsid w:val="002E33D1"/>
    <w:pPr>
      <w:ind w:left="720"/>
      <w:contextualSpacing/>
    </w:p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6"/>
    <w:qFormat/>
    <w:rsid w:val="002E33D1"/>
    <w:rPr>
      <w:u w:val="single"/>
    </w:rPr>
  </w:style>
  <w:style w:type="paragraph" w:styleId="Title">
    <w:name w:val="Title"/>
    <w:aliases w:val="title,UNDERLINE,Cites and Cards,Bold Underlined,Block Heading,Read This,Non Read Text,Debate Normal,Warrants"/>
    <w:basedOn w:val="Normal"/>
    <w:next w:val="Subtitle"/>
    <w:link w:val="TitleChar"/>
    <w:uiPriority w:val="6"/>
    <w:qFormat/>
    <w:rsid w:val="002E33D1"/>
    <w:pPr>
      <w:suppressAutoHyphens/>
      <w:spacing w:line="480" w:lineRule="auto"/>
      <w:jc w:val="center"/>
    </w:pPr>
    <w:rPr>
      <w:rFonts w:asciiTheme="minorHAnsi" w:hAnsiTheme="minorHAnsi" w:cstheme="minorBidi"/>
      <w:u w:val="single"/>
    </w:rPr>
  </w:style>
  <w:style w:type="character" w:customStyle="1" w:styleId="TitleChar1">
    <w:name w:val="Title Char1"/>
    <w:basedOn w:val="DefaultParagraphFont"/>
    <w:uiPriority w:val="10"/>
    <w:semiHidden/>
    <w:rsid w:val="002E33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unhideWhenUsed/>
    <w:qFormat/>
    <w:rsid w:val="002E33D1"/>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semiHidden/>
    <w:rsid w:val="002E33D1"/>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chin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53</Pages>
  <Words>36179</Words>
  <Characters>206221</Characters>
  <Application>Microsoft Office Word</Application>
  <DocSecurity>0</DocSecurity>
  <Lines>1718</Lines>
  <Paragraphs>483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Sachin Aggarwal</dc:creator>
  <cp:keywords>6.0.0</cp:keywords>
  <dc:description/>
  <cp:lastModifiedBy>Aggarwal, Sachin</cp:lastModifiedBy>
  <cp:revision>7</cp:revision>
  <dcterms:created xsi:type="dcterms:W3CDTF">2025-10-19T01:37:00Z</dcterms:created>
  <dcterms:modified xsi:type="dcterms:W3CDTF">2025-10-19T01:38:00Z</dcterms:modified>
</cp:coreProperties>
</file>