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E985D" w14:textId="4E30B4A2" w:rsidR="005D388F" w:rsidRDefault="003F5F9B" w:rsidP="003F5F9B">
      <w:pPr>
        <w:pStyle w:val="Heading1"/>
      </w:pPr>
      <w:r>
        <w:t>1NC---Round 7---Northwestern</w:t>
      </w:r>
    </w:p>
    <w:p w14:paraId="45DA43AE" w14:textId="008416EC" w:rsidR="009573DD" w:rsidRDefault="009573DD" w:rsidP="009573DD">
      <w:pPr>
        <w:pStyle w:val="Heading2"/>
      </w:pPr>
      <w:r>
        <w:t>Off</w:t>
      </w:r>
    </w:p>
    <w:p w14:paraId="7D3338BB" w14:textId="77777777" w:rsidR="00E51F02" w:rsidRPr="00824835" w:rsidRDefault="00E51F02" w:rsidP="00E51F02">
      <w:pPr>
        <w:keepNext/>
        <w:keepLines/>
        <w:pageBreakBefore/>
        <w:spacing w:before="40" w:after="0"/>
        <w:jc w:val="center"/>
        <w:outlineLvl w:val="2"/>
        <w:rPr>
          <w:rFonts w:asciiTheme="minorHAnsi" w:eastAsiaTheme="majorEastAsia" w:hAnsiTheme="minorHAnsi" w:cstheme="majorBidi"/>
          <w:b/>
          <w:sz w:val="32"/>
          <w:szCs w:val="24"/>
          <w:u w:val="single"/>
        </w:rPr>
      </w:pPr>
      <w:r w:rsidRPr="00824835">
        <w:rPr>
          <w:rFonts w:asciiTheme="minorHAnsi" w:eastAsiaTheme="majorEastAsia" w:hAnsiTheme="minorHAnsi" w:cstheme="majorBidi"/>
          <w:b/>
          <w:sz w:val="32"/>
          <w:szCs w:val="24"/>
          <w:u w:val="single"/>
        </w:rPr>
        <w:t>1NC</w:t>
      </w:r>
    </w:p>
    <w:p w14:paraId="311448A2" w14:textId="77777777" w:rsidR="00E51F02" w:rsidRDefault="00E51F02" w:rsidP="00E51F02">
      <w:pPr>
        <w:pStyle w:val="Heading4"/>
      </w:pPr>
      <w:r w:rsidRPr="00824835">
        <w:t xml:space="preserve">The fifty states and relevant subnational actors, including the National Governors Association, should suspend their cooperation in the administration of federal programs until </w:t>
      </w:r>
      <w:r>
        <w:t xml:space="preserve">the federal government overturns the National Labor Relations Board decision in </w:t>
      </w:r>
      <w:r w:rsidRPr="00DF719F">
        <w:rPr>
          <w:i/>
          <w:iCs w:val="0"/>
        </w:rPr>
        <w:t>Brevard</w:t>
      </w:r>
      <w:r>
        <w:rPr>
          <w:i/>
          <w:iCs w:val="0"/>
        </w:rPr>
        <w:t xml:space="preserve"> Achievement Center</w:t>
      </w:r>
      <w:r>
        <w:t>.</w:t>
      </w:r>
    </w:p>
    <w:p w14:paraId="72333B80" w14:textId="77777777" w:rsidR="00E51F02" w:rsidRPr="00824835" w:rsidRDefault="00E51F02" w:rsidP="00E51F02"/>
    <w:p w14:paraId="327E96BC" w14:textId="77777777" w:rsidR="00E51F02" w:rsidRPr="00824835" w:rsidRDefault="00E51F02" w:rsidP="00E51F02">
      <w:pPr>
        <w:keepNext/>
        <w:keepLines/>
        <w:spacing w:before="40" w:after="0"/>
        <w:outlineLvl w:val="3"/>
        <w:rPr>
          <w:rFonts w:asciiTheme="minorHAnsi" w:eastAsiaTheme="majorEastAsia" w:hAnsiTheme="minorHAnsi" w:cstheme="majorBidi"/>
          <w:b/>
          <w:iCs/>
          <w:sz w:val="26"/>
        </w:rPr>
      </w:pPr>
      <w:r w:rsidRPr="00824835">
        <w:rPr>
          <w:rFonts w:asciiTheme="minorHAnsi" w:eastAsiaTheme="majorEastAsia" w:hAnsiTheme="minorHAnsi" w:cstheme="majorBidi"/>
          <w:b/>
          <w:iCs/>
          <w:sz w:val="26"/>
        </w:rPr>
        <w:t xml:space="preserve">It </w:t>
      </w:r>
      <w:r w:rsidRPr="00824835">
        <w:rPr>
          <w:rFonts w:asciiTheme="minorHAnsi" w:eastAsiaTheme="majorEastAsia" w:hAnsiTheme="minorHAnsi" w:cstheme="majorBidi"/>
          <w:b/>
          <w:iCs/>
          <w:sz w:val="26"/>
          <w:u w:val="single"/>
        </w:rPr>
        <w:t>competes</w:t>
      </w:r>
      <w:r w:rsidRPr="00824835">
        <w:rPr>
          <w:rFonts w:asciiTheme="minorHAnsi" w:eastAsiaTheme="majorEastAsia" w:hAnsiTheme="minorHAnsi" w:cstheme="majorBidi"/>
          <w:b/>
          <w:iCs/>
          <w:sz w:val="26"/>
        </w:rPr>
        <w:t xml:space="preserve"> and </w:t>
      </w:r>
      <w:r w:rsidRPr="00824835">
        <w:rPr>
          <w:rFonts w:asciiTheme="minorHAnsi" w:eastAsiaTheme="majorEastAsia" w:hAnsiTheme="minorHAnsi" w:cstheme="majorBidi"/>
          <w:b/>
          <w:iCs/>
          <w:sz w:val="26"/>
          <w:u w:val="single"/>
        </w:rPr>
        <w:t>solves</w:t>
      </w:r>
      <w:r w:rsidRPr="00824835">
        <w:rPr>
          <w:rFonts w:asciiTheme="minorHAnsi" w:eastAsiaTheme="majorEastAsia" w:hAnsiTheme="minorHAnsi" w:cstheme="majorBidi"/>
          <w:b/>
          <w:iCs/>
          <w:sz w:val="26"/>
        </w:rPr>
        <w:t>---</w:t>
      </w:r>
      <w:r w:rsidRPr="00824835">
        <w:rPr>
          <w:rFonts w:asciiTheme="minorHAnsi" w:eastAsiaTheme="majorEastAsia" w:hAnsiTheme="minorHAnsi" w:cstheme="majorBidi"/>
          <w:b/>
          <w:iCs/>
          <w:sz w:val="26"/>
          <w:u w:val="single"/>
        </w:rPr>
        <w:t>conditioning</w:t>
      </w:r>
      <w:r w:rsidRPr="00824835">
        <w:rPr>
          <w:rFonts w:asciiTheme="minorHAnsi" w:eastAsiaTheme="majorEastAsia" w:hAnsiTheme="minorHAnsi" w:cstheme="majorBidi"/>
          <w:b/>
          <w:iCs/>
          <w:sz w:val="26"/>
        </w:rPr>
        <w:t xml:space="preserve"> the plan </w:t>
      </w:r>
      <w:r w:rsidRPr="00824835">
        <w:rPr>
          <w:rFonts w:asciiTheme="minorHAnsi" w:eastAsiaTheme="majorEastAsia" w:hAnsiTheme="minorHAnsi" w:cstheme="majorBidi"/>
          <w:b/>
          <w:iCs/>
          <w:sz w:val="26"/>
          <w:u w:val="single"/>
        </w:rPr>
        <w:t>never</w:t>
      </w:r>
      <w:r w:rsidRPr="00824835">
        <w:rPr>
          <w:rFonts w:asciiTheme="minorHAnsi" w:eastAsiaTheme="majorEastAsia" w:hAnsiTheme="minorHAnsi" w:cstheme="majorBidi"/>
          <w:b/>
          <w:iCs/>
          <w:sz w:val="26"/>
        </w:rPr>
        <w:t xml:space="preserve"> </w:t>
      </w:r>
      <w:proofErr w:type="gramStart"/>
      <w:r w:rsidRPr="00824835">
        <w:rPr>
          <w:rFonts w:asciiTheme="minorHAnsi" w:eastAsiaTheme="majorEastAsia" w:hAnsiTheme="minorHAnsi" w:cstheme="majorBidi"/>
          <w:b/>
          <w:iCs/>
          <w:sz w:val="26"/>
        </w:rPr>
        <w:t>fiats</w:t>
      </w:r>
      <w:proofErr w:type="gramEnd"/>
      <w:r w:rsidRPr="00824835">
        <w:rPr>
          <w:rFonts w:asciiTheme="minorHAnsi" w:eastAsiaTheme="majorEastAsia" w:hAnsiTheme="minorHAnsi" w:cstheme="majorBidi"/>
          <w:b/>
          <w:iCs/>
          <w:sz w:val="26"/>
        </w:rPr>
        <w:t xml:space="preserve"> it, but </w:t>
      </w:r>
      <w:r w:rsidRPr="00824835">
        <w:rPr>
          <w:rFonts w:asciiTheme="minorHAnsi" w:eastAsiaTheme="majorEastAsia" w:hAnsiTheme="minorHAnsi" w:cstheme="majorBidi"/>
          <w:b/>
          <w:iCs/>
          <w:sz w:val="26"/>
          <w:u w:val="single"/>
        </w:rPr>
        <w:t>results</w:t>
      </w:r>
      <w:r w:rsidRPr="00824835">
        <w:rPr>
          <w:rFonts w:asciiTheme="minorHAnsi" w:eastAsiaTheme="majorEastAsia" w:hAnsiTheme="minorHAnsi" w:cstheme="majorBidi"/>
          <w:b/>
          <w:iCs/>
          <w:sz w:val="26"/>
        </w:rPr>
        <w:t xml:space="preserve"> in federal adoption AND aggressively expands </w:t>
      </w:r>
      <w:r w:rsidRPr="00824835">
        <w:rPr>
          <w:rFonts w:asciiTheme="minorHAnsi" w:eastAsiaTheme="majorEastAsia" w:hAnsiTheme="minorHAnsi" w:cstheme="majorBidi"/>
          <w:b/>
          <w:iCs/>
          <w:sz w:val="26"/>
          <w:u w:val="single"/>
        </w:rPr>
        <w:t>dual sovereignty</w:t>
      </w:r>
      <w:r w:rsidRPr="00824835">
        <w:rPr>
          <w:rFonts w:asciiTheme="minorHAnsi" w:eastAsiaTheme="majorEastAsia" w:hAnsiTheme="minorHAnsi" w:cstheme="majorBidi"/>
          <w:b/>
          <w:iCs/>
          <w:sz w:val="26"/>
        </w:rPr>
        <w:t>.</w:t>
      </w:r>
    </w:p>
    <w:p w14:paraId="3D69803D" w14:textId="77777777" w:rsidR="00E51F02" w:rsidRPr="00824835" w:rsidRDefault="00E51F02" w:rsidP="00E51F02">
      <w:r w:rsidRPr="00824835">
        <w:rPr>
          <w:rFonts w:asciiTheme="minorHAnsi" w:hAnsiTheme="minorHAnsi"/>
          <w:b/>
          <w:bCs/>
          <w:sz w:val="26"/>
        </w:rPr>
        <w:t xml:space="preserve">Bloomberg ’21 </w:t>
      </w:r>
      <w:r w:rsidRPr="00824835">
        <w:t>[Scott; September 17; Associate Professor of Law, University of Maine School of Law; Social Science Research Network, “Frenemy Federalism,” Draft Manuscript, p. 2-40]</w:t>
      </w:r>
    </w:p>
    <w:p w14:paraId="13698B1D" w14:textId="77777777" w:rsidR="00E51F02" w:rsidRPr="00824835" w:rsidRDefault="00E51F02" w:rsidP="00E51F02">
      <w:pPr>
        <w:rPr>
          <w:sz w:val="16"/>
        </w:rPr>
      </w:pPr>
      <w:proofErr w:type="spellStart"/>
      <w:r w:rsidRPr="00824835">
        <w:rPr>
          <w:sz w:val="16"/>
        </w:rPr>
        <w:t>i</w:t>
      </w:r>
      <w:proofErr w:type="spellEnd"/>
      <w:r w:rsidRPr="00824835">
        <w:rPr>
          <w:sz w:val="16"/>
        </w:rPr>
        <w:t>. Uncooperative Federalism</w:t>
      </w:r>
    </w:p>
    <w:p w14:paraId="530AA10A" w14:textId="77777777" w:rsidR="00E51F02" w:rsidRPr="00824835" w:rsidRDefault="00E51F02" w:rsidP="00E51F02">
      <w:pPr>
        <w:rPr>
          <w:sz w:val="16"/>
        </w:rPr>
      </w:pPr>
      <w:r w:rsidRPr="00824835">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824835">
        <w:rPr>
          <w:u w:val="single"/>
        </w:rPr>
        <w:t>Under the “</w:t>
      </w:r>
      <w:r w:rsidRPr="00824835">
        <w:rPr>
          <w:b/>
          <w:iCs/>
          <w:sz w:val="24"/>
          <w:u w:val="single"/>
          <w:bdr w:val="single" w:sz="8" w:space="0" w:color="auto"/>
        </w:rPr>
        <w:t>state autonomy</w:t>
      </w:r>
      <w:r w:rsidRPr="00824835">
        <w:rPr>
          <w:u w:val="single"/>
        </w:rPr>
        <w:t xml:space="preserve">” model of federalism, </w:t>
      </w:r>
      <w:r w:rsidRPr="00824835">
        <w:rPr>
          <w:highlight w:val="cyan"/>
          <w:u w:val="single"/>
        </w:rPr>
        <w:t xml:space="preserve">the </w:t>
      </w:r>
      <w:r w:rsidRPr="00824835">
        <w:rPr>
          <w:b/>
          <w:iCs/>
          <w:sz w:val="24"/>
          <w:highlight w:val="cyan"/>
          <w:u w:val="single"/>
          <w:bdr w:val="single" w:sz="8" w:space="0" w:color="auto"/>
        </w:rPr>
        <w:t>states</w:t>
      </w:r>
      <w:r w:rsidRPr="00824835">
        <w:rPr>
          <w:highlight w:val="cyan"/>
          <w:u w:val="single"/>
        </w:rPr>
        <w:t xml:space="preserve"> and</w:t>
      </w:r>
      <w:r w:rsidRPr="00824835">
        <w:rPr>
          <w:u w:val="single"/>
        </w:rPr>
        <w:t xml:space="preserve"> the </w:t>
      </w:r>
      <w:r w:rsidRPr="00824835">
        <w:rPr>
          <w:b/>
          <w:iCs/>
          <w:sz w:val="24"/>
          <w:highlight w:val="cyan"/>
          <w:u w:val="single"/>
          <w:bdr w:val="single" w:sz="8" w:space="0" w:color="auto"/>
        </w:rPr>
        <w:t>fed</w:t>
      </w:r>
      <w:r w:rsidRPr="00824835">
        <w:rPr>
          <w:u w:val="single"/>
        </w:rPr>
        <w:t xml:space="preserve">eral government </w:t>
      </w:r>
      <w:r w:rsidRPr="00824835">
        <w:rPr>
          <w:highlight w:val="cyan"/>
          <w:u w:val="single"/>
        </w:rPr>
        <w:t>are</w:t>
      </w:r>
      <w:r w:rsidRPr="00824835">
        <w:rPr>
          <w:u w:val="single"/>
        </w:rPr>
        <w:t xml:space="preserve"> </w:t>
      </w:r>
      <w:r w:rsidRPr="00824835">
        <w:rPr>
          <w:b/>
          <w:iCs/>
          <w:sz w:val="24"/>
          <w:u w:val="single"/>
          <w:bdr w:val="single" w:sz="8" w:space="0" w:color="auto"/>
        </w:rPr>
        <w:t xml:space="preserve">dual </w:t>
      </w:r>
      <w:r w:rsidRPr="00824835">
        <w:rPr>
          <w:b/>
          <w:iCs/>
          <w:sz w:val="24"/>
          <w:highlight w:val="cyan"/>
          <w:u w:val="single"/>
          <w:bdr w:val="single" w:sz="8" w:space="0" w:color="auto"/>
        </w:rPr>
        <w:t>sovereign</w:t>
      </w:r>
      <w:r w:rsidRPr="00824835">
        <w:rPr>
          <w:u w:val="single"/>
        </w:rPr>
        <w:t xml:space="preserve">s who act as </w:t>
      </w:r>
      <w:r w:rsidRPr="00824835">
        <w:rPr>
          <w:b/>
          <w:iCs/>
          <w:sz w:val="24"/>
          <w:u w:val="single"/>
          <w:bdr w:val="single" w:sz="8" w:space="0" w:color="auto"/>
        </w:rPr>
        <w:t xml:space="preserve">autonomous </w:t>
      </w:r>
      <w:r w:rsidRPr="00824835">
        <w:rPr>
          <w:b/>
          <w:iCs/>
          <w:sz w:val="24"/>
          <w:highlight w:val="cyan"/>
          <w:u w:val="single"/>
          <w:bdr w:val="single" w:sz="8" w:space="0" w:color="auto"/>
        </w:rPr>
        <w:t>rivals</w:t>
      </w:r>
      <w:r w:rsidRPr="00824835">
        <w:rPr>
          <w:u w:val="single"/>
        </w:rPr>
        <w:t xml:space="preserve">, allowing states to act as </w:t>
      </w:r>
      <w:r w:rsidRPr="00824835">
        <w:rPr>
          <w:b/>
          <w:iCs/>
          <w:sz w:val="24"/>
          <w:u w:val="single"/>
          <w:bdr w:val="single" w:sz="8" w:space="0" w:color="auto"/>
        </w:rPr>
        <w:t>dissenters</w:t>
      </w:r>
      <w:r w:rsidRPr="00824835">
        <w:rPr>
          <w:u w:val="single"/>
        </w:rPr>
        <w:t xml:space="preserve"> to federal policies</w:t>
      </w:r>
      <w:r w:rsidRPr="00824835">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59D0DDBD" w14:textId="77777777" w:rsidR="00E51F02" w:rsidRPr="00824835" w:rsidRDefault="00E51F02" w:rsidP="00E51F02">
      <w:pPr>
        <w:rPr>
          <w:sz w:val="16"/>
        </w:rPr>
      </w:pPr>
      <w:r w:rsidRPr="00824835">
        <w:rPr>
          <w:u w:val="single"/>
        </w:rPr>
        <w:t xml:space="preserve">Uncooperative </w:t>
      </w:r>
      <w:r w:rsidRPr="00824835">
        <w:rPr>
          <w:highlight w:val="cyan"/>
          <w:u w:val="single"/>
        </w:rPr>
        <w:t>federalism</w:t>
      </w:r>
      <w:r w:rsidRPr="00824835">
        <w:rPr>
          <w:sz w:val="16"/>
        </w:rPr>
        <w:t xml:space="preserve"> presents a third type of relationship between the states and the federal government, one that </w:t>
      </w:r>
      <w:r w:rsidRPr="00824835">
        <w:rPr>
          <w:highlight w:val="cyan"/>
          <w:u w:val="single"/>
        </w:rPr>
        <w:t>recognizes</w:t>
      </w:r>
      <w:r w:rsidRPr="00824835">
        <w:rPr>
          <w:u w:val="single"/>
        </w:rPr>
        <w:t xml:space="preserve"> a principal’s</w:t>
      </w:r>
      <w:r w:rsidRPr="00824835">
        <w:rPr>
          <w:sz w:val="16"/>
        </w:rPr>
        <w:t xml:space="preserve"> or master’s </w:t>
      </w:r>
      <w:r w:rsidRPr="00824835">
        <w:rPr>
          <w:b/>
          <w:iCs/>
          <w:sz w:val="24"/>
          <w:highlight w:val="cyan"/>
          <w:u w:val="single"/>
          <w:bdr w:val="single" w:sz="8" w:space="0" w:color="auto"/>
        </w:rPr>
        <w:t>dependence</w:t>
      </w:r>
      <w:r w:rsidRPr="00824835">
        <w:rPr>
          <w:u w:val="single"/>
        </w:rPr>
        <w:t xml:space="preserve"> on their agents</w:t>
      </w:r>
      <w:r w:rsidRPr="00824835">
        <w:rPr>
          <w:sz w:val="16"/>
        </w:rPr>
        <w:t xml:space="preserve"> or servants, </w:t>
      </w:r>
      <w:r w:rsidRPr="00824835">
        <w:rPr>
          <w:highlight w:val="cyan"/>
          <w:u w:val="single"/>
        </w:rPr>
        <w:t>and</w:t>
      </w:r>
      <w:r w:rsidRPr="00824835">
        <w:rPr>
          <w:u w:val="single"/>
        </w:rPr>
        <w:t xml:space="preserve"> the concomitant </w:t>
      </w:r>
      <w:r w:rsidRPr="00824835">
        <w:rPr>
          <w:highlight w:val="cyan"/>
          <w:u w:val="single"/>
        </w:rPr>
        <w:t>power</w:t>
      </w:r>
      <w:r w:rsidRPr="00824835">
        <w:rPr>
          <w:u w:val="single"/>
        </w:rPr>
        <w:t xml:space="preserve"> of an embedded agent</w:t>
      </w:r>
      <w:r w:rsidRPr="00824835">
        <w:rPr>
          <w:sz w:val="16"/>
        </w:rPr>
        <w:t xml:space="preserve"> or servant </w:t>
      </w:r>
      <w:r w:rsidRPr="00824835">
        <w:rPr>
          <w:highlight w:val="cyan"/>
          <w:u w:val="single"/>
        </w:rPr>
        <w:t xml:space="preserve">to </w:t>
      </w:r>
      <w:r w:rsidRPr="00824835">
        <w:rPr>
          <w:b/>
          <w:iCs/>
          <w:sz w:val="24"/>
          <w:highlight w:val="cyan"/>
          <w:u w:val="single"/>
          <w:bdr w:val="single" w:sz="8" w:space="0" w:color="auto"/>
        </w:rPr>
        <w:t>push back</w:t>
      </w:r>
      <w:r w:rsidRPr="00824835">
        <w:rPr>
          <w:u w:val="single"/>
        </w:rPr>
        <w:t xml:space="preserve"> against their superior</w:t>
      </w:r>
      <w:r w:rsidRPr="00824835">
        <w:rPr>
          <w:sz w:val="16"/>
        </w:rPr>
        <w:t xml:space="preserve">. 111 </w:t>
      </w:r>
      <w:r w:rsidRPr="00824835">
        <w:rPr>
          <w:u w:val="single"/>
        </w:rPr>
        <w:t xml:space="preserve">Sometimes, the </w:t>
      </w:r>
      <w:r w:rsidRPr="00824835">
        <w:rPr>
          <w:highlight w:val="cyan"/>
          <w:u w:val="single"/>
        </w:rPr>
        <w:t xml:space="preserve">states </w:t>
      </w:r>
      <w:r w:rsidRPr="00824835">
        <w:rPr>
          <w:b/>
          <w:iCs/>
          <w:sz w:val="24"/>
          <w:highlight w:val="cyan"/>
          <w:u w:val="single"/>
          <w:bdr w:val="single" w:sz="8" w:space="0" w:color="auto"/>
        </w:rPr>
        <w:t>do not</w:t>
      </w:r>
      <w:r w:rsidRPr="00824835">
        <w:rPr>
          <w:u w:val="single"/>
        </w:rPr>
        <w:t xml:space="preserve"> dutifully </w:t>
      </w:r>
      <w:r w:rsidRPr="00824835">
        <w:rPr>
          <w:b/>
          <w:iCs/>
          <w:sz w:val="24"/>
          <w:u w:val="single"/>
          <w:bdr w:val="single" w:sz="8" w:space="0" w:color="auto"/>
        </w:rPr>
        <w:t>cooperate</w:t>
      </w:r>
      <w:r w:rsidRPr="00824835">
        <w:rPr>
          <w:u w:val="single"/>
        </w:rPr>
        <w:t xml:space="preserve"> in </w:t>
      </w:r>
      <w:r w:rsidRPr="00824835">
        <w:rPr>
          <w:b/>
          <w:iCs/>
          <w:sz w:val="24"/>
          <w:highlight w:val="cyan"/>
          <w:u w:val="single"/>
          <w:bdr w:val="single" w:sz="8" w:space="0" w:color="auto"/>
        </w:rPr>
        <w:t>administer</w:t>
      </w:r>
      <w:r w:rsidRPr="00824835">
        <w:rPr>
          <w:u w:val="single"/>
        </w:rPr>
        <w:t xml:space="preserve">ing </w:t>
      </w:r>
      <w:r w:rsidRPr="00824835">
        <w:rPr>
          <w:highlight w:val="cyan"/>
          <w:u w:val="single"/>
        </w:rPr>
        <w:t>a</w:t>
      </w:r>
      <w:r w:rsidRPr="00824835">
        <w:rPr>
          <w:u w:val="single"/>
        </w:rPr>
        <w:t xml:space="preserve"> federal </w:t>
      </w:r>
      <w:proofErr w:type="gramStart"/>
      <w:r w:rsidRPr="00824835">
        <w:rPr>
          <w:highlight w:val="cyan"/>
          <w:u w:val="single"/>
        </w:rPr>
        <w:t>program, but</w:t>
      </w:r>
      <w:proofErr w:type="gramEnd"/>
      <w:r w:rsidRPr="00824835">
        <w:rPr>
          <w:u w:val="single"/>
        </w:rPr>
        <w:t xml:space="preserve"> </w:t>
      </w:r>
      <w:r w:rsidRPr="00824835">
        <w:rPr>
          <w:b/>
          <w:iCs/>
          <w:sz w:val="24"/>
          <w:u w:val="single"/>
          <w:bdr w:val="single" w:sz="8" w:space="0" w:color="auto"/>
        </w:rPr>
        <w:t xml:space="preserve">actively </w:t>
      </w:r>
      <w:r w:rsidRPr="00824835">
        <w:rPr>
          <w:b/>
          <w:iCs/>
          <w:sz w:val="24"/>
          <w:highlight w:val="cyan"/>
          <w:u w:val="single"/>
          <w:bdr w:val="single" w:sz="8" w:space="0" w:color="auto"/>
        </w:rPr>
        <w:t>seek</w:t>
      </w:r>
      <w:r w:rsidRPr="00824835">
        <w:rPr>
          <w:highlight w:val="cyan"/>
          <w:u w:val="single"/>
        </w:rPr>
        <w:t xml:space="preserve"> to </w:t>
      </w:r>
      <w:r w:rsidRPr="00824835">
        <w:rPr>
          <w:b/>
          <w:iCs/>
          <w:sz w:val="24"/>
          <w:highlight w:val="cyan"/>
          <w:u w:val="single"/>
          <w:bdr w:val="single" w:sz="8" w:space="0" w:color="auto"/>
        </w:rPr>
        <w:t>change</w:t>
      </w:r>
      <w:r w:rsidRPr="00824835">
        <w:rPr>
          <w:u w:val="single"/>
        </w:rPr>
        <w:t xml:space="preserve"> or </w:t>
      </w:r>
      <w:r w:rsidRPr="00824835">
        <w:rPr>
          <w:b/>
          <w:iCs/>
          <w:sz w:val="24"/>
          <w:u w:val="single"/>
          <w:bdr w:val="single" w:sz="8" w:space="0" w:color="auto"/>
        </w:rPr>
        <w:t>undermine</w:t>
      </w:r>
      <w:r w:rsidRPr="00824835">
        <w:rPr>
          <w:u w:val="single"/>
        </w:rPr>
        <w:t xml:space="preserve"> that program. They are </w:t>
      </w:r>
      <w:r w:rsidRPr="00824835">
        <w:rPr>
          <w:b/>
          <w:iCs/>
          <w:sz w:val="24"/>
          <w:u w:val="single"/>
          <w:bdr w:val="single" w:sz="8" w:space="0" w:color="auto"/>
        </w:rPr>
        <w:t>uncooperative</w:t>
      </w:r>
      <w:r w:rsidRPr="00824835">
        <w:rPr>
          <w:sz w:val="16"/>
        </w:rPr>
        <w:t>.</w:t>
      </w:r>
    </w:p>
    <w:p w14:paraId="3CD78516" w14:textId="77777777" w:rsidR="00E51F02" w:rsidRPr="00824835" w:rsidRDefault="00E51F02" w:rsidP="00E51F02">
      <w:pPr>
        <w:rPr>
          <w:sz w:val="16"/>
        </w:rPr>
      </w:pPr>
      <w:r w:rsidRPr="00824835">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824835">
        <w:rPr>
          <w:highlight w:val="cyan"/>
          <w:u w:val="single"/>
        </w:rPr>
        <w:t xml:space="preserve">These </w:t>
      </w:r>
      <w:r w:rsidRPr="00824835">
        <w:rPr>
          <w:b/>
          <w:iCs/>
          <w:sz w:val="24"/>
          <w:highlight w:val="cyan"/>
          <w:u w:val="single"/>
          <w:bdr w:val="single" w:sz="8" w:space="0" w:color="auto"/>
        </w:rPr>
        <w:t>uncooperative</w:t>
      </w:r>
      <w:r w:rsidRPr="00824835">
        <w:rPr>
          <w:u w:val="single"/>
        </w:rPr>
        <w:t xml:space="preserve"> state</w:t>
      </w:r>
      <w:r w:rsidRPr="00824835">
        <w:rPr>
          <w:b/>
          <w:iCs/>
          <w:sz w:val="24"/>
          <w:highlight w:val="cyan"/>
          <w:u w:val="single"/>
          <w:bdr w:val="single" w:sz="8" w:space="0" w:color="auto"/>
        </w:rPr>
        <w:t>s</w:t>
      </w:r>
      <w:r w:rsidRPr="00824835">
        <w:rPr>
          <w:u w:val="single"/>
        </w:rPr>
        <w:t xml:space="preserve"> largely </w:t>
      </w:r>
      <w:r w:rsidRPr="00824835">
        <w:rPr>
          <w:b/>
          <w:iCs/>
          <w:sz w:val="24"/>
          <w:highlight w:val="cyan"/>
          <w:u w:val="single"/>
          <w:bdr w:val="single" w:sz="8" w:space="0" w:color="auto"/>
        </w:rPr>
        <w:t>succeed</w:t>
      </w:r>
      <w:r w:rsidRPr="00824835">
        <w:rPr>
          <w:u w:val="single"/>
        </w:rPr>
        <w:t xml:space="preserve">ed </w:t>
      </w:r>
      <w:r w:rsidRPr="00824835">
        <w:rPr>
          <w:highlight w:val="cyan"/>
          <w:u w:val="single"/>
        </w:rPr>
        <w:t>in changing</w:t>
      </w:r>
      <w:r w:rsidRPr="00824835">
        <w:rPr>
          <w:u w:val="single"/>
        </w:rPr>
        <w:t xml:space="preserve"> </w:t>
      </w:r>
      <w:r w:rsidRPr="00824835">
        <w:rPr>
          <w:b/>
          <w:iCs/>
          <w:sz w:val="24"/>
          <w:u w:val="single"/>
          <w:bdr w:val="single" w:sz="8" w:space="0" w:color="auto"/>
        </w:rPr>
        <w:t>federal</w:t>
      </w:r>
      <w:r w:rsidRPr="00824835">
        <w:rPr>
          <w:sz w:val="16"/>
        </w:rPr>
        <w:t xml:space="preserve"> welfare </w:t>
      </w:r>
      <w:r w:rsidRPr="00824835">
        <w:rPr>
          <w:b/>
          <w:iCs/>
          <w:sz w:val="24"/>
          <w:highlight w:val="cyan"/>
          <w:u w:val="single"/>
          <w:bdr w:val="single" w:sz="8" w:space="0" w:color="auto"/>
        </w:rPr>
        <w:t>law</w:t>
      </w:r>
      <w:r w:rsidRPr="00824835">
        <w:rPr>
          <w:sz w:val="16"/>
        </w:rPr>
        <w:t xml:space="preserve"> when Congress passed the Personal Responsibility and Work Opportunity Reconciliation Act of 1996.115</w:t>
      </w:r>
    </w:p>
    <w:p w14:paraId="33196646" w14:textId="77777777" w:rsidR="00E51F02" w:rsidRPr="00824835" w:rsidRDefault="00E51F02" w:rsidP="00E51F02">
      <w:pPr>
        <w:rPr>
          <w:sz w:val="16"/>
        </w:rPr>
      </w:pPr>
      <w:r w:rsidRPr="00824835">
        <w:rPr>
          <w:sz w:val="16"/>
        </w:rPr>
        <w:t xml:space="preserve">The second form of uncooperative federalism occurs when </w:t>
      </w:r>
      <w:r w:rsidRPr="00824835">
        <w:rPr>
          <w:u w:val="single"/>
        </w:rPr>
        <w:t xml:space="preserve">states </w:t>
      </w:r>
      <w:r w:rsidRPr="00824835">
        <w:rPr>
          <w:b/>
          <w:iCs/>
          <w:sz w:val="24"/>
          <w:highlight w:val="cyan"/>
          <w:u w:val="single"/>
          <w:bdr w:val="single" w:sz="8" w:space="0" w:color="auto"/>
        </w:rPr>
        <w:t>exploit gaps</w:t>
      </w:r>
      <w:r w:rsidRPr="00824835">
        <w:rPr>
          <w:highlight w:val="cyan"/>
          <w:u w:val="single"/>
        </w:rPr>
        <w:t xml:space="preserve"> in</w:t>
      </w:r>
      <w:r w:rsidRPr="00824835">
        <w:rPr>
          <w:u w:val="single"/>
        </w:rPr>
        <w:t xml:space="preserve"> federal </w:t>
      </w:r>
      <w:r w:rsidRPr="00824835">
        <w:rPr>
          <w:b/>
          <w:iCs/>
          <w:sz w:val="24"/>
          <w:highlight w:val="cyan"/>
          <w:u w:val="single"/>
          <w:bdr w:val="single" w:sz="8" w:space="0" w:color="auto"/>
        </w:rPr>
        <w:t>regulatory</w:t>
      </w:r>
      <w:r w:rsidRPr="00824835">
        <w:rPr>
          <w:highlight w:val="cyan"/>
          <w:u w:val="single"/>
        </w:rPr>
        <w:t xml:space="preserve"> schemes</w:t>
      </w:r>
      <w:r w:rsidRPr="00824835">
        <w:rPr>
          <w:sz w:val="16"/>
        </w:rPr>
        <w:t xml:space="preserve">. In such cases, “the federal government does not contemplate state </w:t>
      </w:r>
      <w:proofErr w:type="gramStart"/>
      <w:r w:rsidRPr="00824835">
        <w:rPr>
          <w:sz w:val="16"/>
        </w:rPr>
        <w:t>variation</w:t>
      </w:r>
      <w:proofErr w:type="gramEnd"/>
      <w:r w:rsidRPr="00824835">
        <w:rPr>
          <w:sz w:val="16"/>
        </w:rPr>
        <w:t xml:space="preserve"> but </w:t>
      </w:r>
      <w:r w:rsidRPr="00824835">
        <w:rPr>
          <w:u w:val="single"/>
        </w:rPr>
        <w:t xml:space="preserve">states have sufficient discretion that they find ways </w:t>
      </w:r>
      <w:r w:rsidRPr="00824835">
        <w:rPr>
          <w:highlight w:val="cyan"/>
          <w:u w:val="single"/>
        </w:rPr>
        <w:t xml:space="preserve">to </w:t>
      </w:r>
      <w:r w:rsidRPr="00824835">
        <w:rPr>
          <w:b/>
          <w:iCs/>
          <w:sz w:val="24"/>
          <w:highlight w:val="cyan"/>
          <w:u w:val="single"/>
          <w:bdr w:val="single" w:sz="8" w:space="0" w:color="auto"/>
        </w:rPr>
        <w:t>contest</w:t>
      </w:r>
      <w:r w:rsidRPr="00824835">
        <w:rPr>
          <w:b/>
          <w:iCs/>
          <w:sz w:val="24"/>
          <w:u w:val="single"/>
          <w:bdr w:val="single" w:sz="8" w:space="0" w:color="auto"/>
        </w:rPr>
        <w:t xml:space="preserve"> federal </w:t>
      </w:r>
      <w:r w:rsidRPr="00824835">
        <w:rPr>
          <w:b/>
          <w:iCs/>
          <w:sz w:val="24"/>
          <w:highlight w:val="cyan"/>
          <w:u w:val="single"/>
          <w:bdr w:val="single" w:sz="8" w:space="0" w:color="auto"/>
        </w:rPr>
        <w:t>policy</w:t>
      </w:r>
      <w:r w:rsidRPr="00824835">
        <w:rPr>
          <w:sz w:val="16"/>
        </w:rPr>
        <w:t xml:space="preserve">.”116 Gerken and Bulman-Pozen offer California’s efforts to regulate air pollution more stringently than the EPA as an example of this strain of uncooperative federalism. </w:t>
      </w:r>
      <w:r w:rsidRPr="00824835">
        <w:rPr>
          <w:u w:val="single"/>
        </w:rPr>
        <w:t xml:space="preserve">The state has </w:t>
      </w:r>
      <w:r w:rsidRPr="00824835">
        <w:rPr>
          <w:b/>
          <w:iCs/>
          <w:sz w:val="24"/>
          <w:u w:val="single"/>
          <w:bdr w:val="single" w:sz="8" w:space="0" w:color="auto"/>
        </w:rPr>
        <w:t>successfully</w:t>
      </w:r>
      <w:r w:rsidRPr="00824835">
        <w:rPr>
          <w:u w:val="single"/>
        </w:rPr>
        <w:t xml:space="preserve"> exploited a narrow exception</w:t>
      </w:r>
      <w:r w:rsidRPr="00824835">
        <w:rPr>
          <w:sz w:val="16"/>
        </w:rPr>
        <w:t xml:space="preserve"> to the Clean Air Act’s preemption provision </w:t>
      </w:r>
      <w:r w:rsidRPr="00824835">
        <w:rPr>
          <w:u w:val="single"/>
        </w:rPr>
        <w:t>to drive federal emissions standards for decades</w:t>
      </w:r>
      <w:r w:rsidRPr="00824835">
        <w:rPr>
          <w:sz w:val="16"/>
        </w:rPr>
        <w:t>.117</w:t>
      </w:r>
    </w:p>
    <w:p w14:paraId="707557A1" w14:textId="77777777" w:rsidR="00E51F02" w:rsidRPr="00824835" w:rsidRDefault="00E51F02" w:rsidP="00E51F02">
      <w:pPr>
        <w:rPr>
          <w:sz w:val="16"/>
        </w:rPr>
      </w:pPr>
      <w:r w:rsidRPr="00824835">
        <w:rPr>
          <w:sz w:val="16"/>
        </w:rPr>
        <w:t xml:space="preserve">The third, and “strongest,” form of uncooperative federalism is civil disobedience, where </w:t>
      </w:r>
      <w:r w:rsidRPr="00824835">
        <w:rPr>
          <w:highlight w:val="cyan"/>
          <w:u w:val="single"/>
        </w:rPr>
        <w:t>states</w:t>
      </w:r>
      <w:r w:rsidRPr="00824835">
        <w:rPr>
          <w:u w:val="single"/>
        </w:rPr>
        <w:t xml:space="preserve"> “simply </w:t>
      </w:r>
      <w:r w:rsidRPr="00824835">
        <w:rPr>
          <w:b/>
          <w:iCs/>
          <w:sz w:val="24"/>
          <w:highlight w:val="cyan"/>
          <w:u w:val="single"/>
          <w:bdr w:val="single" w:sz="8" w:space="0" w:color="auto"/>
        </w:rPr>
        <w:t>refuse</w:t>
      </w:r>
      <w:r w:rsidRPr="00824835">
        <w:rPr>
          <w:u w:val="single"/>
        </w:rPr>
        <w:t xml:space="preserve"> to comply with </w:t>
      </w:r>
      <w:r w:rsidRPr="00824835">
        <w:rPr>
          <w:highlight w:val="cyan"/>
          <w:u w:val="single"/>
        </w:rPr>
        <w:t>the</w:t>
      </w:r>
      <w:r w:rsidRPr="00824835">
        <w:rPr>
          <w:u w:val="single"/>
        </w:rPr>
        <w:t xml:space="preserve"> national </w:t>
      </w:r>
      <w:r w:rsidRPr="00824835">
        <w:rPr>
          <w:highlight w:val="cyan"/>
          <w:u w:val="single"/>
        </w:rPr>
        <w:t>program or</w:t>
      </w:r>
      <w:r w:rsidRPr="00824835">
        <w:rPr>
          <w:u w:val="single"/>
        </w:rPr>
        <w:t xml:space="preserve"> otherwise </w:t>
      </w:r>
      <w:r w:rsidRPr="00824835">
        <w:rPr>
          <w:b/>
          <w:iCs/>
          <w:sz w:val="24"/>
          <w:highlight w:val="cyan"/>
          <w:u w:val="single"/>
          <w:bdr w:val="single" w:sz="8" w:space="0" w:color="auto"/>
        </w:rPr>
        <w:t>obstruct it</w:t>
      </w:r>
      <w:r w:rsidRPr="00824835">
        <w:rPr>
          <w:highlight w:val="cyan"/>
          <w:u w:val="single"/>
        </w:rPr>
        <w:t>.”</w:t>
      </w:r>
      <w:r w:rsidRPr="00824835">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824835">
        <w:rPr>
          <w:highlight w:val="cyan"/>
          <w:u w:val="single"/>
        </w:rPr>
        <w:t>This</w:t>
      </w:r>
      <w:r w:rsidRPr="00824835">
        <w:rPr>
          <w:u w:val="single"/>
        </w:rPr>
        <w:t xml:space="preserve"> </w:t>
      </w:r>
      <w:r w:rsidRPr="00824835">
        <w:rPr>
          <w:b/>
          <w:iCs/>
          <w:sz w:val="24"/>
          <w:u w:val="single"/>
          <w:bdr w:val="single" w:sz="8" w:space="0" w:color="auto"/>
        </w:rPr>
        <w:t>uncooperative</w:t>
      </w:r>
      <w:r w:rsidRPr="00824835">
        <w:rPr>
          <w:u w:val="single"/>
        </w:rPr>
        <w:t xml:space="preserve"> action</w:t>
      </w:r>
      <w:r w:rsidRPr="00824835">
        <w:rPr>
          <w:highlight w:val="cyan"/>
          <w:u w:val="single"/>
        </w:rPr>
        <w:t xml:space="preserve"> had</w:t>
      </w:r>
      <w:r w:rsidRPr="00824835">
        <w:rPr>
          <w:u w:val="single"/>
        </w:rPr>
        <w:t xml:space="preserve"> </w:t>
      </w:r>
      <w:r w:rsidRPr="00824835">
        <w:rPr>
          <w:b/>
          <w:iCs/>
          <w:sz w:val="24"/>
          <w:u w:val="single"/>
          <w:bdr w:val="single" w:sz="8" w:space="0" w:color="auto"/>
        </w:rPr>
        <w:t xml:space="preserve">real </w:t>
      </w:r>
      <w:r w:rsidRPr="00824835">
        <w:rPr>
          <w:b/>
          <w:iCs/>
          <w:sz w:val="24"/>
          <w:highlight w:val="cyan"/>
          <w:u w:val="single"/>
          <w:bdr w:val="single" w:sz="8" w:space="0" w:color="auto"/>
        </w:rPr>
        <w:t>effect</w:t>
      </w:r>
      <w:r w:rsidRPr="00824835">
        <w:rPr>
          <w:highlight w:val="cyan"/>
          <w:u w:val="single"/>
        </w:rPr>
        <w:t xml:space="preserve">, as “the </w:t>
      </w:r>
      <w:r w:rsidRPr="00824835">
        <w:rPr>
          <w:b/>
          <w:iCs/>
          <w:sz w:val="24"/>
          <w:highlight w:val="cyan"/>
          <w:u w:val="single"/>
          <w:bdr w:val="single" w:sz="8" w:space="0" w:color="auto"/>
        </w:rPr>
        <w:t>fed</w:t>
      </w:r>
      <w:r w:rsidRPr="00824835">
        <w:rPr>
          <w:u w:val="single"/>
        </w:rPr>
        <w:t xml:space="preserve">eral government </w:t>
      </w:r>
      <w:r w:rsidRPr="00824835">
        <w:rPr>
          <w:b/>
          <w:iCs/>
          <w:sz w:val="24"/>
          <w:highlight w:val="cyan"/>
          <w:u w:val="single"/>
          <w:bdr w:val="single" w:sz="8" w:space="0" w:color="auto"/>
        </w:rPr>
        <w:t>relies on</w:t>
      </w:r>
      <w:r w:rsidRPr="00824835">
        <w:rPr>
          <w:b/>
          <w:iCs/>
          <w:sz w:val="24"/>
          <w:u w:val="single"/>
          <w:bdr w:val="single" w:sz="8" w:space="0" w:color="auto"/>
        </w:rPr>
        <w:t xml:space="preserve"> the </w:t>
      </w:r>
      <w:r w:rsidRPr="00824835">
        <w:rPr>
          <w:b/>
          <w:iCs/>
          <w:sz w:val="24"/>
          <w:highlight w:val="cyan"/>
          <w:u w:val="single"/>
          <w:bdr w:val="single" w:sz="8" w:space="0" w:color="auto"/>
        </w:rPr>
        <w:t>states</w:t>
      </w:r>
      <w:r w:rsidRPr="00824835">
        <w:rPr>
          <w:highlight w:val="cyan"/>
          <w:u w:val="single"/>
        </w:rPr>
        <w:t xml:space="preserve"> for</w:t>
      </w:r>
      <w:r w:rsidRPr="00824835">
        <w:rPr>
          <w:u w:val="single"/>
        </w:rPr>
        <w:t xml:space="preserve"> </w:t>
      </w:r>
      <w:r w:rsidRPr="00824835">
        <w:rPr>
          <w:b/>
          <w:iCs/>
          <w:sz w:val="24"/>
          <w:u w:val="single"/>
          <w:bdr w:val="single" w:sz="8" w:space="0" w:color="auto"/>
        </w:rPr>
        <w:t xml:space="preserve">enforcement </w:t>
      </w:r>
      <w:r w:rsidRPr="00824835">
        <w:rPr>
          <w:b/>
          <w:iCs/>
          <w:sz w:val="24"/>
          <w:highlight w:val="cyan"/>
          <w:u w:val="single"/>
          <w:bdr w:val="single" w:sz="8" w:space="0" w:color="auto"/>
        </w:rPr>
        <w:t>assistance</w:t>
      </w:r>
      <w:r w:rsidRPr="00824835">
        <w:rPr>
          <w:highlight w:val="cyan"/>
          <w:u w:val="single"/>
        </w:rPr>
        <w:t>.”</w:t>
      </w:r>
      <w:r w:rsidRPr="00824835">
        <w:rPr>
          <w:sz w:val="16"/>
        </w:rPr>
        <w:t>120</w:t>
      </w:r>
    </w:p>
    <w:p w14:paraId="60AFB146" w14:textId="77777777" w:rsidR="00E51F02" w:rsidRPr="00824835" w:rsidRDefault="00E51F02" w:rsidP="00E51F02">
      <w:pPr>
        <w:rPr>
          <w:sz w:val="16"/>
        </w:rPr>
      </w:pPr>
      <w:r w:rsidRPr="00824835">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4F30B8F3" w14:textId="77777777" w:rsidR="00E51F02" w:rsidRPr="00824835" w:rsidRDefault="00E51F02" w:rsidP="00E51F02">
      <w:pPr>
        <w:rPr>
          <w:sz w:val="16"/>
        </w:rPr>
      </w:pPr>
      <w:r w:rsidRPr="00824835">
        <w:rPr>
          <w:sz w:val="16"/>
        </w:rPr>
        <w:t>ii. Increased Federal Cooperation</w:t>
      </w:r>
    </w:p>
    <w:p w14:paraId="1B34190C" w14:textId="77777777" w:rsidR="00E51F02" w:rsidRPr="00824835" w:rsidRDefault="00E51F02" w:rsidP="00E51F02">
      <w:pPr>
        <w:rPr>
          <w:sz w:val="16"/>
        </w:rPr>
      </w:pPr>
      <w:r w:rsidRPr="00824835">
        <w:rPr>
          <w:sz w:val="16"/>
        </w:rPr>
        <w:t xml:space="preserve">There is a great deal more cooperation in the federal-state marijuana relationship than there was when Gerken and Bulman-Pozen originally described it as uncooperative federalism. Since 2009, dozens more states have legalized medical </w:t>
      </w:r>
      <w:proofErr w:type="gramStart"/>
      <w:r w:rsidRPr="00824835">
        <w:rPr>
          <w:sz w:val="16"/>
        </w:rPr>
        <w:t>marijuana</w:t>
      </w:r>
      <w:proofErr w:type="gramEnd"/>
      <w:r w:rsidRPr="00824835">
        <w:rPr>
          <w:sz w:val="16"/>
        </w:rPr>
        <w:t xml:space="preserve"> and many have also legalized the drug for recreational use. </w:t>
      </w:r>
      <w:r w:rsidRPr="00824835">
        <w:rPr>
          <w:highlight w:val="cyan"/>
          <w:u w:val="single"/>
        </w:rPr>
        <w:t>In conjunction with</w:t>
      </w:r>
      <w:r w:rsidRPr="00824835">
        <w:rPr>
          <w:u w:val="single"/>
        </w:rPr>
        <w:t xml:space="preserve"> these </w:t>
      </w:r>
      <w:r w:rsidRPr="00824835">
        <w:rPr>
          <w:highlight w:val="cyan"/>
          <w:u w:val="single"/>
        </w:rPr>
        <w:t>state</w:t>
      </w:r>
      <w:r w:rsidRPr="00824835">
        <w:rPr>
          <w:u w:val="single"/>
        </w:rPr>
        <w:t xml:space="preserve"> policy change</w:t>
      </w:r>
      <w:r w:rsidRPr="00824835">
        <w:rPr>
          <w:b/>
          <w:iCs/>
          <w:sz w:val="24"/>
          <w:highlight w:val="cyan"/>
          <w:u w:val="single"/>
          <w:bdr w:val="single" w:sz="8" w:space="0" w:color="auto"/>
        </w:rPr>
        <w:t>s</w:t>
      </w:r>
      <w:r w:rsidRPr="00824835">
        <w:rPr>
          <w:highlight w:val="cyan"/>
          <w:u w:val="single"/>
        </w:rPr>
        <w:t xml:space="preserve">, the </w:t>
      </w:r>
      <w:r w:rsidRPr="00824835">
        <w:rPr>
          <w:b/>
          <w:iCs/>
          <w:sz w:val="24"/>
          <w:highlight w:val="cyan"/>
          <w:u w:val="single"/>
          <w:bdr w:val="single" w:sz="8" w:space="0" w:color="auto"/>
        </w:rPr>
        <w:t>fed</w:t>
      </w:r>
      <w:r w:rsidRPr="00824835">
        <w:rPr>
          <w:u w:val="single"/>
        </w:rPr>
        <w:t>eral government</w:t>
      </w:r>
      <w:r w:rsidRPr="00824835">
        <w:rPr>
          <w:b/>
          <w:iCs/>
          <w:sz w:val="24"/>
          <w:u w:val="single"/>
          <w:bdr w:val="single" w:sz="8" w:space="0" w:color="auto"/>
        </w:rPr>
        <w:t>’s</w:t>
      </w:r>
      <w:r w:rsidRPr="00824835">
        <w:rPr>
          <w:u w:val="single"/>
        </w:rPr>
        <w:t xml:space="preserve"> policy changed as well: It </w:t>
      </w:r>
      <w:r w:rsidRPr="00824835">
        <w:rPr>
          <w:highlight w:val="cyan"/>
          <w:u w:val="single"/>
        </w:rPr>
        <w:t>became</w:t>
      </w:r>
      <w:r w:rsidRPr="00824835">
        <w:rPr>
          <w:u w:val="single"/>
        </w:rPr>
        <w:t xml:space="preserve"> far </w:t>
      </w:r>
      <w:r w:rsidRPr="00824835">
        <w:rPr>
          <w:b/>
          <w:iCs/>
          <w:sz w:val="24"/>
          <w:u w:val="single"/>
          <w:bdr w:val="single" w:sz="8" w:space="0" w:color="auto"/>
        </w:rPr>
        <w:t xml:space="preserve">more </w:t>
      </w:r>
      <w:r w:rsidRPr="00824835">
        <w:rPr>
          <w:b/>
          <w:iCs/>
          <w:sz w:val="24"/>
          <w:highlight w:val="cyan"/>
          <w:u w:val="single"/>
          <w:bdr w:val="single" w:sz="8" w:space="0" w:color="auto"/>
        </w:rPr>
        <w:t>cooperative</w:t>
      </w:r>
      <w:r w:rsidRPr="00824835">
        <w:rPr>
          <w:u w:val="single"/>
        </w:rPr>
        <w:t xml:space="preserve"> with the states</w:t>
      </w:r>
      <w:r w:rsidRPr="00824835">
        <w:rPr>
          <w:sz w:val="16"/>
        </w:rPr>
        <w:t>.</w:t>
      </w:r>
    </w:p>
    <w:p w14:paraId="38B1A1E0" w14:textId="77777777" w:rsidR="00E51F02" w:rsidRPr="00824835" w:rsidRDefault="00E51F02" w:rsidP="00E51F02">
      <w:pPr>
        <w:rPr>
          <w:sz w:val="16"/>
        </w:rPr>
      </w:pPr>
      <w:r w:rsidRPr="00824835">
        <w:rPr>
          <w:highlight w:val="cyan"/>
          <w:u w:val="single"/>
        </w:rPr>
        <w:t>Though</w:t>
      </w:r>
      <w:r w:rsidRPr="00824835">
        <w:rPr>
          <w:u w:val="single"/>
        </w:rPr>
        <w:t xml:space="preserve"> the </w:t>
      </w:r>
      <w:r w:rsidRPr="00824835">
        <w:rPr>
          <w:b/>
          <w:iCs/>
          <w:sz w:val="24"/>
          <w:highlight w:val="cyan"/>
          <w:u w:val="single"/>
          <w:bdr w:val="single" w:sz="8" w:space="0" w:color="auto"/>
        </w:rPr>
        <w:t>fed</w:t>
      </w:r>
      <w:r w:rsidRPr="00824835">
        <w:rPr>
          <w:u w:val="single"/>
        </w:rPr>
        <w:t xml:space="preserve">eral government indisputably </w:t>
      </w:r>
      <w:r w:rsidRPr="00824835">
        <w:rPr>
          <w:highlight w:val="cyan"/>
          <w:u w:val="single"/>
        </w:rPr>
        <w:t>has</w:t>
      </w:r>
      <w:r w:rsidRPr="00824835">
        <w:rPr>
          <w:u w:val="single"/>
        </w:rPr>
        <w:t xml:space="preserve"> the </w:t>
      </w:r>
      <w:r w:rsidRPr="00824835">
        <w:rPr>
          <w:b/>
          <w:iCs/>
          <w:sz w:val="24"/>
          <w:u w:val="single"/>
          <w:bdr w:val="single" w:sz="8" w:space="0" w:color="auto"/>
        </w:rPr>
        <w:t xml:space="preserve">constitutional </w:t>
      </w:r>
      <w:r w:rsidRPr="00824835">
        <w:rPr>
          <w:b/>
          <w:iCs/>
          <w:sz w:val="24"/>
          <w:highlight w:val="cyan"/>
          <w:u w:val="single"/>
          <w:bdr w:val="single" w:sz="8" w:space="0" w:color="auto"/>
        </w:rPr>
        <w:t>authority</w:t>
      </w:r>
      <w:r w:rsidRPr="00824835">
        <w:rPr>
          <w:sz w:val="16"/>
        </w:rPr>
        <w:t xml:space="preserve"> to prosecute marijuana businesses and users operating in states where marijuana is legal, over the years </w:t>
      </w:r>
      <w:r w:rsidRPr="00824835">
        <w:rPr>
          <w:highlight w:val="cyan"/>
          <w:u w:val="single"/>
        </w:rPr>
        <w:t>it</w:t>
      </w:r>
      <w:r w:rsidRPr="00824835">
        <w:rPr>
          <w:u w:val="single"/>
        </w:rPr>
        <w:t xml:space="preserve"> has </w:t>
      </w:r>
      <w:r w:rsidRPr="00824835">
        <w:rPr>
          <w:highlight w:val="cyan"/>
          <w:u w:val="single"/>
        </w:rPr>
        <w:t>agreed</w:t>
      </w:r>
      <w:r w:rsidRPr="00824835">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119BD0EA" w14:textId="77777777" w:rsidR="00E51F02" w:rsidRPr="00824835" w:rsidRDefault="00E51F02" w:rsidP="00E51F02">
      <w:pPr>
        <w:rPr>
          <w:sz w:val="16"/>
        </w:rPr>
      </w:pPr>
      <w:r w:rsidRPr="00824835">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824835">
        <w:rPr>
          <w:highlight w:val="cyan"/>
          <w:u w:val="single"/>
        </w:rPr>
        <w:t xml:space="preserve">to </w:t>
      </w:r>
      <w:r w:rsidRPr="00824835">
        <w:rPr>
          <w:b/>
          <w:iCs/>
          <w:sz w:val="24"/>
          <w:highlight w:val="cyan"/>
          <w:u w:val="single"/>
          <w:bdr w:val="single" w:sz="8" w:space="0" w:color="auto"/>
        </w:rPr>
        <w:t>comply</w:t>
      </w:r>
      <w:r w:rsidRPr="00824835">
        <w:rPr>
          <w:u w:val="single"/>
        </w:rPr>
        <w:t xml:space="preserve"> with </w:t>
      </w:r>
      <w:r w:rsidRPr="00824835">
        <w:rPr>
          <w:b/>
          <w:iCs/>
          <w:sz w:val="24"/>
          <w:u w:val="single"/>
          <w:bdr w:val="single" w:sz="8" w:space="0" w:color="auto"/>
        </w:rPr>
        <w:t>state law</w:t>
      </w:r>
      <w:r w:rsidRPr="00824835">
        <w:rPr>
          <w:sz w:val="16"/>
        </w:rPr>
        <w:t xml:space="preserve"> in a manner that implicated one of several “potential federal interest[s]” listed in the Ogden Memo.127</w:t>
      </w:r>
    </w:p>
    <w:p w14:paraId="21AA5FE0" w14:textId="77777777" w:rsidR="00E51F02" w:rsidRPr="00824835" w:rsidRDefault="00E51F02" w:rsidP="00E51F02">
      <w:pPr>
        <w:keepNext/>
        <w:keepLines/>
        <w:spacing w:before="40" w:after="0"/>
        <w:outlineLvl w:val="3"/>
        <w:rPr>
          <w:rFonts w:asciiTheme="minorHAnsi" w:eastAsiaTheme="majorEastAsia" w:hAnsiTheme="minorHAnsi" w:cstheme="majorBidi"/>
          <w:b/>
          <w:iCs/>
          <w:sz w:val="26"/>
        </w:rPr>
      </w:pPr>
      <w:r w:rsidRPr="00824835">
        <w:rPr>
          <w:rFonts w:asciiTheme="minorHAnsi" w:eastAsiaTheme="majorEastAsia" w:hAnsiTheme="minorHAnsi" w:cstheme="majorBidi"/>
          <w:b/>
          <w:iCs/>
          <w:sz w:val="26"/>
        </w:rPr>
        <w:t xml:space="preserve">Reasserting state sovereignty counterbalances </w:t>
      </w:r>
      <w:r w:rsidRPr="00824835">
        <w:rPr>
          <w:rFonts w:asciiTheme="minorHAnsi" w:eastAsiaTheme="majorEastAsia" w:hAnsiTheme="minorHAnsi" w:cstheme="majorBidi"/>
          <w:b/>
          <w:iCs/>
          <w:sz w:val="26"/>
          <w:u w:val="single"/>
        </w:rPr>
        <w:t>governance failures</w:t>
      </w:r>
      <w:r w:rsidRPr="00824835">
        <w:rPr>
          <w:rFonts w:asciiTheme="minorHAnsi" w:eastAsiaTheme="majorEastAsia" w:hAnsiTheme="minorHAnsi" w:cstheme="majorBidi"/>
          <w:b/>
          <w:iCs/>
          <w:sz w:val="26"/>
        </w:rPr>
        <w:t xml:space="preserve"> from federal </w:t>
      </w:r>
      <w:r w:rsidRPr="00824835">
        <w:rPr>
          <w:rFonts w:asciiTheme="minorHAnsi" w:eastAsiaTheme="majorEastAsia" w:hAnsiTheme="minorHAnsi" w:cstheme="majorBidi"/>
          <w:b/>
          <w:iCs/>
          <w:sz w:val="26"/>
          <w:u w:val="single"/>
        </w:rPr>
        <w:t>encroachment</w:t>
      </w:r>
      <w:r w:rsidRPr="00824835">
        <w:rPr>
          <w:rFonts w:asciiTheme="minorHAnsi" w:eastAsiaTheme="majorEastAsia" w:hAnsiTheme="minorHAnsi" w:cstheme="majorBidi"/>
          <w:b/>
          <w:iCs/>
          <w:sz w:val="26"/>
        </w:rPr>
        <w:t>---extinction.</w:t>
      </w:r>
    </w:p>
    <w:p w14:paraId="202CD710" w14:textId="77777777" w:rsidR="00E51F02" w:rsidRPr="00824835" w:rsidRDefault="00E51F02" w:rsidP="00E51F02">
      <w:proofErr w:type="spellStart"/>
      <w:r w:rsidRPr="00824835">
        <w:rPr>
          <w:rFonts w:asciiTheme="minorHAnsi" w:hAnsiTheme="minorHAnsi"/>
          <w:b/>
          <w:bCs/>
          <w:sz w:val="26"/>
        </w:rPr>
        <w:t>Mihalakas</w:t>
      </w:r>
      <w:proofErr w:type="spellEnd"/>
      <w:r w:rsidRPr="00824835">
        <w:rPr>
          <w:rFonts w:asciiTheme="minorHAnsi" w:hAnsiTheme="minorHAnsi"/>
          <w:b/>
          <w:bCs/>
          <w:sz w:val="26"/>
        </w:rPr>
        <w:t xml:space="preserve"> ’19 </w:t>
      </w:r>
      <w:r w:rsidRPr="00824835">
        <w:t>[</w:t>
      </w:r>
      <w:proofErr w:type="spellStart"/>
      <w:r w:rsidRPr="00824835">
        <w:t>Nasos</w:t>
      </w:r>
      <w:proofErr w:type="spellEnd"/>
      <w:r w:rsidRPr="00824835">
        <w:t xml:space="preserve">; May 21; Global Professor of Law at the University of Arizona, LL.M. from University College London, J.D. from the University of Pittsburgh School of Law; The Federalism Project, “The Need for Governance Reform – Symptoms vs. Cause,” </w:t>
      </w:r>
      <w:hyperlink r:id="rId8" w:history="1">
        <w:r w:rsidRPr="00824835">
          <w:rPr>
            <w:color w:val="0563C1" w:themeColor="hyperlink"/>
            <w:u w:val="single"/>
          </w:rPr>
          <w:t>https://the-federalism-project.org/2019/05/21/the-need-for-governance-reform-symptoms-vs-cause/</w:t>
        </w:r>
      </w:hyperlink>
      <w:r w:rsidRPr="00824835">
        <w:t>]</w:t>
      </w:r>
    </w:p>
    <w:p w14:paraId="73434D9C" w14:textId="77777777" w:rsidR="00E51F02" w:rsidRPr="00824835" w:rsidRDefault="00E51F02" w:rsidP="00E51F02">
      <w:pPr>
        <w:rPr>
          <w:u w:val="single"/>
        </w:rPr>
      </w:pPr>
      <w:bookmarkStart w:id="0" w:name="_Hlk109005751"/>
      <w:r w:rsidRPr="00824835">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824835">
        <w:rPr>
          <w:highlight w:val="cyan"/>
          <w:u w:val="single"/>
        </w:rPr>
        <w:t>We</w:t>
      </w:r>
      <w:r w:rsidRPr="00824835">
        <w:rPr>
          <w:u w:val="single"/>
        </w:rPr>
        <w:t xml:space="preserve"> also </w:t>
      </w:r>
      <w:r w:rsidRPr="00824835">
        <w:rPr>
          <w:highlight w:val="cyan"/>
          <w:u w:val="single"/>
        </w:rPr>
        <w:t>face ‘</w:t>
      </w:r>
      <w:r w:rsidRPr="00824835">
        <w:rPr>
          <w:b/>
          <w:iCs/>
          <w:sz w:val="24"/>
          <w:highlight w:val="cyan"/>
          <w:u w:val="single"/>
          <w:bdr w:val="single" w:sz="8" w:space="0" w:color="auto"/>
        </w:rPr>
        <w:t>economic</w:t>
      </w:r>
      <w:r w:rsidRPr="00824835">
        <w:rPr>
          <w:u w:val="single"/>
        </w:rPr>
        <w:t xml:space="preserve"> challenge</w:t>
      </w:r>
      <w:r w:rsidRPr="00824835">
        <w:rPr>
          <w:b/>
          <w:iCs/>
          <w:sz w:val="24"/>
          <w:u w:val="single"/>
          <w:bdr w:val="single" w:sz="8" w:space="0" w:color="auto"/>
        </w:rPr>
        <w:t>s</w:t>
      </w:r>
      <w:r w:rsidRPr="00824835">
        <w:rPr>
          <w:u w:val="single"/>
        </w:rPr>
        <w:t xml:space="preserve">,’ like </w:t>
      </w:r>
      <w:r w:rsidRPr="00824835">
        <w:rPr>
          <w:b/>
          <w:iCs/>
          <w:sz w:val="24"/>
          <w:u w:val="single"/>
          <w:bdr w:val="single" w:sz="8" w:space="0" w:color="auto"/>
        </w:rPr>
        <w:t>stagnant</w:t>
      </w:r>
      <w:r w:rsidRPr="00824835">
        <w:rPr>
          <w:u w:val="single"/>
        </w:rPr>
        <w:t xml:space="preserve"> salaries and</w:t>
      </w:r>
      <w:r w:rsidRPr="00824835">
        <w:rPr>
          <w:sz w:val="16"/>
        </w:rPr>
        <w:t xml:space="preserve"> low wages, </w:t>
      </w:r>
      <w:r w:rsidRPr="00824835">
        <w:rPr>
          <w:u w:val="single"/>
        </w:rPr>
        <w:t xml:space="preserve">job </w:t>
      </w:r>
      <w:r w:rsidRPr="00824835">
        <w:rPr>
          <w:b/>
          <w:iCs/>
          <w:sz w:val="24"/>
          <w:highlight w:val="cyan"/>
          <w:u w:val="single"/>
          <w:bdr w:val="single" w:sz="8" w:space="0" w:color="auto"/>
        </w:rPr>
        <w:t>insecurity</w:t>
      </w:r>
      <w:r w:rsidRPr="00824835">
        <w:rPr>
          <w:sz w:val="16"/>
        </w:rPr>
        <w:t xml:space="preserve"> (due to automation or outsourcing), taxes that are too high for some and not high enough for others, mounting student debt, and yes massive income inequality. </w:t>
      </w:r>
      <w:r w:rsidRPr="00824835">
        <w:rPr>
          <w:u w:val="single"/>
        </w:rPr>
        <w:t>And</w:t>
      </w:r>
      <w:r w:rsidRPr="00824835">
        <w:rPr>
          <w:sz w:val="16"/>
        </w:rPr>
        <w:t xml:space="preserve">, of course, we do face </w:t>
      </w:r>
      <w:r w:rsidRPr="00824835">
        <w:rPr>
          <w:u w:val="single"/>
        </w:rPr>
        <w:t>‘</w:t>
      </w:r>
      <w:r w:rsidRPr="00824835">
        <w:rPr>
          <w:b/>
          <w:iCs/>
          <w:sz w:val="24"/>
          <w:u w:val="single"/>
          <w:bdr w:val="single" w:sz="8" w:space="0" w:color="auto"/>
        </w:rPr>
        <w:t xml:space="preserve">external </w:t>
      </w:r>
      <w:r w:rsidRPr="00824835">
        <w:rPr>
          <w:b/>
          <w:iCs/>
          <w:sz w:val="24"/>
          <w:highlight w:val="cyan"/>
          <w:u w:val="single"/>
          <w:bdr w:val="single" w:sz="8" w:space="0" w:color="auto"/>
        </w:rPr>
        <w:t>challenges</w:t>
      </w:r>
      <w:r w:rsidRPr="00824835">
        <w:rPr>
          <w:highlight w:val="cyan"/>
          <w:u w:val="single"/>
        </w:rPr>
        <w:t>’, from</w:t>
      </w:r>
      <w:r w:rsidRPr="00824835">
        <w:rPr>
          <w:u w:val="single"/>
        </w:rPr>
        <w:t xml:space="preserve"> </w:t>
      </w:r>
      <w:r w:rsidRPr="00824835">
        <w:rPr>
          <w:b/>
          <w:iCs/>
          <w:sz w:val="24"/>
          <w:u w:val="single"/>
          <w:bdr w:val="single" w:sz="8" w:space="0" w:color="auto"/>
        </w:rPr>
        <w:t xml:space="preserve">nuclear </w:t>
      </w:r>
      <w:r w:rsidRPr="00824835">
        <w:rPr>
          <w:b/>
          <w:iCs/>
          <w:sz w:val="24"/>
          <w:highlight w:val="cyan"/>
          <w:u w:val="single"/>
          <w:bdr w:val="single" w:sz="8" w:space="0" w:color="auto"/>
        </w:rPr>
        <w:t>prolif</w:t>
      </w:r>
      <w:r w:rsidRPr="00824835">
        <w:rPr>
          <w:u w:val="single"/>
        </w:rPr>
        <w:t xml:space="preserve">eration in the </w:t>
      </w:r>
      <w:r w:rsidRPr="00824835">
        <w:rPr>
          <w:b/>
          <w:iCs/>
          <w:sz w:val="24"/>
          <w:highlight w:val="cyan"/>
          <w:u w:val="single"/>
          <w:bdr w:val="single" w:sz="8" w:space="0" w:color="auto"/>
        </w:rPr>
        <w:t>Korea</w:t>
      </w:r>
      <w:r w:rsidRPr="00824835">
        <w:rPr>
          <w:u w:val="single"/>
        </w:rPr>
        <w:t xml:space="preserve">n peninsula, to </w:t>
      </w:r>
      <w:r w:rsidRPr="00824835">
        <w:rPr>
          <w:b/>
          <w:iCs/>
          <w:sz w:val="24"/>
          <w:highlight w:val="cyan"/>
          <w:u w:val="single"/>
          <w:bdr w:val="single" w:sz="8" w:space="0" w:color="auto"/>
        </w:rPr>
        <w:t>ISIS</w:t>
      </w:r>
      <w:r w:rsidRPr="00824835">
        <w:rPr>
          <w:highlight w:val="cyan"/>
          <w:u w:val="single"/>
        </w:rPr>
        <w:t xml:space="preserve"> and</w:t>
      </w:r>
      <w:r w:rsidRPr="00824835">
        <w:rPr>
          <w:sz w:val="16"/>
        </w:rPr>
        <w:t xml:space="preserve"> religiously motivated </w:t>
      </w:r>
      <w:r w:rsidRPr="00824835">
        <w:rPr>
          <w:b/>
          <w:iCs/>
          <w:sz w:val="24"/>
          <w:u w:val="single"/>
          <w:bdr w:val="single" w:sz="8" w:space="0" w:color="auto"/>
        </w:rPr>
        <w:t xml:space="preserve">global </w:t>
      </w:r>
      <w:r w:rsidRPr="00824835">
        <w:rPr>
          <w:b/>
          <w:iCs/>
          <w:sz w:val="24"/>
          <w:highlight w:val="cyan"/>
          <w:u w:val="single"/>
          <w:bdr w:val="single" w:sz="8" w:space="0" w:color="auto"/>
        </w:rPr>
        <w:t>terror</w:t>
      </w:r>
      <w:r w:rsidRPr="00824835">
        <w:rPr>
          <w:u w:val="single"/>
        </w:rPr>
        <w:t xml:space="preserve">ism, </w:t>
      </w:r>
      <w:r w:rsidRPr="00824835">
        <w:rPr>
          <w:highlight w:val="cyan"/>
          <w:u w:val="single"/>
        </w:rPr>
        <w:t>to</w:t>
      </w:r>
      <w:r w:rsidRPr="00824835">
        <w:rPr>
          <w:u w:val="single"/>
        </w:rPr>
        <w:t xml:space="preserve"> </w:t>
      </w:r>
      <w:r w:rsidRPr="00824835">
        <w:rPr>
          <w:b/>
          <w:iCs/>
          <w:sz w:val="24"/>
          <w:u w:val="single"/>
          <w:bdr w:val="single" w:sz="8" w:space="0" w:color="auto"/>
        </w:rPr>
        <w:t xml:space="preserve">global </w:t>
      </w:r>
      <w:r w:rsidRPr="00824835">
        <w:rPr>
          <w:b/>
          <w:iCs/>
          <w:sz w:val="24"/>
          <w:highlight w:val="cyan"/>
          <w:u w:val="single"/>
          <w:bdr w:val="single" w:sz="8" w:space="0" w:color="auto"/>
        </w:rPr>
        <w:t>warming</w:t>
      </w:r>
      <w:r w:rsidRPr="00824835">
        <w:rPr>
          <w:sz w:val="16"/>
        </w:rPr>
        <w:t xml:space="preserve"> and climate change!</w:t>
      </w:r>
    </w:p>
    <w:p w14:paraId="780560D7" w14:textId="77777777" w:rsidR="00E51F02" w:rsidRPr="00824835" w:rsidRDefault="00E51F02" w:rsidP="00E51F02">
      <w:pPr>
        <w:rPr>
          <w:sz w:val="16"/>
        </w:rPr>
      </w:pPr>
      <w:r w:rsidRPr="00824835">
        <w:rPr>
          <w:sz w:val="16"/>
        </w:rPr>
        <w:t xml:space="preserve">Yet, most of </w:t>
      </w:r>
      <w:r w:rsidRPr="00824835">
        <w:rPr>
          <w:highlight w:val="cyan"/>
          <w:u w:val="single"/>
        </w:rPr>
        <w:t>these</w:t>
      </w:r>
      <w:r w:rsidRPr="00824835">
        <w:rPr>
          <w:u w:val="single"/>
        </w:rPr>
        <w:t xml:space="preserve"> issues </w:t>
      </w:r>
      <w:r w:rsidRPr="00824835">
        <w:rPr>
          <w:highlight w:val="cyan"/>
          <w:u w:val="single"/>
        </w:rPr>
        <w:t>are</w:t>
      </w:r>
      <w:r w:rsidRPr="00824835">
        <w:rPr>
          <w:u w:val="single"/>
        </w:rPr>
        <w:t xml:space="preserve"> but </w:t>
      </w:r>
      <w:r w:rsidRPr="00824835">
        <w:rPr>
          <w:b/>
          <w:iCs/>
          <w:sz w:val="24"/>
          <w:highlight w:val="cyan"/>
          <w:u w:val="single"/>
          <w:bdr w:val="single" w:sz="8" w:space="0" w:color="auto"/>
        </w:rPr>
        <w:t>symptoms</w:t>
      </w:r>
      <w:r w:rsidRPr="00824835">
        <w:rPr>
          <w:highlight w:val="cyan"/>
          <w:u w:val="single"/>
        </w:rPr>
        <w:t xml:space="preserve"> of a </w:t>
      </w:r>
      <w:r w:rsidRPr="00824835">
        <w:rPr>
          <w:b/>
          <w:iCs/>
          <w:sz w:val="24"/>
          <w:highlight w:val="cyan"/>
          <w:u w:val="single"/>
          <w:bdr w:val="single" w:sz="8" w:space="0" w:color="auto"/>
        </w:rPr>
        <w:t>greater</w:t>
      </w:r>
      <w:r w:rsidRPr="00824835">
        <w:rPr>
          <w:b/>
          <w:iCs/>
          <w:sz w:val="24"/>
          <w:u w:val="single"/>
          <w:bdr w:val="single" w:sz="8" w:space="0" w:color="auto"/>
        </w:rPr>
        <w:t xml:space="preserve"> cause</w:t>
      </w:r>
      <w:r w:rsidRPr="00824835">
        <w:rPr>
          <w:u w:val="single"/>
        </w:rPr>
        <w:t>. Their existence</w:t>
      </w:r>
      <w:r w:rsidRPr="00824835">
        <w:rPr>
          <w:sz w:val="16"/>
        </w:rPr>
        <w:t xml:space="preserve">, or our inability to overcome them, </w:t>
      </w:r>
      <w:r w:rsidRPr="00824835">
        <w:rPr>
          <w:u w:val="single"/>
        </w:rPr>
        <w:t xml:space="preserve">is being caused by a much </w:t>
      </w:r>
      <w:r w:rsidRPr="00824835">
        <w:rPr>
          <w:b/>
          <w:iCs/>
          <w:sz w:val="24"/>
          <w:u w:val="single"/>
          <w:bdr w:val="single" w:sz="8" w:space="0" w:color="auto"/>
        </w:rPr>
        <w:t xml:space="preserve">greater </w:t>
      </w:r>
      <w:r w:rsidRPr="00824835">
        <w:rPr>
          <w:b/>
          <w:iCs/>
          <w:sz w:val="24"/>
          <w:highlight w:val="cyan"/>
          <w:u w:val="single"/>
          <w:bdr w:val="single" w:sz="8" w:space="0" w:color="auto"/>
        </w:rPr>
        <w:t>problem</w:t>
      </w:r>
      <w:r w:rsidRPr="00824835">
        <w:rPr>
          <w:sz w:val="16"/>
        </w:rPr>
        <w:t xml:space="preserve"> in our society </w:t>
      </w:r>
      <w:r w:rsidRPr="00824835">
        <w:rPr>
          <w:highlight w:val="cyan"/>
          <w:u w:val="single"/>
        </w:rPr>
        <w:t>that</w:t>
      </w:r>
      <w:r w:rsidRPr="00824835">
        <w:rPr>
          <w:sz w:val="16"/>
        </w:rPr>
        <w:t xml:space="preserve"> unless we address </w:t>
      </w:r>
      <w:proofErr w:type="gramStart"/>
      <w:r w:rsidRPr="00824835">
        <w:rPr>
          <w:sz w:val="16"/>
        </w:rPr>
        <w:t>soon</w:t>
      </w:r>
      <w:proofErr w:type="gramEnd"/>
      <w:r w:rsidRPr="00824835">
        <w:rPr>
          <w:sz w:val="16"/>
        </w:rPr>
        <w:t xml:space="preserve"> we </w:t>
      </w:r>
      <w:r w:rsidRPr="00824835">
        <w:rPr>
          <w:highlight w:val="cyan"/>
          <w:u w:val="single"/>
        </w:rPr>
        <w:t>risk</w:t>
      </w:r>
      <w:r w:rsidRPr="00824835">
        <w:rPr>
          <w:u w:val="single"/>
        </w:rPr>
        <w:t xml:space="preserve"> permanent </w:t>
      </w:r>
      <w:r w:rsidRPr="00824835">
        <w:rPr>
          <w:b/>
          <w:iCs/>
          <w:sz w:val="24"/>
          <w:u w:val="single"/>
          <w:bdr w:val="single" w:sz="8" w:space="0" w:color="auto"/>
        </w:rPr>
        <w:t xml:space="preserve">societal </w:t>
      </w:r>
      <w:r w:rsidRPr="00824835">
        <w:rPr>
          <w:b/>
          <w:iCs/>
          <w:sz w:val="24"/>
          <w:highlight w:val="cyan"/>
          <w:u w:val="single"/>
          <w:bdr w:val="single" w:sz="8" w:space="0" w:color="auto"/>
        </w:rPr>
        <w:t>failures</w:t>
      </w:r>
      <w:r w:rsidRPr="00824835">
        <w:rPr>
          <w:highlight w:val="cyan"/>
          <w:u w:val="single"/>
        </w:rPr>
        <w:t xml:space="preserve"> within</w:t>
      </w:r>
      <w:r w:rsidRPr="00824835">
        <w:rPr>
          <w:u w:val="single"/>
        </w:rPr>
        <w:t xml:space="preserve"> the next 20 to 30 </w:t>
      </w:r>
      <w:r w:rsidRPr="00824835">
        <w:rPr>
          <w:highlight w:val="cyan"/>
          <w:u w:val="single"/>
        </w:rPr>
        <w:t>years</w:t>
      </w:r>
      <w:r w:rsidRPr="00824835">
        <w:rPr>
          <w:sz w:val="16"/>
        </w:rPr>
        <w:t>.</w:t>
      </w:r>
    </w:p>
    <w:p w14:paraId="01610C06" w14:textId="77777777" w:rsidR="00E51F02" w:rsidRPr="00824835" w:rsidRDefault="00E51F02" w:rsidP="00E51F02">
      <w:pPr>
        <w:rPr>
          <w:sz w:val="16"/>
        </w:rPr>
      </w:pPr>
      <w:r w:rsidRPr="00824835">
        <w:rPr>
          <w:highlight w:val="cyan"/>
          <w:u w:val="single"/>
        </w:rPr>
        <w:t>This</w:t>
      </w:r>
      <w:r w:rsidRPr="00824835">
        <w:rPr>
          <w:u w:val="single"/>
        </w:rPr>
        <w:t xml:space="preserve"> greater cause </w:t>
      </w:r>
      <w:r w:rsidRPr="00824835">
        <w:rPr>
          <w:highlight w:val="cyan"/>
          <w:u w:val="single"/>
        </w:rPr>
        <w:t>is</w:t>
      </w:r>
      <w:r w:rsidRPr="00824835">
        <w:rPr>
          <w:u w:val="single"/>
        </w:rPr>
        <w:t xml:space="preserve"> our very own </w:t>
      </w:r>
      <w:r w:rsidRPr="00824835">
        <w:rPr>
          <w:b/>
          <w:iCs/>
          <w:sz w:val="24"/>
          <w:highlight w:val="cyan"/>
          <w:u w:val="single"/>
          <w:bdr w:val="single" w:sz="8" w:space="0" w:color="auto"/>
        </w:rPr>
        <w:t>failing</w:t>
      </w:r>
      <w:r w:rsidRPr="00824835">
        <w:rPr>
          <w:b/>
          <w:iCs/>
          <w:sz w:val="24"/>
          <w:u w:val="single"/>
          <w:bdr w:val="single" w:sz="8" w:space="0" w:color="auto"/>
        </w:rPr>
        <w:t xml:space="preserve"> system</w:t>
      </w:r>
      <w:r w:rsidRPr="00824835">
        <w:rPr>
          <w:u w:val="single"/>
        </w:rPr>
        <w:t xml:space="preserve"> of </w:t>
      </w:r>
      <w:r w:rsidRPr="00824835">
        <w:rPr>
          <w:b/>
          <w:iCs/>
          <w:sz w:val="24"/>
          <w:highlight w:val="cyan"/>
          <w:u w:val="single"/>
          <w:bdr w:val="single" w:sz="8" w:space="0" w:color="auto"/>
        </w:rPr>
        <w:t>governance</w:t>
      </w:r>
      <w:r w:rsidRPr="00824835">
        <w:rPr>
          <w:u w:val="single"/>
        </w:rPr>
        <w:t>!!!</w:t>
      </w:r>
    </w:p>
    <w:bookmarkEnd w:id="0"/>
    <w:p w14:paraId="0316F5A9" w14:textId="77777777" w:rsidR="00E51F02" w:rsidRPr="00824835" w:rsidRDefault="00E51F02" w:rsidP="00E51F02">
      <w:pPr>
        <w:rPr>
          <w:sz w:val="16"/>
        </w:rPr>
      </w:pPr>
      <w:r w:rsidRPr="00824835">
        <w:rPr>
          <w:sz w:val="16"/>
        </w:rPr>
        <w:t xml:space="preserve">Though brilliant in its original construction by the founding fathers, our </w:t>
      </w:r>
      <w:proofErr w:type="gramStart"/>
      <w:r w:rsidRPr="00824835">
        <w:rPr>
          <w:sz w:val="16"/>
        </w:rPr>
        <w:t>Federal</w:t>
      </w:r>
      <w:proofErr w:type="gramEnd"/>
      <w:r w:rsidRPr="00824835">
        <w:rPr>
          <w:sz w:val="16"/>
        </w:rPr>
        <w:t xml:space="preserve"> system of governance (separation of powers, check and balances, separate Federal and State governments) is grossly off track and highly unbalanced. </w:t>
      </w:r>
      <w:r w:rsidRPr="00824835">
        <w:rPr>
          <w:u w:val="single"/>
        </w:rPr>
        <w:t xml:space="preserve">During the past 200 years, we witnessed </w:t>
      </w:r>
      <w:r w:rsidRPr="00824835">
        <w:rPr>
          <w:highlight w:val="cyan"/>
          <w:u w:val="single"/>
        </w:rPr>
        <w:t>a</w:t>
      </w:r>
      <w:r w:rsidRPr="00824835">
        <w:rPr>
          <w:u w:val="single"/>
        </w:rPr>
        <w:t xml:space="preserve"> steady </w:t>
      </w:r>
      <w:r w:rsidRPr="00824835">
        <w:rPr>
          <w:highlight w:val="cyan"/>
          <w:u w:val="single"/>
        </w:rPr>
        <w:t>transfer</w:t>
      </w:r>
      <w:r w:rsidRPr="00824835">
        <w:rPr>
          <w:u w:val="single"/>
        </w:rPr>
        <w:t xml:space="preserve"> of power away </w:t>
      </w:r>
      <w:r w:rsidRPr="00824835">
        <w:rPr>
          <w:highlight w:val="cyan"/>
          <w:u w:val="single"/>
        </w:rPr>
        <w:t>from</w:t>
      </w:r>
      <w:r w:rsidRPr="00824835">
        <w:rPr>
          <w:u w:val="single"/>
        </w:rPr>
        <w:t xml:space="preserve"> the </w:t>
      </w:r>
      <w:r w:rsidRPr="00824835">
        <w:rPr>
          <w:b/>
          <w:iCs/>
          <w:sz w:val="24"/>
          <w:highlight w:val="cyan"/>
          <w:u w:val="single"/>
          <w:bdr w:val="single" w:sz="8" w:space="0" w:color="auto"/>
        </w:rPr>
        <w:t>States</w:t>
      </w:r>
      <w:r w:rsidRPr="00824835">
        <w:rPr>
          <w:u w:val="single"/>
        </w:rPr>
        <w:t xml:space="preserve"> and into the </w:t>
      </w:r>
      <w:r w:rsidRPr="00824835">
        <w:rPr>
          <w:b/>
          <w:iCs/>
          <w:sz w:val="24"/>
          <w:u w:val="single"/>
          <w:bdr w:val="single" w:sz="8" w:space="0" w:color="auto"/>
        </w:rPr>
        <w:t>Fed</w:t>
      </w:r>
      <w:r w:rsidRPr="00824835">
        <w:rPr>
          <w:u w:val="single"/>
        </w:rPr>
        <w:t>eral</w:t>
      </w:r>
      <w:r w:rsidRPr="00824835">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22DAFFB5" w14:textId="77777777" w:rsidR="00E51F02" w:rsidRPr="00824835" w:rsidRDefault="00E51F02" w:rsidP="00E51F02">
      <w:pPr>
        <w:rPr>
          <w:sz w:val="16"/>
          <w:szCs w:val="14"/>
        </w:rPr>
      </w:pPr>
      <w:r w:rsidRPr="00824835">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46908147" w14:textId="77777777" w:rsidR="00E51F02" w:rsidRPr="00E51F02" w:rsidRDefault="00E51F02" w:rsidP="00E51F02">
      <w:pPr>
        <w:rPr>
          <w:sz w:val="16"/>
          <w:szCs w:val="14"/>
        </w:rPr>
      </w:pPr>
      <w:r w:rsidRPr="00E51F02">
        <w:rPr>
          <w:sz w:val="16"/>
          <w:szCs w:val="14"/>
        </w:rPr>
        <w:t>Today, power and authority to deal with issues and solve problems is highly concentrated at the Federal level, away from ordinary people and their ability to monitor let alone influence elected politicians. </w:t>
      </w:r>
    </w:p>
    <w:p w14:paraId="30BC6D07" w14:textId="77777777" w:rsidR="00E51F02" w:rsidRPr="00824835" w:rsidRDefault="00E51F02" w:rsidP="00E51F02">
      <w:pPr>
        <w:rPr>
          <w:sz w:val="16"/>
        </w:rPr>
      </w:pPr>
      <w:r w:rsidRPr="00E51F02">
        <w:rPr>
          <w:u w:val="single"/>
        </w:rPr>
        <w:t xml:space="preserve">There is </w:t>
      </w:r>
      <w:r w:rsidRPr="00E51F02">
        <w:rPr>
          <w:b/>
          <w:iCs/>
          <w:sz w:val="24"/>
          <w:u w:val="single"/>
          <w:bdr w:val="single" w:sz="8" w:space="0" w:color="auto"/>
        </w:rPr>
        <w:t>so much</w:t>
      </w:r>
      <w:r w:rsidRPr="00E51F02">
        <w:rPr>
          <w:u w:val="single"/>
        </w:rPr>
        <w:t xml:space="preserve"> power </w:t>
      </w:r>
      <w:r w:rsidRPr="00E51F02">
        <w:rPr>
          <w:b/>
          <w:iCs/>
          <w:sz w:val="24"/>
          <w:u w:val="single"/>
          <w:bdr w:val="single" w:sz="8" w:space="0" w:color="auto"/>
        </w:rPr>
        <w:t>concentrated</w:t>
      </w:r>
      <w:r w:rsidRPr="00E51F02">
        <w:rPr>
          <w:u w:val="single"/>
        </w:rPr>
        <w:t xml:space="preserve"> at the </w:t>
      </w:r>
      <w:r w:rsidRPr="00E51F02">
        <w:rPr>
          <w:b/>
          <w:iCs/>
          <w:sz w:val="24"/>
          <w:u w:val="single"/>
          <w:bdr w:val="single" w:sz="8" w:space="0" w:color="auto"/>
        </w:rPr>
        <w:t>Fed</w:t>
      </w:r>
      <w:r w:rsidRPr="00E51F02">
        <w:rPr>
          <w:u w:val="single"/>
        </w:rPr>
        <w:t>eral level</w:t>
      </w:r>
      <w:r w:rsidRPr="00E51F02">
        <w:rPr>
          <w:sz w:val="16"/>
        </w:rPr>
        <w:t xml:space="preserve">, and in particular in the hands of one person (the President) </w:t>
      </w:r>
      <w:r w:rsidRPr="00E51F02">
        <w:rPr>
          <w:u w:val="single"/>
        </w:rPr>
        <w:t>that it makes Washington</w:t>
      </w:r>
      <w:r w:rsidRPr="00E51F02">
        <w:rPr>
          <w:sz w:val="16"/>
        </w:rPr>
        <w:t xml:space="preserve"> politicians </w:t>
      </w:r>
      <w:r w:rsidRPr="00E51F02">
        <w:rPr>
          <w:b/>
          <w:iCs/>
          <w:sz w:val="24"/>
          <w:u w:val="single"/>
          <w:bdr w:val="single" w:sz="8" w:space="0" w:color="auto"/>
        </w:rPr>
        <w:t>constant targets</w:t>
      </w:r>
      <w:r w:rsidRPr="00E51F02">
        <w:rPr>
          <w:u w:val="single"/>
        </w:rPr>
        <w:t xml:space="preserve"> of </w:t>
      </w:r>
      <w:r w:rsidRPr="00E51F02">
        <w:rPr>
          <w:b/>
          <w:iCs/>
          <w:sz w:val="24"/>
          <w:u w:val="single"/>
          <w:bdr w:val="single" w:sz="8" w:space="0" w:color="auto"/>
        </w:rPr>
        <w:t>special interests</w:t>
      </w:r>
      <w:r w:rsidRPr="00E51F02">
        <w:rPr>
          <w:u w:val="single"/>
        </w:rPr>
        <w:t xml:space="preserve"> and </w:t>
      </w:r>
      <w:r w:rsidRPr="00E51F02">
        <w:rPr>
          <w:b/>
          <w:iCs/>
          <w:sz w:val="24"/>
          <w:u w:val="single"/>
          <w:bdr w:val="single" w:sz="8" w:space="0" w:color="auto"/>
        </w:rPr>
        <w:t>lobbying</w:t>
      </w:r>
      <w:r w:rsidRPr="00E51F02">
        <w:rPr>
          <w:sz w:val="16"/>
        </w:rPr>
        <w:t xml:space="preserve"> organizations, </w:t>
      </w:r>
      <w:r w:rsidRPr="00E51F02">
        <w:rPr>
          <w:u w:val="single"/>
        </w:rPr>
        <w:t xml:space="preserve">makes </w:t>
      </w:r>
      <w:r w:rsidRPr="00E51F02">
        <w:rPr>
          <w:b/>
          <w:iCs/>
          <w:sz w:val="24"/>
          <w:u w:val="single"/>
          <w:bdr w:val="single" w:sz="8" w:space="0" w:color="auto"/>
        </w:rPr>
        <w:t>negotiations</w:t>
      </w:r>
      <w:r w:rsidRPr="00E51F02">
        <w:rPr>
          <w:u w:val="single"/>
        </w:rPr>
        <w:t xml:space="preserve"> for compromise impossible</w:t>
      </w:r>
      <w:r w:rsidRPr="00E51F02">
        <w:rPr>
          <w:sz w:val="16"/>
        </w:rPr>
        <w:t xml:space="preserve"> because there is so much at stake, </w:t>
      </w:r>
      <w:r w:rsidRPr="00E51F02">
        <w:rPr>
          <w:u w:val="single"/>
        </w:rPr>
        <w:t xml:space="preserve">and it has created a </w:t>
      </w:r>
      <w:r w:rsidRPr="00E51F02">
        <w:rPr>
          <w:b/>
          <w:iCs/>
          <w:sz w:val="24"/>
          <w:u w:val="single"/>
          <w:bdr w:val="single" w:sz="8" w:space="0" w:color="auto"/>
        </w:rPr>
        <w:t>highly unbalanced</w:t>
      </w:r>
      <w:r w:rsidRPr="00E51F02">
        <w:rPr>
          <w:u w:val="single"/>
        </w:rPr>
        <w:t xml:space="preserve"> system</w:t>
      </w:r>
      <w:r w:rsidRPr="00E51F02">
        <w:rPr>
          <w:sz w:val="16"/>
        </w:rPr>
        <w:t xml:space="preserve"> (where “checks and balances” are not fully implemented and more often can’t work effectively).</w:t>
      </w:r>
    </w:p>
    <w:p w14:paraId="47AF7AD0" w14:textId="77777777" w:rsidR="00E51F02" w:rsidRPr="00824835" w:rsidRDefault="00E51F02" w:rsidP="00E51F02">
      <w:pPr>
        <w:rPr>
          <w:sz w:val="16"/>
        </w:rPr>
      </w:pPr>
      <w:r w:rsidRPr="00824835">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w:t>
      </w:r>
      <w:proofErr w:type="gramStart"/>
      <w:r w:rsidRPr="00824835">
        <w:rPr>
          <w:sz w:val="16"/>
        </w:rPr>
        <w:t>drugs, or</w:t>
      </w:r>
      <w:proofErr w:type="gramEnd"/>
      <w:r w:rsidRPr="00824835">
        <w:rPr>
          <w:sz w:val="16"/>
        </w:rPr>
        <w:t xml:space="preserve"> even implement proper tax reform. Therefore, </w:t>
      </w:r>
      <w:r w:rsidRPr="00824835">
        <w:rPr>
          <w:highlight w:val="cyan"/>
          <w:u w:val="single"/>
        </w:rPr>
        <w:t>unless we address</w:t>
      </w:r>
      <w:r w:rsidRPr="00824835">
        <w:rPr>
          <w:u w:val="single"/>
        </w:rPr>
        <w:t xml:space="preserve"> these </w:t>
      </w:r>
      <w:r w:rsidRPr="00824835">
        <w:rPr>
          <w:highlight w:val="cyan"/>
          <w:u w:val="single"/>
        </w:rPr>
        <w:t>‘</w:t>
      </w:r>
      <w:r w:rsidRPr="00824835">
        <w:rPr>
          <w:b/>
          <w:iCs/>
          <w:sz w:val="24"/>
          <w:highlight w:val="cyan"/>
          <w:u w:val="single"/>
          <w:bdr w:val="single" w:sz="8" w:space="0" w:color="auto"/>
        </w:rPr>
        <w:t>systemic</w:t>
      </w:r>
      <w:r w:rsidRPr="00824835">
        <w:rPr>
          <w:highlight w:val="cyan"/>
          <w:u w:val="single"/>
        </w:rPr>
        <w:t>’ failures</w:t>
      </w:r>
      <w:r w:rsidRPr="00824835">
        <w:rPr>
          <w:u w:val="single"/>
        </w:rPr>
        <w:t xml:space="preserve"> of our system of governance</w:t>
      </w:r>
      <w:r w:rsidRPr="00824835">
        <w:rPr>
          <w:sz w:val="16"/>
        </w:rPr>
        <w:t>, unless we implement institutional changes </w:t>
      </w:r>
      <w:r w:rsidRPr="00824835">
        <w:rPr>
          <w:highlight w:val="cyan"/>
          <w:u w:val="single"/>
        </w:rPr>
        <w:t>and </w:t>
      </w:r>
      <w:r w:rsidRPr="00824835">
        <w:rPr>
          <w:b/>
          <w:iCs/>
          <w:sz w:val="24"/>
          <w:highlight w:val="cyan"/>
          <w:u w:val="single"/>
          <w:bdr w:val="single" w:sz="8" w:space="0" w:color="auto"/>
        </w:rPr>
        <w:t>fix</w:t>
      </w:r>
      <w:r w:rsidRPr="00824835">
        <w:rPr>
          <w:b/>
          <w:iCs/>
          <w:sz w:val="24"/>
          <w:u w:val="single"/>
          <w:bdr w:val="single" w:sz="8" w:space="0" w:color="auto"/>
        </w:rPr>
        <w:t xml:space="preserve"> the </w:t>
      </w:r>
      <w:r w:rsidRPr="00824835">
        <w:rPr>
          <w:b/>
          <w:iCs/>
          <w:sz w:val="24"/>
          <w:highlight w:val="cyan"/>
          <w:u w:val="single"/>
          <w:bdr w:val="single" w:sz="8" w:space="0" w:color="auto"/>
        </w:rPr>
        <w:t>process</w:t>
      </w:r>
      <w:r w:rsidRPr="00824835">
        <w:rPr>
          <w:highlight w:val="cyan"/>
          <w:u w:val="single"/>
        </w:rPr>
        <w:t xml:space="preserve">, we will </w:t>
      </w:r>
      <w:r w:rsidRPr="00824835">
        <w:rPr>
          <w:b/>
          <w:iCs/>
          <w:sz w:val="24"/>
          <w:highlight w:val="cyan"/>
          <w:u w:val="single"/>
          <w:bdr w:val="single" w:sz="8" w:space="0" w:color="auto"/>
        </w:rPr>
        <w:t>never</w:t>
      </w:r>
      <w:r w:rsidRPr="00824835">
        <w:rPr>
          <w:highlight w:val="cyan"/>
          <w:u w:val="single"/>
        </w:rPr>
        <w:t xml:space="preserve"> get</w:t>
      </w:r>
      <w:r w:rsidRPr="00824835">
        <w:rPr>
          <w:u w:val="single"/>
        </w:rPr>
        <w:t xml:space="preserve"> </w:t>
      </w:r>
      <w:r w:rsidRPr="00824835">
        <w:rPr>
          <w:b/>
          <w:iCs/>
          <w:sz w:val="24"/>
          <w:u w:val="single"/>
          <w:bdr w:val="single" w:sz="8" w:space="0" w:color="auto"/>
        </w:rPr>
        <w:t xml:space="preserve">lasting </w:t>
      </w:r>
      <w:r w:rsidRPr="00824835">
        <w:rPr>
          <w:b/>
          <w:iCs/>
          <w:sz w:val="24"/>
          <w:highlight w:val="cyan"/>
          <w:u w:val="single"/>
          <w:bdr w:val="single" w:sz="8" w:space="0" w:color="auto"/>
        </w:rPr>
        <w:t>solutions</w:t>
      </w:r>
      <w:r w:rsidRPr="00824835">
        <w:rPr>
          <w:highlight w:val="cyan"/>
          <w:u w:val="single"/>
        </w:rPr>
        <w:t xml:space="preserve"> to</w:t>
      </w:r>
      <w:r w:rsidRPr="00824835">
        <w:rPr>
          <w:u w:val="single"/>
        </w:rPr>
        <w:t xml:space="preserve"> our </w:t>
      </w:r>
      <w:r w:rsidRPr="00824835">
        <w:rPr>
          <w:b/>
          <w:iCs/>
          <w:sz w:val="24"/>
          <w:u w:val="single"/>
          <w:bdr w:val="single" w:sz="8" w:space="0" w:color="auto"/>
        </w:rPr>
        <w:t>current</w:t>
      </w:r>
      <w:r w:rsidRPr="00824835">
        <w:rPr>
          <w:u w:val="single"/>
        </w:rPr>
        <w:t xml:space="preserve"> and </w:t>
      </w:r>
      <w:r w:rsidRPr="00824835">
        <w:rPr>
          <w:b/>
          <w:iCs/>
          <w:sz w:val="24"/>
          <w:u w:val="single"/>
          <w:bdr w:val="single" w:sz="8" w:space="0" w:color="auto"/>
        </w:rPr>
        <w:t xml:space="preserve">future </w:t>
      </w:r>
      <w:r w:rsidRPr="00824835">
        <w:rPr>
          <w:b/>
          <w:iCs/>
          <w:sz w:val="24"/>
          <w:highlight w:val="cyan"/>
          <w:u w:val="single"/>
          <w:bdr w:val="single" w:sz="8" w:space="0" w:color="auto"/>
        </w:rPr>
        <w:t>societal challenges</w:t>
      </w:r>
      <w:r w:rsidRPr="00824835">
        <w:rPr>
          <w:sz w:val="16"/>
        </w:rPr>
        <w:t>.</w:t>
      </w:r>
    </w:p>
    <w:p w14:paraId="32074C2A" w14:textId="77777777" w:rsidR="00E51F02" w:rsidRPr="00824835" w:rsidRDefault="00E51F02" w:rsidP="00E51F02">
      <w:pPr>
        <w:rPr>
          <w:sz w:val="16"/>
          <w:szCs w:val="14"/>
        </w:rPr>
      </w:pPr>
      <w:r w:rsidRPr="00824835">
        <w:rPr>
          <w:sz w:val="16"/>
          <w:szCs w:val="14"/>
        </w:rPr>
        <w:t xml:space="preserve">Unfortunately, there is no one thing we can do, no ‘magic bullet’ that can fix the dysfunction of our </w:t>
      </w:r>
      <w:proofErr w:type="gramStart"/>
      <w:r w:rsidRPr="00824835">
        <w:rPr>
          <w:sz w:val="16"/>
          <w:szCs w:val="14"/>
        </w:rPr>
        <w:t>Federal</w:t>
      </w:r>
      <w:proofErr w:type="gramEnd"/>
      <w:r w:rsidRPr="00824835">
        <w:rPr>
          <w:sz w:val="16"/>
          <w:szCs w:val="14"/>
        </w:rPr>
        <w:t xml:space="preserve"> system of governance (because it’s not just ‘the Federal government’ that needs reform, but also/primarily Congress and the Judiciary). Rather, there are several things (from specific process changes through laws/regulations to Constitutional amendments) that we will have to </w:t>
      </w:r>
      <w:proofErr w:type="gramStart"/>
      <w:r w:rsidRPr="00824835">
        <w:rPr>
          <w:sz w:val="16"/>
          <w:szCs w:val="14"/>
        </w:rPr>
        <w:t>changes</w:t>
      </w:r>
      <w:proofErr w:type="gramEnd"/>
      <w:r w:rsidRPr="00824835">
        <w:rPr>
          <w:sz w:val="16"/>
          <w:szCs w:val="14"/>
        </w:rPr>
        <w:t xml:space="preserve"> now, </w:t>
      </w:r>
      <w:proofErr w:type="gramStart"/>
      <w:r w:rsidRPr="00824835">
        <w:rPr>
          <w:sz w:val="16"/>
          <w:szCs w:val="14"/>
        </w:rPr>
        <w:t>in order to</w:t>
      </w:r>
      <w:proofErr w:type="gramEnd"/>
      <w:r w:rsidRPr="00824835">
        <w:rPr>
          <w:sz w:val="16"/>
          <w:szCs w:val="14"/>
        </w:rPr>
        <w:t xml:space="preserve"> see improvement in the function of our system of governance in the next 20 to 30 years.</w:t>
      </w:r>
    </w:p>
    <w:p w14:paraId="5D01AF7D" w14:textId="77777777" w:rsidR="00E51F02" w:rsidRPr="00824835" w:rsidRDefault="00E51F02" w:rsidP="00E51F02">
      <w:pPr>
        <w:rPr>
          <w:sz w:val="16"/>
          <w:szCs w:val="14"/>
        </w:rPr>
      </w:pPr>
      <w:r w:rsidRPr="00824835">
        <w:rPr>
          <w:sz w:val="16"/>
          <w:szCs w:val="14"/>
        </w:rPr>
        <w:t xml:space="preserve">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w:t>
      </w:r>
      <w:proofErr w:type="gramStart"/>
      <w:r w:rsidRPr="00824835">
        <w:rPr>
          <w:sz w:val="16"/>
          <w:szCs w:val="14"/>
        </w:rPr>
        <w:t>to ‘bent</w:t>
      </w:r>
      <w:proofErr w:type="gramEnd"/>
      <w:r w:rsidRPr="00824835">
        <w:rPr>
          <w:sz w:val="16"/>
          <w:szCs w:val="14"/>
        </w:rPr>
        <w:t xml:space="preserve"> the </w:t>
      </w:r>
      <w:proofErr w:type="gramStart"/>
      <w:r w:rsidRPr="00824835">
        <w:rPr>
          <w:sz w:val="16"/>
          <w:szCs w:val="14"/>
        </w:rPr>
        <w:t>curve’,</w:t>
      </w:r>
      <w:proofErr w:type="gramEnd"/>
      <w:r w:rsidRPr="00824835">
        <w:rPr>
          <w:sz w:val="16"/>
          <w:szCs w:val="14"/>
        </w:rPr>
        <w:t xml:space="preserve"> then in 20 to 30 years from now temperatures will rise to levels that can be devastating to the </w:t>
      </w:r>
      <w:proofErr w:type="gramStart"/>
      <w:r w:rsidRPr="00824835">
        <w:rPr>
          <w:sz w:val="16"/>
          <w:szCs w:val="14"/>
        </w:rPr>
        <w:t>planets</w:t>
      </w:r>
      <w:proofErr w:type="gramEnd"/>
      <w:r w:rsidRPr="00824835">
        <w:rPr>
          <w:sz w:val="16"/>
          <w:szCs w:val="14"/>
        </w:rPr>
        <w:t xml:space="preserve"> ecosystem, and by extension us humans.</w:t>
      </w:r>
    </w:p>
    <w:p w14:paraId="24B62C26" w14:textId="77777777" w:rsidR="00E51F02" w:rsidRPr="00824835" w:rsidRDefault="00E51F02" w:rsidP="00E51F02">
      <w:pPr>
        <w:rPr>
          <w:sz w:val="16"/>
        </w:rPr>
      </w:pPr>
      <w:r w:rsidRPr="00824835">
        <w:rPr>
          <w:u w:val="single"/>
        </w:rPr>
        <w:t>Concentration of power</w:t>
      </w:r>
      <w:r w:rsidRPr="00824835">
        <w:rPr>
          <w:sz w:val="16"/>
        </w:rPr>
        <w:t xml:space="preserve"> at the Federal level, over the past 200 years, though not inherently evil (downright necessary and proper during some critical periods), </w:t>
      </w:r>
      <w:r w:rsidRPr="00824835">
        <w:rPr>
          <w:u w:val="single"/>
        </w:rPr>
        <w:t xml:space="preserve">has reached a point of </w:t>
      </w:r>
      <w:r w:rsidRPr="00824835">
        <w:rPr>
          <w:b/>
          <w:iCs/>
          <w:sz w:val="24"/>
          <w:u w:val="single"/>
          <w:bdr w:val="single" w:sz="8" w:space="0" w:color="auto"/>
        </w:rPr>
        <w:t>pure dysfunction</w:t>
      </w:r>
      <w:r w:rsidRPr="00824835">
        <w:rPr>
          <w:u w:val="single"/>
        </w:rPr>
        <w:t xml:space="preserve">. The </w:t>
      </w:r>
      <w:r w:rsidRPr="00824835">
        <w:rPr>
          <w:b/>
          <w:iCs/>
          <w:sz w:val="24"/>
          <w:u w:val="single"/>
          <w:bdr w:val="single" w:sz="8" w:space="0" w:color="auto"/>
        </w:rPr>
        <w:t>proof</w:t>
      </w:r>
      <w:r w:rsidRPr="00824835">
        <w:rPr>
          <w:u w:val="single"/>
        </w:rPr>
        <w:t xml:space="preserve"> of the </w:t>
      </w:r>
      <w:r w:rsidRPr="00824835">
        <w:rPr>
          <w:b/>
          <w:iCs/>
          <w:sz w:val="24"/>
          <w:u w:val="single"/>
          <w:bdr w:val="single" w:sz="8" w:space="0" w:color="auto"/>
        </w:rPr>
        <w:t>unsustainable nature</w:t>
      </w:r>
      <w:r w:rsidRPr="00824835">
        <w:rPr>
          <w:u w:val="single"/>
        </w:rPr>
        <w:t xml:space="preserve"> of our current system</w:t>
      </w:r>
      <w:r w:rsidRPr="00824835">
        <w:rPr>
          <w:sz w:val="16"/>
        </w:rPr>
        <w:t xml:space="preserve"> (like rising temperatures are </w:t>
      </w:r>
      <w:proofErr w:type="gramStart"/>
      <w:r w:rsidRPr="00824835">
        <w:rPr>
          <w:sz w:val="16"/>
        </w:rPr>
        <w:t>a proof</w:t>
      </w:r>
      <w:proofErr w:type="gramEnd"/>
      <w:r w:rsidRPr="00824835">
        <w:rPr>
          <w:sz w:val="16"/>
        </w:rPr>
        <w:t xml:space="preserve"> of global warming) </w:t>
      </w:r>
      <w:r w:rsidRPr="00824835">
        <w:rPr>
          <w:u w:val="single"/>
        </w:rPr>
        <w:t>is income inequality</w:t>
      </w:r>
      <w:r w:rsidRPr="00824835">
        <w:rPr>
          <w:sz w:val="16"/>
        </w:rPr>
        <w:t>. During the past 50 years, we have witnessed a steady concentration of wealth at the hands of the top 10% (and primarily the top 1%).</w:t>
      </w:r>
    </w:p>
    <w:p w14:paraId="7BC86A32" w14:textId="77777777" w:rsidR="00E51F02" w:rsidRPr="00824835" w:rsidRDefault="00E51F02" w:rsidP="00E51F02">
      <w:pPr>
        <w:rPr>
          <w:sz w:val="16"/>
          <w:szCs w:val="14"/>
        </w:rPr>
      </w:pPr>
      <w:r w:rsidRPr="00824835">
        <w:rPr>
          <w:sz w:val="16"/>
          <w:szCs w:val="14"/>
        </w:rPr>
        <w:t>And although one can look at our society today statically and say: “things are still ok: there are rich people and poor people, and we are still the most powerful and wealthy nation in the world – so what’s the problem</w:t>
      </w:r>
      <w:proofErr w:type="gramStart"/>
      <w:r w:rsidRPr="00824835">
        <w:rPr>
          <w:sz w:val="16"/>
          <w:szCs w:val="14"/>
        </w:rPr>
        <w:t>?”…</w:t>
      </w:r>
      <w:proofErr w:type="gramEnd"/>
      <w:r w:rsidRPr="00824835">
        <w:rPr>
          <w:sz w:val="16"/>
          <w:szCs w:val="14"/>
        </w:rPr>
        <w:t xml:space="preserve"> </w:t>
      </w:r>
      <w:proofErr w:type="gramStart"/>
      <w:r w:rsidRPr="00824835">
        <w:rPr>
          <w:sz w:val="16"/>
          <w:szCs w:val="14"/>
        </w:rPr>
        <w:t>the</w:t>
      </w:r>
      <w:proofErr w:type="gramEnd"/>
      <w:r w:rsidRPr="00824835">
        <w:rPr>
          <w:sz w:val="16"/>
          <w:szCs w:val="14"/>
        </w:rPr>
        <w:t xml:space="preserve"> trend keeps going upwards: currently over 70% of our national wealth is concentrated at the hands for the top 10%. When do we need to do something to stop this trend?  When it gets to 80%, or 90%?</w:t>
      </w:r>
    </w:p>
    <w:p w14:paraId="529EE970" w14:textId="77777777" w:rsidR="00E51F02" w:rsidRPr="00824835" w:rsidRDefault="00E51F02" w:rsidP="00E51F02">
      <w:pPr>
        <w:rPr>
          <w:sz w:val="16"/>
          <w:szCs w:val="14"/>
        </w:rPr>
      </w:pPr>
      <w:r w:rsidRPr="00824835">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356E4F78" w14:textId="77777777" w:rsidR="00E51F02" w:rsidRPr="00824835" w:rsidRDefault="00E51F02" w:rsidP="00E51F02">
      <w:pPr>
        <w:rPr>
          <w:sz w:val="16"/>
        </w:rPr>
      </w:pPr>
      <w:r w:rsidRPr="00824835">
        <w:rPr>
          <w:u w:val="single"/>
        </w:rPr>
        <w:t xml:space="preserve">If we want </w:t>
      </w:r>
      <w:r w:rsidRPr="00824835">
        <w:rPr>
          <w:highlight w:val="cyan"/>
          <w:u w:val="single"/>
        </w:rPr>
        <w:t>to address the</w:t>
      </w:r>
      <w:r w:rsidRPr="00824835">
        <w:rPr>
          <w:u w:val="single"/>
        </w:rPr>
        <w:t xml:space="preserve"> </w:t>
      </w:r>
      <w:r w:rsidRPr="00824835">
        <w:rPr>
          <w:b/>
          <w:iCs/>
          <w:sz w:val="24"/>
          <w:u w:val="single"/>
          <w:bdr w:val="single" w:sz="8" w:space="0" w:color="auto"/>
        </w:rPr>
        <w:t xml:space="preserve">underlying </w:t>
      </w:r>
      <w:r w:rsidRPr="00824835">
        <w:rPr>
          <w:b/>
          <w:iCs/>
          <w:sz w:val="24"/>
          <w:highlight w:val="cyan"/>
          <w:u w:val="single"/>
          <w:bdr w:val="single" w:sz="8" w:space="0" w:color="auto"/>
        </w:rPr>
        <w:t>cause</w:t>
      </w:r>
      <w:r w:rsidRPr="00824835">
        <w:rPr>
          <w:sz w:val="16"/>
        </w:rPr>
        <w:t xml:space="preserve"> of income inequality (and outsourcing of jobs, health-care failures, racial tensions, education funding, women’s rights, public housing, etc.), </w:t>
      </w:r>
      <w:r w:rsidRPr="00824835">
        <w:rPr>
          <w:u w:val="single"/>
        </w:rPr>
        <w:t>then we need to</w:t>
      </w:r>
      <w:r w:rsidRPr="00824835">
        <w:rPr>
          <w:sz w:val="16"/>
        </w:rPr>
        <w:t xml:space="preserve"> reform our system of governance, before we can consider specific policy priorities. By fixing the legislative process, restoring proper checks, correcting the imbalance within the government branches and </w:t>
      </w:r>
      <w:r w:rsidRPr="00824835">
        <w:rPr>
          <w:b/>
          <w:iCs/>
          <w:sz w:val="24"/>
          <w:highlight w:val="cyan"/>
          <w:u w:val="single"/>
          <w:bdr w:val="single" w:sz="8" w:space="0" w:color="auto"/>
        </w:rPr>
        <w:t>return</w:t>
      </w:r>
      <w:r w:rsidRPr="00824835">
        <w:rPr>
          <w:u w:val="single"/>
        </w:rPr>
        <w:t xml:space="preserve">ing </w:t>
      </w:r>
      <w:r w:rsidRPr="00824835">
        <w:rPr>
          <w:b/>
          <w:iCs/>
          <w:sz w:val="24"/>
          <w:highlight w:val="cyan"/>
          <w:u w:val="single"/>
          <w:bdr w:val="single" w:sz="8" w:space="0" w:color="auto"/>
        </w:rPr>
        <w:t>powers</w:t>
      </w:r>
      <w:r w:rsidRPr="00824835">
        <w:rPr>
          <w:u w:val="single"/>
        </w:rPr>
        <w:t xml:space="preserve"> back </w:t>
      </w:r>
      <w:r w:rsidRPr="00824835">
        <w:rPr>
          <w:highlight w:val="cyan"/>
          <w:u w:val="single"/>
        </w:rPr>
        <w:t xml:space="preserve">to the </w:t>
      </w:r>
      <w:r w:rsidRPr="00824835">
        <w:rPr>
          <w:b/>
          <w:iCs/>
          <w:sz w:val="24"/>
          <w:highlight w:val="cyan"/>
          <w:u w:val="single"/>
          <w:bdr w:val="single" w:sz="8" w:space="0" w:color="auto"/>
        </w:rPr>
        <w:t>States</w:t>
      </w:r>
      <w:r w:rsidRPr="00824835">
        <w:rPr>
          <w:sz w:val="16"/>
        </w:rPr>
        <w:t>… we can get on a path where we see real results within the next 20 to 30 years.</w:t>
      </w:r>
    </w:p>
    <w:p w14:paraId="63EB8A01" w14:textId="77777777" w:rsidR="00E51F02" w:rsidRPr="00824835" w:rsidRDefault="00E51F02" w:rsidP="00E51F02">
      <w:pPr>
        <w:rPr>
          <w:u w:val="single"/>
        </w:rPr>
      </w:pPr>
      <w:r w:rsidRPr="00824835">
        <w:rPr>
          <w:highlight w:val="cyan"/>
          <w:u w:val="single"/>
        </w:rPr>
        <w:t>Otherwise</w:t>
      </w:r>
      <w:r w:rsidRPr="00824835">
        <w:rPr>
          <w:u w:val="single"/>
        </w:rPr>
        <w:t xml:space="preserve">, </w:t>
      </w:r>
      <w:r w:rsidRPr="00824835">
        <w:rPr>
          <w:b/>
          <w:iCs/>
          <w:sz w:val="24"/>
          <w:u w:val="single"/>
          <w:bdr w:val="single" w:sz="8" w:space="0" w:color="auto"/>
        </w:rPr>
        <w:t>gridlock</w:t>
      </w:r>
      <w:r w:rsidRPr="00824835">
        <w:rPr>
          <w:u w:val="single"/>
        </w:rPr>
        <w:t xml:space="preserve"> and </w:t>
      </w:r>
      <w:r w:rsidRPr="00824835">
        <w:rPr>
          <w:b/>
          <w:iCs/>
          <w:sz w:val="24"/>
          <w:highlight w:val="cyan"/>
          <w:u w:val="single"/>
          <w:bdr w:val="single" w:sz="8" w:space="0" w:color="auto"/>
        </w:rPr>
        <w:t>dysfunction</w:t>
      </w:r>
      <w:r w:rsidRPr="00824835">
        <w:rPr>
          <w:u w:val="single"/>
        </w:rPr>
        <w:t xml:space="preserve"> at the Federal level </w:t>
      </w:r>
      <w:r w:rsidRPr="00824835">
        <w:rPr>
          <w:highlight w:val="cyan"/>
          <w:u w:val="single"/>
        </w:rPr>
        <w:t>will</w:t>
      </w:r>
      <w:r w:rsidRPr="00824835">
        <w:rPr>
          <w:u w:val="single"/>
        </w:rPr>
        <w:t xml:space="preserve"> only </w:t>
      </w:r>
      <w:r w:rsidRPr="00824835">
        <w:rPr>
          <w:b/>
          <w:iCs/>
          <w:sz w:val="24"/>
          <w:highlight w:val="cyan"/>
          <w:u w:val="single"/>
          <w:bdr w:val="single" w:sz="8" w:space="0" w:color="auto"/>
        </w:rPr>
        <w:t>get worse</w:t>
      </w:r>
      <w:r w:rsidRPr="00824835">
        <w:rPr>
          <w:u w:val="single"/>
        </w:rPr>
        <w:t>!</w:t>
      </w:r>
    </w:p>
    <w:p w14:paraId="0C11316C" w14:textId="77777777" w:rsidR="00556501" w:rsidRDefault="00556501" w:rsidP="00556501">
      <w:pPr>
        <w:pStyle w:val="Heading3"/>
      </w:pPr>
      <w:r>
        <w:t>1NC</w:t>
      </w:r>
    </w:p>
    <w:p w14:paraId="0AA1B316" w14:textId="77777777" w:rsidR="00556501" w:rsidRDefault="00556501" w:rsidP="00556501">
      <w:pPr>
        <w:pStyle w:val="Heading4"/>
      </w:pPr>
      <w:r>
        <w:t>The United States federal government should:</w:t>
      </w:r>
    </w:p>
    <w:p w14:paraId="786004F7" w14:textId="77777777" w:rsidR="00556501" w:rsidRDefault="00556501" w:rsidP="00556501">
      <w:pPr>
        <w:pStyle w:val="Heading4"/>
      </w:pPr>
      <w:r>
        <w:t>---ban collective bargaining,</w:t>
      </w:r>
    </w:p>
    <w:p w14:paraId="16AB7DDB" w14:textId="77777777" w:rsidR="00556501" w:rsidRDefault="00556501" w:rsidP="00556501">
      <w:pPr>
        <w:pStyle w:val="Heading4"/>
      </w:pPr>
      <w:r>
        <w:t xml:space="preserve">---require that minimum wage for individuals with disabilities is at least the federal minimum wage. </w:t>
      </w:r>
    </w:p>
    <w:p w14:paraId="6D3D7BAD" w14:textId="77777777" w:rsidR="004E584F" w:rsidRDefault="004E584F" w:rsidP="004E584F"/>
    <w:p w14:paraId="4539C0DB" w14:textId="77777777" w:rsidR="004E584F" w:rsidRDefault="004E584F" w:rsidP="004E584F">
      <w:pPr>
        <w:pStyle w:val="Heading4"/>
      </w:pPr>
      <w:r>
        <w:t>Higher minimum wage solves economic disparity.</w:t>
      </w:r>
    </w:p>
    <w:p w14:paraId="51DA1F49" w14:textId="21302E22" w:rsidR="009823FC" w:rsidRPr="009823FC" w:rsidRDefault="009823FC" w:rsidP="009823FC">
      <w:r>
        <w:t>Emory = blue</w:t>
      </w:r>
    </w:p>
    <w:p w14:paraId="53A86B3F" w14:textId="77777777" w:rsidR="004E584F" w:rsidRPr="002A1DA9" w:rsidRDefault="004E584F" w:rsidP="004E584F">
      <w:r>
        <w:rPr>
          <w:rStyle w:val="Style13ptBold"/>
        </w:rPr>
        <w:t xml:space="preserve">1AC </w:t>
      </w:r>
      <w:r w:rsidRPr="002A1DA9">
        <w:rPr>
          <w:rStyle w:val="Style13ptBold"/>
        </w:rPr>
        <w:t>Hannon 24</w:t>
      </w:r>
      <w:r>
        <w:t xml:space="preserve"> (</w:t>
      </w:r>
      <w:r w:rsidRPr="002A1DA9">
        <w:t xml:space="preserve">Hannon, L. (2024). Employed, but not “Employees”: How the NLRB Has Failed Disabled Workers with the Primary Rehabilitative Standard. Penn Carey Law: Legal Scholarship Repository. </w:t>
      </w:r>
      <w:hyperlink r:id="rId9" w:history="1">
        <w:r w:rsidRPr="00AF37DD">
          <w:rPr>
            <w:rStyle w:val="Hyperlink"/>
          </w:rPr>
          <w:t>https://doi.org/10.58112/jlasc.28-1.3</w:t>
        </w:r>
      </w:hyperlink>
      <w:r>
        <w:t xml:space="preserve">) </w:t>
      </w:r>
      <w:proofErr w:type="spellStart"/>
      <w:r>
        <w:t>taryn</w:t>
      </w:r>
      <w:proofErr w:type="spellEnd"/>
    </w:p>
    <w:p w14:paraId="29733EB7" w14:textId="37282A53" w:rsidR="004E584F" w:rsidRPr="004E584F" w:rsidRDefault="004E584F" w:rsidP="004E584F">
      <w:pPr>
        <w:rPr>
          <w:u w:val="single"/>
        </w:rPr>
      </w:pPr>
      <w:r w:rsidRPr="002A1DA9">
        <w:rPr>
          <w:sz w:val="16"/>
        </w:rPr>
        <w:t>Sheltered workshops are not a recent phenomenon in the United States; their origins can be traced back to at least the 1840s.</w:t>
      </w:r>
      <w:r w:rsidRPr="002A1DA9">
        <w:rPr>
          <w:u w:val="single"/>
        </w:rPr>
        <w:t>9 Sheltered workshops are controlled workplace environments intended to create employment opportunities for individuals with disabilities</w:t>
      </w:r>
      <w:r w:rsidRPr="002A1DA9">
        <w:rPr>
          <w:sz w:val="16"/>
        </w:rPr>
        <w:t xml:space="preserve">.10 Institutions (which may be private non-profits, state, or local government institutions)11 often receive federal funding through Medicaid for each disabled employee.12 By definition, </w:t>
      </w:r>
      <w:r w:rsidRPr="002A1DA9">
        <w:rPr>
          <w:u w:val="single"/>
        </w:rPr>
        <w:t>these workplaces are supposed to provide job skill training, physical rehabilitation, and preparation for work in the general economy</w:t>
      </w:r>
      <w:r w:rsidRPr="002A1DA9">
        <w:rPr>
          <w:sz w:val="16"/>
        </w:rPr>
        <w:t xml:space="preserve">,13 but whether they succeed at providing these benefits has long been debated.14 </w:t>
      </w:r>
      <w:r w:rsidRPr="00B01616">
        <w:rPr>
          <w:highlight w:val="darkGray"/>
          <w:u w:val="single"/>
        </w:rPr>
        <w:t>Employment disparities for disabled individuals are</w:t>
      </w:r>
      <w:r w:rsidRPr="002A1DA9">
        <w:rPr>
          <w:u w:val="single"/>
        </w:rPr>
        <w:t xml:space="preserve"> still </w:t>
      </w:r>
      <w:r w:rsidRPr="00B01616">
        <w:rPr>
          <w:highlight w:val="darkGray"/>
          <w:u w:val="single"/>
        </w:rPr>
        <w:t>prevalent</w:t>
      </w:r>
      <w:r w:rsidRPr="002A1DA9">
        <w:rPr>
          <w:u w:val="single"/>
        </w:rPr>
        <w:t xml:space="preserve"> and sheltered workshops have faced strong opposition from disability advocates.</w:t>
      </w:r>
      <w:r w:rsidRPr="002A1DA9">
        <w:rPr>
          <w:sz w:val="16"/>
        </w:rPr>
        <w:t xml:space="preserve">15 In 2019, the U.S. </w:t>
      </w:r>
      <w:r w:rsidRPr="00C330A9">
        <w:rPr>
          <w:sz w:val="16"/>
        </w:rPr>
        <w:t>Bureau</w:t>
      </w:r>
      <w:r w:rsidRPr="002A1DA9">
        <w:rPr>
          <w:sz w:val="16"/>
        </w:rPr>
        <w:t xml:space="preserve"> of Labor Statistics estimated that </w:t>
      </w:r>
      <w:r w:rsidRPr="002A1DA9">
        <w:rPr>
          <w:u w:val="single"/>
        </w:rPr>
        <w:t>only 19.3 percent of people with disabilities were employed,</w:t>
      </w:r>
      <w:r w:rsidRPr="002A1DA9">
        <w:rPr>
          <w:sz w:val="16"/>
        </w:rPr>
        <w:t xml:space="preserve"> compared to 66.3 percent of nondisabled Americans.16 One pervasive critique of sheltered workshops is that t</w:t>
      </w:r>
      <w:r w:rsidRPr="002A1DA9">
        <w:rPr>
          <w:u w:val="single"/>
        </w:rPr>
        <w:t xml:space="preserve">hese </w:t>
      </w:r>
      <w:r w:rsidRPr="00B01616">
        <w:rPr>
          <w:highlight w:val="cyan"/>
          <w:u w:val="single"/>
        </w:rPr>
        <w:t xml:space="preserve">organizations </w:t>
      </w:r>
      <w:r w:rsidRPr="00B01616">
        <w:rPr>
          <w:highlight w:val="darkGray"/>
          <w:u w:val="single"/>
        </w:rPr>
        <w:t xml:space="preserve">can legally </w:t>
      </w:r>
      <w:r w:rsidRPr="00B01616">
        <w:rPr>
          <w:highlight w:val="cyan"/>
          <w:u w:val="single"/>
        </w:rPr>
        <w:t xml:space="preserve">pay subminimum </w:t>
      </w:r>
      <w:r w:rsidRPr="00B01616">
        <w:rPr>
          <w:highlight w:val="darkGray"/>
          <w:u w:val="single"/>
        </w:rPr>
        <w:t xml:space="preserve">wages </w:t>
      </w:r>
      <w:r w:rsidRPr="00B01616">
        <w:rPr>
          <w:highlight w:val="cyan"/>
          <w:u w:val="single"/>
        </w:rPr>
        <w:t>to disabled employees</w:t>
      </w:r>
      <w:r w:rsidRPr="00B01616">
        <w:rPr>
          <w:highlight w:val="darkGray"/>
          <w:u w:val="single"/>
        </w:rPr>
        <w:t>, as permitted by the</w:t>
      </w:r>
      <w:r w:rsidRPr="002A1DA9">
        <w:rPr>
          <w:u w:val="single"/>
        </w:rPr>
        <w:t xml:space="preserve"> Fair Labor Standards Act (</w:t>
      </w:r>
      <w:r w:rsidRPr="00B01616">
        <w:rPr>
          <w:highlight w:val="darkGray"/>
          <w:u w:val="single"/>
        </w:rPr>
        <w:t>FLSA</w:t>
      </w:r>
      <w:r w:rsidRPr="002A1DA9">
        <w:rPr>
          <w:u w:val="single"/>
        </w:rPr>
        <w:t>)</w:t>
      </w:r>
      <w:r w:rsidRPr="002A1DA9">
        <w:rPr>
          <w:sz w:val="16"/>
        </w:rPr>
        <w:t xml:space="preserve"> section 14(c).17 The subminimum wage allowed under the FLSA was established so employers with </w:t>
      </w:r>
      <w:r w:rsidRPr="00B01616">
        <w:rPr>
          <w:highlight w:val="darkGray"/>
          <w:u w:val="single"/>
        </w:rPr>
        <w:t>section 14(c) certificates could supposedly pay disabled employees based on an equation measuring disability and productivity.</w:t>
      </w:r>
      <w:r w:rsidRPr="002A1DA9">
        <w:rPr>
          <w:sz w:val="16"/>
        </w:rPr>
        <w:t xml:space="preserve">18 Opponents of 14(c) argue this practice is problematic, as </w:t>
      </w:r>
      <w:r w:rsidRPr="002A1DA9">
        <w:rPr>
          <w:u w:val="single"/>
        </w:rPr>
        <w:t>disabled individuals are one of the only employee populations whose wages are calculated in this specialized manner</w:t>
      </w:r>
      <w:r w:rsidRPr="002A1DA9">
        <w:rPr>
          <w:sz w:val="16"/>
        </w:rPr>
        <w:t xml:space="preserve">.19 Indeed, this calculation results </w:t>
      </w:r>
      <w:r w:rsidRPr="00B01616">
        <w:rPr>
          <w:highlight w:val="darkGray"/>
          <w:u w:val="single"/>
        </w:rPr>
        <w:t xml:space="preserve">in the </w:t>
      </w:r>
      <w:r w:rsidRPr="00B01616">
        <w:rPr>
          <w:highlight w:val="cyan"/>
          <w:u w:val="single"/>
        </w:rPr>
        <w:t>majority of subminimum wage workers earning less than $3.50 per hour</w:t>
      </w:r>
      <w:r w:rsidRPr="00B01616">
        <w:rPr>
          <w:highlight w:val="darkGray"/>
          <w:u w:val="single"/>
        </w:rPr>
        <w:t>,</w:t>
      </w:r>
      <w:r w:rsidRPr="002A1DA9">
        <w:rPr>
          <w:u w:val="single"/>
        </w:rPr>
        <w:t>20 with some being paid less than twenty-five cents per hour</w:t>
      </w:r>
      <w:r w:rsidRPr="002A1DA9">
        <w:rPr>
          <w:sz w:val="16"/>
        </w:rPr>
        <w:t xml:space="preserve">.21 The ongoing debate surrounding sheltered workshops is contentious.22 In Oregon, a group of sheltered workshop employees successfully sued the state, requiring it to provide competitive, integrated employment.23 Other employees with disabilities and their families report being steadfastly grateful for the supportive work environment a sheltered workshop may provide.24 However, this gratitude may be influenced to a degree by widespread hostile social attitudes toward disability in the competitive workforce and the </w:t>
      </w:r>
      <w:r w:rsidRPr="002A1DA9">
        <w:rPr>
          <w:u w:val="single"/>
        </w:rPr>
        <w:t>failure of states to provide meaningful alternative employment options</w:t>
      </w:r>
      <w:r w:rsidRPr="002A1DA9">
        <w:rPr>
          <w:sz w:val="16"/>
        </w:rPr>
        <w:t xml:space="preserve">.25 Since the subminimum wage pay provision is prescribed by the FLSA, much of the effort to improve working conditions for disabled workers has revolved around reforming the statute.26 As of May 1, 2023, </w:t>
      </w:r>
      <w:r w:rsidRPr="002A1DA9">
        <w:rPr>
          <w:u w:val="single"/>
        </w:rPr>
        <w:t>fourteen states had passed legislation eliminating subminimum wages for people with disabilities</w:t>
      </w:r>
      <w:r w:rsidRPr="002A1DA9">
        <w:rPr>
          <w:sz w:val="16"/>
        </w:rPr>
        <w:t xml:space="preserve">.27 In 2012, the National Council on Disability (NCD) called for the phaseout of section 14(c) in its annual report to the president.28 In 2018, NCD renewed that recommendation in its report to then-President Trump, calling for the phaseout of 14(c)- enabled sheltered workshops and urging the administration to create structural support for more integrated employment opportunities.29 However, </w:t>
      </w:r>
      <w:r w:rsidRPr="00B01616">
        <w:rPr>
          <w:highlight w:val="darkGray"/>
          <w:u w:val="single"/>
        </w:rPr>
        <w:t>not one of the NCD’s more than three dozen reports on employment since 2010 address the NLRA and the right to organize for individuals working under these unjust conditions</w:t>
      </w:r>
      <w:r w:rsidRPr="002A1DA9">
        <w:rPr>
          <w:u w:val="single"/>
        </w:rPr>
        <w:t>.</w:t>
      </w:r>
      <w:r w:rsidRPr="002A1DA9">
        <w:rPr>
          <w:sz w:val="16"/>
        </w:rPr>
        <w:t xml:space="preserve">30 In fact, while the FLSA is frequently—and rightfully—critiqued, </w:t>
      </w:r>
      <w:r w:rsidRPr="00B01616">
        <w:rPr>
          <w:highlight w:val="darkGray"/>
          <w:u w:val="single"/>
        </w:rPr>
        <w:t>the right to collectively bargain appears to be relatively unaddressed in the disability rights movement</w:t>
      </w:r>
      <w:r w:rsidRPr="00B01616">
        <w:rPr>
          <w:sz w:val="16"/>
          <w:highlight w:val="darkGray"/>
        </w:rPr>
        <w:t>.</w:t>
      </w:r>
      <w:r w:rsidRPr="002A1DA9">
        <w:rPr>
          <w:sz w:val="16"/>
        </w:rPr>
        <w:t xml:space="preserve"> The </w:t>
      </w:r>
      <w:proofErr w:type="gramStart"/>
      <w:r w:rsidRPr="002A1DA9">
        <w:rPr>
          <w:sz w:val="16"/>
        </w:rPr>
        <w:t>general consensus</w:t>
      </w:r>
      <w:proofErr w:type="gramEnd"/>
      <w:r w:rsidRPr="002A1DA9">
        <w:rPr>
          <w:sz w:val="16"/>
        </w:rPr>
        <w:t xml:space="preserve"> may be that </w:t>
      </w:r>
      <w:r w:rsidRPr="002A1DA9">
        <w:rPr>
          <w:u w:val="single"/>
        </w:rPr>
        <w:t xml:space="preserve">all other employment and labor rights issues are viewed as secondary to the problem of subminimum wage pay, but I argue that </w:t>
      </w:r>
      <w:r w:rsidRPr="00B01616">
        <w:rPr>
          <w:highlight w:val="darkGray"/>
          <w:u w:val="single"/>
        </w:rPr>
        <w:t>collective bargaining is</w:t>
      </w:r>
      <w:r w:rsidRPr="002A1DA9">
        <w:rPr>
          <w:u w:val="single"/>
        </w:rPr>
        <w:t xml:space="preserve"> at least a complementary goal—if not </w:t>
      </w:r>
      <w:r w:rsidRPr="00B01616">
        <w:rPr>
          <w:highlight w:val="darkGray"/>
          <w:u w:val="single"/>
        </w:rPr>
        <w:t>a necessary step—toward ensuring employment equity</w:t>
      </w:r>
      <w:r w:rsidRPr="002A1DA9">
        <w:rPr>
          <w:u w:val="single"/>
        </w:rPr>
        <w:t xml:space="preserve"> and is deserving of the same level of attention and advocacy</w:t>
      </w:r>
    </w:p>
    <w:p w14:paraId="74234604" w14:textId="78D744F3" w:rsidR="004E584F" w:rsidRPr="001378C1" w:rsidRDefault="004E584F" w:rsidP="004E584F">
      <w:pPr>
        <w:pStyle w:val="Heading3"/>
      </w:pPr>
      <w:r>
        <w:t>1NC</w:t>
      </w:r>
    </w:p>
    <w:p w14:paraId="084203FD" w14:textId="77777777" w:rsidR="004E584F" w:rsidRPr="004A647A" w:rsidRDefault="004E584F" w:rsidP="004E584F">
      <w:pPr>
        <w:pStyle w:val="Heading4"/>
        <w:rPr>
          <w:rFonts w:cs="Calibri"/>
        </w:rPr>
      </w:pPr>
      <w:r w:rsidRPr="004A647A">
        <w:rPr>
          <w:rFonts w:cs="Calibri"/>
        </w:rPr>
        <w:t>Increased unionization decreases FDI.</w:t>
      </w:r>
    </w:p>
    <w:p w14:paraId="679FB030" w14:textId="77777777" w:rsidR="004E584F" w:rsidRPr="004A647A" w:rsidRDefault="004E584F" w:rsidP="004E584F">
      <w:r w:rsidRPr="004A647A">
        <w:t xml:space="preserve">Erica </w:t>
      </w:r>
      <w:r w:rsidRPr="004A647A">
        <w:rPr>
          <w:rStyle w:val="Style13ptBold"/>
        </w:rPr>
        <w:t>Owen 13</w:t>
      </w:r>
      <w:r w:rsidRPr="004A647A">
        <w:t xml:space="preserve">. Georgetown University "Unionization and restrictions on foreign direct investment." International Interactions 39, no. 5 (2013): 723-747. </w:t>
      </w:r>
    </w:p>
    <w:p w14:paraId="5CDBDCDC" w14:textId="6EA9FF86" w:rsidR="004E584F" w:rsidRPr="004A647A" w:rsidRDefault="004E584F" w:rsidP="004E584F">
      <w:pPr>
        <w:rPr>
          <w:sz w:val="16"/>
        </w:rPr>
      </w:pPr>
      <w:r w:rsidRPr="004A647A">
        <w:rPr>
          <w:sz w:val="16"/>
        </w:rPr>
        <w:t xml:space="preserve">Although </w:t>
      </w:r>
      <w:r w:rsidRPr="004A647A">
        <w:rPr>
          <w:rStyle w:val="StyleUnderline"/>
          <w:highlight w:val="cyan"/>
        </w:rPr>
        <w:t>inward</w:t>
      </w:r>
      <w:r w:rsidRPr="004A647A">
        <w:rPr>
          <w:sz w:val="16"/>
        </w:rPr>
        <w:t xml:space="preserve"> foreign direct investment (</w:t>
      </w:r>
      <w:r w:rsidRPr="004A647A">
        <w:rPr>
          <w:rStyle w:val="StyleUnderline"/>
          <w:highlight w:val="cyan"/>
        </w:rPr>
        <w:t>FDI</w:t>
      </w:r>
      <w:r w:rsidRPr="004A647A">
        <w:rPr>
          <w:sz w:val="16"/>
        </w:rPr>
        <w:t xml:space="preserve">) </w:t>
      </w:r>
      <w:r w:rsidRPr="004A647A">
        <w:rPr>
          <w:rStyle w:val="StyleUnderline"/>
          <w:highlight w:val="cyan"/>
        </w:rPr>
        <w:t xml:space="preserve">has </w:t>
      </w:r>
      <w:r w:rsidRPr="004A647A">
        <w:rPr>
          <w:rStyle w:val="Emphasis"/>
          <w:highlight w:val="cyan"/>
        </w:rPr>
        <w:t>many benefits</w:t>
      </w:r>
      <w:r w:rsidRPr="004A647A">
        <w:rPr>
          <w:sz w:val="16"/>
        </w:rPr>
        <w:t xml:space="preserve"> </w:t>
      </w:r>
      <w:r w:rsidRPr="004A647A">
        <w:rPr>
          <w:rStyle w:val="StyleUnderline"/>
        </w:rPr>
        <w:t xml:space="preserve">for a </w:t>
      </w:r>
      <w:proofErr w:type="gramStart"/>
      <w:r w:rsidRPr="004A647A">
        <w:rPr>
          <w:rStyle w:val="StyleUnderline"/>
        </w:rPr>
        <w:t>country as a whole, like</w:t>
      </w:r>
      <w:proofErr w:type="gramEnd"/>
      <w:r w:rsidRPr="004A647A">
        <w:rPr>
          <w:rStyle w:val="StyleUnderline"/>
        </w:rPr>
        <w:t xml:space="preserve"> </w:t>
      </w:r>
      <w:r w:rsidRPr="004A647A">
        <w:rPr>
          <w:rStyle w:val="StyleUnderline"/>
          <w:highlight w:val="cyan"/>
        </w:rPr>
        <w:t>trade</w:t>
      </w:r>
      <w:r w:rsidRPr="004A647A">
        <w:rPr>
          <w:rStyle w:val="StyleUnderline"/>
        </w:rPr>
        <w:t xml:space="preserve">, it is a source of </w:t>
      </w:r>
      <w:r w:rsidRPr="004A647A">
        <w:rPr>
          <w:rStyle w:val="StyleUnderline"/>
          <w:highlight w:val="cyan"/>
        </w:rPr>
        <w:t>competition</w:t>
      </w:r>
      <w:r w:rsidRPr="004A647A">
        <w:rPr>
          <w:rStyle w:val="StyleUnderline"/>
        </w:rPr>
        <w:t xml:space="preserve"> for producers in the host country</w:t>
      </w:r>
      <w:r w:rsidRPr="004A647A">
        <w:rPr>
          <w:sz w:val="16"/>
        </w:rPr>
        <w:t xml:space="preserve">, with </w:t>
      </w:r>
      <w:r w:rsidRPr="004A647A">
        <w:rPr>
          <w:rStyle w:val="StyleUnderline"/>
        </w:rPr>
        <w:t xml:space="preserve">concomitant </w:t>
      </w:r>
      <w:r w:rsidRPr="004A647A">
        <w:rPr>
          <w:rStyle w:val="StyleUnderline"/>
          <w:highlight w:val="cyan"/>
        </w:rPr>
        <w:t>effects on</w:t>
      </w:r>
      <w:r w:rsidRPr="004A647A">
        <w:rPr>
          <w:rStyle w:val="StyleUnderline"/>
        </w:rPr>
        <w:t xml:space="preserve"> labor </w:t>
      </w:r>
      <w:r w:rsidRPr="004A647A">
        <w:rPr>
          <w:rStyle w:val="StyleUnderline"/>
          <w:highlight w:val="cyan"/>
        </w:rPr>
        <w:t>markets</w:t>
      </w:r>
      <w:r w:rsidRPr="004A647A">
        <w:rPr>
          <w:sz w:val="16"/>
        </w:rPr>
        <w:t xml:space="preserve">. The </w:t>
      </w:r>
      <w:r w:rsidRPr="004A647A">
        <w:rPr>
          <w:rStyle w:val="StyleUnderline"/>
          <w:highlight w:val="cyan"/>
        </w:rPr>
        <w:t>entrance</w:t>
      </w:r>
      <w:r w:rsidRPr="004A647A">
        <w:rPr>
          <w:rStyle w:val="StyleUnderline"/>
        </w:rPr>
        <w:t xml:space="preserve"> of foreign multinationals</w:t>
      </w:r>
      <w:r w:rsidRPr="004A647A">
        <w:rPr>
          <w:sz w:val="16"/>
        </w:rPr>
        <w:t xml:space="preserve"> </w:t>
      </w:r>
      <w:r w:rsidRPr="004A647A">
        <w:rPr>
          <w:rStyle w:val="StyleUnderline"/>
          <w:highlight w:val="cyan"/>
        </w:rPr>
        <w:t>increases</w:t>
      </w:r>
      <w:r w:rsidRPr="004A647A">
        <w:rPr>
          <w:sz w:val="16"/>
        </w:rPr>
        <w:t xml:space="preserve"> </w:t>
      </w:r>
      <w:r w:rsidRPr="004A647A">
        <w:rPr>
          <w:rStyle w:val="StyleUnderline"/>
          <w:highlight w:val="cyan"/>
        </w:rPr>
        <w:t xml:space="preserve">demand for </w:t>
      </w:r>
      <w:r w:rsidRPr="004A647A">
        <w:rPr>
          <w:rStyle w:val="Emphasis"/>
          <w:highlight w:val="cyan"/>
        </w:rPr>
        <w:t>skilled labor</w:t>
      </w:r>
      <w:r w:rsidRPr="004A647A">
        <w:rPr>
          <w:rStyle w:val="StyleUnderline"/>
        </w:rPr>
        <w:t xml:space="preserve"> </w:t>
      </w:r>
      <w:r w:rsidRPr="004A647A">
        <w:rPr>
          <w:sz w:val="16"/>
        </w:rPr>
        <w:t xml:space="preserve">at the expense of unskilled </w:t>
      </w:r>
      <w:proofErr w:type="gramStart"/>
      <w:r w:rsidRPr="004A647A">
        <w:rPr>
          <w:sz w:val="16"/>
        </w:rPr>
        <w:t>labor, and</w:t>
      </w:r>
      <w:proofErr w:type="gramEnd"/>
      <w:r w:rsidRPr="004A647A">
        <w:rPr>
          <w:sz w:val="16"/>
        </w:rPr>
        <w:t xml:space="preserve"> also </w:t>
      </w:r>
      <w:r w:rsidRPr="004A647A">
        <w:rPr>
          <w:rStyle w:val="StyleUnderline"/>
          <w:highlight w:val="cyan"/>
        </w:rPr>
        <w:t>increases the elasticity of demand</w:t>
      </w:r>
      <w:r w:rsidRPr="004A647A">
        <w:rPr>
          <w:rStyle w:val="StyleUnderline"/>
        </w:rPr>
        <w:t xml:space="preserve"> for labor because multinationals </w:t>
      </w:r>
      <w:proofErr w:type="gramStart"/>
      <w:r w:rsidRPr="004A647A">
        <w:rPr>
          <w:rStyle w:val="StyleUnderline"/>
        </w:rPr>
        <w:t>are able to</w:t>
      </w:r>
      <w:proofErr w:type="gramEnd"/>
      <w:r w:rsidRPr="004A647A">
        <w:rPr>
          <w:rStyle w:val="StyleUnderline"/>
        </w:rPr>
        <w:t xml:space="preserve"> shift production across borders</w:t>
      </w:r>
      <w:r w:rsidRPr="004A647A">
        <w:rPr>
          <w:sz w:val="16"/>
        </w:rPr>
        <w:t xml:space="preserve">. This raises the question of </w:t>
      </w:r>
      <w:proofErr w:type="gramStart"/>
      <w:r w:rsidRPr="004A647A">
        <w:rPr>
          <w:sz w:val="16"/>
        </w:rPr>
        <w:t>whether or not</w:t>
      </w:r>
      <w:proofErr w:type="gramEnd"/>
      <w:r w:rsidRPr="004A647A">
        <w:rPr>
          <w:sz w:val="16"/>
        </w:rPr>
        <w:t xml:space="preserve"> labor has an impact on policy toward inward FDI. I suggest that </w:t>
      </w:r>
      <w:r w:rsidRPr="004A647A">
        <w:rPr>
          <w:rStyle w:val="Emphasis"/>
          <w:highlight w:val="cyan"/>
        </w:rPr>
        <w:t>organized labor</w:t>
      </w:r>
      <w:r w:rsidRPr="004A647A">
        <w:rPr>
          <w:sz w:val="16"/>
        </w:rPr>
        <w:t xml:space="preserve"> </w:t>
      </w:r>
      <w:r w:rsidRPr="004A647A">
        <w:rPr>
          <w:rStyle w:val="StyleUnderline"/>
          <w:highlight w:val="cyan"/>
        </w:rPr>
        <w:t>is a key determinant of</w:t>
      </w:r>
      <w:r w:rsidRPr="004A647A">
        <w:rPr>
          <w:sz w:val="16"/>
        </w:rPr>
        <w:t xml:space="preserve"> the influence of labor on </w:t>
      </w:r>
      <w:r w:rsidRPr="004A647A">
        <w:rPr>
          <w:rStyle w:val="StyleUnderline"/>
        </w:rPr>
        <w:t xml:space="preserve">inward </w:t>
      </w:r>
      <w:r w:rsidRPr="004A647A">
        <w:rPr>
          <w:rStyle w:val="StyleUnderline"/>
          <w:highlight w:val="cyan"/>
        </w:rPr>
        <w:t xml:space="preserve">FDI </w:t>
      </w:r>
      <w:r w:rsidRPr="004A647A">
        <w:rPr>
          <w:rStyle w:val="Emphasis"/>
          <w:highlight w:val="cyan"/>
        </w:rPr>
        <w:t>restrictions</w:t>
      </w:r>
      <w:r w:rsidRPr="004A647A">
        <w:rPr>
          <w:sz w:val="16"/>
        </w:rPr>
        <w:t xml:space="preserve">. Not only </w:t>
      </w:r>
      <w:r w:rsidRPr="004C770A">
        <w:rPr>
          <w:sz w:val="16"/>
        </w:rPr>
        <w:t xml:space="preserve">do </w:t>
      </w:r>
      <w:r w:rsidRPr="004C770A">
        <w:rPr>
          <w:rStyle w:val="StyleUnderline"/>
        </w:rPr>
        <w:t>unions</w:t>
      </w:r>
      <w:r w:rsidRPr="004C770A">
        <w:rPr>
          <w:sz w:val="16"/>
        </w:rPr>
        <w:t xml:space="preserve"> </w:t>
      </w:r>
      <w:r w:rsidRPr="004C770A">
        <w:rPr>
          <w:rStyle w:val="Emphasis"/>
        </w:rPr>
        <w:t>mitigate</w:t>
      </w:r>
      <w:r w:rsidRPr="004C770A">
        <w:rPr>
          <w:sz w:val="16"/>
        </w:rPr>
        <w:t xml:space="preserve"> the </w:t>
      </w:r>
      <w:r w:rsidRPr="004C770A">
        <w:rPr>
          <w:rStyle w:val="StyleUnderline"/>
        </w:rPr>
        <w:t>collective action problem facing labor</w:t>
      </w:r>
      <w:r w:rsidRPr="004C770A">
        <w:rPr>
          <w:sz w:val="16"/>
        </w:rPr>
        <w:t xml:space="preserve">, but unionized workers, regardless of skill level, </w:t>
      </w:r>
      <w:r w:rsidRPr="004C770A">
        <w:rPr>
          <w:rStyle w:val="StyleUnderline"/>
        </w:rPr>
        <w:t>have incentives to</w:t>
      </w:r>
      <w:r w:rsidRPr="004C770A">
        <w:rPr>
          <w:sz w:val="16"/>
        </w:rPr>
        <w:t xml:space="preserve"> </w:t>
      </w:r>
      <w:r w:rsidRPr="004C770A">
        <w:rPr>
          <w:rStyle w:val="StyleUnderline"/>
        </w:rPr>
        <w:t xml:space="preserve">support restrictions on inward FDI because rising elasticity of demand </w:t>
      </w:r>
      <w:r w:rsidRPr="004C770A">
        <w:rPr>
          <w:rStyle w:val="Emphasis"/>
        </w:rPr>
        <w:t>restricts bargaining power</w:t>
      </w:r>
      <w:r w:rsidRPr="004A647A">
        <w:rPr>
          <w:rStyle w:val="StyleUnderline"/>
        </w:rPr>
        <w:t>.</w:t>
      </w:r>
      <w:r w:rsidRPr="004A647A">
        <w:rPr>
          <w:sz w:val="16"/>
        </w:rPr>
        <w:t xml:space="preserve"> I expect that </w:t>
      </w:r>
      <w:r w:rsidRPr="004A647A">
        <w:rPr>
          <w:rStyle w:val="StyleUnderline"/>
          <w:highlight w:val="cyan"/>
        </w:rPr>
        <w:t>higher levels of unionization</w:t>
      </w:r>
      <w:r w:rsidRPr="004A647A">
        <w:rPr>
          <w:rStyle w:val="StyleUnderline"/>
        </w:rPr>
        <w:t xml:space="preserve"> will </w:t>
      </w:r>
      <w:r w:rsidRPr="004A647A">
        <w:rPr>
          <w:rStyle w:val="StyleUnderline"/>
          <w:highlight w:val="cyan"/>
        </w:rPr>
        <w:t xml:space="preserve">lead to </w:t>
      </w:r>
      <w:r w:rsidRPr="004A647A">
        <w:rPr>
          <w:rStyle w:val="Emphasis"/>
          <w:highlight w:val="cyan"/>
        </w:rPr>
        <w:t>greater restrictions</w:t>
      </w:r>
      <w:r w:rsidRPr="004A647A">
        <w:rPr>
          <w:sz w:val="16"/>
        </w:rPr>
        <w:t xml:space="preserve"> </w:t>
      </w:r>
      <w:r w:rsidRPr="004A647A">
        <w:rPr>
          <w:rStyle w:val="StyleUnderline"/>
          <w:highlight w:val="cyan"/>
        </w:rPr>
        <w:t>on inward FDI</w:t>
      </w:r>
      <w:r w:rsidRPr="004A647A">
        <w:rPr>
          <w:sz w:val="16"/>
        </w:rPr>
        <w:t>. I find support for this hypothesis in an analysis of U.S. industry-level formal restrictions on inward FDI between 1981 and 2000. Industry skill intensity, a proxy for the distributional consequences of FDI for labor, does not explain variation in barriers to inward FDI, suggesting that the confluence of interests and influence is necessary for labor to influence policy.</w:t>
      </w:r>
    </w:p>
    <w:p w14:paraId="7FDC1BB9" w14:textId="77777777" w:rsidR="004E584F" w:rsidRPr="004A647A" w:rsidRDefault="004E584F" w:rsidP="004E584F">
      <w:pPr>
        <w:pStyle w:val="Heading4"/>
        <w:rPr>
          <w:rFonts w:cs="Calibri"/>
        </w:rPr>
      </w:pPr>
      <w:r w:rsidRPr="004A647A">
        <w:rPr>
          <w:rFonts w:cs="Calibri"/>
        </w:rPr>
        <w:t>Key to critical infrastructure development &amp; semiconductors</w:t>
      </w:r>
    </w:p>
    <w:p w14:paraId="3A208E41" w14:textId="77777777" w:rsidR="004E584F" w:rsidRPr="004A647A" w:rsidRDefault="004E584F" w:rsidP="004E584F">
      <w:r w:rsidRPr="004A647A">
        <w:t xml:space="preserve">Amin </w:t>
      </w:r>
      <w:r w:rsidRPr="004A647A">
        <w:rPr>
          <w:rStyle w:val="Style13ptBold"/>
        </w:rPr>
        <w:t>Mohseni-</w:t>
      </w:r>
      <w:proofErr w:type="spellStart"/>
      <w:r w:rsidRPr="004A647A">
        <w:rPr>
          <w:rStyle w:val="Style13ptBold"/>
        </w:rPr>
        <w:t>Cheraghlou</w:t>
      </w:r>
      <w:proofErr w:type="spellEnd"/>
      <w:r w:rsidRPr="004A647A">
        <w:rPr>
          <w:rStyle w:val="Style13ptBold"/>
        </w:rPr>
        <w:t xml:space="preserve"> 21</w:t>
      </w:r>
      <w:r w:rsidRPr="004A647A">
        <w:t>. Ph.D. in Economics. Senior Lecturer of Economics at the American University.  “Foreign direct investment: A new strategy for the United States”. https://www.atlanticcouncil.org/blogs/foreign-direct-investment-a-new-strategy-for-the-united-states/</w:t>
      </w:r>
    </w:p>
    <w:p w14:paraId="0DFE2BCF" w14:textId="77777777" w:rsidR="004E584F" w:rsidRPr="004A647A" w:rsidRDefault="004E584F" w:rsidP="004E584F">
      <w:pPr>
        <w:rPr>
          <w:rStyle w:val="StyleUnderline"/>
        </w:rPr>
      </w:pPr>
      <w:r w:rsidRPr="004A647A">
        <w:rPr>
          <w:sz w:val="16"/>
        </w:rPr>
        <w:t xml:space="preserve">Moreover, </w:t>
      </w:r>
      <w:r w:rsidRPr="004A647A">
        <w:rPr>
          <w:rStyle w:val="StyleUnderline"/>
          <w:highlight w:val="cyan"/>
        </w:rPr>
        <w:t>US infrastructure could</w:t>
      </w:r>
      <w:r w:rsidRPr="004A647A">
        <w:rPr>
          <w:sz w:val="16"/>
        </w:rPr>
        <w:t xml:space="preserve"> </w:t>
      </w:r>
      <w:r w:rsidRPr="004A647A">
        <w:rPr>
          <w:rStyle w:val="Emphasis"/>
          <w:highlight w:val="cyan"/>
        </w:rPr>
        <w:t>benefit substantially</w:t>
      </w:r>
      <w:r w:rsidRPr="004A647A">
        <w:rPr>
          <w:sz w:val="16"/>
        </w:rPr>
        <w:t xml:space="preserve"> </w:t>
      </w:r>
      <w:r w:rsidRPr="004A647A">
        <w:rPr>
          <w:rStyle w:val="StyleUnderline"/>
          <w:highlight w:val="cyan"/>
        </w:rPr>
        <w:t>from inbound FDI</w:t>
      </w:r>
      <w:r w:rsidRPr="004A647A">
        <w:rPr>
          <w:sz w:val="16"/>
        </w:rPr>
        <w:t xml:space="preserve"> in this sector. According to a report completed by the Council on Foreign Relations in April 2021, “</w:t>
      </w:r>
      <w:r w:rsidRPr="004A647A">
        <w:rPr>
          <w:rStyle w:val="StyleUnderline"/>
          <w:highlight w:val="cyan"/>
        </w:rPr>
        <w:t>US infrastructure is</w:t>
      </w:r>
      <w:r w:rsidRPr="004A647A">
        <w:rPr>
          <w:sz w:val="16"/>
        </w:rPr>
        <w:t xml:space="preserve"> </w:t>
      </w:r>
      <w:r w:rsidRPr="004A647A">
        <w:rPr>
          <w:rStyle w:val="StyleUnderline"/>
        </w:rPr>
        <w:t xml:space="preserve">both </w:t>
      </w:r>
      <w:r w:rsidRPr="004A647A">
        <w:rPr>
          <w:rStyle w:val="Emphasis"/>
          <w:highlight w:val="cyan"/>
        </w:rPr>
        <w:t>dangerously overstretched</w:t>
      </w:r>
      <w:r w:rsidRPr="004A647A">
        <w:rPr>
          <w:sz w:val="16"/>
        </w:rPr>
        <w:t xml:space="preserve"> </w:t>
      </w:r>
      <w:r w:rsidRPr="004A647A">
        <w:rPr>
          <w:rStyle w:val="StyleUnderline"/>
        </w:rPr>
        <w:t xml:space="preserve">and </w:t>
      </w:r>
      <w:r w:rsidRPr="004A647A">
        <w:rPr>
          <w:rStyle w:val="Emphasis"/>
          <w:highlight w:val="cyan"/>
        </w:rPr>
        <w:t>lagging behind</w:t>
      </w:r>
      <w:r w:rsidRPr="004A647A">
        <w:rPr>
          <w:rStyle w:val="StyleUnderline"/>
        </w:rPr>
        <w:t xml:space="preserve"> that of its economic competitors, particularly </w:t>
      </w:r>
      <w:r w:rsidRPr="004A647A">
        <w:rPr>
          <w:rStyle w:val="StyleUnderline"/>
          <w:highlight w:val="cyan"/>
        </w:rPr>
        <w:t>China</w:t>
      </w:r>
      <w:r w:rsidRPr="004A647A">
        <w:rPr>
          <w:sz w:val="16"/>
        </w:rPr>
        <w:t xml:space="preserve">” and is </w:t>
      </w:r>
      <w:r w:rsidRPr="004A647A">
        <w:rPr>
          <w:rStyle w:val="StyleUnderline"/>
        </w:rPr>
        <w:t>costing the US economy hundreds of billions of dollars each year as well as putting citizens’ lives at risk.</w:t>
      </w:r>
      <w:r w:rsidRPr="004A647A">
        <w:rPr>
          <w:sz w:val="16"/>
        </w:rPr>
        <w:t xml:space="preserve"> In 2002, the United States ranked fifth in the world in terms of infrastructure quality. By 2019, that ranking had dropped to thirteenth. Many countries in </w:t>
      </w:r>
      <w:r w:rsidRPr="004A647A">
        <w:rPr>
          <w:rStyle w:val="StyleUnderline"/>
        </w:rPr>
        <w:t>Europe</w:t>
      </w:r>
      <w:r w:rsidRPr="004A647A">
        <w:rPr>
          <w:sz w:val="16"/>
        </w:rPr>
        <w:t xml:space="preserve">, </w:t>
      </w:r>
      <w:r w:rsidRPr="004A647A">
        <w:rPr>
          <w:rStyle w:val="StyleUnderline"/>
        </w:rPr>
        <w:t>Asia</w:t>
      </w:r>
      <w:r w:rsidRPr="004A647A">
        <w:rPr>
          <w:sz w:val="16"/>
        </w:rPr>
        <w:t xml:space="preserve">, and </w:t>
      </w:r>
      <w:r w:rsidRPr="004A647A">
        <w:rPr>
          <w:rStyle w:val="StyleUnderline"/>
        </w:rPr>
        <w:t xml:space="preserve">even the Middle East are </w:t>
      </w:r>
      <w:r w:rsidRPr="004A647A">
        <w:rPr>
          <w:rStyle w:val="Emphasis"/>
        </w:rPr>
        <w:t>ahead</w:t>
      </w:r>
      <w:r w:rsidRPr="004A647A">
        <w:rPr>
          <w:sz w:val="16"/>
        </w:rPr>
        <w:t xml:space="preserve"> </w:t>
      </w:r>
      <w:r w:rsidRPr="004A647A">
        <w:rPr>
          <w:rStyle w:val="StyleUnderline"/>
        </w:rPr>
        <w:t xml:space="preserve">of the United States when it comes to </w:t>
      </w:r>
      <w:r w:rsidRPr="004A647A">
        <w:rPr>
          <w:rStyle w:val="Emphasis"/>
        </w:rPr>
        <w:t>modern infrastructure</w:t>
      </w:r>
      <w:r w:rsidRPr="004A647A">
        <w:rPr>
          <w:sz w:val="16"/>
        </w:rPr>
        <w:t xml:space="preserve"> such as </w:t>
      </w:r>
      <w:r w:rsidRPr="004A647A">
        <w:rPr>
          <w:rStyle w:val="Emphasis"/>
        </w:rPr>
        <w:t>smart cities</w:t>
      </w:r>
      <w:r w:rsidRPr="004A647A">
        <w:rPr>
          <w:sz w:val="16"/>
        </w:rPr>
        <w:t>, high-speed rail, eco-friendly buildings, smart grids, and e-</w:t>
      </w:r>
      <w:r w:rsidRPr="004C770A">
        <w:rPr>
          <w:sz w:val="16"/>
        </w:rPr>
        <w:t xml:space="preserve">government. The </w:t>
      </w:r>
      <w:r w:rsidRPr="004C770A">
        <w:rPr>
          <w:rStyle w:val="StyleUnderline"/>
        </w:rPr>
        <w:t xml:space="preserve">failure of the </w:t>
      </w:r>
      <w:r w:rsidRPr="004C770A">
        <w:rPr>
          <w:rStyle w:val="Emphasis"/>
        </w:rPr>
        <w:t>power grid</w:t>
      </w:r>
      <w:r w:rsidRPr="004C770A">
        <w:rPr>
          <w:rStyle w:val="StyleUnderline"/>
        </w:rPr>
        <w:t xml:space="preserve"> in Texas</w:t>
      </w:r>
      <w:r w:rsidRPr="004C770A">
        <w:rPr>
          <w:sz w:val="16"/>
        </w:rPr>
        <w:t xml:space="preserve"> because of a severe winter storm in February 2021 </w:t>
      </w:r>
      <w:r w:rsidRPr="004C770A">
        <w:rPr>
          <w:rStyle w:val="StyleUnderline"/>
        </w:rPr>
        <w:t>and</w:t>
      </w:r>
      <w:r w:rsidRPr="004C770A">
        <w:rPr>
          <w:sz w:val="16"/>
        </w:rPr>
        <w:t xml:space="preserve"> the </w:t>
      </w:r>
      <w:r w:rsidRPr="004C770A">
        <w:rPr>
          <w:rStyle w:val="Emphasis"/>
        </w:rPr>
        <w:t>ransomware</w:t>
      </w:r>
      <w:r w:rsidRPr="004C770A">
        <w:rPr>
          <w:sz w:val="16"/>
        </w:rPr>
        <w:t xml:space="preserve"> </w:t>
      </w:r>
      <w:r w:rsidRPr="004C770A">
        <w:rPr>
          <w:rStyle w:val="StyleUnderline"/>
        </w:rPr>
        <w:t xml:space="preserve">attack on the </w:t>
      </w:r>
      <w:proofErr w:type="gramStart"/>
      <w:r w:rsidRPr="004C770A">
        <w:rPr>
          <w:rStyle w:val="StyleUnderline"/>
        </w:rPr>
        <w:t>Colonial</w:t>
      </w:r>
      <w:proofErr w:type="gramEnd"/>
      <w:r w:rsidRPr="004C770A">
        <w:rPr>
          <w:rStyle w:val="StyleUnderline"/>
        </w:rPr>
        <w:t xml:space="preserve"> pipeline in May 2021 are recent examples of </w:t>
      </w:r>
      <w:r w:rsidRPr="004C770A">
        <w:rPr>
          <w:rStyle w:val="Emphasis"/>
          <w:highlight w:val="cyan"/>
        </w:rPr>
        <w:t>serious vulnerabilities</w:t>
      </w:r>
      <w:r w:rsidRPr="004C770A">
        <w:rPr>
          <w:rStyle w:val="StyleUnderline"/>
          <w:highlight w:val="cyan"/>
        </w:rPr>
        <w:t xml:space="preserve"> in</w:t>
      </w:r>
      <w:r w:rsidRPr="004C770A">
        <w:rPr>
          <w:rStyle w:val="StyleUnderline"/>
        </w:rPr>
        <w:t xml:space="preserve"> US </w:t>
      </w:r>
      <w:r w:rsidRPr="004C770A">
        <w:rPr>
          <w:rStyle w:val="StyleUnderline"/>
          <w:highlight w:val="cyan"/>
        </w:rPr>
        <w:t>infrastructure</w:t>
      </w:r>
      <w:r w:rsidRPr="004C770A">
        <w:rPr>
          <w:rStyle w:val="StyleUnderline"/>
        </w:rPr>
        <w:t>.</w:t>
      </w:r>
    </w:p>
    <w:p w14:paraId="6AE34FA8" w14:textId="77777777" w:rsidR="004E584F" w:rsidRPr="004A647A" w:rsidRDefault="004E584F" w:rsidP="004E584F">
      <w:pPr>
        <w:rPr>
          <w:sz w:val="16"/>
        </w:rPr>
      </w:pPr>
      <w:r w:rsidRPr="004C770A">
        <w:rPr>
          <w:rStyle w:val="StyleUnderline"/>
        </w:rPr>
        <w:t>The same is true for non-traditional infrastructure</w:t>
      </w:r>
      <w:r w:rsidRPr="004C770A">
        <w:rPr>
          <w:sz w:val="16"/>
        </w:rPr>
        <w:t xml:space="preserve">, such as </w:t>
      </w:r>
      <w:r w:rsidRPr="004C770A">
        <w:rPr>
          <w:rStyle w:val="Emphasis"/>
        </w:rPr>
        <w:t>the semiconductor industry,</w:t>
      </w:r>
      <w:r w:rsidRPr="004C770A">
        <w:rPr>
          <w:sz w:val="16"/>
        </w:rPr>
        <w:t xml:space="preserve"> </w:t>
      </w:r>
      <w:r w:rsidRPr="004C770A">
        <w:rPr>
          <w:rStyle w:val="StyleUnderline"/>
        </w:rPr>
        <w:t>which is as fundamental to the workings of an economy as traditional infrastructure</w:t>
      </w:r>
      <w:r w:rsidRPr="004C770A">
        <w:rPr>
          <w:sz w:val="16"/>
        </w:rPr>
        <w:t xml:space="preserve">. </w:t>
      </w:r>
      <w:r w:rsidRPr="004C770A">
        <w:rPr>
          <w:rStyle w:val="StyleUnderline"/>
        </w:rPr>
        <w:t xml:space="preserve">The recent shortage of semiconductors was a </w:t>
      </w:r>
      <w:r w:rsidRPr="004C770A">
        <w:rPr>
          <w:rStyle w:val="Emphasis"/>
        </w:rPr>
        <w:t>wake-up call</w:t>
      </w:r>
      <w:r w:rsidRPr="004C770A">
        <w:rPr>
          <w:rStyle w:val="StyleUnderline"/>
        </w:rPr>
        <w:t xml:space="preserve"> for the US economy as US policymakers realized around 75 percent of the world’s semiconductor production is taking place in China and a few other economies in East Asia. </w:t>
      </w:r>
      <w:r w:rsidRPr="004C770A">
        <w:rPr>
          <w:sz w:val="16"/>
        </w:rPr>
        <w:t xml:space="preserve">Furthermore, more than 90 percent of the world’s most advanced semiconductor capacity </w:t>
      </w:r>
      <w:proofErr w:type="gramStart"/>
      <w:r w:rsidRPr="004C770A">
        <w:rPr>
          <w:sz w:val="16"/>
        </w:rPr>
        <w:t>is located in</w:t>
      </w:r>
      <w:proofErr w:type="gramEnd"/>
      <w:r w:rsidRPr="004C770A">
        <w:rPr>
          <w:sz w:val="16"/>
        </w:rPr>
        <w:t xml:space="preserve"> one economy – Taiwan – whose sovereignty is frequently threatened by China. This has encouraged the European Union and the United States to seriously contemplate expanding their semiconductor</w:t>
      </w:r>
      <w:r w:rsidRPr="004A647A">
        <w:rPr>
          <w:sz w:val="16"/>
        </w:rPr>
        <w:t xml:space="preserve"> manufacturing capacities. A report by Boston Consulting Group highlights the need for government incentives to promote private investments in the semiconductor industry. The report estimates that $50 billion in government-funded incentive programs over the next ten years would be a good starting point for the US government to gradually reestablish the United States “as an attractive location for advanced semiconductor manufacturing”.</w:t>
      </w:r>
    </w:p>
    <w:p w14:paraId="272864C5" w14:textId="53AEA984" w:rsidR="004E584F" w:rsidRPr="004A647A" w:rsidRDefault="004E584F" w:rsidP="004E584F">
      <w:pPr>
        <w:rPr>
          <w:rStyle w:val="StyleUnderline"/>
        </w:rPr>
      </w:pPr>
      <w:r w:rsidRPr="004A647A">
        <w:rPr>
          <w:sz w:val="16"/>
        </w:rPr>
        <w:t xml:space="preserve">However, the United States </w:t>
      </w:r>
      <w:proofErr w:type="gramStart"/>
      <w:r w:rsidRPr="004A647A">
        <w:rPr>
          <w:sz w:val="16"/>
        </w:rPr>
        <w:t>is not able to</w:t>
      </w:r>
      <w:proofErr w:type="gramEnd"/>
      <w:r w:rsidRPr="004A647A">
        <w:rPr>
          <w:sz w:val="16"/>
        </w:rPr>
        <w:t xml:space="preserve"> meet the current financing and technological gap solely through domestic private and public investment schemes. Therefore, </w:t>
      </w:r>
      <w:r w:rsidRPr="004A647A">
        <w:rPr>
          <w:rStyle w:val="StyleUnderline"/>
          <w:highlight w:val="cyan"/>
        </w:rPr>
        <w:t>it is imperative for</w:t>
      </w:r>
      <w:r w:rsidRPr="004A647A">
        <w:rPr>
          <w:rStyle w:val="StyleUnderline"/>
        </w:rPr>
        <w:t xml:space="preserve"> the </w:t>
      </w:r>
      <w:r w:rsidRPr="004A647A">
        <w:rPr>
          <w:sz w:val="16"/>
        </w:rPr>
        <w:t>US to incentivize greenfield and brownfield</w:t>
      </w:r>
      <w:r w:rsidRPr="004A647A">
        <w:rPr>
          <w:rStyle w:val="StyleUnderline"/>
        </w:rPr>
        <w:t xml:space="preserve"> </w:t>
      </w:r>
      <w:r w:rsidRPr="004A647A">
        <w:rPr>
          <w:rStyle w:val="Emphasis"/>
          <w:highlight w:val="cyan"/>
        </w:rPr>
        <w:t>FDI in US infrastructure</w:t>
      </w:r>
      <w:r w:rsidRPr="004A647A">
        <w:rPr>
          <w:sz w:val="16"/>
        </w:rPr>
        <w:t xml:space="preserve"> – traditional and non-traditional – </w:t>
      </w:r>
      <w:r w:rsidRPr="004A647A">
        <w:rPr>
          <w:rStyle w:val="StyleUnderline"/>
          <w:highlight w:val="cyan"/>
        </w:rPr>
        <w:t>to improve</w:t>
      </w:r>
      <w:r w:rsidRPr="004A647A">
        <w:rPr>
          <w:sz w:val="16"/>
        </w:rPr>
        <w:t xml:space="preserve"> its </w:t>
      </w:r>
      <w:r w:rsidRPr="004A647A">
        <w:rPr>
          <w:rStyle w:val="Emphasis"/>
          <w:highlight w:val="cyan"/>
        </w:rPr>
        <w:t>quality</w:t>
      </w:r>
      <w:r w:rsidRPr="004A647A">
        <w:rPr>
          <w:sz w:val="16"/>
        </w:rPr>
        <w:t xml:space="preserve"> and </w:t>
      </w:r>
      <w:r w:rsidRPr="004A647A">
        <w:rPr>
          <w:rStyle w:val="Emphasis"/>
          <w:highlight w:val="cyan"/>
        </w:rPr>
        <w:t>resilience</w:t>
      </w:r>
      <w:r w:rsidRPr="004A647A">
        <w:rPr>
          <w:sz w:val="16"/>
        </w:rPr>
        <w:t xml:space="preserve"> </w:t>
      </w:r>
      <w:r w:rsidRPr="004A647A">
        <w:rPr>
          <w:rStyle w:val="StyleUnderline"/>
          <w:highlight w:val="cyan"/>
        </w:rPr>
        <w:t>in the face of</w:t>
      </w:r>
      <w:r w:rsidRPr="004A647A">
        <w:rPr>
          <w:rStyle w:val="StyleUnderline"/>
        </w:rPr>
        <w:t xml:space="preserve"> the growing frequency of </w:t>
      </w:r>
      <w:r w:rsidRPr="004A647A">
        <w:rPr>
          <w:rStyle w:val="Emphasis"/>
          <w:highlight w:val="cyan"/>
        </w:rPr>
        <w:t>adverse</w:t>
      </w:r>
      <w:r w:rsidRPr="004A647A">
        <w:rPr>
          <w:sz w:val="16"/>
        </w:rPr>
        <w:t xml:space="preserve"> </w:t>
      </w:r>
      <w:r w:rsidRPr="004A647A">
        <w:rPr>
          <w:rStyle w:val="Emphasis"/>
          <w:highlight w:val="cyan"/>
        </w:rPr>
        <w:t>events</w:t>
      </w:r>
      <w:r w:rsidRPr="004A647A">
        <w:rPr>
          <w:sz w:val="16"/>
        </w:rPr>
        <w:t xml:space="preserve"> </w:t>
      </w:r>
      <w:r w:rsidRPr="004A647A">
        <w:rPr>
          <w:rStyle w:val="StyleUnderline"/>
        </w:rPr>
        <w:t>and</w:t>
      </w:r>
      <w:r w:rsidRPr="004A647A">
        <w:rPr>
          <w:sz w:val="16"/>
        </w:rPr>
        <w:t xml:space="preserve"> </w:t>
      </w:r>
      <w:r w:rsidRPr="004A647A">
        <w:rPr>
          <w:rStyle w:val="Emphasis"/>
          <w:highlight w:val="cyan"/>
        </w:rPr>
        <w:t>vulnerabilities</w:t>
      </w:r>
      <w:r w:rsidRPr="004A647A">
        <w:rPr>
          <w:sz w:val="16"/>
        </w:rPr>
        <w:t xml:space="preserve">. This </w:t>
      </w:r>
      <w:r w:rsidRPr="004A647A">
        <w:rPr>
          <w:rStyle w:val="StyleUnderline"/>
        </w:rPr>
        <w:t xml:space="preserve">will in turn </w:t>
      </w:r>
      <w:r w:rsidRPr="004A647A">
        <w:rPr>
          <w:rStyle w:val="StyleUnderline"/>
          <w:highlight w:val="cyan"/>
        </w:rPr>
        <w:t>increase</w:t>
      </w:r>
      <w:r w:rsidRPr="004A647A">
        <w:rPr>
          <w:rStyle w:val="StyleUnderline"/>
        </w:rPr>
        <w:t xml:space="preserve"> the productivity, efficiency, and </w:t>
      </w:r>
      <w:r w:rsidRPr="004A647A">
        <w:rPr>
          <w:rStyle w:val="Emphasis"/>
          <w:highlight w:val="cyan"/>
        </w:rPr>
        <w:t>competitiveness</w:t>
      </w:r>
      <w:r w:rsidRPr="004A647A">
        <w:rPr>
          <w:rStyle w:val="StyleUnderline"/>
        </w:rPr>
        <w:t xml:space="preserve"> of the US economy, </w:t>
      </w:r>
      <w:r w:rsidRPr="004A647A">
        <w:rPr>
          <w:rStyle w:val="StyleUnderline"/>
          <w:highlight w:val="cyan"/>
        </w:rPr>
        <w:t>contributing to its sustained appeal</w:t>
      </w:r>
      <w:r w:rsidRPr="004A647A">
        <w:rPr>
          <w:rStyle w:val="StyleUnderline"/>
        </w:rPr>
        <w:t xml:space="preserve"> as a leading FDI destination in the second quarter of the twenty-first century.</w:t>
      </w:r>
    </w:p>
    <w:p w14:paraId="4DB3DA7B" w14:textId="77777777" w:rsidR="004E584F" w:rsidRPr="004A647A" w:rsidRDefault="004E584F" w:rsidP="004E584F">
      <w:pPr>
        <w:pStyle w:val="Heading4"/>
        <w:rPr>
          <w:rFonts w:cs="Calibri"/>
        </w:rPr>
      </w:pPr>
      <w:r w:rsidRPr="004A647A">
        <w:rPr>
          <w:rFonts w:cs="Calibri"/>
        </w:rPr>
        <w:t>Extinction</w:t>
      </w:r>
    </w:p>
    <w:p w14:paraId="07D17428" w14:textId="77777777" w:rsidR="004E584F" w:rsidRPr="004A647A" w:rsidRDefault="004E584F" w:rsidP="004E584F">
      <w:r w:rsidRPr="004A647A">
        <w:t xml:space="preserve">J.D. </w:t>
      </w:r>
      <w:r w:rsidRPr="004A647A">
        <w:rPr>
          <w:rStyle w:val="Style13ptBold"/>
        </w:rPr>
        <w:t>Heyes 22</w:t>
      </w:r>
      <w:r w:rsidRPr="004A647A">
        <w:t xml:space="preserve">, editor-in-chief of The National Sentinel and a senior writer for Natural News and News Target, citing David Tice, holds an MBA from TCU, principal and founder of Moran Tice Capital Management, Member Of The Board Of Advisors of </w:t>
      </w:r>
      <w:proofErr w:type="spellStart"/>
      <w:r w:rsidRPr="004A647A">
        <w:t>xbullion</w:t>
      </w:r>
      <w:proofErr w:type="spellEnd"/>
      <w:r w:rsidRPr="004A647A">
        <w:t>, Founder &amp; Portfolio Manager of PBF, “Producer of power grid film says U.S. is “incredibly vulnerable” to massive society-ending cyberattack”, https://informationtechnology.news/2022-03-31-us-incredibly-vulnerable-to-society-ending-cyberattack.html</w:t>
      </w:r>
    </w:p>
    <w:p w14:paraId="0961E359" w14:textId="77777777" w:rsidR="004E584F" w:rsidRPr="004A647A" w:rsidRDefault="004E584F" w:rsidP="004E584F">
      <w:pPr>
        <w:rPr>
          <w:rStyle w:val="Emphasis"/>
        </w:rPr>
      </w:pPr>
      <w:r w:rsidRPr="004A647A">
        <w:rPr>
          <w:sz w:val="16"/>
        </w:rPr>
        <w:t xml:space="preserve">The maker of a film focusing on weaknesses inherent in the U.S. power grid says that with war raging in eastern Europe, Iran on the move, North Korea testing new ICBMs, and China eyeing Taiwan, </w:t>
      </w:r>
      <w:r w:rsidRPr="004A647A">
        <w:rPr>
          <w:rStyle w:val="StyleUnderline"/>
          <w:highlight w:val="cyan"/>
        </w:rPr>
        <w:t>America’s</w:t>
      </w:r>
      <w:r w:rsidRPr="004A647A">
        <w:rPr>
          <w:sz w:val="16"/>
        </w:rPr>
        <w:t xml:space="preserve"> </w:t>
      </w:r>
      <w:r w:rsidRPr="004A647A">
        <w:rPr>
          <w:rStyle w:val="Emphasis"/>
        </w:rPr>
        <w:t>electric nerve center</w:t>
      </w:r>
      <w:r w:rsidRPr="004A647A">
        <w:rPr>
          <w:sz w:val="16"/>
        </w:rPr>
        <w:t xml:space="preserve"> </w:t>
      </w:r>
      <w:r w:rsidRPr="004A647A">
        <w:rPr>
          <w:rStyle w:val="StyleUnderline"/>
        </w:rPr>
        <w:t xml:space="preserve">is </w:t>
      </w:r>
      <w:r w:rsidRPr="004A647A">
        <w:rPr>
          <w:rStyle w:val="StyleUnderline"/>
          <w:highlight w:val="cyan"/>
        </w:rPr>
        <w:t>at</w:t>
      </w:r>
      <w:r w:rsidRPr="004A647A">
        <w:t xml:space="preserve"> </w:t>
      </w:r>
      <w:r w:rsidRPr="004A647A">
        <w:rPr>
          <w:sz w:val="16"/>
          <w:szCs w:val="16"/>
        </w:rPr>
        <w:t>major</w:t>
      </w:r>
      <w:r w:rsidRPr="004A647A">
        <w:t xml:space="preserve"> </w:t>
      </w:r>
      <w:r w:rsidRPr="004A647A">
        <w:rPr>
          <w:rStyle w:val="Emphasis"/>
          <w:highlight w:val="cyan"/>
        </w:rPr>
        <w:t>risk</w:t>
      </w:r>
      <w:r w:rsidRPr="004A647A">
        <w:rPr>
          <w:sz w:val="16"/>
          <w:highlight w:val="cyan"/>
        </w:rPr>
        <w:t xml:space="preserve"> </w:t>
      </w:r>
      <w:r w:rsidRPr="004A647A">
        <w:rPr>
          <w:rStyle w:val="StyleUnderline"/>
          <w:highlight w:val="cyan"/>
        </w:rPr>
        <w:t xml:space="preserve">of being </w:t>
      </w:r>
      <w:r w:rsidRPr="004A647A">
        <w:rPr>
          <w:rStyle w:val="Emphasis"/>
          <w:highlight w:val="cyan"/>
        </w:rPr>
        <w:t>destroyed by a cyberattack.</w:t>
      </w:r>
    </w:p>
    <w:p w14:paraId="0B5B8562" w14:textId="77777777" w:rsidR="004E584F" w:rsidRPr="004A647A" w:rsidRDefault="004E584F" w:rsidP="004E584F">
      <w:pPr>
        <w:rPr>
          <w:rStyle w:val="StyleUnderline"/>
        </w:rPr>
      </w:pPr>
      <w:r w:rsidRPr="004A647A">
        <w:rPr>
          <w:sz w:val="16"/>
        </w:rPr>
        <w:t xml:space="preserve">In an interview late last week, David </w:t>
      </w:r>
      <w:r w:rsidRPr="004A647A">
        <w:rPr>
          <w:rStyle w:val="StyleUnderline"/>
        </w:rPr>
        <w:t>Tice</w:t>
      </w:r>
      <w:r w:rsidRPr="004A647A">
        <w:rPr>
          <w:sz w:val="16"/>
        </w:rPr>
        <w:t xml:space="preserve">, producer of the film “Grid Down, Power Up,” noted that as he researched his film, he </w:t>
      </w:r>
      <w:r w:rsidRPr="004A647A">
        <w:rPr>
          <w:rStyle w:val="StyleUnderline"/>
        </w:rPr>
        <w:t>discovered how “</w:t>
      </w:r>
      <w:r w:rsidRPr="004A647A">
        <w:rPr>
          <w:rStyle w:val="Emphasis"/>
        </w:rPr>
        <w:t>incredibly vulnerable</w:t>
      </w:r>
      <w:r w:rsidRPr="004A647A">
        <w:rPr>
          <w:rStyle w:val="StyleUnderline"/>
        </w:rPr>
        <w:t>”</w:t>
      </w:r>
      <w:r w:rsidRPr="004A647A">
        <w:rPr>
          <w:sz w:val="16"/>
        </w:rPr>
        <w:t xml:space="preserve"> </w:t>
      </w:r>
      <w:r w:rsidRPr="004A647A">
        <w:rPr>
          <w:rStyle w:val="StyleUnderline"/>
        </w:rPr>
        <w:t xml:space="preserve">the U.S. grid is to a </w:t>
      </w:r>
      <w:r w:rsidRPr="004A647A">
        <w:rPr>
          <w:rStyle w:val="Emphasis"/>
        </w:rPr>
        <w:t>cyber assault</w:t>
      </w:r>
      <w:r w:rsidRPr="004A647A">
        <w:rPr>
          <w:sz w:val="16"/>
        </w:rPr>
        <w:t xml:space="preserve"> </w:t>
      </w:r>
      <w:r w:rsidRPr="004A647A">
        <w:rPr>
          <w:rStyle w:val="StyleUnderline"/>
        </w:rPr>
        <w:t>from</w:t>
      </w:r>
      <w:r w:rsidRPr="004A647A">
        <w:rPr>
          <w:sz w:val="16"/>
        </w:rPr>
        <w:t xml:space="preserve"> </w:t>
      </w:r>
      <w:r w:rsidRPr="004A647A">
        <w:rPr>
          <w:rStyle w:val="Emphasis"/>
        </w:rPr>
        <w:t>Russia</w:t>
      </w:r>
      <w:r w:rsidRPr="004A647A">
        <w:rPr>
          <w:sz w:val="16"/>
        </w:rPr>
        <w:t xml:space="preserve">, </w:t>
      </w:r>
      <w:r w:rsidRPr="004A647A">
        <w:rPr>
          <w:rStyle w:val="Emphasis"/>
        </w:rPr>
        <w:t>China</w:t>
      </w:r>
      <w:r w:rsidRPr="004A647A">
        <w:rPr>
          <w:sz w:val="16"/>
        </w:rPr>
        <w:t xml:space="preserve"> </w:t>
      </w:r>
      <w:r w:rsidRPr="004A647A">
        <w:rPr>
          <w:rStyle w:val="StyleUnderline"/>
        </w:rPr>
        <w:t>and</w:t>
      </w:r>
      <w:r w:rsidRPr="004A647A">
        <w:rPr>
          <w:sz w:val="16"/>
        </w:rPr>
        <w:t xml:space="preserve"> </w:t>
      </w:r>
      <w:r w:rsidRPr="004A647A">
        <w:rPr>
          <w:rStyle w:val="Emphasis"/>
        </w:rPr>
        <w:t>other</w:t>
      </w:r>
      <w:r w:rsidRPr="004A647A">
        <w:rPr>
          <w:rStyle w:val="StyleUnderline"/>
        </w:rPr>
        <w:t xml:space="preserve"> potential </w:t>
      </w:r>
      <w:r w:rsidRPr="004A647A">
        <w:rPr>
          <w:rStyle w:val="Emphasis"/>
        </w:rPr>
        <w:t>adversaries</w:t>
      </w:r>
      <w:r w:rsidRPr="004A647A">
        <w:rPr>
          <w:rStyle w:val="StyleUnderline"/>
        </w:rPr>
        <w:t>.</w:t>
      </w:r>
    </w:p>
    <w:p w14:paraId="5118AEFB" w14:textId="77777777" w:rsidR="004E584F" w:rsidRPr="004A647A" w:rsidRDefault="004E584F" w:rsidP="004E584F">
      <w:pPr>
        <w:rPr>
          <w:sz w:val="16"/>
        </w:rPr>
      </w:pPr>
      <w:r w:rsidRPr="004A647A">
        <w:rPr>
          <w:sz w:val="16"/>
        </w:rPr>
        <w:t>“We’re in an incredibly vulnerable position,” Tice told </w:t>
      </w:r>
      <w:hyperlink r:id="rId10" w:tgtFrame="_blank" w:history="1">
        <w:r w:rsidRPr="004A647A">
          <w:rPr>
            <w:rStyle w:val="Hyperlink"/>
            <w:sz w:val="16"/>
          </w:rPr>
          <w:t>NTD’s Capitol Report</w:t>
        </w:r>
      </w:hyperlink>
      <w:r w:rsidRPr="004A647A">
        <w:rPr>
          <w:sz w:val="16"/>
        </w:rPr>
        <w:t xml:space="preserve"> in a recent interview. “And </w:t>
      </w:r>
      <w:r w:rsidRPr="004A647A">
        <w:rPr>
          <w:rStyle w:val="StyleUnderline"/>
        </w:rPr>
        <w:t xml:space="preserve">essentially, </w:t>
      </w:r>
      <w:r w:rsidRPr="004A647A">
        <w:rPr>
          <w:rStyle w:val="StyleUnderline"/>
          <w:highlight w:val="cyan"/>
        </w:rPr>
        <w:t>we have four big adversaries</w:t>
      </w:r>
      <w:r w:rsidRPr="004A647A">
        <w:rPr>
          <w:rStyle w:val="StyleUnderline"/>
        </w:rPr>
        <w:t xml:space="preserve">, </w:t>
      </w:r>
      <w:r w:rsidRPr="004A647A">
        <w:rPr>
          <w:rStyle w:val="Emphasis"/>
          <w:highlight w:val="cyan"/>
        </w:rPr>
        <w:t>China</w:t>
      </w:r>
      <w:r w:rsidRPr="004A647A">
        <w:rPr>
          <w:rStyle w:val="StyleUnderline"/>
          <w:highlight w:val="cyan"/>
        </w:rPr>
        <w:t xml:space="preserve">, </w:t>
      </w:r>
      <w:r w:rsidRPr="004A647A">
        <w:rPr>
          <w:rStyle w:val="Emphasis"/>
          <w:highlight w:val="cyan"/>
        </w:rPr>
        <w:t>Russia</w:t>
      </w:r>
      <w:r w:rsidRPr="004A647A">
        <w:rPr>
          <w:rStyle w:val="StyleUnderline"/>
          <w:highlight w:val="cyan"/>
        </w:rPr>
        <w:t xml:space="preserve">, </w:t>
      </w:r>
      <w:r w:rsidRPr="004A647A">
        <w:rPr>
          <w:rStyle w:val="Emphasis"/>
          <w:highlight w:val="cyan"/>
        </w:rPr>
        <w:t>North Korea</w:t>
      </w:r>
      <w:r w:rsidRPr="004A647A">
        <w:rPr>
          <w:rStyle w:val="StyleUnderline"/>
          <w:highlight w:val="cyan"/>
        </w:rPr>
        <w:t xml:space="preserve">, and </w:t>
      </w:r>
      <w:r w:rsidRPr="004A647A">
        <w:rPr>
          <w:rStyle w:val="Emphasis"/>
          <w:highlight w:val="cyan"/>
        </w:rPr>
        <w:t>Iran</w:t>
      </w:r>
      <w:r w:rsidRPr="004A647A">
        <w:rPr>
          <w:sz w:val="16"/>
        </w:rPr>
        <w:t xml:space="preserve">. And </w:t>
      </w:r>
      <w:r w:rsidRPr="004A647A">
        <w:rPr>
          <w:rStyle w:val="Emphasis"/>
          <w:highlight w:val="cyan"/>
        </w:rPr>
        <w:t>all of them</w:t>
      </w:r>
      <w:r w:rsidRPr="004A647A">
        <w:rPr>
          <w:rStyle w:val="StyleUnderline"/>
        </w:rPr>
        <w:t xml:space="preserve"> have talked about the fact that they </w:t>
      </w:r>
      <w:r w:rsidRPr="004A647A">
        <w:rPr>
          <w:rStyle w:val="StyleUnderline"/>
          <w:highlight w:val="cyan"/>
        </w:rPr>
        <w:t>could potentially</w:t>
      </w:r>
      <w:r w:rsidRPr="004A647A">
        <w:rPr>
          <w:sz w:val="16"/>
          <w:highlight w:val="cyan"/>
        </w:rPr>
        <w:t xml:space="preserve"> </w:t>
      </w:r>
      <w:r w:rsidRPr="004A647A">
        <w:rPr>
          <w:rStyle w:val="Emphasis"/>
          <w:highlight w:val="cyan"/>
        </w:rPr>
        <w:t>bring down our power grid</w:t>
      </w:r>
      <w:r w:rsidRPr="004A647A">
        <w:rPr>
          <w:sz w:val="16"/>
        </w:rPr>
        <w:t xml:space="preserve"> and therefore affect U.S. civilians.”</w:t>
      </w:r>
    </w:p>
    <w:p w14:paraId="3AFDBDBB" w14:textId="77777777" w:rsidR="004E584F" w:rsidRPr="004A647A" w:rsidRDefault="004E584F" w:rsidP="004E584F">
      <w:pPr>
        <w:rPr>
          <w:sz w:val="16"/>
        </w:rPr>
      </w:pPr>
      <w:r w:rsidRPr="004A647A">
        <w:rPr>
          <w:sz w:val="16"/>
        </w:rPr>
        <w:t>To his point, the Biden administration has warned on multiple occasions of the potential of a cyberattack from Russia in response to the U.S. and NATO providing lethal military aid to Ukraine following Moscow’s Feb. 24 invasion, which was only supposed to last a week or less but has been dramatically prolonged by stiff resistance.</w:t>
      </w:r>
    </w:p>
    <w:p w14:paraId="33649403" w14:textId="77777777" w:rsidR="004E584F" w:rsidRPr="004A647A" w:rsidRDefault="004E584F" w:rsidP="004E584F">
      <w:pPr>
        <w:rPr>
          <w:sz w:val="16"/>
        </w:rPr>
      </w:pPr>
      <w:r w:rsidRPr="004A647A">
        <w:rPr>
          <w:sz w:val="16"/>
        </w:rPr>
        <w:t>Also, Joe Biden has said recently as well that the threat has dramatically increased since the U.S. and Western countries imposed stiff economic sanctions on Moscow over the invasion.</w:t>
      </w:r>
    </w:p>
    <w:p w14:paraId="348F1234" w14:textId="77777777" w:rsidR="004E584F" w:rsidRPr="004A647A" w:rsidRDefault="004E584F" w:rsidP="004E584F">
      <w:pPr>
        <w:rPr>
          <w:sz w:val="16"/>
        </w:rPr>
      </w:pPr>
      <w:r w:rsidRPr="004A647A">
        <w:rPr>
          <w:sz w:val="16"/>
        </w:rPr>
        <w:t>“Today, my administration is reiterating those warnings based on evolving intelligence that the Russian Government is exploring options for potential cyberattacks,” Biden said in a </w:t>
      </w:r>
      <w:hyperlink r:id="rId11" w:tgtFrame="_blank" w:history="1">
        <w:r w:rsidRPr="004A647A">
          <w:rPr>
            <w:rStyle w:val="Hyperlink"/>
            <w:sz w:val="16"/>
          </w:rPr>
          <w:t>March 21 press statement</w:t>
        </w:r>
      </w:hyperlink>
      <w:r w:rsidRPr="004A647A">
        <w:rPr>
          <w:sz w:val="16"/>
        </w:rPr>
        <w:t>.</w:t>
      </w:r>
    </w:p>
    <w:p w14:paraId="6FBA29EF" w14:textId="77777777" w:rsidR="004E584F" w:rsidRPr="004A647A" w:rsidRDefault="004E584F" w:rsidP="004E584F">
      <w:pPr>
        <w:rPr>
          <w:sz w:val="16"/>
        </w:rPr>
      </w:pPr>
      <w:r w:rsidRPr="004A647A">
        <w:rPr>
          <w:sz w:val="16"/>
        </w:rPr>
        <w:t>Biden also called on private power companies to do more to shore up their cybersecurity and cyber defenses.</w:t>
      </w:r>
    </w:p>
    <w:p w14:paraId="53E795E2" w14:textId="77777777" w:rsidR="004E584F" w:rsidRPr="004A647A" w:rsidRDefault="004E584F" w:rsidP="004E584F">
      <w:pPr>
        <w:rPr>
          <w:sz w:val="16"/>
        </w:rPr>
      </w:pPr>
      <w:r w:rsidRPr="004A647A">
        <w:rPr>
          <w:sz w:val="16"/>
        </w:rPr>
        <w:t xml:space="preserve">“My administration will continue to use every tool to deter, disrupt, and if necessary, respond to cyberattacks against critical infrastructure. But </w:t>
      </w:r>
      <w:r w:rsidRPr="004A647A">
        <w:rPr>
          <w:rStyle w:val="StyleUnderline"/>
        </w:rPr>
        <w:t>the Federal Government</w:t>
      </w:r>
      <w:r w:rsidRPr="004A647A">
        <w:rPr>
          <w:sz w:val="16"/>
        </w:rPr>
        <w:t xml:space="preserve"> </w:t>
      </w:r>
      <w:r w:rsidRPr="004A647A">
        <w:rPr>
          <w:rStyle w:val="Emphasis"/>
        </w:rPr>
        <w:t>can’t defend against this</w:t>
      </w:r>
      <w:r w:rsidRPr="004A647A">
        <w:rPr>
          <w:sz w:val="16"/>
        </w:rPr>
        <w:t xml:space="preserve"> </w:t>
      </w:r>
      <w:r w:rsidRPr="004A647A">
        <w:rPr>
          <w:rStyle w:val="StyleUnderline"/>
        </w:rPr>
        <w:t>threat</w:t>
      </w:r>
      <w:r w:rsidRPr="004A647A">
        <w:rPr>
          <w:sz w:val="16"/>
        </w:rPr>
        <w:t xml:space="preserve"> </w:t>
      </w:r>
      <w:r w:rsidRPr="004A647A">
        <w:rPr>
          <w:rStyle w:val="Emphasis"/>
        </w:rPr>
        <w:t>alone</w:t>
      </w:r>
      <w:r w:rsidRPr="004A647A">
        <w:rPr>
          <w:sz w:val="16"/>
        </w:rPr>
        <w:t>,” he said.</w:t>
      </w:r>
    </w:p>
    <w:p w14:paraId="766DD3D8" w14:textId="77777777" w:rsidR="004E584F" w:rsidRPr="004A647A" w:rsidRDefault="004E584F" w:rsidP="004E584F">
      <w:pPr>
        <w:rPr>
          <w:rStyle w:val="StyleUnderline"/>
        </w:rPr>
      </w:pPr>
      <w:r w:rsidRPr="004A647A">
        <w:rPr>
          <w:sz w:val="16"/>
        </w:rPr>
        <w:t xml:space="preserve">But Tice warned that </w:t>
      </w:r>
      <w:r w:rsidRPr="004A647A">
        <w:rPr>
          <w:rStyle w:val="StyleUnderline"/>
          <w:highlight w:val="cyan"/>
        </w:rPr>
        <w:t>the power grid infrastructure in the U.S. is</w:t>
      </w:r>
      <w:r w:rsidRPr="004A647A">
        <w:rPr>
          <w:sz w:val="16"/>
        </w:rPr>
        <w:t xml:space="preserve"> not secure from cyberattacks since they are </w:t>
      </w:r>
      <w:r w:rsidRPr="004A647A">
        <w:rPr>
          <w:rStyle w:val="Emphasis"/>
          <w:highlight w:val="cyan"/>
        </w:rPr>
        <w:t>privately owned</w:t>
      </w:r>
      <w:r w:rsidRPr="004A647A">
        <w:rPr>
          <w:sz w:val="16"/>
        </w:rPr>
        <w:t xml:space="preserve"> </w:t>
      </w:r>
      <w:r w:rsidRPr="004A647A">
        <w:rPr>
          <w:rStyle w:val="StyleUnderline"/>
        </w:rPr>
        <w:t>and</w:t>
      </w:r>
      <w:r w:rsidRPr="004A647A">
        <w:rPr>
          <w:sz w:val="16"/>
        </w:rPr>
        <w:t xml:space="preserve"> are </w:t>
      </w:r>
      <w:r w:rsidRPr="004A647A">
        <w:rPr>
          <w:rStyle w:val="StyleUnderline"/>
        </w:rPr>
        <w:t>not very well-regulated.</w:t>
      </w:r>
    </w:p>
    <w:p w14:paraId="6E64F004" w14:textId="77777777" w:rsidR="004E584F" w:rsidRPr="004A647A" w:rsidRDefault="004E584F" w:rsidP="004E584F">
      <w:pPr>
        <w:rPr>
          <w:sz w:val="16"/>
        </w:rPr>
      </w:pPr>
      <w:r w:rsidRPr="004A647A">
        <w:rPr>
          <w:sz w:val="16"/>
        </w:rPr>
        <w:t xml:space="preserve">“Essentially, government tends to not be prepared for these ultimate catastrophes. And frankly, one of the big issues is our public utilities have not been regulated sufficiently … </w:t>
      </w:r>
      <w:r w:rsidRPr="004A647A">
        <w:rPr>
          <w:rStyle w:val="StyleUnderline"/>
        </w:rPr>
        <w:t>our public utilities or electric companies have pretty much been self-regulated</w:t>
      </w:r>
      <w:r w:rsidRPr="004A647A">
        <w:rPr>
          <w:sz w:val="16"/>
        </w:rPr>
        <w:t xml:space="preserve"> and there needs to be an overhaul of that regulation,” he said.</w:t>
      </w:r>
    </w:p>
    <w:p w14:paraId="3158AEAF" w14:textId="77777777" w:rsidR="004E584F" w:rsidRPr="004A647A" w:rsidRDefault="004E584F" w:rsidP="004E584F">
      <w:pPr>
        <w:rPr>
          <w:sz w:val="16"/>
        </w:rPr>
      </w:pPr>
      <w:r w:rsidRPr="004A647A">
        <w:rPr>
          <w:sz w:val="16"/>
        </w:rPr>
        <w:t>The chief of the U.S. Cybersecurity Infrastructure Security Agency (CISA) echoed the White House warnings and confirmed U.S. intelligence reporting that Russia seeks to undermine cyber security inside the country.</w:t>
      </w:r>
    </w:p>
    <w:p w14:paraId="32323256" w14:textId="77777777" w:rsidR="004E584F" w:rsidRPr="004A647A" w:rsidRDefault="004E584F" w:rsidP="004E584F">
      <w:pPr>
        <w:rPr>
          <w:sz w:val="16"/>
        </w:rPr>
      </w:pPr>
      <w:r w:rsidRPr="004A647A">
        <w:rPr>
          <w:sz w:val="16"/>
        </w:rPr>
        <w:t>“In light of the indictments announced today and evolving intelligence that the Russian Government is exploring options to conduct potential cyberattacks against the U.S., CISA, along with our FBI and DOE partners, is issuing this joint advisory to reinforce the demonstrated threat posed by Russian state-sponsored cyber actors,” said CISA Director Jen Easterly in a </w:t>
      </w:r>
      <w:hyperlink r:id="rId12" w:tgtFrame="_blank" w:history="1">
        <w:r w:rsidRPr="004A647A">
          <w:rPr>
            <w:rStyle w:val="Hyperlink"/>
            <w:sz w:val="16"/>
          </w:rPr>
          <w:t>March 24 press statement</w:t>
        </w:r>
      </w:hyperlink>
      <w:r w:rsidRPr="004A647A">
        <w:rPr>
          <w:sz w:val="16"/>
        </w:rPr>
        <w:t>.</w:t>
      </w:r>
    </w:p>
    <w:p w14:paraId="4AC1E103" w14:textId="77777777" w:rsidR="004E584F" w:rsidRPr="004A647A" w:rsidRDefault="004E584F" w:rsidP="004E584F">
      <w:pPr>
        <w:rPr>
          <w:rStyle w:val="StyleUnderline"/>
        </w:rPr>
      </w:pPr>
      <w:r w:rsidRPr="004A647A">
        <w:rPr>
          <w:rStyle w:val="StyleUnderline"/>
          <w:highlight w:val="cyan"/>
        </w:rPr>
        <w:t xml:space="preserve">Were an adversary to launch a </w:t>
      </w:r>
      <w:r w:rsidRPr="004A647A">
        <w:rPr>
          <w:rStyle w:val="Emphasis"/>
          <w:highlight w:val="cyan"/>
        </w:rPr>
        <w:t>large-scale cyberattack</w:t>
      </w:r>
      <w:r w:rsidRPr="004A647A">
        <w:rPr>
          <w:sz w:val="16"/>
        </w:rPr>
        <w:t xml:space="preserve"> </w:t>
      </w:r>
      <w:r w:rsidRPr="004A647A">
        <w:rPr>
          <w:rStyle w:val="StyleUnderline"/>
        </w:rPr>
        <w:t xml:space="preserve">against the U.S. and knock out huge swaths of our </w:t>
      </w:r>
      <w:r w:rsidRPr="004A647A">
        <w:rPr>
          <w:rStyle w:val="Emphasis"/>
        </w:rPr>
        <w:t>power infrastructure</w:t>
      </w:r>
      <w:r w:rsidRPr="004A647A">
        <w:rPr>
          <w:sz w:val="16"/>
        </w:rPr>
        <w:t xml:space="preserve">, perhaps for months, </w:t>
      </w:r>
      <w:r w:rsidRPr="004A647A">
        <w:rPr>
          <w:rStyle w:val="StyleUnderline"/>
          <w:highlight w:val="cyan"/>
        </w:rPr>
        <w:t xml:space="preserve">the </w:t>
      </w:r>
      <w:r w:rsidRPr="004A647A">
        <w:rPr>
          <w:rStyle w:val="Emphasis"/>
          <w:highlight w:val="cyan"/>
        </w:rPr>
        <w:t>aftermath</w:t>
      </w:r>
      <w:r w:rsidRPr="004A647A">
        <w:rPr>
          <w:rStyle w:val="StyleUnderline"/>
          <w:highlight w:val="cyan"/>
        </w:rPr>
        <w:t xml:space="preserve"> would be</w:t>
      </w:r>
      <w:r w:rsidRPr="004A647A">
        <w:rPr>
          <w:rStyle w:val="StyleUnderline"/>
        </w:rPr>
        <w:t xml:space="preserve"> </w:t>
      </w:r>
      <w:r w:rsidRPr="004A647A">
        <w:rPr>
          <w:rStyle w:val="Emphasis"/>
          <w:highlight w:val="cyan"/>
        </w:rPr>
        <w:t>devastating</w:t>
      </w:r>
      <w:r w:rsidRPr="004A647A">
        <w:rPr>
          <w:sz w:val="16"/>
        </w:rPr>
        <w:t xml:space="preserve">, </w:t>
      </w:r>
      <w:r w:rsidRPr="004A647A">
        <w:rPr>
          <w:rStyle w:val="StyleUnderline"/>
        </w:rPr>
        <w:t xml:space="preserve">as </w:t>
      </w:r>
      <w:r w:rsidRPr="004A647A">
        <w:rPr>
          <w:rStyle w:val="Emphasis"/>
          <w:highlight w:val="cyan"/>
        </w:rPr>
        <w:t>society would literally collapse</w:t>
      </w:r>
      <w:r w:rsidRPr="004A647A">
        <w:rPr>
          <w:sz w:val="16"/>
        </w:rPr>
        <w:t xml:space="preserve"> in many parts of the country, particularly the major cities. Millions of Americans would likely die as a result as well because </w:t>
      </w:r>
      <w:r w:rsidRPr="004A647A">
        <w:rPr>
          <w:rStyle w:val="StyleUnderline"/>
        </w:rPr>
        <w:t xml:space="preserve">our </w:t>
      </w:r>
      <w:r w:rsidRPr="004A647A">
        <w:rPr>
          <w:rStyle w:val="Emphasis"/>
          <w:highlight w:val="cyan"/>
        </w:rPr>
        <w:t>modern</w:t>
      </w:r>
      <w:r w:rsidRPr="004A647A">
        <w:rPr>
          <w:rStyle w:val="Emphasis"/>
        </w:rPr>
        <w:t xml:space="preserve"> </w:t>
      </w:r>
      <w:r w:rsidRPr="004A647A">
        <w:rPr>
          <w:rStyle w:val="Emphasis"/>
          <w:highlight w:val="cyan"/>
        </w:rPr>
        <w:t>infrastructure</w:t>
      </w:r>
      <w:r w:rsidRPr="004A647A">
        <w:rPr>
          <w:rStyle w:val="StyleUnderline"/>
        </w:rPr>
        <w:t xml:space="preserve"> </w:t>
      </w:r>
      <w:r w:rsidRPr="004A647A">
        <w:rPr>
          <w:rStyle w:val="StyleUnderline"/>
          <w:highlight w:val="cyan"/>
        </w:rPr>
        <w:t>relies</w:t>
      </w:r>
      <w:r w:rsidRPr="004A647A">
        <w:rPr>
          <w:sz w:val="16"/>
          <w:highlight w:val="cyan"/>
        </w:rPr>
        <w:t xml:space="preserve"> </w:t>
      </w:r>
      <w:r w:rsidRPr="004A647A">
        <w:rPr>
          <w:rStyle w:val="Emphasis"/>
          <w:highlight w:val="cyan"/>
        </w:rPr>
        <w:t>solely on electricity</w:t>
      </w:r>
      <w:r w:rsidRPr="004A647A">
        <w:rPr>
          <w:sz w:val="16"/>
          <w:highlight w:val="cyan"/>
        </w:rPr>
        <w:t xml:space="preserve"> </w:t>
      </w:r>
      <w:r w:rsidRPr="004A647A">
        <w:rPr>
          <w:rStyle w:val="StyleUnderline"/>
          <w:highlight w:val="cyan"/>
        </w:rPr>
        <w:t xml:space="preserve">to </w:t>
      </w:r>
      <w:r w:rsidRPr="004A647A">
        <w:rPr>
          <w:rStyle w:val="Emphasis"/>
          <w:highlight w:val="cyan"/>
        </w:rPr>
        <w:t>function</w:t>
      </w:r>
      <w:r w:rsidRPr="004A647A">
        <w:rPr>
          <w:rStyle w:val="StyleUnderline"/>
        </w:rPr>
        <w:t>.</w:t>
      </w:r>
    </w:p>
    <w:p w14:paraId="0AE20CC8" w14:textId="77777777" w:rsidR="004E584F" w:rsidRPr="004A647A" w:rsidRDefault="004E584F" w:rsidP="004E584F">
      <w:pPr>
        <w:rPr>
          <w:sz w:val="16"/>
        </w:rPr>
      </w:pPr>
      <w:r w:rsidRPr="004A647A">
        <w:rPr>
          <w:sz w:val="16"/>
        </w:rPr>
        <w:t xml:space="preserve">“And therefore, </w:t>
      </w:r>
      <w:r w:rsidRPr="004A647A">
        <w:rPr>
          <w:rStyle w:val="StyleUnderline"/>
          <w:highlight w:val="cyan"/>
        </w:rPr>
        <w:t>they could</w:t>
      </w:r>
      <w:r w:rsidRPr="004A647A">
        <w:rPr>
          <w:rStyle w:val="StyleUnderline"/>
        </w:rPr>
        <w:t xml:space="preserve"> essentially </w:t>
      </w:r>
      <w:r w:rsidRPr="004A647A">
        <w:rPr>
          <w:rStyle w:val="Emphasis"/>
          <w:highlight w:val="cyan"/>
        </w:rPr>
        <w:t>turn out the lights</w:t>
      </w:r>
      <w:r w:rsidRPr="004A647A">
        <w:rPr>
          <w:sz w:val="16"/>
          <w:highlight w:val="cyan"/>
        </w:rPr>
        <w:t>,</w:t>
      </w:r>
      <w:r w:rsidRPr="004A647A">
        <w:rPr>
          <w:sz w:val="16"/>
        </w:rPr>
        <w:t xml:space="preserve"> </w:t>
      </w:r>
      <w:r w:rsidRPr="004A647A">
        <w:rPr>
          <w:rStyle w:val="StyleUnderline"/>
        </w:rPr>
        <w:t xml:space="preserve">they can </w:t>
      </w:r>
      <w:r w:rsidRPr="004A647A">
        <w:rPr>
          <w:rStyle w:val="StyleUnderline"/>
          <w:highlight w:val="cyan"/>
        </w:rPr>
        <w:t>knock out our</w:t>
      </w:r>
      <w:r w:rsidRPr="004A647A">
        <w:rPr>
          <w:rStyle w:val="StyleUnderline"/>
        </w:rPr>
        <w:t xml:space="preserve"> critical </w:t>
      </w:r>
      <w:r w:rsidRPr="004A647A">
        <w:rPr>
          <w:rStyle w:val="StyleUnderline"/>
          <w:highlight w:val="cyan"/>
        </w:rPr>
        <w:t>transformers</w:t>
      </w:r>
      <w:r w:rsidRPr="004A647A">
        <w:rPr>
          <w:sz w:val="16"/>
          <w:highlight w:val="cyan"/>
        </w:rPr>
        <w:t xml:space="preserve">, </w:t>
      </w:r>
      <w:r w:rsidRPr="004A647A">
        <w:rPr>
          <w:rStyle w:val="StyleUnderline"/>
          <w:highlight w:val="cyan"/>
        </w:rPr>
        <w:t>and</w:t>
      </w:r>
      <w:r w:rsidRPr="004A647A">
        <w:rPr>
          <w:rStyle w:val="StyleUnderline"/>
        </w:rPr>
        <w:t xml:space="preserve"> our </w:t>
      </w:r>
      <w:r w:rsidRPr="004A647A">
        <w:rPr>
          <w:rStyle w:val="Emphasis"/>
          <w:highlight w:val="cyan"/>
        </w:rPr>
        <w:t>SCADA</w:t>
      </w:r>
      <w:r w:rsidRPr="004A647A">
        <w:rPr>
          <w:sz w:val="16"/>
        </w:rPr>
        <w:t xml:space="preserve"> [Supervisory Control and Data Acquisition]. Essentially, </w:t>
      </w:r>
      <w:r w:rsidRPr="004A647A">
        <w:rPr>
          <w:rStyle w:val="StyleUnderline"/>
          <w:highlight w:val="cyan"/>
        </w:rPr>
        <w:t>that </w:t>
      </w:r>
      <w:hyperlink r:id="rId13" w:history="1">
        <w:r w:rsidRPr="004A647A">
          <w:rPr>
            <w:rStyle w:val="StyleUnderline"/>
            <w:highlight w:val="cyan"/>
          </w:rPr>
          <w:t xml:space="preserve">could cause a </w:t>
        </w:r>
        <w:r w:rsidRPr="004A647A">
          <w:rPr>
            <w:rStyle w:val="Emphasis"/>
            <w:highlight w:val="cyan"/>
          </w:rPr>
          <w:t>longer-term power outage</w:t>
        </w:r>
      </w:hyperlink>
      <w:r w:rsidRPr="004A647A">
        <w:rPr>
          <w:sz w:val="16"/>
        </w:rPr>
        <w:t xml:space="preserve">,” </w:t>
      </w:r>
      <w:r w:rsidRPr="004A647A">
        <w:rPr>
          <w:rStyle w:val="StyleUnderline"/>
        </w:rPr>
        <w:t>said Tice</w:t>
      </w:r>
      <w:r w:rsidRPr="004A647A">
        <w:rPr>
          <w:sz w:val="16"/>
        </w:rPr>
        <w:t xml:space="preserve">, </w:t>
      </w:r>
      <w:r w:rsidRPr="004A647A">
        <w:rPr>
          <w:rStyle w:val="StyleUnderline"/>
        </w:rPr>
        <w:t>referencing the industrial control system at the heart of many industries</w:t>
      </w:r>
      <w:r w:rsidRPr="004A647A">
        <w:rPr>
          <w:sz w:val="16"/>
        </w:rPr>
        <w:t>.</w:t>
      </w:r>
    </w:p>
    <w:p w14:paraId="75578D07" w14:textId="512B6AF8" w:rsidR="009573DD" w:rsidRDefault="009573DD" w:rsidP="009573DD">
      <w:pPr>
        <w:pStyle w:val="Heading2"/>
      </w:pPr>
      <w:r>
        <w:t>Adv---</w:t>
      </w:r>
      <w:r w:rsidR="0098659B">
        <w:t>Disabled Workers</w:t>
      </w:r>
    </w:p>
    <w:p w14:paraId="46B8B869" w14:textId="16D38699" w:rsidR="0098659B" w:rsidRDefault="0098659B" w:rsidP="0098659B">
      <w:pPr>
        <w:pStyle w:val="Heading3"/>
      </w:pPr>
      <w:r>
        <w:t>1NC</w:t>
      </w:r>
      <w:r w:rsidR="003F7281">
        <w:t>---Solvency</w:t>
      </w:r>
    </w:p>
    <w:p w14:paraId="42485134" w14:textId="43768EDC" w:rsidR="0098659B" w:rsidRDefault="0098659B" w:rsidP="0098659B">
      <w:pPr>
        <w:pStyle w:val="Analytics"/>
      </w:pPr>
      <w:r>
        <w:t xml:space="preserve">Alt causes. Disability comes from a myriad of </w:t>
      </w:r>
      <w:proofErr w:type="gramStart"/>
      <w:r>
        <w:t>sources</w:t>
      </w:r>
      <w:proofErr w:type="gramEnd"/>
      <w:r>
        <w:t xml:space="preserve"> and the plan isn’t sufficient to resolve everything else. That means they can’t weigh the </w:t>
      </w:r>
      <w:r>
        <w:rPr>
          <w:u w:val="single"/>
        </w:rPr>
        <w:t>full weight</w:t>
      </w:r>
      <w:r>
        <w:t xml:space="preserve"> of a disabled system vs our disadvantages. </w:t>
      </w:r>
    </w:p>
    <w:p w14:paraId="3650B194" w14:textId="317B00C3" w:rsidR="0098659B" w:rsidRDefault="0098659B" w:rsidP="0098659B">
      <w:pPr>
        <w:pStyle w:val="Analytics"/>
      </w:pPr>
      <w:r>
        <w:t xml:space="preserve">The plan </w:t>
      </w:r>
      <w:r>
        <w:rPr>
          <w:u w:val="single"/>
        </w:rPr>
        <w:t>fails</w:t>
      </w:r>
      <w:r>
        <w:t>:</w:t>
      </w:r>
    </w:p>
    <w:p w14:paraId="56519B86" w14:textId="7C544D6B" w:rsidR="00573309" w:rsidRPr="00573309" w:rsidRDefault="00573309" w:rsidP="00573309">
      <w:pPr>
        <w:keepNext/>
        <w:keepLines/>
        <w:spacing w:before="40" w:after="0"/>
        <w:outlineLvl w:val="3"/>
        <w:rPr>
          <w:rFonts w:asciiTheme="minorHAnsi" w:eastAsiaTheme="majorEastAsia" w:hAnsiTheme="minorHAnsi" w:cstheme="majorBidi"/>
          <w:b/>
          <w:iCs/>
          <w:sz w:val="26"/>
        </w:rPr>
      </w:pPr>
      <w:r w:rsidRPr="00573309">
        <w:rPr>
          <w:rFonts w:asciiTheme="minorHAnsi" w:eastAsiaTheme="majorEastAsia" w:hAnsiTheme="minorHAnsi" w:cstheme="majorBidi"/>
          <w:b/>
          <w:iCs/>
          <w:sz w:val="26"/>
        </w:rPr>
        <w:t xml:space="preserve">Employers circumvent AND standards get </w:t>
      </w:r>
      <w:r w:rsidRPr="00573309">
        <w:rPr>
          <w:rFonts w:asciiTheme="minorHAnsi" w:eastAsiaTheme="majorEastAsia" w:hAnsiTheme="minorHAnsi" w:cstheme="majorBidi"/>
          <w:b/>
          <w:iCs/>
          <w:sz w:val="26"/>
          <w:u w:val="single"/>
        </w:rPr>
        <w:t>manipulated</w:t>
      </w:r>
      <w:r>
        <w:rPr>
          <w:rFonts w:asciiTheme="minorHAnsi" w:eastAsiaTheme="majorEastAsia" w:hAnsiTheme="minorHAnsi" w:cstheme="majorBidi"/>
          <w:b/>
          <w:iCs/>
          <w:sz w:val="26"/>
        </w:rPr>
        <w:t>.</w:t>
      </w:r>
    </w:p>
    <w:p w14:paraId="13C841CB" w14:textId="77777777" w:rsidR="00573309" w:rsidRPr="00573309" w:rsidRDefault="00573309" w:rsidP="00573309">
      <w:r w:rsidRPr="00573309">
        <w:t xml:space="preserve">F. Vincent </w:t>
      </w:r>
      <w:r w:rsidRPr="00573309">
        <w:rPr>
          <w:rFonts w:asciiTheme="minorHAnsi" w:hAnsiTheme="minorHAnsi"/>
          <w:b/>
          <w:bCs/>
          <w:sz w:val="26"/>
        </w:rPr>
        <w:t>Vernuccio 21</w:t>
      </w:r>
      <w:r w:rsidRPr="00573309">
        <w:t>. Senior fellow at the Mackinac Center for Public Policy in Midland, Mich., and president of the Institute for the American Worker. "Sectoral bargaining is bad for workers and the American economy." Hill. 4/17/2021. https://thehill.com/opinion/finance/548054-sectoral-bargaining-is-bad-for-workers-and-the-american-economy/</w:t>
      </w:r>
    </w:p>
    <w:p w14:paraId="0490C19F" w14:textId="77777777" w:rsidR="00573309" w:rsidRPr="00573309" w:rsidRDefault="00573309" w:rsidP="00573309">
      <w:pPr>
        <w:rPr>
          <w:sz w:val="16"/>
        </w:rPr>
      </w:pPr>
      <w:r w:rsidRPr="00573309">
        <w:rPr>
          <w:sz w:val="16"/>
        </w:rPr>
        <w:t xml:space="preserve">Heard about the labor law “reform” so harmful that both the U.S. Chamber of Commerce and the </w:t>
      </w:r>
      <w:r w:rsidRPr="00573309">
        <w:rPr>
          <w:b/>
          <w:iCs/>
          <w:sz w:val="24"/>
          <w:highlight w:val="cyan"/>
          <w:u w:val="single"/>
          <w:bdr w:val="single" w:sz="8" w:space="0" w:color="auto"/>
        </w:rPr>
        <w:t>AFL-CIO</w:t>
      </w:r>
      <w:r w:rsidRPr="00573309">
        <w:rPr>
          <w:sz w:val="16"/>
        </w:rPr>
        <w:t xml:space="preserve"> are </w:t>
      </w:r>
      <w:r w:rsidRPr="00573309">
        <w:rPr>
          <w:b/>
          <w:iCs/>
          <w:sz w:val="24"/>
          <w:highlight w:val="cyan"/>
          <w:u w:val="single"/>
          <w:bdr w:val="single" w:sz="8" w:space="0" w:color="auto"/>
        </w:rPr>
        <w:t>skeptical</w:t>
      </w:r>
      <w:r w:rsidRPr="00573309">
        <w:rPr>
          <w:sz w:val="16"/>
        </w:rPr>
        <w:t xml:space="preserve">? It’s </w:t>
      </w:r>
      <w:r w:rsidRPr="00573309">
        <w:rPr>
          <w:sz w:val="16"/>
          <w:szCs w:val="16"/>
        </w:rPr>
        <w:t>called “sectoral bargaining.” Last</w:t>
      </w:r>
      <w:r w:rsidRPr="00573309">
        <w:rPr>
          <w:sz w:val="16"/>
        </w:rPr>
        <w:t xml:space="preserve"> month, the </w:t>
      </w:r>
      <w:r w:rsidRPr="00573309">
        <w:rPr>
          <w:b/>
          <w:iCs/>
          <w:sz w:val="28"/>
          <w:szCs w:val="28"/>
          <w:u w:val="single"/>
          <w:bdr w:val="single" w:sz="8" w:space="0" w:color="auto"/>
        </w:rPr>
        <w:t>nation’s largest labor federation</w:t>
      </w:r>
      <w:r w:rsidRPr="00573309">
        <w:rPr>
          <w:u w:val="single"/>
        </w:rPr>
        <w:t xml:space="preserve"> stopped a </w:t>
      </w:r>
      <w:r w:rsidRPr="00573309">
        <w:rPr>
          <w:b/>
          <w:iCs/>
          <w:sz w:val="24"/>
          <w:u w:val="single"/>
          <w:bdr w:val="single" w:sz="8" w:space="0" w:color="auto"/>
        </w:rPr>
        <w:t>bill</w:t>
      </w:r>
      <w:r w:rsidRPr="00573309">
        <w:rPr>
          <w:u w:val="single"/>
        </w:rPr>
        <w:t xml:space="preserve"> that would have implemented this </w:t>
      </w:r>
      <w:r w:rsidRPr="00573309">
        <w:rPr>
          <w:b/>
          <w:iCs/>
          <w:sz w:val="24"/>
          <w:u w:val="single"/>
          <w:bdr w:val="single" w:sz="8" w:space="0" w:color="auto"/>
        </w:rPr>
        <w:t>scheme</w:t>
      </w:r>
      <w:r w:rsidRPr="00573309">
        <w:rPr>
          <w:sz w:val="16"/>
        </w:rPr>
        <w:t xml:space="preserve"> for gig workers in Connecticut, and the Chamber released a report harshly critical of the concept. </w:t>
      </w:r>
    </w:p>
    <w:p w14:paraId="40609F11" w14:textId="77777777" w:rsidR="00573309" w:rsidRPr="00573309" w:rsidRDefault="00573309" w:rsidP="00573309">
      <w:pPr>
        <w:rPr>
          <w:sz w:val="16"/>
        </w:rPr>
      </w:pPr>
      <w:r w:rsidRPr="00573309">
        <w:rPr>
          <w:u w:val="single"/>
        </w:rPr>
        <w:t>Sectoral bargaining is</w:t>
      </w:r>
      <w:r w:rsidRPr="00573309">
        <w:rPr>
          <w:sz w:val="16"/>
        </w:rPr>
        <w:t xml:space="preserve"> a </w:t>
      </w:r>
      <w:r w:rsidRPr="00573309">
        <w:rPr>
          <w:u w:val="single"/>
        </w:rPr>
        <w:t>new</w:t>
      </w:r>
      <w:r w:rsidRPr="00573309">
        <w:rPr>
          <w:sz w:val="16"/>
        </w:rPr>
        <w:t xml:space="preserve"> and largely undefined concept </w:t>
      </w:r>
      <w:r w:rsidRPr="00573309">
        <w:rPr>
          <w:u w:val="single"/>
        </w:rPr>
        <w:t xml:space="preserve">in the </w:t>
      </w:r>
      <w:r w:rsidRPr="00573309">
        <w:rPr>
          <w:b/>
          <w:iCs/>
          <w:sz w:val="24"/>
          <w:u w:val="single"/>
          <w:bdr w:val="single" w:sz="8" w:space="0" w:color="auto"/>
        </w:rPr>
        <w:t>U</w:t>
      </w:r>
      <w:r w:rsidRPr="00573309">
        <w:rPr>
          <w:u w:val="single"/>
        </w:rPr>
        <w:t xml:space="preserve">nited </w:t>
      </w:r>
      <w:r w:rsidRPr="00573309">
        <w:rPr>
          <w:b/>
          <w:iCs/>
          <w:sz w:val="24"/>
          <w:u w:val="single"/>
          <w:bdr w:val="single" w:sz="8" w:space="0" w:color="auto"/>
        </w:rPr>
        <w:t>S</w:t>
      </w:r>
      <w:r w:rsidRPr="00573309">
        <w:rPr>
          <w:u w:val="single"/>
        </w:rPr>
        <w:t>tates</w:t>
      </w:r>
      <w:r w:rsidRPr="00573309">
        <w:rPr>
          <w:sz w:val="16"/>
        </w:rPr>
        <w:t xml:space="preserve">, but it is familiar to European employers. </w:t>
      </w:r>
      <w:r w:rsidRPr="00573309">
        <w:rPr>
          <w:highlight w:val="cyan"/>
          <w:u w:val="single"/>
        </w:rPr>
        <w:t xml:space="preserve">In </w:t>
      </w:r>
      <w:r w:rsidRPr="00573309">
        <w:rPr>
          <w:b/>
          <w:iCs/>
          <w:sz w:val="24"/>
          <w:highlight w:val="cyan"/>
          <w:u w:val="single"/>
          <w:bdr w:val="single" w:sz="8" w:space="0" w:color="auto"/>
        </w:rPr>
        <w:t>Germany</w:t>
      </w:r>
      <w:r w:rsidRPr="00573309">
        <w:rPr>
          <w:sz w:val="16"/>
        </w:rPr>
        <w:t xml:space="preserve">, for example, </w:t>
      </w:r>
      <w:r w:rsidRPr="00573309">
        <w:rPr>
          <w:b/>
          <w:iCs/>
          <w:sz w:val="24"/>
          <w:u w:val="single"/>
          <w:bdr w:val="single" w:sz="8" w:space="0" w:color="auto"/>
        </w:rPr>
        <w:t>sectoral agreements</w:t>
      </w:r>
      <w:r w:rsidRPr="00573309">
        <w:rPr>
          <w:sz w:val="16"/>
        </w:rPr>
        <w:t xml:space="preserve"> between unions and employer associations </w:t>
      </w:r>
      <w:r w:rsidRPr="00573309">
        <w:rPr>
          <w:u w:val="single"/>
        </w:rPr>
        <w:t xml:space="preserve">set </w:t>
      </w:r>
      <w:r w:rsidRPr="00573309">
        <w:rPr>
          <w:b/>
          <w:iCs/>
          <w:sz w:val="24"/>
          <w:u w:val="single"/>
          <w:bdr w:val="single" w:sz="8" w:space="0" w:color="auto"/>
        </w:rPr>
        <w:t>industry-wide terms</w:t>
      </w:r>
      <w:r w:rsidRPr="00573309">
        <w:rPr>
          <w:u w:val="single"/>
        </w:rPr>
        <w:t xml:space="preserve"> for wages and </w:t>
      </w:r>
      <w:r w:rsidRPr="00573309">
        <w:rPr>
          <w:b/>
          <w:iCs/>
          <w:sz w:val="24"/>
          <w:u w:val="single"/>
          <w:bdr w:val="single" w:sz="8" w:space="0" w:color="auto"/>
        </w:rPr>
        <w:t>working conditions</w:t>
      </w:r>
      <w:r w:rsidRPr="00573309">
        <w:rPr>
          <w:sz w:val="16"/>
        </w:rPr>
        <w:t xml:space="preserve">. In a twist that would leave American unions unhappy, </w:t>
      </w:r>
      <w:r w:rsidRPr="00573309">
        <w:rPr>
          <w:u w:val="single"/>
        </w:rPr>
        <w:t xml:space="preserve">most </w:t>
      </w:r>
      <w:r w:rsidRPr="00573309">
        <w:rPr>
          <w:b/>
          <w:iCs/>
          <w:sz w:val="24"/>
          <w:u w:val="single"/>
          <w:bdr w:val="single" w:sz="8" w:space="0" w:color="auto"/>
        </w:rPr>
        <w:t xml:space="preserve">German </w:t>
      </w:r>
      <w:r w:rsidRPr="00573309">
        <w:rPr>
          <w:b/>
          <w:iCs/>
          <w:sz w:val="24"/>
          <w:highlight w:val="cyan"/>
          <w:u w:val="single"/>
          <w:bdr w:val="single" w:sz="8" w:space="0" w:color="auto"/>
        </w:rPr>
        <w:t>employers</w:t>
      </w:r>
      <w:r w:rsidRPr="00573309">
        <w:rPr>
          <w:u w:val="single"/>
        </w:rPr>
        <w:t xml:space="preserve"> have the </w:t>
      </w:r>
      <w:r w:rsidRPr="00573309">
        <w:rPr>
          <w:b/>
          <w:iCs/>
          <w:sz w:val="24"/>
          <w:u w:val="single"/>
          <w:bdr w:val="single" w:sz="8" w:space="0" w:color="auto"/>
        </w:rPr>
        <w:t>freedom</w:t>
      </w:r>
      <w:r w:rsidRPr="00573309">
        <w:rPr>
          <w:u w:val="single"/>
        </w:rPr>
        <w:t xml:space="preserve"> to </w:t>
      </w:r>
      <w:r w:rsidRPr="00573309">
        <w:rPr>
          <w:highlight w:val="cyan"/>
          <w:u w:val="single"/>
        </w:rPr>
        <w:t xml:space="preserve">opt out of these </w:t>
      </w:r>
      <w:r w:rsidRPr="00573309">
        <w:rPr>
          <w:b/>
          <w:iCs/>
          <w:sz w:val="24"/>
          <w:highlight w:val="cyan"/>
          <w:u w:val="single"/>
          <w:bdr w:val="single" w:sz="8" w:space="0" w:color="auto"/>
        </w:rPr>
        <w:t>agreements</w:t>
      </w:r>
      <w:r w:rsidRPr="00573309">
        <w:rPr>
          <w:sz w:val="16"/>
        </w:rPr>
        <w:t xml:space="preserve"> — </w:t>
      </w:r>
      <w:r w:rsidRPr="00573309">
        <w:rPr>
          <w:u w:val="single"/>
        </w:rPr>
        <w:t xml:space="preserve">which they are doing </w:t>
      </w:r>
      <w:r w:rsidRPr="00573309">
        <w:rPr>
          <w:highlight w:val="cyan"/>
          <w:u w:val="single"/>
        </w:rPr>
        <w:t xml:space="preserve">in </w:t>
      </w:r>
      <w:r w:rsidRPr="00573309">
        <w:rPr>
          <w:b/>
          <w:iCs/>
          <w:sz w:val="24"/>
          <w:highlight w:val="cyan"/>
          <w:u w:val="single"/>
          <w:bdr w:val="single" w:sz="8" w:space="0" w:color="auto"/>
        </w:rPr>
        <w:t>droves</w:t>
      </w:r>
      <w:r w:rsidRPr="00573309">
        <w:rPr>
          <w:sz w:val="16"/>
        </w:rPr>
        <w:t>, according to a 2017 report from the Institute for the Study of Labor.</w:t>
      </w:r>
    </w:p>
    <w:p w14:paraId="55C332C1" w14:textId="77777777" w:rsidR="00573309" w:rsidRPr="00573309" w:rsidRDefault="00573309" w:rsidP="00573309">
      <w:pPr>
        <w:rPr>
          <w:b/>
          <w:iCs/>
          <w:sz w:val="24"/>
          <w:u w:val="single"/>
          <w:bdr w:val="single" w:sz="8" w:space="0" w:color="auto"/>
        </w:rPr>
      </w:pPr>
      <w:r w:rsidRPr="00573309">
        <w:rPr>
          <w:sz w:val="16"/>
        </w:rPr>
        <w:t xml:space="preserve">Determined to ignore lessons from Europe, the Service Employees International Union (SEIU) is leading the charge to import sectoral bargaining. (The SEIU is not a member of the </w:t>
      </w:r>
      <w:proofErr w:type="gramStart"/>
      <w:r w:rsidRPr="00573309">
        <w:rPr>
          <w:sz w:val="16"/>
        </w:rPr>
        <w:t>AFL-CIO</w:t>
      </w:r>
      <w:proofErr w:type="gramEnd"/>
      <w:r w:rsidRPr="00573309">
        <w:rPr>
          <w:sz w:val="16"/>
        </w:rPr>
        <w:t xml:space="preserve">.) President Biden endorsed a commission to explore the idea, and a report issued by the Democratic-controlled House Education and Labor Committee urged sectoral bargaining on a national level </w:t>
      </w:r>
      <w:proofErr w:type="gramStart"/>
      <w:r w:rsidRPr="00573309">
        <w:rPr>
          <w:sz w:val="16"/>
        </w:rPr>
        <w:t>as a way to</w:t>
      </w:r>
      <w:proofErr w:type="gramEnd"/>
      <w:r w:rsidRPr="00573309">
        <w:rPr>
          <w:sz w:val="16"/>
        </w:rPr>
        <w:t xml:space="preserve"> expand unionization, particularly in the gig economy. </w:t>
      </w:r>
    </w:p>
    <w:p w14:paraId="3C7EFF50" w14:textId="77777777" w:rsidR="00573309" w:rsidRPr="00573309" w:rsidRDefault="00573309" w:rsidP="00573309">
      <w:pPr>
        <w:rPr>
          <w:sz w:val="16"/>
          <w:szCs w:val="16"/>
        </w:rPr>
      </w:pPr>
      <w:r w:rsidRPr="00573309">
        <w:rPr>
          <w:sz w:val="16"/>
          <w:szCs w:val="16"/>
        </w:rPr>
        <w:t xml:space="preserve">A careful read of domestic supporters’ sectoral bargaining plans shows they prefer a system that gives in to union demands and makes unionization easier, rather than </w:t>
      </w:r>
      <w:proofErr w:type="gramStart"/>
      <w:r w:rsidRPr="00573309">
        <w:rPr>
          <w:sz w:val="16"/>
          <w:szCs w:val="16"/>
        </w:rPr>
        <w:t>responds</w:t>
      </w:r>
      <w:proofErr w:type="gramEnd"/>
      <w:r w:rsidRPr="00573309">
        <w:rPr>
          <w:sz w:val="16"/>
          <w:szCs w:val="16"/>
        </w:rPr>
        <w:t xml:space="preserve"> to what workers want.</w:t>
      </w:r>
    </w:p>
    <w:p w14:paraId="6F157ACC" w14:textId="77777777" w:rsidR="00573309" w:rsidRPr="00573309" w:rsidRDefault="00573309" w:rsidP="00573309">
      <w:pPr>
        <w:rPr>
          <w:sz w:val="16"/>
        </w:rPr>
      </w:pPr>
      <w:r w:rsidRPr="00573309">
        <w:rPr>
          <w:sz w:val="16"/>
        </w:rPr>
        <w:t xml:space="preserve">New York’s system of </w:t>
      </w:r>
      <w:r w:rsidRPr="00573309">
        <w:rPr>
          <w:b/>
          <w:iCs/>
          <w:sz w:val="24"/>
          <w:highlight w:val="cyan"/>
          <w:u w:val="single"/>
          <w:bdr w:val="single" w:sz="8" w:space="0" w:color="auto"/>
        </w:rPr>
        <w:t>wage boards</w:t>
      </w:r>
      <w:r w:rsidRPr="00573309">
        <w:rPr>
          <w:sz w:val="16"/>
        </w:rPr>
        <w:t xml:space="preserve"> is often </w:t>
      </w:r>
      <w:r w:rsidRPr="00573309">
        <w:rPr>
          <w:u w:val="single"/>
        </w:rPr>
        <w:t xml:space="preserve">cited as a </w:t>
      </w:r>
      <w:r w:rsidRPr="00573309">
        <w:rPr>
          <w:b/>
          <w:iCs/>
          <w:sz w:val="24"/>
          <w:u w:val="single"/>
          <w:bdr w:val="single" w:sz="8" w:space="0" w:color="auto"/>
        </w:rPr>
        <w:t>model</w:t>
      </w:r>
      <w:r w:rsidRPr="00573309">
        <w:rPr>
          <w:u w:val="single"/>
        </w:rPr>
        <w:t xml:space="preserve"> by </w:t>
      </w:r>
      <w:r w:rsidRPr="00573309">
        <w:rPr>
          <w:b/>
          <w:iCs/>
          <w:sz w:val="24"/>
          <w:u w:val="single"/>
          <w:bdr w:val="single" w:sz="8" w:space="0" w:color="auto"/>
        </w:rPr>
        <w:t>proponents</w:t>
      </w:r>
      <w:r w:rsidRPr="00573309">
        <w:rPr>
          <w:u w:val="single"/>
        </w:rPr>
        <w:t xml:space="preserve"> of </w:t>
      </w:r>
      <w:r w:rsidRPr="00573309">
        <w:rPr>
          <w:b/>
          <w:iCs/>
          <w:sz w:val="24"/>
          <w:u w:val="single"/>
          <w:bdr w:val="single" w:sz="8" w:space="0" w:color="auto"/>
        </w:rPr>
        <w:t>sectoral bargaining</w:t>
      </w:r>
      <w:r w:rsidRPr="00573309">
        <w:rPr>
          <w:sz w:val="16"/>
        </w:rPr>
        <w:t xml:space="preserve">. These committees </w:t>
      </w:r>
      <w:r w:rsidRPr="00573309">
        <w:rPr>
          <w:highlight w:val="cyan"/>
          <w:u w:val="single"/>
        </w:rPr>
        <w:t>empower</w:t>
      </w:r>
      <w:r w:rsidRPr="00573309">
        <w:rPr>
          <w:sz w:val="16"/>
        </w:rPr>
        <w:t xml:space="preserve"> the </w:t>
      </w:r>
      <w:r w:rsidRPr="00573309">
        <w:rPr>
          <w:b/>
          <w:iCs/>
          <w:sz w:val="24"/>
          <w:u w:val="single"/>
          <w:bdr w:val="single" w:sz="8" w:space="0" w:color="auto"/>
        </w:rPr>
        <w:t>governor</w:t>
      </w:r>
      <w:r w:rsidRPr="00573309">
        <w:rPr>
          <w:u w:val="single"/>
        </w:rPr>
        <w:t xml:space="preserve"> to set </w:t>
      </w:r>
      <w:r w:rsidRPr="00573309">
        <w:rPr>
          <w:b/>
          <w:iCs/>
          <w:sz w:val="24"/>
          <w:highlight w:val="cyan"/>
          <w:u w:val="single"/>
          <w:bdr w:val="single" w:sz="8" w:space="0" w:color="auto"/>
        </w:rPr>
        <w:t>wage standards</w:t>
      </w:r>
      <w:r w:rsidRPr="00573309">
        <w:rPr>
          <w:sz w:val="16"/>
        </w:rPr>
        <w:t xml:space="preserve"> for entire industries through a board that he appoints. According to Vox, wage boards typically “have the authority to mandate pay scales and benefits for whole industries, </w:t>
      </w:r>
      <w:r w:rsidRPr="00573309">
        <w:rPr>
          <w:highlight w:val="cyan"/>
          <w:u w:val="single"/>
        </w:rPr>
        <w:t xml:space="preserve">after </w:t>
      </w:r>
      <w:r w:rsidRPr="00573309">
        <w:rPr>
          <w:b/>
          <w:iCs/>
          <w:sz w:val="24"/>
          <w:highlight w:val="cyan"/>
          <w:u w:val="single"/>
          <w:bdr w:val="single" w:sz="8" w:space="0" w:color="auto"/>
        </w:rPr>
        <w:t>consultation</w:t>
      </w:r>
      <w:r w:rsidRPr="00573309">
        <w:rPr>
          <w:sz w:val="16"/>
        </w:rPr>
        <w:t xml:space="preserve"> with businesses and unions.” In New York, the labor commissioner imposes a final determination based on the state board’s recommendations.</w:t>
      </w:r>
    </w:p>
    <w:p w14:paraId="2614E30A" w14:textId="77777777" w:rsidR="00573309" w:rsidRPr="00573309" w:rsidRDefault="00573309" w:rsidP="00573309">
      <w:pPr>
        <w:rPr>
          <w:sz w:val="16"/>
        </w:rPr>
      </w:pPr>
      <w:r w:rsidRPr="00573309">
        <w:rPr>
          <w:sz w:val="16"/>
        </w:rPr>
        <w:t xml:space="preserve">The </w:t>
      </w:r>
      <w:r w:rsidRPr="00573309">
        <w:rPr>
          <w:b/>
          <w:iCs/>
          <w:sz w:val="24"/>
          <w:u w:val="single"/>
          <w:bdr w:val="single" w:sz="8" w:space="0" w:color="auto"/>
        </w:rPr>
        <w:t>extent</w:t>
      </w:r>
      <w:r w:rsidRPr="00573309">
        <w:rPr>
          <w:u w:val="single"/>
        </w:rPr>
        <w:t xml:space="preserve"> of the “</w:t>
      </w:r>
      <w:r w:rsidRPr="00573309">
        <w:rPr>
          <w:b/>
          <w:iCs/>
          <w:sz w:val="24"/>
          <w:highlight w:val="cyan"/>
          <w:u w:val="single"/>
          <w:bdr w:val="single" w:sz="8" w:space="0" w:color="auto"/>
        </w:rPr>
        <w:t>consultation</w:t>
      </w:r>
      <w:r w:rsidRPr="00573309">
        <w:rPr>
          <w:sz w:val="16"/>
        </w:rPr>
        <w:t xml:space="preserve">” in New York </w:t>
      </w:r>
      <w:r w:rsidRPr="00573309">
        <w:rPr>
          <w:u w:val="single"/>
        </w:rPr>
        <w:t xml:space="preserve">is </w:t>
      </w:r>
      <w:r w:rsidRPr="00573309">
        <w:rPr>
          <w:highlight w:val="cyan"/>
          <w:u w:val="single"/>
        </w:rPr>
        <w:t>left to</w:t>
      </w:r>
      <w:r w:rsidRPr="00573309">
        <w:rPr>
          <w:u w:val="single"/>
        </w:rPr>
        <w:t xml:space="preserve"> the </w:t>
      </w:r>
      <w:r w:rsidRPr="00573309">
        <w:rPr>
          <w:b/>
          <w:iCs/>
          <w:sz w:val="24"/>
          <w:highlight w:val="cyan"/>
          <w:u w:val="single"/>
          <w:bdr w:val="single" w:sz="8" w:space="0" w:color="auto"/>
        </w:rPr>
        <w:t>discretion</w:t>
      </w:r>
      <w:r w:rsidRPr="00573309">
        <w:rPr>
          <w:sz w:val="16"/>
        </w:rPr>
        <w:t xml:space="preserve"> of the governor. In 2015 </w:t>
      </w:r>
      <w:r w:rsidRPr="00573309">
        <w:rPr>
          <w:highlight w:val="cyan"/>
          <w:u w:val="single"/>
        </w:rPr>
        <w:t>Gov</w:t>
      </w:r>
      <w:r w:rsidRPr="00573309">
        <w:rPr>
          <w:sz w:val="16"/>
          <w:szCs w:val="16"/>
        </w:rPr>
        <w:t xml:space="preserve">. Andrew Cuomo announced he would </w:t>
      </w:r>
      <w:r w:rsidRPr="00573309">
        <w:rPr>
          <w:highlight w:val="cyan"/>
          <w:u w:val="single"/>
        </w:rPr>
        <w:t>use</w:t>
      </w:r>
      <w:r w:rsidRPr="00573309">
        <w:rPr>
          <w:u w:val="single"/>
        </w:rPr>
        <w:t xml:space="preserve"> the </w:t>
      </w:r>
      <w:r w:rsidRPr="00573309">
        <w:rPr>
          <w:b/>
          <w:iCs/>
          <w:sz w:val="24"/>
          <w:highlight w:val="cyan"/>
          <w:u w:val="single"/>
          <w:bdr w:val="single" w:sz="8" w:space="0" w:color="auto"/>
        </w:rPr>
        <w:t>wage board</w:t>
      </w:r>
      <w:r w:rsidRPr="00573309">
        <w:rPr>
          <w:highlight w:val="cyan"/>
          <w:u w:val="single"/>
        </w:rPr>
        <w:t xml:space="preserve"> to raise the</w:t>
      </w:r>
      <w:r w:rsidRPr="00573309">
        <w:rPr>
          <w:u w:val="single"/>
        </w:rPr>
        <w:t xml:space="preserve"> </w:t>
      </w:r>
      <w:r w:rsidRPr="00573309">
        <w:rPr>
          <w:b/>
          <w:iCs/>
          <w:sz w:val="24"/>
          <w:u w:val="single"/>
          <w:bdr w:val="single" w:sz="8" w:space="0" w:color="auto"/>
        </w:rPr>
        <w:t xml:space="preserve">minimum </w:t>
      </w:r>
      <w:r w:rsidRPr="00573309">
        <w:rPr>
          <w:b/>
          <w:iCs/>
          <w:sz w:val="24"/>
          <w:highlight w:val="cyan"/>
          <w:u w:val="single"/>
          <w:bdr w:val="single" w:sz="8" w:space="0" w:color="auto"/>
        </w:rPr>
        <w:t>wage</w:t>
      </w:r>
      <w:r w:rsidRPr="00573309">
        <w:rPr>
          <w:sz w:val="16"/>
        </w:rPr>
        <w:t xml:space="preserve"> of fast-food workers to $15 an hour. As expected, the </w:t>
      </w:r>
      <w:r w:rsidRPr="00573309">
        <w:rPr>
          <w:b/>
          <w:iCs/>
          <w:sz w:val="24"/>
          <w:highlight w:val="cyan"/>
          <w:u w:val="single"/>
          <w:bdr w:val="single" w:sz="8" w:space="0" w:color="auto"/>
        </w:rPr>
        <w:t>governor’s</w:t>
      </w:r>
      <w:r w:rsidRPr="00573309">
        <w:rPr>
          <w:b/>
          <w:iCs/>
          <w:sz w:val="24"/>
          <w:u w:val="single"/>
          <w:bdr w:val="single" w:sz="8" w:space="0" w:color="auto"/>
        </w:rPr>
        <w:t xml:space="preserve"> appointed </w:t>
      </w:r>
      <w:r w:rsidRPr="00573309">
        <w:rPr>
          <w:b/>
          <w:iCs/>
          <w:sz w:val="24"/>
          <w:highlight w:val="cyan"/>
          <w:u w:val="single"/>
          <w:bdr w:val="single" w:sz="8" w:space="0" w:color="auto"/>
        </w:rPr>
        <w:t>wage board</w:t>
      </w:r>
      <w:r w:rsidRPr="00573309">
        <w:rPr>
          <w:highlight w:val="cyan"/>
          <w:u w:val="single"/>
        </w:rPr>
        <w:t xml:space="preserve"> recommended an </w:t>
      </w:r>
      <w:r w:rsidRPr="00573309">
        <w:rPr>
          <w:b/>
          <w:iCs/>
          <w:sz w:val="24"/>
          <w:highlight w:val="cyan"/>
          <w:u w:val="single"/>
          <w:bdr w:val="single" w:sz="8" w:space="0" w:color="auto"/>
        </w:rPr>
        <w:t>increase</w:t>
      </w:r>
      <w:r w:rsidRPr="00573309">
        <w:rPr>
          <w:sz w:val="16"/>
        </w:rPr>
        <w:t xml:space="preserve"> to $15 per hour — the exact amount the SEIU’s “Fight for $15” campaign was demanding.</w:t>
      </w:r>
    </w:p>
    <w:p w14:paraId="0A56C516" w14:textId="77777777" w:rsidR="00573309" w:rsidRPr="00573309" w:rsidRDefault="00573309" w:rsidP="00573309">
      <w:pPr>
        <w:rPr>
          <w:sz w:val="16"/>
        </w:rPr>
      </w:pPr>
      <w:r w:rsidRPr="00573309">
        <w:rPr>
          <w:sz w:val="16"/>
        </w:rPr>
        <w:t xml:space="preserve">The Connecticut bill, meanwhile, followed another path toward one-size-fits-all bargaining for entire industries. It would have allowed unions to represent independent gig workers with several companies by creating entities known as “industry councils.” The bill was endorsed by the Connecticut AFL-CIO, but according to Bloomberg’s coverage of the bill, the national AFL-CIO “raised concerns about how [this] legislation could impact its efforts to protect workers across the county.” </w:t>
      </w:r>
    </w:p>
    <w:p w14:paraId="600B635A" w14:textId="1C57222A" w:rsidR="009573DD" w:rsidRDefault="009573DD" w:rsidP="009573DD">
      <w:pPr>
        <w:pStyle w:val="Heading2"/>
      </w:pPr>
      <w:r>
        <w:t>Adv---Framing</w:t>
      </w:r>
    </w:p>
    <w:p w14:paraId="6623D4F2" w14:textId="77777777" w:rsidR="009573DD" w:rsidRDefault="009573DD" w:rsidP="009573DD">
      <w:pPr>
        <w:pStyle w:val="Heading3"/>
      </w:pPr>
      <w:r>
        <w:t>Framing---1NC</w:t>
      </w:r>
    </w:p>
    <w:p w14:paraId="07AD2248" w14:textId="77777777" w:rsidR="009573DD" w:rsidRPr="00A316FF" w:rsidRDefault="009573DD" w:rsidP="009573DD">
      <w:pPr>
        <w:pStyle w:val="Heading4"/>
      </w:pPr>
      <w:r>
        <w:t xml:space="preserve">Evaluate </w:t>
      </w:r>
      <w:r>
        <w:rPr>
          <w:u w:val="single"/>
        </w:rPr>
        <w:t>consequences</w:t>
      </w:r>
      <w:r>
        <w:t xml:space="preserve">. Calculation is </w:t>
      </w:r>
      <w:r>
        <w:rPr>
          <w:u w:val="single"/>
        </w:rPr>
        <w:t>inevitable</w:t>
      </w:r>
      <w:r w:rsidRPr="005B7B93">
        <w:t xml:space="preserve">. </w:t>
      </w:r>
      <w:r>
        <w:t>Balancing ‘lesser evil’ logics with ‘social consequences’ avoids pitfalls.</w:t>
      </w:r>
    </w:p>
    <w:p w14:paraId="1808D9E2" w14:textId="77777777" w:rsidR="009573DD" w:rsidRDefault="009573DD" w:rsidP="009573DD">
      <w:r w:rsidRPr="009C25F1">
        <w:rPr>
          <w:rStyle w:val="Style13ptBold"/>
        </w:rPr>
        <w:t>Svana ’16</w:t>
      </w:r>
      <w:r>
        <w:t xml:space="preserve"> [Lukas; 2016; </w:t>
      </w:r>
      <w:proofErr w:type="spellStart"/>
      <w:r>
        <w:t>phD</w:t>
      </w:r>
      <w:proofErr w:type="spellEnd"/>
      <w:r>
        <w:t xml:space="preserve"> in Ethics @ University of </w:t>
      </w:r>
      <w:proofErr w:type="spellStart"/>
      <w:r>
        <w:t>Presov</w:t>
      </w:r>
      <w:proofErr w:type="spellEnd"/>
      <w:r>
        <w:t>; Ethics &amp; Bioethics, “On two modern hybrid forms of consequentialism,” pp. 157-166]</w:t>
      </w:r>
    </w:p>
    <w:p w14:paraId="269B6FA5" w14:textId="77777777" w:rsidR="009573DD" w:rsidRPr="00EF107B" w:rsidRDefault="009573DD" w:rsidP="009573DD">
      <w:pPr>
        <w:rPr>
          <w:sz w:val="16"/>
        </w:rPr>
      </w:pPr>
      <w:r w:rsidRPr="00EF107B">
        <w:rPr>
          <w:sz w:val="16"/>
        </w:rPr>
        <w:t xml:space="preserve">The rightness, wrongness, morality and immorality of an action are conditioned by promoting values of positive social consequences, humanity, human dignity and moral rights. One of the problems mentioned by </w:t>
      </w:r>
      <w:proofErr w:type="spellStart"/>
      <w:r w:rsidRPr="00EF107B">
        <w:rPr>
          <w:sz w:val="16"/>
        </w:rPr>
        <w:t>Kalajtzidis</w:t>
      </w:r>
      <w:proofErr w:type="spellEnd"/>
      <w:r w:rsidRPr="00EF107B">
        <w:rPr>
          <w:sz w:val="16"/>
        </w:rPr>
        <w:t xml:space="preserve"> is that it is not clear whether ethics of social consequences acknowledges the difference between promoting and respecting certain ethical values (</w:t>
      </w:r>
      <w:proofErr w:type="spellStart"/>
      <w:r w:rsidRPr="00EF107B">
        <w:rPr>
          <w:sz w:val="16"/>
        </w:rPr>
        <w:t>Kalajtzidis</w:t>
      </w:r>
      <w:proofErr w:type="spellEnd"/>
      <w:r w:rsidRPr="00EF107B">
        <w:rPr>
          <w:sz w:val="16"/>
        </w:rPr>
        <w:t xml:space="preserve">, 2013a, p. 161). Pettit’s above mentioned division line between consequentialist and non-consequentialist theories based on the theory of right and promotion of values as a domain of consequentialism while respecting values as a characteristic counterpart for non-consequentialist theories (Pettit, 1991, pp. 230–231) is an important issue and deserves further consideration. The danger of uncritical promotion of certain values in consequentialist theories can be found in the possibility of their promotion at the expense of other “less important” values or in the inclination towards simplistic calculation of positive and negative social consequences and thus becoming a strictly consequentialist theory identified as pure consequentialism. The position of pure consequentialism holds that the justification of practice depends only on its consequences (Duff, 2001, p. 3). Actions that we decide to perform become right if they accomplish their objective – minimize negative social consequences (or produce positive social consequences and minimize suffering, pain and evil). But </w:t>
      </w:r>
      <w:r w:rsidRPr="00E0088A">
        <w:rPr>
          <w:rStyle w:val="StyleUnderline"/>
          <w:highlight w:val="cyan"/>
        </w:rPr>
        <w:t>evaluation</w:t>
      </w:r>
      <w:r w:rsidRPr="00880B6C">
        <w:rPr>
          <w:rStyle w:val="StyleUnderline"/>
        </w:rPr>
        <w:t xml:space="preserve"> of actions exclusively </w:t>
      </w:r>
      <w:r w:rsidRPr="00E0088A">
        <w:rPr>
          <w:rStyle w:val="StyleUnderline"/>
          <w:highlight w:val="cyan"/>
        </w:rPr>
        <w:t>based on</w:t>
      </w:r>
      <w:r w:rsidRPr="00880B6C">
        <w:rPr>
          <w:rStyle w:val="StyleUnderline"/>
        </w:rPr>
        <w:t xml:space="preserve"> their </w:t>
      </w:r>
      <w:r w:rsidRPr="00E0088A">
        <w:rPr>
          <w:rStyle w:val="Emphasis"/>
          <w:highlight w:val="cyan"/>
        </w:rPr>
        <w:t>consequences</w:t>
      </w:r>
      <w:r w:rsidRPr="00E0088A">
        <w:rPr>
          <w:rStyle w:val="StyleUnderline"/>
          <w:highlight w:val="cyan"/>
        </w:rPr>
        <w:t xml:space="preserve"> and </w:t>
      </w:r>
      <w:r w:rsidRPr="00E0088A">
        <w:rPr>
          <w:rStyle w:val="Emphasis"/>
          <w:highlight w:val="cyan"/>
        </w:rPr>
        <w:t>effectiveness</w:t>
      </w:r>
      <w:r w:rsidRPr="00E0088A">
        <w:rPr>
          <w:rStyle w:val="StyleUnderline"/>
          <w:highlight w:val="cyan"/>
        </w:rPr>
        <w:t xml:space="preserve"> is</w:t>
      </w:r>
      <w:r w:rsidRPr="00880B6C">
        <w:rPr>
          <w:rStyle w:val="StyleUnderline"/>
        </w:rPr>
        <w:t xml:space="preserve"> an extremely </w:t>
      </w:r>
      <w:r w:rsidRPr="00E0088A">
        <w:rPr>
          <w:rStyle w:val="Emphasis"/>
          <w:highlight w:val="cyan"/>
        </w:rPr>
        <w:t>pragmatic</w:t>
      </w:r>
      <w:r w:rsidRPr="00880B6C">
        <w:rPr>
          <w:rStyle w:val="StyleUnderline"/>
        </w:rPr>
        <w:t xml:space="preserve"> position</w:t>
      </w:r>
      <w:r w:rsidRPr="00EF107B">
        <w:rPr>
          <w:sz w:val="16"/>
        </w:rPr>
        <w:t xml:space="preserve">. </w:t>
      </w:r>
      <w:r w:rsidRPr="00E0088A">
        <w:rPr>
          <w:rStyle w:val="Emphasis"/>
          <w:highlight w:val="cyan"/>
        </w:rPr>
        <w:t>Id</w:t>
      </w:r>
      <w:r w:rsidRPr="00880B6C">
        <w:rPr>
          <w:rStyle w:val="Emphasis"/>
        </w:rPr>
        <w:t>entify</w:t>
      </w:r>
      <w:r w:rsidRPr="00E0088A">
        <w:rPr>
          <w:rStyle w:val="Emphasis"/>
          <w:highlight w:val="cyan"/>
        </w:rPr>
        <w:t>ing consequentialism with util</w:t>
      </w:r>
      <w:r w:rsidRPr="00880B6C">
        <w:rPr>
          <w:rStyle w:val="Emphasis"/>
        </w:rPr>
        <w:t xml:space="preserve">itarianism </w:t>
      </w:r>
      <w:r w:rsidRPr="00E0088A">
        <w:rPr>
          <w:rStyle w:val="Emphasis"/>
          <w:highlight w:val="cyan"/>
        </w:rPr>
        <w:t>is a mistake</w:t>
      </w:r>
      <w:r w:rsidRPr="00880B6C">
        <w:rPr>
          <w:rStyle w:val="Emphasis"/>
        </w:rPr>
        <w:t xml:space="preserve"> we must eliminate at the beginning</w:t>
      </w:r>
      <w:r w:rsidRPr="00EF107B">
        <w:rPr>
          <w:sz w:val="16"/>
        </w:rPr>
        <w:t xml:space="preserve">. On the other hand, concepts of civil liberalism are an example of an opposing radical position in which some actions remain wrong even if they accomplish their goals and no violation of human rights can be justified. Such a deontological approach is based on respecting values rather than promoting them.  </w:t>
      </w:r>
    </w:p>
    <w:p w14:paraId="3416DDCA" w14:textId="77777777" w:rsidR="009573DD" w:rsidRPr="00C44B51" w:rsidRDefault="009573DD" w:rsidP="009573DD">
      <w:pPr>
        <w:rPr>
          <w:rStyle w:val="StyleUnderline"/>
        </w:rPr>
      </w:pPr>
      <w:r w:rsidRPr="00F736B2">
        <w:rPr>
          <w:sz w:val="16"/>
        </w:rPr>
        <w:t xml:space="preserve">Despite </w:t>
      </w:r>
      <w:proofErr w:type="spellStart"/>
      <w:r w:rsidRPr="00F736B2">
        <w:rPr>
          <w:sz w:val="16"/>
        </w:rPr>
        <w:t>Kalajtzidis</w:t>
      </w:r>
      <w:proofErr w:type="spellEnd"/>
      <w:r w:rsidRPr="00F736B2">
        <w:rPr>
          <w:sz w:val="16"/>
        </w:rPr>
        <w:t xml:space="preserve">’ claim that ethics of social consequences </w:t>
      </w:r>
      <w:proofErr w:type="gramStart"/>
      <w:r w:rsidRPr="00F736B2">
        <w:rPr>
          <w:sz w:val="16"/>
        </w:rPr>
        <w:t>remains</w:t>
      </w:r>
      <w:proofErr w:type="gramEnd"/>
      <w:r w:rsidRPr="00F736B2">
        <w:rPr>
          <w:sz w:val="16"/>
        </w:rPr>
        <w:t xml:space="preserve"> on the side of consequentialism in terms of promotion when compared to respecting values as seen in promotion of the value of humanity as an example (</w:t>
      </w:r>
      <w:proofErr w:type="spellStart"/>
      <w:r w:rsidRPr="00F736B2">
        <w:rPr>
          <w:sz w:val="16"/>
        </w:rPr>
        <w:t>Kalajtzidis</w:t>
      </w:r>
      <w:proofErr w:type="spellEnd"/>
      <w:r w:rsidRPr="00F736B2">
        <w:rPr>
          <w:sz w:val="16"/>
        </w:rPr>
        <w:t xml:space="preserve">, 2013a, p. 161), I believe its promotion of values is not as strict as that of pure consequentialism. As a hybrid ethical theory, ethics of social consequences stands in the middle i.e. it is not extremely consequentialist and not strictly deontological (despite using the value of moral duty as a value of secondary importance). But as said above, division of ethical theories based on the values they use and apply does not make sense in terms of modern (hybrid) ethical theories and so </w:t>
      </w:r>
      <w:r w:rsidRPr="00E0088A">
        <w:rPr>
          <w:rStyle w:val="StyleUnderline"/>
          <w:highlight w:val="cyan"/>
        </w:rPr>
        <w:t xml:space="preserve">ethics of </w:t>
      </w:r>
      <w:r w:rsidRPr="00E0088A">
        <w:rPr>
          <w:rStyle w:val="Emphasis"/>
          <w:highlight w:val="cyan"/>
        </w:rPr>
        <w:t>social</w:t>
      </w:r>
      <w:r w:rsidRPr="00E0088A">
        <w:rPr>
          <w:rStyle w:val="StyleUnderline"/>
          <w:highlight w:val="cyan"/>
        </w:rPr>
        <w:t xml:space="preserve"> consequences is</w:t>
      </w:r>
      <w:r w:rsidRPr="00EF107B">
        <w:rPr>
          <w:rStyle w:val="StyleUnderline"/>
        </w:rPr>
        <w:t xml:space="preserve"> identified as consequentialist theory</w:t>
      </w:r>
      <w:r w:rsidRPr="00F736B2">
        <w:rPr>
          <w:sz w:val="16"/>
        </w:rPr>
        <w:t xml:space="preserve"> (</w:t>
      </w:r>
      <w:r w:rsidRPr="00225688">
        <w:rPr>
          <w:rStyle w:val="Emphasis"/>
        </w:rPr>
        <w:t>obviously nonutilitarian</w:t>
      </w:r>
      <w:r w:rsidRPr="00F736B2">
        <w:rPr>
          <w:sz w:val="16"/>
        </w:rPr>
        <w:t xml:space="preserve">) </w:t>
      </w:r>
      <w:r w:rsidRPr="00EF107B">
        <w:rPr>
          <w:rStyle w:val="StyleUnderline"/>
        </w:rPr>
        <w:t xml:space="preserve">by </w:t>
      </w:r>
      <w:r w:rsidRPr="00E0088A">
        <w:rPr>
          <w:rStyle w:val="StyleUnderline"/>
          <w:highlight w:val="cyan"/>
        </w:rPr>
        <w:t xml:space="preserve">promoting </w:t>
      </w:r>
      <w:r w:rsidRPr="00E305A8">
        <w:rPr>
          <w:rStyle w:val="Emphasis"/>
        </w:rPr>
        <w:t>values</w:t>
      </w:r>
      <w:r w:rsidRPr="00E305A8">
        <w:rPr>
          <w:rStyle w:val="StyleUnderline"/>
        </w:rPr>
        <w:t xml:space="preserve"> and</w:t>
      </w:r>
      <w:r w:rsidRPr="00F736B2">
        <w:rPr>
          <w:sz w:val="16"/>
        </w:rPr>
        <w:t xml:space="preserve"> especially the value of positive social consequences accompanied by the values of humanity, human dignity and </w:t>
      </w:r>
      <w:r w:rsidRPr="00E0088A">
        <w:rPr>
          <w:rStyle w:val="Emphasis"/>
          <w:highlight w:val="cyan"/>
        </w:rPr>
        <w:t>moral right</w:t>
      </w:r>
      <w:r w:rsidRPr="00F736B2">
        <w:rPr>
          <w:sz w:val="16"/>
        </w:rPr>
        <w:t xml:space="preserve">. </w:t>
      </w:r>
      <w:r w:rsidRPr="00C44B51">
        <w:rPr>
          <w:rStyle w:val="StyleUnderline"/>
        </w:rPr>
        <w:t>There seems to be a</w:t>
      </w:r>
      <w:r w:rsidRPr="00F736B2">
        <w:rPr>
          <w:sz w:val="16"/>
        </w:rPr>
        <w:t xml:space="preserve"> certain </w:t>
      </w:r>
      <w:r w:rsidRPr="00C44B51">
        <w:rPr>
          <w:rStyle w:val="StyleUnderline"/>
        </w:rPr>
        <w:t xml:space="preserve">similarity between ethics of social consequences </w:t>
      </w:r>
      <w:r w:rsidRPr="00E0088A">
        <w:rPr>
          <w:rStyle w:val="Emphasis"/>
          <w:sz w:val="28"/>
          <w:szCs w:val="28"/>
          <w:highlight w:val="cyan"/>
        </w:rPr>
        <w:t>and</w:t>
      </w:r>
      <w:r w:rsidRPr="00C44B51">
        <w:rPr>
          <w:rStyle w:val="StyleUnderline"/>
        </w:rPr>
        <w:t xml:space="preserve"> the theory of </w:t>
      </w:r>
      <w:r w:rsidRPr="00E0088A">
        <w:rPr>
          <w:rStyle w:val="Emphasis"/>
          <w:highlight w:val="cyan"/>
        </w:rPr>
        <w:t>lesser evil</w:t>
      </w:r>
      <w:r w:rsidRPr="00C44B51">
        <w:rPr>
          <w:rStyle w:val="StyleUnderline"/>
        </w:rPr>
        <w:t>. One of th</w:t>
      </w:r>
      <w:r w:rsidRPr="00DB5832">
        <w:rPr>
          <w:rStyle w:val="StyleUnderline"/>
        </w:rPr>
        <w:t xml:space="preserve">e aims of the proposed comparison is to reflect on these theories in terms of their consequentialist nature and possibly prove their worthiness and mutual interconnection by confronting their ideas and approaches and possible modifications as clear declaration of their </w:t>
      </w:r>
      <w:r w:rsidRPr="00DB5832">
        <w:rPr>
          <w:rStyle w:val="Emphasis"/>
        </w:rPr>
        <w:t>hybrid</w:t>
      </w:r>
      <w:r w:rsidRPr="00DB5832">
        <w:rPr>
          <w:rStyle w:val="StyleUnderline"/>
        </w:rPr>
        <w:t xml:space="preserve"> dispositions.</w:t>
      </w:r>
      <w:r w:rsidRPr="00C44B51">
        <w:rPr>
          <w:rStyle w:val="StyleUnderline"/>
        </w:rPr>
        <w:t xml:space="preserve">  </w:t>
      </w:r>
    </w:p>
    <w:p w14:paraId="6C4767D8" w14:textId="77777777" w:rsidR="009573DD" w:rsidRPr="00F753FA" w:rsidRDefault="009573DD" w:rsidP="009573DD">
      <w:pPr>
        <w:rPr>
          <w:sz w:val="16"/>
          <w:szCs w:val="16"/>
        </w:rPr>
      </w:pPr>
      <w:r w:rsidRPr="00F753FA">
        <w:rPr>
          <w:sz w:val="16"/>
          <w:szCs w:val="16"/>
        </w:rPr>
        <w:t xml:space="preserve">The Theory of Lesser Evil  </w:t>
      </w:r>
    </w:p>
    <w:p w14:paraId="0A67C507" w14:textId="77777777" w:rsidR="009573DD" w:rsidRPr="00F753FA" w:rsidRDefault="009573DD" w:rsidP="009573DD">
      <w:pPr>
        <w:rPr>
          <w:sz w:val="16"/>
          <w:szCs w:val="16"/>
        </w:rPr>
      </w:pPr>
      <w:r w:rsidRPr="00F753FA">
        <w:rPr>
          <w:sz w:val="16"/>
          <w:szCs w:val="16"/>
        </w:rPr>
        <w:t xml:space="preserve">The theory of lesser evil presented for the purpose of this paper is presumably one of many theories that operate with the concept of something (usually an action and its connection with its consequences) being a lesser evil. </w:t>
      </w:r>
      <w:proofErr w:type="gramStart"/>
      <w:r w:rsidRPr="00F753FA">
        <w:rPr>
          <w:sz w:val="16"/>
          <w:szCs w:val="16"/>
        </w:rPr>
        <w:t>Nevertheless</w:t>
      </w:r>
      <w:proofErr w:type="gramEnd"/>
      <w:r w:rsidRPr="00F753FA">
        <w:rPr>
          <w:sz w:val="16"/>
          <w:szCs w:val="16"/>
        </w:rPr>
        <w:t xml:space="preserve"> it is aimed at minimizing negative consequences (greater evils). The tradition of the concept itself is as old as humanity itself, but one of the first theoretical frameworks dealing with the issue of lesser evil was Thomas Aquinas’ doctrine of double effect in which he “applies the doctrine to situations in which causing harm and/or killing a person may seem inevitable and required to ensure the greater good. I believe that the doctrine itself is a version of the theory of </w:t>
      </w:r>
      <w:proofErr w:type="gramStart"/>
      <w:r w:rsidRPr="00F753FA">
        <w:rPr>
          <w:sz w:val="16"/>
          <w:szCs w:val="16"/>
        </w:rPr>
        <w:t>right</w:t>
      </w:r>
      <w:proofErr w:type="gramEnd"/>
      <w:r w:rsidRPr="00F753FA">
        <w:rPr>
          <w:sz w:val="16"/>
          <w:szCs w:val="16"/>
        </w:rPr>
        <w:t xml:space="preserve"> as it stipulates which actions can be performed and still be judged as right and justifiable. It also, though indirectly, specifies actions that should be avoided on the basis that they are wrong and unjustifiable” (</w:t>
      </w:r>
      <w:proofErr w:type="spellStart"/>
      <w:r w:rsidRPr="00F753FA">
        <w:rPr>
          <w:sz w:val="16"/>
          <w:szCs w:val="16"/>
        </w:rPr>
        <w:t>Švaňa</w:t>
      </w:r>
      <w:proofErr w:type="spellEnd"/>
      <w:r w:rsidRPr="00F753FA">
        <w:rPr>
          <w:sz w:val="16"/>
          <w:szCs w:val="16"/>
        </w:rPr>
        <w:t xml:space="preserve">, 2016, p. 65). The main idea of the theory of lesser evil is that consequences might be important to an extent when it would be permitted to violate certain principles that we consider as primary (in the </w:t>
      </w:r>
      <w:proofErr w:type="gramStart"/>
      <w:r w:rsidRPr="00F753FA">
        <w:rPr>
          <w:sz w:val="16"/>
          <w:szCs w:val="16"/>
        </w:rPr>
        <w:t>particular theory</w:t>
      </w:r>
      <w:proofErr w:type="gramEnd"/>
      <w:r w:rsidRPr="00F753FA">
        <w:rPr>
          <w:sz w:val="16"/>
          <w:szCs w:val="16"/>
        </w:rPr>
        <w:t xml:space="preserve">) and pillars of liberal democracy </w:t>
      </w:r>
      <w:proofErr w:type="gramStart"/>
      <w:r w:rsidRPr="00F753FA">
        <w:rPr>
          <w:sz w:val="16"/>
          <w:szCs w:val="16"/>
        </w:rPr>
        <w:t>in order to</w:t>
      </w:r>
      <w:proofErr w:type="gramEnd"/>
      <w:r w:rsidRPr="00F753FA">
        <w:rPr>
          <w:sz w:val="16"/>
          <w:szCs w:val="16"/>
        </w:rPr>
        <w:t xml:space="preserve"> prevent </w:t>
      </w:r>
      <w:proofErr w:type="gramStart"/>
      <w:r w:rsidRPr="00F753FA">
        <w:rPr>
          <w:sz w:val="16"/>
          <w:szCs w:val="16"/>
        </w:rPr>
        <w:t>the greater</w:t>
      </w:r>
      <w:proofErr w:type="gramEnd"/>
      <w:r w:rsidRPr="00F753FA">
        <w:rPr>
          <w:sz w:val="16"/>
          <w:szCs w:val="16"/>
        </w:rPr>
        <w:t xml:space="preserve"> evil from occurring. It might seem paradoxical if we claim that protecting and promoting the value of humanity can be achieved by violating it.8 Such actions might be of lesser evil, but its necessity does not change our evaluation of it as wrong. Disregarding the principles of ethics of social consequences, it is entirely possible to claim that such types of actions can be right for two reasons. Firstly, they are based on the good motives and intentions of a moral agent (e.g. saving innocent citizens, preventing harm and damage and its anticipation, avoiding greater evil itself, etc.). Secondly, such acts cause more positive social consequences to occur despite unintended negative social consequences as an unwanted and unintended side effect. The crucial difference here is whether negative social consequences were intended or only foreseen. Foreseeing something does not mean intending something to happen and therefore one cannot be blamed for foreseeing something but rather for intending it.  </w:t>
      </w:r>
    </w:p>
    <w:p w14:paraId="49FE6540" w14:textId="77777777" w:rsidR="009573DD" w:rsidRPr="00F753FA" w:rsidRDefault="009573DD" w:rsidP="009573DD">
      <w:pPr>
        <w:rPr>
          <w:sz w:val="16"/>
        </w:rPr>
      </w:pPr>
      <w:r w:rsidRPr="00F753FA">
        <w:rPr>
          <w:sz w:val="16"/>
        </w:rPr>
        <w:t xml:space="preserve">One of the personalities dealing with the theory of lesser evil in the context of political ethics is Michael Ignatieff and his position seems acceptable and comparable to ethics of social consequences for many reasons. “It maintains that consequences can matter so much, for example, saving thousands of people from terrorist attack, that it might be worth subjecting an individual to relentless – though nonphysical – interrogation to elicit critical information. But this style of interrogation, which would push suspects to the limits of their psychological endurance, would remain a violation of their dignity. It would be a lesser evil than allowing thousands of people to die, but its necessity would not prevent it from remaining wrong” (Ignatieff, 2004, pp. 7–8). Violation of human dignity is necessary in such cases </w:t>
      </w:r>
      <w:proofErr w:type="gramStart"/>
      <w:r w:rsidRPr="00F753FA">
        <w:rPr>
          <w:sz w:val="16"/>
        </w:rPr>
        <w:t>in order to</w:t>
      </w:r>
      <w:proofErr w:type="gramEnd"/>
      <w:r w:rsidRPr="00F753FA">
        <w:rPr>
          <w:sz w:val="16"/>
        </w:rPr>
        <w:t xml:space="preserve"> avoid greater evil occurring. </w:t>
      </w:r>
      <w:proofErr w:type="gramStart"/>
      <w:r w:rsidRPr="00F753FA">
        <w:rPr>
          <w:sz w:val="16"/>
        </w:rPr>
        <w:t>Actually, democratic</w:t>
      </w:r>
      <w:proofErr w:type="gramEnd"/>
      <w:r w:rsidRPr="00F753FA">
        <w:rPr>
          <w:sz w:val="16"/>
        </w:rPr>
        <w:t xml:space="preserve"> societies should implement such practices, if necessary. An act would be inhumane and not respecting the value of human dignity9, but right. </w:t>
      </w:r>
      <w:r w:rsidRPr="00AE4B94">
        <w:rPr>
          <w:rStyle w:val="StyleUnderline"/>
        </w:rPr>
        <w:t>The original (classical) position of this theory is based on evaluating actions based solely on their consequences</w:t>
      </w:r>
      <w:r w:rsidRPr="00F753FA">
        <w:rPr>
          <w:sz w:val="16"/>
        </w:rPr>
        <w:t xml:space="preserve"> (</w:t>
      </w:r>
      <w:r w:rsidRPr="00AE4B94">
        <w:rPr>
          <w:rStyle w:val="StyleUnderline"/>
        </w:rPr>
        <w:t>consequentialist policy</w:t>
      </w:r>
      <w:r w:rsidRPr="00F753FA">
        <w:rPr>
          <w:sz w:val="16"/>
        </w:rPr>
        <w:t xml:space="preserve">) </w:t>
      </w:r>
      <w:r w:rsidRPr="00AE4B94">
        <w:rPr>
          <w:rStyle w:val="StyleUnderline"/>
        </w:rPr>
        <w:t xml:space="preserve">and specifically on their ability to stop greater evils occurring. The element added is necessity to act </w:t>
      </w:r>
      <w:proofErr w:type="gramStart"/>
      <w:r w:rsidRPr="00AE4B94">
        <w:rPr>
          <w:rStyle w:val="StyleUnderline"/>
        </w:rPr>
        <w:t>in order to</w:t>
      </w:r>
      <w:proofErr w:type="gramEnd"/>
      <w:r w:rsidRPr="00AE4B94">
        <w:rPr>
          <w:rStyle w:val="StyleUnderline"/>
        </w:rPr>
        <w:t xml:space="preserve"> prevent greater evils happening</w:t>
      </w:r>
      <w:r w:rsidRPr="00F753FA">
        <w:rPr>
          <w:sz w:val="16"/>
        </w:rPr>
        <w:t xml:space="preserve">. The way in which this necessity is expressed is </w:t>
      </w:r>
      <w:proofErr w:type="gramStart"/>
      <w:r w:rsidRPr="00F753FA">
        <w:rPr>
          <w:sz w:val="16"/>
        </w:rPr>
        <w:t>similar to</w:t>
      </w:r>
      <w:proofErr w:type="gramEnd"/>
      <w:r w:rsidRPr="00F753FA">
        <w:rPr>
          <w:sz w:val="16"/>
        </w:rPr>
        <w:t xml:space="preserve"> deontological rules as it requires abidance to such rules. The reasoning behind such argumentation is deontological in nature because it is based around the concept of people as ends, rights and responsibilities. Demand for democratic societies to adopt such practices if necessary is clearly a call for adoption of certain rules and obligations and their strict abidance. This is the main reason why we should treat Ignatieff’s theory as hybrid ethical theory. </w:t>
      </w:r>
    </w:p>
    <w:p w14:paraId="3F7F1B92" w14:textId="77777777" w:rsidR="009573DD" w:rsidRPr="001E634B" w:rsidRDefault="009573DD" w:rsidP="009573DD">
      <w:pPr>
        <w:rPr>
          <w:sz w:val="16"/>
        </w:rPr>
      </w:pPr>
      <w:r w:rsidRPr="006A6DB4">
        <w:rPr>
          <w:rStyle w:val="StyleUnderline"/>
        </w:rPr>
        <w:t xml:space="preserve">Because </w:t>
      </w:r>
      <w:r w:rsidRPr="00E0088A">
        <w:rPr>
          <w:rStyle w:val="StyleUnderline"/>
          <w:highlight w:val="cyan"/>
        </w:rPr>
        <w:t>measures to prevent greater evils</w:t>
      </w:r>
      <w:r w:rsidRPr="006A6DB4">
        <w:rPr>
          <w:rStyle w:val="StyleUnderline"/>
        </w:rPr>
        <w:t xml:space="preserve"> from occurring are morally problematic, they </w:t>
      </w:r>
      <w:r w:rsidRPr="00E0088A">
        <w:rPr>
          <w:rStyle w:val="StyleUnderline"/>
          <w:highlight w:val="cyan"/>
        </w:rPr>
        <w:t xml:space="preserve">must be </w:t>
      </w:r>
      <w:r w:rsidRPr="00E0088A">
        <w:rPr>
          <w:rStyle w:val="Emphasis"/>
          <w:highlight w:val="cyan"/>
        </w:rPr>
        <w:t>strictly</w:t>
      </w:r>
      <w:r w:rsidRPr="00973CB2">
        <w:rPr>
          <w:rStyle w:val="Emphasis"/>
        </w:rPr>
        <w:t xml:space="preserve"> targeted</w:t>
      </w:r>
      <w:r w:rsidRPr="006A6DB4">
        <w:rPr>
          <w:rStyle w:val="StyleUnderline"/>
        </w:rPr>
        <w:t xml:space="preserve">, </w:t>
      </w:r>
      <w:r w:rsidRPr="00E0088A">
        <w:rPr>
          <w:rStyle w:val="StyleUnderline"/>
          <w:highlight w:val="cyan"/>
        </w:rPr>
        <w:t xml:space="preserve">applied to the </w:t>
      </w:r>
      <w:r w:rsidRPr="00E0088A">
        <w:rPr>
          <w:rStyle w:val="Emphasis"/>
          <w:highlight w:val="cyan"/>
        </w:rPr>
        <w:t>smallest possible</w:t>
      </w:r>
      <w:r w:rsidRPr="00E0088A">
        <w:rPr>
          <w:rStyle w:val="StyleUnderline"/>
          <w:highlight w:val="cyan"/>
        </w:rPr>
        <w:t xml:space="preserve"> number of people</w:t>
      </w:r>
      <w:r w:rsidRPr="006A6DB4">
        <w:rPr>
          <w:rStyle w:val="StyleUnderline"/>
        </w:rPr>
        <w:t xml:space="preserve">, used </w:t>
      </w:r>
      <w:r w:rsidRPr="00E0088A">
        <w:rPr>
          <w:rStyle w:val="StyleUnderline"/>
          <w:highlight w:val="cyan"/>
        </w:rPr>
        <w:t>as</w:t>
      </w:r>
      <w:r w:rsidRPr="006A6DB4">
        <w:rPr>
          <w:rStyle w:val="StyleUnderline"/>
        </w:rPr>
        <w:t xml:space="preserve"> a </w:t>
      </w:r>
      <w:r w:rsidRPr="00E0088A">
        <w:rPr>
          <w:rStyle w:val="Emphasis"/>
          <w:highlight w:val="cyan"/>
        </w:rPr>
        <w:t>last resort</w:t>
      </w:r>
      <w:r w:rsidRPr="006A6DB4">
        <w:rPr>
          <w:rStyle w:val="StyleUnderline"/>
        </w:rPr>
        <w:t xml:space="preserve">, and </w:t>
      </w:r>
      <w:r w:rsidRPr="00E0088A">
        <w:rPr>
          <w:rStyle w:val="StyleUnderline"/>
          <w:highlight w:val="cyan"/>
        </w:rPr>
        <w:t>kept under</w:t>
      </w:r>
      <w:r w:rsidRPr="006A6DB4">
        <w:rPr>
          <w:rStyle w:val="StyleUnderline"/>
        </w:rPr>
        <w:t xml:space="preserve"> the adversarial </w:t>
      </w:r>
      <w:r w:rsidRPr="00E0088A">
        <w:rPr>
          <w:rStyle w:val="Emphasis"/>
          <w:highlight w:val="cyan"/>
        </w:rPr>
        <w:t>scrutiny</w:t>
      </w:r>
      <w:r w:rsidRPr="001E634B">
        <w:rPr>
          <w:sz w:val="16"/>
        </w:rPr>
        <w:t xml:space="preserve"> of an open democratic system. It is democracy and its institutions that should supervise the usage of lesser evil as one of the few partly justifiable measures for solving morally hazardous situations. </w:t>
      </w:r>
      <w:r w:rsidRPr="00E0088A">
        <w:rPr>
          <w:rStyle w:val="StyleUnderline"/>
          <w:highlight w:val="cyan"/>
        </w:rPr>
        <w:t xml:space="preserve">Lesser evil </w:t>
      </w:r>
      <w:proofErr w:type="gramStart"/>
      <w:r w:rsidRPr="00E0088A">
        <w:rPr>
          <w:rStyle w:val="StyleUnderline"/>
          <w:highlight w:val="cyan"/>
        </w:rPr>
        <w:t>has to</w:t>
      </w:r>
      <w:proofErr w:type="gramEnd"/>
      <w:r w:rsidRPr="00E0088A">
        <w:rPr>
          <w:rStyle w:val="StyleUnderline"/>
          <w:highlight w:val="cyan"/>
        </w:rPr>
        <w:t xml:space="preserve"> stay </w:t>
      </w:r>
      <w:r w:rsidRPr="00E0088A">
        <w:rPr>
          <w:rStyle w:val="Emphasis"/>
          <w:highlight w:val="cyan"/>
        </w:rPr>
        <w:t>under control</w:t>
      </w:r>
      <w:r w:rsidRPr="00E0088A">
        <w:rPr>
          <w:rStyle w:val="StyleUnderline"/>
          <w:highlight w:val="cyan"/>
        </w:rPr>
        <w:t xml:space="preserve"> by political </w:t>
      </w:r>
      <w:proofErr w:type="gramStart"/>
      <w:r w:rsidRPr="00E0088A">
        <w:rPr>
          <w:rStyle w:val="StyleUnderline"/>
          <w:highlight w:val="cyan"/>
        </w:rPr>
        <w:t>measures</w:t>
      </w:r>
      <w:proofErr w:type="gramEnd"/>
      <w:r w:rsidRPr="00EC3271">
        <w:rPr>
          <w:rStyle w:val="StyleUnderline"/>
        </w:rPr>
        <w:t xml:space="preserve"> and it is preceded by a great number of decisions and resolutions and tolerable bureaucracy. </w:t>
      </w:r>
      <w:r w:rsidRPr="00E0088A">
        <w:rPr>
          <w:rStyle w:val="StyleUnderline"/>
          <w:highlight w:val="cyan"/>
        </w:rPr>
        <w:t xml:space="preserve">Without </w:t>
      </w:r>
      <w:r w:rsidRPr="00EC3271">
        <w:rPr>
          <w:rStyle w:val="StyleUnderline"/>
        </w:rPr>
        <w:t xml:space="preserve">such </w:t>
      </w:r>
      <w:r w:rsidRPr="00E0088A">
        <w:rPr>
          <w:rStyle w:val="StyleUnderline"/>
          <w:highlight w:val="cyan"/>
        </w:rPr>
        <w:t>control</w:t>
      </w:r>
      <w:r w:rsidRPr="00EC3271">
        <w:rPr>
          <w:rStyle w:val="StyleUnderline"/>
        </w:rPr>
        <w:t xml:space="preserve">, </w:t>
      </w:r>
      <w:r w:rsidRPr="00E0088A">
        <w:rPr>
          <w:rStyle w:val="StyleUnderline"/>
          <w:highlight w:val="cyan"/>
        </w:rPr>
        <w:t xml:space="preserve">measures to prevent </w:t>
      </w:r>
      <w:r w:rsidRPr="007C42BD">
        <w:rPr>
          <w:rStyle w:val="StyleUnderline"/>
        </w:rPr>
        <w:t xml:space="preserve">greater </w:t>
      </w:r>
      <w:r w:rsidRPr="00E0088A">
        <w:rPr>
          <w:rStyle w:val="StyleUnderline"/>
          <w:highlight w:val="cyan"/>
        </w:rPr>
        <w:t>evils</w:t>
      </w:r>
      <w:r w:rsidRPr="00EC3271">
        <w:rPr>
          <w:rStyle w:val="StyleUnderline"/>
        </w:rPr>
        <w:t xml:space="preserve"> occurring </w:t>
      </w:r>
      <w:r w:rsidRPr="00E0088A">
        <w:rPr>
          <w:rStyle w:val="StyleUnderline"/>
          <w:highlight w:val="cyan"/>
        </w:rPr>
        <w:t xml:space="preserve">might </w:t>
      </w:r>
      <w:r w:rsidRPr="00E0088A">
        <w:rPr>
          <w:rStyle w:val="Emphasis"/>
          <w:highlight w:val="cyan"/>
        </w:rPr>
        <w:t>become</w:t>
      </w:r>
      <w:r w:rsidRPr="00E0088A">
        <w:rPr>
          <w:rStyle w:val="StyleUnderline"/>
          <w:highlight w:val="cyan"/>
        </w:rPr>
        <w:t xml:space="preserve"> greater evils</w:t>
      </w:r>
      <w:r w:rsidRPr="00EC3271">
        <w:rPr>
          <w:rStyle w:val="StyleUnderline"/>
        </w:rPr>
        <w:t xml:space="preserve"> themselves</w:t>
      </w:r>
      <w:r w:rsidRPr="001E634B">
        <w:rPr>
          <w:sz w:val="16"/>
        </w:rPr>
        <w:t xml:space="preserve">. As these measures are disrespectful towards basic democratic values, the theory of lesser evil is based on the principle of equality of law and necessity. Here again, the shift towards the usage of moral obligation supports hybrid characterization of the theory. Moreover, its affinities with ethics of social consequences are obvious. By avoiding greater evil and promoting the idea of performing actions of lesser evil or letting actions of lesser evil happen, the moral agent is minimizing negative social consequences and thus promoting the principle of positive social consequences presented in ethics of social consequences. What is different is the fact that while ethics of social consequences </w:t>
      </w:r>
      <w:proofErr w:type="gramStart"/>
      <w:r w:rsidRPr="001E634B">
        <w:rPr>
          <w:sz w:val="16"/>
        </w:rPr>
        <w:t>is</w:t>
      </w:r>
      <w:proofErr w:type="gramEnd"/>
      <w:r w:rsidRPr="001E634B">
        <w:rPr>
          <w:sz w:val="16"/>
        </w:rPr>
        <w:t xml:space="preserve"> stricter when reflecting on violation of its primary principles, the theory of lesser evil is far more benevolent. </w:t>
      </w:r>
      <w:proofErr w:type="gramStart"/>
      <w:r w:rsidRPr="001E634B">
        <w:rPr>
          <w:sz w:val="16"/>
        </w:rPr>
        <w:t>In order to</w:t>
      </w:r>
      <w:proofErr w:type="gramEnd"/>
      <w:r w:rsidRPr="001E634B">
        <w:rPr>
          <w:sz w:val="16"/>
        </w:rPr>
        <w:t xml:space="preserve"> attain positive social consequences in specific situations, one should reconcile resorting to lesser evil i.e. actions and/or </w:t>
      </w:r>
      <w:proofErr w:type="spellStart"/>
      <w:r w:rsidRPr="001E634B">
        <w:rPr>
          <w:sz w:val="16"/>
        </w:rPr>
        <w:t>behaviour</w:t>
      </w:r>
      <w:proofErr w:type="spellEnd"/>
      <w:r w:rsidRPr="001E634B">
        <w:rPr>
          <w:sz w:val="16"/>
        </w:rPr>
        <w:t xml:space="preserve"> that directly </w:t>
      </w:r>
      <w:proofErr w:type="gramStart"/>
      <w:r w:rsidRPr="001E634B">
        <w:rPr>
          <w:sz w:val="16"/>
        </w:rPr>
        <w:t>violates</w:t>
      </w:r>
      <w:proofErr w:type="gramEnd"/>
      <w:r w:rsidRPr="001E634B">
        <w:rPr>
          <w:sz w:val="16"/>
        </w:rPr>
        <w:t xml:space="preserve"> certain values and principles present in contemporary consequentialist theories. Greater evil is identified as a far more negative consequence in the case of our inaction and hesitation (e.g. more lives lost, more damage and harm done, etc.) </w:t>
      </w:r>
    </w:p>
    <w:p w14:paraId="0A518948" w14:textId="77777777" w:rsidR="009573DD" w:rsidRPr="00E76A1D" w:rsidRDefault="009573DD" w:rsidP="009573DD">
      <w:pPr>
        <w:rPr>
          <w:sz w:val="16"/>
        </w:rPr>
      </w:pPr>
      <w:r w:rsidRPr="00EB2E23">
        <w:rPr>
          <w:sz w:val="16"/>
        </w:rPr>
        <w:t xml:space="preserve">As Ignatieff writes: “A lesser evil morality is designed for sceptics, for people who accept that leaders will have to take decisive action on the basis of less than accurate information who think that some sacrifice of liberty in times of danger may be necessary” (Ignatieff, 2004, p. 9). </w:t>
      </w:r>
      <w:r w:rsidRPr="00E0088A">
        <w:rPr>
          <w:rStyle w:val="StyleUnderline"/>
          <w:highlight w:val="cyan"/>
        </w:rPr>
        <w:t>Benefits</w:t>
      </w:r>
      <w:r w:rsidRPr="001E634B">
        <w:rPr>
          <w:rStyle w:val="StyleUnderline"/>
        </w:rPr>
        <w:t xml:space="preserve"> of such a theory </w:t>
      </w:r>
      <w:r w:rsidRPr="00E0088A">
        <w:rPr>
          <w:rStyle w:val="StyleUnderline"/>
          <w:highlight w:val="cyan"/>
        </w:rPr>
        <w:t>are</w:t>
      </w:r>
      <w:r w:rsidRPr="001E634B">
        <w:rPr>
          <w:rStyle w:val="StyleUnderline"/>
        </w:rPr>
        <w:t xml:space="preserve"> in its flexibility, adaptation and </w:t>
      </w:r>
      <w:r w:rsidRPr="00E0088A">
        <w:rPr>
          <w:rStyle w:val="Emphasis"/>
          <w:highlight w:val="cyan"/>
        </w:rPr>
        <w:t>situational conditionality</w:t>
      </w:r>
      <w:r w:rsidRPr="00EB2E23">
        <w:rPr>
          <w:sz w:val="16"/>
        </w:rPr>
        <w:t xml:space="preserve">. On the other </w:t>
      </w:r>
      <w:r w:rsidRPr="00E76A1D">
        <w:rPr>
          <w:sz w:val="16"/>
        </w:rPr>
        <w:t xml:space="preserve">hand, </w:t>
      </w:r>
      <w:r w:rsidRPr="00E76A1D">
        <w:rPr>
          <w:rStyle w:val="StyleUnderline"/>
        </w:rPr>
        <w:t xml:space="preserve">it warns us of </w:t>
      </w:r>
      <w:r w:rsidRPr="00E76A1D">
        <w:rPr>
          <w:rStyle w:val="Emphasis"/>
        </w:rPr>
        <w:t>one-sided</w:t>
      </w:r>
      <w:r w:rsidRPr="00E76A1D">
        <w:rPr>
          <w:rStyle w:val="StyleUnderline"/>
        </w:rPr>
        <w:t xml:space="preserve"> preference of one value or principle.</w:t>
      </w:r>
      <w:r w:rsidRPr="00E76A1D">
        <w:rPr>
          <w:sz w:val="16"/>
        </w:rPr>
        <w:t xml:space="preserve"> Ignatieff proposes an idea of trade-off between the security of citizens and their liberties and rights. “</w:t>
      </w:r>
      <w:r w:rsidRPr="00E76A1D">
        <w:rPr>
          <w:rStyle w:val="StyleUnderline"/>
        </w:rPr>
        <w:t xml:space="preserve">Rights may have to bow to security in </w:t>
      </w:r>
      <w:r w:rsidRPr="00E76A1D">
        <w:rPr>
          <w:rStyle w:val="Emphasis"/>
        </w:rPr>
        <w:t>some</w:t>
      </w:r>
      <w:r w:rsidRPr="00E76A1D">
        <w:rPr>
          <w:rStyle w:val="StyleUnderline"/>
        </w:rPr>
        <w:t xml:space="preserve"> instances, but there had better be good reasons, and there had better be clear limitations to rights abridgments</w:t>
      </w:r>
      <w:r w:rsidRPr="00E76A1D">
        <w:rPr>
          <w:sz w:val="16"/>
        </w:rPr>
        <w:t xml:space="preserve">; otherwise, rights will soon lose all their value” (Ignatieff, 2004. p. 9). Rights and liberties of </w:t>
      </w:r>
      <w:proofErr w:type="gramStart"/>
      <w:r w:rsidRPr="00E76A1D">
        <w:rPr>
          <w:sz w:val="16"/>
        </w:rPr>
        <w:t>the majority of</w:t>
      </w:r>
      <w:proofErr w:type="gramEnd"/>
      <w:r w:rsidRPr="00E76A1D">
        <w:rPr>
          <w:sz w:val="16"/>
        </w:rPr>
        <w:t xml:space="preserve"> citizens </w:t>
      </w:r>
      <w:proofErr w:type="gramStart"/>
      <w:r w:rsidRPr="00E76A1D">
        <w:rPr>
          <w:sz w:val="16"/>
        </w:rPr>
        <w:t>is</w:t>
      </w:r>
      <w:proofErr w:type="gramEnd"/>
      <w:r w:rsidRPr="00E76A1D">
        <w:rPr>
          <w:sz w:val="16"/>
        </w:rPr>
        <w:t xml:space="preserve"> determined by their security and if people live in fear, then they are not free i.e. the security of the majority becomes an imperative in Ignatieff’s theory. The </w:t>
      </w:r>
      <w:proofErr w:type="gramStart"/>
      <w:r w:rsidRPr="00E76A1D">
        <w:rPr>
          <w:sz w:val="16"/>
        </w:rPr>
        <w:t>inherency</w:t>
      </w:r>
      <w:proofErr w:type="gramEnd"/>
      <w:r w:rsidRPr="00E76A1D">
        <w:rPr>
          <w:sz w:val="16"/>
        </w:rPr>
        <w:t xml:space="preserve"> of moral obligations is a significant sign of the overlapping character of the theory as it comprises classical consequentialist evaluation of actions with a moral imperative designed around protecting the security of people and thus preserving the best outcomes and simultaneously avoiding negative consequences in form of greater evil.  </w:t>
      </w:r>
    </w:p>
    <w:p w14:paraId="750C4F71" w14:textId="77777777" w:rsidR="009573DD" w:rsidRPr="00F80618" w:rsidRDefault="009573DD" w:rsidP="009573DD">
      <w:pPr>
        <w:rPr>
          <w:sz w:val="16"/>
        </w:rPr>
      </w:pPr>
      <w:r w:rsidRPr="00E76A1D">
        <w:rPr>
          <w:rStyle w:val="StyleUnderline"/>
        </w:rPr>
        <w:t xml:space="preserve">When it comes to the situational character of the theory of lesser evil, we </w:t>
      </w:r>
      <w:proofErr w:type="gramStart"/>
      <w:r w:rsidRPr="00E76A1D">
        <w:rPr>
          <w:rStyle w:val="StyleUnderline"/>
        </w:rPr>
        <w:t>have to</w:t>
      </w:r>
      <w:proofErr w:type="gramEnd"/>
      <w:r w:rsidRPr="00E76A1D">
        <w:rPr>
          <w:rStyle w:val="StyleUnderline"/>
        </w:rPr>
        <w:t xml:space="preserve"> bear in mind that our </w:t>
      </w:r>
      <w:proofErr w:type="gramStart"/>
      <w:r w:rsidRPr="00E76A1D">
        <w:rPr>
          <w:rStyle w:val="StyleUnderline"/>
        </w:rPr>
        <w:t>particular actions</w:t>
      </w:r>
      <w:proofErr w:type="gramEnd"/>
      <w:r w:rsidRPr="00E76A1D">
        <w:rPr>
          <w:rStyle w:val="StyleUnderline"/>
        </w:rPr>
        <w:t xml:space="preserve"> that are supposed to be lesser </w:t>
      </w:r>
      <w:proofErr w:type="gramStart"/>
      <w:r w:rsidRPr="00E76A1D">
        <w:rPr>
          <w:rStyle w:val="StyleUnderline"/>
        </w:rPr>
        <w:t>evils</w:t>
      </w:r>
      <w:proofErr w:type="gramEnd"/>
      <w:r w:rsidRPr="00E76A1D">
        <w:rPr>
          <w:rStyle w:val="StyleUnderline"/>
        </w:rPr>
        <w:t xml:space="preserve"> </w:t>
      </w:r>
      <w:proofErr w:type="gramStart"/>
      <w:r w:rsidRPr="00E76A1D">
        <w:rPr>
          <w:rStyle w:val="StyleUnderline"/>
        </w:rPr>
        <w:t>have to</w:t>
      </w:r>
      <w:proofErr w:type="gramEnd"/>
      <w:r w:rsidRPr="00E76A1D">
        <w:rPr>
          <w:rStyle w:val="StyleUnderline"/>
        </w:rPr>
        <w:t xml:space="preserve"> be temporary solutions and used as a last resort</w:t>
      </w:r>
      <w:r w:rsidRPr="00E76A1D">
        <w:rPr>
          <w:sz w:val="16"/>
        </w:rPr>
        <w:t xml:space="preserve">. Democratic society is built upon certain principles and </w:t>
      </w:r>
      <w:proofErr w:type="gramStart"/>
      <w:r w:rsidRPr="00E76A1D">
        <w:rPr>
          <w:sz w:val="16"/>
        </w:rPr>
        <w:t>values</w:t>
      </w:r>
      <w:proofErr w:type="gramEnd"/>
      <w:r w:rsidRPr="00E76A1D">
        <w:rPr>
          <w:sz w:val="16"/>
        </w:rPr>
        <w:t xml:space="preserve"> and these limitations cannot simply be overlooked and disregarded. In other words, the trade-off principle is limited to a certain extent in order not to eventuate into permanent abidance as it might consequently result in a situation much worse </w:t>
      </w:r>
      <w:proofErr w:type="gramStart"/>
      <w:r w:rsidRPr="00E76A1D">
        <w:rPr>
          <w:sz w:val="16"/>
        </w:rPr>
        <w:t>that</w:t>
      </w:r>
      <w:proofErr w:type="gramEnd"/>
      <w:r w:rsidRPr="00E76A1D">
        <w:rPr>
          <w:sz w:val="16"/>
        </w:rPr>
        <w:t xml:space="preserve"> the original one. </w:t>
      </w:r>
      <w:r w:rsidRPr="00E76A1D">
        <w:rPr>
          <w:rStyle w:val="StyleUnderline"/>
        </w:rPr>
        <w:t xml:space="preserve">Despite this deontological moment in </w:t>
      </w:r>
      <w:proofErr w:type="gramStart"/>
      <w:r w:rsidRPr="00E76A1D">
        <w:rPr>
          <w:rStyle w:val="StyleUnderline"/>
        </w:rPr>
        <w:t>the theory</w:t>
      </w:r>
      <w:proofErr w:type="gramEnd"/>
      <w:r w:rsidRPr="00E76A1D">
        <w:rPr>
          <w:rStyle w:val="StyleUnderline"/>
        </w:rPr>
        <w:t>, consequentialist argumentation must prevail</w:t>
      </w:r>
      <w:r w:rsidRPr="00E76A1D">
        <w:rPr>
          <w:sz w:val="16"/>
        </w:rPr>
        <w:t>. Eve Garrard claims that “Ignatieff’s lesser evil theory is a middle way: neither rights nor security</w:t>
      </w:r>
      <w:r w:rsidRPr="00F80618">
        <w:rPr>
          <w:sz w:val="16"/>
        </w:rPr>
        <w:t xml:space="preserve">, he thinks, is always most important or can always act as trumps. The violation of rights is always morally wrong, in his view, but nonetheless it is sometimes necessary to preserve democracy against those who would bring it down” (Garrard, 2005, p. 30). She also proposes an idea that there are two greater evils which the theory of lesser evil tries to avoid. Firstly, it is the adoption of a purely consequentialist view in which any action which protects democratic society should be adopted and secondly, the other </w:t>
      </w:r>
      <w:r w:rsidRPr="00E0088A">
        <w:rPr>
          <w:rStyle w:val="StyleUnderline"/>
          <w:highlight w:val="cyan"/>
        </w:rPr>
        <w:t>greater evil results from</w:t>
      </w:r>
      <w:r w:rsidRPr="00F80618">
        <w:rPr>
          <w:sz w:val="16"/>
        </w:rPr>
        <w:t xml:space="preserve"> what she calls </w:t>
      </w:r>
      <w:r w:rsidRPr="00E0088A">
        <w:rPr>
          <w:rStyle w:val="Emphasis"/>
          <w:highlight w:val="cyan"/>
        </w:rPr>
        <w:t>perfectionism</w:t>
      </w:r>
      <w:r w:rsidRPr="00F80618">
        <w:rPr>
          <w:sz w:val="16"/>
        </w:rPr>
        <w:t xml:space="preserve"> – the view </w:t>
      </w:r>
      <w:r w:rsidRPr="00EB2E23">
        <w:rPr>
          <w:rStyle w:val="StyleUnderline"/>
        </w:rPr>
        <w:t>that rights must act as absolute constraints on action, so that we are never justified in violating them</w:t>
      </w:r>
      <w:r w:rsidRPr="00F80618">
        <w:rPr>
          <w:sz w:val="16"/>
        </w:rPr>
        <w:t xml:space="preserve"> (Garrard, 2005, p. 30). On the other hand, such a position remains </w:t>
      </w:r>
      <w:proofErr w:type="gramStart"/>
      <w:r w:rsidRPr="00F80618">
        <w:rPr>
          <w:sz w:val="16"/>
        </w:rPr>
        <w:t>on</w:t>
      </w:r>
      <w:proofErr w:type="gramEnd"/>
      <w:r w:rsidRPr="00F80618">
        <w:rPr>
          <w:sz w:val="16"/>
        </w:rPr>
        <w:t xml:space="preserve"> the level of deontology. If the theory is in the middle-way position (according to Garrard), it must therefore be a position of adopting multiple (or at least double) paradigms (or their elements) and thus it is a hybrid theory. Peyman Vahabzadeh criticizes Ignatieff’s theory for being pragmatic ethics of lesser evil and claims that “his concept of evil has no philosophical foundations in the theory of justice” (</w:t>
      </w:r>
      <w:proofErr w:type="spellStart"/>
      <w:r w:rsidRPr="00F80618">
        <w:rPr>
          <w:sz w:val="16"/>
        </w:rPr>
        <w:t>Vahabzadeh</w:t>
      </w:r>
      <w:proofErr w:type="spellEnd"/>
      <w:r w:rsidRPr="00F80618">
        <w:rPr>
          <w:sz w:val="16"/>
        </w:rPr>
        <w:t>, 2005, p. 125) and “remains parochially pragmatic and as such caught in the systematic hubris that defines our world system by the institutionalized violence that reproduces itself in counter-violence, ad infinitum” (</w:t>
      </w:r>
      <w:proofErr w:type="spellStart"/>
      <w:r w:rsidRPr="00F80618">
        <w:rPr>
          <w:sz w:val="16"/>
        </w:rPr>
        <w:t>Vahabzadeh</w:t>
      </w:r>
      <w:proofErr w:type="spellEnd"/>
      <w:r w:rsidRPr="00F80618">
        <w:rPr>
          <w:sz w:val="16"/>
        </w:rPr>
        <w:t xml:space="preserve">, 2005, p. 127). </w:t>
      </w:r>
      <w:proofErr w:type="spellStart"/>
      <w:r w:rsidRPr="00F80618">
        <w:rPr>
          <w:sz w:val="16"/>
        </w:rPr>
        <w:t>Re’em</w:t>
      </w:r>
      <w:proofErr w:type="spellEnd"/>
      <w:r w:rsidRPr="00F80618">
        <w:rPr>
          <w:sz w:val="16"/>
        </w:rPr>
        <w:t xml:space="preserve"> Sagev asks how </w:t>
      </w:r>
      <w:proofErr w:type="gramStart"/>
      <w:r w:rsidRPr="00F80618">
        <w:rPr>
          <w:sz w:val="16"/>
        </w:rPr>
        <w:t>is it</w:t>
      </w:r>
      <w:proofErr w:type="gramEnd"/>
      <w:r w:rsidRPr="00F80618">
        <w:rPr>
          <w:sz w:val="16"/>
        </w:rPr>
        <w:t xml:space="preserve"> possible to justify the actions of lesser evils despite indicating their wrongness (Sagev, 2005, p. 822). Isn’t justice a predisposition for an action to be good or </w:t>
      </w:r>
      <w:proofErr w:type="gramStart"/>
      <w:r w:rsidRPr="00F80618">
        <w:rPr>
          <w:sz w:val="16"/>
        </w:rPr>
        <w:t>at least</w:t>
      </w:r>
      <w:proofErr w:type="gramEnd"/>
      <w:r w:rsidRPr="00F80618">
        <w:rPr>
          <w:sz w:val="16"/>
        </w:rPr>
        <w:t xml:space="preserve"> right? Justice as a secondary value in ethics of social consequences is important as it also influences the evaluation of an act. The value itself can be temporarily overlooked if the </w:t>
      </w:r>
      <w:proofErr w:type="gramStart"/>
      <w:r w:rsidRPr="00F80618">
        <w:rPr>
          <w:sz w:val="16"/>
        </w:rPr>
        <w:t>above mentioned</w:t>
      </w:r>
      <w:proofErr w:type="gramEnd"/>
      <w:r w:rsidRPr="00F80618">
        <w:rPr>
          <w:sz w:val="16"/>
        </w:rPr>
        <w:t xml:space="preserve"> criteria for avoiding greater evil are fulfilled. Sagev explains that the idea of lesser evil </w:t>
      </w:r>
      <w:proofErr w:type="gramStart"/>
      <w:r w:rsidRPr="00F80618">
        <w:rPr>
          <w:sz w:val="16"/>
        </w:rPr>
        <w:t>conflates</w:t>
      </w:r>
      <w:proofErr w:type="gramEnd"/>
      <w:r w:rsidRPr="00F80618">
        <w:rPr>
          <w:sz w:val="16"/>
        </w:rPr>
        <w:t xml:space="preserve"> the meta-ethical puzzle regarding the existence of moral dilemmas in which all options are wrong and the controversy of substantive moral theories. “Particularly, Ignatieff’s meta-ethical view – that there are true moral dilemmas – and his substantive moral view – that both consequences and rights matter – do not entail one another” (Sagev, 2005, p. 821). Such criticism is based on the argument of incompatibility of two distinct elements in a single theory. Despite this apparent incompatibility, further analysis proves that such </w:t>
      </w:r>
      <w:proofErr w:type="gramStart"/>
      <w:r w:rsidRPr="00F80618">
        <w:rPr>
          <w:sz w:val="16"/>
        </w:rPr>
        <w:t>conjunction is</w:t>
      </w:r>
      <w:proofErr w:type="gramEnd"/>
      <w:r w:rsidRPr="00F80618">
        <w:rPr>
          <w:sz w:val="16"/>
        </w:rPr>
        <w:t xml:space="preserve"> productive in terms of its flexibility and situational character which seems to be a more adequate approach when evaluating the actions of moral agents. I perceive it as the main asset of hybrid moral theories i.e. a dynamic range of evaluation of a human’s actions and the possibility of its justification based on other criteria than just consequences. </w:t>
      </w:r>
    </w:p>
    <w:p w14:paraId="74509C68" w14:textId="77777777" w:rsidR="009573DD" w:rsidRPr="00F80618" w:rsidRDefault="009573DD" w:rsidP="009573DD">
      <w:pPr>
        <w:rPr>
          <w:rStyle w:val="Emphasis"/>
        </w:rPr>
      </w:pPr>
      <w:r w:rsidRPr="00F80618">
        <w:rPr>
          <w:rStyle w:val="Emphasis"/>
        </w:rPr>
        <w:t xml:space="preserve">Conclusion </w:t>
      </w:r>
    </w:p>
    <w:p w14:paraId="538D3372" w14:textId="77777777" w:rsidR="009573DD" w:rsidRPr="00255F80" w:rsidRDefault="009573DD" w:rsidP="009573DD">
      <w:pPr>
        <w:rPr>
          <w:sz w:val="16"/>
        </w:rPr>
      </w:pPr>
      <w:r w:rsidRPr="00255F80">
        <w:rPr>
          <w:sz w:val="16"/>
        </w:rPr>
        <w:t xml:space="preserve">Both ethics of social consequences and the theory of lesser evil are evidently consequentialist theories as they strive for minimizing negative consequences (evil, greater evil) and for promotion of positive consequences (good, lesser evil). </w:t>
      </w:r>
      <w:r w:rsidRPr="005464F8">
        <w:rPr>
          <w:rStyle w:val="StyleUnderline"/>
        </w:rPr>
        <w:t>They are not strict and radical in terms of reaching and preserving such consequences and they both realize how problematic a situation might be</w:t>
      </w:r>
      <w:r w:rsidRPr="00255F80">
        <w:rPr>
          <w:sz w:val="16"/>
        </w:rPr>
        <w:t xml:space="preserve">. Lesser evil theory is appropriately designed around the central idea that there are evil actions and consequences in our </w:t>
      </w:r>
      <w:proofErr w:type="gramStart"/>
      <w:r w:rsidRPr="00255F80">
        <w:rPr>
          <w:sz w:val="16"/>
        </w:rPr>
        <w:t>societies</w:t>
      </w:r>
      <w:proofErr w:type="gramEnd"/>
      <w:r w:rsidRPr="00255F80">
        <w:rPr>
          <w:sz w:val="16"/>
        </w:rPr>
        <w:t xml:space="preserve"> and it must be a moral imperative to reduce them to minimum. It lacks a proper theory of </w:t>
      </w:r>
      <w:proofErr w:type="gramStart"/>
      <w:r w:rsidRPr="00255F80">
        <w:rPr>
          <w:sz w:val="16"/>
        </w:rPr>
        <w:t>right</w:t>
      </w:r>
      <w:proofErr w:type="gramEnd"/>
      <w:r w:rsidRPr="00255F80">
        <w:rPr>
          <w:sz w:val="16"/>
        </w:rPr>
        <w:t xml:space="preserve"> and this shortcoming is noticeable when it comes to evaluation of an action which does not promote certain values </w:t>
      </w:r>
      <w:proofErr w:type="gramStart"/>
      <w:r w:rsidRPr="00255F80">
        <w:rPr>
          <w:sz w:val="16"/>
        </w:rPr>
        <w:t>in order to</w:t>
      </w:r>
      <w:proofErr w:type="gramEnd"/>
      <w:r w:rsidRPr="00255F80">
        <w:rPr>
          <w:sz w:val="16"/>
        </w:rPr>
        <w:t xml:space="preserve"> promote them on a greater scale. This evident paradox is theoretically possible in ethics of social consequences as well, but there is one difference. While the theory of lesser evil evaluates such actions as wrong, ethics of social consequences admits that it might </w:t>
      </w:r>
      <w:proofErr w:type="gramStart"/>
      <w:r w:rsidRPr="00255F80">
        <w:rPr>
          <w:sz w:val="16"/>
        </w:rPr>
        <w:t>a right</w:t>
      </w:r>
      <w:proofErr w:type="gramEnd"/>
      <w:r w:rsidRPr="00255F80">
        <w:rPr>
          <w:sz w:val="16"/>
        </w:rPr>
        <w:t xml:space="preserve"> action even though it is not just. Both theories are open to modifications and that is another difference between them and other (radical) forms of consequentialism i.e. utilitarianism. </w:t>
      </w:r>
      <w:r w:rsidRPr="00E0088A">
        <w:rPr>
          <w:rStyle w:val="StyleUnderline"/>
          <w:highlight w:val="cyan"/>
        </w:rPr>
        <w:t>While util</w:t>
      </w:r>
      <w:r w:rsidRPr="00AE2DCE">
        <w:rPr>
          <w:rStyle w:val="StyleUnderline"/>
        </w:rPr>
        <w:t xml:space="preserve">itarianism </w:t>
      </w:r>
      <w:r w:rsidRPr="00E0088A">
        <w:rPr>
          <w:rStyle w:val="StyleUnderline"/>
          <w:highlight w:val="cyan"/>
        </w:rPr>
        <w:t>is</w:t>
      </w:r>
      <w:r w:rsidRPr="00AE2DCE">
        <w:rPr>
          <w:rStyle w:val="StyleUnderline"/>
        </w:rPr>
        <w:t xml:space="preserve"> primarily </w:t>
      </w:r>
      <w:r w:rsidRPr="00E0088A">
        <w:rPr>
          <w:rStyle w:val="StyleUnderline"/>
          <w:highlight w:val="cyan"/>
        </w:rPr>
        <w:t>based on</w:t>
      </w:r>
      <w:r w:rsidRPr="00AE2DCE">
        <w:rPr>
          <w:rStyle w:val="StyleUnderline"/>
        </w:rPr>
        <w:t xml:space="preserve"> the calculation of consequences and </w:t>
      </w:r>
      <w:r w:rsidRPr="00E0088A">
        <w:rPr>
          <w:rStyle w:val="Emphasis"/>
          <w:highlight w:val="cyan"/>
        </w:rPr>
        <w:t>cool rationality</w:t>
      </w:r>
      <w:r w:rsidRPr="00AE2DCE">
        <w:rPr>
          <w:rStyle w:val="StyleUnderline"/>
        </w:rPr>
        <w:t xml:space="preserve">, ethics of </w:t>
      </w:r>
      <w:r w:rsidRPr="00E0088A">
        <w:rPr>
          <w:rStyle w:val="Emphasis"/>
          <w:highlight w:val="cyan"/>
        </w:rPr>
        <w:t>social consequences</w:t>
      </w:r>
      <w:r w:rsidRPr="00E0088A">
        <w:rPr>
          <w:rStyle w:val="StyleUnderline"/>
          <w:highlight w:val="cyan"/>
        </w:rPr>
        <w:t xml:space="preserve"> and </w:t>
      </w:r>
      <w:r w:rsidRPr="00E0088A">
        <w:rPr>
          <w:rStyle w:val="Emphasis"/>
          <w:highlight w:val="cyan"/>
        </w:rPr>
        <w:t>lesser evil</w:t>
      </w:r>
      <w:r w:rsidRPr="00AE2DCE">
        <w:rPr>
          <w:rStyle w:val="StyleUnderline"/>
        </w:rPr>
        <w:t xml:space="preserve"> theory are far more complex as they </w:t>
      </w:r>
      <w:r w:rsidRPr="00E0088A">
        <w:rPr>
          <w:rStyle w:val="StyleUnderline"/>
          <w:highlight w:val="cyan"/>
        </w:rPr>
        <w:t>add</w:t>
      </w:r>
      <w:r w:rsidRPr="00AE2DCE">
        <w:rPr>
          <w:rStyle w:val="StyleUnderline"/>
        </w:rPr>
        <w:t xml:space="preserve"> certain </w:t>
      </w:r>
      <w:r w:rsidRPr="00E0088A">
        <w:rPr>
          <w:rStyle w:val="StyleUnderline"/>
          <w:highlight w:val="cyan"/>
        </w:rPr>
        <w:t xml:space="preserve">principles into </w:t>
      </w:r>
      <w:r w:rsidRPr="005B7B93">
        <w:rPr>
          <w:rStyle w:val="StyleUnderline"/>
        </w:rPr>
        <w:t>the</w:t>
      </w:r>
      <w:r w:rsidRPr="00AE2DCE">
        <w:rPr>
          <w:rStyle w:val="StyleUnderline"/>
        </w:rPr>
        <w:t xml:space="preserve"> process of </w:t>
      </w:r>
      <w:r w:rsidRPr="00E0088A">
        <w:rPr>
          <w:rStyle w:val="StyleUnderline"/>
          <w:highlight w:val="cyan"/>
        </w:rPr>
        <w:t>evaluation</w:t>
      </w:r>
      <w:r w:rsidRPr="00AE2DCE">
        <w:rPr>
          <w:rStyle w:val="StyleUnderline"/>
        </w:rPr>
        <w:t xml:space="preserve"> of actions and </w:t>
      </w:r>
      <w:proofErr w:type="spellStart"/>
      <w:r w:rsidRPr="00AE2DCE">
        <w:rPr>
          <w:rStyle w:val="StyleUnderline"/>
        </w:rPr>
        <w:t>behaviour</w:t>
      </w:r>
      <w:proofErr w:type="spellEnd"/>
      <w:r w:rsidRPr="00AE2DCE">
        <w:rPr>
          <w:rStyle w:val="StyleUnderline"/>
        </w:rPr>
        <w:t>, al</w:t>
      </w:r>
      <w:r w:rsidRPr="00E0088A">
        <w:rPr>
          <w:rStyle w:val="StyleUnderline"/>
          <w:highlight w:val="cyan"/>
        </w:rPr>
        <w:t xml:space="preserve">though </w:t>
      </w:r>
      <w:r w:rsidRPr="00E0088A">
        <w:rPr>
          <w:rStyle w:val="Emphasis"/>
          <w:highlight w:val="cyan"/>
        </w:rPr>
        <w:t>they cannot avoid calculations</w:t>
      </w:r>
      <w:r w:rsidRPr="005B7B93">
        <w:rPr>
          <w:rStyle w:val="Emphasis"/>
        </w:rPr>
        <w:t xml:space="preserve"> to a certain extent</w:t>
      </w:r>
      <w:r w:rsidRPr="00255F80">
        <w:rPr>
          <w:sz w:val="16"/>
        </w:rPr>
        <w:t xml:space="preserve">, which is clearly visible in the notional apparatus they use. The apparent incompatibility of the element added in both theories constitutes them as hybrid ethical theories. While ethics of social consequences focuses on prevalence of positive social consequences over negative (or at least minimizing negative ones) and simultaneously considering the intentions and values of humanity, human dignity and moral rights, the theory of lesser evil focuses on avoiding greater evil and implementing certain actions that are evaluated as lesser evil with a simultaneous call for specific moral obligations and rules to preserve the security and freedom of people. </w:t>
      </w:r>
    </w:p>
    <w:p w14:paraId="6AFB8B61" w14:textId="77777777" w:rsidR="009573DD" w:rsidRPr="00712F52" w:rsidRDefault="009573DD" w:rsidP="009573DD">
      <w:pPr>
        <w:rPr>
          <w:sz w:val="16"/>
        </w:rPr>
      </w:pPr>
      <w:r w:rsidRPr="00255F80">
        <w:rPr>
          <w:rStyle w:val="StyleUnderline"/>
        </w:rPr>
        <w:t xml:space="preserve">Both </w:t>
      </w:r>
      <w:r w:rsidRPr="00E0088A">
        <w:rPr>
          <w:rStyle w:val="StyleUnderline"/>
          <w:highlight w:val="cyan"/>
        </w:rPr>
        <w:t>theories</w:t>
      </w:r>
      <w:r w:rsidRPr="00255F80">
        <w:rPr>
          <w:rStyle w:val="StyleUnderline"/>
        </w:rPr>
        <w:t xml:space="preserve"> allow and/or </w:t>
      </w:r>
      <w:r w:rsidRPr="00E0088A">
        <w:rPr>
          <w:rStyle w:val="StyleUnderline"/>
          <w:highlight w:val="cyan"/>
        </w:rPr>
        <w:t xml:space="preserve">call for </w:t>
      </w:r>
      <w:r w:rsidRPr="00E0088A">
        <w:rPr>
          <w:rStyle w:val="Emphasis"/>
          <w:highlight w:val="cyan"/>
        </w:rPr>
        <w:t>specific</w:t>
      </w:r>
      <w:r w:rsidRPr="00255F80">
        <w:rPr>
          <w:rStyle w:val="Emphasis"/>
        </w:rPr>
        <w:t xml:space="preserve"> types of </w:t>
      </w:r>
      <w:r w:rsidRPr="00E0088A">
        <w:rPr>
          <w:rStyle w:val="Emphasis"/>
          <w:highlight w:val="cyan"/>
        </w:rPr>
        <w:t>actions</w:t>
      </w:r>
      <w:r w:rsidRPr="00255F80">
        <w:rPr>
          <w:rStyle w:val="Emphasis"/>
        </w:rPr>
        <w:t xml:space="preserve"> on specific occasions or </w:t>
      </w:r>
      <w:r w:rsidRPr="00E0088A">
        <w:rPr>
          <w:rStyle w:val="Emphasis"/>
          <w:highlight w:val="cyan"/>
        </w:rPr>
        <w:t>in</w:t>
      </w:r>
      <w:r w:rsidRPr="00255F80">
        <w:rPr>
          <w:rStyle w:val="Emphasis"/>
        </w:rPr>
        <w:t xml:space="preserve"> extremely </w:t>
      </w:r>
      <w:r w:rsidRPr="00E0088A">
        <w:rPr>
          <w:rStyle w:val="Emphasis"/>
          <w:highlight w:val="cyan"/>
        </w:rPr>
        <w:t>specific events</w:t>
      </w:r>
      <w:r w:rsidRPr="00E76A1D">
        <w:rPr>
          <w:sz w:val="16"/>
        </w:rPr>
        <w:t xml:space="preserve">. </w:t>
      </w:r>
      <w:proofErr w:type="spellStart"/>
      <w:r w:rsidRPr="00E76A1D">
        <w:rPr>
          <w:sz w:val="16"/>
        </w:rPr>
        <w:t>Gluchman</w:t>
      </w:r>
      <w:proofErr w:type="spellEnd"/>
      <w:r w:rsidRPr="00E76A1D">
        <w:rPr>
          <w:sz w:val="16"/>
        </w:rPr>
        <w:t xml:space="preserve"> explicitly states that “</w:t>
      </w:r>
      <w:r w:rsidRPr="00E0088A">
        <w:rPr>
          <w:rStyle w:val="StyleUnderline"/>
          <w:highlight w:val="cyan"/>
        </w:rPr>
        <w:t xml:space="preserve">no </w:t>
      </w:r>
      <w:r w:rsidRPr="00E0088A">
        <w:rPr>
          <w:rStyle w:val="Emphasis"/>
          <w:highlight w:val="cyan"/>
        </w:rPr>
        <w:t>value</w:t>
      </w:r>
      <w:r w:rsidRPr="00E33AB8">
        <w:rPr>
          <w:rStyle w:val="Emphasis"/>
        </w:rPr>
        <w:t xml:space="preserve"> </w:t>
      </w:r>
      <w:proofErr w:type="gramStart"/>
      <w:r w:rsidRPr="00E33AB8">
        <w:rPr>
          <w:rStyle w:val="Emphasis"/>
        </w:rPr>
        <w:t>is considered to be</w:t>
      </w:r>
      <w:proofErr w:type="gramEnd"/>
      <w:r w:rsidRPr="00E33AB8">
        <w:rPr>
          <w:rStyle w:val="Emphasis"/>
        </w:rPr>
        <w:t xml:space="preserve"> absolute</w:t>
      </w:r>
      <w:r w:rsidRPr="00E76A1D">
        <w:rPr>
          <w:rStyle w:val="StyleUnderline"/>
        </w:rPr>
        <w:t xml:space="preserve"> i.e. a </w:t>
      </w:r>
      <w:r w:rsidRPr="00E33AB8">
        <w:rPr>
          <w:rStyle w:val="Emphasis"/>
        </w:rPr>
        <w:t xml:space="preserve">value that </w:t>
      </w:r>
      <w:r w:rsidRPr="00E0088A">
        <w:rPr>
          <w:rStyle w:val="Emphasis"/>
          <w:highlight w:val="cyan"/>
        </w:rPr>
        <w:t>should be</w:t>
      </w:r>
      <w:r w:rsidRPr="00E33AB8">
        <w:rPr>
          <w:rStyle w:val="Emphasis"/>
        </w:rPr>
        <w:t xml:space="preserve"> respected </w:t>
      </w:r>
      <w:r w:rsidRPr="00E0088A">
        <w:rPr>
          <w:rStyle w:val="Emphasis"/>
          <w:highlight w:val="cyan"/>
        </w:rPr>
        <w:t>absolute</w:t>
      </w:r>
      <w:r w:rsidRPr="00E33AB8">
        <w:rPr>
          <w:rStyle w:val="Emphasis"/>
        </w:rPr>
        <w:t xml:space="preserve">ly and </w:t>
      </w:r>
      <w:r w:rsidRPr="00E0088A">
        <w:rPr>
          <w:rStyle w:val="Emphasis"/>
          <w:highlight w:val="cyan"/>
        </w:rPr>
        <w:t>without limits</w:t>
      </w:r>
      <w:r w:rsidRPr="00E76A1D">
        <w:rPr>
          <w:sz w:val="16"/>
        </w:rPr>
        <w:t xml:space="preserve">. That means that in certain specific conditions, for example, </w:t>
      </w:r>
      <w:r w:rsidRPr="00E76A1D">
        <w:rPr>
          <w:rStyle w:val="StyleUnderline"/>
        </w:rPr>
        <w:t>the value of dignity</w:t>
      </w:r>
      <w:r w:rsidRPr="00E76A1D">
        <w:rPr>
          <w:sz w:val="16"/>
        </w:rPr>
        <w:t xml:space="preserve">, including the value of human dignity </w:t>
      </w:r>
      <w:r w:rsidRPr="00E76A1D">
        <w:rPr>
          <w:rStyle w:val="StyleUnderline"/>
        </w:rPr>
        <w:t>can be violated</w:t>
      </w:r>
      <w:r w:rsidRPr="00E76A1D">
        <w:rPr>
          <w:sz w:val="16"/>
        </w:rPr>
        <w:t xml:space="preserve"> </w:t>
      </w:r>
      <w:proofErr w:type="gramStart"/>
      <w:r w:rsidRPr="00E76A1D">
        <w:rPr>
          <w:sz w:val="16"/>
        </w:rPr>
        <w:t xml:space="preserve">in order </w:t>
      </w:r>
      <w:r w:rsidRPr="00E76A1D">
        <w:rPr>
          <w:rStyle w:val="StyleUnderline"/>
        </w:rPr>
        <w:t>to</w:t>
      </w:r>
      <w:proofErr w:type="gramEnd"/>
      <w:r w:rsidRPr="00E76A1D">
        <w:rPr>
          <w:rStyle w:val="StyleUnderline"/>
        </w:rPr>
        <w:t xml:space="preserve"> preserve and secure considerable </w:t>
      </w:r>
      <w:proofErr w:type="gramStart"/>
      <w:r w:rsidRPr="00E76A1D">
        <w:rPr>
          <w:rStyle w:val="StyleUnderline"/>
        </w:rPr>
        <w:t>amount</w:t>
      </w:r>
      <w:proofErr w:type="gramEnd"/>
      <w:r w:rsidRPr="00E76A1D">
        <w:rPr>
          <w:rStyle w:val="StyleUnderline"/>
        </w:rPr>
        <w:t xml:space="preserve"> of other values</w:t>
      </w:r>
      <w:r w:rsidRPr="00E76A1D">
        <w:rPr>
          <w:sz w:val="16"/>
        </w:rPr>
        <w:t>” (</w:t>
      </w:r>
      <w:proofErr w:type="spellStart"/>
      <w:r w:rsidRPr="00E76A1D">
        <w:rPr>
          <w:sz w:val="16"/>
        </w:rPr>
        <w:t>Gluchman</w:t>
      </w:r>
      <w:proofErr w:type="spellEnd"/>
      <w:r w:rsidRPr="00E76A1D">
        <w:rPr>
          <w:sz w:val="16"/>
        </w:rPr>
        <w:t xml:space="preserve">, 2008, p. 101). This question remains open in terms of what type of other values can be promoted/secured over some primary values. Finding that certain values can be promoted over others is of crucial importance because it means that this type of theory is dynamic and highly contextually conditioned.  </w:t>
      </w:r>
    </w:p>
    <w:p w14:paraId="4F1F08D1" w14:textId="77777777" w:rsidR="009573DD" w:rsidRPr="009367CB" w:rsidRDefault="009573DD" w:rsidP="009573DD">
      <w:pPr>
        <w:pStyle w:val="Heading4"/>
      </w:pPr>
      <w:r w:rsidRPr="009367CB">
        <w:t xml:space="preserve">Extinction </w:t>
      </w:r>
      <w:r w:rsidRPr="00862A04">
        <w:t>outweighs</w:t>
      </w:r>
      <w:r>
        <w:t xml:space="preserve">. Prefer </w:t>
      </w:r>
      <w:r>
        <w:rPr>
          <w:u w:val="single"/>
        </w:rPr>
        <w:t>specificity</w:t>
      </w:r>
      <w:r>
        <w:t xml:space="preserve"> over blanket dismissal. Assuming it’s ‘improbable’ is </w:t>
      </w:r>
      <w:r>
        <w:rPr>
          <w:u w:val="single"/>
        </w:rPr>
        <w:t>cognitive</w:t>
      </w:r>
      <w:r>
        <w:t xml:space="preserve"> bias.</w:t>
      </w:r>
    </w:p>
    <w:p w14:paraId="74A20813" w14:textId="77777777" w:rsidR="009573DD" w:rsidRDefault="009573DD" w:rsidP="009573DD">
      <w:r>
        <w:rPr>
          <w:rStyle w:val="Style13ptBold"/>
        </w:rPr>
        <w:t xml:space="preserve">Ord ’20 </w:t>
      </w:r>
      <w:r>
        <w:t>[Toby; 2020; Senior Research Fellow in Philosophy at Oxford University, DPhil in Philosophy from the University of Oxford; The Precipice: Existential Risk and the Future of Humanity, “Existential Risk,” Chapter 2. Hachette Book Group, eBook]</w:t>
      </w:r>
    </w:p>
    <w:p w14:paraId="071CAC0E" w14:textId="77777777" w:rsidR="009573DD" w:rsidRPr="00800B76" w:rsidRDefault="009573DD" w:rsidP="009573DD">
      <w:pPr>
        <w:rPr>
          <w:sz w:val="16"/>
        </w:rPr>
      </w:pPr>
      <w:r w:rsidRPr="00800B76">
        <w:rPr>
          <w:sz w:val="16"/>
        </w:rPr>
        <w:t xml:space="preserve">Third, </w:t>
      </w:r>
      <w:r w:rsidRPr="00800B76">
        <w:rPr>
          <w:rStyle w:val="Emphasis"/>
        </w:rPr>
        <w:t>any notion of risk</w:t>
      </w:r>
      <w:r w:rsidRPr="00800B76">
        <w:rPr>
          <w:rStyle w:val="StyleUnderline"/>
        </w:rPr>
        <w:t xml:space="preserve"> must involve</w:t>
      </w:r>
      <w:r w:rsidRPr="00800B76">
        <w:rPr>
          <w:sz w:val="16"/>
        </w:rPr>
        <w:t xml:space="preserve"> some kind of </w:t>
      </w:r>
      <w:r w:rsidRPr="00800B76">
        <w:rPr>
          <w:rStyle w:val="Emphasis"/>
        </w:rPr>
        <w:t>probability</w:t>
      </w:r>
      <w:r w:rsidRPr="00800B76">
        <w:rPr>
          <w:sz w:val="16"/>
        </w:rPr>
        <w:t xml:space="preserve">. What kind is involved in existential risk? Understanding the probability in terms of objective long-run frequencies won’t work, as the existential catastrophes we are concerned with can only ever happen once, and will always be unprecedented until the moment it is too late. </w:t>
      </w:r>
      <w:r w:rsidRPr="00E0088A">
        <w:rPr>
          <w:rStyle w:val="StyleUnderline"/>
          <w:highlight w:val="cyan"/>
        </w:rPr>
        <w:t xml:space="preserve">We </w:t>
      </w:r>
      <w:r w:rsidRPr="00E0088A">
        <w:rPr>
          <w:rStyle w:val="Emphasis"/>
          <w:highlight w:val="cyan"/>
        </w:rPr>
        <w:t>can’t say</w:t>
      </w:r>
      <w:r w:rsidRPr="00800B76">
        <w:rPr>
          <w:rStyle w:val="StyleUnderline"/>
        </w:rPr>
        <w:t xml:space="preserve"> the </w:t>
      </w:r>
      <w:r w:rsidRPr="00E0088A">
        <w:rPr>
          <w:rStyle w:val="StyleUnderline"/>
          <w:highlight w:val="cyan"/>
        </w:rPr>
        <w:t>probability</w:t>
      </w:r>
      <w:r w:rsidRPr="00800B76">
        <w:rPr>
          <w:rStyle w:val="StyleUnderline"/>
        </w:rPr>
        <w:t xml:space="preserve"> of an existential catastrophe </w:t>
      </w:r>
      <w:r w:rsidRPr="00E0088A">
        <w:rPr>
          <w:rStyle w:val="StyleUnderline"/>
          <w:highlight w:val="cyan"/>
        </w:rPr>
        <w:t>is</w:t>
      </w:r>
      <w:r w:rsidRPr="00800B76">
        <w:rPr>
          <w:rStyle w:val="StyleUnderline"/>
        </w:rPr>
        <w:t xml:space="preserve"> </w:t>
      </w:r>
      <w:r w:rsidRPr="00800B76">
        <w:rPr>
          <w:rStyle w:val="Emphasis"/>
        </w:rPr>
        <w:t xml:space="preserve">precisely </w:t>
      </w:r>
      <w:r w:rsidRPr="00E0088A">
        <w:rPr>
          <w:rStyle w:val="Emphasis"/>
          <w:highlight w:val="cyan"/>
        </w:rPr>
        <w:t>zero</w:t>
      </w:r>
      <w:r w:rsidRPr="00800B76">
        <w:rPr>
          <w:rStyle w:val="Emphasis"/>
        </w:rPr>
        <w:t xml:space="preserve"> just because</w:t>
      </w:r>
      <w:r w:rsidRPr="00800B76">
        <w:rPr>
          <w:rStyle w:val="StyleUnderline"/>
        </w:rPr>
        <w:t xml:space="preserve"> it hasn’t happened yet</w:t>
      </w:r>
      <w:r w:rsidRPr="00800B76">
        <w:rPr>
          <w:sz w:val="16"/>
        </w:rPr>
        <w:t>.</w:t>
      </w:r>
    </w:p>
    <w:p w14:paraId="72013EF8" w14:textId="77777777" w:rsidR="009573DD" w:rsidRPr="00800B76" w:rsidRDefault="009573DD" w:rsidP="009573DD">
      <w:pPr>
        <w:rPr>
          <w:sz w:val="16"/>
        </w:rPr>
      </w:pPr>
      <w:r w:rsidRPr="00E0088A">
        <w:rPr>
          <w:rStyle w:val="StyleUnderline"/>
          <w:highlight w:val="cyan"/>
        </w:rPr>
        <w:t>Situations</w:t>
      </w:r>
      <w:r w:rsidRPr="00800B76">
        <w:rPr>
          <w:rStyle w:val="StyleUnderline"/>
        </w:rPr>
        <w:t xml:space="preserve"> like these </w:t>
      </w:r>
      <w:r w:rsidRPr="00E0088A">
        <w:rPr>
          <w:rStyle w:val="StyleUnderline"/>
          <w:highlight w:val="cyan"/>
        </w:rPr>
        <w:t>require</w:t>
      </w:r>
      <w:r w:rsidRPr="00800B76">
        <w:rPr>
          <w:rStyle w:val="StyleUnderline"/>
        </w:rPr>
        <w:t xml:space="preserve"> an </w:t>
      </w:r>
      <w:r w:rsidRPr="00E0088A">
        <w:rPr>
          <w:rStyle w:val="Emphasis"/>
          <w:highlight w:val="cyan"/>
        </w:rPr>
        <w:t>evidential</w:t>
      </w:r>
      <w:r w:rsidRPr="00800B76">
        <w:rPr>
          <w:rStyle w:val="Emphasis"/>
        </w:rPr>
        <w:t xml:space="preserve"> sense of </w:t>
      </w:r>
      <w:r w:rsidRPr="00E0088A">
        <w:rPr>
          <w:rStyle w:val="Emphasis"/>
          <w:highlight w:val="cyan"/>
        </w:rPr>
        <w:t>probability</w:t>
      </w:r>
      <w:r w:rsidRPr="00800B76">
        <w:rPr>
          <w:rStyle w:val="StyleUnderline"/>
        </w:rPr>
        <w:t xml:space="preserve">, which describes the </w:t>
      </w:r>
      <w:r w:rsidRPr="00800B76">
        <w:rPr>
          <w:rStyle w:val="Emphasis"/>
        </w:rPr>
        <w:t>appropriate degree of belief</w:t>
      </w:r>
      <w:r w:rsidRPr="00800B76">
        <w:rPr>
          <w:rStyle w:val="StyleUnderline"/>
        </w:rPr>
        <w:t xml:space="preserve"> we should have </w:t>
      </w:r>
      <w:proofErr w:type="gramStart"/>
      <w:r w:rsidRPr="00E0088A">
        <w:rPr>
          <w:rStyle w:val="StyleUnderline"/>
          <w:highlight w:val="cyan"/>
        </w:rPr>
        <w:t>on</w:t>
      </w:r>
      <w:r w:rsidRPr="00800B76">
        <w:rPr>
          <w:rStyle w:val="StyleUnderline"/>
        </w:rPr>
        <w:t xml:space="preserve"> the </w:t>
      </w:r>
      <w:r w:rsidRPr="00E0088A">
        <w:rPr>
          <w:rStyle w:val="Emphasis"/>
          <w:highlight w:val="cyan"/>
        </w:rPr>
        <w:t>basis of</w:t>
      </w:r>
      <w:proofErr w:type="gramEnd"/>
      <w:r w:rsidRPr="00800B76">
        <w:rPr>
          <w:rStyle w:val="Emphasis"/>
        </w:rPr>
        <w:t xml:space="preserve"> the </w:t>
      </w:r>
      <w:r w:rsidRPr="00E0088A">
        <w:rPr>
          <w:rStyle w:val="Emphasis"/>
          <w:highlight w:val="cyan"/>
        </w:rPr>
        <w:t>available info</w:t>
      </w:r>
      <w:r w:rsidRPr="006E547E">
        <w:rPr>
          <w:rStyle w:val="Emphasis"/>
        </w:rPr>
        <w:t>rmation</w:t>
      </w:r>
      <w:r w:rsidRPr="006E547E">
        <w:rPr>
          <w:rStyle w:val="StyleUnderline"/>
        </w:rPr>
        <w:t xml:space="preserve">. This is the </w:t>
      </w:r>
      <w:r w:rsidRPr="006E547E">
        <w:rPr>
          <w:rStyle w:val="Emphasis"/>
        </w:rPr>
        <w:t>familiar type of probability</w:t>
      </w:r>
      <w:r w:rsidRPr="006E547E">
        <w:rPr>
          <w:rStyle w:val="StyleUnderline"/>
        </w:rPr>
        <w:t xml:space="preserve"> used in courtrooms, banks and betting shops. When I speak of the probability of an existential catastrophe, I</w:t>
      </w:r>
      <w:r w:rsidRPr="006E547E">
        <w:rPr>
          <w:sz w:val="16"/>
        </w:rPr>
        <w:t xml:space="preserve"> will </w:t>
      </w:r>
      <w:r w:rsidRPr="006E547E">
        <w:rPr>
          <w:rStyle w:val="StyleUnderline"/>
        </w:rPr>
        <w:t xml:space="preserve">mean the </w:t>
      </w:r>
      <w:r w:rsidRPr="006E547E">
        <w:rPr>
          <w:rStyle w:val="Emphasis"/>
        </w:rPr>
        <w:t>credence</w:t>
      </w:r>
      <w:r w:rsidRPr="006E547E">
        <w:rPr>
          <w:rStyle w:val="StyleUnderline"/>
        </w:rPr>
        <w:t xml:space="preserve"> humanity should have that it will occur, </w:t>
      </w:r>
      <w:proofErr w:type="gramStart"/>
      <w:r w:rsidRPr="006E547E">
        <w:rPr>
          <w:rStyle w:val="StyleUnderline"/>
        </w:rPr>
        <w:t>in light of</w:t>
      </w:r>
      <w:proofErr w:type="gramEnd"/>
      <w:r w:rsidRPr="006E547E">
        <w:rPr>
          <w:rStyle w:val="StyleUnderline"/>
        </w:rPr>
        <w:t xml:space="preserve"> </w:t>
      </w:r>
      <w:r w:rsidRPr="006E547E">
        <w:rPr>
          <w:rStyle w:val="Emphasis"/>
        </w:rPr>
        <w:t>our</w:t>
      </w:r>
      <w:r w:rsidRPr="00800B76">
        <w:rPr>
          <w:rStyle w:val="Emphasis"/>
        </w:rPr>
        <w:t xml:space="preserve"> </w:t>
      </w:r>
      <w:r w:rsidRPr="00984D62">
        <w:rPr>
          <w:rStyle w:val="Emphasis"/>
        </w:rPr>
        <w:t>best evid</w:t>
      </w:r>
      <w:r w:rsidRPr="006E547E">
        <w:rPr>
          <w:rStyle w:val="Emphasis"/>
        </w:rPr>
        <w:t>ence</w:t>
      </w:r>
      <w:r w:rsidRPr="00800B76">
        <w:rPr>
          <w:sz w:val="16"/>
        </w:rPr>
        <w:t>.9</w:t>
      </w:r>
    </w:p>
    <w:p w14:paraId="34D99E8A" w14:textId="77777777" w:rsidR="009573DD" w:rsidRPr="00BC7B4D" w:rsidRDefault="009573DD" w:rsidP="009573DD">
      <w:pPr>
        <w:rPr>
          <w:sz w:val="8"/>
          <w:szCs w:val="8"/>
        </w:rPr>
      </w:pPr>
      <w:r w:rsidRPr="00BC7B4D">
        <w:rPr>
          <w:sz w:val="8"/>
          <w:szCs w:val="8"/>
        </w:rPr>
        <w:t>There are many utterly terrible outcomes that do not count as existential catastrophes.</w:t>
      </w:r>
    </w:p>
    <w:p w14:paraId="1BA3E415" w14:textId="77777777" w:rsidR="009573DD" w:rsidRPr="00BC7B4D" w:rsidRDefault="009573DD" w:rsidP="009573DD">
      <w:pPr>
        <w:rPr>
          <w:sz w:val="8"/>
          <w:szCs w:val="8"/>
        </w:rPr>
      </w:pPr>
      <w:r w:rsidRPr="00BC7B4D">
        <w:rPr>
          <w:sz w:val="8"/>
          <w:szCs w:val="8"/>
        </w:rPr>
        <w:t>One way this could happen is if there were no single precipitous event, but a multitude of smaller failures. This is because I take on the usual sense of catastrophe as a single, decisive event, rather than any combination of events that is bad in sum. If we were to squander our future simply by continually treating each other badly, or by never getting around to doing anything great, this could be just as bad an outcome but wouldn’t have come about via a catastrophe.</w:t>
      </w:r>
    </w:p>
    <w:p w14:paraId="7971CC32" w14:textId="77777777" w:rsidR="009573DD" w:rsidRPr="00BC7B4D" w:rsidRDefault="009573DD" w:rsidP="009573DD">
      <w:pPr>
        <w:rPr>
          <w:sz w:val="8"/>
          <w:szCs w:val="8"/>
        </w:rPr>
      </w:pPr>
      <w:r w:rsidRPr="00BC7B4D">
        <w:rPr>
          <w:sz w:val="8"/>
          <w:szCs w:val="8"/>
        </w:rPr>
        <w:t xml:space="preserve">Alternatively, there might be a single catastrophe, but one that leaves open some way for humanity to eventually recover. From our own </w:t>
      </w:r>
      <w:proofErr w:type="gramStart"/>
      <w:r w:rsidRPr="00BC7B4D">
        <w:rPr>
          <w:sz w:val="8"/>
          <w:szCs w:val="8"/>
        </w:rPr>
        <w:t>vantage</w:t>
      </w:r>
      <w:proofErr w:type="gramEnd"/>
      <w:r w:rsidRPr="00BC7B4D">
        <w:rPr>
          <w:sz w:val="8"/>
          <w:szCs w:val="8"/>
        </w:rPr>
        <w:t xml:space="preserve">, looking out to the next few generations, this may appear equally bleak. </w:t>
      </w:r>
      <w:proofErr w:type="gramStart"/>
      <w:r w:rsidRPr="00BC7B4D">
        <w:rPr>
          <w:sz w:val="8"/>
          <w:szCs w:val="8"/>
        </w:rPr>
        <w:t>But</w:t>
      </w:r>
      <w:proofErr w:type="gramEnd"/>
      <w:r w:rsidRPr="00BC7B4D">
        <w:rPr>
          <w:sz w:val="8"/>
          <w:szCs w:val="8"/>
        </w:rPr>
        <w:t xml:space="preserve"> a thousand years hence it may be considered just one of several dark episodes in the human story. A true existential catastrophe must by its very nature be the decisive moment of human </w:t>
      </w:r>
      <w:proofErr w:type="gramStart"/>
      <w:r w:rsidRPr="00BC7B4D">
        <w:rPr>
          <w:sz w:val="8"/>
          <w:szCs w:val="8"/>
        </w:rPr>
        <w:t>history—</w:t>
      </w:r>
      <w:proofErr w:type="gramEnd"/>
      <w:r w:rsidRPr="00BC7B4D">
        <w:rPr>
          <w:sz w:val="8"/>
          <w:szCs w:val="8"/>
        </w:rPr>
        <w:t>the point where we failed.</w:t>
      </w:r>
    </w:p>
    <w:p w14:paraId="1DB3A0D0" w14:textId="77777777" w:rsidR="009573DD" w:rsidRPr="00BC7B4D" w:rsidRDefault="009573DD" w:rsidP="009573DD">
      <w:pPr>
        <w:rPr>
          <w:sz w:val="8"/>
          <w:szCs w:val="8"/>
        </w:rPr>
      </w:pPr>
      <w:r w:rsidRPr="00BC7B4D">
        <w:rPr>
          <w:sz w:val="8"/>
          <w:szCs w:val="8"/>
        </w:rPr>
        <w:t xml:space="preserve">Even catastrophes large enough to bring about the global collapse of civilization may fall short </w:t>
      </w:r>
      <w:proofErr w:type="gramStart"/>
      <w:r w:rsidRPr="00BC7B4D">
        <w:rPr>
          <w:sz w:val="8"/>
          <w:szCs w:val="8"/>
        </w:rPr>
        <w:t>of being</w:t>
      </w:r>
      <w:proofErr w:type="gramEnd"/>
      <w:r w:rsidRPr="00BC7B4D">
        <w:rPr>
          <w:sz w:val="8"/>
          <w:szCs w:val="8"/>
        </w:rPr>
        <w:t xml:space="preserve"> existential catastrophes. While colloquially referred to as “the end of the world,” a global collapse of civilization need not be the end of the human story. It has the required </w:t>
      </w:r>
      <w:proofErr w:type="gramStart"/>
      <w:r w:rsidRPr="00BC7B4D">
        <w:rPr>
          <w:sz w:val="8"/>
          <w:szCs w:val="8"/>
        </w:rPr>
        <w:t>severity, but</w:t>
      </w:r>
      <w:proofErr w:type="gramEnd"/>
      <w:r w:rsidRPr="00BC7B4D">
        <w:rPr>
          <w:sz w:val="8"/>
          <w:szCs w:val="8"/>
        </w:rPr>
        <w:t xml:space="preserve"> may not be permanent or irrevocable.</w:t>
      </w:r>
    </w:p>
    <w:p w14:paraId="0F2D0EC7" w14:textId="77777777" w:rsidR="009573DD" w:rsidRPr="00BC7B4D" w:rsidRDefault="009573DD" w:rsidP="009573DD">
      <w:pPr>
        <w:rPr>
          <w:sz w:val="8"/>
          <w:szCs w:val="8"/>
        </w:rPr>
      </w:pPr>
      <w:r w:rsidRPr="00BC7B4D">
        <w:rPr>
          <w:sz w:val="8"/>
          <w:szCs w:val="8"/>
        </w:rPr>
        <w:t>In this book, I shall use the term civilization collapse quite literally, to refer to an outcome where humanity across the globe loses civilization (at least temporarily), being reduced to a pre-agricultural way of life. The term is often used loosely to refer merely to a massive breakdown of order, the loss of modern technology, or an end to our culture. But I am talking about a world without writing, cities, law, or any of the other trappings of civilization.</w:t>
      </w:r>
    </w:p>
    <w:p w14:paraId="4E9C9925" w14:textId="77777777" w:rsidR="009573DD" w:rsidRPr="00BC7B4D" w:rsidRDefault="009573DD" w:rsidP="009573DD">
      <w:pPr>
        <w:rPr>
          <w:sz w:val="8"/>
          <w:szCs w:val="8"/>
        </w:rPr>
      </w:pPr>
      <w:r w:rsidRPr="00BC7B4D">
        <w:rPr>
          <w:sz w:val="8"/>
          <w:szCs w:val="8"/>
        </w:rPr>
        <w:t>This would be a very severe disaster and extremely hard to trigger. For all the historical pressures on civilizations, never once has this happened—not even on the scale of a continent.10 The fact that Europe survived losing 25 to 50 percent of its population in the Black Death, while keeping civilization firmly intact, suggests that triggering the collapse of civilization would require more than 50 percent fatality in every region of the world.11</w:t>
      </w:r>
    </w:p>
    <w:p w14:paraId="68AC0AC3" w14:textId="77777777" w:rsidR="009573DD" w:rsidRPr="00BC7B4D" w:rsidRDefault="009573DD" w:rsidP="009573DD">
      <w:pPr>
        <w:rPr>
          <w:sz w:val="8"/>
          <w:szCs w:val="8"/>
        </w:rPr>
      </w:pPr>
      <w:r w:rsidRPr="00BC7B4D">
        <w:rPr>
          <w:sz w:val="8"/>
          <w:szCs w:val="8"/>
        </w:rPr>
        <w:t xml:space="preserve">Even if </w:t>
      </w:r>
      <w:proofErr w:type="gramStart"/>
      <w:r w:rsidRPr="00BC7B4D">
        <w:rPr>
          <w:sz w:val="8"/>
          <w:szCs w:val="8"/>
        </w:rPr>
        <w:t>civilization did collapse</w:t>
      </w:r>
      <w:proofErr w:type="gramEnd"/>
      <w:r w:rsidRPr="00BC7B4D">
        <w:rPr>
          <w:sz w:val="8"/>
          <w:szCs w:val="8"/>
        </w:rPr>
        <w:t>, it is likely that it could be re-established. As we have seen, civilization has already been independently established at least seven times by isolated peoples.12 While one might think resource depletion could make this harder, it is more likely that it has become substantially easier. Most disasters short of human extinction would leave our domesticated animals and plants, as well as copious material resources in the ruins of our cities—it is much easier to re-forge iron from old railings than to smelt it from ore. Even expendable resources such as coal would be much easier to access, via abandoned reserves and mines, than they ever were in the eighteenth century.13 Moreover, evidence that civilization is possible, and the tools and knowledge to help rebuild, would be scattered across the world.</w:t>
      </w:r>
    </w:p>
    <w:p w14:paraId="2B25D161" w14:textId="77777777" w:rsidR="009573DD" w:rsidRPr="00BC7B4D" w:rsidRDefault="009573DD" w:rsidP="009573DD">
      <w:pPr>
        <w:rPr>
          <w:sz w:val="8"/>
          <w:szCs w:val="8"/>
        </w:rPr>
      </w:pPr>
      <w:r w:rsidRPr="00BC7B4D">
        <w:rPr>
          <w:sz w:val="8"/>
          <w:szCs w:val="8"/>
        </w:rPr>
        <w:t>There are, however, two close connections between the collapse of civilization and existential risk. First, a collapse would count as an existential catastrophe if it were unrecoverable. For example, it is conceivable that some form of extreme climate change or engineered plague might make the planet so inhospitable that humanity would be irrevocably reduced to scattered foragers</w:t>
      </w:r>
      <w:proofErr w:type="gramStart"/>
      <w:r w:rsidRPr="00BC7B4D">
        <w:rPr>
          <w:sz w:val="8"/>
          <w:szCs w:val="8"/>
        </w:rPr>
        <w:t>.14</w:t>
      </w:r>
      <w:proofErr w:type="gramEnd"/>
      <w:r w:rsidRPr="00BC7B4D">
        <w:rPr>
          <w:sz w:val="8"/>
          <w:szCs w:val="8"/>
        </w:rPr>
        <w:t xml:space="preserve"> And second, a global collapse of civilization could increase the chance of extinction, by leaving us more vulnerable to subsequent catastrophe.</w:t>
      </w:r>
    </w:p>
    <w:p w14:paraId="64DE3759" w14:textId="77777777" w:rsidR="009573DD" w:rsidRPr="00BC7B4D" w:rsidRDefault="009573DD" w:rsidP="009573DD">
      <w:pPr>
        <w:rPr>
          <w:sz w:val="8"/>
          <w:szCs w:val="8"/>
        </w:rPr>
      </w:pPr>
      <w:r w:rsidRPr="00BC7B4D">
        <w:rPr>
          <w:sz w:val="8"/>
          <w:szCs w:val="8"/>
        </w:rPr>
        <w:t xml:space="preserve">One way a collapse could lead to extinction is if the population of the largest </w:t>
      </w:r>
      <w:proofErr w:type="gramStart"/>
      <w:r w:rsidRPr="00BC7B4D">
        <w:rPr>
          <w:sz w:val="8"/>
          <w:szCs w:val="8"/>
        </w:rPr>
        <w:t>remaining group</w:t>
      </w:r>
      <w:proofErr w:type="gramEnd"/>
      <w:r w:rsidRPr="00BC7B4D">
        <w:rPr>
          <w:sz w:val="8"/>
          <w:szCs w:val="8"/>
        </w:rPr>
        <w:t xml:space="preserve"> </w:t>
      </w:r>
      <w:proofErr w:type="gramStart"/>
      <w:r w:rsidRPr="00BC7B4D">
        <w:rPr>
          <w:sz w:val="8"/>
          <w:szCs w:val="8"/>
        </w:rPr>
        <w:t>fell</w:t>
      </w:r>
      <w:proofErr w:type="gramEnd"/>
      <w:r w:rsidRPr="00BC7B4D">
        <w:rPr>
          <w:sz w:val="8"/>
          <w:szCs w:val="8"/>
        </w:rPr>
        <w:t xml:space="preserve"> below the minimum viable population—the level needed for a population to survive. There is no precise figure for this, as it is usually defined probabilistically and depends on many details of the situation: where the population is, what technology they have access to, the sort of catastrophe they have suffered. Estimates range from hundreds of people up to tens of thousands.15 If a catastrophe directly reduces human population to below these levels, it will be more useful to classify it as a direct extinction event, rather than an unrecoverable collapse. And I expect that this will be one of the more common pathways to extinction.</w:t>
      </w:r>
    </w:p>
    <w:p w14:paraId="3BFE4B9E" w14:textId="77777777" w:rsidR="009573DD" w:rsidRPr="00BC7B4D" w:rsidRDefault="009573DD" w:rsidP="009573DD">
      <w:pPr>
        <w:rPr>
          <w:sz w:val="8"/>
          <w:szCs w:val="8"/>
        </w:rPr>
      </w:pPr>
      <w:r w:rsidRPr="00BC7B4D">
        <w:rPr>
          <w:sz w:val="8"/>
          <w:szCs w:val="8"/>
        </w:rPr>
        <w:t>We rarely think seriously about risks to humanity’s entire potential. We encounter them mostly in action films, where our emotional reactions are dulled by their overuse as an easy way to heighten the drama.16 Or we see them in online lists of “ten ways the world could end,” aimed primarily to thrill and entertain. Since the end of the Cold War, we rarely encounter sober discussions by our leading thinkers on what extinction would mean for us, our cultures or humanity</w:t>
      </w:r>
      <w:proofErr w:type="gramStart"/>
      <w:r w:rsidRPr="00BC7B4D">
        <w:rPr>
          <w:sz w:val="8"/>
          <w:szCs w:val="8"/>
        </w:rPr>
        <w:t>.17</w:t>
      </w:r>
      <w:proofErr w:type="gramEnd"/>
      <w:r w:rsidRPr="00BC7B4D">
        <w:rPr>
          <w:sz w:val="8"/>
          <w:szCs w:val="8"/>
        </w:rPr>
        <w:t xml:space="preserve"> And so in casual contexts people are sometimes flippant about the prospect of human extinction.</w:t>
      </w:r>
    </w:p>
    <w:p w14:paraId="25A7B0A9" w14:textId="77777777" w:rsidR="009573DD" w:rsidRPr="00BC7B4D" w:rsidRDefault="009573DD" w:rsidP="009573DD">
      <w:pPr>
        <w:rPr>
          <w:sz w:val="8"/>
          <w:szCs w:val="8"/>
        </w:rPr>
      </w:pPr>
      <w:r w:rsidRPr="00BC7B4D">
        <w:rPr>
          <w:sz w:val="8"/>
          <w:szCs w:val="8"/>
        </w:rPr>
        <w:t xml:space="preserve">But when a risk is made vivid and credible—when </w:t>
      </w:r>
      <w:proofErr w:type="gramStart"/>
      <w:r w:rsidRPr="00BC7B4D">
        <w:rPr>
          <w:sz w:val="8"/>
          <w:szCs w:val="8"/>
        </w:rPr>
        <w:t>it is clear that billions</w:t>
      </w:r>
      <w:proofErr w:type="gramEnd"/>
      <w:r w:rsidRPr="00BC7B4D">
        <w:rPr>
          <w:sz w:val="8"/>
          <w:szCs w:val="8"/>
        </w:rPr>
        <w:t xml:space="preserve"> of lives and all future generations are </w:t>
      </w:r>
      <w:proofErr w:type="gramStart"/>
      <w:r w:rsidRPr="00BC7B4D">
        <w:rPr>
          <w:sz w:val="8"/>
          <w:szCs w:val="8"/>
        </w:rPr>
        <w:t>actually on</w:t>
      </w:r>
      <w:proofErr w:type="gramEnd"/>
      <w:r w:rsidRPr="00BC7B4D">
        <w:rPr>
          <w:sz w:val="8"/>
          <w:szCs w:val="8"/>
        </w:rPr>
        <w:t xml:space="preserve"> the line—the importance of protecting humanity’s </w:t>
      </w:r>
      <w:proofErr w:type="spellStart"/>
      <w:proofErr w:type="gramStart"/>
      <w:r w:rsidRPr="00BC7B4D">
        <w:rPr>
          <w:sz w:val="8"/>
          <w:szCs w:val="8"/>
        </w:rPr>
        <w:t>longterm</w:t>
      </w:r>
      <w:proofErr w:type="spellEnd"/>
      <w:proofErr w:type="gramEnd"/>
      <w:r w:rsidRPr="00BC7B4D">
        <w:rPr>
          <w:sz w:val="8"/>
          <w:szCs w:val="8"/>
        </w:rPr>
        <w:t xml:space="preserve"> potential is not, for most people, controversial. If we learned that a large asteroid was heading toward Earth, posing a greater than 10 percent chance of human extinction later this century, there would be little debate about whether to make serious efforts to build a deflection system, or to ignore the issue and run the risk. </w:t>
      </w:r>
      <w:proofErr w:type="gramStart"/>
      <w:r w:rsidRPr="00BC7B4D">
        <w:rPr>
          <w:sz w:val="8"/>
          <w:szCs w:val="8"/>
        </w:rPr>
        <w:t>To</w:t>
      </w:r>
      <w:proofErr w:type="gramEnd"/>
      <w:r w:rsidRPr="00BC7B4D">
        <w:rPr>
          <w:sz w:val="8"/>
          <w:szCs w:val="8"/>
        </w:rPr>
        <w:t xml:space="preserve"> the contrary, responding to the threat would immediately become one of the world’s top priorities. </w:t>
      </w:r>
      <w:proofErr w:type="gramStart"/>
      <w:r w:rsidRPr="00BC7B4D">
        <w:rPr>
          <w:sz w:val="8"/>
          <w:szCs w:val="8"/>
        </w:rPr>
        <w:t>Thus</w:t>
      </w:r>
      <w:proofErr w:type="gramEnd"/>
      <w:r w:rsidRPr="00BC7B4D">
        <w:rPr>
          <w:sz w:val="8"/>
          <w:szCs w:val="8"/>
        </w:rPr>
        <w:t xml:space="preserve"> our lack of concern about these threats is much more to do with not yet believing that there are such threats, than it is about seriously doubting the immensity of the stakes.</w:t>
      </w:r>
    </w:p>
    <w:p w14:paraId="2D310914" w14:textId="77777777" w:rsidR="009573DD" w:rsidRPr="00BC7B4D" w:rsidRDefault="009573DD" w:rsidP="009573DD">
      <w:pPr>
        <w:rPr>
          <w:sz w:val="8"/>
          <w:szCs w:val="8"/>
        </w:rPr>
      </w:pPr>
      <w:r w:rsidRPr="00BC7B4D">
        <w:rPr>
          <w:sz w:val="8"/>
          <w:szCs w:val="8"/>
        </w:rPr>
        <w:t xml:space="preserve">Yet it is important to spend a little while trying to understand more clearly the different sources of this importance. Such an understanding can buttress </w:t>
      </w:r>
      <w:proofErr w:type="gramStart"/>
      <w:r w:rsidRPr="00BC7B4D">
        <w:rPr>
          <w:sz w:val="8"/>
          <w:szCs w:val="8"/>
        </w:rPr>
        <w:t>feeling</w:t>
      </w:r>
      <w:proofErr w:type="gramEnd"/>
      <w:r w:rsidRPr="00BC7B4D">
        <w:rPr>
          <w:sz w:val="8"/>
          <w:szCs w:val="8"/>
        </w:rPr>
        <w:t xml:space="preserve"> and inspire action; it can bring to light new considerations; and it can aid in decisions about how to set our priorities.</w:t>
      </w:r>
    </w:p>
    <w:p w14:paraId="4D361B42" w14:textId="77777777" w:rsidR="009573DD" w:rsidRPr="00FC1EB0" w:rsidRDefault="009573DD" w:rsidP="009573DD">
      <w:pPr>
        <w:rPr>
          <w:rFonts w:asciiTheme="minorHAnsi" w:hAnsiTheme="minorHAnsi" w:cstheme="minorHAnsi"/>
          <w:sz w:val="16"/>
        </w:rPr>
      </w:pPr>
      <w:r w:rsidRPr="00FC1EB0">
        <w:rPr>
          <w:rFonts w:asciiTheme="minorHAnsi" w:hAnsiTheme="minorHAnsi" w:cstheme="minorHAnsi"/>
          <w:sz w:val="16"/>
        </w:rPr>
        <w:t>LOOKING TO THE PRESENT</w:t>
      </w:r>
    </w:p>
    <w:p w14:paraId="2FC08865" w14:textId="77777777" w:rsidR="009573DD" w:rsidRPr="00FC1EB0" w:rsidRDefault="009573DD" w:rsidP="009573DD">
      <w:pPr>
        <w:rPr>
          <w:rFonts w:asciiTheme="minorHAnsi" w:hAnsiTheme="minorHAnsi" w:cstheme="minorHAnsi"/>
          <w:sz w:val="16"/>
        </w:rPr>
      </w:pPr>
      <w:r w:rsidRPr="00E0088A">
        <w:rPr>
          <w:rStyle w:val="TitleChar"/>
          <w:highlight w:val="cyan"/>
        </w:rPr>
        <w:t xml:space="preserve">Not </w:t>
      </w:r>
      <w:r w:rsidRPr="00E0088A">
        <w:rPr>
          <w:rStyle w:val="Emphasis"/>
          <w:highlight w:val="cyan"/>
        </w:rPr>
        <w:t>all</w:t>
      </w:r>
      <w:r w:rsidRPr="00E0088A">
        <w:rPr>
          <w:rStyle w:val="TitleChar"/>
          <w:highlight w:val="cyan"/>
        </w:rPr>
        <w:t xml:space="preserve"> </w:t>
      </w:r>
      <w:r w:rsidRPr="00E0088A">
        <w:rPr>
          <w:rStyle w:val="Emphasis"/>
          <w:highlight w:val="cyan"/>
        </w:rPr>
        <w:t>existential</w:t>
      </w:r>
      <w:r w:rsidRPr="00E0088A">
        <w:rPr>
          <w:rStyle w:val="TitleChar"/>
          <w:highlight w:val="cyan"/>
        </w:rPr>
        <w:t xml:space="preserve"> </w:t>
      </w:r>
      <w:r w:rsidRPr="00E0088A">
        <w:rPr>
          <w:rStyle w:val="Emphasis"/>
          <w:highlight w:val="cyan"/>
        </w:rPr>
        <w:t>catastrophes</w:t>
      </w:r>
      <w:r w:rsidRPr="00E0088A">
        <w:rPr>
          <w:rStyle w:val="TitleChar"/>
          <w:highlight w:val="cyan"/>
        </w:rPr>
        <w:t xml:space="preserve"> involve</w:t>
      </w:r>
      <w:r w:rsidRPr="007647BE">
        <w:rPr>
          <w:rStyle w:val="TitleChar"/>
        </w:rPr>
        <w:t xml:space="preserve"> human </w:t>
      </w:r>
      <w:r w:rsidRPr="00E0088A">
        <w:rPr>
          <w:rStyle w:val="Emphasis"/>
          <w:highlight w:val="cyan"/>
        </w:rPr>
        <w:t>extinction</w:t>
      </w:r>
      <w:r w:rsidRPr="007647BE">
        <w:rPr>
          <w:rStyle w:val="TitleChar"/>
        </w:rPr>
        <w:t>,</w:t>
      </w:r>
      <w:r w:rsidRPr="00FC1EB0">
        <w:rPr>
          <w:rFonts w:asciiTheme="minorHAnsi" w:hAnsiTheme="minorHAnsi" w:cstheme="minorHAnsi"/>
          <w:sz w:val="16"/>
        </w:rPr>
        <w:t xml:space="preserve"> and not all methods of extinction involve pain or untimely death. For example, it is theoretically possible that we could all simply decide not to reproduce. This could destroy our potential without, let us suppose, causing any suffering. But </w:t>
      </w:r>
      <w:r w:rsidRPr="000069B3">
        <w:rPr>
          <w:rFonts w:asciiTheme="minorHAnsi" w:hAnsiTheme="minorHAnsi" w:cstheme="minorHAnsi"/>
          <w:sz w:val="16"/>
        </w:rPr>
        <w:t xml:space="preserve">the </w:t>
      </w:r>
      <w:r w:rsidRPr="000069B3">
        <w:rPr>
          <w:rFonts w:asciiTheme="minorHAnsi" w:hAnsiTheme="minorHAnsi" w:cstheme="minorHAnsi"/>
          <w:u w:val="single"/>
        </w:rPr>
        <w:t xml:space="preserve">existential risks we </w:t>
      </w:r>
      <w:proofErr w:type="gramStart"/>
      <w:r w:rsidRPr="000069B3">
        <w:rPr>
          <w:rFonts w:asciiTheme="minorHAnsi" w:hAnsiTheme="minorHAnsi" w:cstheme="minorHAnsi"/>
          <w:u w:val="single"/>
        </w:rPr>
        <w:t>actually face</w:t>
      </w:r>
      <w:proofErr w:type="gramEnd"/>
      <w:r w:rsidRPr="000069B3">
        <w:rPr>
          <w:rFonts w:asciiTheme="minorHAnsi" w:hAnsiTheme="minorHAnsi" w:cstheme="minorHAnsi"/>
          <w:u w:val="single"/>
        </w:rPr>
        <w:t xml:space="preserve"> are not</w:t>
      </w:r>
      <w:r w:rsidRPr="000069B3">
        <w:rPr>
          <w:rFonts w:asciiTheme="minorHAnsi" w:hAnsiTheme="minorHAnsi" w:cstheme="minorHAnsi"/>
          <w:sz w:val="16"/>
        </w:rPr>
        <w:t xml:space="preserve"> so </w:t>
      </w:r>
      <w:r w:rsidRPr="000069B3">
        <w:rPr>
          <w:rFonts w:asciiTheme="minorHAnsi" w:hAnsiTheme="minorHAnsi" w:cstheme="minorHAnsi"/>
          <w:u w:val="single"/>
        </w:rPr>
        <w:t>peaceful.</w:t>
      </w:r>
      <w:r w:rsidRPr="000069B3">
        <w:rPr>
          <w:rFonts w:asciiTheme="minorHAnsi" w:hAnsiTheme="minorHAnsi" w:cstheme="minorHAnsi"/>
          <w:sz w:val="16"/>
        </w:rPr>
        <w:t xml:space="preserve"> Rather, </w:t>
      </w:r>
      <w:r w:rsidRPr="000069B3">
        <w:rPr>
          <w:rFonts w:asciiTheme="minorHAnsi" w:hAnsiTheme="minorHAnsi" w:cstheme="minorHAnsi"/>
          <w:u w:val="single"/>
        </w:rPr>
        <w:t>they are obviously horrific</w:t>
      </w:r>
      <w:r w:rsidRPr="000069B3">
        <w:rPr>
          <w:rFonts w:asciiTheme="minorHAnsi" w:hAnsiTheme="minorHAnsi" w:cstheme="minorHAnsi"/>
          <w:sz w:val="16"/>
        </w:rPr>
        <w:t xml:space="preserve"> by the most familiar</w:t>
      </w:r>
      <w:r w:rsidRPr="00FC1EB0">
        <w:rPr>
          <w:rFonts w:asciiTheme="minorHAnsi" w:hAnsiTheme="minorHAnsi" w:cstheme="minorHAnsi"/>
          <w:sz w:val="16"/>
        </w:rPr>
        <w:t xml:space="preserve"> moral standards.</w:t>
      </w:r>
    </w:p>
    <w:p w14:paraId="083D673B" w14:textId="77777777" w:rsidR="009573DD" w:rsidRPr="00FC1EB0" w:rsidRDefault="009573DD" w:rsidP="009573DD">
      <w:pPr>
        <w:rPr>
          <w:rFonts w:asciiTheme="minorHAnsi" w:hAnsiTheme="minorHAnsi" w:cstheme="minorHAnsi"/>
          <w:sz w:val="16"/>
        </w:rPr>
      </w:pPr>
      <w:r w:rsidRPr="001E00CB">
        <w:rPr>
          <w:rFonts w:asciiTheme="minorHAnsi" w:hAnsiTheme="minorHAnsi" w:cstheme="minorHAnsi"/>
          <w:u w:val="single"/>
        </w:rPr>
        <w:t>If</w:t>
      </w:r>
      <w:r w:rsidRPr="001E00CB">
        <w:rPr>
          <w:rFonts w:asciiTheme="minorHAnsi" w:hAnsiTheme="minorHAnsi" w:cstheme="minorHAnsi"/>
          <w:sz w:val="16"/>
        </w:rPr>
        <w:t>, over</w:t>
      </w:r>
      <w:r w:rsidRPr="00FC1EB0">
        <w:rPr>
          <w:rFonts w:asciiTheme="minorHAnsi" w:hAnsiTheme="minorHAnsi" w:cstheme="minorHAnsi"/>
          <w:sz w:val="16"/>
        </w:rPr>
        <w:t xml:space="preserve"> the coming century, </w:t>
      </w:r>
      <w:r w:rsidRPr="00E0088A">
        <w:rPr>
          <w:rFonts w:asciiTheme="minorHAnsi" w:hAnsiTheme="minorHAnsi" w:cstheme="minorHAnsi"/>
          <w:highlight w:val="cyan"/>
          <w:u w:val="single"/>
        </w:rPr>
        <w:t>humanity</w:t>
      </w:r>
      <w:r w:rsidRPr="001E00CB">
        <w:rPr>
          <w:rFonts w:asciiTheme="minorHAnsi" w:hAnsiTheme="minorHAnsi" w:cstheme="minorHAnsi"/>
          <w:u w:val="single"/>
        </w:rPr>
        <w:t xml:space="preserve"> is destroyed</w:t>
      </w:r>
      <w:r w:rsidRPr="00FC1EB0">
        <w:rPr>
          <w:rFonts w:asciiTheme="minorHAnsi" w:hAnsiTheme="minorHAnsi" w:cstheme="minorHAnsi"/>
          <w:sz w:val="16"/>
        </w:rPr>
        <w:t xml:space="preserve"> in a nuclear winter, or an engineered pandemic, or a catastrophic war involving some new technology, </w:t>
      </w:r>
      <w:r w:rsidRPr="00FC1EB0">
        <w:rPr>
          <w:rFonts w:asciiTheme="minorHAnsi" w:hAnsiTheme="minorHAnsi" w:cstheme="minorHAnsi"/>
          <w:u w:val="single"/>
        </w:rPr>
        <w:t xml:space="preserve">then </w:t>
      </w:r>
      <w:r w:rsidRPr="001E00CB">
        <w:rPr>
          <w:rFonts w:asciiTheme="minorHAnsi" w:hAnsiTheme="minorHAnsi" w:cstheme="minorHAnsi"/>
          <w:u w:val="single"/>
        </w:rPr>
        <w:t>seven billion lives</w:t>
      </w:r>
      <w:r w:rsidRPr="00FC1EB0">
        <w:rPr>
          <w:rFonts w:asciiTheme="minorHAnsi" w:hAnsiTheme="minorHAnsi" w:cstheme="minorHAnsi"/>
          <w:u w:val="single"/>
        </w:rPr>
        <w:t xml:space="preserve"> would be </w:t>
      </w:r>
      <w:r w:rsidRPr="00E535C6">
        <w:rPr>
          <w:rStyle w:val="Emphasis"/>
        </w:rPr>
        <w:t xml:space="preserve">cut </w:t>
      </w:r>
      <w:proofErr w:type="gramStart"/>
      <w:r w:rsidRPr="00E535C6">
        <w:rPr>
          <w:rStyle w:val="Emphasis"/>
        </w:rPr>
        <w:t>short</w:t>
      </w:r>
      <w:r w:rsidRPr="00FC1EB0">
        <w:rPr>
          <w:rFonts w:asciiTheme="minorHAnsi" w:hAnsiTheme="minorHAnsi" w:cstheme="minorHAnsi"/>
          <w:u w:val="single"/>
        </w:rPr>
        <w:t>—including</w:t>
      </w:r>
      <w:proofErr w:type="gramEnd"/>
      <w:r w:rsidRPr="00FC1EB0">
        <w:rPr>
          <w:rFonts w:asciiTheme="minorHAnsi" w:hAnsiTheme="minorHAnsi" w:cstheme="minorHAnsi"/>
          <w:sz w:val="16"/>
        </w:rPr>
        <w:t xml:space="preserve">, perhaps, </w:t>
      </w:r>
      <w:r w:rsidRPr="00FC1EB0">
        <w:rPr>
          <w:rFonts w:asciiTheme="minorHAnsi" w:hAnsiTheme="minorHAnsi" w:cstheme="minorHAnsi"/>
          <w:u w:val="single"/>
        </w:rPr>
        <w:t xml:space="preserve">your own life, or the lives of those you love. Many </w:t>
      </w:r>
      <w:r w:rsidRPr="00E0088A">
        <w:rPr>
          <w:rFonts w:asciiTheme="minorHAnsi" w:hAnsiTheme="minorHAnsi" w:cstheme="minorHAnsi"/>
          <w:highlight w:val="cyan"/>
          <w:u w:val="single"/>
        </w:rPr>
        <w:t>would</w:t>
      </w:r>
      <w:r w:rsidRPr="00FC1EB0">
        <w:rPr>
          <w:rFonts w:asciiTheme="minorHAnsi" w:hAnsiTheme="minorHAnsi" w:cstheme="minorHAnsi"/>
          <w:u w:val="single"/>
        </w:rPr>
        <w:t xml:space="preserve"> likely </w:t>
      </w:r>
      <w:r w:rsidRPr="00E0088A">
        <w:rPr>
          <w:rFonts w:asciiTheme="minorHAnsi" w:hAnsiTheme="minorHAnsi" w:cstheme="minorHAnsi"/>
          <w:highlight w:val="cyan"/>
          <w:u w:val="single"/>
        </w:rPr>
        <w:t xml:space="preserve">die in </w:t>
      </w:r>
      <w:r w:rsidRPr="00E0088A">
        <w:rPr>
          <w:rStyle w:val="Emphasis"/>
          <w:highlight w:val="cyan"/>
        </w:rPr>
        <w:t>agony</w:t>
      </w:r>
      <w:r w:rsidRPr="000069B3">
        <w:rPr>
          <w:rFonts w:asciiTheme="minorHAnsi" w:hAnsiTheme="minorHAnsi" w:cstheme="minorHAnsi"/>
          <w:u w:val="single"/>
        </w:rPr>
        <w:t>—</w:t>
      </w:r>
      <w:r w:rsidRPr="00E0088A">
        <w:rPr>
          <w:rStyle w:val="Emphasis"/>
          <w:highlight w:val="cyan"/>
        </w:rPr>
        <w:t>starving</w:t>
      </w:r>
      <w:r w:rsidRPr="000069B3">
        <w:rPr>
          <w:rFonts w:asciiTheme="minorHAnsi" w:hAnsiTheme="minorHAnsi" w:cstheme="minorHAnsi"/>
          <w:u w:val="single"/>
        </w:rPr>
        <w:t xml:space="preserve">, or </w:t>
      </w:r>
      <w:r w:rsidRPr="00E0088A">
        <w:rPr>
          <w:rStyle w:val="Emphasis"/>
          <w:highlight w:val="cyan"/>
        </w:rPr>
        <w:t>burning</w:t>
      </w:r>
      <w:r w:rsidRPr="000069B3">
        <w:rPr>
          <w:rFonts w:asciiTheme="minorHAnsi" w:hAnsiTheme="minorHAnsi" w:cstheme="minorHAnsi"/>
          <w:u w:val="single"/>
        </w:rPr>
        <w:t>,</w:t>
      </w:r>
      <w:r w:rsidRPr="00FC1EB0">
        <w:rPr>
          <w:rFonts w:asciiTheme="minorHAnsi" w:hAnsiTheme="minorHAnsi" w:cstheme="minorHAnsi"/>
          <w:u w:val="single"/>
        </w:rPr>
        <w:t xml:space="preserve"> </w:t>
      </w:r>
      <w:r w:rsidRPr="00E0088A">
        <w:rPr>
          <w:rFonts w:asciiTheme="minorHAnsi" w:hAnsiTheme="minorHAnsi" w:cstheme="minorHAnsi"/>
          <w:highlight w:val="cyan"/>
          <w:u w:val="single"/>
        </w:rPr>
        <w:t xml:space="preserve">or </w:t>
      </w:r>
      <w:r w:rsidRPr="00A5096C">
        <w:rPr>
          <w:rFonts w:asciiTheme="minorHAnsi" w:hAnsiTheme="minorHAnsi" w:cstheme="minorHAnsi"/>
          <w:u w:val="single"/>
        </w:rPr>
        <w:t xml:space="preserve">ravaged </w:t>
      </w:r>
      <w:r w:rsidRPr="00E0088A">
        <w:rPr>
          <w:rFonts w:asciiTheme="minorHAnsi" w:hAnsiTheme="minorHAnsi" w:cstheme="minorHAnsi"/>
          <w:highlight w:val="cyan"/>
          <w:u w:val="single"/>
        </w:rPr>
        <w:t xml:space="preserve">by </w:t>
      </w:r>
      <w:r w:rsidRPr="00E0088A">
        <w:rPr>
          <w:rStyle w:val="Emphasis"/>
          <w:highlight w:val="cyan"/>
        </w:rPr>
        <w:t>disease</w:t>
      </w:r>
      <w:r w:rsidRPr="00FC1EB0">
        <w:rPr>
          <w:rFonts w:asciiTheme="minorHAnsi" w:hAnsiTheme="minorHAnsi" w:cstheme="minorHAnsi"/>
          <w:sz w:val="16"/>
        </w:rPr>
        <w:t>.</w:t>
      </w:r>
    </w:p>
    <w:p w14:paraId="36AE026C" w14:textId="77777777" w:rsidR="009573DD" w:rsidRPr="000069B3" w:rsidRDefault="009573DD" w:rsidP="009573DD">
      <w:pPr>
        <w:rPr>
          <w:rFonts w:asciiTheme="minorHAnsi" w:hAnsiTheme="minorHAnsi" w:cstheme="minorHAnsi"/>
          <w:u w:val="single"/>
        </w:rPr>
      </w:pPr>
      <w:r w:rsidRPr="00FC1EB0">
        <w:rPr>
          <w:rFonts w:asciiTheme="minorHAnsi" w:hAnsiTheme="minorHAnsi" w:cstheme="minorHAnsi"/>
          <w:sz w:val="16"/>
        </w:rPr>
        <w:t xml:space="preserve">The moral case for preventing such horror needs little elaboration. Humanity has seen catastrophes before, on smaller scales: thousands, or millions, of human lives destroyed. We know how tremendously important it is to prevent such disasters. At such a scale, we lose our ability to fully comprehend the magnitude of what is lost, but even </w:t>
      </w:r>
      <w:proofErr w:type="gramStart"/>
      <w:r w:rsidRPr="00FC1EB0">
        <w:rPr>
          <w:rFonts w:asciiTheme="minorHAnsi" w:hAnsiTheme="minorHAnsi" w:cstheme="minorHAnsi"/>
          <w:sz w:val="16"/>
        </w:rPr>
        <w:t>then</w:t>
      </w:r>
      <w:proofErr w:type="gramEnd"/>
      <w:r w:rsidRPr="00FC1EB0">
        <w:rPr>
          <w:rFonts w:asciiTheme="minorHAnsi" w:hAnsiTheme="minorHAnsi" w:cstheme="minorHAnsi"/>
          <w:sz w:val="16"/>
        </w:rPr>
        <w:t xml:space="preserve"> the numbers provide a guide to the moral stakes.18 Other things being equal, millions of deaths must be much worse than thousands of deaths; and billions, much worse than millions. </w:t>
      </w:r>
      <w:r w:rsidRPr="00FC1EB0">
        <w:rPr>
          <w:rFonts w:asciiTheme="minorHAnsi" w:hAnsiTheme="minorHAnsi" w:cstheme="minorHAnsi"/>
          <w:u w:val="single"/>
        </w:rPr>
        <w:t xml:space="preserve">Even </w:t>
      </w:r>
      <w:proofErr w:type="gramStart"/>
      <w:r w:rsidRPr="00FC1EB0">
        <w:rPr>
          <w:rFonts w:asciiTheme="minorHAnsi" w:hAnsiTheme="minorHAnsi" w:cstheme="minorHAnsi"/>
          <w:u w:val="single"/>
        </w:rPr>
        <w:t xml:space="preserve">measured </w:t>
      </w:r>
      <w:r w:rsidRPr="000069B3">
        <w:rPr>
          <w:rFonts w:asciiTheme="minorHAnsi" w:hAnsiTheme="minorHAnsi" w:cstheme="minorHAnsi"/>
          <w:u w:val="single"/>
        </w:rPr>
        <w:t>just in terms of lives cut short</w:t>
      </w:r>
      <w:proofErr w:type="gramEnd"/>
      <w:r w:rsidRPr="000069B3">
        <w:rPr>
          <w:rFonts w:asciiTheme="minorHAnsi" w:hAnsiTheme="minorHAnsi" w:cstheme="minorHAnsi"/>
          <w:u w:val="single"/>
        </w:rPr>
        <w:t xml:space="preserve">, human </w:t>
      </w:r>
      <w:r w:rsidRPr="000069B3">
        <w:rPr>
          <w:rStyle w:val="Emphasis"/>
        </w:rPr>
        <w:t>extinction would easily be the worst event in our long history</w:t>
      </w:r>
      <w:r w:rsidRPr="000069B3">
        <w:rPr>
          <w:rFonts w:asciiTheme="minorHAnsi" w:hAnsiTheme="minorHAnsi" w:cstheme="minorHAnsi"/>
          <w:u w:val="single"/>
        </w:rPr>
        <w:t>.</w:t>
      </w:r>
    </w:p>
    <w:p w14:paraId="4C9FC7B8" w14:textId="77777777" w:rsidR="009573DD" w:rsidRPr="000069B3" w:rsidRDefault="009573DD" w:rsidP="009573DD">
      <w:pPr>
        <w:rPr>
          <w:rFonts w:asciiTheme="minorHAnsi" w:hAnsiTheme="minorHAnsi" w:cstheme="minorHAnsi"/>
          <w:sz w:val="16"/>
        </w:rPr>
      </w:pPr>
      <w:r w:rsidRPr="000069B3">
        <w:rPr>
          <w:rFonts w:asciiTheme="minorHAnsi" w:hAnsiTheme="minorHAnsi" w:cstheme="minorHAnsi"/>
          <w:sz w:val="16"/>
        </w:rPr>
        <w:t>LOOKING TO OUR FUTURE</w:t>
      </w:r>
    </w:p>
    <w:p w14:paraId="28BDB98F" w14:textId="77777777" w:rsidR="009573DD" w:rsidRPr="000069B3" w:rsidRDefault="009573DD" w:rsidP="009573DD">
      <w:pPr>
        <w:rPr>
          <w:rFonts w:asciiTheme="minorHAnsi" w:hAnsiTheme="minorHAnsi" w:cstheme="minorHAnsi"/>
          <w:sz w:val="16"/>
        </w:rPr>
      </w:pPr>
      <w:r w:rsidRPr="000069B3">
        <w:rPr>
          <w:rFonts w:asciiTheme="minorHAnsi" w:hAnsiTheme="minorHAnsi" w:cstheme="minorHAnsi"/>
          <w:sz w:val="16"/>
        </w:rPr>
        <w:t xml:space="preserve">But </w:t>
      </w:r>
      <w:r w:rsidRPr="000069B3">
        <w:rPr>
          <w:rFonts w:asciiTheme="minorHAnsi" w:hAnsiTheme="minorHAnsi" w:cstheme="minorHAnsi"/>
          <w:u w:val="single"/>
        </w:rPr>
        <w:t>an existential catastrophe</w:t>
      </w:r>
      <w:r w:rsidRPr="000069B3">
        <w:rPr>
          <w:rFonts w:asciiTheme="minorHAnsi" w:hAnsiTheme="minorHAnsi" w:cstheme="minorHAnsi"/>
          <w:sz w:val="16"/>
        </w:rPr>
        <w:t xml:space="preserve"> is not just a catastrophe that destroys a particularly large number of lives. It </w:t>
      </w:r>
      <w:r w:rsidRPr="000069B3">
        <w:rPr>
          <w:rFonts w:asciiTheme="minorHAnsi" w:hAnsiTheme="minorHAnsi" w:cstheme="minorHAnsi"/>
          <w:u w:val="single"/>
        </w:rPr>
        <w:t>destroys our potential</w:t>
      </w:r>
      <w:r w:rsidRPr="000069B3">
        <w:rPr>
          <w:rFonts w:asciiTheme="minorHAnsi" w:hAnsiTheme="minorHAnsi" w:cstheme="minorHAnsi"/>
          <w:sz w:val="16"/>
        </w:rPr>
        <w:t>.</w:t>
      </w:r>
    </w:p>
    <w:p w14:paraId="11846304" w14:textId="77777777" w:rsidR="009573DD" w:rsidRPr="00FC1EB0" w:rsidRDefault="009573DD" w:rsidP="009573DD">
      <w:pPr>
        <w:rPr>
          <w:rFonts w:asciiTheme="minorHAnsi" w:hAnsiTheme="minorHAnsi" w:cstheme="minorHAnsi"/>
          <w:sz w:val="16"/>
        </w:rPr>
      </w:pPr>
      <w:r w:rsidRPr="000069B3">
        <w:rPr>
          <w:rFonts w:asciiTheme="minorHAnsi" w:hAnsiTheme="minorHAnsi" w:cstheme="minorHAnsi"/>
          <w:sz w:val="16"/>
        </w:rPr>
        <w:t xml:space="preserve">My mentor, Derek Parfit, asked us to </w:t>
      </w:r>
      <w:r w:rsidRPr="000069B3">
        <w:rPr>
          <w:sz w:val="16"/>
          <w:szCs w:val="16"/>
        </w:rPr>
        <w:t>imagine a devastating nuclear war killing 99 percent of the world’s people.19 A war that would leave behind a dark age lasting centuries, before the survivors could eventually rebuild</w:t>
      </w:r>
      <w:r w:rsidRPr="000069B3">
        <w:rPr>
          <w:rFonts w:asciiTheme="minorHAnsi" w:hAnsiTheme="minorHAnsi" w:cstheme="minorHAnsi"/>
          <w:sz w:val="16"/>
        </w:rPr>
        <w:t xml:space="preserve"> civilization to its former heights; humbled, scarred</w:t>
      </w:r>
      <w:r w:rsidRPr="00FC1EB0">
        <w:rPr>
          <w:rFonts w:asciiTheme="minorHAnsi" w:hAnsiTheme="minorHAnsi" w:cstheme="minorHAnsi"/>
          <w:sz w:val="16"/>
        </w:rPr>
        <w:t>—but undefeated.</w:t>
      </w:r>
    </w:p>
    <w:p w14:paraId="1ED74F8C" w14:textId="77777777" w:rsidR="009573DD" w:rsidRPr="000069B3" w:rsidRDefault="009573DD" w:rsidP="009573DD">
      <w:pPr>
        <w:rPr>
          <w:rFonts w:asciiTheme="minorHAnsi" w:hAnsiTheme="minorHAnsi" w:cstheme="minorHAnsi"/>
          <w:u w:val="single"/>
        </w:rPr>
      </w:pPr>
      <w:r w:rsidRPr="00FC1EB0">
        <w:rPr>
          <w:rFonts w:asciiTheme="minorHAnsi" w:hAnsiTheme="minorHAnsi" w:cstheme="minorHAnsi"/>
          <w:sz w:val="16"/>
        </w:rPr>
        <w:t xml:space="preserve">Now </w:t>
      </w:r>
      <w:r w:rsidRPr="00463AD0">
        <w:rPr>
          <w:rFonts w:asciiTheme="minorHAnsi" w:hAnsiTheme="minorHAnsi" w:cstheme="minorHAnsi"/>
          <w:u w:val="single"/>
        </w:rPr>
        <w:t>compare this with a war</w:t>
      </w:r>
      <w:r w:rsidRPr="00FC1EB0">
        <w:rPr>
          <w:rFonts w:asciiTheme="minorHAnsi" w:hAnsiTheme="minorHAnsi" w:cstheme="minorHAnsi"/>
          <w:u w:val="single"/>
        </w:rPr>
        <w:t xml:space="preserve"> </w:t>
      </w:r>
      <w:r w:rsidRPr="00E0088A">
        <w:rPr>
          <w:rFonts w:asciiTheme="minorHAnsi" w:hAnsiTheme="minorHAnsi" w:cstheme="minorHAnsi"/>
          <w:highlight w:val="cyan"/>
          <w:u w:val="single"/>
        </w:rPr>
        <w:t>killing</w:t>
      </w:r>
      <w:r w:rsidRPr="00FC1EB0">
        <w:rPr>
          <w:rFonts w:asciiTheme="minorHAnsi" w:hAnsiTheme="minorHAnsi" w:cstheme="minorHAnsi"/>
          <w:u w:val="single"/>
        </w:rPr>
        <w:t xml:space="preserve"> a full </w:t>
      </w:r>
      <w:r w:rsidRPr="00E0088A">
        <w:rPr>
          <w:rStyle w:val="Emphasis"/>
          <w:highlight w:val="cyan"/>
        </w:rPr>
        <w:t>100 percent</w:t>
      </w:r>
      <w:r w:rsidRPr="00E0088A">
        <w:rPr>
          <w:rFonts w:asciiTheme="minorHAnsi" w:hAnsiTheme="minorHAnsi" w:cstheme="minorHAnsi"/>
          <w:highlight w:val="cyan"/>
          <w:u w:val="single"/>
        </w:rPr>
        <w:t xml:space="preserve"> of</w:t>
      </w:r>
      <w:r w:rsidRPr="00FC1EB0">
        <w:rPr>
          <w:rFonts w:asciiTheme="minorHAnsi" w:hAnsiTheme="minorHAnsi" w:cstheme="minorHAnsi"/>
          <w:u w:val="single"/>
        </w:rPr>
        <w:t xml:space="preserve"> the world’s people</w:t>
      </w:r>
      <w:r w:rsidRPr="00FC1EB0">
        <w:rPr>
          <w:rFonts w:asciiTheme="minorHAnsi" w:hAnsiTheme="minorHAnsi" w:cstheme="minorHAnsi"/>
          <w:sz w:val="16"/>
        </w:rPr>
        <w:t xml:space="preserve">. </w:t>
      </w:r>
      <w:r w:rsidRPr="004E0589">
        <w:rPr>
          <w:sz w:val="16"/>
          <w:szCs w:val="16"/>
        </w:rPr>
        <w:t xml:space="preserve">This second war would be worse, of course, but how much worse? Either war would be the worst catastrophe in history. Either would kill billions. The second war would involve tens of millions of additional </w:t>
      </w:r>
      <w:proofErr w:type="gramStart"/>
      <w:r w:rsidRPr="004E0589">
        <w:rPr>
          <w:sz w:val="16"/>
          <w:szCs w:val="16"/>
        </w:rPr>
        <w:t>deaths, and</w:t>
      </w:r>
      <w:proofErr w:type="gramEnd"/>
      <w:r w:rsidRPr="004E0589">
        <w:rPr>
          <w:sz w:val="16"/>
          <w:szCs w:val="16"/>
        </w:rPr>
        <w:t xml:space="preserve"> so would be worse for this reason. But there is another, far more significant difference between the two wars. Both wars kill billions of humans; but the second war kills humanity. Both wars destroy our present; but the second war destroys our future</w:t>
      </w:r>
      <w:r w:rsidRPr="000069B3">
        <w:rPr>
          <w:rFonts w:asciiTheme="minorHAnsi" w:hAnsiTheme="minorHAnsi" w:cstheme="minorHAnsi"/>
          <w:u w:val="single"/>
        </w:rPr>
        <w:t>.</w:t>
      </w:r>
    </w:p>
    <w:p w14:paraId="45135F16" w14:textId="77777777" w:rsidR="009573DD" w:rsidRPr="000069B3" w:rsidRDefault="009573DD" w:rsidP="009573DD">
      <w:pPr>
        <w:rPr>
          <w:sz w:val="16"/>
          <w:szCs w:val="16"/>
        </w:rPr>
      </w:pPr>
      <w:r w:rsidRPr="000069B3">
        <w:rPr>
          <w:sz w:val="16"/>
          <w:szCs w:val="16"/>
        </w:rPr>
        <w:t>It is this qualitative difference in what is lost with that last percent that makes existential catastrophes unique, and that makes reducing the risk of existential catastrophe uniquely important.20</w:t>
      </w:r>
    </w:p>
    <w:p w14:paraId="1333B5CC" w14:textId="77777777" w:rsidR="009573DD" w:rsidRPr="000069B3" w:rsidRDefault="009573DD" w:rsidP="009573DD">
      <w:pPr>
        <w:rPr>
          <w:sz w:val="16"/>
          <w:szCs w:val="16"/>
        </w:rPr>
      </w:pPr>
      <w:r w:rsidRPr="000069B3">
        <w:rPr>
          <w:sz w:val="16"/>
          <w:szCs w:val="16"/>
        </w:rPr>
        <w:t>In expectation, almost all humans who will ever live have yet to be born. Absent catastrophe, most generations are future generations. As the writer Jonathan Schell put it:</w:t>
      </w:r>
    </w:p>
    <w:p w14:paraId="41D20EAD" w14:textId="77777777" w:rsidR="009573DD" w:rsidRPr="000069B3" w:rsidRDefault="009573DD" w:rsidP="009573DD">
      <w:pPr>
        <w:rPr>
          <w:sz w:val="16"/>
          <w:szCs w:val="16"/>
        </w:rPr>
      </w:pPr>
      <w:r w:rsidRPr="000069B3">
        <w:rPr>
          <w:sz w:val="16"/>
          <w:szCs w:val="16"/>
        </w:rPr>
        <w:t>The procession of generations that extends onwards from our present leads far, far beyond the line of our sight, and, compared with these stretches of human time, which exceed the whole history of the earth up to now, our brief civilized moment is almost infinitesimal. Yet we threaten, in the name of our transient aims and fallible convictions, to foreclose it all. If our species does destroy itself, it will be a death in the cradle—a case of infant mortality.21</w:t>
      </w:r>
    </w:p>
    <w:p w14:paraId="3289EC33" w14:textId="77777777" w:rsidR="009573DD" w:rsidRPr="00FC1EB0" w:rsidRDefault="009573DD" w:rsidP="009573DD">
      <w:pPr>
        <w:rPr>
          <w:rFonts w:asciiTheme="minorHAnsi" w:hAnsiTheme="minorHAnsi" w:cstheme="minorHAnsi"/>
          <w:sz w:val="16"/>
        </w:rPr>
      </w:pPr>
      <w:r w:rsidRPr="00BC7B4D">
        <w:rPr>
          <w:sz w:val="16"/>
          <w:szCs w:val="16"/>
        </w:rPr>
        <w:t xml:space="preserve">And because, in expectation, almost all of humanity’s life lies in the future, almost everything of value lies in the future as well: </w:t>
      </w:r>
      <w:r w:rsidRPr="000069B3">
        <w:rPr>
          <w:rFonts w:asciiTheme="minorHAnsi" w:hAnsiTheme="minorHAnsi" w:cstheme="minorHAnsi"/>
          <w:u w:val="single"/>
        </w:rPr>
        <w:t>al</w:t>
      </w:r>
      <w:r w:rsidRPr="00FC1EB0">
        <w:rPr>
          <w:rFonts w:asciiTheme="minorHAnsi" w:hAnsiTheme="minorHAnsi" w:cstheme="minorHAnsi"/>
          <w:u w:val="single"/>
        </w:rPr>
        <w:t xml:space="preserve">most all the </w:t>
      </w:r>
      <w:r w:rsidRPr="00E0088A">
        <w:rPr>
          <w:rStyle w:val="Emphasis"/>
          <w:highlight w:val="cyan"/>
        </w:rPr>
        <w:t>flourishing</w:t>
      </w:r>
      <w:r w:rsidRPr="00FC1EB0">
        <w:rPr>
          <w:rFonts w:asciiTheme="minorHAnsi" w:hAnsiTheme="minorHAnsi" w:cstheme="minorHAnsi"/>
          <w:u w:val="single"/>
        </w:rPr>
        <w:t xml:space="preserve">; almost all the </w:t>
      </w:r>
      <w:r w:rsidRPr="00463AD0">
        <w:rPr>
          <w:rFonts w:asciiTheme="minorHAnsi" w:hAnsiTheme="minorHAnsi" w:cstheme="minorHAnsi"/>
          <w:u w:val="single"/>
        </w:rPr>
        <w:t>beauty; our greatest achievements</w:t>
      </w:r>
      <w:r w:rsidRPr="000069B3">
        <w:rPr>
          <w:sz w:val="16"/>
          <w:szCs w:val="16"/>
        </w:rPr>
        <w:t>; our most just societies; our most profound discoveries</w:t>
      </w:r>
      <w:r w:rsidRPr="00FC1EB0">
        <w:rPr>
          <w:rFonts w:asciiTheme="minorHAnsi" w:hAnsiTheme="minorHAnsi" w:cstheme="minorHAnsi"/>
          <w:sz w:val="16"/>
        </w:rPr>
        <w:t xml:space="preserve">.22 We can continue our progress on prosperity, health, justice, freedom and moral thought. We can create a world of wellbeing and flourishing that challenges our capacity to imagine. And if we protect that world from </w:t>
      </w:r>
      <w:proofErr w:type="gramStart"/>
      <w:r w:rsidRPr="00FC1EB0">
        <w:rPr>
          <w:rFonts w:asciiTheme="minorHAnsi" w:hAnsiTheme="minorHAnsi" w:cstheme="minorHAnsi"/>
          <w:sz w:val="16"/>
        </w:rPr>
        <w:t>catastrophe</w:t>
      </w:r>
      <w:proofErr w:type="gramEnd"/>
      <w:r w:rsidRPr="00FC1EB0">
        <w:rPr>
          <w:rFonts w:asciiTheme="minorHAnsi" w:hAnsiTheme="minorHAnsi" w:cstheme="minorHAnsi"/>
          <w:sz w:val="16"/>
        </w:rPr>
        <w:t>, it could last millions of centuries. This is our potential—what we could achieve if we pass the Precipice and continue striving for a better world.</w:t>
      </w:r>
    </w:p>
    <w:p w14:paraId="703722D6" w14:textId="77777777" w:rsidR="009573DD" w:rsidRPr="00BC7B4D" w:rsidRDefault="009573DD" w:rsidP="009573DD">
      <w:pPr>
        <w:rPr>
          <w:sz w:val="8"/>
          <w:szCs w:val="8"/>
        </w:rPr>
      </w:pPr>
      <w:r w:rsidRPr="00BC7B4D">
        <w:rPr>
          <w:rFonts w:asciiTheme="minorHAnsi" w:hAnsiTheme="minorHAnsi" w:cstheme="minorHAnsi"/>
          <w:sz w:val="8"/>
          <w:szCs w:val="8"/>
        </w:rPr>
        <w:t xml:space="preserve">It is this view of the future—the immense value of humanity’s potential—that most persuades me to focus my energies on reducing existential risk. When I think of the millions of future generations yet to come, the importance of protecting humanity’s future is clear to me. </w:t>
      </w:r>
      <w:r w:rsidRPr="00BC7B4D">
        <w:rPr>
          <w:sz w:val="8"/>
          <w:szCs w:val="8"/>
        </w:rPr>
        <w:t xml:space="preserve">To risk destroying this future, for the sake of some advantage limited only to the present, seems to me profoundly parochial and dangerously short-sighted. Such neglect privileges a tiny sliver of our story over the grand sweep of the whole; it privileges a tiny minority of humans over the overwhelming majority yet to be born; it privileges this </w:t>
      </w:r>
      <w:proofErr w:type="gramStart"/>
      <w:r w:rsidRPr="00BC7B4D">
        <w:rPr>
          <w:sz w:val="8"/>
          <w:szCs w:val="8"/>
        </w:rPr>
        <w:t>particular century</w:t>
      </w:r>
      <w:proofErr w:type="gramEnd"/>
      <w:r w:rsidRPr="00BC7B4D">
        <w:rPr>
          <w:sz w:val="8"/>
          <w:szCs w:val="8"/>
        </w:rPr>
        <w:t xml:space="preserve"> over the millions, or maybe billions, yet to come.23</w:t>
      </w:r>
    </w:p>
    <w:p w14:paraId="0E40626F" w14:textId="77777777" w:rsidR="009573DD" w:rsidRPr="00BC7B4D" w:rsidRDefault="009573DD" w:rsidP="009573DD">
      <w:pPr>
        <w:rPr>
          <w:rFonts w:asciiTheme="minorHAnsi" w:hAnsiTheme="minorHAnsi" w:cstheme="minorHAnsi"/>
          <w:sz w:val="8"/>
          <w:szCs w:val="8"/>
        </w:rPr>
      </w:pPr>
      <w:r w:rsidRPr="00BC7B4D">
        <w:rPr>
          <w:rFonts w:asciiTheme="minorHAnsi" w:hAnsiTheme="minorHAnsi" w:cstheme="minorHAnsi"/>
          <w:sz w:val="8"/>
          <w:szCs w:val="8"/>
        </w:rPr>
        <w:t>To see why this would be wrong, consider an analogy with distance. A person does not matter less, the further away from you they are in space. It matters just as much if my wife gets sick while she is away at a conference in Kenya as if she gets sick while home with me in Oxford. And the welfare of strangers in Kenya matters just as much as the welfare of strangers in Oxford. Of course, we may have special duties to some individuals—to family; to members of the same community—but it is never spatial distance</w:t>
      </w:r>
      <w:proofErr w:type="gramStart"/>
      <w:r w:rsidRPr="00BC7B4D">
        <w:rPr>
          <w:rFonts w:asciiTheme="minorHAnsi" w:hAnsiTheme="minorHAnsi" w:cstheme="minorHAnsi"/>
          <w:sz w:val="8"/>
          <w:szCs w:val="8"/>
        </w:rPr>
        <w:t>, in itself, that</w:t>
      </w:r>
      <w:proofErr w:type="gramEnd"/>
      <w:r w:rsidRPr="00BC7B4D">
        <w:rPr>
          <w:rFonts w:asciiTheme="minorHAnsi" w:hAnsiTheme="minorHAnsi" w:cstheme="minorHAnsi"/>
          <w:sz w:val="8"/>
          <w:szCs w:val="8"/>
        </w:rPr>
        <w:t xml:space="preserve"> determines these differences in our obligations. Recognizing that people matter equally, regardless of their geographic location, is a crucial form of moral progress, and one that we could do much more to integrate into our policies and our philanthropy.</w:t>
      </w:r>
    </w:p>
    <w:p w14:paraId="570CE502" w14:textId="77777777" w:rsidR="009573DD" w:rsidRPr="00BC7B4D" w:rsidRDefault="009573DD" w:rsidP="009573DD">
      <w:pPr>
        <w:rPr>
          <w:sz w:val="8"/>
          <w:szCs w:val="8"/>
        </w:rPr>
      </w:pPr>
      <w:r w:rsidRPr="00BC7B4D">
        <w:rPr>
          <w:sz w:val="8"/>
          <w:szCs w:val="8"/>
        </w:rPr>
        <w:t xml:space="preserve">People matter equally regardless of their temporal location too. Our lives matter just as much as those lived thousands of years ago, or those a thousand years hence.24 Just as it would be wrong to think that other people matter less the </w:t>
      </w:r>
      <w:proofErr w:type="gramStart"/>
      <w:r w:rsidRPr="00BC7B4D">
        <w:rPr>
          <w:sz w:val="8"/>
          <w:szCs w:val="8"/>
        </w:rPr>
        <w:t>further</w:t>
      </w:r>
      <w:proofErr w:type="gramEnd"/>
      <w:r w:rsidRPr="00BC7B4D">
        <w:rPr>
          <w:sz w:val="8"/>
          <w:szCs w:val="8"/>
        </w:rPr>
        <w:t xml:space="preserve"> they are from you in space, so it is to think they matter less the further away from you they are in time. The value of their happiness, and the horror of their suffering, is undiminished.</w:t>
      </w:r>
    </w:p>
    <w:p w14:paraId="24BA6FC5" w14:textId="77777777" w:rsidR="009573DD" w:rsidRPr="00BC7B4D" w:rsidRDefault="009573DD" w:rsidP="009573DD">
      <w:pPr>
        <w:rPr>
          <w:sz w:val="8"/>
          <w:szCs w:val="8"/>
        </w:rPr>
      </w:pPr>
      <w:r w:rsidRPr="00BC7B4D">
        <w:rPr>
          <w:sz w:val="8"/>
          <w:szCs w:val="8"/>
        </w:rPr>
        <w:t xml:space="preserve">Recognizing that people matter equally, wherever they are in time, is a crucial next step in the ongoing story of humanity’s moral progress. Many of us recognize this equality to some extent already. We know it is wrong to make future generations worse off </w:t>
      </w:r>
      <w:proofErr w:type="gramStart"/>
      <w:r w:rsidRPr="00BC7B4D">
        <w:rPr>
          <w:sz w:val="8"/>
          <w:szCs w:val="8"/>
        </w:rPr>
        <w:t>in order to</w:t>
      </w:r>
      <w:proofErr w:type="gramEnd"/>
      <w:r w:rsidRPr="00BC7B4D">
        <w:rPr>
          <w:sz w:val="8"/>
          <w:szCs w:val="8"/>
        </w:rPr>
        <w:t xml:space="preserve"> secure </w:t>
      </w:r>
      <w:proofErr w:type="gramStart"/>
      <w:r w:rsidRPr="00BC7B4D">
        <w:rPr>
          <w:sz w:val="8"/>
          <w:szCs w:val="8"/>
        </w:rPr>
        <w:t>lesser</w:t>
      </w:r>
      <w:proofErr w:type="gramEnd"/>
      <w:r w:rsidRPr="00BC7B4D">
        <w:rPr>
          <w:sz w:val="8"/>
          <w:szCs w:val="8"/>
        </w:rPr>
        <w:t xml:space="preserve"> benefits for ourselves. And if asked, we would agree that people now don’t objectively matter more than people in the future. But we assume that this leaves most of our priorities unaltered. For example, thinking that long-run effects of our choices quickly disappear; that they are so uncertain that the good cancels the bad; or that people in the future will be much better situated to help themselves.25</w:t>
      </w:r>
    </w:p>
    <w:p w14:paraId="1F5E9D94" w14:textId="77777777" w:rsidR="009573DD" w:rsidRPr="00BC7B4D" w:rsidRDefault="009573DD" w:rsidP="009573DD">
      <w:pPr>
        <w:rPr>
          <w:sz w:val="8"/>
          <w:szCs w:val="8"/>
        </w:rPr>
      </w:pPr>
      <w:r w:rsidRPr="00BC7B4D">
        <w:rPr>
          <w:sz w:val="8"/>
          <w:szCs w:val="8"/>
        </w:rPr>
        <w:t xml:space="preserve">But the possibility of preventable existential risks in our lifetimes shows that there are issues where our actions can have sustained positive effects over the whole </w:t>
      </w:r>
      <w:proofErr w:type="spellStart"/>
      <w:r w:rsidRPr="00BC7B4D">
        <w:rPr>
          <w:sz w:val="8"/>
          <w:szCs w:val="8"/>
        </w:rPr>
        <w:t>longterm</w:t>
      </w:r>
      <w:proofErr w:type="spellEnd"/>
      <w:r w:rsidRPr="00BC7B4D">
        <w:rPr>
          <w:sz w:val="8"/>
          <w:szCs w:val="8"/>
        </w:rPr>
        <w:t xml:space="preserve"> future, and where we are the only generation </w:t>
      </w:r>
      <w:proofErr w:type="gramStart"/>
      <w:r w:rsidRPr="00BC7B4D">
        <w:rPr>
          <w:sz w:val="8"/>
          <w:szCs w:val="8"/>
        </w:rPr>
        <w:t>in a position</w:t>
      </w:r>
      <w:proofErr w:type="gramEnd"/>
      <w:r w:rsidRPr="00BC7B4D">
        <w:rPr>
          <w:sz w:val="8"/>
          <w:szCs w:val="8"/>
        </w:rPr>
        <w:t xml:space="preserve"> to produce those effects.26 So the view that people in the future matter just as much as us has deep practical implications. We have a long way to go if we are to understand these and integrate them fully into our moral thinking.</w:t>
      </w:r>
    </w:p>
    <w:p w14:paraId="0BCFF569" w14:textId="77777777" w:rsidR="009573DD" w:rsidRPr="00BC7B4D" w:rsidRDefault="009573DD" w:rsidP="009573DD">
      <w:pPr>
        <w:rPr>
          <w:sz w:val="8"/>
          <w:szCs w:val="8"/>
        </w:rPr>
      </w:pPr>
      <w:r w:rsidRPr="00BC7B4D">
        <w:rPr>
          <w:sz w:val="8"/>
          <w:szCs w:val="8"/>
        </w:rPr>
        <w:t xml:space="preserve">Considerations like these suggest an ethic we might call </w:t>
      </w:r>
      <w:proofErr w:type="spellStart"/>
      <w:r w:rsidRPr="00BC7B4D">
        <w:rPr>
          <w:sz w:val="8"/>
          <w:szCs w:val="8"/>
        </w:rPr>
        <w:t>longtermism</w:t>
      </w:r>
      <w:proofErr w:type="spellEnd"/>
      <w:r w:rsidRPr="00BC7B4D">
        <w:rPr>
          <w:sz w:val="8"/>
          <w:szCs w:val="8"/>
        </w:rPr>
        <w:t xml:space="preserve">, which is especially concerned with the impacts of our actions upon the </w:t>
      </w:r>
      <w:proofErr w:type="spellStart"/>
      <w:r w:rsidRPr="00BC7B4D">
        <w:rPr>
          <w:sz w:val="8"/>
          <w:szCs w:val="8"/>
        </w:rPr>
        <w:t>longterm</w:t>
      </w:r>
      <w:proofErr w:type="spellEnd"/>
      <w:r w:rsidRPr="00BC7B4D">
        <w:rPr>
          <w:sz w:val="8"/>
          <w:szCs w:val="8"/>
        </w:rPr>
        <w:t xml:space="preserve"> future.27 It takes seriously the fact that our own generation is but one page in a much longer story, and that our most important role may be how we shape—or fail to shape—that story. Working to safeguard humanity’s potential is one avenue for such a lasting impact and there may be others too.28</w:t>
      </w:r>
    </w:p>
    <w:p w14:paraId="44066AED" w14:textId="77777777" w:rsidR="009573DD" w:rsidRPr="00BC7B4D" w:rsidRDefault="009573DD" w:rsidP="009573DD">
      <w:pPr>
        <w:rPr>
          <w:sz w:val="8"/>
          <w:szCs w:val="8"/>
        </w:rPr>
      </w:pPr>
      <w:r w:rsidRPr="00BC7B4D">
        <w:rPr>
          <w:sz w:val="8"/>
          <w:szCs w:val="8"/>
        </w:rPr>
        <w:t xml:space="preserve">One doesn’t have to approach existential risk from this direction—there is already a strong moral case just from the immediate effects—but a </w:t>
      </w:r>
      <w:proofErr w:type="spellStart"/>
      <w:r w:rsidRPr="00BC7B4D">
        <w:rPr>
          <w:sz w:val="8"/>
          <w:szCs w:val="8"/>
        </w:rPr>
        <w:t>longtermist</w:t>
      </w:r>
      <w:proofErr w:type="spellEnd"/>
      <w:r w:rsidRPr="00BC7B4D">
        <w:rPr>
          <w:sz w:val="8"/>
          <w:szCs w:val="8"/>
        </w:rPr>
        <w:t xml:space="preserve"> ethic is nevertheless especially </w:t>
      </w:r>
      <w:proofErr w:type="spellStart"/>
      <w:r w:rsidRPr="00BC7B4D">
        <w:rPr>
          <w:sz w:val="8"/>
          <w:szCs w:val="8"/>
        </w:rPr>
        <w:t>well suited</w:t>
      </w:r>
      <w:proofErr w:type="spellEnd"/>
      <w:r w:rsidRPr="00BC7B4D">
        <w:rPr>
          <w:sz w:val="8"/>
          <w:szCs w:val="8"/>
        </w:rPr>
        <w:t xml:space="preserve"> to grappling with existential risk. For </w:t>
      </w:r>
      <w:proofErr w:type="spellStart"/>
      <w:proofErr w:type="gramStart"/>
      <w:r w:rsidRPr="00BC7B4D">
        <w:rPr>
          <w:sz w:val="8"/>
          <w:szCs w:val="8"/>
        </w:rPr>
        <w:t>longtermism</w:t>
      </w:r>
      <w:proofErr w:type="spellEnd"/>
      <w:proofErr w:type="gramEnd"/>
      <w:r w:rsidRPr="00BC7B4D">
        <w:rPr>
          <w:sz w:val="8"/>
          <w:szCs w:val="8"/>
        </w:rPr>
        <w:t xml:space="preserve"> is animated by a moral </w:t>
      </w:r>
      <w:proofErr w:type="gramStart"/>
      <w:r w:rsidRPr="00BC7B4D">
        <w:rPr>
          <w:sz w:val="8"/>
          <w:szCs w:val="8"/>
        </w:rPr>
        <w:t>re-orientation</w:t>
      </w:r>
      <w:proofErr w:type="gramEnd"/>
      <w:r w:rsidRPr="00BC7B4D">
        <w:rPr>
          <w:sz w:val="8"/>
          <w:szCs w:val="8"/>
        </w:rPr>
        <w:t xml:space="preserve"> toward the vast future that existential risks threaten to foreclose.</w:t>
      </w:r>
    </w:p>
    <w:p w14:paraId="4540DF43" w14:textId="77777777" w:rsidR="009573DD" w:rsidRPr="00BC7B4D" w:rsidRDefault="009573DD" w:rsidP="009573DD">
      <w:pPr>
        <w:rPr>
          <w:sz w:val="8"/>
          <w:szCs w:val="8"/>
        </w:rPr>
      </w:pPr>
      <w:r w:rsidRPr="00BC7B4D">
        <w:rPr>
          <w:sz w:val="8"/>
          <w:szCs w:val="8"/>
        </w:rPr>
        <w:t>Of course, there are complexities.</w:t>
      </w:r>
    </w:p>
    <w:p w14:paraId="64C1ED05" w14:textId="77777777" w:rsidR="009573DD" w:rsidRPr="00BC7B4D" w:rsidRDefault="009573DD" w:rsidP="009573DD">
      <w:pPr>
        <w:rPr>
          <w:sz w:val="8"/>
          <w:szCs w:val="8"/>
        </w:rPr>
      </w:pPr>
      <w:r w:rsidRPr="00BC7B4D">
        <w:rPr>
          <w:sz w:val="8"/>
          <w:szCs w:val="8"/>
        </w:rPr>
        <w:t>When economists evaluate future benefits, they use a method called discounting, which dampens (“discounts”) benefits based on how far away they are in time. If one took a commonly used discount rate of 5 percent per year and applied it to our future, there would be strikingly little value left. Applied naïvely, this discount rate would suggest our entire future is worth only about twenty times as much as the coming year, and that the period from 2100 to eternity is worth less than the coming year. Does this call into question the idea that our future is extremely valuable?</w:t>
      </w:r>
    </w:p>
    <w:p w14:paraId="7EAED74B" w14:textId="77777777" w:rsidR="009573DD" w:rsidRPr="00BC7B4D" w:rsidRDefault="009573DD" w:rsidP="009573DD">
      <w:pPr>
        <w:rPr>
          <w:sz w:val="8"/>
          <w:szCs w:val="8"/>
        </w:rPr>
      </w:pPr>
      <w:r w:rsidRPr="00BC7B4D">
        <w:rPr>
          <w:sz w:val="8"/>
          <w:szCs w:val="8"/>
        </w:rPr>
        <w:t xml:space="preserve">No. Results like this arise only from </w:t>
      </w:r>
      <w:proofErr w:type="gramStart"/>
      <w:r w:rsidRPr="00BC7B4D">
        <w:rPr>
          <w:sz w:val="8"/>
          <w:szCs w:val="8"/>
        </w:rPr>
        <w:t>an</w:t>
      </w:r>
      <w:proofErr w:type="gramEnd"/>
      <w:r w:rsidRPr="00BC7B4D">
        <w:rPr>
          <w:sz w:val="8"/>
          <w:szCs w:val="8"/>
        </w:rPr>
        <w:t xml:space="preserve"> incorrect application of the economic methods. When the subtleties of the problem are </w:t>
      </w:r>
      <w:proofErr w:type="gramStart"/>
      <w:r w:rsidRPr="00BC7B4D">
        <w:rPr>
          <w:sz w:val="8"/>
          <w:szCs w:val="8"/>
        </w:rPr>
        <w:t>taken into account</w:t>
      </w:r>
      <w:proofErr w:type="gramEnd"/>
      <w:r w:rsidRPr="00BC7B4D">
        <w:rPr>
          <w:sz w:val="8"/>
          <w:szCs w:val="8"/>
        </w:rPr>
        <w:t xml:space="preserve"> and discounting is correctly applied, the future is accorded an extremely high value. The mathematical details would take us too far afield, but for now it suffices to note that discounting human wellbeing (as opposed to instrumental goods such as money), purely </w:t>
      </w:r>
      <w:proofErr w:type="gramStart"/>
      <w:r w:rsidRPr="00BC7B4D">
        <w:rPr>
          <w:sz w:val="8"/>
          <w:szCs w:val="8"/>
        </w:rPr>
        <w:t>on the basis of</w:t>
      </w:r>
      <w:proofErr w:type="gramEnd"/>
      <w:r w:rsidRPr="00BC7B4D">
        <w:rPr>
          <w:sz w:val="8"/>
          <w:szCs w:val="8"/>
        </w:rPr>
        <w:t xml:space="preserve"> distance away from us in time, is deeply </w:t>
      </w:r>
      <w:proofErr w:type="gramStart"/>
      <w:r w:rsidRPr="00BC7B4D">
        <w:rPr>
          <w:sz w:val="8"/>
          <w:szCs w:val="8"/>
        </w:rPr>
        <w:t>implausible—</w:t>
      </w:r>
      <w:proofErr w:type="gramEnd"/>
      <w:r w:rsidRPr="00BC7B4D">
        <w:rPr>
          <w:sz w:val="8"/>
          <w:szCs w:val="8"/>
        </w:rPr>
        <w:t xml:space="preserve">especially over the long time periods we are discussing. It implies, for example, that if you can save one person from a headache in a million years’ time, or a billion people from torture in two million years, you should save the one from a headache.29 A full explanation of why economic discounting does not trivialize the value of the </w:t>
      </w:r>
      <w:proofErr w:type="spellStart"/>
      <w:r w:rsidRPr="00BC7B4D">
        <w:rPr>
          <w:sz w:val="8"/>
          <w:szCs w:val="8"/>
        </w:rPr>
        <w:t>longterm</w:t>
      </w:r>
      <w:proofErr w:type="spellEnd"/>
      <w:r w:rsidRPr="00BC7B4D">
        <w:rPr>
          <w:sz w:val="8"/>
          <w:szCs w:val="8"/>
        </w:rPr>
        <w:t xml:space="preserve"> future can be found in Appendix A.</w:t>
      </w:r>
    </w:p>
    <w:p w14:paraId="14864977" w14:textId="77777777" w:rsidR="009573DD" w:rsidRPr="00BC7B4D" w:rsidRDefault="009573DD" w:rsidP="009573DD">
      <w:pPr>
        <w:rPr>
          <w:sz w:val="8"/>
          <w:szCs w:val="8"/>
        </w:rPr>
      </w:pPr>
      <w:r w:rsidRPr="00BC7B4D">
        <w:rPr>
          <w:sz w:val="8"/>
          <w:szCs w:val="8"/>
        </w:rPr>
        <w:t xml:space="preserve">Some philosophers question the value of protecting our </w:t>
      </w:r>
      <w:proofErr w:type="spellStart"/>
      <w:proofErr w:type="gramStart"/>
      <w:r w:rsidRPr="00BC7B4D">
        <w:rPr>
          <w:sz w:val="8"/>
          <w:szCs w:val="8"/>
        </w:rPr>
        <w:t>longterm</w:t>
      </w:r>
      <w:proofErr w:type="spellEnd"/>
      <w:proofErr w:type="gramEnd"/>
      <w:r w:rsidRPr="00BC7B4D">
        <w:rPr>
          <w:sz w:val="8"/>
          <w:szCs w:val="8"/>
        </w:rPr>
        <w:t xml:space="preserve"> future for quite a different reason. They note that the timing of the benefits is not the only unusual feature of this case. If we save humanity from extinction, that will change the number of people who </w:t>
      </w:r>
      <w:proofErr w:type="gramStart"/>
      <w:r w:rsidRPr="00BC7B4D">
        <w:rPr>
          <w:sz w:val="8"/>
          <w:szCs w:val="8"/>
        </w:rPr>
        <w:t>will ever</w:t>
      </w:r>
      <w:proofErr w:type="gramEnd"/>
      <w:r w:rsidRPr="00BC7B4D">
        <w:rPr>
          <w:sz w:val="8"/>
          <w:szCs w:val="8"/>
        </w:rPr>
        <w:t xml:space="preserve"> live. This brings up ethical issues that don’t arise when simply saving the lives of existing people. Some of the more extreme approaches to this relatively new field of “population ethics” imply that there is no reason to avoid extinction stemming from considerations of future generations—it just doesn’t matter whether these future people come into being or not.</w:t>
      </w:r>
    </w:p>
    <w:p w14:paraId="7EBD1F63" w14:textId="77777777" w:rsidR="009573DD" w:rsidRPr="00BC7B4D" w:rsidRDefault="009573DD" w:rsidP="009573DD">
      <w:pPr>
        <w:rPr>
          <w:sz w:val="8"/>
          <w:szCs w:val="8"/>
        </w:rPr>
      </w:pPr>
      <w:proofErr w:type="gramStart"/>
      <w:r w:rsidRPr="00BC7B4D">
        <w:rPr>
          <w:sz w:val="8"/>
          <w:szCs w:val="8"/>
        </w:rPr>
        <w:t>A full</w:t>
      </w:r>
      <w:proofErr w:type="gramEnd"/>
      <w:r w:rsidRPr="00BC7B4D">
        <w:rPr>
          <w:sz w:val="8"/>
          <w:szCs w:val="8"/>
        </w:rPr>
        <w:t xml:space="preserve"> treatment of these matters would take too long and be of interest only to a few, so I reserve the detailed discussion for Appendix B. To briefly summarize: I do not find these views very plausible, either. They struggle to capture our reasons to care about whether we make future lives worse by polluting the planet, or changing the climate, and to explain why we have strong reasons to prevent terrible lives from existing in the future. And all but the most implausible of these views agree with the immense importance of saving future generations from other kinds of existential catastrophe, such as the irrevocable collapse of civilization. Since most things that threaten extinction threaten such a collapse too, there is not much practical difference. That said, the issues are complex, and I encourage interested readers to consult the appendix for details.</w:t>
      </w:r>
    </w:p>
    <w:p w14:paraId="386A0BE8" w14:textId="77777777" w:rsidR="009573DD" w:rsidRPr="00BC7B4D" w:rsidRDefault="009573DD" w:rsidP="009573DD">
      <w:pPr>
        <w:rPr>
          <w:sz w:val="8"/>
          <w:szCs w:val="8"/>
        </w:rPr>
      </w:pPr>
      <w:r w:rsidRPr="00BC7B4D">
        <w:rPr>
          <w:sz w:val="8"/>
          <w:szCs w:val="8"/>
        </w:rPr>
        <w:t xml:space="preserve">There is one other objection I want to touch on. When I was younger, I sometimes took comfort in the idea that perhaps the outright destruction of humanity would not be bad at all. There would be no people to suffer or grieve. There would be no badness </w:t>
      </w:r>
      <w:proofErr w:type="gramStart"/>
      <w:r w:rsidRPr="00BC7B4D">
        <w:rPr>
          <w:sz w:val="8"/>
          <w:szCs w:val="8"/>
        </w:rPr>
        <w:t>at</w:t>
      </w:r>
      <w:proofErr w:type="gramEnd"/>
      <w:r w:rsidRPr="00BC7B4D">
        <w:rPr>
          <w:sz w:val="8"/>
          <w:szCs w:val="8"/>
        </w:rPr>
        <w:t xml:space="preserve"> those future times, so how could the destruction be bad? And if the existence of humanity was somehow essential to judgments of right and wrong, good and bad, then perhaps such concepts would fail to apply at all in the stillness that followed.</w:t>
      </w:r>
    </w:p>
    <w:p w14:paraId="57578F55" w14:textId="77777777" w:rsidR="009573DD" w:rsidRPr="00BC7B4D" w:rsidRDefault="009573DD" w:rsidP="009573DD">
      <w:pPr>
        <w:rPr>
          <w:sz w:val="8"/>
          <w:szCs w:val="8"/>
        </w:rPr>
      </w:pPr>
      <w:r w:rsidRPr="00BC7B4D">
        <w:rPr>
          <w:sz w:val="8"/>
          <w:szCs w:val="8"/>
        </w:rPr>
        <w:t xml:space="preserve">But I now see that this is no better than the old argument by the philosopher Epicurus that your death cannot be bad for you, since you are not there to experience it. What this neglects is that if I step out into the traffic and die, my life </w:t>
      </w:r>
      <w:proofErr w:type="gramStart"/>
      <w:r w:rsidRPr="00BC7B4D">
        <w:rPr>
          <w:sz w:val="8"/>
          <w:szCs w:val="8"/>
        </w:rPr>
        <w:t>as a whole will</w:t>
      </w:r>
      <w:proofErr w:type="gramEnd"/>
      <w:r w:rsidRPr="00BC7B4D">
        <w:rPr>
          <w:sz w:val="8"/>
          <w:szCs w:val="8"/>
        </w:rPr>
        <w:t xml:space="preserve"> be shorter and </w:t>
      </w:r>
      <w:proofErr w:type="gramStart"/>
      <w:r w:rsidRPr="00BC7B4D">
        <w:rPr>
          <w:sz w:val="8"/>
          <w:szCs w:val="8"/>
        </w:rPr>
        <w:t>thereby</w:t>
      </w:r>
      <w:proofErr w:type="gramEnd"/>
      <w:r w:rsidRPr="00BC7B4D">
        <w:rPr>
          <w:sz w:val="8"/>
          <w:szCs w:val="8"/>
        </w:rPr>
        <w:t xml:space="preserve"> worse: not by having more that is bad, but by containing less of everything that makes life good. That is why I shouldn’t do it. While Epicurus’s argument may provide consolation in times of grief or fear, it is not fit to be a guide for action, and no one treats it so. Imagine a government using it as the basis for our policies on safety or healthcare—or for our laws on murder.</w:t>
      </w:r>
    </w:p>
    <w:p w14:paraId="552297BB" w14:textId="77777777" w:rsidR="009573DD" w:rsidRPr="00BC7B4D" w:rsidRDefault="009573DD" w:rsidP="009573DD">
      <w:pPr>
        <w:rPr>
          <w:sz w:val="8"/>
          <w:szCs w:val="8"/>
        </w:rPr>
      </w:pPr>
      <w:r w:rsidRPr="00BC7B4D">
        <w:rPr>
          <w:sz w:val="8"/>
          <w:szCs w:val="8"/>
        </w:rPr>
        <w:t xml:space="preserve">If a catastrophe this century </w:t>
      </w:r>
      <w:proofErr w:type="gramStart"/>
      <w:r w:rsidRPr="00BC7B4D">
        <w:rPr>
          <w:sz w:val="8"/>
          <w:szCs w:val="8"/>
        </w:rPr>
        <w:t>were</w:t>
      </w:r>
      <w:proofErr w:type="gramEnd"/>
      <w:r w:rsidRPr="00BC7B4D">
        <w:rPr>
          <w:sz w:val="8"/>
          <w:szCs w:val="8"/>
        </w:rPr>
        <w:t xml:space="preserve"> to cause our extinction, then humanity’s life would be shorter and </w:t>
      </w:r>
      <w:proofErr w:type="gramStart"/>
      <w:r w:rsidRPr="00BC7B4D">
        <w:rPr>
          <w:sz w:val="8"/>
          <w:szCs w:val="8"/>
        </w:rPr>
        <w:t>thereby</w:t>
      </w:r>
      <w:proofErr w:type="gramEnd"/>
      <w:r w:rsidRPr="00BC7B4D">
        <w:rPr>
          <w:sz w:val="8"/>
          <w:szCs w:val="8"/>
        </w:rPr>
        <w:t xml:space="preserve"> worse</w:t>
      </w:r>
      <w:proofErr w:type="gramStart"/>
      <w:r w:rsidRPr="00BC7B4D">
        <w:rPr>
          <w:sz w:val="8"/>
          <w:szCs w:val="8"/>
        </w:rPr>
        <w:t>.30</w:t>
      </w:r>
      <w:proofErr w:type="gramEnd"/>
      <w:r w:rsidRPr="00BC7B4D">
        <w:rPr>
          <w:sz w:val="8"/>
          <w:szCs w:val="8"/>
        </w:rPr>
        <w:t xml:space="preserve"> Given that we may just be in our infancy, it would be much shorter; much worse. Even if there </w:t>
      </w:r>
      <w:proofErr w:type="gramStart"/>
      <w:r w:rsidRPr="00BC7B4D">
        <w:rPr>
          <w:sz w:val="8"/>
          <w:szCs w:val="8"/>
        </w:rPr>
        <w:t>were</w:t>
      </w:r>
      <w:proofErr w:type="gramEnd"/>
      <w:r w:rsidRPr="00BC7B4D">
        <w:rPr>
          <w:sz w:val="8"/>
          <w:szCs w:val="8"/>
        </w:rPr>
        <w:t xml:space="preserve"> no one remaining to judge this as a tragedy, we can rightly judge it so from here. Just as we can judge events in other places, so we can judge events in other times.31 And if these judgments are correct now, they shall remain correct when we are no more. I wouldn’t blame people who, in humanity’s final hours, found consolation in such Epicurean arguments. But the length and quality of humanity’s life is still ours to decide, and we must own this responsibility.32</w:t>
      </w:r>
    </w:p>
    <w:p w14:paraId="2B23B155" w14:textId="77777777" w:rsidR="009573DD" w:rsidRPr="00BC7B4D" w:rsidRDefault="009573DD" w:rsidP="009573DD">
      <w:pPr>
        <w:rPr>
          <w:sz w:val="8"/>
          <w:szCs w:val="8"/>
        </w:rPr>
      </w:pPr>
      <w:r w:rsidRPr="00BC7B4D">
        <w:rPr>
          <w:sz w:val="8"/>
          <w:szCs w:val="8"/>
        </w:rPr>
        <w:t xml:space="preserve">These are not the only possible objections. Yet we need not resolve every philosophical issue about the value of the future </w:t>
      </w:r>
      <w:proofErr w:type="gramStart"/>
      <w:r w:rsidRPr="00BC7B4D">
        <w:rPr>
          <w:sz w:val="8"/>
          <w:szCs w:val="8"/>
        </w:rPr>
        <w:t>in order to</w:t>
      </w:r>
      <w:proofErr w:type="gramEnd"/>
      <w:r w:rsidRPr="00BC7B4D">
        <w:rPr>
          <w:sz w:val="8"/>
          <w:szCs w:val="8"/>
        </w:rPr>
        <w:t xml:space="preserve"> decide whether humanity’s potential is worth protecting. For the idea that it would be a matter of relative indifference whether humanity goes extinct, or whether we flourish for billions of years, is, on its face, profoundly implausible. In this sense, any theory that denies it should be subject to significant skepticism.33</w:t>
      </w:r>
    </w:p>
    <w:p w14:paraId="1356DFE6" w14:textId="77777777" w:rsidR="009573DD" w:rsidRPr="00BC7B4D" w:rsidRDefault="009573DD" w:rsidP="009573DD">
      <w:pPr>
        <w:rPr>
          <w:sz w:val="8"/>
          <w:szCs w:val="8"/>
        </w:rPr>
      </w:pPr>
      <w:r w:rsidRPr="00BC7B4D">
        <w:rPr>
          <w:sz w:val="8"/>
          <w:szCs w:val="8"/>
        </w:rPr>
        <w:t xml:space="preserve">What’s more, the future is not the only moral lens through which to view existential catastrophe. It is the one that grips me most, and that most persuades me to devote my time and energy to this issue, but there are other lenses, drawing on other moral traditions. So let us briefly explore how concern about existential risk could also spring from considerations of our past, our character and our cosmic significance. And </w:t>
      </w:r>
      <w:proofErr w:type="gramStart"/>
      <w:r w:rsidRPr="00BC7B4D">
        <w:rPr>
          <w:sz w:val="8"/>
          <w:szCs w:val="8"/>
        </w:rPr>
        <w:t>thus</w:t>
      </w:r>
      <w:proofErr w:type="gramEnd"/>
      <w:r w:rsidRPr="00BC7B4D">
        <w:rPr>
          <w:sz w:val="8"/>
          <w:szCs w:val="8"/>
        </w:rPr>
        <w:t xml:space="preserve"> how people with many different understandings of morality could all end up at this common conclusion.</w:t>
      </w:r>
    </w:p>
    <w:p w14:paraId="06D8421D" w14:textId="77777777" w:rsidR="009573DD" w:rsidRPr="00BC7B4D" w:rsidRDefault="009573DD" w:rsidP="009573DD">
      <w:pPr>
        <w:rPr>
          <w:sz w:val="8"/>
          <w:szCs w:val="8"/>
        </w:rPr>
      </w:pPr>
      <w:r w:rsidRPr="00BC7B4D">
        <w:rPr>
          <w:sz w:val="8"/>
          <w:szCs w:val="8"/>
        </w:rPr>
        <w:t xml:space="preserve">We are not the first generation. Our cultures, institutions and norms; our knowledge, technology and prosperity; these were gradually built up by our ancestors, over the course of ten thousand generations. In the last chapter we saw how humanity’s remarkable success </w:t>
      </w:r>
      <w:proofErr w:type="gramStart"/>
      <w:r w:rsidRPr="00BC7B4D">
        <w:rPr>
          <w:sz w:val="8"/>
          <w:szCs w:val="8"/>
        </w:rPr>
        <w:t>has relied</w:t>
      </w:r>
      <w:proofErr w:type="gramEnd"/>
      <w:r w:rsidRPr="00BC7B4D">
        <w:rPr>
          <w:sz w:val="8"/>
          <w:szCs w:val="8"/>
        </w:rPr>
        <w:t xml:space="preserve"> on our capacity for intergenerational cooperation: inheriting from our parents, making some small improvements of our own, and passing it all down to our children. Without this cooperation we would have no houses or farms, we would have no traditions of dance or song, no writing, no nations.34</w:t>
      </w:r>
    </w:p>
    <w:p w14:paraId="316D17EC" w14:textId="77777777" w:rsidR="009573DD" w:rsidRPr="00BC7B4D" w:rsidRDefault="009573DD" w:rsidP="009573DD">
      <w:pPr>
        <w:rPr>
          <w:sz w:val="8"/>
          <w:szCs w:val="8"/>
        </w:rPr>
      </w:pPr>
      <w:r w:rsidRPr="00BC7B4D">
        <w:rPr>
          <w:sz w:val="8"/>
          <w:szCs w:val="8"/>
        </w:rPr>
        <w:t xml:space="preserve">This idea was beautifully expressed by the conservative political theorist Edmund Burke. In 1790 he wrote </w:t>
      </w:r>
      <w:proofErr w:type="gramStart"/>
      <w:r w:rsidRPr="00BC7B4D">
        <w:rPr>
          <w:sz w:val="8"/>
          <w:szCs w:val="8"/>
        </w:rPr>
        <w:t>of</w:t>
      </w:r>
      <w:proofErr w:type="gramEnd"/>
      <w:r w:rsidRPr="00BC7B4D">
        <w:rPr>
          <w:sz w:val="8"/>
          <w:szCs w:val="8"/>
        </w:rPr>
        <w:t xml:space="preserve"> society:</w:t>
      </w:r>
    </w:p>
    <w:p w14:paraId="413B73DA" w14:textId="77777777" w:rsidR="009573DD" w:rsidRPr="00BC7B4D" w:rsidRDefault="009573DD" w:rsidP="009573DD">
      <w:pPr>
        <w:rPr>
          <w:sz w:val="8"/>
          <w:szCs w:val="8"/>
        </w:rPr>
      </w:pPr>
      <w:r w:rsidRPr="00BC7B4D">
        <w:rPr>
          <w:sz w:val="8"/>
          <w:szCs w:val="8"/>
        </w:rPr>
        <w:t xml:space="preserve">It is a partnership in all </w:t>
      </w:r>
      <w:proofErr w:type="gramStart"/>
      <w:r w:rsidRPr="00BC7B4D">
        <w:rPr>
          <w:sz w:val="8"/>
          <w:szCs w:val="8"/>
        </w:rPr>
        <w:t>science</w:t>
      </w:r>
      <w:proofErr w:type="gramEnd"/>
      <w:r w:rsidRPr="00BC7B4D">
        <w:rPr>
          <w:sz w:val="8"/>
          <w:szCs w:val="8"/>
        </w:rPr>
        <w:t xml:space="preserve">; a partnership in all </w:t>
      </w:r>
      <w:proofErr w:type="gramStart"/>
      <w:r w:rsidRPr="00BC7B4D">
        <w:rPr>
          <w:sz w:val="8"/>
          <w:szCs w:val="8"/>
        </w:rPr>
        <w:t>art</w:t>
      </w:r>
      <w:proofErr w:type="gramEnd"/>
      <w:r w:rsidRPr="00BC7B4D">
        <w:rPr>
          <w:sz w:val="8"/>
          <w:szCs w:val="8"/>
        </w:rPr>
        <w:t>; a partnership in every virtue, and in all perfection. As the ends of such a partnership cannot be obtained except in many generations, it becomes a partnership not only between those who are living, but between those who are living, those who are dead, and those who are to be born.35</w:t>
      </w:r>
    </w:p>
    <w:p w14:paraId="20D8581A" w14:textId="77777777" w:rsidR="009573DD" w:rsidRPr="00FC1EB0" w:rsidRDefault="009573DD" w:rsidP="009573DD">
      <w:pPr>
        <w:rPr>
          <w:rFonts w:asciiTheme="minorHAnsi" w:hAnsiTheme="minorHAnsi" w:cstheme="minorHAnsi"/>
          <w:sz w:val="16"/>
        </w:rPr>
      </w:pPr>
      <w:r w:rsidRPr="00FC1EB0">
        <w:rPr>
          <w:rFonts w:asciiTheme="minorHAnsi" w:hAnsiTheme="minorHAnsi" w:cstheme="minorHAnsi"/>
          <w:u w:val="single"/>
        </w:rPr>
        <w:t xml:space="preserve">This might give us </w:t>
      </w:r>
      <w:r w:rsidRPr="00E0088A">
        <w:rPr>
          <w:rStyle w:val="Emphasis"/>
          <w:highlight w:val="cyan"/>
        </w:rPr>
        <w:t>reasons</w:t>
      </w:r>
      <w:r w:rsidRPr="00E535C6">
        <w:rPr>
          <w:rStyle w:val="Emphasis"/>
        </w:rPr>
        <w:t xml:space="preserve"> to safeguard humanity</w:t>
      </w:r>
      <w:r w:rsidRPr="00FC1EB0">
        <w:rPr>
          <w:rFonts w:asciiTheme="minorHAnsi" w:hAnsiTheme="minorHAnsi" w:cstheme="minorHAnsi"/>
          <w:u w:val="single"/>
        </w:rPr>
        <w:t xml:space="preserve"> that are </w:t>
      </w:r>
      <w:r w:rsidRPr="00E0088A">
        <w:rPr>
          <w:rStyle w:val="Emphasis"/>
          <w:highlight w:val="cyan"/>
        </w:rPr>
        <w:t>ground</w:t>
      </w:r>
      <w:r w:rsidRPr="000069B3">
        <w:rPr>
          <w:rStyle w:val="Emphasis"/>
        </w:rPr>
        <w:t xml:space="preserve">ed </w:t>
      </w:r>
      <w:r w:rsidRPr="00E0088A">
        <w:rPr>
          <w:rStyle w:val="Emphasis"/>
          <w:highlight w:val="cyan"/>
        </w:rPr>
        <w:t>in</w:t>
      </w:r>
      <w:r w:rsidRPr="00E535C6">
        <w:rPr>
          <w:rStyle w:val="Emphasis"/>
        </w:rPr>
        <w:t xml:space="preserve"> our </w:t>
      </w:r>
      <w:proofErr w:type="gramStart"/>
      <w:r w:rsidRPr="00E0088A">
        <w:rPr>
          <w:rStyle w:val="Emphasis"/>
          <w:highlight w:val="cyan"/>
        </w:rPr>
        <w:t>past</w:t>
      </w:r>
      <w:r w:rsidRPr="00E535C6">
        <w:rPr>
          <w:rStyle w:val="Emphasis"/>
        </w:rPr>
        <w:t>—</w:t>
      </w:r>
      <w:r w:rsidRPr="00E0088A">
        <w:rPr>
          <w:rStyle w:val="Emphasis"/>
          <w:highlight w:val="cyan"/>
        </w:rPr>
        <w:t>obligations</w:t>
      </w:r>
      <w:proofErr w:type="gramEnd"/>
      <w:r w:rsidRPr="00E0088A">
        <w:rPr>
          <w:rStyle w:val="Emphasis"/>
          <w:highlight w:val="cyan"/>
        </w:rPr>
        <w:t xml:space="preserve"> to</w:t>
      </w:r>
      <w:r w:rsidRPr="00E535C6">
        <w:rPr>
          <w:rStyle w:val="Emphasis"/>
        </w:rPr>
        <w:t xml:space="preserve"> our grandparents</w:t>
      </w:r>
      <w:r w:rsidRPr="00FC1EB0">
        <w:rPr>
          <w:rFonts w:asciiTheme="minorHAnsi" w:hAnsiTheme="minorHAnsi" w:cstheme="minorHAnsi"/>
          <w:sz w:val="16"/>
        </w:rPr>
        <w:t>, as well as our grandchildren.</w:t>
      </w:r>
    </w:p>
    <w:p w14:paraId="26B8921F" w14:textId="77777777" w:rsidR="009573DD" w:rsidRPr="00FC1EB0" w:rsidRDefault="009573DD" w:rsidP="009573DD">
      <w:pPr>
        <w:rPr>
          <w:rFonts w:asciiTheme="minorHAnsi" w:hAnsiTheme="minorHAnsi" w:cstheme="minorHAnsi"/>
          <w:sz w:val="16"/>
        </w:rPr>
      </w:pPr>
      <w:r w:rsidRPr="00FC1EB0">
        <w:rPr>
          <w:rFonts w:asciiTheme="minorHAnsi" w:hAnsiTheme="minorHAnsi" w:cstheme="minorHAnsi"/>
          <w:sz w:val="16"/>
        </w:rPr>
        <w:t>Our ancestors set in motion great projects for humanity that are too big for any single generation to achieve. Projects such as bringing an end to war, forging a just world and understanding our universe. In the year 65 CE, Seneca the Younger explicitly set out such a vast intergenerational project:</w:t>
      </w:r>
    </w:p>
    <w:p w14:paraId="11CA7D57" w14:textId="77777777" w:rsidR="009573DD" w:rsidRPr="00FC1EB0" w:rsidRDefault="009573DD" w:rsidP="009573DD">
      <w:pPr>
        <w:rPr>
          <w:rFonts w:asciiTheme="minorHAnsi" w:hAnsiTheme="minorHAnsi" w:cstheme="minorHAnsi"/>
          <w:sz w:val="16"/>
        </w:rPr>
      </w:pPr>
      <w:r w:rsidRPr="00FC1EB0">
        <w:rPr>
          <w:rFonts w:asciiTheme="minorHAnsi" w:hAnsiTheme="minorHAnsi" w:cstheme="minorHAnsi"/>
          <w:sz w:val="16"/>
        </w:rPr>
        <w:t xml:space="preserve">The time will come when diligent research over long periods will bring to light things which now lie hidden. A single lifetime, even though entirely devoted to the sky, would not be enough for the investigation of so vast a subject… And </w:t>
      </w:r>
      <w:proofErr w:type="gramStart"/>
      <w:r w:rsidRPr="00FC1EB0">
        <w:rPr>
          <w:rFonts w:asciiTheme="minorHAnsi" w:hAnsiTheme="minorHAnsi" w:cstheme="minorHAnsi"/>
          <w:sz w:val="16"/>
        </w:rPr>
        <w:t>so</w:t>
      </w:r>
      <w:proofErr w:type="gramEnd"/>
      <w:r w:rsidRPr="00FC1EB0">
        <w:rPr>
          <w:rFonts w:asciiTheme="minorHAnsi" w:hAnsiTheme="minorHAnsi" w:cstheme="minorHAnsi"/>
          <w:sz w:val="16"/>
        </w:rPr>
        <w:t xml:space="preserve"> this knowledge will be unfolded only through long successive ages. There will come a time when our descendants will be amazed that we did not know things that are so plain to them… Let us be satisfied with what we have found out, and let our descendants also contribute something to the truth… Many discoveries are reserved for ages still to come, when </w:t>
      </w:r>
      <w:proofErr w:type="gramStart"/>
      <w:r w:rsidRPr="00FC1EB0">
        <w:rPr>
          <w:rFonts w:asciiTheme="minorHAnsi" w:hAnsiTheme="minorHAnsi" w:cstheme="minorHAnsi"/>
          <w:sz w:val="16"/>
        </w:rPr>
        <w:t>memory</w:t>
      </w:r>
      <w:proofErr w:type="gramEnd"/>
      <w:r w:rsidRPr="00FC1EB0">
        <w:rPr>
          <w:rFonts w:asciiTheme="minorHAnsi" w:hAnsiTheme="minorHAnsi" w:cstheme="minorHAnsi"/>
          <w:sz w:val="16"/>
        </w:rPr>
        <w:t xml:space="preserve"> of us will have been effaced.36</w:t>
      </w:r>
    </w:p>
    <w:p w14:paraId="2037306C" w14:textId="77777777" w:rsidR="009573DD" w:rsidRPr="00FC1EB0" w:rsidRDefault="009573DD" w:rsidP="009573DD">
      <w:pPr>
        <w:rPr>
          <w:rFonts w:asciiTheme="minorHAnsi" w:hAnsiTheme="minorHAnsi" w:cstheme="minorHAnsi"/>
          <w:sz w:val="16"/>
        </w:rPr>
      </w:pPr>
      <w:r w:rsidRPr="00FC1EB0">
        <w:rPr>
          <w:rFonts w:asciiTheme="minorHAnsi" w:hAnsiTheme="minorHAnsi" w:cstheme="minorHAnsi"/>
          <w:sz w:val="16"/>
        </w:rPr>
        <w:t>It is astounding to be spoken to so directly across such a gulf of time, and to see this 2,000-year plan continue to unfold.37</w:t>
      </w:r>
    </w:p>
    <w:p w14:paraId="00497375" w14:textId="77777777" w:rsidR="009573DD" w:rsidRPr="00FC1EB0" w:rsidRDefault="009573DD" w:rsidP="009573DD">
      <w:pPr>
        <w:rPr>
          <w:rFonts w:asciiTheme="minorHAnsi" w:hAnsiTheme="minorHAnsi" w:cstheme="minorHAnsi"/>
          <w:sz w:val="16"/>
        </w:rPr>
      </w:pPr>
      <w:r w:rsidRPr="00FC1EB0">
        <w:rPr>
          <w:rFonts w:asciiTheme="minorHAnsi" w:hAnsiTheme="minorHAnsi" w:cstheme="minorHAnsi"/>
          <w:sz w:val="16"/>
        </w:rPr>
        <w:t>A human, or an entire generation, cannot complete such grand projects. But humanity can. We work together, each generation making a little progress while building up the capacities, resources and institutions to empower future generations to take the next step.</w:t>
      </w:r>
    </w:p>
    <w:p w14:paraId="1CDF0947" w14:textId="77777777" w:rsidR="009573DD" w:rsidRPr="00FC1EB0" w:rsidRDefault="009573DD" w:rsidP="009573DD">
      <w:pPr>
        <w:rPr>
          <w:rFonts w:asciiTheme="minorHAnsi" w:hAnsiTheme="minorHAnsi" w:cstheme="minorHAnsi"/>
          <w:sz w:val="16"/>
        </w:rPr>
      </w:pPr>
      <w:r w:rsidRPr="00FC1EB0">
        <w:rPr>
          <w:rFonts w:asciiTheme="minorHAnsi" w:hAnsiTheme="minorHAnsi" w:cstheme="minorHAnsi"/>
          <w:sz w:val="16"/>
        </w:rPr>
        <w:t xml:space="preserve">Indeed, </w:t>
      </w:r>
      <w:r w:rsidRPr="00FC1EB0">
        <w:rPr>
          <w:rFonts w:asciiTheme="minorHAnsi" w:hAnsiTheme="minorHAnsi" w:cstheme="minorHAnsi"/>
          <w:u w:val="single"/>
        </w:rPr>
        <w:t xml:space="preserve">when I </w:t>
      </w:r>
      <w:r w:rsidRPr="00E93622">
        <w:rPr>
          <w:rFonts w:asciiTheme="minorHAnsi" w:hAnsiTheme="minorHAnsi" w:cstheme="minorHAnsi"/>
          <w:u w:val="single"/>
        </w:rPr>
        <w:t xml:space="preserve">think of </w:t>
      </w:r>
      <w:r w:rsidRPr="00E0088A">
        <w:rPr>
          <w:rFonts w:asciiTheme="minorHAnsi" w:hAnsiTheme="minorHAnsi" w:cstheme="minorHAnsi"/>
          <w:highlight w:val="cyan"/>
          <w:u w:val="single"/>
        </w:rPr>
        <w:t xml:space="preserve">the </w:t>
      </w:r>
      <w:r w:rsidRPr="00E0088A">
        <w:rPr>
          <w:rStyle w:val="Emphasis"/>
          <w:highlight w:val="cyan"/>
        </w:rPr>
        <w:t>unbroken chain</w:t>
      </w:r>
      <w:r w:rsidRPr="00E0088A">
        <w:rPr>
          <w:rFonts w:asciiTheme="minorHAnsi" w:hAnsiTheme="minorHAnsi" w:cstheme="minorHAnsi"/>
          <w:highlight w:val="cyan"/>
          <w:u w:val="single"/>
        </w:rPr>
        <w:t xml:space="preserve"> of generations leading to our time and</w:t>
      </w:r>
      <w:r w:rsidRPr="007647BE">
        <w:rPr>
          <w:rFonts w:asciiTheme="minorHAnsi" w:hAnsiTheme="minorHAnsi" w:cstheme="minorHAnsi"/>
          <w:u w:val="single"/>
        </w:rPr>
        <w:t xml:space="preserve"> of </w:t>
      </w:r>
      <w:proofErr w:type="gramStart"/>
      <w:r w:rsidRPr="007647BE">
        <w:rPr>
          <w:rFonts w:asciiTheme="minorHAnsi" w:hAnsiTheme="minorHAnsi" w:cstheme="minorHAnsi"/>
          <w:u w:val="single"/>
        </w:rPr>
        <w:t>everything</w:t>
      </w:r>
      <w:proofErr w:type="gramEnd"/>
      <w:r w:rsidRPr="007647BE">
        <w:rPr>
          <w:rFonts w:asciiTheme="minorHAnsi" w:hAnsiTheme="minorHAnsi" w:cstheme="minorHAnsi"/>
          <w:u w:val="single"/>
        </w:rPr>
        <w:t xml:space="preserve"> they have built for us, I am humbled. I am overwhelmed with gratitude; shocked by the enormity of the inheritance and at the impossibility of returning even the smallest fraction of the favor. Because a hundred billion of the people to whom I owe everything are gone forever, and because what they created is so much larger than my life, than my entire generation.</w:t>
      </w:r>
    </w:p>
    <w:p w14:paraId="33739DFF" w14:textId="77777777" w:rsidR="009573DD" w:rsidRPr="00FC1EB0" w:rsidRDefault="009573DD" w:rsidP="009573DD">
      <w:pPr>
        <w:rPr>
          <w:rFonts w:asciiTheme="minorHAnsi" w:hAnsiTheme="minorHAnsi" w:cstheme="minorHAnsi"/>
          <w:sz w:val="16"/>
        </w:rPr>
      </w:pPr>
      <w:r w:rsidRPr="00FC1EB0">
        <w:rPr>
          <w:rFonts w:asciiTheme="minorHAnsi" w:hAnsiTheme="minorHAnsi" w:cstheme="minorHAnsi"/>
          <w:sz w:val="16"/>
        </w:rPr>
        <w:t xml:space="preserve">The same is true at the personal level. In the months after my daughter was born, the magnitude of everything my parents did for me was fully revealed. I was shocked. I told </w:t>
      </w:r>
      <w:proofErr w:type="gramStart"/>
      <w:r w:rsidRPr="00FC1EB0">
        <w:rPr>
          <w:rFonts w:asciiTheme="minorHAnsi" w:hAnsiTheme="minorHAnsi" w:cstheme="minorHAnsi"/>
          <w:sz w:val="16"/>
        </w:rPr>
        <w:t>them;</w:t>
      </w:r>
      <w:proofErr w:type="gramEnd"/>
      <w:r w:rsidRPr="00FC1EB0">
        <w:rPr>
          <w:rFonts w:asciiTheme="minorHAnsi" w:hAnsiTheme="minorHAnsi" w:cstheme="minorHAnsi"/>
          <w:sz w:val="16"/>
        </w:rPr>
        <w:t xml:space="preserve"> thanked </w:t>
      </w:r>
      <w:proofErr w:type="gramStart"/>
      <w:r w:rsidRPr="00FC1EB0">
        <w:rPr>
          <w:rFonts w:asciiTheme="minorHAnsi" w:hAnsiTheme="minorHAnsi" w:cstheme="minorHAnsi"/>
          <w:sz w:val="16"/>
        </w:rPr>
        <w:t>them;</w:t>
      </w:r>
      <w:proofErr w:type="gramEnd"/>
      <w:r w:rsidRPr="00FC1EB0">
        <w:rPr>
          <w:rFonts w:asciiTheme="minorHAnsi" w:hAnsiTheme="minorHAnsi" w:cstheme="minorHAnsi"/>
          <w:sz w:val="16"/>
        </w:rPr>
        <w:t xml:space="preserve"> apologized for the impossibility of ever repaying them. And they smiled, telling me that this wasn’t how it worked—that one doesn’t repay one’s parents. One passes it on.</w:t>
      </w:r>
    </w:p>
    <w:p w14:paraId="75810026" w14:textId="77777777" w:rsidR="009573DD" w:rsidRPr="00FC1EB0" w:rsidRDefault="009573DD" w:rsidP="009573DD">
      <w:pPr>
        <w:rPr>
          <w:rFonts w:asciiTheme="minorHAnsi" w:hAnsiTheme="minorHAnsi" w:cstheme="minorHAnsi"/>
          <w:sz w:val="16"/>
        </w:rPr>
      </w:pPr>
      <w:r w:rsidRPr="00FC1EB0">
        <w:rPr>
          <w:rFonts w:asciiTheme="minorHAnsi" w:hAnsiTheme="minorHAnsi" w:cstheme="minorHAnsi"/>
          <w:sz w:val="16"/>
        </w:rPr>
        <w:t xml:space="preserve">My parents aren’t philosophers. But their remarks suggest another way in which the past could ground our duties to the future. Because </w:t>
      </w:r>
      <w:r w:rsidRPr="00FC1EB0">
        <w:rPr>
          <w:rFonts w:asciiTheme="minorHAnsi" w:hAnsiTheme="minorHAnsi" w:cstheme="minorHAnsi"/>
          <w:u w:val="single"/>
        </w:rPr>
        <w:t>the arrow of time makes it so much easier to help people who come after you than people who come before</w:t>
      </w:r>
      <w:r w:rsidRPr="00FC1EB0">
        <w:rPr>
          <w:rFonts w:asciiTheme="minorHAnsi" w:hAnsiTheme="minorHAnsi" w:cstheme="minorHAnsi"/>
          <w:sz w:val="16"/>
        </w:rPr>
        <w:t>, the best way of understanding the partnership of the generations may be asymmetrical, with duties all flowing forwards in time—paying it forwards. On this view, our duties to future generations may thus be grounded in the work our ancestors did for us when we were future generations.38</w:t>
      </w:r>
    </w:p>
    <w:p w14:paraId="70EF9AB4" w14:textId="77777777" w:rsidR="009573DD" w:rsidRPr="00FC1EB0" w:rsidRDefault="009573DD" w:rsidP="009573DD">
      <w:pPr>
        <w:rPr>
          <w:rFonts w:asciiTheme="minorHAnsi" w:hAnsiTheme="minorHAnsi" w:cstheme="minorHAnsi"/>
          <w:u w:val="single"/>
        </w:rPr>
      </w:pPr>
      <w:proofErr w:type="gramStart"/>
      <w:r w:rsidRPr="00FC1EB0">
        <w:rPr>
          <w:rFonts w:asciiTheme="minorHAnsi" w:hAnsiTheme="minorHAnsi" w:cstheme="minorHAnsi"/>
          <w:sz w:val="16"/>
        </w:rPr>
        <w:t>So</w:t>
      </w:r>
      <w:proofErr w:type="gramEnd"/>
      <w:r w:rsidRPr="00FC1EB0">
        <w:rPr>
          <w:rFonts w:asciiTheme="minorHAnsi" w:hAnsiTheme="minorHAnsi" w:cstheme="minorHAnsi"/>
          <w:sz w:val="16"/>
        </w:rPr>
        <w:t xml:space="preserve"> </w:t>
      </w:r>
      <w:r w:rsidRPr="0070799E">
        <w:rPr>
          <w:rFonts w:asciiTheme="minorHAnsi" w:hAnsiTheme="minorHAnsi" w:cstheme="minorHAnsi"/>
          <w:u w:val="single"/>
        </w:rPr>
        <w:t xml:space="preserve">if we drop the baton, succumbing to an existential catastrophe, </w:t>
      </w:r>
      <w:r w:rsidRPr="00E535C6">
        <w:rPr>
          <w:rStyle w:val="Emphasis"/>
        </w:rPr>
        <w:t xml:space="preserve">we </w:t>
      </w:r>
      <w:proofErr w:type="gramStart"/>
      <w:r w:rsidRPr="00E535C6">
        <w:rPr>
          <w:rStyle w:val="Emphasis"/>
        </w:rPr>
        <w:t>would</w:t>
      </w:r>
      <w:proofErr w:type="gramEnd"/>
      <w:r w:rsidRPr="00E535C6">
        <w:rPr>
          <w:rStyle w:val="Emphasis"/>
        </w:rPr>
        <w:t xml:space="preserve"> fail our ancestors</w:t>
      </w:r>
      <w:r w:rsidRPr="0070799E">
        <w:rPr>
          <w:rFonts w:asciiTheme="minorHAnsi" w:hAnsiTheme="minorHAnsi" w:cstheme="minorHAnsi"/>
          <w:sz w:val="16"/>
        </w:rPr>
        <w:t xml:space="preserve"> in</w:t>
      </w:r>
      <w:r w:rsidRPr="00FC1EB0">
        <w:rPr>
          <w:rFonts w:asciiTheme="minorHAnsi" w:hAnsiTheme="minorHAnsi" w:cstheme="minorHAnsi"/>
          <w:sz w:val="16"/>
        </w:rPr>
        <w:t xml:space="preserve"> a multitude of ways. We </w:t>
      </w:r>
      <w:r w:rsidRPr="00FC1EB0">
        <w:rPr>
          <w:rFonts w:asciiTheme="minorHAnsi" w:hAnsiTheme="minorHAnsi" w:cstheme="minorHAnsi"/>
          <w:u w:val="single"/>
        </w:rPr>
        <w:t>would fail to achieve the dreams they hoped for;</w:t>
      </w:r>
      <w:r w:rsidRPr="00FC1EB0">
        <w:rPr>
          <w:rFonts w:asciiTheme="minorHAnsi" w:hAnsiTheme="minorHAnsi" w:cstheme="minorHAnsi"/>
          <w:sz w:val="16"/>
        </w:rPr>
        <w:t xml:space="preserve"> we would </w:t>
      </w:r>
      <w:r w:rsidRPr="00FC1EB0">
        <w:rPr>
          <w:rFonts w:asciiTheme="minorHAnsi" w:hAnsiTheme="minorHAnsi" w:cstheme="minorHAnsi"/>
          <w:u w:val="single"/>
        </w:rPr>
        <w:t>betray the trust they placed in us,</w:t>
      </w:r>
      <w:r w:rsidRPr="00FC1EB0">
        <w:rPr>
          <w:rFonts w:asciiTheme="minorHAnsi" w:hAnsiTheme="minorHAnsi" w:cstheme="minorHAnsi"/>
          <w:sz w:val="16"/>
        </w:rPr>
        <w:t xml:space="preserve"> their heirs; and we would </w:t>
      </w:r>
      <w:r w:rsidRPr="00FC1EB0">
        <w:rPr>
          <w:rFonts w:asciiTheme="minorHAnsi" w:hAnsiTheme="minorHAnsi" w:cstheme="minorHAnsi"/>
          <w:u w:val="single"/>
        </w:rPr>
        <w:t xml:space="preserve">fail in any duty we had to pay forward the work they did for us. </w:t>
      </w:r>
      <w:proofErr w:type="gramStart"/>
      <w:r w:rsidRPr="00FC1EB0">
        <w:rPr>
          <w:rFonts w:asciiTheme="minorHAnsi" w:hAnsiTheme="minorHAnsi" w:cstheme="minorHAnsi"/>
          <w:u w:val="single"/>
        </w:rPr>
        <w:t>To neglect</w:t>
      </w:r>
      <w:proofErr w:type="gramEnd"/>
      <w:r w:rsidRPr="00FC1EB0">
        <w:rPr>
          <w:rFonts w:asciiTheme="minorHAnsi" w:hAnsiTheme="minorHAnsi" w:cstheme="minorHAnsi"/>
          <w:u w:val="single"/>
        </w:rPr>
        <w:t xml:space="preserve"> existential risk might thus </w:t>
      </w:r>
      <w:proofErr w:type="gramStart"/>
      <w:r w:rsidRPr="00FC1EB0">
        <w:rPr>
          <w:rFonts w:asciiTheme="minorHAnsi" w:hAnsiTheme="minorHAnsi" w:cstheme="minorHAnsi"/>
          <w:u w:val="single"/>
        </w:rPr>
        <w:t>be to</w:t>
      </w:r>
      <w:proofErr w:type="gramEnd"/>
      <w:r w:rsidRPr="00FC1EB0">
        <w:rPr>
          <w:rFonts w:asciiTheme="minorHAnsi" w:hAnsiTheme="minorHAnsi" w:cstheme="minorHAnsi"/>
          <w:u w:val="single"/>
        </w:rPr>
        <w:t xml:space="preserve"> wrong not only the people of the future, but the people of the past.</w:t>
      </w:r>
    </w:p>
    <w:p w14:paraId="330ED09F" w14:textId="77777777" w:rsidR="009573DD" w:rsidRPr="00FC1EB0" w:rsidRDefault="009573DD" w:rsidP="009573DD">
      <w:pPr>
        <w:rPr>
          <w:rFonts w:asciiTheme="minorHAnsi" w:hAnsiTheme="minorHAnsi" w:cstheme="minorHAnsi"/>
          <w:sz w:val="16"/>
        </w:rPr>
      </w:pPr>
      <w:r w:rsidRPr="00FC1EB0">
        <w:rPr>
          <w:rFonts w:asciiTheme="minorHAnsi" w:hAnsiTheme="minorHAnsi" w:cstheme="minorHAnsi"/>
          <w:u w:val="single"/>
        </w:rPr>
        <w:t>It would also be to risk the destruction of everything of value from the past we might have reason to preserve</w:t>
      </w:r>
      <w:r w:rsidRPr="00FC1EB0">
        <w:rPr>
          <w:rFonts w:asciiTheme="minorHAnsi" w:hAnsiTheme="minorHAnsi" w:cstheme="minorHAnsi"/>
          <w:sz w:val="16"/>
        </w:rPr>
        <w:t xml:space="preserve">.39 Some philosophers have suggested that the right way to respond to some valuable things is not to promote them, but to protect or preserve them; to cherish or revere them.40 We often treat the value of cultural traditions in this way. We see indigenous languages and ways of life under threat—perhaps to be lost forever to this world—and we are filled with a desire to preserve </w:t>
      </w:r>
      <w:proofErr w:type="gramStart"/>
      <w:r w:rsidRPr="00FC1EB0">
        <w:rPr>
          <w:rFonts w:asciiTheme="minorHAnsi" w:hAnsiTheme="minorHAnsi" w:cstheme="minorHAnsi"/>
          <w:sz w:val="16"/>
        </w:rPr>
        <w:t>them, and</w:t>
      </w:r>
      <w:proofErr w:type="gramEnd"/>
      <w:r w:rsidRPr="00FC1EB0">
        <w:rPr>
          <w:rFonts w:asciiTheme="minorHAnsi" w:hAnsiTheme="minorHAnsi" w:cstheme="minorHAnsi"/>
          <w:sz w:val="16"/>
        </w:rPr>
        <w:t xml:space="preserve"> protect them from future threats.</w:t>
      </w:r>
    </w:p>
    <w:p w14:paraId="5A662686" w14:textId="77777777" w:rsidR="009573DD" w:rsidRPr="00FC1EB0" w:rsidRDefault="009573DD" w:rsidP="009573DD">
      <w:pPr>
        <w:rPr>
          <w:rFonts w:asciiTheme="minorHAnsi" w:hAnsiTheme="minorHAnsi" w:cstheme="minorHAnsi"/>
          <w:sz w:val="16"/>
        </w:rPr>
      </w:pPr>
      <w:r w:rsidRPr="00FC1EB0">
        <w:rPr>
          <w:rFonts w:asciiTheme="minorHAnsi" w:hAnsiTheme="minorHAnsi" w:cstheme="minorHAnsi"/>
          <w:sz w:val="16"/>
        </w:rPr>
        <w:t xml:space="preserve">Someone who saw the value of humanity in this light may not be so moved by the loss of what could have been. But they would still be horrified by </w:t>
      </w:r>
      <w:r w:rsidRPr="00FC1EB0">
        <w:rPr>
          <w:rFonts w:asciiTheme="minorHAnsi" w:hAnsiTheme="minorHAnsi" w:cstheme="minorHAnsi"/>
          <w:u w:val="single"/>
        </w:rPr>
        <w:t xml:space="preserve">extinction: the ruin of every cathedral and temple, the erasure of every poem in every tongue, </w:t>
      </w:r>
      <w:r w:rsidRPr="00E0088A">
        <w:rPr>
          <w:rStyle w:val="Emphasis"/>
          <w:highlight w:val="cyan"/>
        </w:rPr>
        <w:t xml:space="preserve">the </w:t>
      </w:r>
      <w:r w:rsidRPr="000069B3">
        <w:rPr>
          <w:rStyle w:val="Emphasis"/>
        </w:rPr>
        <w:t xml:space="preserve">final and </w:t>
      </w:r>
      <w:r w:rsidRPr="00E0088A">
        <w:rPr>
          <w:rStyle w:val="Emphasis"/>
          <w:highlight w:val="cyan"/>
        </w:rPr>
        <w:t xml:space="preserve">permanent destruction </w:t>
      </w:r>
      <w:r w:rsidRPr="00E0088A">
        <w:rPr>
          <w:rFonts w:asciiTheme="minorHAnsi" w:hAnsiTheme="minorHAnsi" w:cstheme="minorHAnsi"/>
          <w:highlight w:val="cyan"/>
          <w:u w:val="single"/>
        </w:rPr>
        <w:t>of every</w:t>
      </w:r>
      <w:r w:rsidRPr="00E0088A">
        <w:rPr>
          <w:rStyle w:val="Emphasis"/>
          <w:highlight w:val="cyan"/>
        </w:rPr>
        <w:t xml:space="preserve"> cultural tradition</w:t>
      </w:r>
      <w:r w:rsidRPr="00FC1EB0">
        <w:rPr>
          <w:rFonts w:asciiTheme="minorHAnsi" w:hAnsiTheme="minorHAnsi" w:cstheme="minorHAnsi"/>
          <w:u w:val="single"/>
        </w:rPr>
        <w:t xml:space="preserve"> the Earth has known. In the face of</w:t>
      </w:r>
      <w:r w:rsidRPr="00FC1EB0">
        <w:rPr>
          <w:rFonts w:asciiTheme="minorHAnsi" w:hAnsiTheme="minorHAnsi" w:cstheme="minorHAnsi"/>
          <w:sz w:val="16"/>
        </w:rPr>
        <w:t xml:space="preserve"> serious threats of </w:t>
      </w:r>
      <w:r w:rsidRPr="00FC1EB0">
        <w:rPr>
          <w:rFonts w:asciiTheme="minorHAnsi" w:hAnsiTheme="minorHAnsi" w:cstheme="minorHAnsi"/>
          <w:u w:val="single"/>
        </w:rPr>
        <w:t>extinction</w:t>
      </w:r>
      <w:r w:rsidRPr="00FC1EB0">
        <w:rPr>
          <w:rFonts w:asciiTheme="minorHAnsi" w:hAnsiTheme="minorHAnsi" w:cstheme="minorHAnsi"/>
          <w:sz w:val="16"/>
        </w:rPr>
        <w:t xml:space="preserve">, or of a permanent collapse of civilization, a </w:t>
      </w:r>
      <w:r w:rsidRPr="00FC1EB0">
        <w:rPr>
          <w:rFonts w:asciiTheme="minorHAnsi" w:hAnsiTheme="minorHAnsi" w:cstheme="minorHAnsi"/>
          <w:u w:val="single"/>
        </w:rPr>
        <w:t xml:space="preserve">tradition rooted in preserving or cherishing </w:t>
      </w:r>
      <w:r w:rsidRPr="007647BE">
        <w:rPr>
          <w:rFonts w:asciiTheme="minorHAnsi" w:hAnsiTheme="minorHAnsi" w:cstheme="minorHAnsi"/>
          <w:u w:val="single"/>
        </w:rPr>
        <w:t>the richness of humanity would also cry out for action</w:t>
      </w:r>
      <w:r w:rsidRPr="007647BE">
        <w:rPr>
          <w:rFonts w:asciiTheme="minorHAnsi" w:hAnsiTheme="minorHAnsi" w:cstheme="minorHAnsi"/>
          <w:sz w:val="16"/>
        </w:rPr>
        <w:t>.41</w:t>
      </w:r>
    </w:p>
    <w:p w14:paraId="1BE0B674" w14:textId="77777777" w:rsidR="009573DD" w:rsidRPr="00FC1EB0" w:rsidRDefault="009573DD" w:rsidP="009573DD">
      <w:pPr>
        <w:rPr>
          <w:rFonts w:asciiTheme="minorHAnsi" w:hAnsiTheme="minorHAnsi" w:cstheme="minorHAnsi"/>
          <w:u w:val="single"/>
        </w:rPr>
      </w:pPr>
      <w:r w:rsidRPr="00FC1EB0">
        <w:rPr>
          <w:rFonts w:asciiTheme="minorHAnsi" w:hAnsiTheme="minorHAnsi" w:cstheme="minorHAnsi"/>
          <w:sz w:val="16"/>
        </w:rPr>
        <w:t xml:space="preserve">Finally, </w:t>
      </w:r>
      <w:r w:rsidRPr="00E0088A">
        <w:rPr>
          <w:rFonts w:asciiTheme="minorHAnsi" w:hAnsiTheme="minorHAnsi" w:cstheme="minorHAnsi"/>
          <w:highlight w:val="cyan"/>
          <w:u w:val="single"/>
        </w:rPr>
        <w:t>we</w:t>
      </w:r>
      <w:r w:rsidRPr="00E93622">
        <w:rPr>
          <w:rFonts w:asciiTheme="minorHAnsi" w:hAnsiTheme="minorHAnsi" w:cstheme="minorHAnsi"/>
          <w:sz w:val="16"/>
        </w:rPr>
        <w:t xml:space="preserve"> might </w:t>
      </w:r>
      <w:r w:rsidRPr="00E0088A">
        <w:rPr>
          <w:rFonts w:asciiTheme="minorHAnsi" w:hAnsiTheme="minorHAnsi" w:cstheme="minorHAnsi"/>
          <w:highlight w:val="cyan"/>
          <w:u w:val="single"/>
        </w:rPr>
        <w:t xml:space="preserve">have </w:t>
      </w:r>
      <w:r w:rsidRPr="00E0088A">
        <w:rPr>
          <w:rStyle w:val="Emphasis"/>
          <w:highlight w:val="cyan"/>
        </w:rPr>
        <w:t>duties</w:t>
      </w:r>
      <w:r w:rsidRPr="00FC1EB0">
        <w:rPr>
          <w:rFonts w:asciiTheme="minorHAnsi" w:hAnsiTheme="minorHAnsi" w:cstheme="minorHAnsi"/>
          <w:u w:val="single"/>
        </w:rPr>
        <w:t xml:space="preserve"> to the future </w:t>
      </w:r>
      <w:r w:rsidRPr="00E0088A">
        <w:rPr>
          <w:rStyle w:val="Emphasis"/>
          <w:highlight w:val="cyan"/>
        </w:rPr>
        <w:t>arising from</w:t>
      </w:r>
      <w:r w:rsidRPr="00E535C6">
        <w:rPr>
          <w:rStyle w:val="Emphasis"/>
        </w:rPr>
        <w:t xml:space="preserve"> the flaws of the past</w:t>
      </w:r>
      <w:r w:rsidRPr="00E93622">
        <w:rPr>
          <w:rFonts w:asciiTheme="minorHAnsi" w:hAnsiTheme="minorHAnsi" w:cstheme="minorHAnsi"/>
          <w:u w:val="single"/>
        </w:rPr>
        <w:t>.</w:t>
      </w:r>
      <w:r w:rsidRPr="00E93622">
        <w:rPr>
          <w:rFonts w:asciiTheme="minorHAnsi" w:hAnsiTheme="minorHAnsi" w:cstheme="minorHAnsi"/>
          <w:sz w:val="16"/>
        </w:rPr>
        <w:t xml:space="preserve"> For </w:t>
      </w:r>
      <w:r w:rsidRPr="00E93622">
        <w:rPr>
          <w:rFonts w:asciiTheme="minorHAnsi" w:hAnsiTheme="minorHAnsi" w:cstheme="minorHAnsi"/>
          <w:u w:val="single"/>
        </w:rPr>
        <w:t xml:space="preserve">we might be able to make up for some of </w:t>
      </w:r>
      <w:r w:rsidRPr="00B064B8">
        <w:rPr>
          <w:rFonts w:asciiTheme="minorHAnsi" w:hAnsiTheme="minorHAnsi" w:cstheme="minorHAnsi"/>
          <w:u w:val="single"/>
        </w:rPr>
        <w:t xml:space="preserve">our past </w:t>
      </w:r>
      <w:proofErr w:type="gramStart"/>
      <w:r w:rsidRPr="00B064B8">
        <w:rPr>
          <w:rFonts w:asciiTheme="minorHAnsi" w:hAnsiTheme="minorHAnsi" w:cstheme="minorHAnsi"/>
          <w:u w:val="single"/>
        </w:rPr>
        <w:t>wrongs</w:t>
      </w:r>
      <w:proofErr w:type="gramEnd"/>
      <w:r w:rsidRPr="00B064B8">
        <w:rPr>
          <w:rFonts w:asciiTheme="minorHAnsi" w:hAnsiTheme="minorHAnsi" w:cstheme="minorHAnsi"/>
          <w:u w:val="single"/>
        </w:rPr>
        <w:t>.</w:t>
      </w:r>
      <w:r w:rsidRPr="00B064B8">
        <w:rPr>
          <w:rFonts w:asciiTheme="minorHAnsi" w:hAnsiTheme="minorHAnsi" w:cstheme="minorHAnsi"/>
          <w:sz w:val="16"/>
        </w:rPr>
        <w:t xml:space="preserve"> If we failed now, we could never fulfill any duties we might have to repair the damage we have done to the Earth’s </w:t>
      </w:r>
      <w:proofErr w:type="gramStart"/>
      <w:r w:rsidRPr="00B064B8">
        <w:rPr>
          <w:rFonts w:asciiTheme="minorHAnsi" w:hAnsiTheme="minorHAnsi" w:cstheme="minorHAnsi"/>
          <w:sz w:val="16"/>
        </w:rPr>
        <w:t>environment</w:t>
      </w:r>
      <w:r w:rsidRPr="00FC1EB0">
        <w:rPr>
          <w:rFonts w:asciiTheme="minorHAnsi" w:hAnsiTheme="minorHAnsi" w:cstheme="minorHAnsi"/>
          <w:sz w:val="16"/>
        </w:rPr>
        <w:t>—</w:t>
      </w:r>
      <w:proofErr w:type="gramEnd"/>
      <w:r w:rsidRPr="00FC1EB0">
        <w:rPr>
          <w:rFonts w:asciiTheme="minorHAnsi" w:hAnsiTheme="minorHAnsi" w:cstheme="minorHAnsi"/>
          <w:sz w:val="16"/>
        </w:rPr>
        <w:t xml:space="preserve">cleaning up our pollution and waste; restoring the climate to its pre-industrial state; returning ecosystems to their vanished glory. Or consider that some of the greatest injustices have been inflicted not by individuals upon individuals, but by groups upon groups: </w:t>
      </w:r>
      <w:r w:rsidRPr="00E535C6">
        <w:rPr>
          <w:rStyle w:val="Emphasis"/>
        </w:rPr>
        <w:t xml:space="preserve">systematic </w:t>
      </w:r>
      <w:r w:rsidRPr="00E0088A">
        <w:rPr>
          <w:rStyle w:val="Emphasis"/>
          <w:highlight w:val="cyan"/>
        </w:rPr>
        <w:t>persecution</w:t>
      </w:r>
      <w:r w:rsidRPr="00E535C6">
        <w:rPr>
          <w:rStyle w:val="Emphasis"/>
        </w:rPr>
        <w:t xml:space="preserve">, </w:t>
      </w:r>
      <w:r w:rsidRPr="00E0088A">
        <w:rPr>
          <w:rStyle w:val="Emphasis"/>
          <w:highlight w:val="cyan"/>
        </w:rPr>
        <w:t>stolen lands</w:t>
      </w:r>
      <w:r w:rsidRPr="00E535C6">
        <w:rPr>
          <w:rStyle w:val="Emphasis"/>
        </w:rPr>
        <w:t xml:space="preserve">, </w:t>
      </w:r>
      <w:r w:rsidRPr="00E0088A">
        <w:rPr>
          <w:rStyle w:val="Emphasis"/>
          <w:highlight w:val="cyan"/>
        </w:rPr>
        <w:t>genocides</w:t>
      </w:r>
      <w:r w:rsidRPr="00FC1EB0">
        <w:rPr>
          <w:rFonts w:asciiTheme="minorHAnsi" w:hAnsiTheme="minorHAnsi" w:cstheme="minorHAnsi"/>
          <w:u w:val="single"/>
        </w:rPr>
        <w:t xml:space="preserve">. We may have duties to properly acknowledge and memorialize these wrongs; to confront the acts of our past. And </w:t>
      </w:r>
      <w:r w:rsidRPr="00E0088A">
        <w:rPr>
          <w:rFonts w:asciiTheme="minorHAnsi" w:hAnsiTheme="minorHAnsi" w:cstheme="minorHAnsi"/>
          <w:highlight w:val="cyan"/>
          <w:u w:val="single"/>
        </w:rPr>
        <w:t>there may</w:t>
      </w:r>
      <w:r w:rsidRPr="00FC1EB0">
        <w:rPr>
          <w:rFonts w:asciiTheme="minorHAnsi" w:hAnsiTheme="minorHAnsi" w:cstheme="minorHAnsi"/>
          <w:u w:val="single"/>
        </w:rPr>
        <w:t xml:space="preserve"> yet </w:t>
      </w:r>
      <w:r w:rsidRPr="00E0088A">
        <w:rPr>
          <w:rFonts w:asciiTheme="minorHAnsi" w:hAnsiTheme="minorHAnsi" w:cstheme="minorHAnsi"/>
          <w:highlight w:val="cyan"/>
          <w:u w:val="single"/>
        </w:rPr>
        <w:t>be ways</w:t>
      </w:r>
      <w:r w:rsidRPr="00FC1EB0">
        <w:rPr>
          <w:rFonts w:asciiTheme="minorHAnsi" w:hAnsiTheme="minorHAnsi" w:cstheme="minorHAnsi"/>
          <w:u w:val="single"/>
        </w:rPr>
        <w:t xml:space="preserve"> for the beneficiaries of these acts </w:t>
      </w:r>
      <w:r w:rsidRPr="00E0088A">
        <w:rPr>
          <w:rFonts w:asciiTheme="minorHAnsi" w:hAnsiTheme="minorHAnsi" w:cstheme="minorHAnsi"/>
          <w:highlight w:val="cyan"/>
          <w:u w:val="single"/>
        </w:rPr>
        <w:t>to</w:t>
      </w:r>
      <w:r w:rsidRPr="0070799E">
        <w:rPr>
          <w:rFonts w:asciiTheme="minorHAnsi" w:hAnsiTheme="minorHAnsi" w:cstheme="minorHAnsi"/>
          <w:u w:val="single"/>
        </w:rPr>
        <w:t xml:space="preserve"> partly remedy them or </w:t>
      </w:r>
      <w:r w:rsidRPr="00E0088A">
        <w:rPr>
          <w:rFonts w:asciiTheme="minorHAnsi" w:hAnsiTheme="minorHAnsi" w:cstheme="minorHAnsi"/>
          <w:highlight w:val="cyan"/>
          <w:u w:val="single"/>
        </w:rPr>
        <w:t>atone</w:t>
      </w:r>
      <w:r w:rsidRPr="007647BE">
        <w:rPr>
          <w:rFonts w:asciiTheme="minorHAnsi" w:hAnsiTheme="minorHAnsi" w:cstheme="minorHAnsi"/>
          <w:u w:val="single"/>
        </w:rPr>
        <w:t xml:space="preserve"> for them</w:t>
      </w:r>
      <w:r w:rsidRPr="00FC1EB0">
        <w:rPr>
          <w:rFonts w:asciiTheme="minorHAnsi" w:hAnsiTheme="minorHAnsi" w:cstheme="minorHAnsi"/>
          <w:u w:val="single"/>
        </w:rPr>
        <w:t xml:space="preserve">. Suffering </w:t>
      </w:r>
      <w:r w:rsidRPr="00E0088A">
        <w:rPr>
          <w:rFonts w:asciiTheme="minorHAnsi" w:hAnsiTheme="minorHAnsi" w:cstheme="minorHAnsi"/>
          <w:highlight w:val="cyan"/>
          <w:u w:val="single"/>
        </w:rPr>
        <w:t xml:space="preserve">an </w:t>
      </w:r>
      <w:r w:rsidRPr="00E0088A">
        <w:rPr>
          <w:rStyle w:val="Emphasis"/>
          <w:highlight w:val="cyan"/>
        </w:rPr>
        <w:t>existential</w:t>
      </w:r>
      <w:r w:rsidRPr="00E0088A">
        <w:rPr>
          <w:rFonts w:asciiTheme="minorHAnsi" w:hAnsiTheme="minorHAnsi" w:cstheme="minorHAnsi"/>
          <w:highlight w:val="cyan"/>
          <w:u w:val="single"/>
        </w:rPr>
        <w:t xml:space="preserve"> catastrophe would remove any</w:t>
      </w:r>
      <w:r w:rsidRPr="00FC1EB0">
        <w:rPr>
          <w:rFonts w:asciiTheme="minorHAnsi" w:hAnsiTheme="minorHAnsi" w:cstheme="minorHAnsi"/>
          <w:u w:val="single"/>
        </w:rPr>
        <w:t xml:space="preserve"> last </w:t>
      </w:r>
      <w:r w:rsidRPr="00E0088A">
        <w:rPr>
          <w:rFonts w:asciiTheme="minorHAnsi" w:hAnsiTheme="minorHAnsi" w:cstheme="minorHAnsi"/>
          <w:highlight w:val="cyan"/>
          <w:u w:val="single"/>
        </w:rPr>
        <w:t>chance to do so.</w:t>
      </w:r>
    </w:p>
    <w:p w14:paraId="16C43677" w14:textId="77777777" w:rsidR="009573DD" w:rsidRPr="00275DAA" w:rsidRDefault="009573DD" w:rsidP="009573DD">
      <w:pPr>
        <w:rPr>
          <w:rFonts w:asciiTheme="minorHAnsi" w:hAnsiTheme="minorHAnsi" w:cstheme="minorHAnsi"/>
          <w:sz w:val="8"/>
          <w:szCs w:val="8"/>
        </w:rPr>
      </w:pPr>
      <w:r w:rsidRPr="00275DAA">
        <w:rPr>
          <w:rFonts w:asciiTheme="minorHAnsi" w:hAnsiTheme="minorHAnsi" w:cstheme="minorHAnsi"/>
          <w:sz w:val="8"/>
          <w:szCs w:val="8"/>
        </w:rPr>
        <w:t>CIVILIZATIONAL VIRTUES</w:t>
      </w:r>
    </w:p>
    <w:p w14:paraId="006A4129" w14:textId="77777777" w:rsidR="009573DD" w:rsidRPr="00275DAA" w:rsidRDefault="009573DD" w:rsidP="009573DD">
      <w:pPr>
        <w:rPr>
          <w:rFonts w:asciiTheme="minorHAnsi" w:hAnsiTheme="minorHAnsi" w:cstheme="minorHAnsi"/>
          <w:sz w:val="8"/>
          <w:szCs w:val="8"/>
        </w:rPr>
      </w:pPr>
      <w:r w:rsidRPr="00275DAA">
        <w:rPr>
          <w:rFonts w:asciiTheme="minorHAnsi" w:hAnsiTheme="minorHAnsi" w:cstheme="minorHAnsi"/>
          <w:sz w:val="8"/>
          <w:szCs w:val="8"/>
        </w:rPr>
        <w:t>If we play our cards right, humanity is at an early stage of life: still in our adolescence; looking forward to a remarkable adulthood. Like an adolescent, we are rapidly coming into our full power and are impatient to flex our muscles, to try out every new capability the moment we acquire it. We show little regard for our future. Sure, we sometimes talk about the “long term,” but by this we usually mean the next decade or two. A long time for a human; a moment for humanity.</w:t>
      </w:r>
    </w:p>
    <w:p w14:paraId="075271C7" w14:textId="77777777" w:rsidR="009573DD" w:rsidRPr="00275DAA" w:rsidRDefault="009573DD" w:rsidP="009573DD">
      <w:pPr>
        <w:rPr>
          <w:rFonts w:asciiTheme="minorHAnsi" w:hAnsiTheme="minorHAnsi" w:cstheme="minorHAnsi"/>
          <w:sz w:val="8"/>
          <w:szCs w:val="8"/>
        </w:rPr>
      </w:pPr>
      <w:r w:rsidRPr="00275DAA">
        <w:rPr>
          <w:rFonts w:asciiTheme="minorHAnsi" w:hAnsiTheme="minorHAnsi" w:cstheme="minorHAnsi"/>
          <w:sz w:val="8"/>
          <w:szCs w:val="8"/>
        </w:rPr>
        <w:t xml:space="preserve">Like the adolescent, humanity has no need to plan out the details of the rest of its life. But it does need to make plans that bear in mind the duration and broad shape of that future. </w:t>
      </w:r>
      <w:proofErr w:type="gramStart"/>
      <w:r w:rsidRPr="00275DAA">
        <w:rPr>
          <w:rFonts w:asciiTheme="minorHAnsi" w:hAnsiTheme="minorHAnsi" w:cstheme="minorHAnsi"/>
          <w:sz w:val="8"/>
          <w:szCs w:val="8"/>
        </w:rPr>
        <w:t>Otherwise</w:t>
      </w:r>
      <w:proofErr w:type="gramEnd"/>
      <w:r w:rsidRPr="00275DAA">
        <w:rPr>
          <w:rFonts w:asciiTheme="minorHAnsi" w:hAnsiTheme="minorHAnsi" w:cstheme="minorHAnsi"/>
          <w:sz w:val="8"/>
          <w:szCs w:val="8"/>
        </w:rPr>
        <w:t xml:space="preserve"> we cannot hope to know which risks are worth taking, and which skills we need to develop to help us fulfill our potential.</w:t>
      </w:r>
    </w:p>
    <w:p w14:paraId="00E39566" w14:textId="77777777" w:rsidR="009573DD" w:rsidRPr="00275DAA" w:rsidRDefault="009573DD" w:rsidP="009573DD">
      <w:pPr>
        <w:rPr>
          <w:rFonts w:asciiTheme="minorHAnsi" w:hAnsiTheme="minorHAnsi" w:cstheme="minorHAnsi"/>
          <w:sz w:val="8"/>
          <w:szCs w:val="8"/>
        </w:rPr>
      </w:pPr>
      <w:r w:rsidRPr="00275DAA">
        <w:rPr>
          <w:rFonts w:asciiTheme="minorHAnsi" w:hAnsiTheme="minorHAnsi" w:cstheme="minorHAnsi"/>
          <w:sz w:val="8"/>
          <w:szCs w:val="8"/>
        </w:rPr>
        <w:t xml:space="preserve">Like many adolescents, humanity is impatient and imprudent; sometimes shockingly so. At times this stems from an inability to appropriately weigh our short-term gains against our </w:t>
      </w:r>
      <w:proofErr w:type="spellStart"/>
      <w:proofErr w:type="gramStart"/>
      <w:r w:rsidRPr="00275DAA">
        <w:rPr>
          <w:rFonts w:asciiTheme="minorHAnsi" w:hAnsiTheme="minorHAnsi" w:cstheme="minorHAnsi"/>
          <w:sz w:val="8"/>
          <w:szCs w:val="8"/>
        </w:rPr>
        <w:t>longterm</w:t>
      </w:r>
      <w:proofErr w:type="spellEnd"/>
      <w:proofErr w:type="gramEnd"/>
      <w:r w:rsidRPr="00275DAA">
        <w:rPr>
          <w:rFonts w:asciiTheme="minorHAnsi" w:hAnsiTheme="minorHAnsi" w:cstheme="minorHAnsi"/>
          <w:sz w:val="8"/>
          <w:szCs w:val="8"/>
        </w:rPr>
        <w:t xml:space="preserve"> interests. More commonly, it is because we completely neglect our </w:t>
      </w:r>
      <w:proofErr w:type="spellStart"/>
      <w:proofErr w:type="gramStart"/>
      <w:r w:rsidRPr="00275DAA">
        <w:rPr>
          <w:rFonts w:asciiTheme="minorHAnsi" w:hAnsiTheme="minorHAnsi" w:cstheme="minorHAnsi"/>
          <w:sz w:val="8"/>
          <w:szCs w:val="8"/>
        </w:rPr>
        <w:t>longterm</w:t>
      </w:r>
      <w:proofErr w:type="spellEnd"/>
      <w:proofErr w:type="gramEnd"/>
      <w:r w:rsidRPr="00275DAA">
        <w:rPr>
          <w:rFonts w:asciiTheme="minorHAnsi" w:hAnsiTheme="minorHAnsi" w:cstheme="minorHAnsi"/>
          <w:sz w:val="8"/>
          <w:szCs w:val="8"/>
        </w:rPr>
        <w:t xml:space="preserve"> future, not even considering it in our decision-making. And like the adolescent, we often stumble straight into risks without making any kind of conscious decision at all.</w:t>
      </w:r>
    </w:p>
    <w:p w14:paraId="35E70837" w14:textId="77777777" w:rsidR="009573DD" w:rsidRPr="00275DAA" w:rsidRDefault="009573DD" w:rsidP="009573DD">
      <w:pPr>
        <w:rPr>
          <w:rFonts w:asciiTheme="minorHAnsi" w:hAnsiTheme="minorHAnsi" w:cstheme="minorHAnsi"/>
          <w:sz w:val="8"/>
          <w:szCs w:val="8"/>
        </w:rPr>
      </w:pPr>
      <w:r w:rsidRPr="00275DAA">
        <w:rPr>
          <w:rFonts w:asciiTheme="minorHAnsi" w:hAnsiTheme="minorHAnsi" w:cstheme="minorHAnsi"/>
          <w:sz w:val="8"/>
          <w:szCs w:val="8"/>
        </w:rPr>
        <w:t xml:space="preserve">This analogy provides us with another lens through which to assess our behavior. Rather than looking at the morality of an individual human’s actions as they bear on others, we can address the dispositions and character of humanity as a whole and how </w:t>
      </w:r>
      <w:proofErr w:type="gramStart"/>
      <w:r w:rsidRPr="00275DAA">
        <w:rPr>
          <w:rFonts w:asciiTheme="minorHAnsi" w:hAnsiTheme="minorHAnsi" w:cstheme="minorHAnsi"/>
          <w:sz w:val="8"/>
          <w:szCs w:val="8"/>
        </w:rPr>
        <w:t>these help</w:t>
      </w:r>
      <w:proofErr w:type="gramEnd"/>
      <w:r w:rsidRPr="00275DAA">
        <w:rPr>
          <w:rFonts w:asciiTheme="minorHAnsi" w:hAnsiTheme="minorHAnsi" w:cstheme="minorHAnsi"/>
          <w:sz w:val="8"/>
          <w:szCs w:val="8"/>
        </w:rPr>
        <w:t xml:space="preserve"> or undercut its own chances of flourishing. </w:t>
      </w:r>
      <w:r w:rsidRPr="00275DAA">
        <w:rPr>
          <w:sz w:val="8"/>
          <w:szCs w:val="8"/>
        </w:rPr>
        <w:t xml:space="preserve">When we look at humanity itself as a group agent, comprising all of us over all time, we can gain insight into the systematic strengths or weaknesses in humanity’s ability to achieve flourishing. These are virtues and vices at the largest </w:t>
      </w:r>
      <w:proofErr w:type="gramStart"/>
      <w:r w:rsidRPr="00275DAA">
        <w:rPr>
          <w:sz w:val="8"/>
          <w:szCs w:val="8"/>
        </w:rPr>
        <w:t>scale—</w:t>
      </w:r>
      <w:proofErr w:type="gramEnd"/>
      <w:r w:rsidRPr="00275DAA">
        <w:rPr>
          <w:sz w:val="8"/>
          <w:szCs w:val="8"/>
        </w:rPr>
        <w:t>what we could call civilizational virtues and vices.</w:t>
      </w:r>
      <w:r w:rsidRPr="00275DAA">
        <w:rPr>
          <w:rFonts w:asciiTheme="minorHAnsi" w:hAnsiTheme="minorHAnsi" w:cstheme="minorHAnsi"/>
          <w:sz w:val="8"/>
          <w:szCs w:val="8"/>
          <w:u w:val="single"/>
        </w:rPr>
        <w:t xml:space="preserve"> </w:t>
      </w:r>
      <w:r w:rsidRPr="00275DAA">
        <w:rPr>
          <w:rFonts w:asciiTheme="minorHAnsi" w:hAnsiTheme="minorHAnsi" w:cstheme="minorHAnsi"/>
          <w:sz w:val="8"/>
          <w:szCs w:val="8"/>
        </w:rPr>
        <w:t>One could treat these as having a fundamental moral significance, or simply as a useful way of diagnosing important weakness in our character and suggesting remedies.</w:t>
      </w:r>
    </w:p>
    <w:p w14:paraId="7B32F0DF" w14:textId="77777777" w:rsidR="009573DD" w:rsidRPr="00275DAA" w:rsidRDefault="009573DD" w:rsidP="009573DD">
      <w:pPr>
        <w:rPr>
          <w:sz w:val="8"/>
          <w:szCs w:val="8"/>
        </w:rPr>
      </w:pPr>
      <w:r w:rsidRPr="00275DAA">
        <w:rPr>
          <w:sz w:val="8"/>
          <w:szCs w:val="8"/>
        </w:rPr>
        <w:t xml:space="preserve">Not all virtues need </w:t>
      </w:r>
      <w:proofErr w:type="gramStart"/>
      <w:r w:rsidRPr="00275DAA">
        <w:rPr>
          <w:sz w:val="8"/>
          <w:szCs w:val="8"/>
        </w:rPr>
        <w:t>make</w:t>
      </w:r>
      <w:proofErr w:type="gramEnd"/>
      <w:r w:rsidRPr="00275DAA">
        <w:rPr>
          <w:sz w:val="8"/>
          <w:szCs w:val="8"/>
        </w:rPr>
        <w:t xml:space="preserve"> sense on this level, but many do. Our lack of regard for risks to our entire future is a deficiency of prudence. When we put the interests of our current generation far above those of the generations to follow, we display our lack of patience.42 When we recognize the importance of our future yet still fail to prioritize it, it is a failure of self-discipline. When a backward step makes us give up on our future—or assume it to be worthless—we show a lack of hope and perseverance, as well as a lack of responsibility for our own actions.43</w:t>
      </w:r>
    </w:p>
    <w:p w14:paraId="6C4F8243" w14:textId="77777777" w:rsidR="009573DD" w:rsidRPr="00275DAA" w:rsidRDefault="009573DD" w:rsidP="009573DD">
      <w:pPr>
        <w:rPr>
          <w:rFonts w:asciiTheme="minorHAnsi" w:hAnsiTheme="minorHAnsi" w:cstheme="minorHAnsi"/>
          <w:sz w:val="8"/>
          <w:szCs w:val="8"/>
        </w:rPr>
      </w:pPr>
      <w:r w:rsidRPr="00275DAA">
        <w:rPr>
          <w:rFonts w:asciiTheme="minorHAnsi" w:hAnsiTheme="minorHAnsi" w:cstheme="minorHAnsi"/>
          <w:sz w:val="8"/>
          <w:szCs w:val="8"/>
        </w:rPr>
        <w:t>In his celebrated account of virtue, Aristotle suggested that our virtues are governed and guided by a form of practical wisdom. This fits well with the idea of civilizational virtues too. For as our power continues to grow, our practical wisdom needs to grow with it.</w:t>
      </w:r>
    </w:p>
    <w:p w14:paraId="414529DE" w14:textId="77777777" w:rsidR="009573DD" w:rsidRPr="00275DAA" w:rsidRDefault="009573DD" w:rsidP="009573DD">
      <w:pPr>
        <w:rPr>
          <w:sz w:val="8"/>
          <w:szCs w:val="8"/>
        </w:rPr>
      </w:pPr>
      <w:r w:rsidRPr="00275DAA">
        <w:rPr>
          <w:sz w:val="8"/>
          <w:szCs w:val="8"/>
        </w:rPr>
        <w:t>COSMIC SIGNIFICANCE</w:t>
      </w:r>
    </w:p>
    <w:p w14:paraId="15640849" w14:textId="77777777" w:rsidR="009573DD" w:rsidRPr="00275DAA" w:rsidRDefault="009573DD" w:rsidP="009573DD">
      <w:pPr>
        <w:rPr>
          <w:sz w:val="8"/>
          <w:szCs w:val="8"/>
        </w:rPr>
      </w:pPr>
      <w:r w:rsidRPr="00275DAA">
        <w:rPr>
          <w:sz w:val="8"/>
          <w:szCs w:val="8"/>
        </w:rPr>
        <w:t xml:space="preserve">Whether we are alone in the universe is one of the greatest remaining mysteries of science.44 Eminent astronomers such as Martin Rees, Max </w:t>
      </w:r>
      <w:proofErr w:type="spellStart"/>
      <w:r w:rsidRPr="00275DAA">
        <w:rPr>
          <w:sz w:val="8"/>
          <w:szCs w:val="8"/>
        </w:rPr>
        <w:t>Tegmark</w:t>
      </w:r>
      <w:proofErr w:type="spellEnd"/>
      <w:r w:rsidRPr="00275DAA">
        <w:rPr>
          <w:sz w:val="8"/>
          <w:szCs w:val="8"/>
        </w:rPr>
        <w:t xml:space="preserve"> and Carl Sagan have reasoned that if we are alone, our survival and our actions might take on a cosmic significance.45 While we are certainly smaller than the galaxies and stars, less spectacular than supernovae or black holes, we may yet be one of the most rare and precious parts of the cosmos.46 The nature of such significance would depend on the ways in which we are unique.</w:t>
      </w:r>
    </w:p>
    <w:p w14:paraId="399E9BCE" w14:textId="77777777" w:rsidR="009573DD" w:rsidRPr="00275DAA" w:rsidRDefault="009573DD" w:rsidP="009573DD">
      <w:pPr>
        <w:rPr>
          <w:sz w:val="8"/>
          <w:szCs w:val="8"/>
        </w:rPr>
      </w:pPr>
      <w:r w:rsidRPr="00275DAA">
        <w:rPr>
          <w:sz w:val="8"/>
          <w:szCs w:val="8"/>
        </w:rPr>
        <w:t xml:space="preserve">If we are the only moral agents that will ever arise in our </w:t>
      </w:r>
      <w:proofErr w:type="gramStart"/>
      <w:r w:rsidRPr="00275DAA">
        <w:rPr>
          <w:sz w:val="8"/>
          <w:szCs w:val="8"/>
        </w:rPr>
        <w:t>universe—</w:t>
      </w:r>
      <w:proofErr w:type="gramEnd"/>
      <w:r w:rsidRPr="00275DAA">
        <w:rPr>
          <w:sz w:val="8"/>
          <w:szCs w:val="8"/>
        </w:rPr>
        <w:t xml:space="preserve">the only beings capable of making choices on the grounds of what is right and </w:t>
      </w:r>
      <w:proofErr w:type="gramStart"/>
      <w:r w:rsidRPr="00275DAA">
        <w:rPr>
          <w:sz w:val="8"/>
          <w:szCs w:val="8"/>
        </w:rPr>
        <w:t>wrong—</w:t>
      </w:r>
      <w:proofErr w:type="gramEnd"/>
      <w:r w:rsidRPr="00275DAA">
        <w:rPr>
          <w:sz w:val="8"/>
          <w:szCs w:val="8"/>
        </w:rPr>
        <w:t>then responsibility for the history of the universe is entirely on us. This is the only chance ever to shape the universe toward what is right, what is just, what is best for all. If we fail, then the potential not just of humanity, but of all moral action, will have been irrevocably squandered.</w:t>
      </w:r>
    </w:p>
    <w:p w14:paraId="14CC0C06" w14:textId="77777777" w:rsidR="009573DD" w:rsidRPr="00275DAA" w:rsidRDefault="009573DD" w:rsidP="009573DD">
      <w:pPr>
        <w:rPr>
          <w:sz w:val="8"/>
          <w:szCs w:val="8"/>
        </w:rPr>
      </w:pPr>
      <w:r w:rsidRPr="00275DAA">
        <w:rPr>
          <w:sz w:val="8"/>
          <w:szCs w:val="8"/>
        </w:rPr>
        <w:t>Alternatively, if we are the only beings capable of wondering about the universe, then we might have additional reason to seek such understanding. For it would only be through us that a part of the universe could come to fully understand the laws that govern the whole.</w:t>
      </w:r>
    </w:p>
    <w:p w14:paraId="72F60204" w14:textId="77777777" w:rsidR="009573DD" w:rsidRPr="00275DAA" w:rsidRDefault="009573DD" w:rsidP="009573DD">
      <w:pPr>
        <w:rPr>
          <w:rFonts w:asciiTheme="minorHAnsi" w:hAnsiTheme="minorHAnsi" w:cstheme="minorHAnsi"/>
          <w:sz w:val="8"/>
          <w:szCs w:val="8"/>
        </w:rPr>
      </w:pPr>
      <w:r w:rsidRPr="00275DAA">
        <w:rPr>
          <w:rFonts w:asciiTheme="minorHAnsi" w:hAnsiTheme="minorHAnsi" w:cstheme="minorHAnsi"/>
          <w:sz w:val="8"/>
          <w:szCs w:val="8"/>
        </w:rPr>
        <w:t>And if Earth is the only place in the universe that will give rise to life, then all life on Earth would have a key significance. Earth would be the only place where there was so much complexity in each drop of water, the only place where anything lived and died, the only place where anything felt, or thought, or loved. And humanity would be the only form of life capable of stewarding life itself, protecting it from natural catastrophes and, eventually, taking it to flourish throughout the cosmos.</w:t>
      </w:r>
    </w:p>
    <w:p w14:paraId="62B84A5D" w14:textId="77777777" w:rsidR="009573DD" w:rsidRPr="00275DAA" w:rsidRDefault="009573DD" w:rsidP="009573DD">
      <w:pPr>
        <w:rPr>
          <w:rFonts w:asciiTheme="minorHAnsi" w:hAnsiTheme="minorHAnsi" w:cstheme="minorHAnsi"/>
          <w:sz w:val="8"/>
          <w:szCs w:val="8"/>
        </w:rPr>
      </w:pPr>
      <w:r w:rsidRPr="00275DAA">
        <w:rPr>
          <w:rFonts w:asciiTheme="minorHAnsi" w:hAnsiTheme="minorHAnsi" w:cstheme="minorHAnsi"/>
          <w:sz w:val="8"/>
          <w:szCs w:val="8"/>
        </w:rPr>
        <w:t>UNCERTAINTY</w:t>
      </w:r>
    </w:p>
    <w:p w14:paraId="5309B5D0" w14:textId="77777777" w:rsidR="009573DD" w:rsidRPr="00275DAA" w:rsidRDefault="009573DD" w:rsidP="009573DD">
      <w:pPr>
        <w:rPr>
          <w:rFonts w:asciiTheme="minorHAnsi" w:hAnsiTheme="minorHAnsi" w:cstheme="minorHAnsi"/>
          <w:sz w:val="8"/>
          <w:szCs w:val="8"/>
        </w:rPr>
      </w:pPr>
      <w:proofErr w:type="gramStart"/>
      <w:r w:rsidRPr="00275DAA">
        <w:rPr>
          <w:rFonts w:asciiTheme="minorHAnsi" w:hAnsiTheme="minorHAnsi" w:cstheme="minorHAnsi"/>
          <w:sz w:val="8"/>
          <w:szCs w:val="8"/>
        </w:rPr>
        <w:t>So</w:t>
      </w:r>
      <w:proofErr w:type="gramEnd"/>
      <w:r w:rsidRPr="00275DAA">
        <w:rPr>
          <w:rFonts w:asciiTheme="minorHAnsi" w:hAnsiTheme="minorHAnsi" w:cstheme="minorHAnsi"/>
          <w:sz w:val="8"/>
          <w:szCs w:val="8"/>
        </w:rPr>
        <w:t xml:space="preserve"> we could understand the importance of existential risk in terms of our present, our future, our past, our character or our cosmic significance. I am most confident in the considerations grounded in the value of our present and our future, but the availability of other lenses shows the robustness of the case for concern: it doesn’t rely on any single school of moral thought, but springs naturally from a great many. While each avenue may suggest a different strength and nature of concern, together they provide a wide base of support for the idea that avoiding existential catastrophe is of grave moral importance.</w:t>
      </w:r>
    </w:p>
    <w:p w14:paraId="3690D936" w14:textId="77777777" w:rsidR="009573DD" w:rsidRPr="00275DAA" w:rsidRDefault="009573DD" w:rsidP="009573DD">
      <w:pPr>
        <w:rPr>
          <w:rFonts w:asciiTheme="minorHAnsi" w:hAnsiTheme="minorHAnsi" w:cstheme="minorHAnsi"/>
          <w:sz w:val="8"/>
          <w:szCs w:val="8"/>
        </w:rPr>
      </w:pPr>
      <w:r w:rsidRPr="00275DAA">
        <w:rPr>
          <w:rFonts w:asciiTheme="minorHAnsi" w:hAnsiTheme="minorHAnsi" w:cstheme="minorHAnsi"/>
          <w:sz w:val="8"/>
          <w:szCs w:val="8"/>
        </w:rPr>
        <w:t xml:space="preserve">I’m sure many readers are convinced by this point, but a few will still harbor doubts. I have sympathy, because I too am not completely certain. This uncertainty comes in two </w:t>
      </w:r>
      <w:proofErr w:type="gramStart"/>
      <w:r w:rsidRPr="00275DAA">
        <w:rPr>
          <w:rFonts w:asciiTheme="minorHAnsi" w:hAnsiTheme="minorHAnsi" w:cstheme="minorHAnsi"/>
          <w:sz w:val="8"/>
          <w:szCs w:val="8"/>
        </w:rPr>
        <w:t>parts</w:t>
      </w:r>
      <w:proofErr w:type="gramEnd"/>
      <w:r w:rsidRPr="00275DAA">
        <w:rPr>
          <w:rFonts w:asciiTheme="minorHAnsi" w:hAnsiTheme="minorHAnsi" w:cstheme="minorHAnsi"/>
          <w:sz w:val="8"/>
          <w:szCs w:val="8"/>
        </w:rPr>
        <w:t>. The first is the everyday kind of uncertainty: uncertainty about what will happen in the future. Might the evidence for humanity’s vast potential be misleading? The second is moral uncertainty: uncertainty about the nature of our ethical commitments.49 Might I be mistaken about the strength of our obligations to future generations?</w:t>
      </w:r>
    </w:p>
    <w:p w14:paraId="6DE9AEA0" w14:textId="77777777" w:rsidR="009573DD" w:rsidRPr="00FC1EB0" w:rsidRDefault="009573DD" w:rsidP="009573DD">
      <w:pPr>
        <w:rPr>
          <w:rFonts w:asciiTheme="minorHAnsi" w:hAnsiTheme="minorHAnsi" w:cstheme="minorHAnsi"/>
          <w:sz w:val="16"/>
        </w:rPr>
      </w:pPr>
      <w:r w:rsidRPr="00FC1EB0">
        <w:rPr>
          <w:rFonts w:asciiTheme="minorHAnsi" w:hAnsiTheme="minorHAnsi" w:cstheme="minorHAnsi"/>
          <w:sz w:val="16"/>
        </w:rPr>
        <w:t xml:space="preserve">However, </w:t>
      </w:r>
      <w:r w:rsidRPr="00E93622">
        <w:rPr>
          <w:rFonts w:asciiTheme="minorHAnsi" w:hAnsiTheme="minorHAnsi" w:cstheme="minorHAnsi"/>
          <w:u w:val="single"/>
        </w:rPr>
        <w:t xml:space="preserve">the case for making </w:t>
      </w:r>
      <w:r w:rsidRPr="00E0088A">
        <w:rPr>
          <w:rFonts w:asciiTheme="minorHAnsi" w:hAnsiTheme="minorHAnsi" w:cstheme="minorHAnsi"/>
          <w:highlight w:val="cyan"/>
          <w:u w:val="single"/>
        </w:rPr>
        <w:t>e</w:t>
      </w:r>
      <w:r w:rsidRPr="00E0088A">
        <w:rPr>
          <w:rStyle w:val="Emphasis"/>
          <w:highlight w:val="cyan"/>
        </w:rPr>
        <w:t>x</w:t>
      </w:r>
      <w:r w:rsidRPr="00E93622">
        <w:rPr>
          <w:rFonts w:asciiTheme="minorHAnsi" w:hAnsiTheme="minorHAnsi" w:cstheme="minorHAnsi"/>
          <w:u w:val="single"/>
        </w:rPr>
        <w:t xml:space="preserve">istential </w:t>
      </w:r>
      <w:r w:rsidRPr="00E0088A">
        <w:rPr>
          <w:rFonts w:asciiTheme="minorHAnsi" w:hAnsiTheme="minorHAnsi" w:cstheme="minorHAnsi"/>
          <w:highlight w:val="cyan"/>
          <w:u w:val="single"/>
        </w:rPr>
        <w:t>risk</w:t>
      </w:r>
      <w:r w:rsidRPr="00E93622">
        <w:rPr>
          <w:rFonts w:asciiTheme="minorHAnsi" w:hAnsiTheme="minorHAnsi" w:cstheme="minorHAnsi"/>
          <w:u w:val="single"/>
        </w:rPr>
        <w:t xml:space="preserve"> a global </w:t>
      </w:r>
      <w:r w:rsidRPr="00E0088A">
        <w:rPr>
          <w:rFonts w:asciiTheme="minorHAnsi" w:hAnsiTheme="minorHAnsi" w:cstheme="minorHAnsi"/>
          <w:highlight w:val="cyan"/>
          <w:u w:val="single"/>
        </w:rPr>
        <w:t xml:space="preserve">priority </w:t>
      </w:r>
      <w:r w:rsidRPr="00E0088A">
        <w:rPr>
          <w:rStyle w:val="Emphasis"/>
          <w:highlight w:val="cyan"/>
        </w:rPr>
        <w:t>does not require certainty</w:t>
      </w:r>
      <w:r w:rsidRPr="00E535C6">
        <w:rPr>
          <w:rStyle w:val="Emphasis"/>
        </w:rPr>
        <w:t xml:space="preserve">, for the </w:t>
      </w:r>
      <w:r w:rsidRPr="00E0088A">
        <w:rPr>
          <w:rStyle w:val="Emphasis"/>
          <w:highlight w:val="cyan"/>
        </w:rPr>
        <w:t>stakes aren’t balanced</w:t>
      </w:r>
      <w:r w:rsidRPr="00FC1EB0">
        <w:rPr>
          <w:rFonts w:asciiTheme="minorHAnsi" w:hAnsiTheme="minorHAnsi" w:cstheme="minorHAnsi"/>
          <w:u w:val="single"/>
        </w:rPr>
        <w:t xml:space="preserve">. </w:t>
      </w:r>
      <w:r w:rsidRPr="00E535C6">
        <w:rPr>
          <w:rStyle w:val="Emphasis"/>
        </w:rPr>
        <w:t>If</w:t>
      </w:r>
      <w:r w:rsidRPr="004A5604">
        <w:rPr>
          <w:rFonts w:asciiTheme="minorHAnsi" w:hAnsiTheme="minorHAnsi" w:cstheme="minorHAnsi"/>
          <w:u w:val="single"/>
        </w:rPr>
        <w:t xml:space="preserve"> we</w:t>
      </w:r>
      <w:r w:rsidRPr="00FC1EB0">
        <w:rPr>
          <w:rFonts w:asciiTheme="minorHAnsi" w:hAnsiTheme="minorHAnsi" w:cstheme="minorHAnsi"/>
          <w:u w:val="single"/>
        </w:rPr>
        <w:t xml:space="preserve"> make serious investments to protect humanity </w:t>
      </w:r>
      <w:r w:rsidRPr="004A5604">
        <w:rPr>
          <w:rFonts w:asciiTheme="minorHAnsi" w:hAnsiTheme="minorHAnsi" w:cstheme="minorHAnsi"/>
          <w:u w:val="single"/>
        </w:rPr>
        <w:t xml:space="preserve">when we </w:t>
      </w:r>
      <w:r w:rsidRPr="00E535C6">
        <w:rPr>
          <w:rStyle w:val="Emphasis"/>
        </w:rPr>
        <w:t xml:space="preserve">had no real duty to do so, we </w:t>
      </w:r>
      <w:proofErr w:type="gramStart"/>
      <w:r w:rsidRPr="00E535C6">
        <w:rPr>
          <w:rStyle w:val="Emphasis"/>
        </w:rPr>
        <w:t>would</w:t>
      </w:r>
      <w:proofErr w:type="gramEnd"/>
      <w:r w:rsidRPr="00E535C6">
        <w:rPr>
          <w:rStyle w:val="Emphasis"/>
        </w:rPr>
        <w:t xml:space="preserve"> err, wasting resources</w:t>
      </w:r>
      <w:r w:rsidRPr="004A5604">
        <w:rPr>
          <w:rFonts w:asciiTheme="minorHAnsi" w:hAnsiTheme="minorHAnsi" w:cstheme="minorHAnsi"/>
          <w:u w:val="single"/>
        </w:rPr>
        <w:t xml:space="preserve"> we could have spent on other noble causes. </w:t>
      </w:r>
      <w:r w:rsidRPr="00E535C6">
        <w:rPr>
          <w:rStyle w:val="Emphasis"/>
        </w:rPr>
        <w:t xml:space="preserve">But if we neglect our future when we had a real duty to protect it, we </w:t>
      </w:r>
      <w:proofErr w:type="gramStart"/>
      <w:r w:rsidRPr="00E535C6">
        <w:rPr>
          <w:rStyle w:val="Emphasis"/>
        </w:rPr>
        <w:t>would</w:t>
      </w:r>
      <w:proofErr w:type="gramEnd"/>
      <w:r w:rsidRPr="00E535C6">
        <w:rPr>
          <w:rStyle w:val="Emphasis"/>
        </w:rPr>
        <w:t xml:space="preserve"> do something far </w:t>
      </w:r>
      <w:proofErr w:type="gramStart"/>
      <w:r w:rsidRPr="00E535C6">
        <w:rPr>
          <w:rStyle w:val="Emphasis"/>
        </w:rPr>
        <w:t>worse—failing</w:t>
      </w:r>
      <w:proofErr w:type="gramEnd"/>
      <w:r w:rsidRPr="00E535C6">
        <w:rPr>
          <w:rStyle w:val="Emphasis"/>
        </w:rPr>
        <w:t xml:space="preserve"> forever in what could well be our most important duty</w:t>
      </w:r>
      <w:r w:rsidRPr="004A5604">
        <w:rPr>
          <w:rFonts w:asciiTheme="minorHAnsi" w:hAnsiTheme="minorHAnsi" w:cstheme="minorHAnsi"/>
          <w:u w:val="single"/>
        </w:rPr>
        <w:t>.</w:t>
      </w:r>
      <w:r w:rsidRPr="004A5604">
        <w:rPr>
          <w:rFonts w:asciiTheme="minorHAnsi" w:hAnsiTheme="minorHAnsi" w:cstheme="minorHAnsi"/>
          <w:sz w:val="16"/>
        </w:rPr>
        <w:t xml:space="preserve"> So long as we</w:t>
      </w:r>
      <w:r w:rsidRPr="00FC1EB0">
        <w:rPr>
          <w:rFonts w:asciiTheme="minorHAnsi" w:hAnsiTheme="minorHAnsi" w:cstheme="minorHAnsi"/>
          <w:sz w:val="16"/>
        </w:rPr>
        <w:t xml:space="preserve"> find the case for safeguarding our future quite plausible, it would be extremely reckless to neglect it.50</w:t>
      </w:r>
    </w:p>
    <w:p w14:paraId="38DD314D" w14:textId="77777777" w:rsidR="009573DD" w:rsidRPr="00FC1EB0" w:rsidRDefault="009573DD" w:rsidP="009573DD">
      <w:pPr>
        <w:rPr>
          <w:rFonts w:asciiTheme="minorHAnsi" w:hAnsiTheme="minorHAnsi" w:cstheme="minorHAnsi"/>
          <w:sz w:val="16"/>
        </w:rPr>
      </w:pPr>
      <w:r w:rsidRPr="00E0088A">
        <w:rPr>
          <w:rStyle w:val="StyleUnderline"/>
          <w:highlight w:val="cyan"/>
        </w:rPr>
        <w:t>Even if someone were</w:t>
      </w:r>
      <w:r w:rsidRPr="00094B12">
        <w:rPr>
          <w:rStyle w:val="StyleUnderline"/>
        </w:rPr>
        <w:t xml:space="preserve"> so </w:t>
      </w:r>
      <w:r w:rsidRPr="00E0088A">
        <w:rPr>
          <w:rStyle w:val="Emphasis"/>
          <w:highlight w:val="cyan"/>
        </w:rPr>
        <w:t>pessimistic</w:t>
      </w:r>
      <w:r w:rsidRPr="00E0088A">
        <w:rPr>
          <w:rStyle w:val="StyleUnderline"/>
          <w:highlight w:val="cyan"/>
        </w:rPr>
        <w:t xml:space="preserve"> about the future</w:t>
      </w:r>
      <w:r w:rsidRPr="00094B12">
        <w:rPr>
          <w:rStyle w:val="StyleUnderline"/>
        </w:rPr>
        <w:t xml:space="preserve"> as to think it negative in expectation—that the heights we might reach are more than matched by the depths to which we might sink—there is still good reason to protect our potential.51 For one thing, some </w:t>
      </w:r>
      <w:r w:rsidRPr="00E0088A">
        <w:rPr>
          <w:rStyle w:val="StyleUnderline"/>
          <w:highlight w:val="cyan"/>
        </w:rPr>
        <w:t>existential catastrophes</w:t>
      </w:r>
      <w:r w:rsidRPr="00094B12">
        <w:rPr>
          <w:rStyle w:val="StyleUnderline"/>
        </w:rPr>
        <w:t xml:space="preserve"> </w:t>
      </w:r>
      <w:r w:rsidRPr="00094B12">
        <w:rPr>
          <w:sz w:val="16"/>
          <w:szCs w:val="16"/>
        </w:rPr>
        <w:t>(such as permanent global totalitarianism)</w:t>
      </w:r>
      <w:r w:rsidRPr="00094B12">
        <w:t xml:space="preserve"> </w:t>
      </w:r>
      <w:r w:rsidRPr="00094B12">
        <w:rPr>
          <w:rStyle w:val="StyleUnderline"/>
        </w:rPr>
        <w:t xml:space="preserve">would </w:t>
      </w:r>
      <w:r w:rsidRPr="00E0088A">
        <w:rPr>
          <w:rStyle w:val="StyleUnderline"/>
          <w:highlight w:val="cyan"/>
        </w:rPr>
        <w:t xml:space="preserve">remain </w:t>
      </w:r>
      <w:r w:rsidRPr="00094B12">
        <w:rPr>
          <w:rStyle w:val="Emphasis"/>
        </w:rPr>
        <w:t xml:space="preserve">uncontroversially </w:t>
      </w:r>
      <w:r w:rsidRPr="00E0088A">
        <w:rPr>
          <w:rStyle w:val="Emphasis"/>
          <w:highlight w:val="cyan"/>
        </w:rPr>
        <w:t>terrible</w:t>
      </w:r>
      <w:r w:rsidRPr="00094B12">
        <w:rPr>
          <w:rStyle w:val="StyleUnderline"/>
        </w:rPr>
        <w:t xml:space="preserve"> and thus worthy of our attention</w:t>
      </w:r>
      <w:r w:rsidRPr="00FC1EB0">
        <w:rPr>
          <w:rFonts w:asciiTheme="minorHAnsi" w:hAnsiTheme="minorHAnsi" w:cstheme="minorHAnsi"/>
          <w:sz w:val="16"/>
        </w:rPr>
        <w:t xml:space="preserve">. But there is a deeper reason too. In this case there would be immense value </w:t>
      </w:r>
      <w:proofErr w:type="gramStart"/>
      <w:r w:rsidRPr="00FC1EB0">
        <w:rPr>
          <w:rFonts w:asciiTheme="minorHAnsi" w:hAnsiTheme="minorHAnsi" w:cstheme="minorHAnsi"/>
          <w:sz w:val="16"/>
        </w:rPr>
        <w:t>of</w:t>
      </w:r>
      <w:proofErr w:type="gramEnd"/>
      <w:r w:rsidRPr="00FC1EB0">
        <w:rPr>
          <w:rFonts w:asciiTheme="minorHAnsi" w:hAnsiTheme="minorHAnsi" w:cstheme="minorHAnsi"/>
          <w:sz w:val="16"/>
        </w:rPr>
        <w:t xml:space="preserve"> information in finding out more about whether our future will be positive or negative. By far the best strategy would be to protect humanity until we have a much more informed position on this crucial question.52</w:t>
      </w:r>
    </w:p>
    <w:p w14:paraId="18B93682" w14:textId="77777777" w:rsidR="009573DD" w:rsidRPr="00FC1EB0" w:rsidRDefault="009573DD" w:rsidP="009573DD">
      <w:pPr>
        <w:rPr>
          <w:rFonts w:asciiTheme="minorHAnsi" w:hAnsiTheme="minorHAnsi" w:cstheme="minorHAnsi"/>
          <w:sz w:val="16"/>
        </w:rPr>
      </w:pPr>
      <w:r w:rsidRPr="00094B12">
        <w:rPr>
          <w:sz w:val="16"/>
          <w:szCs w:val="16"/>
        </w:rPr>
        <w:t xml:space="preserve">And it is not just regarding the value of the future that our descendants will be better informed. At present we are still </w:t>
      </w:r>
      <w:proofErr w:type="gramStart"/>
      <w:r w:rsidRPr="00094B12">
        <w:rPr>
          <w:sz w:val="16"/>
          <w:szCs w:val="16"/>
        </w:rPr>
        <w:t>more generally</w:t>
      </w:r>
      <w:proofErr w:type="gramEnd"/>
      <w:r w:rsidRPr="00094B12">
        <w:rPr>
          <w:sz w:val="16"/>
          <w:szCs w:val="16"/>
        </w:rPr>
        <w:t xml:space="preserve"> inexperienced. We have little practice at the complexities of managing a global civilization, or a planet. Our view of the future is still clouded by ignorance and distorted by bias. But our descendants, if all goes well, will be far wiser than we are. They will have had time to understand much more deeply the nature of our condition; they will draw strength and insight from a more just, skillful and mature civilization; and their</w:t>
      </w:r>
      <w:r w:rsidRPr="004C7209">
        <w:t xml:space="preserve"> </w:t>
      </w:r>
      <w:r w:rsidRPr="00E0088A">
        <w:rPr>
          <w:rFonts w:asciiTheme="minorHAnsi" w:hAnsiTheme="minorHAnsi" w:cstheme="minorHAnsi"/>
          <w:highlight w:val="cyan"/>
          <w:u w:val="single"/>
        </w:rPr>
        <w:t>choices</w:t>
      </w:r>
      <w:r w:rsidRPr="004A5604">
        <w:rPr>
          <w:rFonts w:asciiTheme="minorHAnsi" w:hAnsiTheme="minorHAnsi" w:cstheme="minorHAnsi"/>
          <w:u w:val="single"/>
        </w:rPr>
        <w:t xml:space="preserve">, in general, will reflect a </w:t>
      </w:r>
      <w:r w:rsidRPr="00E535C6">
        <w:rPr>
          <w:rStyle w:val="Emphasis"/>
        </w:rPr>
        <w:t>fuller understanding</w:t>
      </w:r>
      <w:r w:rsidRPr="004A5604">
        <w:rPr>
          <w:rFonts w:asciiTheme="minorHAnsi" w:hAnsiTheme="minorHAnsi" w:cstheme="minorHAnsi"/>
          <w:u w:val="single"/>
        </w:rPr>
        <w:t xml:space="preserve"> of </w:t>
      </w:r>
      <w:r w:rsidRPr="00E535C6">
        <w:rPr>
          <w:rStyle w:val="Emphasis"/>
        </w:rPr>
        <w:t>what is at stake</w:t>
      </w:r>
      <w:r w:rsidRPr="004A5604">
        <w:rPr>
          <w:rFonts w:asciiTheme="minorHAnsi" w:hAnsiTheme="minorHAnsi" w:cstheme="minorHAnsi"/>
          <w:u w:val="single"/>
        </w:rPr>
        <w:t xml:space="preserve"> when</w:t>
      </w:r>
      <w:r w:rsidRPr="00FC1EB0">
        <w:rPr>
          <w:rFonts w:asciiTheme="minorHAnsi" w:hAnsiTheme="minorHAnsi" w:cstheme="minorHAnsi"/>
          <w:u w:val="single"/>
        </w:rPr>
        <w:t xml:space="preserve"> they </w:t>
      </w:r>
      <w:r w:rsidRPr="004A5604">
        <w:rPr>
          <w:rFonts w:asciiTheme="minorHAnsi" w:hAnsiTheme="minorHAnsi" w:cstheme="minorHAnsi"/>
          <w:u w:val="single"/>
        </w:rPr>
        <w:t>choose. We in the present day</w:t>
      </w:r>
      <w:r w:rsidRPr="004A5604">
        <w:rPr>
          <w:rFonts w:asciiTheme="minorHAnsi" w:hAnsiTheme="minorHAnsi" w:cstheme="minorHAnsi"/>
          <w:sz w:val="16"/>
        </w:rPr>
        <w:t xml:space="preserve">, at what may be the very start of history, </w:t>
      </w:r>
      <w:r w:rsidRPr="004A5604">
        <w:rPr>
          <w:rFonts w:asciiTheme="minorHAnsi" w:hAnsiTheme="minorHAnsi" w:cstheme="minorHAnsi"/>
          <w:u w:val="single"/>
        </w:rPr>
        <w:t xml:space="preserve">would therefore do well to be humble, to </w:t>
      </w:r>
      <w:r w:rsidRPr="00E0088A">
        <w:rPr>
          <w:rFonts w:asciiTheme="minorHAnsi" w:hAnsiTheme="minorHAnsi" w:cstheme="minorHAnsi"/>
          <w:highlight w:val="cyan"/>
          <w:u w:val="single"/>
        </w:rPr>
        <w:t xml:space="preserve">leave </w:t>
      </w:r>
      <w:r w:rsidRPr="000069B3">
        <w:rPr>
          <w:rFonts w:asciiTheme="minorHAnsi" w:hAnsiTheme="minorHAnsi" w:cstheme="minorHAnsi"/>
          <w:u w:val="single"/>
        </w:rPr>
        <w:t xml:space="preserve">our </w:t>
      </w:r>
      <w:r w:rsidRPr="00E0088A">
        <w:rPr>
          <w:rFonts w:asciiTheme="minorHAnsi" w:hAnsiTheme="minorHAnsi" w:cstheme="minorHAnsi"/>
          <w:highlight w:val="cyan"/>
          <w:u w:val="single"/>
        </w:rPr>
        <w:t>options open</w:t>
      </w:r>
      <w:r w:rsidRPr="006A2562">
        <w:rPr>
          <w:rFonts w:asciiTheme="minorHAnsi" w:hAnsiTheme="minorHAnsi" w:cstheme="minorHAnsi"/>
          <w:u w:val="single"/>
        </w:rPr>
        <w:t>, and to ensure our descendants have a chance</w:t>
      </w:r>
      <w:r w:rsidRPr="00FC1EB0">
        <w:rPr>
          <w:rFonts w:asciiTheme="minorHAnsi" w:hAnsiTheme="minorHAnsi" w:cstheme="minorHAnsi"/>
          <w:u w:val="single"/>
        </w:rPr>
        <w:t xml:space="preserve"> to see more clearly, and choose more wisely, than we can today</w:t>
      </w:r>
      <w:r w:rsidRPr="00FC1EB0">
        <w:rPr>
          <w:rFonts w:asciiTheme="minorHAnsi" w:hAnsiTheme="minorHAnsi" w:cstheme="minorHAnsi"/>
          <w:sz w:val="16"/>
        </w:rPr>
        <w:t>.53</w:t>
      </w:r>
    </w:p>
    <w:p w14:paraId="146CE369" w14:textId="77777777" w:rsidR="009573DD" w:rsidRPr="00FC1EB0" w:rsidRDefault="009573DD" w:rsidP="009573DD">
      <w:pPr>
        <w:rPr>
          <w:rFonts w:asciiTheme="minorHAnsi" w:hAnsiTheme="minorHAnsi" w:cstheme="minorHAnsi"/>
          <w:sz w:val="16"/>
        </w:rPr>
      </w:pPr>
      <w:r w:rsidRPr="00FC1EB0">
        <w:rPr>
          <w:rFonts w:asciiTheme="minorHAnsi" w:hAnsiTheme="minorHAnsi" w:cstheme="minorHAnsi"/>
          <w:sz w:val="16"/>
        </w:rPr>
        <w:t>OUR NEGLECT OF EXISTENTIAL RISKS</w:t>
      </w:r>
    </w:p>
    <w:p w14:paraId="305CDFE1" w14:textId="77777777" w:rsidR="009573DD" w:rsidRPr="00FC1EB0" w:rsidRDefault="009573DD" w:rsidP="009573DD">
      <w:pPr>
        <w:rPr>
          <w:rFonts w:asciiTheme="minorHAnsi" w:hAnsiTheme="minorHAnsi" w:cstheme="minorHAnsi"/>
          <w:sz w:val="16"/>
        </w:rPr>
      </w:pPr>
      <w:r w:rsidRPr="00FC1EB0">
        <w:rPr>
          <w:rFonts w:asciiTheme="minorHAnsi" w:hAnsiTheme="minorHAnsi" w:cstheme="minorHAnsi"/>
          <w:sz w:val="16"/>
        </w:rPr>
        <w:t xml:space="preserve">The world is just waking up to the importance of existential risk. We have begun </w:t>
      </w:r>
      <w:proofErr w:type="gramStart"/>
      <w:r w:rsidRPr="00FC1EB0">
        <w:rPr>
          <w:rFonts w:asciiTheme="minorHAnsi" w:hAnsiTheme="minorHAnsi" w:cstheme="minorHAnsi"/>
          <w:sz w:val="16"/>
        </w:rPr>
        <w:t>work</w:t>
      </w:r>
      <w:proofErr w:type="gramEnd"/>
      <w:r w:rsidRPr="00FC1EB0">
        <w:rPr>
          <w:rFonts w:asciiTheme="minorHAnsi" w:hAnsiTheme="minorHAnsi" w:cstheme="minorHAnsi"/>
          <w:sz w:val="16"/>
        </w:rPr>
        <w:t xml:space="preserve"> on evaluating and evading the most significant </w:t>
      </w:r>
      <w:proofErr w:type="gramStart"/>
      <w:r w:rsidRPr="00FC1EB0">
        <w:rPr>
          <w:rFonts w:asciiTheme="minorHAnsi" w:hAnsiTheme="minorHAnsi" w:cstheme="minorHAnsi"/>
          <w:sz w:val="16"/>
        </w:rPr>
        <w:t>threats, but</w:t>
      </w:r>
      <w:proofErr w:type="gramEnd"/>
      <w:r w:rsidRPr="00FC1EB0">
        <w:rPr>
          <w:rFonts w:asciiTheme="minorHAnsi" w:hAnsiTheme="minorHAnsi" w:cstheme="minorHAnsi"/>
          <w:sz w:val="16"/>
        </w:rPr>
        <w:t xml:space="preserve"> have yet to scale this up in proportion to the significance of the problems. Seen in the context of the overall distribution of global resources, </w:t>
      </w:r>
      <w:r w:rsidRPr="00FC1EB0">
        <w:rPr>
          <w:rFonts w:asciiTheme="minorHAnsi" w:hAnsiTheme="minorHAnsi" w:cstheme="minorHAnsi"/>
          <w:u w:val="single"/>
        </w:rPr>
        <w:t>existential risk is sorely neglected</w:t>
      </w:r>
      <w:r w:rsidRPr="00FC1EB0">
        <w:rPr>
          <w:rFonts w:asciiTheme="minorHAnsi" w:hAnsiTheme="minorHAnsi" w:cstheme="minorHAnsi"/>
          <w:sz w:val="16"/>
        </w:rPr>
        <w:t>.</w:t>
      </w:r>
    </w:p>
    <w:p w14:paraId="76057F12" w14:textId="77777777" w:rsidR="009573DD" w:rsidRPr="00FC1EB0" w:rsidRDefault="009573DD" w:rsidP="009573DD">
      <w:pPr>
        <w:rPr>
          <w:rFonts w:asciiTheme="minorHAnsi" w:hAnsiTheme="minorHAnsi" w:cstheme="minorHAnsi"/>
          <w:sz w:val="16"/>
        </w:rPr>
      </w:pPr>
      <w:r w:rsidRPr="00FC1EB0">
        <w:rPr>
          <w:rFonts w:asciiTheme="minorHAnsi" w:hAnsiTheme="minorHAnsi" w:cstheme="minorHAnsi"/>
          <w:sz w:val="16"/>
        </w:rPr>
        <w:t>Consider the possibility of engineered pandemics, which we shall soon see to be one of the largest risks facing humanity. The international body responsible for the continued prohibition of bioweapons (the Biological Weapons Convention) has an annual budget of just $1.4 million—less than the average McDonald’s restaurant.54 The entire spending on reducing existential risks from advanced artificial intelligence is in the tens of millions of dollars, compared with the billions spent on improving artificial intelligence capabilities.55 While it is difficult to precisely measure global spending on existential risk, we can state with confidence that humanity spends more on ice cream every year than on ensuring that the technologies we develop do not destroy us.56</w:t>
      </w:r>
    </w:p>
    <w:p w14:paraId="4BE8C88E" w14:textId="77777777" w:rsidR="009573DD" w:rsidRPr="00FC1EB0" w:rsidRDefault="009573DD" w:rsidP="009573DD">
      <w:pPr>
        <w:rPr>
          <w:rFonts w:asciiTheme="minorHAnsi" w:hAnsiTheme="minorHAnsi" w:cstheme="minorHAnsi"/>
          <w:sz w:val="16"/>
        </w:rPr>
      </w:pPr>
      <w:r w:rsidRPr="00FC1EB0">
        <w:rPr>
          <w:rFonts w:asciiTheme="minorHAnsi" w:hAnsiTheme="minorHAnsi" w:cstheme="minorHAnsi"/>
          <w:sz w:val="16"/>
        </w:rPr>
        <w:t xml:space="preserve">In scientific research, the story is similar. While substantial research is undertaken on the risk of smaller catastrophes, those that could destroy humanity’s </w:t>
      </w:r>
      <w:proofErr w:type="spellStart"/>
      <w:proofErr w:type="gramStart"/>
      <w:r w:rsidRPr="00FC1EB0">
        <w:rPr>
          <w:rFonts w:asciiTheme="minorHAnsi" w:hAnsiTheme="minorHAnsi" w:cstheme="minorHAnsi"/>
          <w:sz w:val="16"/>
        </w:rPr>
        <w:t>longterm</w:t>
      </w:r>
      <w:proofErr w:type="spellEnd"/>
      <w:proofErr w:type="gramEnd"/>
      <w:r w:rsidRPr="00FC1EB0">
        <w:rPr>
          <w:rFonts w:asciiTheme="minorHAnsi" w:hAnsiTheme="minorHAnsi" w:cstheme="minorHAnsi"/>
          <w:sz w:val="16"/>
        </w:rPr>
        <w:t xml:space="preserve"> potential are neglected. Since 1991 there have been only two published climate models on the effects of a full-scale nuclear war between the United States and Russia, even while hundreds of missiles remain minutes away from a possible launch.57 There has been tremendous work on understanding climate change, but the worst-case scenarios—such as those involving more than six degrees of warming—have received comparatively little study and are mostly ignored in official reports and policy discussions.58</w:t>
      </w:r>
    </w:p>
    <w:p w14:paraId="3C62C288" w14:textId="77777777" w:rsidR="009573DD" w:rsidRPr="00FC1EB0" w:rsidRDefault="009573DD" w:rsidP="009573DD">
      <w:pPr>
        <w:rPr>
          <w:rFonts w:asciiTheme="minorHAnsi" w:hAnsiTheme="minorHAnsi" w:cstheme="minorHAnsi"/>
          <w:sz w:val="16"/>
        </w:rPr>
      </w:pPr>
      <w:r w:rsidRPr="00FC1EB0">
        <w:rPr>
          <w:rFonts w:asciiTheme="minorHAnsi" w:hAnsiTheme="minorHAnsi" w:cstheme="minorHAnsi"/>
          <w:sz w:val="16"/>
        </w:rPr>
        <w:t xml:space="preserve">Given the reality and importance of existential risks, why don’t they already receive the attention they need? Why are they systematically neglected? Answers can be found in </w:t>
      </w:r>
      <w:proofErr w:type="gramStart"/>
      <w:r w:rsidRPr="00FC1EB0">
        <w:rPr>
          <w:rFonts w:asciiTheme="minorHAnsi" w:hAnsiTheme="minorHAnsi" w:cstheme="minorHAnsi"/>
          <w:sz w:val="16"/>
        </w:rPr>
        <w:t>the economics</w:t>
      </w:r>
      <w:proofErr w:type="gramEnd"/>
      <w:r w:rsidRPr="00FC1EB0">
        <w:rPr>
          <w:rFonts w:asciiTheme="minorHAnsi" w:hAnsiTheme="minorHAnsi" w:cstheme="minorHAnsi"/>
          <w:sz w:val="16"/>
        </w:rPr>
        <w:t>, politics, psychology and history of existential risk.</w:t>
      </w:r>
    </w:p>
    <w:p w14:paraId="33CDB82B" w14:textId="77777777" w:rsidR="009573DD" w:rsidRPr="00FC1EB0" w:rsidRDefault="009573DD" w:rsidP="009573DD">
      <w:pPr>
        <w:rPr>
          <w:rFonts w:asciiTheme="minorHAnsi" w:hAnsiTheme="minorHAnsi" w:cstheme="minorHAnsi"/>
          <w:sz w:val="16"/>
        </w:rPr>
      </w:pPr>
      <w:r w:rsidRPr="00FC1EB0">
        <w:rPr>
          <w:rFonts w:asciiTheme="minorHAnsi" w:hAnsiTheme="minorHAnsi" w:cstheme="minorHAnsi"/>
          <w:sz w:val="16"/>
        </w:rPr>
        <w:t xml:space="preserve">Economic theory tells us that existential risk will be undervalued by markets, nations and even entire generations. While markets do a great job of supplying many kinds of goods and services, there are some kinds that they systematically undersupply. Consider clean air. When air quality is improved, the benefit doesn’t go to a particular </w:t>
      </w:r>
      <w:proofErr w:type="gramStart"/>
      <w:r w:rsidRPr="00FC1EB0">
        <w:rPr>
          <w:rFonts w:asciiTheme="minorHAnsi" w:hAnsiTheme="minorHAnsi" w:cstheme="minorHAnsi"/>
          <w:sz w:val="16"/>
        </w:rPr>
        <w:t>individual, but</w:t>
      </w:r>
      <w:proofErr w:type="gramEnd"/>
      <w:r w:rsidRPr="00FC1EB0">
        <w:rPr>
          <w:rFonts w:asciiTheme="minorHAnsi" w:hAnsiTheme="minorHAnsi" w:cstheme="minorHAnsi"/>
          <w:sz w:val="16"/>
        </w:rPr>
        <w:t xml:space="preserve"> is shared by everyone in the community. And when I benefit from cleaner air, that doesn’t diminish the benefit you get from it. Things with these two properties are called public goods and markets have trouble supplying them</w:t>
      </w:r>
      <w:proofErr w:type="gramStart"/>
      <w:r w:rsidRPr="00FC1EB0">
        <w:rPr>
          <w:rFonts w:asciiTheme="minorHAnsi" w:hAnsiTheme="minorHAnsi" w:cstheme="minorHAnsi"/>
          <w:sz w:val="16"/>
        </w:rPr>
        <w:t>.59</w:t>
      </w:r>
      <w:proofErr w:type="gramEnd"/>
      <w:r w:rsidRPr="00FC1EB0">
        <w:rPr>
          <w:rFonts w:asciiTheme="minorHAnsi" w:hAnsiTheme="minorHAnsi" w:cstheme="minorHAnsi"/>
          <w:sz w:val="16"/>
        </w:rPr>
        <w:t xml:space="preserve"> We typically resolve this at a local or national level by having governments fund or regulate the provision of public goods.</w:t>
      </w:r>
    </w:p>
    <w:p w14:paraId="761F1E83" w14:textId="77777777" w:rsidR="009573DD" w:rsidRPr="00FC1EB0" w:rsidRDefault="009573DD" w:rsidP="009573DD">
      <w:pPr>
        <w:rPr>
          <w:rFonts w:asciiTheme="minorHAnsi" w:hAnsiTheme="minorHAnsi" w:cstheme="minorHAnsi"/>
          <w:sz w:val="16"/>
        </w:rPr>
      </w:pPr>
      <w:r w:rsidRPr="00FC1EB0">
        <w:rPr>
          <w:rFonts w:asciiTheme="minorHAnsi" w:hAnsiTheme="minorHAnsi" w:cstheme="minorHAnsi"/>
          <w:sz w:val="16"/>
        </w:rPr>
        <w:t xml:space="preserve">Protection from existential risk is a public good: protection would benefit us all and my protection doesn’t come at the expense of yours. </w:t>
      </w:r>
      <w:proofErr w:type="gramStart"/>
      <w:r w:rsidRPr="00FC1EB0">
        <w:rPr>
          <w:rFonts w:asciiTheme="minorHAnsi" w:hAnsiTheme="minorHAnsi" w:cstheme="minorHAnsi"/>
          <w:sz w:val="16"/>
        </w:rPr>
        <w:t>So</w:t>
      </w:r>
      <w:proofErr w:type="gramEnd"/>
      <w:r w:rsidRPr="00FC1EB0">
        <w:rPr>
          <w:rFonts w:asciiTheme="minorHAnsi" w:hAnsiTheme="minorHAnsi" w:cstheme="minorHAnsi"/>
          <w:sz w:val="16"/>
        </w:rPr>
        <w:t xml:space="preserve"> we’d expect existential risk to be neglected by the market. But worse, protection from existential risk is a global public good—one where the pool of beneficiaries spans the globe. This means that even nation states will neglect it.</w:t>
      </w:r>
    </w:p>
    <w:p w14:paraId="22E28014" w14:textId="77777777" w:rsidR="009573DD" w:rsidRPr="00FC1EB0" w:rsidRDefault="009573DD" w:rsidP="009573DD">
      <w:pPr>
        <w:rPr>
          <w:rFonts w:asciiTheme="minorHAnsi" w:hAnsiTheme="minorHAnsi" w:cstheme="minorHAnsi"/>
          <w:sz w:val="16"/>
        </w:rPr>
      </w:pPr>
      <w:r w:rsidRPr="00FC1EB0">
        <w:rPr>
          <w:rFonts w:asciiTheme="minorHAnsi" w:hAnsiTheme="minorHAnsi" w:cstheme="minorHAnsi"/>
          <w:sz w:val="16"/>
        </w:rPr>
        <w:t xml:space="preserve">I am writing this book in the United Kingdom. Its population of nearly 70 million ranks it as one of the </w:t>
      </w:r>
      <w:proofErr w:type="gramStart"/>
      <w:r w:rsidRPr="00FC1EB0">
        <w:rPr>
          <w:rFonts w:asciiTheme="minorHAnsi" w:hAnsiTheme="minorHAnsi" w:cstheme="minorHAnsi"/>
          <w:sz w:val="16"/>
        </w:rPr>
        <w:t>more</w:t>
      </w:r>
      <w:proofErr w:type="gramEnd"/>
      <w:r w:rsidRPr="00FC1EB0">
        <w:rPr>
          <w:rFonts w:asciiTheme="minorHAnsi" w:hAnsiTheme="minorHAnsi" w:cstheme="minorHAnsi"/>
          <w:sz w:val="16"/>
        </w:rPr>
        <w:t xml:space="preserve"> populous countries in the world, but it contains less than 1 percent of all the people alive today. If it acts alone on an existential risk, it bears the full cost of the </w:t>
      </w:r>
      <w:proofErr w:type="gramStart"/>
      <w:r w:rsidRPr="00FC1EB0">
        <w:rPr>
          <w:rFonts w:asciiTheme="minorHAnsi" w:hAnsiTheme="minorHAnsi" w:cstheme="minorHAnsi"/>
          <w:sz w:val="16"/>
        </w:rPr>
        <w:t>policy, yet</w:t>
      </w:r>
      <w:proofErr w:type="gramEnd"/>
      <w:r w:rsidRPr="00FC1EB0">
        <w:rPr>
          <w:rFonts w:asciiTheme="minorHAnsi" w:hAnsiTheme="minorHAnsi" w:cstheme="minorHAnsi"/>
          <w:sz w:val="16"/>
        </w:rPr>
        <w:t xml:space="preserve"> only reaps a hundredth of the benefit. In other words, even if it had a well-informed government acting in the </w:t>
      </w:r>
      <w:proofErr w:type="spellStart"/>
      <w:proofErr w:type="gramStart"/>
      <w:r w:rsidRPr="00FC1EB0">
        <w:rPr>
          <w:rFonts w:asciiTheme="minorHAnsi" w:hAnsiTheme="minorHAnsi" w:cstheme="minorHAnsi"/>
          <w:sz w:val="16"/>
        </w:rPr>
        <w:t>longterm</w:t>
      </w:r>
      <w:proofErr w:type="spellEnd"/>
      <w:proofErr w:type="gramEnd"/>
      <w:r w:rsidRPr="00FC1EB0">
        <w:rPr>
          <w:rFonts w:asciiTheme="minorHAnsi" w:hAnsiTheme="minorHAnsi" w:cstheme="minorHAnsi"/>
          <w:sz w:val="16"/>
        </w:rPr>
        <w:t xml:space="preserve"> interests of its citizens, it would undervalue work on existential risk by a factor of 100. Similarly, Russia would undervalue it by a factor of 50, the United States by a factor of 20, and even China would undervalue it by a factor of five. Since such a large proportion of the benefits spill out to other countries, each nation is tempted to </w:t>
      </w:r>
      <w:proofErr w:type="gramStart"/>
      <w:r w:rsidRPr="00FC1EB0">
        <w:rPr>
          <w:rFonts w:asciiTheme="minorHAnsi" w:hAnsiTheme="minorHAnsi" w:cstheme="minorHAnsi"/>
          <w:sz w:val="16"/>
        </w:rPr>
        <w:t>free-ride</w:t>
      </w:r>
      <w:proofErr w:type="gramEnd"/>
      <w:r w:rsidRPr="00FC1EB0">
        <w:rPr>
          <w:rFonts w:asciiTheme="minorHAnsi" w:hAnsiTheme="minorHAnsi" w:cstheme="minorHAnsi"/>
          <w:sz w:val="16"/>
        </w:rPr>
        <w:t xml:space="preserve"> on the efforts of others, and some of the work that would benefit us all won’t get done.</w:t>
      </w:r>
    </w:p>
    <w:p w14:paraId="665835BD" w14:textId="77777777" w:rsidR="009573DD" w:rsidRPr="00FC1EB0" w:rsidRDefault="009573DD" w:rsidP="009573DD">
      <w:pPr>
        <w:rPr>
          <w:rFonts w:asciiTheme="minorHAnsi" w:hAnsiTheme="minorHAnsi" w:cstheme="minorHAnsi"/>
          <w:sz w:val="16"/>
        </w:rPr>
      </w:pPr>
      <w:r w:rsidRPr="00FC1EB0">
        <w:rPr>
          <w:rFonts w:asciiTheme="minorHAnsi" w:hAnsiTheme="minorHAnsi" w:cstheme="minorHAnsi"/>
          <w:sz w:val="16"/>
        </w:rPr>
        <w:t xml:space="preserve">The same effect </w:t>
      </w:r>
      <w:proofErr w:type="gramStart"/>
      <w:r w:rsidRPr="00FC1EB0">
        <w:rPr>
          <w:rFonts w:asciiTheme="minorHAnsi" w:hAnsiTheme="minorHAnsi" w:cstheme="minorHAnsi"/>
          <w:sz w:val="16"/>
        </w:rPr>
        <w:t>that causes</w:t>
      </w:r>
      <w:proofErr w:type="gramEnd"/>
      <w:r w:rsidRPr="00FC1EB0">
        <w:rPr>
          <w:rFonts w:asciiTheme="minorHAnsi" w:hAnsiTheme="minorHAnsi" w:cstheme="minorHAnsi"/>
          <w:sz w:val="16"/>
        </w:rPr>
        <w:t xml:space="preserve"> this undersupply of protection causes an oversupply of risk. Since only 1 percent of the damages of existential catastrophe are borne by the people of the United Kingdom, their government is incentivized to neglect the downsides of risk-inducing policies by this same factor of 100. (The situation is even worse if individuals or small groups become able to pose existential risks.)</w:t>
      </w:r>
    </w:p>
    <w:p w14:paraId="61126F85" w14:textId="77777777" w:rsidR="009573DD" w:rsidRPr="00FC1EB0" w:rsidRDefault="009573DD" w:rsidP="009573DD">
      <w:pPr>
        <w:rPr>
          <w:rFonts w:asciiTheme="minorHAnsi" w:hAnsiTheme="minorHAnsi" w:cstheme="minorHAnsi"/>
          <w:sz w:val="16"/>
        </w:rPr>
      </w:pPr>
      <w:r w:rsidRPr="00FC1EB0">
        <w:rPr>
          <w:rFonts w:asciiTheme="minorHAnsi" w:hAnsiTheme="minorHAnsi" w:cstheme="minorHAnsi"/>
          <w:sz w:val="16"/>
        </w:rPr>
        <w:t>This means management of existential risk is best done at the global level. But the absence of effective global institutions for doing so makes it extremely difficult, slowing the world’s reaction time and increasing the chance that hold-out countries derail the entire process.</w:t>
      </w:r>
    </w:p>
    <w:p w14:paraId="1B4D35AF" w14:textId="77777777" w:rsidR="009573DD" w:rsidRPr="00FC1EB0" w:rsidRDefault="009573DD" w:rsidP="009573DD">
      <w:pPr>
        <w:rPr>
          <w:rFonts w:asciiTheme="minorHAnsi" w:hAnsiTheme="minorHAnsi" w:cstheme="minorHAnsi"/>
          <w:sz w:val="16"/>
        </w:rPr>
      </w:pPr>
      <w:r w:rsidRPr="00FC1EB0">
        <w:rPr>
          <w:rFonts w:asciiTheme="minorHAnsi" w:hAnsiTheme="minorHAnsi" w:cstheme="minorHAnsi"/>
          <w:sz w:val="16"/>
        </w:rPr>
        <w:t>And even if we could overcome these differences and bargain toward effective treaties and policies on existential risk, we would face a final problem. The beneficiaries are not merely global, but intergenerational—all the people who would ever live. Protection from existential risk is an intergenerational global public good. So even the entire population of the globe acting in concert could be expected to undervalue existential risks by a very large factor, leaving them greatly neglected.60</w:t>
      </w:r>
    </w:p>
    <w:p w14:paraId="7C11316B" w14:textId="77777777" w:rsidR="009573DD" w:rsidRPr="00FC1EB0" w:rsidRDefault="009573DD" w:rsidP="009573DD">
      <w:pPr>
        <w:rPr>
          <w:rFonts w:asciiTheme="minorHAnsi" w:hAnsiTheme="minorHAnsi" w:cstheme="minorHAnsi"/>
          <w:sz w:val="16"/>
        </w:rPr>
      </w:pPr>
      <w:r w:rsidRPr="00FC1EB0">
        <w:rPr>
          <w:rFonts w:asciiTheme="minorHAnsi" w:hAnsiTheme="minorHAnsi" w:cstheme="minorHAnsi"/>
          <w:sz w:val="16"/>
        </w:rPr>
        <w:t xml:space="preserve">Additional reasons can be found in political science. The attention of politicians and civil servants is frequently focused on the short term.61 Their timescales for thought and action are increasingly set by the election cycle and the news cycle. It is very difficult for them to turn their attention to issues where action is required now to avert a problem that won’t strike for several election cycles. They are unlikely to get punished for letting it </w:t>
      </w:r>
      <w:proofErr w:type="gramStart"/>
      <w:r w:rsidRPr="00FC1EB0">
        <w:rPr>
          <w:rFonts w:asciiTheme="minorHAnsi" w:hAnsiTheme="minorHAnsi" w:cstheme="minorHAnsi"/>
          <w:sz w:val="16"/>
        </w:rPr>
        <w:t>slide</w:t>
      </w:r>
      <w:proofErr w:type="gramEnd"/>
      <w:r w:rsidRPr="00FC1EB0">
        <w:rPr>
          <w:rFonts w:asciiTheme="minorHAnsi" w:hAnsiTheme="minorHAnsi" w:cstheme="minorHAnsi"/>
          <w:sz w:val="16"/>
        </w:rPr>
        <w:t xml:space="preserve"> and many more urgent things are clamoring for attention.</w:t>
      </w:r>
    </w:p>
    <w:p w14:paraId="3AA1D493" w14:textId="77777777" w:rsidR="009573DD" w:rsidRPr="00FC1EB0" w:rsidRDefault="009573DD" w:rsidP="009573DD">
      <w:pPr>
        <w:rPr>
          <w:rFonts w:asciiTheme="minorHAnsi" w:hAnsiTheme="minorHAnsi" w:cstheme="minorHAnsi"/>
          <w:sz w:val="16"/>
        </w:rPr>
      </w:pPr>
      <w:r w:rsidRPr="00FC1EB0">
        <w:rPr>
          <w:rFonts w:asciiTheme="minorHAnsi" w:hAnsiTheme="minorHAnsi" w:cstheme="minorHAnsi"/>
          <w:sz w:val="16"/>
        </w:rPr>
        <w:t xml:space="preserve">One exception to this is when there is an active constituency pushing for </w:t>
      </w:r>
      <w:proofErr w:type="gramStart"/>
      <w:r w:rsidRPr="00FC1EB0">
        <w:rPr>
          <w:rFonts w:asciiTheme="minorHAnsi" w:hAnsiTheme="minorHAnsi" w:cstheme="minorHAnsi"/>
          <w:sz w:val="16"/>
        </w:rPr>
        <w:t>the early</w:t>
      </w:r>
      <w:proofErr w:type="gramEnd"/>
      <w:r w:rsidRPr="00FC1EB0">
        <w:rPr>
          <w:rFonts w:asciiTheme="minorHAnsi" w:hAnsiTheme="minorHAnsi" w:cstheme="minorHAnsi"/>
          <w:sz w:val="16"/>
        </w:rPr>
        <w:t xml:space="preserve"> action: their goodwill acts as a kind of immediate benefit. Such constituencies are most powerful when the benefits of the policy are concentrated among a small fraction of society, as this makes it worth their while to take political action. But in the case of existential risk, the benefits of protection are diffused across all citizens, leaving no key constituency to take ownership of the issue. This is a reason for neglect, albeit one that is surmountable. When citizens are empathetic and altruistic, identifying with the plight of others—as we have seen for the environment, animal rights and the abolition of </w:t>
      </w:r>
      <w:proofErr w:type="gramStart"/>
      <w:r w:rsidRPr="00FC1EB0">
        <w:rPr>
          <w:rFonts w:asciiTheme="minorHAnsi" w:hAnsiTheme="minorHAnsi" w:cstheme="minorHAnsi"/>
          <w:sz w:val="16"/>
        </w:rPr>
        <w:t>slavery—</w:t>
      </w:r>
      <w:proofErr w:type="gramEnd"/>
      <w:r w:rsidRPr="00FC1EB0">
        <w:rPr>
          <w:rFonts w:asciiTheme="minorHAnsi" w:hAnsiTheme="minorHAnsi" w:cstheme="minorHAnsi"/>
          <w:sz w:val="16"/>
        </w:rPr>
        <w:t>they can be enlivened with the passion and determination needed to hold their leaders to account.</w:t>
      </w:r>
    </w:p>
    <w:p w14:paraId="6D64EB3C" w14:textId="77777777" w:rsidR="009573DD" w:rsidRPr="00FC1EB0" w:rsidRDefault="009573DD" w:rsidP="009573DD">
      <w:pPr>
        <w:rPr>
          <w:rFonts w:asciiTheme="minorHAnsi" w:hAnsiTheme="minorHAnsi" w:cstheme="minorHAnsi"/>
          <w:sz w:val="16"/>
        </w:rPr>
      </w:pPr>
      <w:r w:rsidRPr="00FC1EB0">
        <w:rPr>
          <w:rFonts w:asciiTheme="minorHAnsi" w:hAnsiTheme="minorHAnsi" w:cstheme="minorHAnsi"/>
          <w:sz w:val="16"/>
        </w:rPr>
        <w:t>Another political reason concerns the sheer gravity of the issue. When I have raised the topic of existential risk with senior politicians and civil servants, I have encountered a common reaction: genuine deep concern paired with a feeling that addressing the greatest risks facing humanity was “above my pay grade,” We look to our governments to manage issues that run beyond the scope of our individual lives, but this one runs beyond the scope of nations too. For political (as well as economic) reasons it feels like an issue for grand international action. But since the international institutions are so weak, it is left hanging.</w:t>
      </w:r>
    </w:p>
    <w:p w14:paraId="53A142D9" w14:textId="77777777" w:rsidR="009573DD" w:rsidRPr="00FC1EB0" w:rsidRDefault="009573DD" w:rsidP="009573DD">
      <w:pPr>
        <w:rPr>
          <w:rFonts w:asciiTheme="minorHAnsi" w:hAnsiTheme="minorHAnsi" w:cstheme="minorHAnsi"/>
          <w:u w:val="single"/>
        </w:rPr>
      </w:pPr>
      <w:r w:rsidRPr="00E0088A">
        <w:rPr>
          <w:rStyle w:val="Emphasis"/>
          <w:highlight w:val="cyan"/>
        </w:rPr>
        <w:t>Behavioral psychology</w:t>
      </w:r>
      <w:r w:rsidRPr="001E00CB">
        <w:rPr>
          <w:rFonts w:asciiTheme="minorHAnsi" w:hAnsiTheme="minorHAnsi" w:cstheme="minorHAnsi"/>
          <w:u w:val="single"/>
        </w:rPr>
        <w:t xml:space="preserve"> has </w:t>
      </w:r>
      <w:r w:rsidRPr="00E0088A">
        <w:rPr>
          <w:rFonts w:asciiTheme="minorHAnsi" w:hAnsiTheme="minorHAnsi" w:cstheme="minorHAnsi"/>
          <w:highlight w:val="cyan"/>
          <w:u w:val="single"/>
        </w:rPr>
        <w:t>identified</w:t>
      </w:r>
      <w:r w:rsidRPr="001E00CB">
        <w:rPr>
          <w:rFonts w:asciiTheme="minorHAnsi" w:hAnsiTheme="minorHAnsi" w:cstheme="minorHAnsi"/>
          <w:u w:val="single"/>
        </w:rPr>
        <w:t xml:space="preserve"> two more </w:t>
      </w:r>
      <w:r w:rsidRPr="007647BE">
        <w:rPr>
          <w:rFonts w:asciiTheme="minorHAnsi" w:hAnsiTheme="minorHAnsi" w:cstheme="minorHAnsi"/>
          <w:u w:val="single"/>
        </w:rPr>
        <w:t>reasons</w:t>
      </w:r>
      <w:r w:rsidRPr="001E00CB">
        <w:rPr>
          <w:rFonts w:asciiTheme="minorHAnsi" w:hAnsiTheme="minorHAnsi" w:cstheme="minorHAnsi"/>
          <w:u w:val="single"/>
        </w:rPr>
        <w:t xml:space="preserve"> why we neglect existential risk, rooted</w:t>
      </w:r>
      <w:r w:rsidRPr="00FC1EB0">
        <w:rPr>
          <w:rFonts w:asciiTheme="minorHAnsi" w:hAnsiTheme="minorHAnsi" w:cstheme="minorHAnsi"/>
          <w:u w:val="single"/>
        </w:rPr>
        <w:t xml:space="preserve"> in the heuristics and </w:t>
      </w:r>
      <w:r w:rsidRPr="00E0088A">
        <w:rPr>
          <w:rStyle w:val="Emphasis"/>
          <w:highlight w:val="cyan"/>
        </w:rPr>
        <w:t>biases</w:t>
      </w:r>
      <w:r w:rsidRPr="00FC1EB0">
        <w:rPr>
          <w:rFonts w:asciiTheme="minorHAnsi" w:hAnsiTheme="minorHAnsi" w:cstheme="minorHAnsi"/>
          <w:u w:val="single"/>
        </w:rPr>
        <w:t xml:space="preserve"> we use as shortcuts </w:t>
      </w:r>
      <w:r w:rsidRPr="007647BE">
        <w:rPr>
          <w:rFonts w:asciiTheme="minorHAnsi" w:hAnsiTheme="minorHAnsi" w:cstheme="minorHAnsi"/>
          <w:u w:val="single"/>
        </w:rPr>
        <w:t>for</w:t>
      </w:r>
      <w:r w:rsidRPr="00FC1EB0">
        <w:rPr>
          <w:rFonts w:asciiTheme="minorHAnsi" w:hAnsiTheme="minorHAnsi" w:cstheme="minorHAnsi"/>
          <w:u w:val="single"/>
        </w:rPr>
        <w:t xml:space="preserve"> making decisions in a complex world.</w:t>
      </w:r>
      <w:r w:rsidRPr="00FC1EB0">
        <w:rPr>
          <w:rFonts w:asciiTheme="minorHAnsi" w:hAnsiTheme="minorHAnsi" w:cstheme="minorHAnsi"/>
          <w:sz w:val="16"/>
        </w:rPr>
        <w:t xml:space="preserve">62 </w:t>
      </w:r>
      <w:r w:rsidRPr="00FC1EB0">
        <w:rPr>
          <w:rFonts w:asciiTheme="minorHAnsi" w:hAnsiTheme="minorHAnsi" w:cstheme="minorHAnsi"/>
          <w:u w:val="single"/>
        </w:rPr>
        <w:t>The first</w:t>
      </w:r>
      <w:r w:rsidRPr="00FC1EB0">
        <w:rPr>
          <w:rFonts w:asciiTheme="minorHAnsi" w:hAnsiTheme="minorHAnsi" w:cstheme="minorHAnsi"/>
          <w:sz w:val="16"/>
        </w:rPr>
        <w:t xml:space="preserve"> of these </w:t>
      </w:r>
      <w:r w:rsidRPr="00FC1EB0">
        <w:rPr>
          <w:rFonts w:asciiTheme="minorHAnsi" w:hAnsiTheme="minorHAnsi" w:cstheme="minorHAnsi"/>
          <w:u w:val="single"/>
        </w:rPr>
        <w:t xml:space="preserve">is </w:t>
      </w:r>
      <w:r w:rsidRPr="00E0088A">
        <w:rPr>
          <w:rFonts w:asciiTheme="minorHAnsi" w:hAnsiTheme="minorHAnsi" w:cstheme="minorHAnsi"/>
          <w:highlight w:val="cyan"/>
          <w:u w:val="single"/>
        </w:rPr>
        <w:t xml:space="preserve">the </w:t>
      </w:r>
      <w:r w:rsidRPr="00E0088A">
        <w:rPr>
          <w:rStyle w:val="Emphasis"/>
          <w:highlight w:val="cyan"/>
        </w:rPr>
        <w:t>availability heuristic</w:t>
      </w:r>
      <w:r w:rsidRPr="00FC1EB0">
        <w:rPr>
          <w:rFonts w:asciiTheme="minorHAnsi" w:hAnsiTheme="minorHAnsi" w:cstheme="minorHAnsi"/>
          <w:sz w:val="16"/>
        </w:rPr>
        <w:t xml:space="preserve">. </w:t>
      </w:r>
      <w:r w:rsidRPr="00F321E1">
        <w:rPr>
          <w:rStyle w:val="StyleUnderline"/>
        </w:rPr>
        <w:t xml:space="preserve">This </w:t>
      </w:r>
      <w:r w:rsidRPr="00AF05A1">
        <w:rPr>
          <w:rStyle w:val="StyleUnderline"/>
        </w:rPr>
        <w:t>is</w:t>
      </w:r>
      <w:r w:rsidRPr="00F321E1">
        <w:rPr>
          <w:rStyle w:val="StyleUnderline"/>
        </w:rPr>
        <w:t xml:space="preserve"> a tendency for people</w:t>
      </w:r>
      <w:r w:rsidRPr="00FC1EB0">
        <w:rPr>
          <w:rFonts w:asciiTheme="minorHAnsi" w:hAnsiTheme="minorHAnsi" w:cstheme="minorHAnsi"/>
          <w:sz w:val="16"/>
        </w:rPr>
        <w:t xml:space="preserve"> to </w:t>
      </w:r>
      <w:r w:rsidRPr="00FC1EB0">
        <w:rPr>
          <w:rFonts w:asciiTheme="minorHAnsi" w:hAnsiTheme="minorHAnsi" w:cstheme="minorHAnsi"/>
          <w:u w:val="single"/>
        </w:rPr>
        <w:t>estimate the likelihood of events based on their ability to recall examples</w:t>
      </w:r>
      <w:r w:rsidRPr="00FC1EB0">
        <w:rPr>
          <w:rFonts w:asciiTheme="minorHAnsi" w:hAnsiTheme="minorHAnsi" w:cstheme="minorHAnsi"/>
          <w:sz w:val="16"/>
        </w:rPr>
        <w:t xml:space="preserve">. This stirs strong feelings about avoiding repeats of recent tragedies (especially those that are vivid or widely reported). But it means we often underweight events which are rare enough that they haven’t occurred in our lifetimes, or which are without precedent. </w:t>
      </w:r>
      <w:r w:rsidRPr="00FC1EB0">
        <w:rPr>
          <w:rFonts w:asciiTheme="minorHAnsi" w:hAnsiTheme="minorHAnsi" w:cstheme="minorHAnsi"/>
          <w:u w:val="single"/>
        </w:rPr>
        <w:t xml:space="preserve">Even when experts estimate a significant probability for an unprecedented event, </w:t>
      </w:r>
      <w:r w:rsidRPr="002042FC">
        <w:rPr>
          <w:rFonts w:asciiTheme="minorHAnsi" w:hAnsiTheme="minorHAnsi" w:cstheme="minorHAnsi"/>
          <w:u w:val="single"/>
        </w:rPr>
        <w:t>we have</w:t>
      </w:r>
      <w:r w:rsidRPr="001E00CB">
        <w:rPr>
          <w:rFonts w:asciiTheme="minorHAnsi" w:hAnsiTheme="minorHAnsi" w:cstheme="minorHAnsi"/>
          <w:u w:val="single"/>
        </w:rPr>
        <w:t xml:space="preserve"> great </w:t>
      </w:r>
      <w:r w:rsidRPr="00E0088A">
        <w:rPr>
          <w:rFonts w:asciiTheme="minorHAnsi" w:hAnsiTheme="minorHAnsi" w:cstheme="minorHAnsi"/>
          <w:highlight w:val="cyan"/>
          <w:u w:val="single"/>
        </w:rPr>
        <w:t>difficulty believing</w:t>
      </w:r>
      <w:r w:rsidRPr="00FC1EB0">
        <w:rPr>
          <w:rFonts w:asciiTheme="minorHAnsi" w:hAnsiTheme="minorHAnsi" w:cstheme="minorHAnsi"/>
          <w:u w:val="single"/>
        </w:rPr>
        <w:t xml:space="preserve"> it </w:t>
      </w:r>
      <w:r w:rsidRPr="00E0088A">
        <w:rPr>
          <w:rStyle w:val="Emphasis"/>
          <w:highlight w:val="cyan"/>
        </w:rPr>
        <w:t>until we see it</w:t>
      </w:r>
      <w:r w:rsidRPr="00FC1EB0">
        <w:rPr>
          <w:rFonts w:asciiTheme="minorHAnsi" w:hAnsiTheme="minorHAnsi" w:cstheme="minorHAnsi"/>
          <w:u w:val="single"/>
        </w:rPr>
        <w:t>.</w:t>
      </w:r>
    </w:p>
    <w:p w14:paraId="6C8E67F4" w14:textId="77777777" w:rsidR="009573DD" w:rsidRPr="00FC1EB0" w:rsidRDefault="009573DD" w:rsidP="009573DD">
      <w:pPr>
        <w:rPr>
          <w:rFonts w:asciiTheme="minorHAnsi" w:hAnsiTheme="minorHAnsi" w:cstheme="minorHAnsi"/>
          <w:sz w:val="16"/>
        </w:rPr>
      </w:pPr>
      <w:r w:rsidRPr="001E00CB">
        <w:rPr>
          <w:rStyle w:val="TitleChar"/>
        </w:rPr>
        <w:t xml:space="preserve">For many risks, the availability heuristic is a decent guide, allowing us to build up methods for managing the risk through trial </w:t>
      </w:r>
      <w:r w:rsidRPr="00E0088A">
        <w:rPr>
          <w:rStyle w:val="TitleChar"/>
          <w:highlight w:val="cyan"/>
        </w:rPr>
        <w:t>and</w:t>
      </w:r>
      <w:r w:rsidRPr="001E00CB">
        <w:rPr>
          <w:rStyle w:val="TitleChar"/>
        </w:rPr>
        <w:t xml:space="preserve"> error. But with existential risks it fails completely. For by their</w:t>
      </w:r>
      <w:r w:rsidRPr="00FC1EB0">
        <w:rPr>
          <w:rFonts w:asciiTheme="minorHAnsi" w:hAnsiTheme="minorHAnsi" w:cstheme="minorHAnsi"/>
          <w:u w:val="single"/>
        </w:rPr>
        <w:t xml:space="preserve"> very nature, we never have any experience of existential catastrophe before it is too late.</w:t>
      </w:r>
      <w:r w:rsidRPr="00FC1EB0">
        <w:rPr>
          <w:rFonts w:asciiTheme="minorHAnsi" w:hAnsiTheme="minorHAnsi" w:cstheme="minorHAnsi"/>
          <w:sz w:val="16"/>
        </w:rPr>
        <w:t xml:space="preserve"> If only seeing is believing, we will step blindly over the precipice.</w:t>
      </w:r>
    </w:p>
    <w:p w14:paraId="2E36F5C6" w14:textId="77777777" w:rsidR="009573DD" w:rsidRPr="00FC1EB0" w:rsidRDefault="009573DD" w:rsidP="009573DD">
      <w:pPr>
        <w:rPr>
          <w:rFonts w:asciiTheme="minorHAnsi" w:hAnsiTheme="minorHAnsi" w:cstheme="minorHAnsi"/>
          <w:sz w:val="16"/>
        </w:rPr>
      </w:pPr>
      <w:r w:rsidRPr="00FC1EB0">
        <w:rPr>
          <w:rFonts w:asciiTheme="minorHAnsi" w:hAnsiTheme="minorHAnsi" w:cstheme="minorHAnsi"/>
          <w:sz w:val="16"/>
        </w:rPr>
        <w:t>Our need for vividness also governs our altruistic impulses. As a society, we are good at acute compassion for those in peril—for the victims of a disaster we can see in the news reports. We may not always act, but we certainly feel it. We sit up, our hearts in our throats: fearing for their safety, mourning for their loss. But what we require is a more expansive compassion; a more imaginative compassion; one that acts over the long term, recognizing the humanity of people in distant times as well as distant places.</w:t>
      </w:r>
    </w:p>
    <w:p w14:paraId="0D7F89C5" w14:textId="77777777" w:rsidR="009573DD" w:rsidRDefault="009573DD" w:rsidP="009573DD">
      <w:pPr>
        <w:rPr>
          <w:rFonts w:asciiTheme="minorHAnsi" w:hAnsiTheme="minorHAnsi" w:cstheme="minorHAnsi"/>
          <w:u w:val="single"/>
        </w:rPr>
      </w:pPr>
      <w:r w:rsidRPr="00FC1EB0">
        <w:rPr>
          <w:rFonts w:asciiTheme="minorHAnsi" w:hAnsiTheme="minorHAnsi" w:cstheme="minorHAnsi"/>
          <w:u w:val="single"/>
        </w:rPr>
        <w:t xml:space="preserve">We also suffer from a bias known as </w:t>
      </w:r>
      <w:r w:rsidRPr="00E0088A">
        <w:rPr>
          <w:rStyle w:val="Emphasis"/>
          <w:highlight w:val="cyan"/>
        </w:rPr>
        <w:t>scope neglect</w:t>
      </w:r>
      <w:r w:rsidRPr="00FC1EB0">
        <w:rPr>
          <w:rFonts w:asciiTheme="minorHAnsi" w:hAnsiTheme="minorHAnsi" w:cstheme="minorHAnsi"/>
          <w:u w:val="single"/>
        </w:rPr>
        <w:t xml:space="preserve">. This </w:t>
      </w:r>
      <w:r w:rsidRPr="00AF05A1">
        <w:rPr>
          <w:rFonts w:asciiTheme="minorHAnsi" w:hAnsiTheme="minorHAnsi" w:cstheme="minorHAnsi"/>
          <w:u w:val="single"/>
        </w:rPr>
        <w:t>is</w:t>
      </w:r>
      <w:r w:rsidRPr="0052261C">
        <w:rPr>
          <w:rFonts w:asciiTheme="minorHAnsi" w:hAnsiTheme="minorHAnsi" w:cstheme="minorHAnsi"/>
          <w:u w:val="single"/>
        </w:rPr>
        <w:t xml:space="preserve"> </w:t>
      </w:r>
      <w:r w:rsidRPr="00E0088A">
        <w:rPr>
          <w:rFonts w:asciiTheme="minorHAnsi" w:hAnsiTheme="minorHAnsi" w:cstheme="minorHAnsi"/>
          <w:highlight w:val="cyan"/>
          <w:u w:val="single"/>
        </w:rPr>
        <w:t>a lack of sensitivity to</w:t>
      </w:r>
      <w:r w:rsidRPr="00FC1EB0">
        <w:rPr>
          <w:rFonts w:asciiTheme="minorHAnsi" w:hAnsiTheme="minorHAnsi" w:cstheme="minorHAnsi"/>
          <w:u w:val="single"/>
        </w:rPr>
        <w:t xml:space="preserve"> the </w:t>
      </w:r>
      <w:r w:rsidRPr="00E0088A">
        <w:rPr>
          <w:rStyle w:val="Emphasis"/>
          <w:highlight w:val="cyan"/>
        </w:rPr>
        <w:t>scale</w:t>
      </w:r>
      <w:r w:rsidRPr="00FC1EB0">
        <w:rPr>
          <w:rFonts w:asciiTheme="minorHAnsi" w:hAnsiTheme="minorHAnsi" w:cstheme="minorHAnsi"/>
          <w:u w:val="single"/>
        </w:rPr>
        <w:t xml:space="preserve"> of a benefit or harm. We have trouble caring ten times more about something when it is ten times as important. And once the stakes get to a certain point, our concern can saturate.</w:t>
      </w:r>
      <w:r w:rsidRPr="00FC1EB0">
        <w:rPr>
          <w:rFonts w:asciiTheme="minorHAnsi" w:hAnsiTheme="minorHAnsi" w:cstheme="minorHAnsi"/>
          <w:sz w:val="16"/>
          <w:u w:val="single"/>
        </w:rPr>
        <w:t xml:space="preserve">63 </w:t>
      </w:r>
      <w:r w:rsidRPr="00FC1EB0">
        <w:rPr>
          <w:rFonts w:asciiTheme="minorHAnsi" w:hAnsiTheme="minorHAnsi" w:cstheme="minorHAnsi"/>
          <w:u w:val="single"/>
        </w:rPr>
        <w:t>For example,</w:t>
      </w:r>
      <w:r w:rsidRPr="00FC1EB0">
        <w:rPr>
          <w:rFonts w:asciiTheme="minorHAnsi" w:hAnsiTheme="minorHAnsi" w:cstheme="minorHAnsi"/>
          <w:sz w:val="16"/>
          <w:u w:val="single"/>
        </w:rPr>
        <w:t xml:space="preserve"> </w:t>
      </w:r>
      <w:r w:rsidRPr="00FC1EB0">
        <w:rPr>
          <w:rFonts w:asciiTheme="minorHAnsi" w:hAnsiTheme="minorHAnsi" w:cstheme="minorHAnsi"/>
          <w:sz w:val="16"/>
        </w:rPr>
        <w:t xml:space="preserve">we tend to treat nuclear war as an utter disaster, so </w:t>
      </w:r>
      <w:r w:rsidRPr="00FC1EB0">
        <w:rPr>
          <w:rFonts w:asciiTheme="minorHAnsi" w:hAnsiTheme="minorHAnsi" w:cstheme="minorHAnsi"/>
          <w:u w:val="single"/>
        </w:rPr>
        <w:t>we fail to distinguish nuclear wars between nations with a handful of nuclear weapons (in which millions would die) from a nuclear confrontation with thousands of nuclear weapons (in which a thousand times as many people would die, and our entire future may be destroyed</w:t>
      </w:r>
      <w:r w:rsidRPr="0052261C">
        <w:rPr>
          <w:rFonts w:asciiTheme="minorHAnsi" w:hAnsiTheme="minorHAnsi" w:cstheme="minorHAnsi"/>
          <w:u w:val="single"/>
        </w:rPr>
        <w:t>). Since e</w:t>
      </w:r>
      <w:r w:rsidRPr="00E535C6">
        <w:rPr>
          <w:rStyle w:val="Emphasis"/>
        </w:rPr>
        <w:t>x</w:t>
      </w:r>
      <w:r w:rsidRPr="0052261C">
        <w:rPr>
          <w:rFonts w:asciiTheme="minorHAnsi" w:hAnsiTheme="minorHAnsi" w:cstheme="minorHAnsi"/>
          <w:u w:val="single"/>
        </w:rPr>
        <w:t xml:space="preserve">istential risk derives its key moral importance from the size of what is at stake, scope neglect </w:t>
      </w:r>
      <w:r w:rsidRPr="00E0088A">
        <w:rPr>
          <w:rFonts w:asciiTheme="minorHAnsi" w:hAnsiTheme="minorHAnsi" w:cstheme="minorHAnsi"/>
          <w:highlight w:val="cyan"/>
          <w:u w:val="single"/>
        </w:rPr>
        <w:t>leads us to</w:t>
      </w:r>
      <w:r w:rsidRPr="0052261C">
        <w:rPr>
          <w:rFonts w:asciiTheme="minorHAnsi" w:hAnsiTheme="minorHAnsi" w:cstheme="minorHAnsi"/>
          <w:u w:val="single"/>
        </w:rPr>
        <w:t xml:space="preserve"> seriously </w:t>
      </w:r>
      <w:r w:rsidRPr="00E0088A">
        <w:rPr>
          <w:rStyle w:val="Emphasis"/>
          <w:highlight w:val="cyan"/>
        </w:rPr>
        <w:t>underweight</w:t>
      </w:r>
      <w:r w:rsidRPr="0052261C">
        <w:rPr>
          <w:rFonts w:asciiTheme="minorHAnsi" w:hAnsiTheme="minorHAnsi" w:cstheme="minorHAnsi"/>
          <w:u w:val="single"/>
        </w:rPr>
        <w:t xml:space="preserve"> its importance.</w:t>
      </w:r>
    </w:p>
    <w:p w14:paraId="2AE60F98" w14:textId="58B35F68" w:rsidR="009573DD" w:rsidRDefault="009573DD" w:rsidP="009573DD">
      <w:pPr>
        <w:pStyle w:val="Analytics"/>
      </w:pPr>
      <w:r>
        <w:t xml:space="preserve">Colebrook is wrong---util </w:t>
      </w:r>
      <w:r>
        <w:rPr>
          <w:u w:val="single"/>
        </w:rPr>
        <w:t>doesn’t</w:t>
      </w:r>
      <w:r>
        <w:t xml:space="preserve"> justify genocide:</w:t>
      </w:r>
    </w:p>
    <w:p w14:paraId="76933809" w14:textId="28BC67E1" w:rsidR="009573DD" w:rsidRPr="00814A0D" w:rsidRDefault="009573DD" w:rsidP="009573DD">
      <w:pPr>
        <w:pStyle w:val="Analytics"/>
      </w:pPr>
      <w:r>
        <w:t xml:space="preserve">1. </w:t>
      </w:r>
      <w:r>
        <w:rPr>
          <w:u w:val="single"/>
        </w:rPr>
        <w:t>NO LINK</w:t>
      </w:r>
      <w:r>
        <w:t xml:space="preserve">---genocide is </w:t>
      </w:r>
      <w:r>
        <w:rPr>
          <w:u w:val="single"/>
        </w:rPr>
        <w:t>anti-utilitarian</w:t>
      </w:r>
      <w:r>
        <w:t xml:space="preserve"> because it produces </w:t>
      </w:r>
      <w:r>
        <w:rPr>
          <w:u w:val="single"/>
        </w:rPr>
        <w:t>massive</w:t>
      </w:r>
      <w:r>
        <w:t xml:space="preserve"> dis-value. </w:t>
      </w:r>
    </w:p>
    <w:p w14:paraId="226EC139" w14:textId="77777777" w:rsidR="009573DD" w:rsidRDefault="009573DD" w:rsidP="009573DD">
      <w:pPr>
        <w:pStyle w:val="Analytics"/>
      </w:pPr>
      <w:r>
        <w:t xml:space="preserve">2. </w:t>
      </w:r>
      <w:r>
        <w:rPr>
          <w:u w:val="single"/>
        </w:rPr>
        <w:t>THEY LINK</w:t>
      </w:r>
      <w:r>
        <w:t xml:space="preserve">---anything </w:t>
      </w:r>
      <w:r>
        <w:rPr>
          <w:u w:val="single"/>
        </w:rPr>
        <w:t>but</w:t>
      </w:r>
      <w:r>
        <w:t xml:space="preserve"> valuing lives </w:t>
      </w:r>
      <w:r>
        <w:rPr>
          <w:u w:val="single"/>
        </w:rPr>
        <w:t>equally</w:t>
      </w:r>
      <w:r>
        <w:t xml:space="preserve"> devolves </w:t>
      </w:r>
      <w:r>
        <w:rPr>
          <w:u w:val="single"/>
        </w:rPr>
        <w:t>into</w:t>
      </w:r>
      <w:r>
        <w:t xml:space="preserve"> genocide.</w:t>
      </w:r>
    </w:p>
    <w:p w14:paraId="389B3FA0" w14:textId="4A7ADEF4" w:rsidR="009573DD" w:rsidRDefault="00E01A94" w:rsidP="00E01A94">
      <w:pPr>
        <w:pStyle w:val="Analytics"/>
      </w:pPr>
      <w:r>
        <w:t xml:space="preserve">Williams is wrong: </w:t>
      </w:r>
    </w:p>
    <w:p w14:paraId="223EA69A" w14:textId="5396CBD1" w:rsidR="00E01A94" w:rsidRDefault="00E01A94" w:rsidP="00E01A94">
      <w:pPr>
        <w:pStyle w:val="Analytics"/>
      </w:pPr>
      <w:r>
        <w:t xml:space="preserve">We haven’t said vote negative to prevent disability OR that disability is intrinsically bad. We think extinction is undesirable AND that it kills everyone, including disabled people. </w:t>
      </w:r>
    </w:p>
    <w:p w14:paraId="0949B26E" w14:textId="474508D6" w:rsidR="00E01A94" w:rsidRDefault="00E01A94" w:rsidP="00E01A94">
      <w:pPr>
        <w:pStyle w:val="Analytic"/>
      </w:pPr>
      <w:r>
        <w:t xml:space="preserve">Schuster and Woods </w:t>
      </w:r>
      <w:r w:rsidR="009823FC">
        <w:t xml:space="preserve">AND </w:t>
      </w:r>
      <w:r w:rsidR="009823FC" w:rsidRPr="00E01A94">
        <w:rPr>
          <w:rStyle w:val="Style13ptBold"/>
          <w:rFonts w:cstheme="minorHAnsi"/>
          <w:b/>
          <w:bCs w:val="0"/>
        </w:rPr>
        <w:t xml:space="preserve">Conetta </w:t>
      </w:r>
      <w:r w:rsidR="009823FC">
        <w:t>are</w:t>
      </w:r>
      <w:r>
        <w:t xml:space="preserve"> wrong---it’s not eugenic, which was above, AND:</w:t>
      </w:r>
    </w:p>
    <w:p w14:paraId="632F07E7" w14:textId="440B8713" w:rsidR="00E01A94" w:rsidRPr="002F18C8" w:rsidRDefault="00E01A94" w:rsidP="00E01A94">
      <w:pPr>
        <w:pStyle w:val="Heading4"/>
        <w:rPr>
          <w:rFonts w:cs="Arial"/>
        </w:rPr>
      </w:pPr>
      <w:r w:rsidRPr="002F18C8">
        <w:rPr>
          <w:rFonts w:cs="Arial"/>
        </w:rPr>
        <w:t xml:space="preserve">Predictions are </w:t>
      </w:r>
      <w:r w:rsidRPr="002F18C8">
        <w:rPr>
          <w:rFonts w:cs="Arial"/>
          <w:u w:val="single"/>
        </w:rPr>
        <w:t>accurate</w:t>
      </w:r>
      <w:r w:rsidRPr="002F18C8">
        <w:rPr>
          <w:rFonts w:cs="Arial"/>
        </w:rPr>
        <w:t xml:space="preserve"> because of modernization in </w:t>
      </w:r>
      <w:r w:rsidRPr="002F18C8">
        <w:rPr>
          <w:rFonts w:cs="Arial"/>
          <w:u w:val="single"/>
        </w:rPr>
        <w:t>data</w:t>
      </w:r>
      <w:r w:rsidRPr="002F18C8">
        <w:rPr>
          <w:rFonts w:cs="Arial"/>
        </w:rPr>
        <w:t xml:space="preserve"> and </w:t>
      </w:r>
      <w:r w:rsidRPr="002F18C8">
        <w:rPr>
          <w:rFonts w:cs="Arial"/>
          <w:u w:val="single"/>
        </w:rPr>
        <w:t>technique</w:t>
      </w:r>
      <w:r>
        <w:rPr>
          <w:rFonts w:cs="Arial"/>
        </w:rPr>
        <w:t xml:space="preserve">. </w:t>
      </w:r>
    </w:p>
    <w:p w14:paraId="1E4F0DC6" w14:textId="77777777" w:rsidR="00E01A94" w:rsidRPr="002F18C8" w:rsidRDefault="00E01A94" w:rsidP="00E01A94">
      <w:r w:rsidRPr="00DB263A">
        <w:rPr>
          <w:rStyle w:val="Style13ptBold"/>
        </w:rPr>
        <w:t xml:space="preserve">Ward </w:t>
      </w:r>
      <w:r>
        <w:rPr>
          <w:rStyle w:val="Style13ptBold"/>
        </w:rPr>
        <w:t>’13</w:t>
      </w:r>
      <w:r w:rsidRPr="002F18C8">
        <w:t xml:space="preserve"> [Michael D.</w:t>
      </w:r>
      <w:r>
        <w:t xml:space="preserve">; 2013; </w:t>
      </w:r>
      <w:r w:rsidRPr="002509D4">
        <w:t>Professor of Political Science, Trinity College of Arts &amp; Sciences, Duke University</w:t>
      </w:r>
      <w:r>
        <w:t>;</w:t>
      </w:r>
      <w:r w:rsidRPr="002F18C8">
        <w:t xml:space="preserve"> "Learning from the Past and Stepping into the Future: Toward a New Generation of Conflict Prediction</w:t>
      </w:r>
      <w:r>
        <w:t>,</w:t>
      </w:r>
      <w:r w:rsidRPr="002F18C8">
        <w:t>" https://experts.syr.edu/en/publications/learning-from-the-past-and-stepping-into-the-future-toward-a-new-]</w:t>
      </w:r>
    </w:p>
    <w:p w14:paraId="59D02B23" w14:textId="77777777" w:rsidR="00E01A94" w:rsidRPr="002F18C8" w:rsidRDefault="00E01A94" w:rsidP="00E01A94">
      <w:pPr>
        <w:rPr>
          <w:rStyle w:val="StyleUnderline"/>
        </w:rPr>
      </w:pPr>
      <w:r w:rsidRPr="002F18C8">
        <w:rPr>
          <w:rStyle w:val="StyleUnderline"/>
        </w:rPr>
        <w:t xml:space="preserve">Political </w:t>
      </w:r>
      <w:r w:rsidRPr="00E0088A">
        <w:rPr>
          <w:rStyle w:val="StyleUnderline"/>
          <w:highlight w:val="cyan"/>
        </w:rPr>
        <w:t>events are</w:t>
      </w:r>
      <w:r w:rsidRPr="002F18C8">
        <w:rPr>
          <w:rStyle w:val="StyleUnderline"/>
        </w:rPr>
        <w:t xml:space="preserve"> frequently </w:t>
      </w:r>
      <w:r w:rsidRPr="00E0088A">
        <w:rPr>
          <w:rStyle w:val="StyleUnderline"/>
          <w:highlight w:val="cyan"/>
        </w:rPr>
        <w:t>framed as</w:t>
      </w:r>
      <w:r w:rsidRPr="00E0088A">
        <w:rPr>
          <w:sz w:val="16"/>
          <w:highlight w:val="cyan"/>
        </w:rPr>
        <w:t xml:space="preserve"> </w:t>
      </w:r>
      <w:r w:rsidRPr="00E0088A">
        <w:rPr>
          <w:rStyle w:val="Emphasis"/>
          <w:highlight w:val="cyan"/>
        </w:rPr>
        <w:t>unpredictable</w:t>
      </w:r>
      <w:r w:rsidRPr="002F18C8">
        <w:rPr>
          <w:sz w:val="16"/>
        </w:rPr>
        <w:t xml:space="preserve">. </w:t>
      </w:r>
      <w:r w:rsidRPr="006C7A23">
        <w:rPr>
          <w:rStyle w:val="StyleUnderline"/>
        </w:rPr>
        <w:t>Who could</w:t>
      </w:r>
      <w:r w:rsidRPr="002F18C8">
        <w:rPr>
          <w:rStyle w:val="StyleUnderline"/>
        </w:rPr>
        <w:t xml:space="preserve"> have </w:t>
      </w:r>
      <w:r w:rsidRPr="006C7A23">
        <w:rPr>
          <w:rStyle w:val="StyleUnderline"/>
        </w:rPr>
        <w:t>predict</w:t>
      </w:r>
      <w:r w:rsidRPr="006C7A23">
        <w:rPr>
          <w:sz w:val="16"/>
          <w:szCs w:val="16"/>
        </w:rPr>
        <w:t>ed</w:t>
      </w:r>
      <w:r w:rsidRPr="002F18C8">
        <w:rPr>
          <w:sz w:val="16"/>
          <w:szCs w:val="16"/>
        </w:rPr>
        <w:t xml:space="preserve"> </w:t>
      </w:r>
      <w:r w:rsidRPr="002F18C8">
        <w:rPr>
          <w:sz w:val="16"/>
        </w:rPr>
        <w:t xml:space="preserve">the </w:t>
      </w:r>
      <w:r w:rsidRPr="002F18C8">
        <w:rPr>
          <w:rStyle w:val="Emphasis"/>
        </w:rPr>
        <w:t>Arab Spring</w:t>
      </w:r>
      <w:r w:rsidRPr="002F18C8">
        <w:rPr>
          <w:sz w:val="16"/>
        </w:rPr>
        <w:t xml:space="preserve">, </w:t>
      </w:r>
      <w:r w:rsidRPr="006C7A23">
        <w:rPr>
          <w:rStyle w:val="Emphasis"/>
        </w:rPr>
        <w:t>9/11</w:t>
      </w:r>
      <w:r w:rsidRPr="006C7A23">
        <w:rPr>
          <w:sz w:val="16"/>
        </w:rPr>
        <w:t xml:space="preserve">, </w:t>
      </w:r>
      <w:r w:rsidRPr="006C7A23">
        <w:rPr>
          <w:rStyle w:val="StyleUnderline"/>
        </w:rPr>
        <w:t>or the end of the</w:t>
      </w:r>
      <w:r w:rsidRPr="006C7A23">
        <w:rPr>
          <w:sz w:val="16"/>
        </w:rPr>
        <w:t xml:space="preserve"> </w:t>
      </w:r>
      <w:r w:rsidRPr="006C7A23">
        <w:rPr>
          <w:rStyle w:val="Emphasis"/>
        </w:rPr>
        <w:t>cold war</w:t>
      </w:r>
      <w:r w:rsidRPr="002F18C8">
        <w:rPr>
          <w:sz w:val="16"/>
        </w:rPr>
        <w:t xml:space="preserve">? This skepticism about prediction reflects an underlying desire to forecast. </w:t>
      </w:r>
      <w:r w:rsidRPr="002F18C8">
        <w:rPr>
          <w:rStyle w:val="StyleUnderline"/>
        </w:rPr>
        <w:t xml:space="preserve">Predicting political events is difficult because they result from </w:t>
      </w:r>
      <w:r w:rsidRPr="002F18C8">
        <w:rPr>
          <w:rStyle w:val="Emphasis"/>
        </w:rPr>
        <w:t>complex</w:t>
      </w:r>
      <w:r w:rsidRPr="002F18C8">
        <w:rPr>
          <w:rStyle w:val="StyleUnderline"/>
        </w:rPr>
        <w:t xml:space="preserve"> social</w:t>
      </w:r>
      <w:r w:rsidRPr="002F18C8">
        <w:rPr>
          <w:sz w:val="16"/>
        </w:rPr>
        <w:t xml:space="preserve"> </w:t>
      </w:r>
      <w:r w:rsidRPr="002F18C8">
        <w:rPr>
          <w:rStyle w:val="Emphasis"/>
        </w:rPr>
        <w:t>processes</w:t>
      </w:r>
      <w:r w:rsidRPr="002F18C8">
        <w:rPr>
          <w:sz w:val="16"/>
        </w:rPr>
        <w:t xml:space="preserve">. However, </w:t>
      </w:r>
      <w:r w:rsidRPr="002F18C8">
        <w:rPr>
          <w:rStyle w:val="StyleUnderline"/>
        </w:rPr>
        <w:t xml:space="preserve">in recent years, </w:t>
      </w:r>
      <w:r w:rsidRPr="006C7A23">
        <w:rPr>
          <w:rStyle w:val="StyleUnderline"/>
        </w:rPr>
        <w:t xml:space="preserve">our </w:t>
      </w:r>
      <w:r w:rsidRPr="00E0088A">
        <w:rPr>
          <w:rStyle w:val="StyleUnderline"/>
          <w:highlight w:val="cyan"/>
        </w:rPr>
        <w:t>capacity to collect</w:t>
      </w:r>
      <w:r w:rsidRPr="002F18C8">
        <w:rPr>
          <w:rStyle w:val="StyleUnderline"/>
        </w:rPr>
        <w:t xml:space="preserve"> </w:t>
      </w:r>
      <w:r w:rsidRPr="00E0088A">
        <w:rPr>
          <w:rStyle w:val="Emphasis"/>
          <w:highlight w:val="cyan"/>
        </w:rPr>
        <w:t>info</w:t>
      </w:r>
      <w:r w:rsidRPr="002F18C8">
        <w:rPr>
          <w:rStyle w:val="StyleUnderline"/>
        </w:rPr>
        <w:t xml:space="preserve">rmation on social </w:t>
      </w:r>
      <w:r w:rsidRPr="002F18C8">
        <w:rPr>
          <w:rStyle w:val="Emphasis"/>
        </w:rPr>
        <w:t>behavior</w:t>
      </w:r>
      <w:r w:rsidRPr="00E0088A">
        <w:rPr>
          <w:sz w:val="16"/>
          <w:highlight w:val="cyan"/>
        </w:rPr>
        <w:t xml:space="preserve"> </w:t>
      </w:r>
      <w:r w:rsidRPr="00E0088A">
        <w:rPr>
          <w:rStyle w:val="StyleUnderline"/>
          <w:highlight w:val="cyan"/>
        </w:rPr>
        <w:t xml:space="preserve">and </w:t>
      </w:r>
      <w:r w:rsidRPr="002F18C8">
        <w:rPr>
          <w:rStyle w:val="StyleUnderline"/>
        </w:rPr>
        <w:t xml:space="preserve">our ability to </w:t>
      </w:r>
      <w:r w:rsidRPr="00E0088A">
        <w:rPr>
          <w:rStyle w:val="Emphasis"/>
          <w:highlight w:val="cyan"/>
        </w:rPr>
        <w:t>process</w:t>
      </w:r>
      <w:r w:rsidRPr="002F18C8">
        <w:rPr>
          <w:rStyle w:val="Emphasis"/>
        </w:rPr>
        <w:t xml:space="preserve"> large </w:t>
      </w:r>
      <w:r w:rsidRPr="00E0088A">
        <w:rPr>
          <w:rStyle w:val="Emphasis"/>
          <w:highlight w:val="cyan"/>
        </w:rPr>
        <w:t>data</w:t>
      </w:r>
      <w:r w:rsidRPr="00E0088A">
        <w:rPr>
          <w:sz w:val="16"/>
          <w:highlight w:val="cyan"/>
        </w:rPr>
        <w:t xml:space="preserve"> </w:t>
      </w:r>
      <w:r w:rsidRPr="002F18C8">
        <w:rPr>
          <w:rStyle w:val="StyleUnderline"/>
        </w:rPr>
        <w:t xml:space="preserve">have </w:t>
      </w:r>
      <w:r w:rsidRPr="00E0088A">
        <w:rPr>
          <w:rStyle w:val="StyleUnderline"/>
          <w:highlight w:val="cyan"/>
        </w:rPr>
        <w:t xml:space="preserve">increased </w:t>
      </w:r>
      <w:r w:rsidRPr="002F18C8">
        <w:rPr>
          <w:rStyle w:val="StyleUnderline"/>
        </w:rPr>
        <w:t xml:space="preserve">to </w:t>
      </w:r>
      <w:r w:rsidRPr="00E0088A">
        <w:rPr>
          <w:rStyle w:val="Emphasis"/>
          <w:highlight w:val="cyan"/>
        </w:rPr>
        <w:t>degrees</w:t>
      </w:r>
      <w:r w:rsidRPr="00E0088A">
        <w:rPr>
          <w:rStyle w:val="StyleUnderline"/>
          <w:highlight w:val="cyan"/>
        </w:rPr>
        <w:t xml:space="preserve"> only </w:t>
      </w:r>
      <w:r w:rsidRPr="002F18C8">
        <w:rPr>
          <w:rStyle w:val="StyleUnderline"/>
        </w:rPr>
        <w:t xml:space="preserve">foreseen </w:t>
      </w:r>
      <w:r w:rsidRPr="00E0088A">
        <w:rPr>
          <w:rStyle w:val="StyleUnderline"/>
          <w:highlight w:val="cyan"/>
        </w:rPr>
        <w:t xml:space="preserve">in </w:t>
      </w:r>
      <w:r w:rsidRPr="00E0088A">
        <w:rPr>
          <w:rStyle w:val="Emphasis"/>
          <w:highlight w:val="cyan"/>
        </w:rPr>
        <w:t>science fiction</w:t>
      </w:r>
      <w:r w:rsidRPr="002F18C8">
        <w:rPr>
          <w:sz w:val="16"/>
        </w:rPr>
        <w:t xml:space="preserve">. </w:t>
      </w:r>
      <w:r w:rsidRPr="006C7A23">
        <w:rPr>
          <w:rStyle w:val="StyleUnderline"/>
        </w:rPr>
        <w:t xml:space="preserve">This </w:t>
      </w:r>
      <w:r w:rsidRPr="00E0088A">
        <w:rPr>
          <w:rStyle w:val="StyleUnderline"/>
          <w:highlight w:val="cyan"/>
        </w:rPr>
        <w:t>new ability</w:t>
      </w:r>
      <w:r w:rsidRPr="002F18C8">
        <w:rPr>
          <w:sz w:val="16"/>
        </w:rPr>
        <w:t xml:space="preserve"> to analyze and predict behavior </w:t>
      </w:r>
      <w:r w:rsidRPr="002F18C8">
        <w:rPr>
          <w:rStyle w:val="StyleUnderline"/>
        </w:rPr>
        <w:t>confronts a demand for better political</w:t>
      </w:r>
      <w:r w:rsidRPr="002F18C8">
        <w:rPr>
          <w:sz w:val="16"/>
        </w:rPr>
        <w:t xml:space="preserve"> </w:t>
      </w:r>
      <w:r w:rsidRPr="002F18C8">
        <w:rPr>
          <w:rStyle w:val="Emphasis"/>
        </w:rPr>
        <w:t>forecasts</w:t>
      </w:r>
      <w:r w:rsidRPr="002F18C8">
        <w:rPr>
          <w:sz w:val="16"/>
        </w:rPr>
        <w:t xml:space="preserve"> </w:t>
      </w:r>
      <w:r w:rsidRPr="002F18C8">
        <w:rPr>
          <w:rStyle w:val="StyleUnderline"/>
        </w:rPr>
        <w:t xml:space="preserve">that </w:t>
      </w:r>
      <w:r w:rsidRPr="00E0088A">
        <w:rPr>
          <w:rStyle w:val="StyleUnderline"/>
          <w:highlight w:val="cyan"/>
        </w:rPr>
        <w:t>may</w:t>
      </w:r>
      <w:r w:rsidRPr="002F18C8">
        <w:rPr>
          <w:rStyle w:val="StyleUnderline"/>
        </w:rPr>
        <w:t xml:space="preserve"> serve to inform and even help to </w:t>
      </w:r>
      <w:r w:rsidRPr="00E0088A">
        <w:rPr>
          <w:rStyle w:val="Emphasis"/>
          <w:highlight w:val="cyan"/>
        </w:rPr>
        <w:t>structure effective policies</w:t>
      </w:r>
      <w:r w:rsidRPr="00E0088A">
        <w:rPr>
          <w:sz w:val="16"/>
          <w:highlight w:val="cyan"/>
        </w:rPr>
        <w:t xml:space="preserve"> </w:t>
      </w:r>
      <w:r w:rsidRPr="00E0088A">
        <w:rPr>
          <w:rStyle w:val="StyleUnderline"/>
          <w:highlight w:val="cyan"/>
        </w:rPr>
        <w:t>in a world</w:t>
      </w:r>
      <w:r w:rsidRPr="002F18C8">
        <w:rPr>
          <w:rStyle w:val="StyleUnderline"/>
        </w:rPr>
        <w:t xml:space="preserve"> in </w:t>
      </w:r>
      <w:r w:rsidRPr="00E0088A">
        <w:rPr>
          <w:rStyle w:val="StyleUnderline"/>
          <w:highlight w:val="cyan"/>
        </w:rPr>
        <w:t xml:space="preserve">which </w:t>
      </w:r>
      <w:r w:rsidRPr="00E0088A">
        <w:rPr>
          <w:rStyle w:val="Emphasis"/>
          <w:highlight w:val="cyan"/>
        </w:rPr>
        <w:t>prediction</w:t>
      </w:r>
      <w:r w:rsidRPr="002F18C8">
        <w:rPr>
          <w:rStyle w:val="StyleUnderline"/>
        </w:rPr>
        <w:t xml:space="preserve"> in everyday life </w:t>
      </w:r>
      <w:r w:rsidRPr="006C7A23">
        <w:rPr>
          <w:rStyle w:val="StyleUnderline"/>
        </w:rPr>
        <w:t xml:space="preserve">has </w:t>
      </w:r>
      <w:r w:rsidRPr="00E0088A">
        <w:rPr>
          <w:rStyle w:val="StyleUnderline"/>
          <w:highlight w:val="cyan"/>
        </w:rPr>
        <w:t xml:space="preserve">become </w:t>
      </w:r>
      <w:r w:rsidRPr="00E0088A">
        <w:rPr>
          <w:rStyle w:val="Emphasis"/>
          <w:highlight w:val="cyan"/>
        </w:rPr>
        <w:t>commonplace</w:t>
      </w:r>
      <w:r w:rsidRPr="002F18C8">
        <w:rPr>
          <w:rStyle w:val="StyleUnderline"/>
        </w:rPr>
        <w:t>.</w:t>
      </w:r>
    </w:p>
    <w:p w14:paraId="2213BF20" w14:textId="77777777" w:rsidR="00E01A94" w:rsidRPr="002F18C8" w:rsidRDefault="00E01A94" w:rsidP="00E01A94">
      <w:pPr>
        <w:rPr>
          <w:sz w:val="16"/>
        </w:rPr>
      </w:pPr>
      <w:r w:rsidRPr="002F18C8">
        <w:rPr>
          <w:sz w:val="16"/>
        </w:rPr>
        <w:t xml:space="preserve">Only a decade ago, </w:t>
      </w:r>
      <w:r w:rsidRPr="00E0088A">
        <w:rPr>
          <w:rStyle w:val="StyleUnderline"/>
          <w:highlight w:val="cyan"/>
        </w:rPr>
        <w:t>scholars</w:t>
      </w:r>
      <w:r w:rsidRPr="002F18C8">
        <w:rPr>
          <w:rStyle w:val="StyleUnderline"/>
        </w:rPr>
        <w:t xml:space="preserve"> interested in civil wars </w:t>
      </w:r>
      <w:r w:rsidRPr="00E0088A">
        <w:rPr>
          <w:rStyle w:val="StyleUnderline"/>
          <w:highlight w:val="cyan"/>
        </w:rPr>
        <w:t>undertook</w:t>
      </w:r>
      <w:r w:rsidRPr="002F18C8">
        <w:rPr>
          <w:rStyle w:val="StyleUnderline"/>
        </w:rPr>
        <w:t xml:space="preserve"> their </w:t>
      </w:r>
      <w:r w:rsidRPr="00E0088A">
        <w:rPr>
          <w:rStyle w:val="StyleUnderline"/>
          <w:highlight w:val="cyan"/>
        </w:rPr>
        <w:t>research with</w:t>
      </w:r>
      <w:r w:rsidRPr="00E0088A">
        <w:rPr>
          <w:sz w:val="16"/>
          <w:highlight w:val="cyan"/>
        </w:rPr>
        <w:t xml:space="preserve"> </w:t>
      </w:r>
      <w:r w:rsidRPr="00E0088A">
        <w:rPr>
          <w:rStyle w:val="Emphasis"/>
          <w:highlight w:val="cyan"/>
        </w:rPr>
        <w:t>constrained resources</w:t>
      </w:r>
      <w:r w:rsidRPr="00E0088A">
        <w:rPr>
          <w:sz w:val="16"/>
          <w:highlight w:val="cyan"/>
        </w:rPr>
        <w:t xml:space="preserve">, </w:t>
      </w:r>
      <w:r w:rsidRPr="00E0088A">
        <w:rPr>
          <w:rStyle w:val="Emphasis"/>
          <w:highlight w:val="cyan"/>
        </w:rPr>
        <w:t>limited data</w:t>
      </w:r>
      <w:r w:rsidRPr="00E0088A">
        <w:rPr>
          <w:sz w:val="16"/>
          <w:highlight w:val="cyan"/>
        </w:rPr>
        <w:t xml:space="preserve">, </w:t>
      </w:r>
      <w:r w:rsidRPr="00E0088A">
        <w:rPr>
          <w:rStyle w:val="StyleUnderline"/>
          <w:highlight w:val="cyan"/>
        </w:rPr>
        <w:t>and</w:t>
      </w:r>
      <w:r w:rsidRPr="002F18C8">
        <w:rPr>
          <w:sz w:val="16"/>
        </w:rPr>
        <w:t xml:space="preserve"> </w:t>
      </w:r>
      <w:r w:rsidRPr="002F18C8">
        <w:rPr>
          <w:rStyle w:val="Emphasis"/>
        </w:rPr>
        <w:t xml:space="preserve">statistical estimation </w:t>
      </w:r>
      <w:r w:rsidRPr="00E0088A">
        <w:rPr>
          <w:rStyle w:val="Emphasis"/>
          <w:highlight w:val="cyan"/>
        </w:rPr>
        <w:t>capabilities</w:t>
      </w:r>
      <w:r w:rsidRPr="002F18C8">
        <w:rPr>
          <w:sz w:val="16"/>
        </w:rPr>
        <w:t xml:space="preserve"> </w:t>
      </w:r>
      <w:r w:rsidRPr="002F18C8">
        <w:rPr>
          <w:rStyle w:val="StyleUnderline"/>
        </w:rPr>
        <w:t>that seem underdeveloped by current standards.</w:t>
      </w:r>
      <w:r w:rsidRPr="002F18C8">
        <w:rPr>
          <w:sz w:val="16"/>
        </w:rPr>
        <w:t xml:space="preserve"> </w:t>
      </w:r>
      <w:r w:rsidRPr="00E0088A">
        <w:rPr>
          <w:rStyle w:val="Emphasis"/>
          <w:szCs w:val="26"/>
          <w:highlight w:val="cyan"/>
        </w:rPr>
        <w:t>Still</w:t>
      </w:r>
      <w:r w:rsidRPr="002F18C8">
        <w:rPr>
          <w:sz w:val="16"/>
        </w:rPr>
        <w:t xml:space="preserve">, </w:t>
      </w:r>
      <w:r w:rsidRPr="002F18C8">
        <w:rPr>
          <w:rStyle w:val="StyleUnderline"/>
        </w:rPr>
        <w:t xml:space="preserve">major </w:t>
      </w:r>
      <w:r w:rsidRPr="00E0088A">
        <w:rPr>
          <w:rStyle w:val="StyleUnderline"/>
          <w:highlight w:val="cyan"/>
        </w:rPr>
        <w:t>advances did result</w:t>
      </w:r>
      <w:r w:rsidRPr="002F18C8">
        <w:rPr>
          <w:rStyle w:val="StyleUnderline"/>
        </w:rPr>
        <w:t xml:space="preserve"> from these efforts</w:t>
      </w:r>
      <w:r w:rsidRPr="002F18C8">
        <w:rPr>
          <w:sz w:val="16"/>
        </w:rPr>
        <w:t xml:space="preserve">. Consider “Ethnicity, Insurgency and Civil War” by </w:t>
      </w:r>
      <w:r w:rsidRPr="00E0088A">
        <w:rPr>
          <w:rStyle w:val="Emphasis"/>
          <w:highlight w:val="cyan"/>
        </w:rPr>
        <w:t>Fearon</w:t>
      </w:r>
      <w:r w:rsidRPr="00E0088A">
        <w:rPr>
          <w:sz w:val="16"/>
          <w:highlight w:val="cyan"/>
        </w:rPr>
        <w:t xml:space="preserve"> </w:t>
      </w:r>
      <w:r w:rsidRPr="00E0088A">
        <w:rPr>
          <w:rStyle w:val="StyleUnderline"/>
          <w:highlight w:val="cyan"/>
        </w:rPr>
        <w:t>and</w:t>
      </w:r>
      <w:r w:rsidRPr="00E0088A">
        <w:rPr>
          <w:sz w:val="16"/>
          <w:highlight w:val="cyan"/>
        </w:rPr>
        <w:t xml:space="preserve"> </w:t>
      </w:r>
      <w:proofErr w:type="spellStart"/>
      <w:r w:rsidRPr="00E0088A">
        <w:rPr>
          <w:rStyle w:val="Emphasis"/>
          <w:highlight w:val="cyan"/>
        </w:rPr>
        <w:t>Laitin</w:t>
      </w:r>
      <w:proofErr w:type="spellEnd"/>
      <w:r w:rsidRPr="002F18C8">
        <w:rPr>
          <w:sz w:val="16"/>
        </w:rPr>
        <w:t xml:space="preserve"> (2003), one of the most venerated and cited articles about the onset of civil wars. Published in 2003, it </w:t>
      </w:r>
      <w:r w:rsidRPr="00E0088A">
        <w:rPr>
          <w:rStyle w:val="StyleUnderline"/>
          <w:highlight w:val="cyan"/>
        </w:rPr>
        <w:t>has</w:t>
      </w:r>
      <w:r w:rsidRPr="002F18C8">
        <w:rPr>
          <w:rStyle w:val="StyleUnderline"/>
        </w:rPr>
        <w:t xml:space="preserve"> over </w:t>
      </w:r>
      <w:r w:rsidRPr="00E0088A">
        <w:rPr>
          <w:rStyle w:val="Emphasis"/>
          <w:highlight w:val="cyan"/>
        </w:rPr>
        <w:t>3,000 citations</w:t>
      </w:r>
      <w:r w:rsidRPr="002F18C8">
        <w:rPr>
          <w:sz w:val="16"/>
        </w:rPr>
        <w:t xml:space="preserve"> </w:t>
      </w:r>
      <w:proofErr w:type="gramStart"/>
      <w:r w:rsidRPr="002F18C8">
        <w:rPr>
          <w:sz w:val="16"/>
        </w:rPr>
        <w:t>in</w:t>
      </w:r>
      <w:proofErr w:type="gramEnd"/>
      <w:r w:rsidRPr="002F18C8">
        <w:rPr>
          <w:sz w:val="16"/>
        </w:rPr>
        <w:t xml:space="preserve"> scholar.google.com and almost 900 citations </w:t>
      </w:r>
      <w:proofErr w:type="gramStart"/>
      <w:r w:rsidRPr="002F18C8">
        <w:rPr>
          <w:sz w:val="16"/>
        </w:rPr>
        <w:t>in</w:t>
      </w:r>
      <w:proofErr w:type="gramEnd"/>
      <w:r w:rsidRPr="002F18C8">
        <w:rPr>
          <w:sz w:val="16"/>
        </w:rPr>
        <w:t xml:space="preserve"> the Web of Science (as of April 2013). </w:t>
      </w:r>
      <w:r w:rsidRPr="002F18C8">
        <w:rPr>
          <w:rStyle w:val="StyleUnderline"/>
        </w:rPr>
        <w:t xml:space="preserve">It has been cited </w:t>
      </w:r>
      <w:r w:rsidRPr="002F18C8">
        <w:rPr>
          <w:rStyle w:val="Emphasis"/>
        </w:rPr>
        <w:t>prominently</w:t>
      </w:r>
      <w:r w:rsidRPr="002F18C8">
        <w:rPr>
          <w:rStyle w:val="StyleUnderline"/>
        </w:rPr>
        <w:t xml:space="preserve"> in virtually </w:t>
      </w:r>
      <w:r w:rsidRPr="002F18C8">
        <w:rPr>
          <w:rStyle w:val="Emphasis"/>
        </w:rPr>
        <w:t>every</w:t>
      </w:r>
      <w:r w:rsidRPr="002F18C8">
        <w:rPr>
          <w:rStyle w:val="StyleUnderline"/>
        </w:rPr>
        <w:t xml:space="preserve"> social science</w:t>
      </w:r>
      <w:r w:rsidRPr="002F18C8">
        <w:rPr>
          <w:sz w:val="16"/>
        </w:rPr>
        <w:t xml:space="preserve"> </w:t>
      </w:r>
      <w:r w:rsidRPr="002F18C8">
        <w:rPr>
          <w:rStyle w:val="Emphasis"/>
        </w:rPr>
        <w:t>discipline</w:t>
      </w:r>
      <w:r w:rsidRPr="002F18C8">
        <w:rPr>
          <w:sz w:val="16"/>
        </w:rPr>
        <w:t xml:space="preserve"> in journals ranging from Acta </w:t>
      </w:r>
      <w:proofErr w:type="spellStart"/>
      <w:r w:rsidRPr="002F18C8">
        <w:rPr>
          <w:sz w:val="16"/>
        </w:rPr>
        <w:t>Sociologica</w:t>
      </w:r>
      <w:proofErr w:type="spellEnd"/>
      <w:r w:rsidRPr="002F18C8">
        <w:rPr>
          <w:sz w:val="16"/>
        </w:rPr>
        <w:t xml:space="preserve"> to World Politics; and it is the most downloaded article from the American Political Science Review. 2 </w:t>
      </w:r>
      <w:r w:rsidRPr="002F18C8">
        <w:rPr>
          <w:rStyle w:val="StyleUnderline"/>
        </w:rPr>
        <w:t xml:space="preserve">This article is rightly regarded as an </w:t>
      </w:r>
      <w:r w:rsidRPr="002F18C8">
        <w:rPr>
          <w:rStyle w:val="Emphasis"/>
        </w:rPr>
        <w:t>important</w:t>
      </w:r>
      <w:r w:rsidRPr="002F18C8">
        <w:rPr>
          <w:sz w:val="16"/>
        </w:rPr>
        <w:t xml:space="preserve">, </w:t>
      </w:r>
      <w:r w:rsidRPr="002F18C8">
        <w:rPr>
          <w:rStyle w:val="StyleUnderline"/>
        </w:rPr>
        <w:t xml:space="preserve">foundational piece of </w:t>
      </w:r>
      <w:r w:rsidRPr="002F18C8">
        <w:rPr>
          <w:rStyle w:val="Emphasis"/>
        </w:rPr>
        <w:t>scholarship</w:t>
      </w:r>
      <w:r w:rsidRPr="002F18C8">
        <w:rPr>
          <w:sz w:val="16"/>
        </w:rPr>
        <w:t xml:space="preserve">. However, in the summer of 2012, </w:t>
      </w:r>
      <w:r w:rsidRPr="00E0088A">
        <w:rPr>
          <w:rStyle w:val="StyleUnderline"/>
          <w:highlight w:val="cyan"/>
        </w:rPr>
        <w:t>it was used</w:t>
      </w:r>
      <w:r w:rsidRPr="002F18C8">
        <w:rPr>
          <w:rStyle w:val="StyleUnderline"/>
        </w:rPr>
        <w:t xml:space="preserve"> </w:t>
      </w:r>
      <w:r w:rsidRPr="002F18C8">
        <w:rPr>
          <w:sz w:val="16"/>
        </w:rPr>
        <w:t xml:space="preserve">by Jacqueline Stevens in a New York Times Op-Ed </w:t>
      </w:r>
      <w:r w:rsidRPr="00E0088A">
        <w:rPr>
          <w:rStyle w:val="StyleUnderline"/>
          <w:highlight w:val="cyan"/>
        </w:rPr>
        <w:t>as evidence</w:t>
      </w:r>
      <w:r w:rsidRPr="002F18C8">
        <w:rPr>
          <w:rStyle w:val="StyleUnderline"/>
        </w:rPr>
        <w:t xml:space="preserve"> that political </w:t>
      </w:r>
      <w:r w:rsidRPr="00E0088A">
        <w:rPr>
          <w:rStyle w:val="StyleUnderline"/>
          <w:highlight w:val="cyan"/>
        </w:rPr>
        <w:t xml:space="preserve">scientists are </w:t>
      </w:r>
      <w:r w:rsidRPr="00E0088A">
        <w:rPr>
          <w:rStyle w:val="Emphasis"/>
          <w:highlight w:val="cyan"/>
        </w:rPr>
        <w:t>bad forecasters</w:t>
      </w:r>
      <w:r w:rsidRPr="002F18C8">
        <w:rPr>
          <w:sz w:val="16"/>
        </w:rPr>
        <w:t xml:space="preserve">. </w:t>
      </w:r>
      <w:r w:rsidRPr="006C7A23">
        <w:rPr>
          <w:rStyle w:val="StyleUnderline"/>
        </w:rPr>
        <w:t xml:space="preserve">That </w:t>
      </w:r>
      <w:r w:rsidRPr="00E0088A">
        <w:rPr>
          <w:rStyle w:val="StyleUnderline"/>
          <w:highlight w:val="cyan"/>
        </w:rPr>
        <w:t xml:space="preserve">claim </w:t>
      </w:r>
      <w:r w:rsidRPr="006C7A23">
        <w:rPr>
          <w:rStyle w:val="StyleUnderline"/>
        </w:rPr>
        <w:t xml:space="preserve">was </w:t>
      </w:r>
      <w:r w:rsidRPr="00E0088A">
        <w:rPr>
          <w:rStyle w:val="Emphasis"/>
          <w:highlight w:val="cyan"/>
        </w:rPr>
        <w:t>wildly off the mark</w:t>
      </w:r>
      <w:r w:rsidRPr="002F18C8">
        <w:rPr>
          <w:sz w:val="16"/>
        </w:rPr>
        <w:t xml:space="preserve"> in that Fearon and </w:t>
      </w:r>
      <w:proofErr w:type="spellStart"/>
      <w:r w:rsidRPr="002F18C8">
        <w:rPr>
          <w:sz w:val="16"/>
        </w:rPr>
        <w:t>Laitin</w:t>
      </w:r>
      <w:proofErr w:type="spellEnd"/>
      <w:r w:rsidRPr="002F18C8">
        <w:rPr>
          <w:sz w:val="16"/>
        </w:rPr>
        <w:t xml:space="preserve"> do not focus on forecasting, and Stevens ignored other, actual forecasting efforts in political science. </w:t>
      </w:r>
      <w:r w:rsidRPr="002F18C8">
        <w:rPr>
          <w:rStyle w:val="StyleUnderline"/>
        </w:rPr>
        <w:t xml:space="preserve">Stevens’ </w:t>
      </w:r>
      <w:r w:rsidRPr="002F18C8">
        <w:rPr>
          <w:rStyle w:val="Emphasis"/>
        </w:rPr>
        <w:t>funding point</w:t>
      </w:r>
      <w:r w:rsidRPr="002F18C8">
        <w:rPr>
          <w:sz w:val="16"/>
        </w:rPr>
        <w:t>—which was taken up by the US Congress—</w:t>
      </w:r>
      <w:r w:rsidRPr="002F18C8">
        <w:rPr>
          <w:rStyle w:val="StyleUnderline"/>
        </w:rPr>
        <w:t xml:space="preserve">was that government on quantitative approaches was being </w:t>
      </w:r>
      <w:r w:rsidRPr="002F18C8">
        <w:rPr>
          <w:rStyle w:val="Emphasis"/>
        </w:rPr>
        <w:t>wasted</w:t>
      </w:r>
      <w:r w:rsidRPr="002F18C8">
        <w:rPr>
          <w:rStyle w:val="StyleUnderline"/>
        </w:rPr>
        <w:t xml:space="preserve"> on efforts that did not provide</w:t>
      </w:r>
      <w:r w:rsidRPr="002F18C8">
        <w:rPr>
          <w:sz w:val="16"/>
        </w:rPr>
        <w:t xml:space="preserve"> </w:t>
      </w:r>
      <w:r w:rsidRPr="002F18C8">
        <w:rPr>
          <w:rStyle w:val="Emphasis"/>
        </w:rPr>
        <w:t>accurate policy</w:t>
      </w:r>
      <w:r w:rsidRPr="002F18C8">
        <w:rPr>
          <w:sz w:val="16"/>
        </w:rPr>
        <w:t xml:space="preserve"> advice. In contrast to Stevens, </w:t>
      </w:r>
      <w:r w:rsidRPr="002F18C8">
        <w:rPr>
          <w:rStyle w:val="StyleUnderline"/>
        </w:rPr>
        <w:t xml:space="preserve">we argue that </w:t>
      </w:r>
      <w:r w:rsidRPr="00E0088A">
        <w:rPr>
          <w:rStyle w:val="StyleUnderline"/>
          <w:highlight w:val="cyan"/>
        </w:rPr>
        <w:t>conflict research</w:t>
      </w:r>
      <w:r w:rsidRPr="002F18C8">
        <w:rPr>
          <w:rStyle w:val="StyleUnderline"/>
        </w:rPr>
        <w:t xml:space="preserve"> in political science </w:t>
      </w:r>
      <w:r w:rsidRPr="00E0088A">
        <w:rPr>
          <w:rStyle w:val="StyleUnderline"/>
          <w:highlight w:val="cyan"/>
        </w:rPr>
        <w:t>can be</w:t>
      </w:r>
      <w:r w:rsidRPr="002F18C8">
        <w:rPr>
          <w:rStyle w:val="StyleUnderline"/>
        </w:rPr>
        <w:t xml:space="preserve"> </w:t>
      </w:r>
      <w:r w:rsidRPr="002F18C8">
        <w:rPr>
          <w:rStyle w:val="Emphasis"/>
        </w:rPr>
        <w:t xml:space="preserve">substantially </w:t>
      </w:r>
      <w:r w:rsidRPr="00E0088A">
        <w:rPr>
          <w:rStyle w:val="Emphasis"/>
          <w:highlight w:val="cyan"/>
        </w:rPr>
        <w:t>improved</w:t>
      </w:r>
      <w:r w:rsidRPr="00E0088A">
        <w:rPr>
          <w:rStyle w:val="StyleUnderline"/>
          <w:highlight w:val="cyan"/>
        </w:rPr>
        <w:t xml:space="preserve"> by </w:t>
      </w:r>
      <w:r w:rsidRPr="002F18C8">
        <w:rPr>
          <w:rStyle w:val="Emphasis"/>
        </w:rPr>
        <w:t>more</w:t>
      </w:r>
      <w:r w:rsidRPr="002F18C8">
        <w:rPr>
          <w:rStyle w:val="StyleUnderline"/>
        </w:rPr>
        <w:t xml:space="preserve">, not less, </w:t>
      </w:r>
      <w:r w:rsidRPr="00E0088A">
        <w:rPr>
          <w:rStyle w:val="Emphasis"/>
          <w:highlight w:val="cyan"/>
        </w:rPr>
        <w:t>attention to predictions</w:t>
      </w:r>
      <w:r w:rsidRPr="002F18C8">
        <w:rPr>
          <w:rStyle w:val="StyleUnderline"/>
        </w:rPr>
        <w:t xml:space="preserve"> </w:t>
      </w:r>
      <w:r w:rsidRPr="002F18C8">
        <w:rPr>
          <w:sz w:val="16"/>
        </w:rPr>
        <w:t>through quantitative approaches.</w:t>
      </w:r>
    </w:p>
    <w:p w14:paraId="6A97E732" w14:textId="77777777" w:rsidR="00E01A94" w:rsidRDefault="00E01A94" w:rsidP="00E01A94">
      <w:pPr>
        <w:rPr>
          <w:sz w:val="16"/>
          <w:szCs w:val="16"/>
        </w:rPr>
      </w:pPr>
      <w:r w:rsidRPr="002F18C8">
        <w:rPr>
          <w:sz w:val="16"/>
        </w:rPr>
        <w:t xml:space="preserve">We argue that </w:t>
      </w:r>
      <w:r w:rsidRPr="002F18C8">
        <w:rPr>
          <w:rStyle w:val="StyleUnderline"/>
        </w:rPr>
        <w:t xml:space="preserve">the increasing availability of </w:t>
      </w:r>
      <w:r w:rsidRPr="00E0088A">
        <w:rPr>
          <w:rStyle w:val="Emphasis"/>
          <w:highlight w:val="cyan"/>
        </w:rPr>
        <w:t>disaggregated data</w:t>
      </w:r>
      <w:r w:rsidRPr="00E0088A">
        <w:rPr>
          <w:sz w:val="16"/>
          <w:highlight w:val="cyan"/>
        </w:rPr>
        <w:t xml:space="preserve"> </w:t>
      </w:r>
      <w:r w:rsidRPr="00E0088A">
        <w:rPr>
          <w:rStyle w:val="StyleUnderline"/>
          <w:highlight w:val="cyan"/>
        </w:rPr>
        <w:t>and</w:t>
      </w:r>
      <w:r w:rsidRPr="00E0088A">
        <w:rPr>
          <w:sz w:val="16"/>
          <w:highlight w:val="cyan"/>
        </w:rPr>
        <w:t xml:space="preserve"> </w:t>
      </w:r>
      <w:r w:rsidRPr="00E0088A">
        <w:rPr>
          <w:rStyle w:val="Emphasis"/>
          <w:highlight w:val="cyan"/>
        </w:rPr>
        <w:t>advanced</w:t>
      </w:r>
      <w:r w:rsidRPr="002F18C8">
        <w:rPr>
          <w:rStyle w:val="Emphasis"/>
        </w:rPr>
        <w:t xml:space="preserve"> estimation </w:t>
      </w:r>
      <w:r w:rsidRPr="00E0088A">
        <w:rPr>
          <w:rStyle w:val="Emphasis"/>
          <w:highlight w:val="cyan"/>
        </w:rPr>
        <w:t>tech</w:t>
      </w:r>
      <w:r w:rsidRPr="002F18C8">
        <w:rPr>
          <w:sz w:val="16"/>
        </w:rPr>
        <w:t xml:space="preserve">niques </w:t>
      </w:r>
      <w:r w:rsidRPr="00E0088A">
        <w:rPr>
          <w:rStyle w:val="StyleUnderline"/>
          <w:highlight w:val="cyan"/>
        </w:rPr>
        <w:t>are making forecasts</w:t>
      </w:r>
      <w:r w:rsidRPr="002F18C8">
        <w:rPr>
          <w:rStyle w:val="StyleUnderline"/>
        </w:rPr>
        <w:t xml:space="preserve"> of conflict more </w:t>
      </w:r>
      <w:r w:rsidRPr="00E0088A">
        <w:rPr>
          <w:rStyle w:val="Emphasis"/>
          <w:highlight w:val="cyan"/>
        </w:rPr>
        <w:t>accurate</w:t>
      </w:r>
      <w:r w:rsidRPr="00E0088A">
        <w:rPr>
          <w:sz w:val="16"/>
          <w:highlight w:val="cyan"/>
        </w:rPr>
        <w:t xml:space="preserve"> </w:t>
      </w:r>
      <w:r w:rsidRPr="00E0088A">
        <w:rPr>
          <w:rStyle w:val="StyleUnderline"/>
          <w:highlight w:val="cyan"/>
        </w:rPr>
        <w:t>and</w:t>
      </w:r>
      <w:r w:rsidRPr="00E0088A">
        <w:rPr>
          <w:sz w:val="16"/>
          <w:highlight w:val="cyan"/>
        </w:rPr>
        <w:t xml:space="preserve"> </w:t>
      </w:r>
      <w:r w:rsidRPr="00E0088A">
        <w:rPr>
          <w:rStyle w:val="Emphasis"/>
          <w:highlight w:val="cyan"/>
        </w:rPr>
        <w:t>precise</w:t>
      </w:r>
      <w:r w:rsidRPr="002F18C8">
        <w:rPr>
          <w:sz w:val="16"/>
        </w:rPr>
        <w:t xml:space="preserve">, </w:t>
      </w:r>
      <w:r w:rsidRPr="002F18C8">
        <w:rPr>
          <w:rStyle w:val="StyleUnderline"/>
        </w:rPr>
        <w:t>thereby helping to evaluate the utility of different models</w:t>
      </w:r>
      <w:r w:rsidRPr="002F18C8">
        <w:rPr>
          <w:sz w:val="16"/>
        </w:rPr>
        <w:t xml:space="preserve"> and </w:t>
      </w:r>
      <w:proofErr w:type="gramStart"/>
      <w:r w:rsidRPr="002F18C8">
        <w:rPr>
          <w:sz w:val="16"/>
        </w:rPr>
        <w:t>winnow</w:t>
      </w:r>
      <w:proofErr w:type="gramEnd"/>
      <w:r w:rsidRPr="002F18C8">
        <w:rPr>
          <w:sz w:val="16"/>
        </w:rPr>
        <w:t xml:space="preserve"> the good from the bad. </w:t>
      </w:r>
      <w:r w:rsidRPr="00E0088A">
        <w:rPr>
          <w:rStyle w:val="Emphasis"/>
          <w:highlight w:val="cyan"/>
        </w:rPr>
        <w:t>Forecasting</w:t>
      </w:r>
      <w:r w:rsidRPr="002F18C8">
        <w:rPr>
          <w:sz w:val="16"/>
        </w:rPr>
        <w:t xml:space="preserve"> </w:t>
      </w:r>
      <w:r w:rsidRPr="002F18C8">
        <w:rPr>
          <w:rStyle w:val="StyleUnderline"/>
        </w:rPr>
        <w:t xml:space="preserve">also </w:t>
      </w:r>
      <w:r w:rsidRPr="00E0088A">
        <w:rPr>
          <w:rStyle w:val="StyleUnderline"/>
          <w:highlight w:val="cyan"/>
        </w:rPr>
        <w:t xml:space="preserve">helps </w:t>
      </w:r>
      <w:r w:rsidRPr="002F18C8">
        <w:rPr>
          <w:rStyle w:val="StyleUnderline"/>
        </w:rPr>
        <w:t xml:space="preserve">to </w:t>
      </w:r>
      <w:r w:rsidRPr="00E0088A">
        <w:rPr>
          <w:rStyle w:val="Emphasis"/>
          <w:highlight w:val="cyan"/>
        </w:rPr>
        <w:t>prevent overfitting</w:t>
      </w:r>
      <w:r w:rsidRPr="00E0088A">
        <w:rPr>
          <w:sz w:val="16"/>
          <w:highlight w:val="cyan"/>
        </w:rPr>
        <w:t xml:space="preserve"> </w:t>
      </w:r>
      <w:r w:rsidRPr="00E0088A">
        <w:rPr>
          <w:rStyle w:val="StyleUnderline"/>
          <w:highlight w:val="cyan"/>
        </w:rPr>
        <w:t xml:space="preserve">and </w:t>
      </w:r>
      <w:r w:rsidRPr="002F18C8">
        <w:rPr>
          <w:rStyle w:val="StyleUnderline"/>
        </w:rPr>
        <w:t xml:space="preserve">reduces </w:t>
      </w:r>
      <w:r w:rsidRPr="00E0088A">
        <w:rPr>
          <w:rStyle w:val="Emphasis"/>
          <w:highlight w:val="cyan"/>
        </w:rPr>
        <w:t>confirmation bias</w:t>
      </w:r>
      <w:r w:rsidRPr="002F18C8">
        <w:rPr>
          <w:sz w:val="16"/>
        </w:rPr>
        <w:t xml:space="preserve">. As such, </w:t>
      </w:r>
      <w:r w:rsidRPr="002F18C8">
        <w:rPr>
          <w:rStyle w:val="StyleUnderline"/>
        </w:rPr>
        <w:t xml:space="preserve">forecasting </w:t>
      </w:r>
      <w:r w:rsidRPr="00E0088A">
        <w:rPr>
          <w:rStyle w:val="StyleUnderline"/>
          <w:highlight w:val="cyan"/>
        </w:rPr>
        <w:t>efforts</w:t>
      </w:r>
      <w:r w:rsidRPr="002F18C8">
        <w:rPr>
          <w:rStyle w:val="StyleUnderline"/>
        </w:rPr>
        <w:t xml:space="preserve"> can be used to help </w:t>
      </w:r>
      <w:r w:rsidRPr="00E0088A">
        <w:rPr>
          <w:rStyle w:val="Emphasis"/>
          <w:highlight w:val="cyan"/>
        </w:rPr>
        <w:t>validate models</w:t>
      </w:r>
      <w:r w:rsidRPr="00E0088A">
        <w:rPr>
          <w:sz w:val="16"/>
          <w:highlight w:val="cyan"/>
        </w:rPr>
        <w:t xml:space="preserve">, </w:t>
      </w:r>
      <w:r w:rsidRPr="00E0088A">
        <w:rPr>
          <w:rStyle w:val="StyleUnderline"/>
          <w:highlight w:val="cyan"/>
        </w:rPr>
        <w:t>to gain</w:t>
      </w:r>
      <w:r w:rsidRPr="002F18C8">
        <w:rPr>
          <w:rStyle w:val="StyleUnderline"/>
        </w:rPr>
        <w:t xml:space="preserve"> greater </w:t>
      </w:r>
      <w:r w:rsidRPr="00E0088A">
        <w:rPr>
          <w:rStyle w:val="StyleUnderline"/>
          <w:highlight w:val="cyan"/>
        </w:rPr>
        <w:t>confidence in</w:t>
      </w:r>
      <w:r w:rsidRPr="002F18C8">
        <w:rPr>
          <w:rStyle w:val="StyleUnderline"/>
        </w:rPr>
        <w:t xml:space="preserve"> the resulting </w:t>
      </w:r>
      <w:r w:rsidRPr="00E0088A">
        <w:rPr>
          <w:rStyle w:val="Emphasis"/>
          <w:highlight w:val="cyan"/>
        </w:rPr>
        <w:t>estimates</w:t>
      </w:r>
      <w:r w:rsidRPr="00E0088A">
        <w:rPr>
          <w:rStyle w:val="StyleUnderline"/>
          <w:highlight w:val="cyan"/>
        </w:rPr>
        <w:t>, and</w:t>
      </w:r>
      <w:r w:rsidRPr="002F18C8">
        <w:rPr>
          <w:rStyle w:val="StyleUnderline"/>
        </w:rPr>
        <w:t xml:space="preserve"> to ultimately present </w:t>
      </w:r>
      <w:r w:rsidRPr="002F18C8">
        <w:rPr>
          <w:rStyle w:val="Emphasis"/>
        </w:rPr>
        <w:t>robust models</w:t>
      </w:r>
      <w:r w:rsidRPr="002F18C8">
        <w:rPr>
          <w:rStyle w:val="StyleUnderline"/>
        </w:rPr>
        <w:t xml:space="preserve"> that may allow us to </w:t>
      </w:r>
      <w:r w:rsidRPr="00E0088A">
        <w:rPr>
          <w:rStyle w:val="StyleUnderline"/>
          <w:highlight w:val="cyan"/>
        </w:rPr>
        <w:t>improve</w:t>
      </w:r>
      <w:r w:rsidRPr="002F18C8">
        <w:rPr>
          <w:rStyle w:val="StyleUnderline"/>
        </w:rPr>
        <w:t xml:space="preserve"> the </w:t>
      </w:r>
      <w:r w:rsidRPr="002F18C8">
        <w:rPr>
          <w:rStyle w:val="Emphasis"/>
        </w:rPr>
        <w:t>interaction</w:t>
      </w:r>
      <w:r w:rsidRPr="002F18C8">
        <w:rPr>
          <w:rStyle w:val="StyleUnderline"/>
        </w:rPr>
        <w:t xml:space="preserve"> with </w:t>
      </w:r>
      <w:r w:rsidRPr="00E0088A">
        <w:rPr>
          <w:rStyle w:val="Emphasis"/>
          <w:highlight w:val="cyan"/>
        </w:rPr>
        <w:t>decision makers</w:t>
      </w:r>
      <w:r w:rsidRPr="00E0088A">
        <w:rPr>
          <w:sz w:val="16"/>
          <w:highlight w:val="cyan"/>
        </w:rPr>
        <w:t xml:space="preserve"> </w:t>
      </w:r>
      <w:r w:rsidRPr="00E0088A">
        <w:rPr>
          <w:rStyle w:val="StyleUnderline"/>
          <w:highlight w:val="cyan"/>
        </w:rPr>
        <w:t>seeking</w:t>
      </w:r>
      <w:r w:rsidRPr="002F18C8">
        <w:rPr>
          <w:rStyle w:val="StyleUnderline"/>
        </w:rPr>
        <w:t xml:space="preserve"> </w:t>
      </w:r>
      <w:r w:rsidRPr="002F18C8">
        <w:rPr>
          <w:rStyle w:val="Emphasis"/>
        </w:rPr>
        <w:t xml:space="preserve">greater </w:t>
      </w:r>
      <w:r w:rsidRPr="00E0088A">
        <w:rPr>
          <w:rStyle w:val="Emphasis"/>
          <w:highlight w:val="cyan"/>
        </w:rPr>
        <w:t>clarity</w:t>
      </w:r>
      <w:r w:rsidRPr="00E0088A">
        <w:rPr>
          <w:rStyle w:val="StyleUnderline"/>
          <w:highlight w:val="cyan"/>
        </w:rPr>
        <w:t xml:space="preserve"> about</w:t>
      </w:r>
      <w:r w:rsidRPr="002F18C8">
        <w:rPr>
          <w:rStyle w:val="StyleUnderline"/>
        </w:rPr>
        <w:t xml:space="preserve"> the implications of</w:t>
      </w:r>
      <w:r w:rsidRPr="002F18C8">
        <w:rPr>
          <w:sz w:val="16"/>
        </w:rPr>
        <w:t xml:space="preserve"> </w:t>
      </w:r>
      <w:r w:rsidRPr="002F18C8">
        <w:rPr>
          <w:rStyle w:val="Emphasis"/>
        </w:rPr>
        <w:t xml:space="preserve">potential </w:t>
      </w:r>
      <w:r w:rsidRPr="00E0088A">
        <w:rPr>
          <w:rStyle w:val="Emphasis"/>
          <w:highlight w:val="cyan"/>
        </w:rPr>
        <w:t>actions</w:t>
      </w:r>
      <w:r w:rsidRPr="00720E53">
        <w:rPr>
          <w:sz w:val="16"/>
          <w:szCs w:val="16"/>
        </w:rPr>
        <w:t>.</w:t>
      </w:r>
    </w:p>
    <w:p w14:paraId="1DA0C00F" w14:textId="58B00B4A" w:rsidR="00E01A94" w:rsidRDefault="00E01A94" w:rsidP="00E01A94">
      <w:pPr>
        <w:pStyle w:val="Analytic"/>
      </w:pPr>
      <w:r>
        <w:t>Our authors aren’t academically bankrupt:</w:t>
      </w:r>
    </w:p>
    <w:p w14:paraId="5064F748" w14:textId="40349A34" w:rsidR="00E01A94" w:rsidRDefault="00E01A94" w:rsidP="00E01A94">
      <w:pPr>
        <w:pStyle w:val="Analytic"/>
      </w:pPr>
      <w:r>
        <w:t>They must indite our specific authors, NOT make broad sweeping claims about every impact author in debate. Our DA might be the exception.</w:t>
      </w:r>
    </w:p>
    <w:p w14:paraId="178D8C77" w14:textId="6A481830" w:rsidR="00E01A94" w:rsidRDefault="00E01A94" w:rsidP="00E01A94">
      <w:pPr>
        <w:pStyle w:val="Analytic"/>
      </w:pPr>
      <w:r>
        <w:t>Factoring in probability still results in a negative ballot:</w:t>
      </w:r>
    </w:p>
    <w:p w14:paraId="054AA7CC" w14:textId="576AC07B" w:rsidR="00E01A94" w:rsidRDefault="00E01A94" w:rsidP="00E01A94">
      <w:pPr>
        <w:pStyle w:val="Analytic"/>
      </w:pPr>
      <w:r>
        <w:t xml:space="preserve">Impacts should use probability X magnitude, NOT </w:t>
      </w:r>
      <w:r>
        <w:rPr>
          <w:u w:val="single"/>
        </w:rPr>
        <w:t>just</w:t>
      </w:r>
      <w:r>
        <w:t xml:space="preserve"> probability---anything else is illogical and would mean a 99% risk of a papercut </w:t>
      </w:r>
      <w:r>
        <w:rPr>
          <w:u w:val="single"/>
        </w:rPr>
        <w:t>outweighs</w:t>
      </w:r>
      <w:r>
        <w:t xml:space="preserve"> a 99% chance of </w:t>
      </w:r>
      <w:r>
        <w:rPr>
          <w:u w:val="single"/>
        </w:rPr>
        <w:t>nuclear war</w:t>
      </w:r>
      <w:r>
        <w:t>.</w:t>
      </w:r>
    </w:p>
    <w:p w14:paraId="4E42DCE4" w14:textId="301432C9" w:rsidR="00E01A94" w:rsidRPr="00E01A94" w:rsidRDefault="00E01A94" w:rsidP="00E01A94">
      <w:pPr>
        <w:pStyle w:val="Analytic"/>
      </w:pPr>
      <w:r>
        <w:t xml:space="preserve">The last card </w:t>
      </w:r>
      <w:r>
        <w:rPr>
          <w:u w:val="single"/>
        </w:rPr>
        <w:t>indites</w:t>
      </w:r>
      <w:r>
        <w:t xml:space="preserve"> Bostrom, which we </w:t>
      </w:r>
      <w:r>
        <w:rPr>
          <w:u w:val="single"/>
        </w:rPr>
        <w:t>never</w:t>
      </w:r>
      <w:r>
        <w:t xml:space="preserve"> read OR </w:t>
      </w:r>
      <w:r>
        <w:rPr>
          <w:u w:val="single"/>
        </w:rPr>
        <w:t>defended</w:t>
      </w:r>
      <w:r>
        <w:t>.</w:t>
      </w:r>
    </w:p>
    <w:sectPr w:rsidR="00E01A94" w:rsidRPr="00E01A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BC27A" w14:textId="77777777" w:rsidR="00784498" w:rsidRDefault="00784498" w:rsidP="00066D2C">
      <w:r>
        <w:separator/>
      </w:r>
    </w:p>
  </w:endnote>
  <w:endnote w:type="continuationSeparator" w:id="0">
    <w:p w14:paraId="5F34CCFC" w14:textId="77777777" w:rsidR="00784498" w:rsidRDefault="0078449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AAF98" w14:textId="77777777" w:rsidR="00784498" w:rsidRDefault="00784498" w:rsidP="00066D2C">
      <w:r>
        <w:separator/>
      </w:r>
    </w:p>
  </w:footnote>
  <w:footnote w:type="continuationSeparator" w:id="0">
    <w:p w14:paraId="5E1899F6" w14:textId="77777777" w:rsidR="00784498" w:rsidRDefault="0078449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F5F9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4F2"/>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156"/>
    <w:rsid w:val="001A07A2"/>
    <w:rsid w:val="001A1422"/>
    <w:rsid w:val="001A3079"/>
    <w:rsid w:val="001A4D9A"/>
    <w:rsid w:val="001A6960"/>
    <w:rsid w:val="001B1595"/>
    <w:rsid w:val="001B1762"/>
    <w:rsid w:val="001B18CF"/>
    <w:rsid w:val="001B2C27"/>
    <w:rsid w:val="001C0A69"/>
    <w:rsid w:val="001C48D7"/>
    <w:rsid w:val="001C74CF"/>
    <w:rsid w:val="001D1994"/>
    <w:rsid w:val="001D3A67"/>
    <w:rsid w:val="001D6D5C"/>
    <w:rsid w:val="001D7A6D"/>
    <w:rsid w:val="001E4A64"/>
    <w:rsid w:val="001E61F5"/>
    <w:rsid w:val="001F0C01"/>
    <w:rsid w:val="001F1F4D"/>
    <w:rsid w:val="002005AF"/>
    <w:rsid w:val="00200C1A"/>
    <w:rsid w:val="002052E3"/>
    <w:rsid w:val="00210DC2"/>
    <w:rsid w:val="002110D6"/>
    <w:rsid w:val="002152F9"/>
    <w:rsid w:val="0021530A"/>
    <w:rsid w:val="00215DEF"/>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5F9B"/>
    <w:rsid w:val="003F7281"/>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64CE8"/>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70A"/>
    <w:rsid w:val="004C7B42"/>
    <w:rsid w:val="004D05AA"/>
    <w:rsid w:val="004D14C3"/>
    <w:rsid w:val="004D2C8F"/>
    <w:rsid w:val="004D43AE"/>
    <w:rsid w:val="004D5EAC"/>
    <w:rsid w:val="004D6EEE"/>
    <w:rsid w:val="004D73E6"/>
    <w:rsid w:val="004D7907"/>
    <w:rsid w:val="004E584F"/>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6501"/>
    <w:rsid w:val="00557B59"/>
    <w:rsid w:val="00565142"/>
    <w:rsid w:val="00567D6A"/>
    <w:rsid w:val="00567D90"/>
    <w:rsid w:val="00567F85"/>
    <w:rsid w:val="00573309"/>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4F55"/>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498"/>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35BB"/>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4835"/>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573DD"/>
    <w:rsid w:val="00960035"/>
    <w:rsid w:val="0096040F"/>
    <w:rsid w:val="0096145A"/>
    <w:rsid w:val="009632EF"/>
    <w:rsid w:val="00973D8A"/>
    <w:rsid w:val="009804B4"/>
    <w:rsid w:val="00980709"/>
    <w:rsid w:val="009823FC"/>
    <w:rsid w:val="0098278C"/>
    <w:rsid w:val="0098659B"/>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0D0C"/>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2FD"/>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01BC"/>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555F"/>
    <w:rsid w:val="00D13012"/>
    <w:rsid w:val="00D14159"/>
    <w:rsid w:val="00D14990"/>
    <w:rsid w:val="00D14E35"/>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E45"/>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1A94"/>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1F02"/>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546"/>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6B9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6C2"/>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90AC7A"/>
  <w15:chartTrackingRefBased/>
  <w15:docId w15:val="{25FA1881-7198-4561-BD6C-651F1EEB9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51F02"/>
    <w:rPr>
      <w:rFonts w:ascii="Calibri" w:hAnsi="Calibri" w:cs="Calibri"/>
    </w:rPr>
  </w:style>
  <w:style w:type="paragraph" w:styleId="Heading1">
    <w:name w:val="heading 1"/>
    <w:aliases w:val="Pocket"/>
    <w:basedOn w:val="Normal"/>
    <w:next w:val="Normal"/>
    <w:link w:val="Heading1Char"/>
    <w:qFormat/>
    <w:rsid w:val="00E51F0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51F0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ags v 2,Text 7"/>
    <w:basedOn w:val="Normal"/>
    <w:next w:val="Normal"/>
    <w:link w:val="Heading3Char"/>
    <w:uiPriority w:val="2"/>
    <w:qFormat/>
    <w:rsid w:val="00E51F0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qFormat/>
    <w:rsid w:val="00E51F0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51F0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51F0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51F02"/>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E51F02"/>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E51F02"/>
    <w:rPr>
      <w:color w:val="auto"/>
      <w:u w:val="none"/>
    </w:rPr>
  </w:style>
  <w:style w:type="character" w:customStyle="1" w:styleId="Heading1Char">
    <w:name w:val="Heading 1 Char"/>
    <w:aliases w:val="Pocket Char"/>
    <w:basedOn w:val="DefaultParagraphFont"/>
    <w:link w:val="Heading1"/>
    <w:rsid w:val="00E51F0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51F02"/>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E51F02"/>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E51F02"/>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E51F02"/>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E51F02"/>
    <w:rPr>
      <w:b/>
      <w:sz w:val="22"/>
      <w:u w:val="single"/>
    </w:rPr>
  </w:style>
  <w:style w:type="character" w:styleId="Strong">
    <w:name w:val="Strong"/>
    <w:basedOn w:val="DefaultParagraphFont"/>
    <w:uiPriority w:val="22"/>
    <w:semiHidden/>
    <w:qFormat/>
    <w:rsid w:val="00E51F02"/>
    <w:rPr>
      <w:b/>
      <w:bCs/>
    </w:rPr>
  </w:style>
  <w:style w:type="character" w:styleId="BookTitle">
    <w:name w:val="Book Title"/>
    <w:basedOn w:val="DefaultParagraphFont"/>
    <w:uiPriority w:val="33"/>
    <w:semiHidden/>
    <w:qFormat/>
    <w:rsid w:val="00E51F02"/>
    <w:rPr>
      <w:b/>
      <w:bCs/>
      <w:i/>
      <w:iCs/>
      <w:spacing w:val="5"/>
    </w:rPr>
  </w:style>
  <w:style w:type="character" w:customStyle="1" w:styleId="Heading5Char">
    <w:name w:val="Heading 5 Char"/>
    <w:basedOn w:val="DefaultParagraphFont"/>
    <w:link w:val="Heading5"/>
    <w:uiPriority w:val="9"/>
    <w:semiHidden/>
    <w:rsid w:val="00E51F0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51F02"/>
  </w:style>
  <w:style w:type="paragraph" w:styleId="Header">
    <w:name w:val="header"/>
    <w:basedOn w:val="Normal"/>
    <w:link w:val="HeaderChar"/>
    <w:uiPriority w:val="99"/>
    <w:semiHidden/>
    <w:rsid w:val="00E51F0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51F02"/>
    <w:rPr>
      <w:rFonts w:ascii="Calibri" w:hAnsi="Calibri" w:cs="Calibri"/>
    </w:rPr>
  </w:style>
  <w:style w:type="paragraph" w:styleId="Footer">
    <w:name w:val="footer"/>
    <w:basedOn w:val="Normal"/>
    <w:link w:val="FooterChar"/>
    <w:uiPriority w:val="99"/>
    <w:semiHidden/>
    <w:rsid w:val="00E51F0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51F02"/>
    <w:rPr>
      <w:rFonts w:ascii="Calibri" w:hAnsi="Calibri" w:cs="Calibri"/>
    </w:rPr>
  </w:style>
  <w:style w:type="paragraph" w:styleId="BodyText">
    <w:name w:val="Body Text"/>
    <w:basedOn w:val="Normal"/>
    <w:link w:val="BodyTextChar"/>
    <w:uiPriority w:val="99"/>
    <w:semiHidden/>
    <w:unhideWhenUsed/>
    <w:rsid w:val="00E51F02"/>
    <w:pPr>
      <w:spacing w:after="120"/>
    </w:pPr>
  </w:style>
  <w:style w:type="character" w:customStyle="1" w:styleId="BodyTextChar">
    <w:name w:val="Body Text Char"/>
    <w:basedOn w:val="DefaultParagraphFont"/>
    <w:link w:val="BodyText"/>
    <w:uiPriority w:val="99"/>
    <w:semiHidden/>
    <w:rsid w:val="00E51F02"/>
    <w:rPr>
      <w:rFonts w:ascii="Calibri" w:hAnsi="Calibri" w:cs="Calibri"/>
    </w:rPr>
  </w:style>
  <w:style w:type="paragraph" w:styleId="NoSpacing">
    <w:name w:val="No Spacing"/>
    <w:link w:val="NoSpacingChar"/>
    <w:uiPriority w:val="99"/>
    <w:semiHidden/>
    <w:unhideWhenUsed/>
    <w:qFormat/>
    <w:rsid w:val="00E51F0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51F02"/>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
    <w:basedOn w:val="DefaultParagraphFont"/>
    <w:uiPriority w:val="99"/>
    <w:unhideWhenUsed/>
    <w:rsid w:val="00E51F02"/>
    <w:rPr>
      <w:color w:val="0563C1" w:themeColor="hyperlink"/>
      <w:u w:val="single"/>
    </w:rPr>
  </w:style>
  <w:style w:type="character" w:styleId="UnresolvedMention">
    <w:name w:val="Unresolved Mention"/>
    <w:basedOn w:val="DefaultParagraphFont"/>
    <w:uiPriority w:val="99"/>
    <w:semiHidden/>
    <w:unhideWhenUsed/>
    <w:rsid w:val="00E51F02"/>
    <w:rPr>
      <w:color w:val="605E5C"/>
      <w:shd w:val="clear" w:color="auto" w:fill="E1DFDD"/>
    </w:rPr>
  </w:style>
  <w:style w:type="paragraph" w:customStyle="1" w:styleId="Undertag">
    <w:name w:val="Undertag"/>
    <w:link w:val="UndertagChar"/>
    <w:autoRedefine/>
    <w:uiPriority w:val="5"/>
    <w:qFormat/>
    <w:rsid w:val="0082483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2483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24835"/>
    <w:rPr>
      <w:color w:val="7B7B7B" w:themeColor="accent3" w:themeShade="BF"/>
    </w:rPr>
  </w:style>
  <w:style w:type="character" w:customStyle="1" w:styleId="AnalyticChar">
    <w:name w:val="Analytic Char"/>
    <w:basedOn w:val="DefaultParagraphFont"/>
    <w:link w:val="Analytic"/>
    <w:uiPriority w:val="5"/>
    <w:rsid w:val="00824835"/>
    <w:rPr>
      <w:rFonts w:eastAsiaTheme="majorEastAsia" w:cstheme="majorBidi"/>
      <w:b/>
      <w:iCs/>
      <w:color w:val="7B7B7B" w:themeColor="accent3" w:themeShade="BF"/>
      <w:sz w:val="26"/>
    </w:rPr>
  </w:style>
  <w:style w:type="paragraph" w:customStyle="1" w:styleId="textbold">
    <w:name w:val="text bold"/>
    <w:basedOn w:val="Normal"/>
    <w:link w:val="Emphasis"/>
    <w:uiPriority w:val="8"/>
    <w:qFormat/>
    <w:rsid w:val="009573DD"/>
    <w:pPr>
      <w:widowControl w:val="0"/>
      <w:ind w:left="720"/>
      <w:jc w:val="both"/>
    </w:pPr>
    <w:rPr>
      <w:b/>
      <w:iCs/>
      <w:u w:val="single"/>
      <w:bdr w:val="single" w:sz="12" w:space="0" w:color="auto"/>
    </w:rPr>
  </w:style>
  <w:style w:type="character" w:customStyle="1" w:styleId="TitleChar">
    <w:name w:val="Title Char"/>
    <w:aliases w:val="Bold Underlined Char,UNDERLINE Char,Cites and Cards Char,title Char,Block Heading Char,Read This Char"/>
    <w:basedOn w:val="DefaultParagraphFont"/>
    <w:link w:val="Title"/>
    <w:uiPriority w:val="6"/>
    <w:qFormat/>
    <w:rsid w:val="009573DD"/>
    <w:rPr>
      <w:u w:val="single"/>
    </w:rPr>
  </w:style>
  <w:style w:type="paragraph" w:styleId="Title">
    <w:name w:val="Title"/>
    <w:aliases w:val="Bold Underlined,UNDERLINE,Cites and Cards,title,Block Heading,Read This"/>
    <w:basedOn w:val="Normal"/>
    <w:next w:val="Subtitle"/>
    <w:link w:val="TitleChar"/>
    <w:uiPriority w:val="6"/>
    <w:qFormat/>
    <w:rsid w:val="009573DD"/>
    <w:pPr>
      <w:suppressAutoHyphens/>
      <w:spacing w:after="0" w:line="480" w:lineRule="auto"/>
      <w:jc w:val="center"/>
    </w:pPr>
    <w:rPr>
      <w:rFonts w:asciiTheme="minorHAnsi" w:hAnsiTheme="minorHAnsi" w:cstheme="minorBidi"/>
      <w:u w:val="single"/>
    </w:rPr>
  </w:style>
  <w:style w:type="character" w:customStyle="1" w:styleId="TitleChar1">
    <w:name w:val="Title Char1"/>
    <w:basedOn w:val="DefaultParagraphFont"/>
    <w:uiPriority w:val="10"/>
    <w:semiHidden/>
    <w:rsid w:val="009573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unhideWhenUsed/>
    <w:qFormat/>
    <w:rsid w:val="009573DD"/>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semiHidden/>
    <w:rsid w:val="009573DD"/>
    <w:rPr>
      <w:rFonts w:eastAsiaTheme="minorEastAsia"/>
      <w:color w:val="5A5A5A" w:themeColor="text1" w:themeTint="A5"/>
      <w:spacing w:val="15"/>
    </w:rPr>
  </w:style>
  <w:style w:type="paragraph" w:customStyle="1" w:styleId="Analytics">
    <w:name w:val="Analytics"/>
    <w:basedOn w:val="Heading4"/>
    <w:link w:val="AnalyticsChar"/>
    <w:uiPriority w:val="5"/>
    <w:qFormat/>
    <w:rsid w:val="009573DD"/>
    <w:rPr>
      <w:color w:val="7F7F7F" w:themeColor="text1" w:themeTint="80"/>
      <w:u w:color="7F7F7F" w:themeColor="text1" w:themeTint="80"/>
    </w:rPr>
  </w:style>
  <w:style w:type="character" w:customStyle="1" w:styleId="AnalyticsChar">
    <w:name w:val="Analytics Char"/>
    <w:basedOn w:val="DefaultParagraphFont"/>
    <w:link w:val="Analytics"/>
    <w:uiPriority w:val="5"/>
    <w:rsid w:val="009573DD"/>
    <w:rPr>
      <w:rFonts w:eastAsiaTheme="majorEastAsia" w:cstheme="majorBidi"/>
      <w:b/>
      <w:iCs/>
      <w:color w:val="7F7F7F" w:themeColor="text1" w:themeTint="80"/>
      <w:sz w:val="26"/>
      <w:u w:color="7F7F7F" w:themeColor="text1" w:themeTint="80"/>
    </w:rPr>
  </w:style>
  <w:style w:type="paragraph" w:customStyle="1" w:styleId="Emphasis1">
    <w:name w:val="Emphasis1"/>
    <w:basedOn w:val="Normal"/>
    <w:uiPriority w:val="8"/>
    <w:qFormat/>
    <w:rsid w:val="00556501"/>
    <w:pPr>
      <w:pBdr>
        <w:top w:val="single" w:sz="12" w:space="1" w:color="auto"/>
        <w:left w:val="single" w:sz="12" w:space="4" w:color="auto"/>
        <w:bottom w:val="single" w:sz="12" w:space="1" w:color="auto"/>
        <w:right w:val="single" w:sz="12" w:space="4" w:color="auto"/>
      </w:pBdr>
      <w:ind w:left="720"/>
      <w:jc w:val="both"/>
    </w:pPr>
    <w:rPr>
      <w:b/>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federalism-project.org/2019/05/21/the-need-for-governance-reform-symptoms-vs-cause/" TargetMode="External"/><Relationship Id="rId13" Type="http://schemas.openxmlformats.org/officeDocument/2006/relationships/hyperlink" Target="https://powergrid.news/2022-03-10-us-gas-producers-hacked-before-ukraine-invasion.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isa.gov/news/2022/03/24/cisa-fbi-and-doe-publish-advisory-historical-cyber-activity-used-indicted-russia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hitehouse.gov/briefing-room/statements-releases/2022/03/21/statement-by-president-biden-on-our-nations-cybersecurity/"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ntd.com/david-tice-consequences-of-a-russian-cyberattack_756271.html" TargetMode="External"/><Relationship Id="rId4" Type="http://schemas.openxmlformats.org/officeDocument/2006/relationships/settings" Target="settings.xml"/><Relationship Id="rId9" Type="http://schemas.openxmlformats.org/officeDocument/2006/relationships/hyperlink" Target="https://doi.org/10.58112/jlasc.28-1.3"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ad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25</TotalTime>
  <Pages>1</Pages>
  <Words>14546</Words>
  <Characters>82916</Characters>
  <Application>Microsoft Office Word</Application>
  <DocSecurity>0</DocSecurity>
  <Lines>690</Lines>
  <Paragraphs>194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97268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Kento Taylor</dc:creator>
  <cp:keywords>6.0.0</cp:keywords>
  <dc:description/>
  <cp:lastModifiedBy>Thaddeus Cross</cp:lastModifiedBy>
  <cp:revision>16</cp:revision>
  <dcterms:created xsi:type="dcterms:W3CDTF">2025-09-07T19:46:00Z</dcterms:created>
  <dcterms:modified xsi:type="dcterms:W3CDTF">2025-09-07T20:23:00Z</dcterms:modified>
</cp:coreProperties>
</file>