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A6206" w14:textId="35EEDD9B" w:rsidR="005D388F" w:rsidRDefault="00FA37D3" w:rsidP="00FA37D3">
      <w:pPr>
        <w:pStyle w:val="Heading1"/>
      </w:pPr>
      <w:r>
        <w:t xml:space="preserve">1AC---Round </w:t>
      </w:r>
      <w:r w:rsidR="004A5204">
        <w:t>4</w:t>
      </w:r>
      <w:r>
        <w:t>---Texas</w:t>
      </w:r>
    </w:p>
    <w:p w14:paraId="69F4E0E2" w14:textId="77777777" w:rsidR="004A5204" w:rsidRDefault="004A5204" w:rsidP="004A5204">
      <w:pPr>
        <w:pStyle w:val="Heading2"/>
      </w:pPr>
      <w:r>
        <w:t>1AC</w:t>
      </w:r>
    </w:p>
    <w:p w14:paraId="7264316A" w14:textId="77777777" w:rsidR="004A5204" w:rsidRDefault="004A5204" w:rsidP="004A5204">
      <w:pPr>
        <w:pStyle w:val="Heading3"/>
      </w:pPr>
      <w:r>
        <w:t>Executive Power Adv---1AC</w:t>
      </w:r>
    </w:p>
    <w:p w14:paraId="08C89E41" w14:textId="77777777" w:rsidR="004A5204" w:rsidRDefault="004A5204" w:rsidP="004A5204">
      <w:pPr>
        <w:pStyle w:val="Heading4"/>
      </w:pPr>
      <w:r>
        <w:t xml:space="preserve">Advantatage 1: </w:t>
      </w:r>
      <w:r w:rsidRPr="00CA06E8">
        <w:rPr>
          <w:u w:val="single"/>
        </w:rPr>
        <w:t>EXECUTIVE POWER</w:t>
      </w:r>
      <w:r>
        <w:t>.</w:t>
      </w:r>
    </w:p>
    <w:p w14:paraId="136BE913" w14:textId="77777777" w:rsidR="004A5204" w:rsidRPr="00402F8C" w:rsidRDefault="004A5204" w:rsidP="004A5204">
      <w:pPr>
        <w:pStyle w:val="Heading4"/>
      </w:pPr>
      <w:r>
        <w:t xml:space="preserve">Trump has </w:t>
      </w:r>
      <w:r>
        <w:rPr>
          <w:u w:val="single"/>
        </w:rPr>
        <w:t>abolished</w:t>
      </w:r>
      <w:r>
        <w:t xml:space="preserve"> federal collective bargaining rights, citing a </w:t>
      </w:r>
      <w:r>
        <w:rPr>
          <w:u w:val="single"/>
        </w:rPr>
        <w:t>militant</w:t>
      </w:r>
      <w:r>
        <w:t xml:space="preserve"> understanding of the unitary executive theory. </w:t>
      </w:r>
    </w:p>
    <w:p w14:paraId="2DD93FFE" w14:textId="77777777" w:rsidR="004A5204" w:rsidRPr="006D31B7" w:rsidRDefault="004A5204" w:rsidP="004A5204">
      <w:r>
        <w:t xml:space="preserve">Donald </w:t>
      </w:r>
      <w:r w:rsidRPr="00CE763F">
        <w:rPr>
          <w:rStyle w:val="Style13ptBold"/>
        </w:rPr>
        <w:t>Moynihan 25</w:t>
      </w:r>
      <w:r>
        <w:t xml:space="preserve">. Professor of public policy at the University of Michigan, Ph.D. in public administration from Syracuse University. "Trump's Politicization of the Civil Service: Taking the Unitary Executive Seriously." </w:t>
      </w:r>
      <w:r w:rsidRPr="00CE763F">
        <w:rPr>
          <w:i/>
          <w:iCs/>
        </w:rPr>
        <w:t>Sage</w:t>
      </w:r>
      <w:r>
        <w:t>, 45(2), 233-235.</w:t>
      </w:r>
    </w:p>
    <w:p w14:paraId="0278AEB2" w14:textId="77777777" w:rsidR="004A5204" w:rsidRPr="00F53A83" w:rsidRDefault="004A5204" w:rsidP="004A5204">
      <w:pPr>
        <w:rPr>
          <w:sz w:val="16"/>
        </w:rPr>
      </w:pPr>
      <w:r w:rsidRPr="00F53A83">
        <w:rPr>
          <w:sz w:val="16"/>
        </w:rPr>
        <w:t xml:space="preserve">President </w:t>
      </w:r>
      <w:r w:rsidRPr="00325EAD">
        <w:rPr>
          <w:rStyle w:val="StyleUnderline"/>
          <w:highlight w:val="green"/>
        </w:rPr>
        <w:t>Trump’s</w:t>
      </w:r>
      <w:r w:rsidRPr="00F53A83">
        <w:rPr>
          <w:sz w:val="16"/>
        </w:rPr>
        <w:t xml:space="preserve"> </w:t>
      </w:r>
      <w:r w:rsidRPr="0082700F">
        <w:rPr>
          <w:rStyle w:val="Emphasis"/>
        </w:rPr>
        <w:t>commitment</w:t>
      </w:r>
      <w:r w:rsidRPr="00F53A83">
        <w:rPr>
          <w:sz w:val="16"/>
        </w:rPr>
        <w:t xml:space="preserve"> </w:t>
      </w:r>
      <w:r w:rsidRPr="0082700F">
        <w:rPr>
          <w:rStyle w:val="StyleUnderline"/>
        </w:rPr>
        <w:t>to a</w:t>
      </w:r>
      <w:r w:rsidRPr="00F53A83">
        <w:rPr>
          <w:sz w:val="16"/>
        </w:rPr>
        <w:t xml:space="preserve"> </w:t>
      </w:r>
      <w:r w:rsidRPr="0082700F">
        <w:rPr>
          <w:rStyle w:val="Emphasis"/>
        </w:rPr>
        <w:t xml:space="preserve">mass </w:t>
      </w:r>
      <w:r w:rsidRPr="00325EAD">
        <w:rPr>
          <w:rStyle w:val="Emphasis"/>
          <w:highlight w:val="green"/>
        </w:rPr>
        <w:t>politicization</w:t>
      </w:r>
      <w:r w:rsidRPr="00325EAD">
        <w:rPr>
          <w:sz w:val="16"/>
          <w:highlight w:val="green"/>
        </w:rPr>
        <w:t xml:space="preserve"> </w:t>
      </w:r>
      <w:r w:rsidRPr="00325EAD">
        <w:rPr>
          <w:rStyle w:val="StyleUnderline"/>
          <w:highlight w:val="green"/>
        </w:rPr>
        <w:t>of the public sector was</w:t>
      </w:r>
      <w:r w:rsidRPr="00F53A83">
        <w:rPr>
          <w:sz w:val="16"/>
        </w:rPr>
        <w:t xml:space="preserve"> signaled repeatedly for years (Moynihan, 2022). Nevertheless, the speed and scale of his actions have been </w:t>
      </w:r>
      <w:r w:rsidRPr="00325EAD">
        <w:rPr>
          <w:rStyle w:val="Emphasis"/>
          <w:highlight w:val="green"/>
        </w:rPr>
        <w:t>breathtaking</w:t>
      </w:r>
      <w:r w:rsidRPr="00F53A83">
        <w:rPr>
          <w:sz w:val="16"/>
        </w:rPr>
        <w:t>, collectively representing the greatest change in the American civil service system since its inception.</w:t>
      </w:r>
    </w:p>
    <w:p w14:paraId="6AD297B6" w14:textId="77777777" w:rsidR="004A5204" w:rsidRPr="00F53A83" w:rsidRDefault="004A5204" w:rsidP="004A5204">
      <w:pPr>
        <w:rPr>
          <w:sz w:val="16"/>
        </w:rPr>
      </w:pPr>
      <w:r w:rsidRPr="00325EAD">
        <w:rPr>
          <w:rStyle w:val="StyleUnderline"/>
          <w:highlight w:val="green"/>
        </w:rPr>
        <w:t>The</w:t>
      </w:r>
      <w:r w:rsidRPr="00325EAD">
        <w:rPr>
          <w:sz w:val="16"/>
          <w:highlight w:val="green"/>
        </w:rPr>
        <w:t xml:space="preserve"> </w:t>
      </w:r>
      <w:r w:rsidRPr="00325EAD">
        <w:rPr>
          <w:rStyle w:val="Emphasis"/>
          <w:highlight w:val="green"/>
        </w:rPr>
        <w:t>lynchpin</w:t>
      </w:r>
      <w:r w:rsidRPr="00F53A83">
        <w:rPr>
          <w:sz w:val="16"/>
        </w:rPr>
        <w:t xml:space="preserve"> </w:t>
      </w:r>
      <w:r w:rsidRPr="0082700F">
        <w:rPr>
          <w:rStyle w:val="StyleUnderline"/>
        </w:rPr>
        <w:t xml:space="preserve">of this plan </w:t>
      </w:r>
      <w:r w:rsidRPr="00325EAD">
        <w:rPr>
          <w:rStyle w:val="StyleUnderline"/>
          <w:highlight w:val="green"/>
        </w:rPr>
        <w:t>is</w:t>
      </w:r>
      <w:r w:rsidRPr="00F53A83">
        <w:rPr>
          <w:sz w:val="16"/>
        </w:rPr>
        <w:t xml:space="preserve"> the revised </w:t>
      </w:r>
      <w:r w:rsidRPr="00325EAD">
        <w:rPr>
          <w:rStyle w:val="Emphasis"/>
          <w:highlight w:val="green"/>
        </w:rPr>
        <w:t>Schedule F</w:t>
      </w:r>
      <w:r w:rsidRPr="00F53A83">
        <w:rPr>
          <w:sz w:val="16"/>
        </w:rPr>
        <w:t xml:space="preserve"> (now “Policy/Career”) Executive Order, </w:t>
      </w:r>
      <w:r w:rsidRPr="00325EAD">
        <w:rPr>
          <w:rStyle w:val="StyleUnderline"/>
          <w:highlight w:val="green"/>
        </w:rPr>
        <w:t>which</w:t>
      </w:r>
      <w:r w:rsidRPr="00325EAD">
        <w:rPr>
          <w:sz w:val="16"/>
          <w:highlight w:val="green"/>
        </w:rPr>
        <w:t xml:space="preserve"> </w:t>
      </w:r>
      <w:r w:rsidRPr="00325EAD">
        <w:rPr>
          <w:rStyle w:val="Emphasis"/>
          <w:highlight w:val="green"/>
        </w:rPr>
        <w:t>allows</w:t>
      </w:r>
      <w:r w:rsidRPr="00325EAD">
        <w:rPr>
          <w:sz w:val="16"/>
          <w:highlight w:val="green"/>
        </w:rPr>
        <w:t xml:space="preserve"> </w:t>
      </w:r>
      <w:r w:rsidRPr="00325EAD">
        <w:rPr>
          <w:rStyle w:val="StyleUnderline"/>
          <w:highlight w:val="green"/>
        </w:rPr>
        <w:t>Trump</w:t>
      </w:r>
      <w:r w:rsidRPr="00F53A83">
        <w:rPr>
          <w:sz w:val="16"/>
        </w:rPr>
        <w:t xml:space="preserve"> EO </w:t>
      </w:r>
      <w:r w:rsidRPr="00325EAD">
        <w:rPr>
          <w:rStyle w:val="StyleUnderline"/>
          <w:highlight w:val="green"/>
        </w:rPr>
        <w:t>to</w:t>
      </w:r>
      <w:r w:rsidRPr="00F53A83">
        <w:rPr>
          <w:sz w:val="16"/>
        </w:rPr>
        <w:t xml:space="preserve"> convert career employees into political appointees, and in doing so </w:t>
      </w:r>
      <w:r w:rsidRPr="00325EAD">
        <w:rPr>
          <w:rStyle w:val="Emphasis"/>
          <w:highlight w:val="green"/>
        </w:rPr>
        <w:t>remove</w:t>
      </w:r>
      <w:r w:rsidRPr="00F53A83">
        <w:rPr>
          <w:sz w:val="16"/>
        </w:rPr>
        <w:t xml:space="preserve">s their </w:t>
      </w:r>
      <w:r w:rsidRPr="00325EAD">
        <w:rPr>
          <w:rStyle w:val="StyleUnderline"/>
          <w:highlight w:val="green"/>
        </w:rPr>
        <w:t>job protections</w:t>
      </w:r>
      <w:r w:rsidRPr="00F53A83">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w:t>
      </w:r>
      <w:r w:rsidRPr="0082700F">
        <w:rPr>
          <w:rStyle w:val="Emphasis"/>
        </w:rPr>
        <w:t>Most</w:t>
      </w:r>
      <w:r w:rsidRPr="00F53A83">
        <w:rPr>
          <w:sz w:val="16"/>
        </w:rPr>
        <w:t xml:space="preserve"> </w:t>
      </w:r>
      <w:r w:rsidRPr="0082700F">
        <w:rPr>
          <w:rStyle w:val="StyleUnderline"/>
        </w:rPr>
        <w:t>of the</w:t>
      </w:r>
      <w:r w:rsidRPr="00F53A83">
        <w:rPr>
          <w:sz w:val="16"/>
        </w:rPr>
        <w:t xml:space="preserve"> rest of the </w:t>
      </w:r>
      <w:r w:rsidRPr="0082700F">
        <w:rPr>
          <w:rStyle w:val="Emphasis"/>
        </w:rPr>
        <w:t>2.3 million</w:t>
      </w:r>
      <w:r w:rsidRPr="00F53A83">
        <w:rPr>
          <w:sz w:val="16"/>
        </w:rPr>
        <w:t xml:space="preserve"> </w:t>
      </w:r>
      <w:r w:rsidRPr="0082700F">
        <w:rPr>
          <w:rStyle w:val="StyleUnderline"/>
        </w:rPr>
        <w:t>civilian workforce are</w:t>
      </w:r>
      <w:r w:rsidRPr="00F53A83">
        <w:rPr>
          <w:sz w:val="16"/>
        </w:rPr>
        <w:t xml:space="preserve"> career </w:t>
      </w:r>
      <w:r w:rsidRPr="0082700F">
        <w:rPr>
          <w:rStyle w:val="Emphasis"/>
        </w:rPr>
        <w:t>civil servants</w:t>
      </w:r>
      <w:r w:rsidRPr="00F53A83">
        <w:rPr>
          <w:sz w:val="16"/>
        </w:rPr>
        <w:t xml:space="preserve">, who have been </w:t>
      </w:r>
      <w:r w:rsidRPr="0082700F">
        <w:rPr>
          <w:rStyle w:val="StyleUnderline"/>
        </w:rPr>
        <w:t>hired via some</w:t>
      </w:r>
      <w:r w:rsidRPr="00F53A83">
        <w:rPr>
          <w:sz w:val="16"/>
        </w:rPr>
        <w:t xml:space="preserve"> form of </w:t>
      </w:r>
      <w:r w:rsidRPr="0082700F">
        <w:rPr>
          <w:rStyle w:val="Emphasis"/>
        </w:rPr>
        <w:t>merit-based</w:t>
      </w:r>
      <w:r w:rsidRPr="00F53A83">
        <w:rPr>
          <w:sz w:val="16"/>
        </w:rPr>
        <w:t xml:space="preserve">, non-partisan </w:t>
      </w:r>
      <w:r w:rsidRPr="0082700F">
        <w:rPr>
          <w:rStyle w:val="StyleUnderline"/>
        </w:rPr>
        <w:t>process</w:t>
      </w:r>
      <w:r w:rsidRPr="00F53A83">
        <w:rPr>
          <w:sz w:val="16"/>
        </w:rPr>
        <w:t>, and operate according to merit principles, including the promise that they cannot be fired for political reasons.</w:t>
      </w:r>
    </w:p>
    <w:p w14:paraId="2C13120A" w14:textId="77777777" w:rsidR="004A5204" w:rsidRPr="00F53A83" w:rsidRDefault="004A5204" w:rsidP="004A5204">
      <w:pPr>
        <w:rPr>
          <w:sz w:val="16"/>
        </w:rPr>
      </w:pPr>
      <w:r w:rsidRPr="00F53A83">
        <w:rPr>
          <w:sz w:val="16"/>
        </w:rPr>
        <w:t xml:space="preserve">The Biden administration issued a rule intended to block Schedule F, but the Trump administration has claimed it is not obliged to follow such rules. </w:t>
      </w:r>
      <w:r w:rsidRPr="00676F41">
        <w:rPr>
          <w:rStyle w:val="StyleUnderline"/>
        </w:rPr>
        <w:t>This</w:t>
      </w:r>
      <w:r w:rsidRPr="00F53A83">
        <w:rPr>
          <w:sz w:val="16"/>
        </w:rPr>
        <w:t xml:space="preserve"> </w:t>
      </w:r>
      <w:r w:rsidRPr="00676F41">
        <w:rPr>
          <w:rStyle w:val="Emphasis"/>
        </w:rPr>
        <w:t>new category</w:t>
      </w:r>
      <w:r w:rsidRPr="00F53A83">
        <w:rPr>
          <w:sz w:val="16"/>
        </w:rPr>
        <w:t xml:space="preserve"> </w:t>
      </w:r>
      <w:r w:rsidRPr="00676F41">
        <w:rPr>
          <w:rStyle w:val="StyleUnderline"/>
        </w:rPr>
        <w:t>of involuntary appointees will include</w:t>
      </w:r>
      <w:r w:rsidRPr="00F53A83">
        <w:rPr>
          <w:sz w:val="16"/>
        </w:rPr>
        <w:t xml:space="preserve"> </w:t>
      </w:r>
      <w:r w:rsidRPr="00676F41">
        <w:rPr>
          <w:rStyle w:val="Emphasis"/>
        </w:rPr>
        <w:t>tens of thousands</w:t>
      </w:r>
      <w:r w:rsidRPr="00F53A83">
        <w:rPr>
          <w:sz w:val="16"/>
        </w:rPr>
        <w:t xml:space="preserve">, and perhaps even hundreds of thousands, </w:t>
      </w:r>
      <w:r w:rsidRPr="00676F41">
        <w:rPr>
          <w:rStyle w:val="StyleUnderline"/>
        </w:rPr>
        <w:t>of</w:t>
      </w:r>
      <w:r w:rsidRPr="00F53A83">
        <w:rPr>
          <w:sz w:val="16"/>
        </w:rPr>
        <w:t xml:space="preserve"> </w:t>
      </w:r>
      <w:r w:rsidRPr="00676F41">
        <w:rPr>
          <w:rStyle w:val="Emphasis"/>
        </w:rPr>
        <w:t>federal employees</w:t>
      </w:r>
      <w:r w:rsidRPr="00F53A83">
        <w:rPr>
          <w:sz w:val="16"/>
        </w:rPr>
        <w:t>.</w:t>
      </w:r>
    </w:p>
    <w:p w14:paraId="72A7C9D8" w14:textId="77777777" w:rsidR="004A5204" w:rsidRPr="00F53A83" w:rsidRDefault="004A5204" w:rsidP="004A5204">
      <w:pPr>
        <w:rPr>
          <w:sz w:val="16"/>
        </w:rPr>
      </w:pPr>
      <w:r w:rsidRPr="00F53A83">
        <w:rPr>
          <w:sz w:val="16"/>
        </w:rPr>
        <w:t xml:space="preserve">In the Schedule F Executive Order and elsewhere the </w:t>
      </w:r>
      <w:r w:rsidRPr="00325EAD">
        <w:rPr>
          <w:rStyle w:val="StyleUnderline"/>
          <w:highlight w:val="green"/>
        </w:rPr>
        <w:t>Trump</w:t>
      </w:r>
      <w:r w:rsidRPr="00F53A83">
        <w:rPr>
          <w:sz w:val="16"/>
        </w:rPr>
        <w:t xml:space="preserve"> administration </w:t>
      </w:r>
      <w:r w:rsidRPr="00325EAD">
        <w:rPr>
          <w:rStyle w:val="StyleUnderline"/>
          <w:highlight w:val="green"/>
        </w:rPr>
        <w:t>is</w:t>
      </w:r>
      <w:r w:rsidRPr="00325EAD">
        <w:rPr>
          <w:sz w:val="16"/>
          <w:highlight w:val="green"/>
        </w:rPr>
        <w:t xml:space="preserve"> </w:t>
      </w:r>
      <w:r w:rsidRPr="00325EAD">
        <w:rPr>
          <w:rStyle w:val="Emphasis"/>
          <w:highlight w:val="green"/>
        </w:rPr>
        <w:t>explicitly</w:t>
      </w:r>
      <w:r w:rsidRPr="00325EAD">
        <w:rPr>
          <w:sz w:val="16"/>
          <w:highlight w:val="green"/>
        </w:rPr>
        <w:t xml:space="preserve"> </w:t>
      </w:r>
      <w:r w:rsidRPr="00325EAD">
        <w:rPr>
          <w:rStyle w:val="StyleUnderline"/>
          <w:highlight w:val="green"/>
        </w:rPr>
        <w:t>relying on</w:t>
      </w:r>
      <w:r w:rsidRPr="00325EAD">
        <w:rPr>
          <w:sz w:val="16"/>
          <w:highlight w:val="green"/>
        </w:rPr>
        <w:t xml:space="preserve"> </w:t>
      </w:r>
      <w:r w:rsidRPr="00325EAD">
        <w:rPr>
          <w:rStyle w:val="Emphasis"/>
          <w:highlight w:val="green"/>
        </w:rPr>
        <w:t>u</w:t>
      </w:r>
      <w:r w:rsidRPr="00F53A83">
        <w:rPr>
          <w:sz w:val="16"/>
        </w:rPr>
        <w:t xml:space="preserve">nitary </w:t>
      </w:r>
      <w:r w:rsidRPr="00325EAD">
        <w:rPr>
          <w:rStyle w:val="Emphasis"/>
          <w:highlight w:val="green"/>
        </w:rPr>
        <w:t>e</w:t>
      </w:r>
      <w:r w:rsidRPr="00F53A83">
        <w:rPr>
          <w:sz w:val="16"/>
        </w:rPr>
        <w:t xml:space="preserve">xecutive </w:t>
      </w:r>
      <w:r w:rsidRPr="00325EAD">
        <w:rPr>
          <w:rStyle w:val="Emphasis"/>
          <w:highlight w:val="green"/>
        </w:rPr>
        <w:t>t</w:t>
      </w:r>
      <w:r w:rsidRPr="00F53A83">
        <w:rPr>
          <w:sz w:val="16"/>
        </w:rPr>
        <w:t xml:space="preserve">heory. This is the novel legal theory that the founding fathers of the American constitution wanted a President with King-like powers. More specifically, </w:t>
      </w:r>
      <w:r w:rsidRPr="00EF1508">
        <w:rPr>
          <w:rStyle w:val="StyleUnderline"/>
        </w:rPr>
        <w:t xml:space="preserve">it is </w:t>
      </w:r>
      <w:r w:rsidRPr="00325EAD">
        <w:rPr>
          <w:rStyle w:val="StyleUnderline"/>
          <w:highlight w:val="green"/>
        </w:rPr>
        <w:t>a</w:t>
      </w:r>
      <w:r w:rsidRPr="00325EAD">
        <w:rPr>
          <w:sz w:val="16"/>
          <w:highlight w:val="green"/>
        </w:rPr>
        <w:t xml:space="preserve"> </w:t>
      </w:r>
      <w:r w:rsidRPr="00325EAD">
        <w:rPr>
          <w:rStyle w:val="Emphasis"/>
          <w:highlight w:val="green"/>
        </w:rPr>
        <w:t>theory</w:t>
      </w:r>
      <w:r w:rsidRPr="00325EAD">
        <w:rPr>
          <w:sz w:val="16"/>
          <w:highlight w:val="green"/>
        </w:rPr>
        <w:t xml:space="preserve"> </w:t>
      </w:r>
      <w:r w:rsidRPr="00325EAD">
        <w:rPr>
          <w:rStyle w:val="StyleUnderline"/>
          <w:highlight w:val="green"/>
        </w:rPr>
        <w:t>that</w:t>
      </w:r>
      <w:r w:rsidRPr="00EF1508">
        <w:rPr>
          <w:rStyle w:val="StyleUnderline"/>
        </w:rPr>
        <w:t xml:space="preserve"> </w:t>
      </w:r>
      <w:r w:rsidRPr="00FB2319">
        <w:rPr>
          <w:rStyle w:val="StyleUnderline"/>
        </w:rPr>
        <w:t>the vesting and take care clauses</w:t>
      </w:r>
      <w:r w:rsidRPr="00EF1508">
        <w:rPr>
          <w:rStyle w:val="StyleUnderline"/>
        </w:rPr>
        <w:t xml:space="preserve"> of</w:t>
      </w:r>
      <w:r w:rsidRPr="00F53A83">
        <w:rPr>
          <w:sz w:val="16"/>
        </w:rPr>
        <w:t xml:space="preserve"> </w:t>
      </w:r>
      <w:r w:rsidRPr="00325EAD">
        <w:rPr>
          <w:rStyle w:val="Emphasis"/>
          <w:highlight w:val="green"/>
        </w:rPr>
        <w:t>Article II</w:t>
      </w:r>
      <w:r w:rsidRPr="00F53A83">
        <w:rPr>
          <w:sz w:val="16"/>
        </w:rPr>
        <w:t xml:space="preserve"> of the constitution </w:t>
      </w:r>
      <w:r w:rsidRPr="00325EAD">
        <w:rPr>
          <w:rStyle w:val="StyleUnderline"/>
          <w:highlight w:val="green"/>
        </w:rPr>
        <w:t>gives</w:t>
      </w:r>
      <w:r w:rsidRPr="00027313">
        <w:rPr>
          <w:rStyle w:val="StyleUnderline"/>
        </w:rPr>
        <w:t xml:space="preserve"> the President</w:t>
      </w:r>
      <w:r w:rsidRPr="00027313">
        <w:rPr>
          <w:sz w:val="16"/>
        </w:rPr>
        <w:t xml:space="preserve"> previously </w:t>
      </w:r>
      <w:r w:rsidRPr="00027313">
        <w:rPr>
          <w:rStyle w:val="Emphasis"/>
        </w:rPr>
        <w:t>unrecognized powers</w:t>
      </w:r>
      <w:r w:rsidRPr="00027313">
        <w:rPr>
          <w:sz w:val="16"/>
        </w:rPr>
        <w:t xml:space="preserve"> </w:t>
      </w:r>
      <w:r w:rsidRPr="00027313">
        <w:rPr>
          <w:rStyle w:val="StyleUnderline"/>
        </w:rPr>
        <w:t>over the executive branch</w:t>
      </w:r>
      <w:r w:rsidRPr="00027313">
        <w:rPr>
          <w:sz w:val="16"/>
        </w:rPr>
        <w:t xml:space="preserve">, and protects him from traditional constraints. Bill Barr, Trump’s Attorney General in his first term, put it this way: “Constitutionally, it is wrong to conceive of </w:t>
      </w:r>
      <w:r w:rsidRPr="00027313">
        <w:rPr>
          <w:rStyle w:val="StyleUnderline"/>
        </w:rPr>
        <w:t>the President</w:t>
      </w:r>
      <w:r w:rsidRPr="00027313">
        <w:rPr>
          <w:sz w:val="16"/>
        </w:rPr>
        <w:t xml:space="preserve"> as simply the highest officer within the Executive branch hierarchy. He </w:t>
      </w:r>
      <w:r w:rsidRPr="00027313">
        <w:rPr>
          <w:rStyle w:val="Emphasis"/>
        </w:rPr>
        <w:t>alone</w:t>
      </w:r>
      <w:r w:rsidRPr="00027313">
        <w:rPr>
          <w:sz w:val="16"/>
        </w:rPr>
        <w:t xml:space="preserve"> </w:t>
      </w:r>
      <w:r w:rsidRPr="00027313">
        <w:rPr>
          <w:rStyle w:val="StyleUnderline"/>
        </w:rPr>
        <w:t>is the Executive branch</w:t>
      </w:r>
      <w:r w:rsidRPr="00027313">
        <w:rPr>
          <w:sz w:val="16"/>
        </w:rPr>
        <w:t xml:space="preserve">. As such, </w:t>
      </w:r>
      <w:r w:rsidRPr="00027313">
        <w:rPr>
          <w:rStyle w:val="StyleUnderline"/>
        </w:rPr>
        <w:t>he is the</w:t>
      </w:r>
      <w:r w:rsidRPr="00027313">
        <w:rPr>
          <w:sz w:val="16"/>
        </w:rPr>
        <w:t xml:space="preserve"> </w:t>
      </w:r>
      <w:r w:rsidRPr="00027313">
        <w:rPr>
          <w:rStyle w:val="Emphasis"/>
        </w:rPr>
        <w:t>sole repository</w:t>
      </w:r>
      <w:r w:rsidRPr="00027313">
        <w:rPr>
          <w:sz w:val="16"/>
        </w:rPr>
        <w:t xml:space="preserve"> </w:t>
      </w:r>
      <w:r w:rsidRPr="00027313">
        <w:rPr>
          <w:rStyle w:val="StyleUnderline"/>
        </w:rPr>
        <w:t>of</w:t>
      </w:r>
      <w:r w:rsidRPr="00027313">
        <w:rPr>
          <w:sz w:val="16"/>
        </w:rPr>
        <w:t xml:space="preserve"> </w:t>
      </w:r>
      <w:r w:rsidRPr="00325EAD">
        <w:rPr>
          <w:rStyle w:val="Emphasis"/>
          <w:highlight w:val="green"/>
        </w:rPr>
        <w:t>all</w:t>
      </w:r>
      <w:r w:rsidRPr="00325EAD">
        <w:rPr>
          <w:sz w:val="16"/>
          <w:highlight w:val="green"/>
        </w:rPr>
        <w:t xml:space="preserve"> </w:t>
      </w:r>
      <w:r w:rsidRPr="00325EAD">
        <w:rPr>
          <w:rStyle w:val="StyleUnderline"/>
          <w:highlight w:val="green"/>
        </w:rPr>
        <w:t>exec</w:t>
      </w:r>
      <w:r w:rsidRPr="00027313">
        <w:rPr>
          <w:rStyle w:val="StyleUnderline"/>
        </w:rPr>
        <w:t xml:space="preserve">utive </w:t>
      </w:r>
      <w:r w:rsidRPr="00325EAD">
        <w:rPr>
          <w:rStyle w:val="StyleUnderline"/>
          <w:highlight w:val="green"/>
        </w:rPr>
        <w:t>powers</w:t>
      </w:r>
      <w:r w:rsidRPr="00027313">
        <w:rPr>
          <w:sz w:val="16"/>
        </w:rPr>
        <w:t xml:space="preserve"> </w:t>
      </w:r>
      <w:r w:rsidRPr="00027313">
        <w:rPr>
          <w:rStyle w:val="Emphasis"/>
        </w:rPr>
        <w:t>conferred</w:t>
      </w:r>
      <w:r w:rsidRPr="00027313">
        <w:rPr>
          <w:sz w:val="16"/>
        </w:rPr>
        <w:t xml:space="preserve"> </w:t>
      </w:r>
      <w:r w:rsidRPr="00027313">
        <w:rPr>
          <w:rStyle w:val="StyleUnderline"/>
        </w:rPr>
        <w:t>by the constitution</w:t>
      </w:r>
      <w:r w:rsidRPr="00027313">
        <w:rPr>
          <w:sz w:val="16"/>
        </w:rPr>
        <w:t>” (emphasis in original, Moynihan, 2022, 175).</w:t>
      </w:r>
    </w:p>
    <w:p w14:paraId="29F756DC" w14:textId="77777777" w:rsidR="004A5204" w:rsidRPr="00F53A83" w:rsidRDefault="004A5204" w:rsidP="004A5204">
      <w:pPr>
        <w:rPr>
          <w:sz w:val="16"/>
        </w:rPr>
      </w:pPr>
      <w:r w:rsidRPr="00325EAD">
        <w:rPr>
          <w:rStyle w:val="StyleUnderline"/>
          <w:highlight w:val="green"/>
        </w:rPr>
        <w:t>This</w:t>
      </w:r>
      <w:r w:rsidRPr="00325EAD">
        <w:rPr>
          <w:sz w:val="16"/>
          <w:highlight w:val="green"/>
        </w:rPr>
        <w:t xml:space="preserve"> </w:t>
      </w:r>
      <w:r w:rsidRPr="00325EAD">
        <w:rPr>
          <w:rStyle w:val="Emphasis"/>
          <w:highlight w:val="green"/>
        </w:rPr>
        <w:t>broad</w:t>
      </w:r>
      <w:r w:rsidRPr="00F53A83">
        <w:rPr>
          <w:sz w:val="16"/>
        </w:rPr>
        <w:t xml:space="preserve"> </w:t>
      </w:r>
      <w:r w:rsidRPr="00C73A84">
        <w:rPr>
          <w:rStyle w:val="StyleUnderline"/>
        </w:rPr>
        <w:t xml:space="preserve">assumption of </w:t>
      </w:r>
      <w:r w:rsidRPr="00325EAD">
        <w:rPr>
          <w:rStyle w:val="StyleUnderline"/>
          <w:highlight w:val="green"/>
        </w:rPr>
        <w:t>power</w:t>
      </w:r>
      <w:r w:rsidRPr="00F53A83">
        <w:rPr>
          <w:sz w:val="16"/>
        </w:rPr>
        <w:t xml:space="preserve">, </w:t>
      </w:r>
      <w:r w:rsidRPr="00C73A84">
        <w:rPr>
          <w:rStyle w:val="StyleUnderline"/>
        </w:rPr>
        <w:t>and protection from</w:t>
      </w:r>
      <w:r w:rsidRPr="00F53A83">
        <w:rPr>
          <w:sz w:val="16"/>
        </w:rPr>
        <w:t xml:space="preserve"> </w:t>
      </w:r>
      <w:r w:rsidRPr="00C73A84">
        <w:rPr>
          <w:rStyle w:val="Emphasis"/>
        </w:rPr>
        <w:t>accountability</w:t>
      </w:r>
      <w:r w:rsidRPr="00F53A83">
        <w:rPr>
          <w:sz w:val="16"/>
        </w:rPr>
        <w:t xml:space="preserve">, </w:t>
      </w:r>
      <w:r w:rsidRPr="00325EAD">
        <w:rPr>
          <w:rStyle w:val="StyleUnderline"/>
          <w:highlight w:val="green"/>
        </w:rPr>
        <w:t>can be applied in</w:t>
      </w:r>
      <w:r w:rsidRPr="00C73A84">
        <w:rPr>
          <w:rStyle w:val="StyleUnderline"/>
        </w:rPr>
        <w:t xml:space="preserve"> a</w:t>
      </w:r>
      <w:r w:rsidRPr="00F53A83">
        <w:rPr>
          <w:sz w:val="16"/>
        </w:rPr>
        <w:t xml:space="preserve"> </w:t>
      </w:r>
      <w:r w:rsidRPr="00C73A84">
        <w:rPr>
          <w:rStyle w:val="Emphasis"/>
        </w:rPr>
        <w:t>myriad</w:t>
      </w:r>
      <w:r w:rsidRPr="00F53A83">
        <w:rPr>
          <w:sz w:val="16"/>
        </w:rPr>
        <w:t xml:space="preserve"> </w:t>
      </w:r>
      <w:r w:rsidRPr="00C73A84">
        <w:rPr>
          <w:rStyle w:val="StyleUnderline"/>
        </w:rPr>
        <w:t xml:space="preserve">of </w:t>
      </w:r>
      <w:r w:rsidRPr="00325EAD">
        <w:rPr>
          <w:rStyle w:val="StyleUnderline"/>
          <w:highlight w:val="green"/>
        </w:rPr>
        <w:t>ways that</w:t>
      </w:r>
      <w:r w:rsidRPr="00325EAD">
        <w:rPr>
          <w:sz w:val="16"/>
          <w:highlight w:val="green"/>
        </w:rPr>
        <w:t xml:space="preserve"> </w:t>
      </w:r>
      <w:r w:rsidRPr="00325EAD">
        <w:rPr>
          <w:rStyle w:val="Emphasis"/>
          <w:highlight w:val="green"/>
        </w:rPr>
        <w:t>upend</w:t>
      </w:r>
      <w:r w:rsidRPr="00C73A84">
        <w:rPr>
          <w:rStyle w:val="Emphasis"/>
        </w:rPr>
        <w:t>s</w:t>
      </w:r>
      <w:r w:rsidRPr="00F53A83">
        <w:rPr>
          <w:sz w:val="16"/>
        </w:rPr>
        <w:t xml:space="preserve"> </w:t>
      </w:r>
      <w:r w:rsidRPr="00325EAD">
        <w:rPr>
          <w:rStyle w:val="StyleUnderline"/>
          <w:highlight w:val="green"/>
        </w:rPr>
        <w:t>our</w:t>
      </w:r>
      <w:r w:rsidRPr="00C73A84">
        <w:rPr>
          <w:rStyle w:val="StyleUnderline"/>
        </w:rPr>
        <w:t xml:space="preserve"> traditional </w:t>
      </w:r>
      <w:r w:rsidRPr="00325EAD">
        <w:rPr>
          <w:rStyle w:val="StyleUnderline"/>
          <w:highlight w:val="green"/>
        </w:rPr>
        <w:t>understanding of the</w:t>
      </w:r>
      <w:r w:rsidRPr="00F53A83">
        <w:rPr>
          <w:sz w:val="16"/>
        </w:rPr>
        <w:t xml:space="preserve"> role of the </w:t>
      </w:r>
      <w:r w:rsidRPr="00325EAD">
        <w:rPr>
          <w:rStyle w:val="Emphasis"/>
          <w:highlight w:val="green"/>
        </w:rPr>
        <w:t>Presidency</w:t>
      </w:r>
      <w:r w:rsidRPr="00F53A83">
        <w:rPr>
          <w:sz w:val="16"/>
        </w:rPr>
        <w:t xml:space="preserve"> in American governance. For example, it can be used to argue that </w:t>
      </w:r>
      <w:r w:rsidRPr="00325EAD">
        <w:rPr>
          <w:rStyle w:val="StyleUnderline"/>
          <w:highlight w:val="green"/>
        </w:rPr>
        <w:t>the President is allowed to</w:t>
      </w:r>
      <w:r w:rsidRPr="00F53A83">
        <w:rPr>
          <w:sz w:val="16"/>
        </w:rPr>
        <w:t xml:space="preserve"> remove the heads of independent agencies or Inspectors General without due process or cause, impound federal funds to selectively ignore Congressional appropriations, </w:t>
      </w:r>
      <w:r w:rsidRPr="00325EAD">
        <w:rPr>
          <w:rStyle w:val="StyleUnderline"/>
          <w:highlight w:val="green"/>
        </w:rPr>
        <w:t>cancel</w:t>
      </w:r>
      <w:r w:rsidRPr="00325EAD">
        <w:rPr>
          <w:sz w:val="16"/>
          <w:highlight w:val="green"/>
        </w:rPr>
        <w:t xml:space="preserve"> </w:t>
      </w:r>
      <w:r w:rsidRPr="00325EAD">
        <w:rPr>
          <w:rStyle w:val="Emphasis"/>
          <w:highlight w:val="green"/>
        </w:rPr>
        <w:t>c</w:t>
      </w:r>
      <w:r w:rsidRPr="00F53A83">
        <w:rPr>
          <w:sz w:val="16"/>
        </w:rPr>
        <w:t xml:space="preserve">ollective </w:t>
      </w:r>
      <w:r w:rsidRPr="00325EAD">
        <w:rPr>
          <w:rStyle w:val="Emphasis"/>
          <w:highlight w:val="green"/>
        </w:rPr>
        <w:t>b</w:t>
      </w:r>
      <w:r w:rsidRPr="00F53A83">
        <w:rPr>
          <w:sz w:val="16"/>
        </w:rPr>
        <w:t xml:space="preserve">argaining </w:t>
      </w:r>
      <w:r w:rsidRPr="00325EAD">
        <w:rPr>
          <w:rStyle w:val="Emphasis"/>
          <w:highlight w:val="green"/>
        </w:rPr>
        <w:t>a</w:t>
      </w:r>
      <w:r w:rsidRPr="00F53A83">
        <w:rPr>
          <w:sz w:val="16"/>
        </w:rPr>
        <w:t>greement</w:t>
      </w:r>
      <w:r w:rsidRPr="00325EAD">
        <w:rPr>
          <w:rStyle w:val="Emphasis"/>
          <w:highlight w:val="green"/>
        </w:rPr>
        <w:t>s</w:t>
      </w:r>
      <w:r w:rsidRPr="00F53A83">
        <w:rPr>
          <w:sz w:val="16"/>
        </w:rPr>
        <w:t xml:space="preserve">, and effectively eliminate agencies, all of </w:t>
      </w:r>
      <w:r w:rsidRPr="00325EAD">
        <w:rPr>
          <w:rStyle w:val="StyleUnderline"/>
          <w:highlight w:val="green"/>
        </w:rPr>
        <w:t>which Trump</w:t>
      </w:r>
      <w:r w:rsidRPr="00325EAD">
        <w:rPr>
          <w:sz w:val="16"/>
          <w:highlight w:val="green"/>
        </w:rPr>
        <w:t xml:space="preserve"> </w:t>
      </w:r>
      <w:r w:rsidRPr="00325EAD">
        <w:rPr>
          <w:rStyle w:val="Emphasis"/>
          <w:highlight w:val="green"/>
        </w:rPr>
        <w:t>has done</w:t>
      </w:r>
      <w:r w:rsidRPr="00F53A83">
        <w:rPr>
          <w:sz w:val="16"/>
        </w:rPr>
        <w:t xml:space="preserve">. </w:t>
      </w:r>
      <w:r w:rsidRPr="00325EAD">
        <w:rPr>
          <w:rStyle w:val="StyleUnderline"/>
          <w:highlight w:val="green"/>
        </w:rPr>
        <w:t>Adherents</w:t>
      </w:r>
      <w:r w:rsidRPr="00F53A83">
        <w:rPr>
          <w:sz w:val="16"/>
        </w:rPr>
        <w:t xml:space="preserve"> of the unitary executive theory </w:t>
      </w:r>
      <w:r w:rsidRPr="00325EAD">
        <w:rPr>
          <w:rStyle w:val="StyleUnderline"/>
          <w:highlight w:val="green"/>
        </w:rPr>
        <w:t>believe</w:t>
      </w:r>
      <w:r w:rsidRPr="00F53A83">
        <w:rPr>
          <w:sz w:val="16"/>
        </w:rPr>
        <w:t xml:space="preserve"> that </w:t>
      </w:r>
      <w:r w:rsidRPr="00325EAD">
        <w:rPr>
          <w:rStyle w:val="StyleUnderline"/>
          <w:highlight w:val="green"/>
        </w:rPr>
        <w:t>the</w:t>
      </w:r>
      <w:r w:rsidRPr="00F53A83">
        <w:rPr>
          <w:sz w:val="16"/>
        </w:rPr>
        <w:t xml:space="preserve"> </w:t>
      </w:r>
      <w:r w:rsidRPr="00951CC1">
        <w:rPr>
          <w:rStyle w:val="Emphasis"/>
        </w:rPr>
        <w:t xml:space="preserve">civil </w:t>
      </w:r>
      <w:r w:rsidRPr="00325EAD">
        <w:rPr>
          <w:rStyle w:val="Emphasis"/>
          <w:highlight w:val="green"/>
        </w:rPr>
        <w:t>service</w:t>
      </w:r>
      <w:r w:rsidRPr="00F53A83">
        <w:rPr>
          <w:sz w:val="16"/>
        </w:rPr>
        <w:t xml:space="preserve"> </w:t>
      </w:r>
      <w:r w:rsidRPr="00951CC1">
        <w:rPr>
          <w:rStyle w:val="StyleUnderline"/>
        </w:rPr>
        <w:t xml:space="preserve">system </w:t>
      </w:r>
      <w:r w:rsidRPr="00325EAD">
        <w:rPr>
          <w:rStyle w:val="StyleUnderline"/>
          <w:highlight w:val="green"/>
        </w:rPr>
        <w:t>is a</w:t>
      </w:r>
      <w:r w:rsidRPr="00951CC1">
        <w:rPr>
          <w:rStyle w:val="StyleUnderline"/>
        </w:rPr>
        <w:t>n</w:t>
      </w:r>
      <w:r w:rsidRPr="00F53A83">
        <w:rPr>
          <w:sz w:val="16"/>
        </w:rPr>
        <w:t xml:space="preserve"> </w:t>
      </w:r>
      <w:r w:rsidRPr="00951CC1">
        <w:rPr>
          <w:rStyle w:val="Emphasis"/>
        </w:rPr>
        <w:t xml:space="preserve">unconstitutional </w:t>
      </w:r>
      <w:r w:rsidRPr="00325EAD">
        <w:rPr>
          <w:rStyle w:val="Emphasis"/>
          <w:highlight w:val="green"/>
        </w:rPr>
        <w:t>constraint</w:t>
      </w:r>
      <w:r w:rsidRPr="00325EAD">
        <w:rPr>
          <w:sz w:val="16"/>
          <w:highlight w:val="green"/>
        </w:rPr>
        <w:t xml:space="preserve"> </w:t>
      </w:r>
      <w:r w:rsidRPr="00325EAD">
        <w:rPr>
          <w:rStyle w:val="StyleUnderline"/>
          <w:highlight w:val="green"/>
        </w:rPr>
        <w:t>on his powers</w:t>
      </w:r>
      <w:r w:rsidRPr="00F53A83">
        <w:rPr>
          <w:sz w:val="16"/>
        </w:rPr>
        <w:t xml:space="preserve">. Together, these changes represent an unprecedented politicization of the people and dollars that make up the federal government, as well as upend the balance of power between Congress and the President. In doing so, </w:t>
      </w:r>
      <w:r w:rsidRPr="009B5525">
        <w:rPr>
          <w:rStyle w:val="StyleUnderline"/>
        </w:rPr>
        <w:t>they</w:t>
      </w:r>
      <w:r w:rsidRPr="00F53A83">
        <w:rPr>
          <w:sz w:val="16"/>
        </w:rPr>
        <w:t xml:space="preserve"> </w:t>
      </w:r>
      <w:r w:rsidRPr="009B5525">
        <w:rPr>
          <w:rStyle w:val="Emphasis"/>
        </w:rPr>
        <w:t>weaken</w:t>
      </w:r>
      <w:r w:rsidRPr="00F53A83">
        <w:rPr>
          <w:sz w:val="16"/>
        </w:rPr>
        <w:t xml:space="preserve"> </w:t>
      </w:r>
      <w:r w:rsidRPr="009B5525">
        <w:rPr>
          <w:rStyle w:val="StyleUnderline"/>
        </w:rPr>
        <w:t>the democratic institutions</w:t>
      </w:r>
      <w:r w:rsidRPr="00F53A83">
        <w:rPr>
          <w:sz w:val="16"/>
        </w:rPr>
        <w:t xml:space="preserve">, norms and practices </w:t>
      </w:r>
      <w:r w:rsidRPr="009B5525">
        <w:rPr>
          <w:rStyle w:val="StyleUnderline"/>
        </w:rPr>
        <w:t>that have</w:t>
      </w:r>
      <w:r w:rsidRPr="00F53A83">
        <w:rPr>
          <w:sz w:val="16"/>
        </w:rPr>
        <w:t xml:space="preserve"> </w:t>
      </w:r>
      <w:r w:rsidRPr="009B5525">
        <w:rPr>
          <w:rStyle w:val="Emphasis"/>
        </w:rPr>
        <w:t>shaped</w:t>
      </w:r>
      <w:r w:rsidRPr="00F53A83">
        <w:rPr>
          <w:sz w:val="16"/>
        </w:rPr>
        <w:t xml:space="preserve"> </w:t>
      </w:r>
      <w:r w:rsidRPr="009B5525">
        <w:rPr>
          <w:rStyle w:val="StyleUnderline"/>
        </w:rPr>
        <w:t>American govern</w:t>
      </w:r>
      <w:r w:rsidRPr="003472E7">
        <w:rPr>
          <w:rStyle w:val="StyleUnderline"/>
        </w:rPr>
        <w:t>ment in</w:t>
      </w:r>
      <w:r w:rsidRPr="00F53A83">
        <w:rPr>
          <w:sz w:val="16"/>
        </w:rPr>
        <w:t xml:space="preserve"> a dramatic and </w:t>
      </w:r>
      <w:r w:rsidRPr="003472E7">
        <w:rPr>
          <w:rStyle w:val="Emphasis"/>
        </w:rPr>
        <w:t>unprecedented</w:t>
      </w:r>
      <w:r w:rsidRPr="00F53A83">
        <w:rPr>
          <w:sz w:val="16"/>
        </w:rPr>
        <w:t xml:space="preserve"> </w:t>
      </w:r>
      <w:r w:rsidRPr="003472E7">
        <w:rPr>
          <w:rStyle w:val="StyleUnderline"/>
        </w:rPr>
        <w:t>ways</w:t>
      </w:r>
      <w:r w:rsidRPr="00F53A83">
        <w:rPr>
          <w:sz w:val="16"/>
        </w:rPr>
        <w:t>.</w:t>
      </w:r>
    </w:p>
    <w:p w14:paraId="10CC0546" w14:textId="77777777" w:rsidR="004A5204" w:rsidRPr="00F53A83" w:rsidRDefault="004A5204" w:rsidP="004A5204">
      <w:pPr>
        <w:rPr>
          <w:sz w:val="16"/>
        </w:rPr>
      </w:pPr>
      <w:r w:rsidRPr="00F53A83">
        <w:rPr>
          <w:sz w:val="16"/>
        </w:rPr>
        <w:t xml:space="preserve">The revised </w:t>
      </w:r>
      <w:r w:rsidRPr="00325EAD">
        <w:rPr>
          <w:rStyle w:val="Emphasis"/>
          <w:highlight w:val="green"/>
        </w:rPr>
        <w:t>Schedule F</w:t>
      </w:r>
      <w:r w:rsidRPr="00F53A83">
        <w:rPr>
          <w:sz w:val="16"/>
        </w:rPr>
        <w:t xml:space="preserve"> executive order </w:t>
      </w:r>
      <w:r w:rsidRPr="00325EAD">
        <w:rPr>
          <w:rStyle w:val="StyleUnderline"/>
          <w:highlight w:val="green"/>
        </w:rPr>
        <w:t>begins by</w:t>
      </w:r>
      <w:r w:rsidRPr="00325EAD">
        <w:rPr>
          <w:sz w:val="16"/>
          <w:highlight w:val="green"/>
        </w:rPr>
        <w:t xml:space="preserve"> </w:t>
      </w:r>
      <w:r w:rsidRPr="00325EAD">
        <w:rPr>
          <w:rStyle w:val="StyleUnderline"/>
          <w:highlight w:val="green"/>
        </w:rPr>
        <w:t>evoking</w:t>
      </w:r>
      <w:r w:rsidRPr="00325EAD">
        <w:rPr>
          <w:sz w:val="16"/>
          <w:highlight w:val="green"/>
        </w:rPr>
        <w:t xml:space="preserve"> </w:t>
      </w:r>
      <w:r w:rsidRPr="00325EAD">
        <w:rPr>
          <w:rStyle w:val="Emphasis"/>
          <w:highlight w:val="green"/>
        </w:rPr>
        <w:t>u</w:t>
      </w:r>
      <w:r w:rsidRPr="00F53A83">
        <w:rPr>
          <w:sz w:val="16"/>
        </w:rPr>
        <w:t xml:space="preserve">nitary </w:t>
      </w:r>
      <w:r w:rsidRPr="00325EAD">
        <w:rPr>
          <w:rStyle w:val="Emphasis"/>
          <w:highlight w:val="green"/>
        </w:rPr>
        <w:t>e</w:t>
      </w:r>
      <w:r w:rsidRPr="00F53A83">
        <w:rPr>
          <w:sz w:val="16"/>
        </w:rPr>
        <w:t xml:space="preserve">xecutive </w:t>
      </w:r>
      <w:r w:rsidRPr="00325EAD">
        <w:rPr>
          <w:rStyle w:val="Emphasis"/>
          <w:highlight w:val="green"/>
        </w:rPr>
        <w:t>t</w:t>
      </w:r>
      <w:r w:rsidRPr="00F53A83">
        <w:rPr>
          <w:sz w:val="16"/>
        </w:rPr>
        <w:t xml:space="preserve">heory: “Article II of the United States Constitution vests the President with the sole and exclusive authority over the executive branch, including the authority to manage the Federal workforce to ensure effective execution of Federal law.” Later, </w:t>
      </w:r>
      <w:r w:rsidRPr="00BE72E0">
        <w:rPr>
          <w:rStyle w:val="StyleUnderline"/>
        </w:rPr>
        <w:t>the order</w:t>
      </w:r>
      <w:r w:rsidRPr="00F53A83">
        <w:rPr>
          <w:sz w:val="16"/>
        </w:rPr>
        <w:t xml:space="preserve"> </w:t>
      </w:r>
      <w:r w:rsidRPr="00BE72E0">
        <w:rPr>
          <w:rStyle w:val="Emphasis"/>
        </w:rPr>
        <w:t>specifies</w:t>
      </w:r>
      <w:r w:rsidRPr="00F53A83">
        <w:rPr>
          <w:sz w:val="16"/>
        </w:rPr>
        <w:t xml:space="preserve"> </w:t>
      </w:r>
      <w:r w:rsidRPr="00BE72E0">
        <w:rPr>
          <w:rStyle w:val="StyleUnderline"/>
        </w:rPr>
        <w:t>that employees will be</w:t>
      </w:r>
      <w:r w:rsidRPr="00F53A83">
        <w:rPr>
          <w:sz w:val="16"/>
        </w:rPr>
        <w:t xml:space="preserve"> </w:t>
      </w:r>
      <w:r w:rsidRPr="00BE72E0">
        <w:rPr>
          <w:rStyle w:val="Emphasis"/>
        </w:rPr>
        <w:t>fired</w:t>
      </w:r>
      <w:r w:rsidRPr="00F53A83">
        <w:rPr>
          <w:sz w:val="16"/>
        </w:rPr>
        <w:t xml:space="preserve"> </w:t>
      </w:r>
      <w:r w:rsidRPr="00BE72E0">
        <w:rPr>
          <w:rStyle w:val="StyleUnderline"/>
        </w:rPr>
        <w:t>if they do not</w:t>
      </w:r>
      <w:r w:rsidRPr="00F53A83">
        <w:rPr>
          <w:sz w:val="16"/>
        </w:rPr>
        <w:t xml:space="preserve"> </w:t>
      </w:r>
      <w:r w:rsidRPr="00BE72E0">
        <w:rPr>
          <w:rStyle w:val="Emphasis"/>
        </w:rPr>
        <w:t>go along</w:t>
      </w:r>
      <w:r w:rsidRPr="00F53A83">
        <w:rPr>
          <w:sz w:val="16"/>
        </w:rPr>
        <w:t xml:space="preserve"> </w:t>
      </w:r>
      <w:r w:rsidRPr="00BE72E0">
        <w:rPr>
          <w:rStyle w:val="StyleUnderline"/>
        </w:rPr>
        <w:t>with executive authority</w:t>
      </w:r>
      <w:r w:rsidRPr="00F53A83">
        <w:rPr>
          <w:sz w:val="16"/>
        </w:rPr>
        <w:t>: “They are required to faithfully implement administration policies to the best of their ability, consistent with their constitutional oath and the vesting of executive authority solely in the President. Failure to do so is grounds for dismissal.”</w:t>
      </w:r>
    </w:p>
    <w:p w14:paraId="7DF30F9D" w14:textId="77777777" w:rsidR="004A5204" w:rsidRPr="00F53A83" w:rsidRDefault="004A5204" w:rsidP="004A5204">
      <w:pPr>
        <w:rPr>
          <w:sz w:val="16"/>
        </w:rPr>
      </w:pPr>
      <w:r w:rsidRPr="00F53A83">
        <w:rPr>
          <w:sz w:val="16"/>
        </w:rPr>
        <w:t xml:space="preserve">A separate Presidential memorandum directed just at the Senior Executive Service (SES) declares that all SES officials serve “at the pleasure of the President” (US Executive Office of the President 2025b). </w:t>
      </w:r>
      <w:r w:rsidRPr="00BE72E0">
        <w:rPr>
          <w:rStyle w:val="StyleUnderline"/>
        </w:rPr>
        <w:t>The</w:t>
      </w:r>
      <w:r w:rsidRPr="00F53A83">
        <w:rPr>
          <w:sz w:val="16"/>
        </w:rPr>
        <w:t xml:space="preserve"> </w:t>
      </w:r>
      <w:r w:rsidRPr="00BE72E0">
        <w:rPr>
          <w:rStyle w:val="Emphasis"/>
        </w:rPr>
        <w:t>C</w:t>
      </w:r>
      <w:r w:rsidRPr="00F53A83">
        <w:rPr>
          <w:sz w:val="16"/>
        </w:rPr>
        <w:t xml:space="preserve">ivil </w:t>
      </w:r>
      <w:r w:rsidRPr="00BE72E0">
        <w:rPr>
          <w:rStyle w:val="Emphasis"/>
        </w:rPr>
        <w:t>S</w:t>
      </w:r>
      <w:r w:rsidRPr="00F53A83">
        <w:rPr>
          <w:sz w:val="16"/>
        </w:rPr>
        <w:t xml:space="preserve">ervice </w:t>
      </w:r>
      <w:r w:rsidRPr="00BE72E0">
        <w:rPr>
          <w:rStyle w:val="Emphasis"/>
        </w:rPr>
        <w:t>R</w:t>
      </w:r>
      <w:r w:rsidRPr="00F53A83">
        <w:rPr>
          <w:sz w:val="16"/>
        </w:rPr>
        <w:t xml:space="preserve">eform </w:t>
      </w:r>
      <w:r w:rsidRPr="00BE72E0">
        <w:rPr>
          <w:rStyle w:val="Emphasis"/>
        </w:rPr>
        <w:t>A</w:t>
      </w:r>
      <w:r w:rsidRPr="00F53A83">
        <w:rPr>
          <w:sz w:val="16"/>
        </w:rPr>
        <w:t xml:space="preserve">ct of 1978 </w:t>
      </w:r>
      <w:r w:rsidRPr="00BE72E0">
        <w:rPr>
          <w:rStyle w:val="StyleUnderline"/>
        </w:rPr>
        <w:t>created</w:t>
      </w:r>
      <w:r w:rsidRPr="00F53A83">
        <w:rPr>
          <w:sz w:val="16"/>
        </w:rPr>
        <w:t xml:space="preserve"> the SES, seeking to establish </w:t>
      </w:r>
      <w:r w:rsidRPr="00BE72E0">
        <w:rPr>
          <w:rStyle w:val="StyleUnderline"/>
        </w:rPr>
        <w:t>an</w:t>
      </w:r>
      <w:r w:rsidRPr="00F53A83">
        <w:rPr>
          <w:sz w:val="16"/>
        </w:rPr>
        <w:t xml:space="preserve"> </w:t>
      </w:r>
      <w:r w:rsidRPr="00BE72E0">
        <w:rPr>
          <w:rStyle w:val="Emphasis"/>
        </w:rPr>
        <w:t>elite cadre</w:t>
      </w:r>
      <w:r w:rsidRPr="00F53A83">
        <w:rPr>
          <w:sz w:val="16"/>
        </w:rPr>
        <w:t xml:space="preserve"> </w:t>
      </w:r>
      <w:r w:rsidRPr="00BE72E0">
        <w:rPr>
          <w:rStyle w:val="StyleUnderline"/>
        </w:rPr>
        <w:t>of</w:t>
      </w:r>
      <w:r w:rsidRPr="00F53A83">
        <w:rPr>
          <w:sz w:val="16"/>
        </w:rPr>
        <w:t xml:space="preserve"> the most </w:t>
      </w:r>
      <w:r w:rsidRPr="00BE72E0">
        <w:rPr>
          <w:rStyle w:val="Emphasis"/>
        </w:rPr>
        <w:t>senior</w:t>
      </w:r>
      <w:r w:rsidRPr="00F53A83">
        <w:rPr>
          <w:sz w:val="16"/>
        </w:rPr>
        <w:t xml:space="preserve"> </w:t>
      </w:r>
      <w:r w:rsidRPr="00BE72E0">
        <w:rPr>
          <w:rStyle w:val="StyleUnderline"/>
        </w:rPr>
        <w:t>public employees</w:t>
      </w:r>
      <w:r w:rsidRPr="00F53A83">
        <w:rPr>
          <w:sz w:val="16"/>
        </w:rPr>
        <w:t>.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70AAFB49" w14:textId="77777777" w:rsidR="004A5204" w:rsidRPr="00F53A83" w:rsidRDefault="004A5204" w:rsidP="004A5204">
      <w:pPr>
        <w:rPr>
          <w:sz w:val="16"/>
        </w:rPr>
      </w:pPr>
      <w:r w:rsidRPr="007221DA">
        <w:rPr>
          <w:rStyle w:val="StyleUnderline"/>
        </w:rPr>
        <w:t>As with</w:t>
      </w:r>
      <w:r w:rsidRPr="00F53A83">
        <w:rPr>
          <w:sz w:val="16"/>
        </w:rPr>
        <w:t xml:space="preserve"> </w:t>
      </w:r>
      <w:r w:rsidRPr="007221DA">
        <w:rPr>
          <w:rStyle w:val="Emphasis"/>
        </w:rPr>
        <w:t>Schedule F</w:t>
      </w:r>
      <w:r w:rsidRPr="00F53A83">
        <w:rPr>
          <w:sz w:val="16"/>
        </w:rPr>
        <w:t xml:space="preserve">, </w:t>
      </w:r>
      <w:r w:rsidRPr="002C4696">
        <w:rPr>
          <w:rStyle w:val="StyleUnderline"/>
        </w:rPr>
        <w:t>the</w:t>
      </w:r>
      <w:r w:rsidRPr="00F53A83">
        <w:rPr>
          <w:sz w:val="16"/>
        </w:rPr>
        <w:t xml:space="preserve"> SES </w:t>
      </w:r>
      <w:r w:rsidRPr="002C4696">
        <w:rPr>
          <w:rStyle w:val="StyleUnderline"/>
        </w:rPr>
        <w:t>memo is</w:t>
      </w:r>
      <w:r w:rsidRPr="00F53A83">
        <w:rPr>
          <w:sz w:val="16"/>
        </w:rPr>
        <w:t xml:space="preserve"> </w:t>
      </w:r>
      <w:r w:rsidRPr="002C4696">
        <w:rPr>
          <w:rStyle w:val="Emphasis"/>
        </w:rPr>
        <w:t>framed</w:t>
      </w:r>
      <w:r w:rsidRPr="00F53A83">
        <w:rPr>
          <w:sz w:val="16"/>
        </w:rPr>
        <w:t xml:space="preserve"> </w:t>
      </w:r>
      <w:r w:rsidRPr="002C4696">
        <w:rPr>
          <w:rStyle w:val="StyleUnderline"/>
        </w:rPr>
        <w:t>in terms of</w:t>
      </w:r>
      <w:r w:rsidRPr="00F53A83">
        <w:rPr>
          <w:sz w:val="16"/>
        </w:rPr>
        <w:t xml:space="preserve"> </w:t>
      </w:r>
      <w:r w:rsidRPr="002C4696">
        <w:rPr>
          <w:rStyle w:val="Emphasis"/>
        </w:rPr>
        <w:t>u</w:t>
      </w:r>
      <w:r w:rsidRPr="00F53A83">
        <w:rPr>
          <w:sz w:val="16"/>
        </w:rPr>
        <w:t xml:space="preserve">nitary </w:t>
      </w:r>
      <w:r w:rsidRPr="002C4696">
        <w:rPr>
          <w:rStyle w:val="Emphasis"/>
        </w:rPr>
        <w:t>e</w:t>
      </w:r>
      <w:r w:rsidRPr="00F53A83">
        <w:rPr>
          <w:sz w:val="16"/>
        </w:rPr>
        <w:t xml:space="preserve">xecutive </w:t>
      </w:r>
      <w:r w:rsidRPr="002C4696">
        <w:rPr>
          <w:rStyle w:val="Emphasis"/>
        </w:rPr>
        <w:t>t</w:t>
      </w:r>
      <w:r w:rsidRPr="00F53A83">
        <w:rPr>
          <w:sz w:val="16"/>
        </w:rPr>
        <w:t xml:space="preserve">heory </w:t>
      </w:r>
      <w:r w:rsidRPr="00325EAD">
        <w:rPr>
          <w:rStyle w:val="StyleUnderline"/>
          <w:highlight w:val="green"/>
        </w:rPr>
        <w:t>rather than</w:t>
      </w:r>
      <w:r w:rsidRPr="00325EAD">
        <w:rPr>
          <w:sz w:val="16"/>
          <w:highlight w:val="green"/>
        </w:rPr>
        <w:t xml:space="preserve"> </w:t>
      </w:r>
      <w:r w:rsidRPr="00325EAD">
        <w:rPr>
          <w:rStyle w:val="Emphasis"/>
          <w:highlight w:val="green"/>
        </w:rPr>
        <w:t>statute</w:t>
      </w:r>
      <w:r w:rsidRPr="00F53A83">
        <w:rPr>
          <w:sz w:val="16"/>
        </w:rPr>
        <w:t>: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6A770618" w14:textId="77777777" w:rsidR="004A5204" w:rsidRPr="00F53A83" w:rsidRDefault="004A5204" w:rsidP="004A5204">
      <w:pPr>
        <w:rPr>
          <w:sz w:val="16"/>
        </w:rPr>
      </w:pPr>
      <w:r w:rsidRPr="004043BA">
        <w:rPr>
          <w:rStyle w:val="StyleUnderline"/>
        </w:rPr>
        <w:t>Trump</w:t>
      </w:r>
      <w:r w:rsidRPr="00F53A83">
        <w:rPr>
          <w:sz w:val="16"/>
        </w:rPr>
        <w:t xml:space="preserve"> </w:t>
      </w:r>
      <w:r w:rsidRPr="00325EAD">
        <w:rPr>
          <w:rStyle w:val="Emphasis"/>
          <w:highlight w:val="green"/>
        </w:rPr>
        <w:t>firings</w:t>
      </w:r>
      <w:r w:rsidRPr="00F53A83">
        <w:rPr>
          <w:sz w:val="16"/>
        </w:rPr>
        <w:t xml:space="preserve"> </w:t>
      </w:r>
      <w:r w:rsidRPr="004043BA">
        <w:rPr>
          <w:rStyle w:val="StyleUnderline"/>
        </w:rPr>
        <w:t>of career employees</w:t>
      </w:r>
      <w:r w:rsidRPr="00F53A83">
        <w:rPr>
          <w:sz w:val="16"/>
        </w:rPr>
        <w:t xml:space="preserve"> also </w:t>
      </w:r>
      <w:r w:rsidRPr="00325EAD">
        <w:rPr>
          <w:rStyle w:val="Emphasis"/>
          <w:highlight w:val="green"/>
        </w:rPr>
        <w:t>draw</w:t>
      </w:r>
      <w:r w:rsidRPr="00325EAD">
        <w:rPr>
          <w:sz w:val="16"/>
          <w:highlight w:val="green"/>
        </w:rPr>
        <w:t xml:space="preserve"> </w:t>
      </w:r>
      <w:r w:rsidRPr="00325EAD">
        <w:rPr>
          <w:rStyle w:val="StyleUnderline"/>
          <w:highlight w:val="green"/>
        </w:rPr>
        <w:t>on</w:t>
      </w:r>
      <w:r w:rsidRPr="00325EAD">
        <w:rPr>
          <w:sz w:val="16"/>
          <w:highlight w:val="green"/>
        </w:rPr>
        <w:t xml:space="preserve"> </w:t>
      </w:r>
      <w:r w:rsidRPr="00325EAD">
        <w:rPr>
          <w:rStyle w:val="Emphasis"/>
          <w:highlight w:val="green"/>
        </w:rPr>
        <w:t>u</w:t>
      </w:r>
      <w:r w:rsidRPr="00F53A83">
        <w:rPr>
          <w:sz w:val="16"/>
        </w:rPr>
        <w:t xml:space="preserve">nitary </w:t>
      </w:r>
      <w:r w:rsidRPr="00325EAD">
        <w:rPr>
          <w:rStyle w:val="Emphasis"/>
          <w:highlight w:val="green"/>
        </w:rPr>
        <w:t>e</w:t>
      </w:r>
      <w:r w:rsidRPr="00F53A83">
        <w:rPr>
          <w:sz w:val="16"/>
        </w:rPr>
        <w:t xml:space="preserve">xecutive </w:t>
      </w:r>
      <w:r w:rsidRPr="00325EAD">
        <w:rPr>
          <w:rStyle w:val="Emphasis"/>
          <w:highlight w:val="green"/>
        </w:rPr>
        <w:t>t</w:t>
      </w:r>
      <w:r w:rsidRPr="00F53A83">
        <w:rPr>
          <w:sz w:val="16"/>
        </w:rPr>
        <w:t>heory. A General Counsel fired from the Department of Justice told reporters that she had only ever received outstanding performance evaluations. She was fired via email, and the only explanation for her removal was: “Title II of the Constitution” (Katz, 2025).</w:t>
      </w:r>
    </w:p>
    <w:p w14:paraId="7331BA2E" w14:textId="77777777" w:rsidR="004A5204" w:rsidRPr="00F53A83" w:rsidRDefault="004A5204" w:rsidP="004A5204">
      <w:pPr>
        <w:rPr>
          <w:sz w:val="16"/>
        </w:rPr>
      </w:pPr>
      <w:r w:rsidRPr="004043BA">
        <w:rPr>
          <w:rStyle w:val="StyleUnderline"/>
        </w:rPr>
        <w:t>Employees</w:t>
      </w:r>
      <w:r w:rsidRPr="00F53A83">
        <w:rPr>
          <w:sz w:val="16"/>
        </w:rPr>
        <w:t xml:space="preserve"> who </w:t>
      </w:r>
      <w:r w:rsidRPr="000B7694">
        <w:rPr>
          <w:rStyle w:val="StyleUnderline"/>
        </w:rPr>
        <w:t>may be</w:t>
      </w:r>
      <w:r w:rsidRPr="00F53A83">
        <w:rPr>
          <w:sz w:val="16"/>
        </w:rPr>
        <w:t xml:space="preserve"> </w:t>
      </w:r>
      <w:r w:rsidRPr="004043BA">
        <w:rPr>
          <w:rStyle w:val="Emphasis"/>
        </w:rPr>
        <w:t>forced</w:t>
      </w:r>
      <w:r w:rsidRPr="00F53A83">
        <w:rPr>
          <w:sz w:val="16"/>
        </w:rPr>
        <w:t xml:space="preserve"> </w:t>
      </w:r>
      <w:r w:rsidRPr="004043BA">
        <w:rPr>
          <w:rStyle w:val="StyleUnderline"/>
        </w:rPr>
        <w:t>to choose between</w:t>
      </w:r>
      <w:r w:rsidRPr="00F53A83">
        <w:rPr>
          <w:sz w:val="16"/>
        </w:rPr>
        <w:t xml:space="preserve"> their oath to </w:t>
      </w:r>
      <w:r w:rsidRPr="004043BA">
        <w:rPr>
          <w:rStyle w:val="StyleUnderline"/>
        </w:rPr>
        <w:t>the</w:t>
      </w:r>
      <w:r w:rsidRPr="00F53A83">
        <w:rPr>
          <w:sz w:val="16"/>
        </w:rPr>
        <w:t xml:space="preserve"> </w:t>
      </w:r>
      <w:r w:rsidRPr="004043BA">
        <w:rPr>
          <w:rStyle w:val="Emphasis"/>
        </w:rPr>
        <w:t>constitution</w:t>
      </w:r>
      <w:r w:rsidRPr="00F53A83">
        <w:rPr>
          <w:sz w:val="16"/>
        </w:rPr>
        <w:t xml:space="preserve"> </w:t>
      </w:r>
      <w:r w:rsidRPr="004043BA">
        <w:rPr>
          <w:rStyle w:val="StyleUnderline"/>
        </w:rPr>
        <w:t>and</w:t>
      </w:r>
      <w:r w:rsidRPr="00F53A83">
        <w:rPr>
          <w:sz w:val="16"/>
        </w:rPr>
        <w:t xml:space="preserve"> </w:t>
      </w:r>
      <w:r w:rsidRPr="004043BA">
        <w:rPr>
          <w:rStyle w:val="Emphasis"/>
        </w:rPr>
        <w:t>loyalty</w:t>
      </w:r>
      <w:r w:rsidRPr="00F53A83">
        <w:rPr>
          <w:sz w:val="16"/>
        </w:rPr>
        <w:t xml:space="preserve"> </w:t>
      </w:r>
      <w:r w:rsidRPr="004043BA">
        <w:rPr>
          <w:rStyle w:val="StyleUnderline"/>
        </w:rPr>
        <w:t>to the President</w:t>
      </w:r>
      <w:r w:rsidRPr="00F53A83">
        <w:rPr>
          <w:sz w:val="16"/>
        </w:rPr>
        <w:t xml:space="preserve"> are being told that these are of equivalent importance, and indeed, that the constitution itself demands such loyalty. This makes it harder for them to raise objections about illegal behavior.</w:t>
      </w:r>
    </w:p>
    <w:p w14:paraId="55C07364" w14:textId="77777777" w:rsidR="004A5204" w:rsidRPr="00F53A83" w:rsidRDefault="004A5204" w:rsidP="004A5204">
      <w:pPr>
        <w:rPr>
          <w:sz w:val="16"/>
        </w:rPr>
      </w:pPr>
      <w:r w:rsidRPr="00B85C75">
        <w:rPr>
          <w:rStyle w:val="StyleUnderline"/>
        </w:rPr>
        <w:t>Just</w:t>
      </w:r>
      <w:r w:rsidRPr="00F53A83">
        <w:rPr>
          <w:sz w:val="16"/>
        </w:rPr>
        <w:t xml:space="preserve"> </w:t>
      </w:r>
      <w:r w:rsidRPr="00325EAD">
        <w:rPr>
          <w:rStyle w:val="Emphasis"/>
          <w:highlight w:val="green"/>
        </w:rPr>
        <w:t>how far</w:t>
      </w:r>
      <w:r w:rsidRPr="00F53A83">
        <w:rPr>
          <w:sz w:val="16"/>
        </w:rPr>
        <w:t xml:space="preserve"> </w:t>
      </w:r>
      <w:r w:rsidRPr="00B85C75">
        <w:rPr>
          <w:rStyle w:val="StyleUnderline"/>
        </w:rPr>
        <w:t xml:space="preserve">the </w:t>
      </w:r>
      <w:r w:rsidRPr="00325EAD">
        <w:rPr>
          <w:rStyle w:val="StyleUnderline"/>
          <w:highlight w:val="green"/>
        </w:rPr>
        <w:t>courts will allow</w:t>
      </w:r>
      <w:r w:rsidRPr="00325EAD">
        <w:rPr>
          <w:sz w:val="16"/>
          <w:highlight w:val="green"/>
        </w:rPr>
        <w:t xml:space="preserve"> </w:t>
      </w:r>
      <w:r w:rsidRPr="00325EAD">
        <w:rPr>
          <w:rStyle w:val="Emphasis"/>
          <w:highlight w:val="green"/>
        </w:rPr>
        <w:t>u</w:t>
      </w:r>
      <w:r w:rsidRPr="00F53A83">
        <w:rPr>
          <w:sz w:val="16"/>
        </w:rPr>
        <w:t xml:space="preserve">nitary </w:t>
      </w:r>
      <w:r w:rsidRPr="00325EAD">
        <w:rPr>
          <w:rStyle w:val="Emphasis"/>
          <w:highlight w:val="green"/>
        </w:rPr>
        <w:t>e</w:t>
      </w:r>
      <w:r w:rsidRPr="00F53A83">
        <w:rPr>
          <w:sz w:val="16"/>
        </w:rPr>
        <w:t xml:space="preserve">xecutive </w:t>
      </w:r>
      <w:r w:rsidRPr="00325EAD">
        <w:rPr>
          <w:rStyle w:val="Emphasis"/>
          <w:highlight w:val="green"/>
        </w:rPr>
        <w:t>t</w:t>
      </w:r>
      <w:r w:rsidRPr="00F53A83">
        <w:rPr>
          <w:sz w:val="16"/>
        </w:rPr>
        <w:t xml:space="preserve">heory </w:t>
      </w:r>
      <w:r w:rsidRPr="00B85C75">
        <w:rPr>
          <w:rStyle w:val="StyleUnderline"/>
        </w:rPr>
        <w:t>to be applied</w:t>
      </w:r>
      <w:r w:rsidRPr="00F53A83">
        <w:rPr>
          <w:sz w:val="16"/>
        </w:rPr>
        <w:t xml:space="preserve"> </w:t>
      </w:r>
      <w:r w:rsidRPr="00325EAD">
        <w:rPr>
          <w:rStyle w:val="Emphasis"/>
          <w:highlight w:val="green"/>
        </w:rPr>
        <w:t>remains</w:t>
      </w:r>
      <w:r w:rsidRPr="00325EAD">
        <w:rPr>
          <w:sz w:val="16"/>
          <w:highlight w:val="green"/>
        </w:rPr>
        <w:t xml:space="preserve"> </w:t>
      </w:r>
      <w:r w:rsidRPr="00325EAD">
        <w:rPr>
          <w:rStyle w:val="StyleUnderline"/>
          <w:highlight w:val="green"/>
        </w:rPr>
        <w:t>to be seen</w:t>
      </w:r>
      <w:r w:rsidRPr="00F53A83">
        <w:rPr>
          <w:sz w:val="16"/>
        </w:rPr>
        <w:t xml:space="preserve">. It is important to understand that the theory itself was constructed by Republican officials and supportive organizations, first in the 1970s and 1980s, and then again during the Bush administration, to push back against legislative oversight of the executive branch (Skowronek 2009). </w:t>
      </w:r>
      <w:r w:rsidRPr="00325EAD">
        <w:rPr>
          <w:rStyle w:val="StyleUnderline"/>
          <w:highlight w:val="green"/>
        </w:rPr>
        <w:t>Since the</w:t>
      </w:r>
      <w:r w:rsidRPr="00325EAD">
        <w:rPr>
          <w:sz w:val="16"/>
          <w:highlight w:val="green"/>
        </w:rPr>
        <w:t xml:space="preserve"> </w:t>
      </w:r>
      <w:r w:rsidRPr="00325EAD">
        <w:rPr>
          <w:rStyle w:val="Emphasis"/>
          <w:highlight w:val="green"/>
        </w:rPr>
        <w:t>majority</w:t>
      </w:r>
      <w:r w:rsidRPr="00F53A83">
        <w:rPr>
          <w:sz w:val="16"/>
        </w:rPr>
        <w:t xml:space="preserve"> </w:t>
      </w:r>
      <w:r w:rsidRPr="00B85C75">
        <w:rPr>
          <w:rStyle w:val="StyleUnderline"/>
        </w:rPr>
        <w:t>of the</w:t>
      </w:r>
      <w:r w:rsidRPr="00F53A83">
        <w:rPr>
          <w:sz w:val="16"/>
        </w:rPr>
        <w:t xml:space="preserve"> </w:t>
      </w:r>
      <w:r w:rsidRPr="00B85C75">
        <w:rPr>
          <w:rStyle w:val="Emphasis"/>
        </w:rPr>
        <w:t>Supreme Court</w:t>
      </w:r>
      <w:r w:rsidRPr="00F53A83">
        <w:rPr>
          <w:sz w:val="16"/>
        </w:rPr>
        <w:t xml:space="preserve"> </w:t>
      </w:r>
      <w:r w:rsidRPr="00325EAD">
        <w:rPr>
          <w:rStyle w:val="StyleUnderline"/>
          <w:highlight w:val="green"/>
        </w:rPr>
        <w:t>served as</w:t>
      </w:r>
      <w:r w:rsidRPr="00B85C75">
        <w:rPr>
          <w:rStyle w:val="StyleUnderline"/>
        </w:rPr>
        <w:t xml:space="preserve"> lawyers for</w:t>
      </w:r>
      <w:r w:rsidRPr="00F53A83">
        <w:rPr>
          <w:sz w:val="16"/>
        </w:rPr>
        <w:t xml:space="preserve"> </w:t>
      </w:r>
      <w:r w:rsidRPr="00325EAD">
        <w:rPr>
          <w:rStyle w:val="Emphasis"/>
          <w:highlight w:val="green"/>
        </w:rPr>
        <w:t>Republican</w:t>
      </w:r>
      <w:r w:rsidRPr="00F53A83">
        <w:rPr>
          <w:sz w:val="16"/>
        </w:rPr>
        <w:t xml:space="preserve"> President</w:t>
      </w:r>
      <w:r w:rsidRPr="00325EAD">
        <w:rPr>
          <w:rStyle w:val="Emphasis"/>
          <w:highlight w:val="green"/>
        </w:rPr>
        <w:t>s</w:t>
      </w:r>
      <w:r w:rsidRPr="00F53A83">
        <w:rPr>
          <w:sz w:val="16"/>
        </w:rPr>
        <w:t xml:space="preserve">, </w:t>
      </w:r>
      <w:r w:rsidRPr="00325EAD">
        <w:rPr>
          <w:rStyle w:val="StyleUnderline"/>
          <w:highlight w:val="green"/>
        </w:rPr>
        <w:t>they</w:t>
      </w:r>
      <w:r w:rsidRPr="00325EAD">
        <w:rPr>
          <w:sz w:val="16"/>
          <w:highlight w:val="green"/>
        </w:rPr>
        <w:t xml:space="preserve"> </w:t>
      </w:r>
      <w:r w:rsidRPr="00325EAD">
        <w:rPr>
          <w:rStyle w:val="Emphasis"/>
          <w:highlight w:val="green"/>
        </w:rPr>
        <w:t>may</w:t>
      </w:r>
      <w:r w:rsidRPr="00F53A83">
        <w:rPr>
          <w:sz w:val="16"/>
        </w:rPr>
        <w:t xml:space="preserve"> </w:t>
      </w:r>
      <w:r w:rsidRPr="00F53A83">
        <w:rPr>
          <w:rStyle w:val="StyleUnderline"/>
        </w:rPr>
        <w:t>be willing to</w:t>
      </w:r>
      <w:r w:rsidRPr="00F53A83">
        <w:rPr>
          <w:sz w:val="16"/>
        </w:rPr>
        <w:t xml:space="preserve"> </w:t>
      </w:r>
      <w:r w:rsidRPr="00325EAD">
        <w:rPr>
          <w:rStyle w:val="Emphasis"/>
          <w:highlight w:val="green"/>
        </w:rPr>
        <w:t>endorse</w:t>
      </w:r>
      <w:r w:rsidRPr="00325EAD">
        <w:rPr>
          <w:sz w:val="16"/>
          <w:highlight w:val="green"/>
        </w:rPr>
        <w:t xml:space="preserve"> </w:t>
      </w:r>
      <w:r w:rsidRPr="00325EAD">
        <w:rPr>
          <w:rStyle w:val="StyleUnderline"/>
          <w:highlight w:val="green"/>
        </w:rPr>
        <w:t>such ideas</w:t>
      </w:r>
      <w:r w:rsidRPr="00F53A83">
        <w:rPr>
          <w:sz w:val="16"/>
        </w:rPr>
        <w:t xml:space="preserve">, </w:t>
      </w:r>
      <w:r w:rsidRPr="00AB1E93">
        <w:rPr>
          <w:rStyle w:val="StyleUnderline"/>
        </w:rPr>
        <w:t>despite</w:t>
      </w:r>
      <w:r w:rsidRPr="00F53A83">
        <w:rPr>
          <w:rStyle w:val="StyleUnderline"/>
        </w:rPr>
        <w:t xml:space="preserve"> their</w:t>
      </w:r>
      <w:r w:rsidRPr="00F53A83">
        <w:rPr>
          <w:sz w:val="16"/>
        </w:rPr>
        <w:t xml:space="preserve"> </w:t>
      </w:r>
      <w:r w:rsidRPr="00F53A83">
        <w:rPr>
          <w:rStyle w:val="Emphasis"/>
        </w:rPr>
        <w:t>lack</w:t>
      </w:r>
      <w:r w:rsidRPr="00F53A83">
        <w:rPr>
          <w:sz w:val="16"/>
        </w:rPr>
        <w:t xml:space="preserve"> </w:t>
      </w:r>
      <w:r w:rsidRPr="00F53A83">
        <w:rPr>
          <w:rStyle w:val="StyleUnderline"/>
        </w:rPr>
        <w:t>of precedence</w:t>
      </w:r>
      <w:r w:rsidRPr="00F53A83">
        <w:rPr>
          <w:sz w:val="16"/>
        </w:rPr>
        <w:t xml:space="preserve"> and its upending of more than a century of administrative practice.</w:t>
      </w:r>
    </w:p>
    <w:p w14:paraId="5317A6C2" w14:textId="77777777" w:rsidR="004A5204" w:rsidRDefault="004A5204" w:rsidP="004A5204"/>
    <w:p w14:paraId="4D653BBD" w14:textId="77777777" w:rsidR="004A5204" w:rsidRPr="005F247C" w:rsidRDefault="004A5204" w:rsidP="004A5204">
      <w:pPr>
        <w:pStyle w:val="Heading4"/>
      </w:pPr>
      <w:r>
        <w:t xml:space="preserve">Limiting </w:t>
      </w:r>
      <w:r>
        <w:rPr>
          <w:u w:val="single"/>
        </w:rPr>
        <w:t>Article II</w:t>
      </w:r>
      <w:r>
        <w:t xml:space="preserve"> authority </w:t>
      </w:r>
      <w:r w:rsidRPr="005F247C">
        <w:t>spills over</w:t>
      </w:r>
      <w:r>
        <w:t xml:space="preserve"> to </w:t>
      </w:r>
      <w:r w:rsidRPr="005F247C">
        <w:rPr>
          <w:u w:val="single"/>
        </w:rPr>
        <w:t>handcuff</w:t>
      </w:r>
      <w:r>
        <w:t xml:space="preserve"> the president in </w:t>
      </w:r>
      <w:r>
        <w:rPr>
          <w:u w:val="single"/>
        </w:rPr>
        <w:t>warfighting</w:t>
      </w:r>
      <w:r>
        <w:t>.</w:t>
      </w:r>
    </w:p>
    <w:p w14:paraId="3FB1A4A4" w14:textId="77777777" w:rsidR="004A5204" w:rsidRDefault="004A5204" w:rsidP="004A5204">
      <w:r>
        <w:t xml:space="preserve">Aditya </w:t>
      </w:r>
      <w:r w:rsidRPr="000A5303">
        <w:rPr>
          <w:rStyle w:val="Style13ptBold"/>
        </w:rPr>
        <w:t>Bamzai &amp;</w:t>
      </w:r>
      <w:r>
        <w:t xml:space="preserve"> Saikrishna Bangalore </w:t>
      </w:r>
      <w:r w:rsidRPr="000A5303">
        <w:rPr>
          <w:rStyle w:val="Style13ptBold"/>
        </w:rPr>
        <w:t>Prakash 23</w:t>
      </w:r>
      <w:r>
        <w:t xml:space="preserve">. </w:t>
      </w:r>
      <w:r w:rsidRPr="000A5303">
        <w:t>Martha Lubin Karsh and Bruce A. Karsh Bicentennial Professor of Law, University of Virginia; James Monroe Distinguished Professor of Law, Albert Clark Tate Jr. Professor of Law, and Miller Center Senior Fellow, University of Virginia.</w:t>
      </w:r>
      <w:r>
        <w:t xml:space="preserve"> "The Executive Power of Removal." Harvard Law Review. May 2023. </w:t>
      </w:r>
      <w:r w:rsidRPr="00DC61C6">
        <w:t>https://harvardlawreview.org/print/vol-136/the-executive-power-of-removal/</w:t>
      </w:r>
    </w:p>
    <w:p w14:paraId="1D05FF66" w14:textId="77777777" w:rsidR="004A5204" w:rsidRPr="005F247C" w:rsidRDefault="004A5204" w:rsidP="004A5204">
      <w:pPr>
        <w:rPr>
          <w:sz w:val="16"/>
        </w:rPr>
      </w:pPr>
      <w:r w:rsidRPr="005F247C">
        <w:rPr>
          <w:sz w:val="16"/>
        </w:rPr>
        <w:t>E. The Cases of War and Foreign Affairs</w:t>
      </w:r>
    </w:p>
    <w:p w14:paraId="0A239B0A" w14:textId="77777777" w:rsidR="004A5204" w:rsidRPr="005F247C" w:rsidRDefault="004A5204" w:rsidP="004A5204">
      <w:pPr>
        <w:rPr>
          <w:sz w:val="16"/>
        </w:rPr>
      </w:pPr>
      <w:r w:rsidRPr="005F247C">
        <w:rPr>
          <w:sz w:val="16"/>
        </w:rPr>
        <w:t xml:space="preserve">In discussing congressional authority to impose removal restrictions, some have sought to distinguish certain departments from others. </w:t>
      </w:r>
      <w:r w:rsidRPr="00BD4453">
        <w:rPr>
          <w:rStyle w:val="StyleUnderline"/>
        </w:rPr>
        <w:t xml:space="preserve">For instance, </w:t>
      </w:r>
      <w:r w:rsidRPr="00687FC2">
        <w:rPr>
          <w:rStyle w:val="StyleUnderline"/>
        </w:rPr>
        <w:t>some contend</w:t>
      </w:r>
      <w:r w:rsidRPr="005F247C">
        <w:rPr>
          <w:sz w:val="16"/>
        </w:rPr>
        <w:t xml:space="preserve"> </w:t>
      </w:r>
      <w:r w:rsidRPr="00687FC2">
        <w:rPr>
          <w:rStyle w:val="StyleUnderline"/>
        </w:rPr>
        <w:t>that the heads</w:t>
      </w:r>
      <w:r w:rsidRPr="00BD4453">
        <w:rPr>
          <w:rStyle w:val="StyleUnderline"/>
        </w:rPr>
        <w:t xml:space="preserve"> of two departments</w:t>
      </w:r>
      <w:r w:rsidRPr="005F247C">
        <w:rPr>
          <w:sz w:val="16"/>
        </w:rPr>
        <w:t xml:space="preserve">, </w:t>
      </w:r>
      <w:r w:rsidRPr="00687FC2">
        <w:rPr>
          <w:rStyle w:val="StyleUnderline"/>
        </w:rPr>
        <w:t xml:space="preserve">Defense and State, cannot </w:t>
      </w:r>
      <w:r w:rsidRPr="00687FC2">
        <w:rPr>
          <w:rStyle w:val="Emphasis"/>
        </w:rPr>
        <w:t>enjoy for-cause</w:t>
      </w:r>
      <w:r w:rsidRPr="00687FC2">
        <w:rPr>
          <w:rStyle w:val="StyleUnderline"/>
        </w:rPr>
        <w:t xml:space="preserve"> </w:t>
      </w:r>
      <w:r w:rsidRPr="00687FC2">
        <w:rPr>
          <w:rStyle w:val="Emphasis"/>
        </w:rPr>
        <w:t>shields</w:t>
      </w:r>
      <w:r w:rsidRPr="005F247C">
        <w:rPr>
          <w:sz w:val="16"/>
        </w:rPr>
        <w:t xml:space="preserve">, </w:t>
      </w:r>
      <w:r w:rsidRPr="00687FC2">
        <w:rPr>
          <w:rStyle w:val="StyleUnderline"/>
        </w:rPr>
        <w:t xml:space="preserve">whereas the </w:t>
      </w:r>
      <w:r w:rsidRPr="00687FC2">
        <w:rPr>
          <w:rStyle w:val="Emphasis"/>
        </w:rPr>
        <w:t>heads</w:t>
      </w:r>
      <w:r w:rsidRPr="00687FC2">
        <w:rPr>
          <w:rStyle w:val="StyleUnderline"/>
        </w:rPr>
        <w:t xml:space="preserve"> of </w:t>
      </w:r>
      <w:r w:rsidRPr="00687FC2">
        <w:rPr>
          <w:rStyle w:val="Emphasis"/>
        </w:rPr>
        <w:t>certain other departments can</w:t>
      </w:r>
      <w:r w:rsidRPr="00687FC2">
        <w:rPr>
          <w:rStyle w:val="StyleUnderline"/>
        </w:rPr>
        <w:t>.</w:t>
      </w:r>
      <w:r w:rsidRPr="005F247C">
        <w:rPr>
          <w:sz w:val="16"/>
        </w:rPr>
        <w:t>498 By contrast, others argue that Congress may give such protections to the military officers in the Department of Defense, at least in peacetime.499</w:t>
      </w:r>
    </w:p>
    <w:p w14:paraId="12FF7DD7" w14:textId="77777777" w:rsidR="004A5204" w:rsidRDefault="004A5204" w:rsidP="004A5204">
      <w:pPr>
        <w:rPr>
          <w:rStyle w:val="StyleUnderline"/>
        </w:rPr>
      </w:pPr>
      <w:r w:rsidRPr="00BD4453">
        <w:rPr>
          <w:rStyle w:val="StyleUnderline"/>
        </w:rPr>
        <w:t xml:space="preserve">1. Are </w:t>
      </w:r>
      <w:r w:rsidRPr="00BD4453">
        <w:rPr>
          <w:rStyle w:val="Emphasis"/>
        </w:rPr>
        <w:t>War</w:t>
      </w:r>
      <w:r w:rsidRPr="00BD4453">
        <w:rPr>
          <w:rStyle w:val="StyleUnderline"/>
        </w:rPr>
        <w:t xml:space="preserve"> and </w:t>
      </w:r>
      <w:r w:rsidRPr="00BD4453">
        <w:rPr>
          <w:rStyle w:val="Emphasis"/>
        </w:rPr>
        <w:t>Foreign Affairs Different</w:t>
      </w:r>
      <w:r w:rsidRPr="00BD4453">
        <w:rPr>
          <w:rStyle w:val="StyleUnderline"/>
        </w:rPr>
        <w:t>?</w:t>
      </w:r>
    </w:p>
    <w:p w14:paraId="6E8B6536" w14:textId="77777777" w:rsidR="004A5204" w:rsidRPr="005F247C" w:rsidRDefault="004A5204" w:rsidP="004A5204">
      <w:pPr>
        <w:rPr>
          <w:sz w:val="16"/>
        </w:rPr>
      </w:pPr>
      <w:r w:rsidRPr="00325EAD">
        <w:rPr>
          <w:rStyle w:val="StyleUnderline"/>
          <w:highlight w:val="green"/>
        </w:rPr>
        <w:t xml:space="preserve">In </w:t>
      </w:r>
      <w:r w:rsidRPr="00325EAD">
        <w:rPr>
          <w:rStyle w:val="StyleUnderline"/>
          <w:i/>
          <w:highlight w:val="green"/>
        </w:rPr>
        <w:t>Seila Law</w:t>
      </w:r>
      <w:r w:rsidRPr="005F247C">
        <w:rPr>
          <w:sz w:val="16"/>
        </w:rPr>
        <w:t xml:space="preserve">, Justice </w:t>
      </w:r>
      <w:r w:rsidRPr="00325EAD">
        <w:rPr>
          <w:rStyle w:val="Emphasis"/>
          <w:highlight w:val="green"/>
        </w:rPr>
        <w:t>Kagan</w:t>
      </w:r>
      <w:r w:rsidRPr="005F247C">
        <w:rPr>
          <w:sz w:val="16"/>
        </w:rPr>
        <w:t xml:space="preserve"> </w:t>
      </w:r>
      <w:r w:rsidRPr="00325EAD">
        <w:rPr>
          <w:rStyle w:val="StyleUnderline"/>
          <w:highlight w:val="green"/>
        </w:rPr>
        <w:t>argued</w:t>
      </w:r>
      <w:r w:rsidRPr="005F247C">
        <w:rPr>
          <w:sz w:val="16"/>
        </w:rPr>
        <w:t xml:space="preserve"> that, </w:t>
      </w:r>
      <w:r w:rsidRPr="00BD4453">
        <w:rPr>
          <w:rStyle w:val="StyleUnderline"/>
        </w:rPr>
        <w:t xml:space="preserve">while </w:t>
      </w:r>
      <w:r w:rsidRPr="00325EAD">
        <w:rPr>
          <w:rStyle w:val="Emphasis"/>
          <w:highlight w:val="green"/>
        </w:rPr>
        <w:t>Congress</w:t>
      </w:r>
      <w:r w:rsidRPr="00BD4453">
        <w:rPr>
          <w:rStyle w:val="StyleUnderline"/>
        </w:rPr>
        <w:t xml:space="preserve"> has broad authority to impose for-cause protections, it </w:t>
      </w:r>
      <w:r w:rsidRPr="00325EAD">
        <w:rPr>
          <w:rStyle w:val="StyleUnderline"/>
          <w:highlight w:val="green"/>
        </w:rPr>
        <w:t>cannot grant</w:t>
      </w:r>
      <w:r w:rsidRPr="00BD4453">
        <w:rPr>
          <w:rStyle w:val="StyleUnderline"/>
        </w:rPr>
        <w:t xml:space="preserve"> </w:t>
      </w:r>
      <w:r w:rsidRPr="0025591D">
        <w:rPr>
          <w:rStyle w:val="Emphasis"/>
        </w:rPr>
        <w:t xml:space="preserve">such </w:t>
      </w:r>
      <w:r w:rsidRPr="00325EAD">
        <w:rPr>
          <w:rStyle w:val="Emphasis"/>
          <w:highlight w:val="green"/>
        </w:rPr>
        <w:t>protections</w:t>
      </w:r>
      <w:r w:rsidRPr="00BD4453">
        <w:rPr>
          <w:rStyle w:val="StyleUnderline"/>
        </w:rPr>
        <w:t xml:space="preserve"> to certain officers </w:t>
      </w:r>
      <w:r w:rsidRPr="00325EAD">
        <w:rPr>
          <w:rStyle w:val="StyleUnderline"/>
          <w:highlight w:val="green"/>
        </w:rPr>
        <w:t>within</w:t>
      </w:r>
      <w:r w:rsidRPr="00BD4453">
        <w:rPr>
          <w:rStyle w:val="StyleUnderline"/>
        </w:rPr>
        <w:t xml:space="preserve"> the </w:t>
      </w:r>
      <w:r w:rsidRPr="00325EAD">
        <w:rPr>
          <w:rStyle w:val="Emphasis"/>
          <w:highlight w:val="green"/>
        </w:rPr>
        <w:t>State</w:t>
      </w:r>
      <w:r w:rsidRPr="00BD4453">
        <w:rPr>
          <w:rStyle w:val="StyleUnderline"/>
        </w:rPr>
        <w:t xml:space="preserve"> </w:t>
      </w:r>
      <w:r w:rsidRPr="00325EAD">
        <w:rPr>
          <w:rStyle w:val="StyleUnderline"/>
          <w:highlight w:val="green"/>
        </w:rPr>
        <w:t>and</w:t>
      </w:r>
      <w:r w:rsidRPr="00BD4453">
        <w:rPr>
          <w:rStyle w:val="StyleUnderline"/>
        </w:rPr>
        <w:t xml:space="preserve"> </w:t>
      </w:r>
      <w:r w:rsidRPr="00325EAD">
        <w:rPr>
          <w:rStyle w:val="Emphasis"/>
          <w:highlight w:val="green"/>
        </w:rPr>
        <w:t>Defense</w:t>
      </w:r>
      <w:r w:rsidRPr="00BD4453">
        <w:rPr>
          <w:rStyle w:val="Emphasis"/>
        </w:rPr>
        <w:t xml:space="preserve"> Departments</w:t>
      </w:r>
      <w:r w:rsidRPr="005F247C">
        <w:rPr>
          <w:sz w:val="16"/>
        </w:rPr>
        <w:t xml:space="preserve">.500 She argued that, in the case of officers who execute the law, a for-cause removal restriction ordinarily “preserves authority in the President to ensure (just as the Take Care Clause requires) that an official is abiding by law.”501 </w:t>
      </w:r>
      <w:r w:rsidRPr="00BD4453">
        <w:rPr>
          <w:rStyle w:val="StyleUnderline"/>
        </w:rPr>
        <w:t xml:space="preserve">In contrast, </w:t>
      </w:r>
      <w:r w:rsidRPr="00325EAD">
        <w:rPr>
          <w:rStyle w:val="Emphasis"/>
          <w:highlight w:val="green"/>
        </w:rPr>
        <w:t>for-cause restrictions</w:t>
      </w:r>
      <w:r w:rsidRPr="00BD4453">
        <w:rPr>
          <w:rStyle w:val="StyleUnderline"/>
        </w:rPr>
        <w:t xml:space="preserve"> are inappropriate in the “conduct of </w:t>
      </w:r>
      <w:r w:rsidRPr="00BD4453">
        <w:rPr>
          <w:rStyle w:val="Emphasis"/>
        </w:rPr>
        <w:t>foreign affairs</w:t>
      </w:r>
      <w:r w:rsidRPr="00BD4453">
        <w:rPr>
          <w:rStyle w:val="StyleUnderline"/>
        </w:rPr>
        <w:t xml:space="preserve"> or </w:t>
      </w:r>
      <w:r w:rsidRPr="00BD4453">
        <w:rPr>
          <w:rStyle w:val="Emphasis"/>
        </w:rPr>
        <w:t>war</w:t>
      </w:r>
      <w:r w:rsidRPr="00BD4453">
        <w:rPr>
          <w:rStyle w:val="StyleUnderline"/>
        </w:rPr>
        <w:t>,”</w:t>
      </w:r>
      <w:r w:rsidRPr="005F247C">
        <w:rPr>
          <w:sz w:val="16"/>
        </w:rPr>
        <w:t xml:space="preserve"> because those duties require “advisers who will (beyond complying with law) help [the President] devise and implement policy.”502</w:t>
      </w:r>
    </w:p>
    <w:p w14:paraId="74B6CD16" w14:textId="77777777" w:rsidR="004A5204" w:rsidRPr="005F247C" w:rsidRDefault="004A5204" w:rsidP="004A5204">
      <w:pPr>
        <w:rPr>
          <w:sz w:val="16"/>
        </w:rPr>
      </w:pPr>
      <w:r w:rsidRPr="00687FC2">
        <w:rPr>
          <w:rStyle w:val="StyleUnderline"/>
        </w:rPr>
        <w:t xml:space="preserve">These </w:t>
      </w:r>
      <w:r w:rsidRPr="00687FC2">
        <w:rPr>
          <w:rStyle w:val="Emphasis"/>
        </w:rPr>
        <w:t>claims</w:t>
      </w:r>
      <w:r w:rsidRPr="00687FC2">
        <w:rPr>
          <w:rStyle w:val="StyleUnderline"/>
        </w:rPr>
        <w:t xml:space="preserve"> do </w:t>
      </w:r>
      <w:r w:rsidRPr="00325EAD">
        <w:rPr>
          <w:rStyle w:val="StyleUnderline"/>
          <w:highlight w:val="green"/>
        </w:rPr>
        <w:t xml:space="preserve">not accord with </w:t>
      </w:r>
      <w:r w:rsidRPr="00325EAD">
        <w:rPr>
          <w:rStyle w:val="Emphasis"/>
          <w:highlight w:val="green"/>
        </w:rPr>
        <w:t>law</w:t>
      </w:r>
      <w:r w:rsidRPr="00BD4453">
        <w:rPr>
          <w:rStyle w:val="StyleUnderline"/>
        </w:rPr>
        <w:t xml:space="preserve">, </w:t>
      </w:r>
      <w:r w:rsidRPr="00325EAD">
        <w:rPr>
          <w:rStyle w:val="Emphasis"/>
          <w:highlight w:val="green"/>
        </w:rPr>
        <w:t>history</w:t>
      </w:r>
      <w:r w:rsidRPr="00325EAD">
        <w:rPr>
          <w:rStyle w:val="StyleUnderline"/>
          <w:highlight w:val="green"/>
        </w:rPr>
        <w:t xml:space="preserve">, or the </w:t>
      </w:r>
      <w:r w:rsidRPr="00325EAD">
        <w:rPr>
          <w:rStyle w:val="Emphasis"/>
          <w:highlight w:val="green"/>
        </w:rPr>
        <w:t>practicalities</w:t>
      </w:r>
      <w:r w:rsidRPr="00325EAD">
        <w:rPr>
          <w:rStyle w:val="StyleUnderline"/>
          <w:highlight w:val="green"/>
        </w:rPr>
        <w:t xml:space="preserve"> of</w:t>
      </w:r>
      <w:r w:rsidRPr="00BD4453">
        <w:rPr>
          <w:rStyle w:val="StyleUnderline"/>
        </w:rPr>
        <w:t xml:space="preserve"> </w:t>
      </w:r>
      <w:r w:rsidRPr="00687FC2">
        <w:rPr>
          <w:rStyle w:val="Emphasis"/>
        </w:rPr>
        <w:t>departmental</w:t>
      </w:r>
      <w:r w:rsidRPr="00687FC2">
        <w:rPr>
          <w:rStyle w:val="StyleUnderline"/>
        </w:rPr>
        <w:t xml:space="preserve"> </w:t>
      </w:r>
      <w:r w:rsidRPr="00325EAD">
        <w:rPr>
          <w:rStyle w:val="Emphasis"/>
          <w:highlight w:val="green"/>
        </w:rPr>
        <w:t>governance</w:t>
      </w:r>
      <w:r w:rsidRPr="00687FC2">
        <w:rPr>
          <w:rStyle w:val="StyleUnderline"/>
        </w:rPr>
        <w:t xml:space="preserve">, where </w:t>
      </w:r>
      <w:r w:rsidRPr="00687FC2">
        <w:rPr>
          <w:rStyle w:val="Emphasis"/>
        </w:rPr>
        <w:t>legal</w:t>
      </w:r>
      <w:r w:rsidRPr="00687FC2">
        <w:rPr>
          <w:rStyle w:val="StyleUnderline"/>
        </w:rPr>
        <w:t xml:space="preserve"> and policy </w:t>
      </w:r>
      <w:r w:rsidRPr="00687FC2">
        <w:rPr>
          <w:rStyle w:val="Emphasis"/>
        </w:rPr>
        <w:t>duties</w:t>
      </w:r>
      <w:r w:rsidRPr="00687FC2">
        <w:rPr>
          <w:rStyle w:val="StyleUnderline"/>
        </w:rPr>
        <w:t xml:space="preserve"> are often mixed in</w:t>
      </w:r>
      <w:r w:rsidRPr="00BD4453">
        <w:rPr>
          <w:rStyle w:val="StyleUnderline"/>
        </w:rPr>
        <w:t xml:space="preserve"> one </w:t>
      </w:r>
      <w:r w:rsidRPr="004D5885">
        <w:rPr>
          <w:rStyle w:val="Emphasis"/>
        </w:rPr>
        <w:t>office</w:t>
      </w:r>
      <w:r w:rsidRPr="005F247C">
        <w:rPr>
          <w:sz w:val="16"/>
        </w:rPr>
        <w:t>. From the First Congress, statutes have compelled officers within the Defense and State Departments to execute federal laws and satisfy various duties. Marbury v. Madison involved a 1789 statute that directed the Secretary of State to convey a copy of a commission.503 And Congress ordered the War Department to execute laws related to the conduct of war, procurement, and the regulation of soldiers and sailors.504</w:t>
      </w:r>
    </w:p>
    <w:p w14:paraId="23E6CA97" w14:textId="77777777" w:rsidR="004A5204" w:rsidRPr="005F247C" w:rsidRDefault="004A5204" w:rsidP="004A5204">
      <w:pPr>
        <w:rPr>
          <w:sz w:val="16"/>
        </w:rPr>
      </w:pPr>
      <w:r w:rsidRPr="00BD4453">
        <w:rPr>
          <w:rStyle w:val="StyleUnderline"/>
        </w:rPr>
        <w:t xml:space="preserve">Moreover, </w:t>
      </w:r>
      <w:r w:rsidRPr="00325EAD">
        <w:rPr>
          <w:rStyle w:val="Emphasis"/>
          <w:highlight w:val="green"/>
        </w:rPr>
        <w:t>no clause</w:t>
      </w:r>
      <w:r w:rsidRPr="00325EAD">
        <w:rPr>
          <w:rStyle w:val="StyleUnderline"/>
          <w:highlight w:val="green"/>
        </w:rPr>
        <w:t xml:space="preserve"> in </w:t>
      </w:r>
      <w:r w:rsidRPr="00325EAD">
        <w:rPr>
          <w:rStyle w:val="Emphasis"/>
          <w:highlight w:val="green"/>
        </w:rPr>
        <w:t>Article II</w:t>
      </w:r>
      <w:r w:rsidRPr="005F247C">
        <w:rPr>
          <w:sz w:val="16"/>
        </w:rPr>
        <w:t xml:space="preserve"> —</w:t>
      </w:r>
      <w:r w:rsidRPr="00B42BDF">
        <w:rPr>
          <w:rStyle w:val="StyleUnderline"/>
        </w:rPr>
        <w:t xml:space="preserve"> </w:t>
      </w:r>
      <w:r w:rsidRPr="00325EAD">
        <w:rPr>
          <w:rStyle w:val="StyleUnderline"/>
          <w:highlight w:val="green"/>
        </w:rPr>
        <w:t xml:space="preserve">other than the </w:t>
      </w:r>
      <w:r w:rsidRPr="00325EAD">
        <w:rPr>
          <w:rStyle w:val="Emphasis"/>
          <w:sz w:val="28"/>
          <w:szCs w:val="32"/>
          <w:highlight w:val="green"/>
        </w:rPr>
        <w:t>Vesting Clause</w:t>
      </w:r>
      <w:r w:rsidRPr="005F247C">
        <w:rPr>
          <w:sz w:val="16"/>
          <w:szCs w:val="32"/>
        </w:rPr>
        <w:t xml:space="preserve"> </w:t>
      </w:r>
      <w:r w:rsidRPr="005F247C">
        <w:rPr>
          <w:sz w:val="16"/>
        </w:rPr>
        <w:t xml:space="preserve">of Article II, which confers “executive power” on the President505 — </w:t>
      </w:r>
      <w:r w:rsidRPr="00325EAD">
        <w:rPr>
          <w:rStyle w:val="StyleUnderline"/>
          <w:highlight w:val="green"/>
        </w:rPr>
        <w:t>suggests</w:t>
      </w:r>
      <w:r w:rsidRPr="00BD4453">
        <w:rPr>
          <w:rStyle w:val="StyleUnderline"/>
        </w:rPr>
        <w:t xml:space="preserve"> that the Secretaries of </w:t>
      </w:r>
      <w:r w:rsidRPr="00325EAD">
        <w:rPr>
          <w:rStyle w:val="StyleUnderline"/>
          <w:highlight w:val="green"/>
        </w:rPr>
        <w:t>Defense and</w:t>
      </w:r>
      <w:r w:rsidRPr="00BD4453">
        <w:rPr>
          <w:rStyle w:val="StyleUnderline"/>
        </w:rPr>
        <w:t xml:space="preserve"> </w:t>
      </w:r>
      <w:r w:rsidRPr="00325EAD">
        <w:rPr>
          <w:rStyle w:val="StyleUnderline"/>
          <w:highlight w:val="green"/>
        </w:rPr>
        <w:t>State</w:t>
      </w:r>
      <w:r w:rsidRPr="00BD4453">
        <w:rPr>
          <w:rStyle w:val="StyleUnderline"/>
        </w:rPr>
        <w:t xml:space="preserve"> must </w:t>
      </w:r>
      <w:r w:rsidRPr="00BD4453">
        <w:rPr>
          <w:rStyle w:val="Emphasis"/>
        </w:rPr>
        <w:t xml:space="preserve">uniquely </w:t>
      </w:r>
      <w:r w:rsidRPr="00325EAD">
        <w:rPr>
          <w:rStyle w:val="Emphasis"/>
          <w:highlight w:val="green"/>
        </w:rPr>
        <w:t>serve</w:t>
      </w:r>
      <w:r w:rsidRPr="00325EAD">
        <w:rPr>
          <w:rStyle w:val="StyleUnderline"/>
          <w:highlight w:val="green"/>
        </w:rPr>
        <w:t xml:space="preserve"> at the </w:t>
      </w:r>
      <w:r w:rsidRPr="00325EAD">
        <w:rPr>
          <w:rStyle w:val="Emphasis"/>
          <w:highlight w:val="green"/>
        </w:rPr>
        <w:t>President’s pleasure</w:t>
      </w:r>
      <w:r w:rsidRPr="005F247C">
        <w:rPr>
          <w:sz w:val="16"/>
        </w:rPr>
        <w:t>. The Commander-in-Chief Clause does not grant such authority,506 because a Commander in Chief need not have authority to remove. We know this because the Commander in Chief of the Continental Army had no removal authority save for when the Continental Congress, from time to time, granted it expressly.507 If the Commander in Chief did not have removal authority prior to the adoption of the Constitution, it seems doubtful that the Constitution’s Commander-in-Chief Clause necessarily came with implied removal authority. Likewise, the President’s authority to make treaties does not imply a power to remove officers within the State Department.508</w:t>
      </w:r>
    </w:p>
    <w:p w14:paraId="67F6D799" w14:textId="77777777" w:rsidR="004A5204" w:rsidRPr="00094ADF" w:rsidRDefault="004A5204" w:rsidP="004A5204">
      <w:pPr>
        <w:rPr>
          <w:rStyle w:val="StyleUnderline"/>
        </w:rPr>
      </w:pPr>
      <w:r w:rsidRPr="005F247C">
        <w:rPr>
          <w:sz w:val="16"/>
        </w:rPr>
        <w:t xml:space="preserve">Because the negotiation and making of treaties are but tiny slivers of what the State Department does, </w:t>
      </w:r>
      <w:r w:rsidRPr="0025591D">
        <w:rPr>
          <w:rStyle w:val="StyleUnderline"/>
        </w:rPr>
        <w:t>the treaty power cannot support an illimitable power to remove the Secretary and other diplomats.</w:t>
      </w:r>
    </w:p>
    <w:p w14:paraId="03B9F322" w14:textId="77777777" w:rsidR="004A5204" w:rsidRPr="005F247C" w:rsidRDefault="004A5204" w:rsidP="004A5204">
      <w:pPr>
        <w:rPr>
          <w:sz w:val="16"/>
        </w:rPr>
      </w:pPr>
      <w:r w:rsidRPr="005F247C">
        <w:rPr>
          <w:sz w:val="16"/>
        </w:rPr>
        <w:t>The Vesting Clause as the Source of Removal Power</w:t>
      </w:r>
    </w:p>
    <w:p w14:paraId="0FB11E12" w14:textId="77777777" w:rsidR="004A5204" w:rsidRPr="005F247C" w:rsidRDefault="004A5204" w:rsidP="004A5204">
      <w:pPr>
        <w:rPr>
          <w:sz w:val="16"/>
        </w:rPr>
      </w:pPr>
      <w:r w:rsidRPr="000B1454">
        <w:rPr>
          <w:rStyle w:val="StyleUnderline"/>
        </w:rPr>
        <w:t xml:space="preserve">The grant of </w:t>
      </w:r>
      <w:r w:rsidRPr="000B1454">
        <w:rPr>
          <w:rStyle w:val="Emphasis"/>
        </w:rPr>
        <w:t>executive power</w:t>
      </w:r>
      <w:r w:rsidRPr="000B1454">
        <w:rPr>
          <w:rStyle w:val="StyleUnderline"/>
        </w:rPr>
        <w:t xml:space="preserve"> in </w:t>
      </w:r>
      <w:r w:rsidRPr="00325EAD">
        <w:rPr>
          <w:rStyle w:val="StyleUnderline"/>
          <w:highlight w:val="green"/>
        </w:rPr>
        <w:t xml:space="preserve">the </w:t>
      </w:r>
      <w:r w:rsidRPr="00325EAD">
        <w:rPr>
          <w:rStyle w:val="Emphasis"/>
          <w:highlight w:val="green"/>
        </w:rPr>
        <w:t>Vesting Clause</w:t>
      </w:r>
      <w:r w:rsidRPr="000B1454">
        <w:rPr>
          <w:rStyle w:val="StyleUnderline"/>
        </w:rPr>
        <w:t xml:space="preserve"> </w:t>
      </w:r>
      <w:r w:rsidRPr="00325EAD">
        <w:rPr>
          <w:rStyle w:val="StyleUnderline"/>
          <w:highlight w:val="green"/>
        </w:rPr>
        <w:t>is</w:t>
      </w:r>
      <w:r w:rsidRPr="000B1454">
        <w:rPr>
          <w:rStyle w:val="StyleUnderline"/>
        </w:rPr>
        <w:t xml:space="preserve"> thus </w:t>
      </w:r>
      <w:r w:rsidRPr="00325EAD">
        <w:rPr>
          <w:rStyle w:val="StyleUnderline"/>
          <w:highlight w:val="green"/>
        </w:rPr>
        <w:t>the</w:t>
      </w:r>
      <w:r w:rsidRPr="000B1454">
        <w:rPr>
          <w:rStyle w:val="StyleUnderline"/>
        </w:rPr>
        <w:t xml:space="preserve"> only </w:t>
      </w:r>
      <w:r w:rsidRPr="00325EAD">
        <w:rPr>
          <w:rStyle w:val="StyleUnderline"/>
          <w:highlight w:val="green"/>
        </w:rPr>
        <w:t>source of</w:t>
      </w:r>
      <w:r w:rsidRPr="000B1454">
        <w:rPr>
          <w:rStyle w:val="StyleUnderline"/>
        </w:rPr>
        <w:t xml:space="preserve"> the President’s </w:t>
      </w:r>
      <w:r w:rsidRPr="00325EAD">
        <w:rPr>
          <w:rStyle w:val="StyleUnderline"/>
          <w:highlight w:val="green"/>
        </w:rPr>
        <w:t>constitutional authority to remove officers</w:t>
      </w:r>
      <w:r w:rsidRPr="000B1454">
        <w:rPr>
          <w:rStyle w:val="StyleUnderline"/>
        </w:rPr>
        <w:t xml:space="preserve"> within the Defense and State Departments</w:t>
      </w:r>
      <w:r w:rsidRPr="005F247C">
        <w:rPr>
          <w:sz w:val="16"/>
        </w:rPr>
        <w:t xml:space="preserve">.509 </w:t>
      </w:r>
      <w:r w:rsidRPr="00BD4453">
        <w:rPr>
          <w:rStyle w:val="StyleUnderline"/>
        </w:rPr>
        <w:t>That is to say</w:t>
      </w:r>
      <w:r w:rsidRPr="005F247C">
        <w:rPr>
          <w:sz w:val="16"/>
        </w:rPr>
        <w:t xml:space="preserve">, </w:t>
      </w:r>
      <w:r w:rsidRPr="00325EAD">
        <w:rPr>
          <w:rStyle w:val="StyleUnderline"/>
          <w:highlight w:val="green"/>
        </w:rPr>
        <w:t xml:space="preserve">the </w:t>
      </w:r>
      <w:r w:rsidRPr="00325EAD">
        <w:rPr>
          <w:rStyle w:val="Emphasis"/>
          <w:highlight w:val="green"/>
        </w:rPr>
        <w:t>President has</w:t>
      </w:r>
      <w:r w:rsidRPr="004D5885">
        <w:rPr>
          <w:rStyle w:val="Emphasis"/>
        </w:rPr>
        <w:t xml:space="preserve"> </w:t>
      </w:r>
      <w:r w:rsidRPr="00325EAD">
        <w:rPr>
          <w:rStyle w:val="Emphasis"/>
          <w:highlight w:val="green"/>
        </w:rPr>
        <w:t>removal</w:t>
      </w:r>
      <w:r w:rsidRPr="00325EAD">
        <w:rPr>
          <w:rStyle w:val="StyleUnderline"/>
          <w:highlight w:val="green"/>
        </w:rPr>
        <w:t xml:space="preserve"> </w:t>
      </w:r>
      <w:r w:rsidRPr="00325EAD">
        <w:rPr>
          <w:rStyle w:val="Emphasis"/>
          <w:highlight w:val="green"/>
        </w:rPr>
        <w:t>authority</w:t>
      </w:r>
      <w:r w:rsidRPr="00325EAD">
        <w:rPr>
          <w:rStyle w:val="StyleUnderline"/>
          <w:highlight w:val="green"/>
        </w:rPr>
        <w:t xml:space="preserve"> over military</w:t>
      </w:r>
      <w:r w:rsidRPr="00BD4453">
        <w:rPr>
          <w:rStyle w:val="StyleUnderline"/>
        </w:rPr>
        <w:t xml:space="preserve"> </w:t>
      </w:r>
      <w:r w:rsidRPr="00325EAD">
        <w:rPr>
          <w:rStyle w:val="Emphasis"/>
          <w:highlight w:val="green"/>
        </w:rPr>
        <w:t>officers because</w:t>
      </w:r>
      <w:r w:rsidRPr="00BD4453">
        <w:rPr>
          <w:rStyle w:val="StyleUnderline"/>
        </w:rPr>
        <w:t xml:space="preserve"> </w:t>
      </w:r>
      <w:r w:rsidRPr="00325EAD">
        <w:rPr>
          <w:rStyle w:val="StyleUnderline"/>
          <w:highlight w:val="green"/>
        </w:rPr>
        <w:t>of</w:t>
      </w:r>
      <w:r w:rsidRPr="00BD4453">
        <w:rPr>
          <w:rStyle w:val="StyleUnderline"/>
        </w:rPr>
        <w:t xml:space="preserve"> the </w:t>
      </w:r>
      <w:r w:rsidRPr="00325EAD">
        <w:rPr>
          <w:rStyle w:val="Emphasis"/>
          <w:highlight w:val="green"/>
        </w:rPr>
        <w:t>executive power</w:t>
      </w:r>
      <w:r w:rsidRPr="00325EAD">
        <w:rPr>
          <w:rStyle w:val="StyleUnderline"/>
          <w:highlight w:val="green"/>
        </w:rPr>
        <w:t>, not the</w:t>
      </w:r>
      <w:r w:rsidRPr="00BD4453">
        <w:rPr>
          <w:rStyle w:val="StyleUnderline"/>
        </w:rPr>
        <w:t xml:space="preserve"> </w:t>
      </w:r>
      <w:r w:rsidRPr="00325EAD">
        <w:rPr>
          <w:rStyle w:val="Emphasis"/>
          <w:highlight w:val="green"/>
        </w:rPr>
        <w:t>C</w:t>
      </w:r>
      <w:r w:rsidRPr="0025591D">
        <w:rPr>
          <w:rStyle w:val="StyleUnderline"/>
        </w:rPr>
        <w:t>ommander-</w:t>
      </w:r>
      <w:r w:rsidRPr="00325EAD">
        <w:rPr>
          <w:rStyle w:val="Emphasis"/>
          <w:highlight w:val="green"/>
        </w:rPr>
        <w:t>i</w:t>
      </w:r>
      <w:r w:rsidRPr="0025591D">
        <w:rPr>
          <w:rStyle w:val="StyleUnderline"/>
        </w:rPr>
        <w:t>n-</w:t>
      </w:r>
      <w:r w:rsidRPr="00325EAD">
        <w:rPr>
          <w:rStyle w:val="Emphasis"/>
          <w:highlight w:val="green"/>
        </w:rPr>
        <w:t>C</w:t>
      </w:r>
      <w:r w:rsidRPr="0025591D">
        <w:rPr>
          <w:rStyle w:val="StyleUnderline"/>
        </w:rPr>
        <w:t xml:space="preserve">hief </w:t>
      </w:r>
      <w:r w:rsidRPr="00325EAD">
        <w:rPr>
          <w:rStyle w:val="Emphasis"/>
          <w:highlight w:val="green"/>
        </w:rPr>
        <w:t>Clause</w:t>
      </w:r>
      <w:r w:rsidRPr="005F247C">
        <w:rPr>
          <w:sz w:val="16"/>
        </w:rPr>
        <w:t>. The executive power likewise permits Presidents to remove ambassadors, consuls, and other State Department officials, including the Secretary of State.510</w:t>
      </w:r>
    </w:p>
    <w:p w14:paraId="18DB4D4B" w14:textId="77777777" w:rsidR="004A5204" w:rsidRPr="005F247C" w:rsidRDefault="004A5204" w:rsidP="004A5204">
      <w:pPr>
        <w:rPr>
          <w:sz w:val="16"/>
        </w:rPr>
      </w:pPr>
      <w:r w:rsidRPr="005F247C">
        <w:rPr>
          <w:sz w:val="16"/>
        </w:rPr>
        <w:t>Conclusion</w:t>
      </w:r>
    </w:p>
    <w:p w14:paraId="3030E4ED" w14:textId="77777777" w:rsidR="004A5204" w:rsidRPr="00AA17BA" w:rsidRDefault="004A5204" w:rsidP="004A5204">
      <w:pPr>
        <w:rPr>
          <w:u w:val="single"/>
        </w:rPr>
      </w:pPr>
      <w:r w:rsidRPr="005F247C">
        <w:rPr>
          <w:sz w:val="16"/>
        </w:rPr>
        <w:t xml:space="preserve">In sum, </w:t>
      </w:r>
      <w:r w:rsidRPr="00325EAD">
        <w:rPr>
          <w:rStyle w:val="StyleUnderline"/>
          <w:highlight w:val="green"/>
        </w:rPr>
        <w:t>the</w:t>
      </w:r>
      <w:r w:rsidRPr="00BD4453">
        <w:rPr>
          <w:rStyle w:val="StyleUnderline"/>
        </w:rPr>
        <w:t xml:space="preserve"> </w:t>
      </w:r>
      <w:r w:rsidRPr="00325EAD">
        <w:rPr>
          <w:rStyle w:val="StyleUnderline"/>
          <w:highlight w:val="green"/>
        </w:rPr>
        <w:t>executive power to remove</w:t>
      </w:r>
      <w:r w:rsidRPr="005F247C">
        <w:rPr>
          <w:sz w:val="16"/>
        </w:rPr>
        <w:t xml:space="preserve"> officials </w:t>
      </w:r>
      <w:r w:rsidRPr="00325EAD">
        <w:rPr>
          <w:rStyle w:val="StyleUnderline"/>
          <w:highlight w:val="green"/>
        </w:rPr>
        <w:t>within</w:t>
      </w:r>
      <w:r w:rsidRPr="005F247C">
        <w:rPr>
          <w:sz w:val="16"/>
        </w:rPr>
        <w:t xml:space="preserve"> the </w:t>
      </w:r>
      <w:r w:rsidRPr="00325EAD">
        <w:rPr>
          <w:rStyle w:val="StyleUnderline"/>
          <w:highlight w:val="green"/>
        </w:rPr>
        <w:t>Defense</w:t>
      </w:r>
      <w:r w:rsidRPr="005F247C">
        <w:rPr>
          <w:sz w:val="16"/>
        </w:rPr>
        <w:t xml:space="preserve"> and State Departments </w:t>
      </w:r>
      <w:r w:rsidRPr="00325EAD">
        <w:rPr>
          <w:rStyle w:val="StyleUnderline"/>
          <w:highlight w:val="green"/>
        </w:rPr>
        <w:t>is not</w:t>
      </w:r>
      <w:r w:rsidRPr="00BD4453">
        <w:rPr>
          <w:rStyle w:val="StyleUnderline"/>
        </w:rPr>
        <w:t xml:space="preserve"> more </w:t>
      </w:r>
      <w:r w:rsidRPr="00325EAD">
        <w:rPr>
          <w:rStyle w:val="Emphasis"/>
          <w:highlight w:val="green"/>
        </w:rPr>
        <w:t>muscular</w:t>
      </w:r>
      <w:r w:rsidRPr="00BD4453">
        <w:rPr>
          <w:rStyle w:val="StyleUnderline"/>
        </w:rPr>
        <w:t xml:space="preserve"> than the </w:t>
      </w:r>
      <w:r w:rsidRPr="004D5885">
        <w:rPr>
          <w:rStyle w:val="Emphasis"/>
        </w:rPr>
        <w:t>executive power</w:t>
      </w:r>
      <w:r w:rsidRPr="00BD4453">
        <w:rPr>
          <w:rStyle w:val="StyleUnderline"/>
        </w:rPr>
        <w:t xml:space="preserve"> to remove officers in </w:t>
      </w:r>
      <w:r w:rsidRPr="00325EAD">
        <w:rPr>
          <w:rStyle w:val="Emphasis"/>
          <w:highlight w:val="green"/>
        </w:rPr>
        <w:t>other</w:t>
      </w:r>
      <w:r w:rsidRPr="00BD4453">
        <w:rPr>
          <w:rStyle w:val="Emphasis"/>
        </w:rPr>
        <w:t xml:space="preserve"> executive</w:t>
      </w:r>
      <w:r w:rsidRPr="00BD4453">
        <w:rPr>
          <w:rStyle w:val="StyleUnderline"/>
        </w:rPr>
        <w:t xml:space="preserve"> </w:t>
      </w:r>
      <w:r w:rsidRPr="00325EAD">
        <w:rPr>
          <w:rStyle w:val="Emphasis"/>
          <w:highlight w:val="green"/>
        </w:rPr>
        <w:t>departments</w:t>
      </w:r>
      <w:r w:rsidRPr="00325EAD">
        <w:rPr>
          <w:rStyle w:val="StyleUnderline"/>
          <w:highlight w:val="green"/>
        </w:rPr>
        <w:t>.</w:t>
      </w:r>
      <w:r w:rsidRPr="00325EAD">
        <w:rPr>
          <w:sz w:val="16"/>
          <w:highlight w:val="green"/>
        </w:rPr>
        <w:t xml:space="preserve"> </w:t>
      </w:r>
      <w:r w:rsidRPr="00325EAD">
        <w:rPr>
          <w:rStyle w:val="StyleUnderline"/>
          <w:highlight w:val="green"/>
        </w:rPr>
        <w:t>If</w:t>
      </w:r>
      <w:r w:rsidRPr="005F247C">
        <w:rPr>
          <w:sz w:val="16"/>
        </w:rPr>
        <w:t xml:space="preserve"> Justice </w:t>
      </w:r>
      <w:r w:rsidRPr="00325EAD">
        <w:rPr>
          <w:rStyle w:val="StyleUnderline"/>
          <w:highlight w:val="green"/>
        </w:rPr>
        <w:t xml:space="preserve">Kagan is right that </w:t>
      </w:r>
      <w:r w:rsidRPr="00325EAD">
        <w:rPr>
          <w:rStyle w:val="Emphasis"/>
          <w:highlight w:val="green"/>
        </w:rPr>
        <w:t>Congress</w:t>
      </w:r>
      <w:r w:rsidRPr="00BD4453">
        <w:rPr>
          <w:rStyle w:val="StyleUnderline"/>
        </w:rPr>
        <w:t>, under the</w:t>
      </w:r>
      <w:r w:rsidRPr="005F247C">
        <w:rPr>
          <w:sz w:val="16"/>
        </w:rPr>
        <w:t xml:space="preserve"> </w:t>
      </w:r>
      <w:r w:rsidRPr="00BD4453">
        <w:rPr>
          <w:rStyle w:val="StyleUnderline"/>
        </w:rPr>
        <w:t>Necessary and Proper Clause</w:t>
      </w:r>
      <w:r w:rsidRPr="005F247C">
        <w:rPr>
          <w:sz w:val="16"/>
        </w:rPr>
        <w:t xml:space="preserve">, </w:t>
      </w:r>
      <w:r w:rsidRPr="00325EAD">
        <w:rPr>
          <w:rStyle w:val="StyleUnderline"/>
          <w:highlight w:val="green"/>
        </w:rPr>
        <w:t xml:space="preserve">can limit </w:t>
      </w:r>
      <w:r w:rsidRPr="00325EAD">
        <w:rPr>
          <w:rStyle w:val="Emphasis"/>
          <w:highlight w:val="green"/>
        </w:rPr>
        <w:t>removal</w:t>
      </w:r>
      <w:r w:rsidRPr="00BD4453">
        <w:rPr>
          <w:rStyle w:val="StyleUnderline"/>
        </w:rPr>
        <w:t xml:space="preserve"> </w:t>
      </w:r>
      <w:r w:rsidRPr="00325EAD">
        <w:rPr>
          <w:rStyle w:val="StyleUnderline"/>
          <w:highlight w:val="green"/>
        </w:rPr>
        <w:t>of</w:t>
      </w:r>
      <w:r w:rsidRPr="00BD4453">
        <w:rPr>
          <w:rStyle w:val="StyleUnderline"/>
        </w:rPr>
        <w:t xml:space="preserve"> the </w:t>
      </w:r>
      <w:r w:rsidRPr="00BD4453">
        <w:rPr>
          <w:rStyle w:val="Emphasis"/>
        </w:rPr>
        <w:t>heads</w:t>
      </w:r>
      <w:r w:rsidRPr="00BD4453">
        <w:rPr>
          <w:rStyle w:val="StyleUnderline"/>
        </w:rPr>
        <w:t xml:space="preserve"> of </w:t>
      </w:r>
      <w:r w:rsidRPr="00325EAD">
        <w:rPr>
          <w:rStyle w:val="Emphasis"/>
          <w:highlight w:val="green"/>
        </w:rPr>
        <w:t>agencies</w:t>
      </w:r>
      <w:r w:rsidRPr="005F247C">
        <w:rPr>
          <w:sz w:val="16"/>
        </w:rPr>
        <w:t xml:space="preserve"> </w:t>
      </w:r>
      <w:r w:rsidRPr="00325EAD">
        <w:rPr>
          <w:rStyle w:val="StyleUnderline"/>
          <w:highlight w:val="green"/>
        </w:rPr>
        <w:t xml:space="preserve">implementing </w:t>
      </w:r>
      <w:r w:rsidRPr="00325EAD">
        <w:rPr>
          <w:rStyle w:val="Emphasis"/>
          <w:sz w:val="28"/>
          <w:szCs w:val="32"/>
          <w:highlight w:val="green"/>
        </w:rPr>
        <w:t>domestic</w:t>
      </w:r>
      <w:r w:rsidRPr="00BD4453">
        <w:rPr>
          <w:rStyle w:val="Emphasis"/>
          <w:sz w:val="28"/>
          <w:szCs w:val="32"/>
        </w:rPr>
        <w:t xml:space="preserve"> </w:t>
      </w:r>
      <w:r w:rsidRPr="00325EAD">
        <w:rPr>
          <w:rStyle w:val="Emphasis"/>
          <w:sz w:val="28"/>
          <w:szCs w:val="32"/>
          <w:highlight w:val="green"/>
        </w:rPr>
        <w:t>policy</w:t>
      </w:r>
      <w:r w:rsidRPr="00BD4453">
        <w:rPr>
          <w:rStyle w:val="StyleUnderline"/>
          <w:sz w:val="28"/>
          <w:szCs w:val="32"/>
        </w:rPr>
        <w:t xml:space="preserve"> </w:t>
      </w:r>
      <w:r w:rsidRPr="00BD4453">
        <w:rPr>
          <w:rStyle w:val="Emphasis"/>
        </w:rPr>
        <w:t>pursuant to law</w:t>
      </w:r>
      <w:r w:rsidRPr="005F247C">
        <w:rPr>
          <w:sz w:val="16"/>
        </w:rPr>
        <w:t xml:space="preserve">, </w:t>
      </w:r>
      <w:r w:rsidRPr="00325EAD">
        <w:rPr>
          <w:rStyle w:val="StyleUnderline"/>
          <w:highlight w:val="green"/>
        </w:rPr>
        <w:t>it follows that Congress</w:t>
      </w:r>
      <w:r w:rsidRPr="00BD4453">
        <w:rPr>
          <w:rStyle w:val="StyleUnderline"/>
        </w:rPr>
        <w:t xml:space="preserve"> can </w:t>
      </w:r>
      <w:r w:rsidRPr="00BD4453">
        <w:rPr>
          <w:rStyle w:val="Emphasis"/>
        </w:rPr>
        <w:t>likewise</w:t>
      </w:r>
      <w:r w:rsidRPr="00BD4453">
        <w:rPr>
          <w:rStyle w:val="StyleUnderline"/>
        </w:rPr>
        <w:t xml:space="preserve"> </w:t>
      </w:r>
      <w:r w:rsidRPr="00325EAD">
        <w:rPr>
          <w:rStyle w:val="Emphasis"/>
          <w:sz w:val="28"/>
          <w:szCs w:val="32"/>
          <w:highlight w:val="green"/>
        </w:rPr>
        <w:t>limit removal</w:t>
      </w:r>
      <w:r w:rsidRPr="00325EAD">
        <w:rPr>
          <w:rStyle w:val="StyleUnderline"/>
          <w:sz w:val="28"/>
          <w:szCs w:val="32"/>
          <w:highlight w:val="green"/>
        </w:rPr>
        <w:t xml:space="preserve"> </w:t>
      </w:r>
      <w:r w:rsidRPr="00325EAD">
        <w:rPr>
          <w:rStyle w:val="StyleUnderline"/>
          <w:highlight w:val="green"/>
        </w:rPr>
        <w:t>of</w:t>
      </w:r>
      <w:r w:rsidRPr="00BD4453">
        <w:rPr>
          <w:rStyle w:val="StyleUnderline"/>
        </w:rPr>
        <w:t xml:space="preserve"> the Secretaries of </w:t>
      </w:r>
      <w:r w:rsidRPr="00BD4453">
        <w:rPr>
          <w:rStyle w:val="Emphasis"/>
        </w:rPr>
        <w:t>State</w:t>
      </w:r>
      <w:r w:rsidRPr="00BD4453">
        <w:rPr>
          <w:rStyle w:val="StyleUnderline"/>
        </w:rPr>
        <w:t xml:space="preserve"> and </w:t>
      </w:r>
      <w:r w:rsidRPr="00325EAD">
        <w:rPr>
          <w:rStyle w:val="Emphasis"/>
          <w:highlight w:val="green"/>
        </w:rPr>
        <w:t>Defense</w:t>
      </w:r>
      <w:r w:rsidRPr="005F247C">
        <w:rPr>
          <w:sz w:val="16"/>
        </w:rPr>
        <w:t xml:space="preserve">. </w:t>
      </w:r>
      <w:r w:rsidRPr="00BD4453">
        <w:rPr>
          <w:rStyle w:val="StyleUnderline"/>
        </w:rPr>
        <w:t xml:space="preserve">But </w:t>
      </w:r>
      <w:r w:rsidRPr="00325EAD">
        <w:rPr>
          <w:rStyle w:val="StyleUnderline"/>
          <w:highlight w:val="green"/>
        </w:rPr>
        <w:t xml:space="preserve">that is precisely why </w:t>
      </w:r>
      <w:r w:rsidRPr="00325EAD">
        <w:rPr>
          <w:rStyle w:val="Emphasis"/>
          <w:highlight w:val="green"/>
        </w:rPr>
        <w:t>departmental</w:t>
      </w:r>
      <w:r w:rsidRPr="00BD4453">
        <w:rPr>
          <w:rStyle w:val="Emphasis"/>
        </w:rPr>
        <w:t xml:space="preserve"> </w:t>
      </w:r>
      <w:r w:rsidRPr="00325EAD">
        <w:rPr>
          <w:rStyle w:val="Emphasis"/>
          <w:highlight w:val="green"/>
        </w:rPr>
        <w:t>identity</w:t>
      </w:r>
      <w:r w:rsidRPr="00325EAD">
        <w:rPr>
          <w:rStyle w:val="StyleUnderline"/>
          <w:highlight w:val="green"/>
        </w:rPr>
        <w:t xml:space="preserve"> should have </w:t>
      </w:r>
      <w:r w:rsidRPr="00325EAD">
        <w:rPr>
          <w:rStyle w:val="Emphasis"/>
          <w:highlight w:val="green"/>
        </w:rPr>
        <w:t>no role</w:t>
      </w:r>
      <w:r w:rsidRPr="00BD4453">
        <w:rPr>
          <w:rStyle w:val="StyleUnderline"/>
        </w:rPr>
        <w:t xml:space="preserve"> in analyzing whether </w:t>
      </w:r>
      <w:r w:rsidRPr="00BD4453">
        <w:rPr>
          <w:rStyle w:val="Emphasis"/>
        </w:rPr>
        <w:t>Congress</w:t>
      </w:r>
      <w:r w:rsidRPr="00BD4453">
        <w:rPr>
          <w:rStyle w:val="StyleUnderline"/>
        </w:rPr>
        <w:t xml:space="preserve"> can </w:t>
      </w:r>
      <w:r w:rsidRPr="00BD4453">
        <w:rPr>
          <w:rStyle w:val="Emphasis"/>
        </w:rPr>
        <w:t>limit</w:t>
      </w:r>
      <w:r w:rsidRPr="00BD4453">
        <w:rPr>
          <w:rStyle w:val="StyleUnderline"/>
        </w:rPr>
        <w:t xml:space="preserve"> the </w:t>
      </w:r>
      <w:r w:rsidRPr="00BD4453">
        <w:rPr>
          <w:rStyle w:val="Emphasis"/>
        </w:rPr>
        <w:t>removal</w:t>
      </w:r>
      <w:r w:rsidRPr="00BD4453">
        <w:rPr>
          <w:rStyle w:val="StyleUnderline"/>
        </w:rPr>
        <w:t xml:space="preserve"> of </w:t>
      </w:r>
      <w:r w:rsidRPr="00BD4453">
        <w:rPr>
          <w:rStyle w:val="Emphasis"/>
        </w:rPr>
        <w:t>executive officers</w:t>
      </w:r>
      <w:r w:rsidRPr="00BD4453">
        <w:rPr>
          <w:rStyle w:val="StyleUnderline"/>
        </w:rPr>
        <w:t>.</w:t>
      </w:r>
    </w:p>
    <w:p w14:paraId="5ECB3827" w14:textId="77777777" w:rsidR="004A5204" w:rsidRDefault="004A5204" w:rsidP="004A5204"/>
    <w:p w14:paraId="35362B20" w14:textId="77777777" w:rsidR="004A5204" w:rsidRPr="005F247C" w:rsidRDefault="004A5204" w:rsidP="004A5204">
      <w:pPr>
        <w:pStyle w:val="Heading4"/>
      </w:pPr>
      <w:bookmarkStart w:id="0" w:name="_Hlk213785905"/>
      <w:r>
        <w:t xml:space="preserve">Federal bargaining rights </w:t>
      </w:r>
      <w:r w:rsidRPr="00A93F73">
        <w:rPr>
          <w:u w:val="single"/>
        </w:rPr>
        <w:t xml:space="preserve">squarely </w:t>
      </w:r>
      <w:r>
        <w:rPr>
          <w:u w:val="single"/>
        </w:rPr>
        <w:t>contradict</w:t>
      </w:r>
      <w:r>
        <w:t xml:space="preserve"> the UET. Restoring them imposes an “</w:t>
      </w:r>
      <w:r>
        <w:rPr>
          <w:u w:val="single"/>
        </w:rPr>
        <w:t>external brake</w:t>
      </w:r>
      <w:r>
        <w:t>” on executive authority.</w:t>
      </w:r>
    </w:p>
    <w:p w14:paraId="7A21473C" w14:textId="77777777" w:rsidR="004A5204" w:rsidRPr="00F454B1" w:rsidRDefault="004A5204" w:rsidP="004A5204">
      <w:r>
        <w:t xml:space="preserve">Alexander </w:t>
      </w:r>
      <w:r w:rsidRPr="00F454B1">
        <w:rPr>
          <w:rStyle w:val="Style13ptBold"/>
        </w:rPr>
        <w:t>MacDonald 25</w:t>
      </w:r>
      <w:r>
        <w:t>. J.D. from the William &amp; Mary School of Law. "Does Collective Bargaining Violate Article II? How the Unitary Executive Theory Could Transform the Federal Workforce." The Federalist Society. 2-24-2025. fedsoc.org/commentary/fedsoc-blog/does-collective-bargaining-violate-article-ii-how-the-unitary-executive-theory-could-transform-the-federal-workforce</w:t>
      </w:r>
    </w:p>
    <w:p w14:paraId="69B6B61D" w14:textId="77777777" w:rsidR="004A5204" w:rsidRPr="00D313BC" w:rsidRDefault="004A5204" w:rsidP="004A5204">
      <w:pPr>
        <w:rPr>
          <w:sz w:val="16"/>
        </w:rPr>
      </w:pPr>
      <w:r w:rsidRPr="00D313BC">
        <w:rPr>
          <w:sz w:val="16"/>
        </w:rPr>
        <w:t xml:space="preserve">But to some, the idea of “Trump-proofing” the executive branch was a contradiction in terms. In recent years, a growing number of judges and scholars have coalesced around </w:t>
      </w:r>
      <w:r w:rsidRPr="00325EAD">
        <w:rPr>
          <w:rStyle w:val="StyleUnderline"/>
          <w:highlight w:val="green"/>
        </w:rPr>
        <w:t>the</w:t>
      </w:r>
      <w:r w:rsidRPr="00D313BC">
        <w:rPr>
          <w:sz w:val="16"/>
        </w:rPr>
        <w:t xml:space="preserve"> “</w:t>
      </w:r>
      <w:r w:rsidRPr="00325EAD">
        <w:rPr>
          <w:rStyle w:val="Emphasis"/>
          <w:highlight w:val="green"/>
        </w:rPr>
        <w:t>u</w:t>
      </w:r>
      <w:r w:rsidRPr="00D313BC">
        <w:rPr>
          <w:sz w:val="16"/>
        </w:rPr>
        <w:t xml:space="preserve">nitary </w:t>
      </w:r>
      <w:r w:rsidRPr="00325EAD">
        <w:rPr>
          <w:rStyle w:val="Emphasis"/>
          <w:highlight w:val="green"/>
        </w:rPr>
        <w:t>e</w:t>
      </w:r>
      <w:r w:rsidRPr="00D313BC">
        <w:rPr>
          <w:sz w:val="16"/>
        </w:rPr>
        <w:t xml:space="preserve">xecutive” </w:t>
      </w:r>
      <w:r w:rsidRPr="00325EAD">
        <w:rPr>
          <w:rStyle w:val="Emphasis"/>
          <w:highlight w:val="green"/>
        </w:rPr>
        <w:t>t</w:t>
      </w:r>
      <w:r w:rsidRPr="00D313BC">
        <w:rPr>
          <w:sz w:val="16"/>
        </w:rPr>
        <w:t>heory—</w:t>
      </w:r>
      <w:r w:rsidRPr="00F454B1">
        <w:rPr>
          <w:rStyle w:val="StyleUnderline"/>
        </w:rPr>
        <w:t>the idea that</w:t>
      </w:r>
      <w:r w:rsidRPr="00D313BC">
        <w:rPr>
          <w:sz w:val="16"/>
        </w:rPr>
        <w:t xml:space="preserve"> </w:t>
      </w:r>
      <w:r w:rsidRPr="00F454B1">
        <w:rPr>
          <w:rStyle w:val="Emphasis"/>
        </w:rPr>
        <w:t>all</w:t>
      </w:r>
      <w:r w:rsidRPr="00D313BC">
        <w:rPr>
          <w:sz w:val="16"/>
        </w:rPr>
        <w:t xml:space="preserve"> </w:t>
      </w:r>
      <w:r w:rsidRPr="00F454B1">
        <w:rPr>
          <w:rStyle w:val="StyleUnderline"/>
        </w:rPr>
        <w:t>executive power lies with the</w:t>
      </w:r>
      <w:r w:rsidRPr="00D313BC">
        <w:rPr>
          <w:sz w:val="16"/>
        </w:rPr>
        <w:t xml:space="preserve"> </w:t>
      </w:r>
      <w:r w:rsidRPr="00F454B1">
        <w:rPr>
          <w:rStyle w:val="Emphasis"/>
        </w:rPr>
        <w:t>president</w:t>
      </w:r>
      <w:r w:rsidRPr="00D313BC">
        <w:rPr>
          <w:sz w:val="16"/>
        </w:rPr>
        <w:t xml:space="preserve">. </w:t>
      </w:r>
      <w:r w:rsidRPr="00F454B1">
        <w:rPr>
          <w:rStyle w:val="StyleUnderline"/>
        </w:rPr>
        <w:t>The theory</w:t>
      </w:r>
      <w:r w:rsidRPr="00D313BC">
        <w:rPr>
          <w:sz w:val="16"/>
        </w:rPr>
        <w:t xml:space="preserve"> </w:t>
      </w:r>
      <w:r w:rsidRPr="00F454B1">
        <w:rPr>
          <w:rStyle w:val="Emphasis"/>
        </w:rPr>
        <w:t>assumes</w:t>
      </w:r>
      <w:r w:rsidRPr="00D313BC">
        <w:rPr>
          <w:sz w:val="16"/>
        </w:rPr>
        <w:t xml:space="preserve"> </w:t>
      </w:r>
      <w:r w:rsidRPr="00F454B1">
        <w:rPr>
          <w:rStyle w:val="StyleUnderline"/>
        </w:rPr>
        <w:t>that the president has a</w:t>
      </w:r>
      <w:r w:rsidRPr="00D313BC">
        <w:rPr>
          <w:sz w:val="16"/>
        </w:rPr>
        <w:t xml:space="preserve"> </w:t>
      </w:r>
      <w:r w:rsidRPr="00F454B1">
        <w:rPr>
          <w:rStyle w:val="Emphasis"/>
        </w:rPr>
        <w:t>personal responsibility</w:t>
      </w:r>
      <w:r w:rsidRPr="00D313BC">
        <w:rPr>
          <w:sz w:val="16"/>
        </w:rPr>
        <w:t xml:space="preserve"> </w:t>
      </w:r>
      <w:r w:rsidRPr="00F454B1">
        <w:rPr>
          <w:rStyle w:val="StyleUnderline"/>
        </w:rPr>
        <w:t>to manage the executive branch</w:t>
      </w:r>
      <w:r w:rsidRPr="00D313BC">
        <w:rPr>
          <w:sz w:val="16"/>
        </w:rPr>
        <w:t>. He alone is empowered to “take Care that the laws be faithfully executed.” So in that view, it makes no sense to protect the executive branch from the president. The president is, for all intents and purposes, the executive branch personified.</w:t>
      </w:r>
    </w:p>
    <w:p w14:paraId="21757757" w14:textId="77777777" w:rsidR="004A5204" w:rsidRPr="00D313BC" w:rsidRDefault="004A5204" w:rsidP="004A5204">
      <w:pPr>
        <w:rPr>
          <w:sz w:val="16"/>
        </w:rPr>
      </w:pPr>
      <w:r w:rsidRPr="00D313BC">
        <w:rPr>
          <w:sz w:val="16"/>
        </w:rPr>
        <w:t xml:space="preserve">Given that theory’s growing popularity, it was no surprise that some objected to the last-minute union agreement. But taken to its logical conclusion, </w:t>
      </w:r>
      <w:r w:rsidRPr="00D313BC">
        <w:rPr>
          <w:rStyle w:val="StyleUnderline"/>
        </w:rPr>
        <w:t xml:space="preserve">the theory </w:t>
      </w:r>
      <w:r w:rsidRPr="00325EAD">
        <w:rPr>
          <w:rStyle w:val="StyleUnderline"/>
          <w:highlight w:val="green"/>
        </w:rPr>
        <w:t>would</w:t>
      </w:r>
      <w:r w:rsidRPr="00D313BC">
        <w:rPr>
          <w:sz w:val="16"/>
        </w:rPr>
        <w:t xml:space="preserve"> affect more than just one agreement; it would </w:t>
      </w:r>
      <w:r w:rsidRPr="00325EAD">
        <w:rPr>
          <w:rStyle w:val="Emphasis"/>
          <w:highlight w:val="green"/>
        </w:rPr>
        <w:t>undermine</w:t>
      </w:r>
      <w:r w:rsidRPr="00D313BC">
        <w:rPr>
          <w:sz w:val="16"/>
        </w:rPr>
        <w:t xml:space="preserve"> </w:t>
      </w:r>
      <w:r w:rsidRPr="00F454B1">
        <w:rPr>
          <w:rStyle w:val="StyleUnderline"/>
        </w:rPr>
        <w:t>the</w:t>
      </w:r>
      <w:r w:rsidRPr="00D313BC">
        <w:rPr>
          <w:sz w:val="16"/>
        </w:rPr>
        <w:t xml:space="preserve"> very </w:t>
      </w:r>
      <w:r w:rsidRPr="00F454B1">
        <w:rPr>
          <w:rStyle w:val="StyleUnderline"/>
        </w:rPr>
        <w:t>idea of</w:t>
      </w:r>
      <w:r w:rsidRPr="00D313BC">
        <w:rPr>
          <w:sz w:val="16"/>
        </w:rPr>
        <w:t xml:space="preserve"> </w:t>
      </w:r>
      <w:r w:rsidRPr="00F454B1">
        <w:rPr>
          <w:rStyle w:val="Emphasis"/>
        </w:rPr>
        <w:t xml:space="preserve">collective </w:t>
      </w:r>
      <w:r w:rsidRPr="00325EAD">
        <w:rPr>
          <w:rStyle w:val="Emphasis"/>
          <w:highlight w:val="green"/>
        </w:rPr>
        <w:t>bargaining</w:t>
      </w:r>
      <w:r w:rsidRPr="00D313BC">
        <w:rPr>
          <w:sz w:val="16"/>
        </w:rPr>
        <w:t xml:space="preserve"> </w:t>
      </w:r>
      <w:r w:rsidRPr="00F454B1">
        <w:rPr>
          <w:rStyle w:val="StyleUnderline"/>
        </w:rPr>
        <w:t>in the executive branch</w:t>
      </w:r>
      <w:r w:rsidRPr="00D313BC">
        <w:rPr>
          <w:sz w:val="16"/>
        </w:rPr>
        <w:t xml:space="preserve">. </w:t>
      </w:r>
      <w:r w:rsidRPr="00F84910">
        <w:rPr>
          <w:rStyle w:val="Emphasis"/>
        </w:rPr>
        <w:t xml:space="preserve">Collective </w:t>
      </w:r>
      <w:r w:rsidRPr="00325EAD">
        <w:rPr>
          <w:rStyle w:val="Emphasis"/>
          <w:highlight w:val="green"/>
        </w:rPr>
        <w:t>bargaining</w:t>
      </w:r>
      <w:r w:rsidRPr="00325EAD">
        <w:rPr>
          <w:sz w:val="16"/>
          <w:highlight w:val="green"/>
        </w:rPr>
        <w:t xml:space="preserve"> </w:t>
      </w:r>
      <w:r w:rsidRPr="00325EAD">
        <w:rPr>
          <w:rStyle w:val="StyleUnderline"/>
          <w:highlight w:val="green"/>
        </w:rPr>
        <w:t>is</w:t>
      </w:r>
      <w:r w:rsidRPr="00F84910">
        <w:rPr>
          <w:rStyle w:val="StyleUnderline"/>
        </w:rPr>
        <w:t xml:space="preserve"> ultimately a</w:t>
      </w:r>
      <w:r w:rsidRPr="00D313BC">
        <w:rPr>
          <w:rStyle w:val="StyleUnderline"/>
        </w:rPr>
        <w:t>bout control</w:t>
      </w:r>
      <w:r w:rsidRPr="00D313BC">
        <w:rPr>
          <w:sz w:val="16"/>
        </w:rPr>
        <w:t xml:space="preserve">; </w:t>
      </w:r>
      <w:r w:rsidRPr="00F84910">
        <w:rPr>
          <w:rStyle w:val="StyleUnderline"/>
        </w:rPr>
        <w:t xml:space="preserve">it is </w:t>
      </w:r>
      <w:r w:rsidRPr="00325EAD">
        <w:rPr>
          <w:rStyle w:val="StyleUnderline"/>
          <w:highlight w:val="green"/>
        </w:rPr>
        <w:t>designed to</w:t>
      </w:r>
      <w:r w:rsidRPr="00325EAD">
        <w:rPr>
          <w:sz w:val="16"/>
          <w:highlight w:val="green"/>
        </w:rPr>
        <w:t xml:space="preserve"> </w:t>
      </w:r>
      <w:r w:rsidRPr="00325EAD">
        <w:rPr>
          <w:rStyle w:val="Emphasis"/>
          <w:highlight w:val="green"/>
        </w:rPr>
        <w:t>rebalance</w:t>
      </w:r>
      <w:r w:rsidRPr="00325EAD">
        <w:rPr>
          <w:sz w:val="16"/>
          <w:highlight w:val="green"/>
        </w:rPr>
        <w:t xml:space="preserve"> </w:t>
      </w:r>
      <w:r w:rsidRPr="00325EAD">
        <w:rPr>
          <w:rStyle w:val="StyleUnderline"/>
          <w:highlight w:val="green"/>
        </w:rPr>
        <w:t>power</w:t>
      </w:r>
      <w:r w:rsidRPr="00D313BC">
        <w:rPr>
          <w:sz w:val="16"/>
        </w:rPr>
        <w:t xml:space="preserve"> between management and labor. And </w:t>
      </w:r>
      <w:r w:rsidRPr="00325EAD">
        <w:rPr>
          <w:rStyle w:val="StyleUnderline"/>
          <w:highlight w:val="green"/>
        </w:rPr>
        <w:t>when all power is</w:t>
      </w:r>
      <w:r w:rsidRPr="00D313BC">
        <w:rPr>
          <w:rStyle w:val="StyleUnderline"/>
        </w:rPr>
        <w:t xml:space="preserve"> constitutionally </w:t>
      </w:r>
      <w:r w:rsidRPr="00325EAD">
        <w:rPr>
          <w:rStyle w:val="StyleUnderline"/>
          <w:highlight w:val="green"/>
        </w:rPr>
        <w:t>vested</w:t>
      </w:r>
      <w:r w:rsidRPr="00D313BC">
        <w:rPr>
          <w:rStyle w:val="StyleUnderline"/>
        </w:rPr>
        <w:t xml:space="preserve"> in</w:t>
      </w:r>
      <w:r w:rsidRPr="00D313BC">
        <w:rPr>
          <w:sz w:val="16"/>
        </w:rPr>
        <w:t xml:space="preserve"> management—here, </w:t>
      </w:r>
      <w:r w:rsidRPr="00F84910">
        <w:rPr>
          <w:rStyle w:val="StyleUnderline"/>
        </w:rPr>
        <w:t>the president</w:t>
      </w:r>
      <w:r w:rsidRPr="00D313BC">
        <w:rPr>
          <w:sz w:val="16"/>
        </w:rPr>
        <w:t>—</w:t>
      </w:r>
      <w:r w:rsidRPr="00325EAD">
        <w:rPr>
          <w:rStyle w:val="Emphasis"/>
          <w:highlight w:val="green"/>
        </w:rPr>
        <w:t>any</w:t>
      </w:r>
      <w:r w:rsidRPr="00325EAD">
        <w:rPr>
          <w:sz w:val="16"/>
          <w:highlight w:val="green"/>
        </w:rPr>
        <w:t xml:space="preserve"> </w:t>
      </w:r>
      <w:r w:rsidRPr="00325EAD">
        <w:rPr>
          <w:rStyle w:val="StyleUnderline"/>
          <w:highlight w:val="green"/>
        </w:rPr>
        <w:t>rebalancing is</w:t>
      </w:r>
      <w:r w:rsidRPr="00D313BC">
        <w:rPr>
          <w:sz w:val="16"/>
        </w:rPr>
        <w:t xml:space="preserve"> </w:t>
      </w:r>
      <w:r w:rsidRPr="00F84910">
        <w:rPr>
          <w:rStyle w:val="Emphasis"/>
        </w:rPr>
        <w:t xml:space="preserve">constitutionally </w:t>
      </w:r>
      <w:r w:rsidRPr="00325EAD">
        <w:rPr>
          <w:rStyle w:val="Emphasis"/>
          <w:highlight w:val="green"/>
        </w:rPr>
        <w:t>suspect</w:t>
      </w:r>
      <w:r w:rsidRPr="00D313BC">
        <w:rPr>
          <w:sz w:val="16"/>
        </w:rPr>
        <w:t>.</w:t>
      </w:r>
    </w:p>
    <w:p w14:paraId="3270014C" w14:textId="77777777" w:rsidR="004A5204" w:rsidRPr="00D313BC" w:rsidRDefault="004A5204" w:rsidP="004A5204">
      <w:pPr>
        <w:rPr>
          <w:sz w:val="16"/>
        </w:rPr>
      </w:pPr>
      <w:r w:rsidRPr="001D45EE">
        <w:rPr>
          <w:rStyle w:val="StyleUnderline"/>
        </w:rPr>
        <w:t>This tension</w:t>
      </w:r>
      <w:r w:rsidRPr="001D45EE">
        <w:rPr>
          <w:sz w:val="16"/>
        </w:rPr>
        <w:t xml:space="preserve"> isn’t new. It </w:t>
      </w:r>
      <w:r w:rsidRPr="001D45EE">
        <w:rPr>
          <w:rStyle w:val="StyleUnderline"/>
        </w:rPr>
        <w:t>has been around for</w:t>
      </w:r>
      <w:r w:rsidRPr="001D45EE">
        <w:rPr>
          <w:sz w:val="16"/>
        </w:rPr>
        <w:t xml:space="preserve"> </w:t>
      </w:r>
      <w:r w:rsidRPr="001D45EE">
        <w:rPr>
          <w:rStyle w:val="Emphasis"/>
        </w:rPr>
        <w:t>decades</w:t>
      </w:r>
      <w:r w:rsidRPr="00D313BC">
        <w:rPr>
          <w:sz w:val="16"/>
        </w:rPr>
        <w:t xml:space="preserve">—at least as long as executive employees have had a statutory right to bargain. But </w:t>
      </w:r>
      <w:r w:rsidRPr="00325EAD">
        <w:rPr>
          <w:rStyle w:val="StyleUnderline"/>
          <w:highlight w:val="green"/>
        </w:rPr>
        <w:t>the</w:t>
      </w:r>
      <w:r w:rsidRPr="00D313BC">
        <w:rPr>
          <w:sz w:val="16"/>
        </w:rPr>
        <w:t xml:space="preserve"> </w:t>
      </w:r>
      <w:r w:rsidRPr="00F84910">
        <w:rPr>
          <w:rStyle w:val="Emphasis"/>
        </w:rPr>
        <w:t xml:space="preserve">new </w:t>
      </w:r>
      <w:r w:rsidRPr="00325EAD">
        <w:rPr>
          <w:rStyle w:val="Emphasis"/>
          <w:highlight w:val="green"/>
        </w:rPr>
        <w:t>admin</w:t>
      </w:r>
      <w:r w:rsidRPr="001D45EE">
        <w:rPr>
          <w:rStyle w:val="StyleUnderline"/>
        </w:rPr>
        <w:t xml:space="preserve">istration </w:t>
      </w:r>
      <w:r w:rsidRPr="00325EAD">
        <w:rPr>
          <w:rStyle w:val="StyleUnderline"/>
          <w:highlight w:val="green"/>
        </w:rPr>
        <w:t>has shown itself</w:t>
      </w:r>
      <w:r w:rsidRPr="00325EAD">
        <w:rPr>
          <w:sz w:val="16"/>
          <w:highlight w:val="green"/>
        </w:rPr>
        <w:t xml:space="preserve"> </w:t>
      </w:r>
      <w:r w:rsidRPr="00325EAD">
        <w:rPr>
          <w:rStyle w:val="Emphasis"/>
          <w:highlight w:val="green"/>
        </w:rPr>
        <w:t>willing</w:t>
      </w:r>
      <w:r w:rsidRPr="00325EAD">
        <w:rPr>
          <w:sz w:val="16"/>
          <w:highlight w:val="green"/>
        </w:rPr>
        <w:t xml:space="preserve"> </w:t>
      </w:r>
      <w:r w:rsidRPr="00325EAD">
        <w:rPr>
          <w:rStyle w:val="StyleUnderline"/>
          <w:highlight w:val="green"/>
        </w:rPr>
        <w:t>to challenge</w:t>
      </w:r>
      <w:r w:rsidRPr="00325EAD">
        <w:rPr>
          <w:sz w:val="16"/>
          <w:highlight w:val="green"/>
        </w:rPr>
        <w:t xml:space="preserve"> </w:t>
      </w:r>
      <w:r w:rsidRPr="00325EAD">
        <w:rPr>
          <w:rStyle w:val="Emphasis"/>
          <w:highlight w:val="green"/>
        </w:rPr>
        <w:t>settled ideas</w:t>
      </w:r>
      <w:r w:rsidRPr="00D313BC">
        <w:rPr>
          <w:sz w:val="16"/>
        </w:rPr>
        <w:t>. It has already thrown off many external brakes, often citing the unitary executive theory. Collective bargaining could very well be next.</w:t>
      </w:r>
    </w:p>
    <w:p w14:paraId="0DEE9F66" w14:textId="77777777" w:rsidR="004A5204" w:rsidRPr="00D313BC" w:rsidRDefault="004A5204" w:rsidP="004A5204">
      <w:pPr>
        <w:rPr>
          <w:sz w:val="16"/>
        </w:rPr>
      </w:pPr>
      <w:r w:rsidRPr="00D313BC">
        <w:rPr>
          <w:sz w:val="16"/>
        </w:rPr>
        <w:t>Tying the President’s Hands</w:t>
      </w:r>
    </w:p>
    <w:p w14:paraId="1665B6EB" w14:textId="77777777" w:rsidR="004A5204" w:rsidRPr="00D313BC" w:rsidRDefault="004A5204" w:rsidP="004A5204">
      <w:pPr>
        <w:rPr>
          <w:sz w:val="16"/>
        </w:rPr>
      </w:pPr>
      <w:r w:rsidRPr="00325EAD">
        <w:rPr>
          <w:rStyle w:val="StyleUnderline"/>
          <w:highlight w:val="green"/>
        </w:rPr>
        <w:t>The</w:t>
      </w:r>
      <w:r w:rsidRPr="00325EAD">
        <w:rPr>
          <w:sz w:val="16"/>
          <w:highlight w:val="green"/>
        </w:rPr>
        <w:t xml:space="preserve"> </w:t>
      </w:r>
      <w:r w:rsidRPr="00325EAD">
        <w:rPr>
          <w:rStyle w:val="Emphasis"/>
          <w:highlight w:val="green"/>
        </w:rPr>
        <w:t>u</w:t>
      </w:r>
      <w:r w:rsidRPr="00D313BC">
        <w:rPr>
          <w:sz w:val="16"/>
        </w:rPr>
        <w:t>nitary</w:t>
      </w:r>
      <w:r w:rsidRPr="001D45EE">
        <w:rPr>
          <w:sz w:val="16"/>
        </w:rPr>
        <w:t>-</w:t>
      </w:r>
      <w:r w:rsidRPr="00325EAD">
        <w:rPr>
          <w:rStyle w:val="Emphasis"/>
          <w:highlight w:val="green"/>
        </w:rPr>
        <w:t>e</w:t>
      </w:r>
      <w:r w:rsidRPr="00D313BC">
        <w:rPr>
          <w:sz w:val="16"/>
        </w:rPr>
        <w:t xml:space="preserve">xecutive </w:t>
      </w:r>
      <w:r w:rsidRPr="00325EAD">
        <w:rPr>
          <w:rStyle w:val="Emphasis"/>
          <w:highlight w:val="green"/>
        </w:rPr>
        <w:t>t</w:t>
      </w:r>
      <w:r w:rsidRPr="00D313BC">
        <w:rPr>
          <w:sz w:val="16"/>
        </w:rPr>
        <w:t xml:space="preserve">heory isn’t new. It </w:t>
      </w:r>
      <w:r w:rsidRPr="00325EAD">
        <w:rPr>
          <w:rStyle w:val="StyleUnderline"/>
          <w:highlight w:val="green"/>
        </w:rPr>
        <w:t>stems from</w:t>
      </w:r>
      <w:r w:rsidRPr="00325EAD">
        <w:rPr>
          <w:sz w:val="16"/>
          <w:highlight w:val="green"/>
        </w:rPr>
        <w:t xml:space="preserve"> </w:t>
      </w:r>
      <w:r w:rsidRPr="00325EAD">
        <w:rPr>
          <w:rStyle w:val="Emphasis"/>
          <w:highlight w:val="green"/>
        </w:rPr>
        <w:t>Article II</w:t>
      </w:r>
      <w:r w:rsidRPr="00D313BC">
        <w:rPr>
          <w:sz w:val="16"/>
        </w:rPr>
        <w:t xml:space="preserve">, section 1 of the U.S. Constitution. </w:t>
      </w:r>
      <w:r w:rsidRPr="00F84910">
        <w:rPr>
          <w:rStyle w:val="StyleUnderline"/>
        </w:rPr>
        <w:t>Section 1 says</w:t>
      </w:r>
      <w:r w:rsidRPr="00D313BC">
        <w:rPr>
          <w:sz w:val="16"/>
        </w:rPr>
        <w:t xml:space="preserve"> that “</w:t>
      </w:r>
      <w:r w:rsidRPr="00F84910">
        <w:rPr>
          <w:rStyle w:val="Emphasis"/>
        </w:rPr>
        <w:t>the</w:t>
      </w:r>
      <w:r w:rsidRPr="00D313BC">
        <w:rPr>
          <w:sz w:val="16"/>
        </w:rPr>
        <w:t xml:space="preserve"> </w:t>
      </w:r>
      <w:r w:rsidRPr="00F84910">
        <w:rPr>
          <w:rStyle w:val="StyleUnderline"/>
        </w:rPr>
        <w:t>executive Power shall be</w:t>
      </w:r>
      <w:r w:rsidRPr="00D313BC">
        <w:rPr>
          <w:sz w:val="16"/>
        </w:rPr>
        <w:t xml:space="preserve"> </w:t>
      </w:r>
      <w:r w:rsidRPr="00F84910">
        <w:rPr>
          <w:rStyle w:val="Emphasis"/>
        </w:rPr>
        <w:t>vested</w:t>
      </w:r>
      <w:r w:rsidRPr="00D313BC">
        <w:rPr>
          <w:sz w:val="16"/>
        </w:rPr>
        <w:t xml:space="preserve"> </w:t>
      </w:r>
      <w:r w:rsidRPr="00F84910">
        <w:rPr>
          <w:rStyle w:val="StyleUnderline"/>
        </w:rPr>
        <w:t>in</w:t>
      </w:r>
      <w:r w:rsidRPr="00D313BC">
        <w:rPr>
          <w:sz w:val="16"/>
        </w:rPr>
        <w:t xml:space="preserve"> </w:t>
      </w:r>
      <w:r w:rsidRPr="00F84910">
        <w:rPr>
          <w:rStyle w:val="Emphasis"/>
        </w:rPr>
        <w:t>a</w:t>
      </w:r>
      <w:r w:rsidRPr="00D313BC">
        <w:rPr>
          <w:sz w:val="16"/>
        </w:rPr>
        <w:t xml:space="preserve"> </w:t>
      </w:r>
      <w:r w:rsidRPr="00F84910">
        <w:rPr>
          <w:rStyle w:val="StyleUnderline"/>
        </w:rPr>
        <w:t>President</w:t>
      </w:r>
      <w:r w:rsidRPr="00D313BC">
        <w:rPr>
          <w:sz w:val="16"/>
        </w:rPr>
        <w:t xml:space="preserve"> of the United States of America.” </w:t>
      </w:r>
      <w:r w:rsidRPr="00F84910">
        <w:rPr>
          <w:rStyle w:val="StyleUnderline"/>
        </w:rPr>
        <w:t>By using the</w:t>
      </w:r>
      <w:r w:rsidRPr="00D313BC">
        <w:rPr>
          <w:sz w:val="16"/>
        </w:rPr>
        <w:t xml:space="preserve"> </w:t>
      </w:r>
      <w:r w:rsidRPr="00F84910">
        <w:rPr>
          <w:rStyle w:val="Emphasis"/>
        </w:rPr>
        <w:t>definite article</w:t>
      </w:r>
      <w:r w:rsidRPr="00D313BC">
        <w:rPr>
          <w:sz w:val="16"/>
        </w:rPr>
        <w:t>—“the”—</w:t>
      </w:r>
      <w:r w:rsidRPr="00F84910">
        <w:rPr>
          <w:rStyle w:val="StyleUnderline"/>
        </w:rPr>
        <w:t>section 1 suggests</w:t>
      </w:r>
      <w:r w:rsidRPr="00D313BC">
        <w:rPr>
          <w:sz w:val="16"/>
        </w:rPr>
        <w:t xml:space="preserve"> that </w:t>
      </w:r>
      <w:r w:rsidRPr="00F84910">
        <w:rPr>
          <w:rStyle w:val="StyleUnderline"/>
        </w:rPr>
        <w:t>executive power is a</w:t>
      </w:r>
      <w:r w:rsidRPr="00D313BC">
        <w:rPr>
          <w:sz w:val="16"/>
        </w:rPr>
        <w:t xml:space="preserve"> </w:t>
      </w:r>
      <w:r w:rsidRPr="00F84910">
        <w:rPr>
          <w:rStyle w:val="Emphasis"/>
        </w:rPr>
        <w:t>single</w:t>
      </w:r>
      <w:r w:rsidRPr="00D313BC">
        <w:rPr>
          <w:sz w:val="16"/>
        </w:rPr>
        <w:t xml:space="preserve"> </w:t>
      </w:r>
      <w:r w:rsidRPr="00F84910">
        <w:rPr>
          <w:rStyle w:val="StyleUnderline"/>
        </w:rPr>
        <w:t>thing</w:t>
      </w:r>
      <w:r w:rsidRPr="00D313BC">
        <w:rPr>
          <w:sz w:val="16"/>
        </w:rPr>
        <w:t>. Whatever executive power is, there’s only one of it. And that one, indivisible thing is vested in the president alone.</w:t>
      </w:r>
    </w:p>
    <w:p w14:paraId="572704F3" w14:textId="77777777" w:rsidR="004A5204" w:rsidRPr="00D313BC" w:rsidRDefault="004A5204" w:rsidP="004A5204">
      <w:pPr>
        <w:rPr>
          <w:sz w:val="16"/>
        </w:rPr>
      </w:pPr>
      <w:r w:rsidRPr="00F84910">
        <w:rPr>
          <w:rStyle w:val="StyleUnderline"/>
        </w:rPr>
        <w:t>This</w:t>
      </w:r>
      <w:r w:rsidRPr="00D313BC">
        <w:rPr>
          <w:sz w:val="16"/>
        </w:rPr>
        <w:t xml:space="preserve"> </w:t>
      </w:r>
      <w:r w:rsidRPr="00F84910">
        <w:rPr>
          <w:rStyle w:val="Emphasis"/>
        </w:rPr>
        <w:t>linguistic point</w:t>
      </w:r>
      <w:r w:rsidRPr="00D313BC">
        <w:rPr>
          <w:sz w:val="16"/>
        </w:rPr>
        <w:t xml:space="preserve"> is as old as the Constitution. But it </w:t>
      </w:r>
      <w:r w:rsidRPr="00F84910">
        <w:rPr>
          <w:rStyle w:val="StyleUnderline"/>
        </w:rPr>
        <w:t>gained</w:t>
      </w:r>
      <w:r w:rsidRPr="00D313BC">
        <w:rPr>
          <w:sz w:val="16"/>
        </w:rPr>
        <w:t xml:space="preserve"> </w:t>
      </w:r>
      <w:r w:rsidRPr="00F84910">
        <w:rPr>
          <w:rStyle w:val="Emphasis"/>
        </w:rPr>
        <w:t>new currency</w:t>
      </w:r>
      <w:r w:rsidRPr="00D313BC">
        <w:rPr>
          <w:sz w:val="16"/>
        </w:rPr>
        <w:t xml:space="preserve"> </w:t>
      </w:r>
      <w:r w:rsidRPr="00F84910">
        <w:rPr>
          <w:rStyle w:val="StyleUnderline"/>
        </w:rPr>
        <w:t>in the</w:t>
      </w:r>
      <w:r w:rsidRPr="00D313BC">
        <w:rPr>
          <w:sz w:val="16"/>
        </w:rPr>
        <w:t xml:space="preserve"> </w:t>
      </w:r>
      <w:r w:rsidRPr="00F84910">
        <w:rPr>
          <w:rStyle w:val="Emphasis"/>
        </w:rPr>
        <w:t>1980s</w:t>
      </w:r>
      <w:r w:rsidRPr="00D313BC">
        <w:rPr>
          <w:sz w:val="16"/>
        </w:rPr>
        <w:t xml:space="preserve">, </w:t>
      </w:r>
      <w:r w:rsidRPr="00E25840">
        <w:rPr>
          <w:rStyle w:val="StyleUnderline"/>
        </w:rPr>
        <w:t>when the</w:t>
      </w:r>
      <w:r w:rsidRPr="00D313BC">
        <w:rPr>
          <w:sz w:val="16"/>
        </w:rPr>
        <w:t xml:space="preserve"> </w:t>
      </w:r>
      <w:r w:rsidRPr="00E25840">
        <w:rPr>
          <w:rStyle w:val="Emphasis"/>
        </w:rPr>
        <w:t>Reagan administration</w:t>
      </w:r>
      <w:r w:rsidRPr="00D313BC">
        <w:rPr>
          <w:sz w:val="16"/>
        </w:rPr>
        <w:t xml:space="preserve"> </w:t>
      </w:r>
      <w:r w:rsidRPr="00E25840">
        <w:rPr>
          <w:rStyle w:val="StyleUnderline"/>
        </w:rPr>
        <w:t>began to</w:t>
      </w:r>
      <w:r w:rsidRPr="00D313BC">
        <w:rPr>
          <w:sz w:val="16"/>
        </w:rPr>
        <w:t xml:space="preserve"> </w:t>
      </w:r>
      <w:r w:rsidRPr="00E25840">
        <w:rPr>
          <w:rStyle w:val="Emphasis"/>
        </w:rPr>
        <w:t>question</w:t>
      </w:r>
      <w:r w:rsidRPr="00D313BC">
        <w:rPr>
          <w:sz w:val="16"/>
        </w:rPr>
        <w:t xml:space="preserve"> certain </w:t>
      </w:r>
      <w:r w:rsidRPr="00E25840">
        <w:rPr>
          <w:rStyle w:val="StyleUnderline"/>
        </w:rPr>
        <w:t>limits on executive power</w:t>
      </w:r>
      <w:r w:rsidRPr="00D313BC">
        <w:rPr>
          <w:sz w:val="16"/>
        </w:rPr>
        <w:t>.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0EF5C53B" w14:textId="77777777" w:rsidR="004A5204" w:rsidRPr="00D313BC" w:rsidRDefault="004A5204" w:rsidP="004A5204">
      <w:pPr>
        <w:rPr>
          <w:sz w:val="16"/>
        </w:rPr>
      </w:pPr>
      <w:r w:rsidRPr="00D313BC">
        <w:rPr>
          <w:sz w:val="16"/>
        </w:rPr>
        <w:t xml:space="preserve">But </w:t>
      </w:r>
      <w:r w:rsidRPr="003747E9">
        <w:rPr>
          <w:rStyle w:val="Emphasis"/>
        </w:rPr>
        <w:t>not everyone</w:t>
      </w:r>
      <w:r w:rsidRPr="00D313BC">
        <w:rPr>
          <w:sz w:val="16"/>
        </w:rPr>
        <w:t xml:space="preserve"> </w:t>
      </w:r>
      <w:r w:rsidRPr="000C2DE3">
        <w:rPr>
          <w:rStyle w:val="StyleUnderline"/>
        </w:rPr>
        <w:t xml:space="preserve">thought </w:t>
      </w:r>
      <w:r w:rsidRPr="00D313BC">
        <w:rPr>
          <w:sz w:val="16"/>
        </w:rPr>
        <w:t xml:space="preserve">those </w:t>
      </w:r>
      <w:r w:rsidRPr="000C2DE3">
        <w:rPr>
          <w:rStyle w:val="StyleUnderline"/>
        </w:rPr>
        <w:t>limits were</w:t>
      </w:r>
      <w:r w:rsidRPr="00D313BC">
        <w:rPr>
          <w:sz w:val="16"/>
        </w:rPr>
        <w:t xml:space="preserve"> </w:t>
      </w:r>
      <w:r w:rsidRPr="000C2DE3">
        <w:rPr>
          <w:rStyle w:val="Emphasis"/>
        </w:rPr>
        <w:t>constitutional</w:t>
      </w:r>
      <w:r w:rsidRPr="00D313BC">
        <w:rPr>
          <w:sz w:val="16"/>
        </w:rPr>
        <w:t xml:space="preserve">. Among the </w:t>
      </w:r>
      <w:r w:rsidRPr="000C2DE3">
        <w:rPr>
          <w:rStyle w:val="StyleUnderline"/>
        </w:rPr>
        <w:t>skeptics</w:t>
      </w:r>
      <w:r w:rsidRPr="00D313BC">
        <w:rPr>
          <w:sz w:val="16"/>
        </w:rPr>
        <w:t xml:space="preserve"> was Edwin Meese III. Appointed as attorney general in 1984, Meese took a robust view of executive power. He </w:t>
      </w:r>
      <w:r w:rsidRPr="000C2DE3">
        <w:rPr>
          <w:rStyle w:val="StyleUnderline"/>
        </w:rPr>
        <w:t>argued</w:t>
      </w:r>
      <w:r w:rsidRPr="00D313BC">
        <w:rPr>
          <w:sz w:val="16"/>
        </w:rPr>
        <w:t xml:space="preserve"> that the Constitution divided power cleanly among the three branches. Just as all legislative power belonged to Congress, and all judicial power belonged to the courts, </w:t>
      </w:r>
      <w:r w:rsidRPr="000C2DE3">
        <w:rPr>
          <w:rStyle w:val="Emphasis"/>
        </w:rPr>
        <w:t>all</w:t>
      </w:r>
      <w:r w:rsidRPr="00D313BC">
        <w:rPr>
          <w:sz w:val="16"/>
        </w:rPr>
        <w:t xml:space="preserve"> </w:t>
      </w:r>
      <w:r w:rsidRPr="000C2DE3">
        <w:rPr>
          <w:rStyle w:val="StyleUnderline"/>
        </w:rPr>
        <w:t>executive power belonged to the</w:t>
      </w:r>
      <w:r w:rsidRPr="00D313BC">
        <w:rPr>
          <w:sz w:val="16"/>
        </w:rPr>
        <w:t xml:space="preserve"> </w:t>
      </w:r>
      <w:r w:rsidRPr="000C2DE3">
        <w:rPr>
          <w:rStyle w:val="Emphasis"/>
        </w:rPr>
        <w:t>president</w:t>
      </w:r>
      <w:r w:rsidRPr="00D313BC">
        <w:rPr>
          <w:sz w:val="16"/>
        </w:rPr>
        <w:t>. Power was not shared, but divided. In each of the branches, it was “unitary.” So any efforts by the other branches to limit the president’s executive authority were suspect, if not unconstitutional.</w:t>
      </w:r>
    </w:p>
    <w:p w14:paraId="059C31F1" w14:textId="77777777" w:rsidR="004A5204" w:rsidRPr="00D313BC" w:rsidRDefault="004A5204" w:rsidP="004A5204">
      <w:pPr>
        <w:rPr>
          <w:sz w:val="16"/>
        </w:rPr>
      </w:pPr>
      <w:r w:rsidRPr="00325EAD">
        <w:rPr>
          <w:rStyle w:val="StyleUnderline"/>
          <w:highlight w:val="green"/>
        </w:rPr>
        <w:t>That</w:t>
      </w:r>
      <w:r w:rsidRPr="00325EAD">
        <w:rPr>
          <w:sz w:val="16"/>
          <w:highlight w:val="green"/>
        </w:rPr>
        <w:t xml:space="preserve"> </w:t>
      </w:r>
      <w:r w:rsidRPr="00325EAD">
        <w:rPr>
          <w:rStyle w:val="Emphasis"/>
          <w:highlight w:val="green"/>
        </w:rPr>
        <w:t>theory</w:t>
      </w:r>
      <w:r w:rsidRPr="00325EAD">
        <w:rPr>
          <w:sz w:val="16"/>
          <w:highlight w:val="green"/>
        </w:rPr>
        <w:t xml:space="preserve"> </w:t>
      </w:r>
      <w:r w:rsidRPr="00325EAD">
        <w:rPr>
          <w:rStyle w:val="StyleUnderline"/>
          <w:highlight w:val="green"/>
        </w:rPr>
        <w:t>had</w:t>
      </w:r>
      <w:r w:rsidRPr="000C2DE3">
        <w:rPr>
          <w:rStyle w:val="StyleUnderline"/>
        </w:rPr>
        <w:t xml:space="preserve"> obvious </w:t>
      </w:r>
      <w:r w:rsidRPr="00325EAD">
        <w:rPr>
          <w:rStyle w:val="StyleUnderline"/>
          <w:highlight w:val="green"/>
        </w:rPr>
        <w:t>implications for</w:t>
      </w:r>
      <w:r w:rsidRPr="00D313BC">
        <w:rPr>
          <w:sz w:val="16"/>
        </w:rPr>
        <w:t xml:space="preserve"> </w:t>
      </w:r>
      <w:r w:rsidRPr="000C2DE3">
        <w:rPr>
          <w:rStyle w:val="Emphasis"/>
        </w:rPr>
        <w:t xml:space="preserve">federal </w:t>
      </w:r>
      <w:r w:rsidRPr="00325EAD">
        <w:rPr>
          <w:rStyle w:val="Emphasis"/>
          <w:highlight w:val="green"/>
        </w:rPr>
        <w:t>personnel</w:t>
      </w:r>
      <w:r w:rsidRPr="00D313BC">
        <w:rPr>
          <w:sz w:val="16"/>
        </w:rPr>
        <w:t xml:space="preserve"> policy. If the president had exclusive power over the executive branch, it followed that he had exclusive power over executive officials. He had to be able to give those officials orders to carry out his policies. And if necessary, he had to be able to remove them from office.</w:t>
      </w:r>
    </w:p>
    <w:p w14:paraId="5434A54B" w14:textId="77777777" w:rsidR="004A5204" w:rsidRPr="00D313BC" w:rsidRDefault="004A5204" w:rsidP="004A5204">
      <w:pPr>
        <w:rPr>
          <w:sz w:val="16"/>
        </w:rPr>
      </w:pPr>
      <w:r w:rsidRPr="00D313BC">
        <w:rPr>
          <w:sz w:val="16"/>
        </w:rPr>
        <w:t>Until recently, the debate around that idea has centered on agency heads. Many “</w:t>
      </w:r>
      <w:r w:rsidRPr="00325EAD">
        <w:rPr>
          <w:rStyle w:val="Emphasis"/>
          <w:highlight w:val="green"/>
        </w:rPr>
        <w:t>independent</w:t>
      </w:r>
      <w:r w:rsidRPr="00D313BC">
        <w:rPr>
          <w:sz w:val="16"/>
        </w:rPr>
        <w:t xml:space="preserve">” </w:t>
      </w:r>
      <w:r w:rsidRPr="000C2DE3">
        <w:rPr>
          <w:rStyle w:val="StyleUnderline"/>
        </w:rPr>
        <w:t xml:space="preserve">agency </w:t>
      </w:r>
      <w:r w:rsidRPr="00325EAD">
        <w:rPr>
          <w:rStyle w:val="StyleUnderline"/>
          <w:highlight w:val="green"/>
        </w:rPr>
        <w:t>heads have been</w:t>
      </w:r>
      <w:r w:rsidRPr="00325EAD">
        <w:rPr>
          <w:sz w:val="16"/>
          <w:highlight w:val="green"/>
        </w:rPr>
        <w:t xml:space="preserve"> </w:t>
      </w:r>
      <w:r w:rsidRPr="00325EAD">
        <w:rPr>
          <w:rStyle w:val="Emphasis"/>
          <w:highlight w:val="green"/>
        </w:rPr>
        <w:t>insulated</w:t>
      </w:r>
      <w:r w:rsidRPr="00D313BC">
        <w:rPr>
          <w:sz w:val="16"/>
        </w:rPr>
        <w:t xml:space="preserve"> </w:t>
      </w:r>
      <w:r w:rsidRPr="000C2DE3">
        <w:rPr>
          <w:rStyle w:val="StyleUnderline"/>
        </w:rPr>
        <w:t>from control</w:t>
      </w:r>
      <w:r w:rsidRPr="00D313BC">
        <w:rPr>
          <w:sz w:val="16"/>
        </w:rPr>
        <w:t xml:space="preserve"> by statutory removal protections. But over time, </w:t>
      </w:r>
      <w:r w:rsidRPr="00325EAD">
        <w:rPr>
          <w:rStyle w:val="StyleUnderline"/>
          <w:highlight w:val="green"/>
        </w:rPr>
        <w:t>the</w:t>
      </w:r>
      <w:r w:rsidRPr="000C2DE3">
        <w:rPr>
          <w:rStyle w:val="StyleUnderline"/>
        </w:rPr>
        <w:t xml:space="preserve"> Supreme </w:t>
      </w:r>
      <w:r w:rsidRPr="00325EAD">
        <w:rPr>
          <w:rStyle w:val="StyleUnderline"/>
          <w:highlight w:val="green"/>
        </w:rPr>
        <w:t>Court has</w:t>
      </w:r>
      <w:r w:rsidRPr="00325EAD">
        <w:rPr>
          <w:sz w:val="16"/>
          <w:highlight w:val="green"/>
        </w:rPr>
        <w:t xml:space="preserve"> </w:t>
      </w:r>
      <w:r w:rsidRPr="00325EAD">
        <w:rPr>
          <w:rStyle w:val="Emphasis"/>
          <w:highlight w:val="green"/>
        </w:rPr>
        <w:t>pared</w:t>
      </w:r>
      <w:r w:rsidRPr="00D313BC">
        <w:rPr>
          <w:sz w:val="16"/>
        </w:rPr>
        <w:t xml:space="preserve"> </w:t>
      </w:r>
      <w:r w:rsidRPr="000C2DE3">
        <w:rPr>
          <w:rStyle w:val="StyleUnderline"/>
        </w:rPr>
        <w:t xml:space="preserve">those </w:t>
      </w:r>
      <w:r w:rsidRPr="00325EAD">
        <w:rPr>
          <w:rStyle w:val="StyleUnderline"/>
          <w:highlight w:val="green"/>
        </w:rPr>
        <w:t>protections</w:t>
      </w:r>
      <w:r w:rsidRPr="00325EAD">
        <w:rPr>
          <w:sz w:val="16"/>
          <w:highlight w:val="green"/>
        </w:rPr>
        <w:t xml:space="preserve"> </w:t>
      </w:r>
      <w:r w:rsidRPr="00325EAD">
        <w:rPr>
          <w:rStyle w:val="Emphasis"/>
          <w:highlight w:val="green"/>
        </w:rPr>
        <w:t>back</w:t>
      </w:r>
      <w:r w:rsidRPr="00D313BC">
        <w:rPr>
          <w:sz w:val="16"/>
        </w:rPr>
        <w:t xml:space="preserve">. The Court has reasoned that the president can do his job only if he can control the people who work for him. And his most direct means of control is the threat of removal. So at least in most cases, he has to be able to fire agency heads at will. </w:t>
      </w:r>
    </w:p>
    <w:p w14:paraId="02B617AD" w14:textId="77777777" w:rsidR="004A5204" w:rsidRPr="00D313BC" w:rsidRDefault="004A5204" w:rsidP="004A5204">
      <w:pPr>
        <w:rPr>
          <w:sz w:val="16"/>
        </w:rPr>
      </w:pPr>
      <w:r w:rsidRPr="00D313BC">
        <w:rPr>
          <w:sz w:val="16"/>
        </w:rPr>
        <w:t xml:space="preserve">But </w:t>
      </w:r>
      <w:r w:rsidRPr="00325EAD">
        <w:rPr>
          <w:rStyle w:val="StyleUnderline"/>
          <w:highlight w:val="green"/>
        </w:rPr>
        <w:t>that logic</w:t>
      </w:r>
      <w:r w:rsidRPr="00D313BC">
        <w:rPr>
          <w:sz w:val="16"/>
        </w:rPr>
        <w:t xml:space="preserve"> applies to more than just agency heads; it </w:t>
      </w:r>
      <w:r w:rsidRPr="00325EAD">
        <w:rPr>
          <w:rStyle w:val="StyleUnderline"/>
          <w:highlight w:val="green"/>
        </w:rPr>
        <w:t>applies to the</w:t>
      </w:r>
      <w:r w:rsidRPr="00325EAD">
        <w:rPr>
          <w:sz w:val="16"/>
          <w:highlight w:val="green"/>
        </w:rPr>
        <w:t xml:space="preserve"> </w:t>
      </w:r>
      <w:r w:rsidRPr="00325EAD">
        <w:rPr>
          <w:rStyle w:val="Emphasis"/>
          <w:highlight w:val="green"/>
        </w:rPr>
        <w:t>entire</w:t>
      </w:r>
      <w:r w:rsidRPr="00D313BC">
        <w:rPr>
          <w:sz w:val="16"/>
        </w:rPr>
        <w:t xml:space="preserve"> </w:t>
      </w:r>
      <w:r w:rsidRPr="000C2DE3">
        <w:rPr>
          <w:rStyle w:val="StyleUnderline"/>
        </w:rPr>
        <w:t xml:space="preserve">executive </w:t>
      </w:r>
      <w:r w:rsidRPr="00325EAD">
        <w:rPr>
          <w:rStyle w:val="StyleUnderline"/>
          <w:highlight w:val="green"/>
        </w:rPr>
        <w:t>workforce</w:t>
      </w:r>
      <w:r w:rsidRPr="00D313BC">
        <w:rPr>
          <w:sz w:val="16"/>
        </w:rPr>
        <w:t xml:space="preserve">. After all, it’s not agency heads who carry out the president’s policies day to day. Agency heads don’t issue citations, approve patents, or dole out benefits. That work is done by </w:t>
      </w:r>
      <w:r w:rsidRPr="000C2DE3">
        <w:rPr>
          <w:rStyle w:val="Emphasis"/>
        </w:rPr>
        <w:t>front-line</w:t>
      </w:r>
      <w:r w:rsidRPr="00D313BC">
        <w:rPr>
          <w:sz w:val="16"/>
        </w:rPr>
        <w:t xml:space="preserve"> </w:t>
      </w:r>
      <w:r w:rsidRPr="000C2DE3">
        <w:rPr>
          <w:rStyle w:val="StyleUnderline"/>
        </w:rPr>
        <w:t>employees</w:t>
      </w:r>
      <w:r w:rsidRPr="00D313BC">
        <w:rPr>
          <w:sz w:val="16"/>
        </w:rPr>
        <w:t xml:space="preserve">. Those employees </w:t>
      </w:r>
      <w:r w:rsidRPr="000C2DE3">
        <w:rPr>
          <w:rStyle w:val="Emphasis"/>
        </w:rPr>
        <w:t>effectively run</w:t>
      </w:r>
      <w:r w:rsidRPr="00D313BC">
        <w:rPr>
          <w:sz w:val="16"/>
        </w:rPr>
        <w:t xml:space="preserve"> </w:t>
      </w:r>
      <w:r w:rsidRPr="000C2DE3">
        <w:rPr>
          <w:rStyle w:val="StyleUnderline"/>
        </w:rPr>
        <w:t>the executive branch</w:t>
      </w:r>
      <w:r w:rsidRPr="00D313BC">
        <w:rPr>
          <w:sz w:val="16"/>
        </w:rPr>
        <w:t xml:space="preserve">. And today, </w:t>
      </w:r>
      <w:r w:rsidRPr="00325EAD">
        <w:rPr>
          <w:rStyle w:val="Emphasis"/>
          <w:highlight w:val="green"/>
        </w:rPr>
        <w:t>many</w:t>
      </w:r>
      <w:r w:rsidRPr="00D313BC">
        <w:rPr>
          <w:sz w:val="16"/>
        </w:rPr>
        <w:t xml:space="preserve"> of them </w:t>
      </w:r>
      <w:r w:rsidRPr="00325EAD">
        <w:rPr>
          <w:rStyle w:val="StyleUnderline"/>
          <w:highlight w:val="green"/>
        </w:rPr>
        <w:t>enjoy a</w:t>
      </w:r>
      <w:r w:rsidRPr="00D313BC">
        <w:rPr>
          <w:sz w:val="16"/>
        </w:rPr>
        <w:t xml:space="preserve"> </w:t>
      </w:r>
      <w:r w:rsidRPr="000C2DE3">
        <w:rPr>
          <w:rStyle w:val="Emphasis"/>
        </w:rPr>
        <w:t>similar</w:t>
      </w:r>
      <w:r w:rsidRPr="00D313BC">
        <w:rPr>
          <w:sz w:val="16"/>
        </w:rPr>
        <w:t xml:space="preserve"> </w:t>
      </w:r>
      <w:r w:rsidRPr="00325EAD">
        <w:rPr>
          <w:rStyle w:val="StyleUnderline"/>
          <w:highlight w:val="green"/>
        </w:rPr>
        <w:t>buffer against</w:t>
      </w:r>
      <w:r w:rsidRPr="001D45EE">
        <w:rPr>
          <w:rStyle w:val="StyleUnderline"/>
        </w:rPr>
        <w:t xml:space="preserve"> presidential </w:t>
      </w:r>
      <w:r w:rsidRPr="00325EAD">
        <w:rPr>
          <w:rStyle w:val="StyleUnderline"/>
          <w:highlight w:val="green"/>
        </w:rPr>
        <w:t>control</w:t>
      </w:r>
      <w:r w:rsidRPr="00D313BC">
        <w:rPr>
          <w:sz w:val="16"/>
        </w:rPr>
        <w:t xml:space="preserve">: </w:t>
      </w:r>
      <w:r w:rsidRPr="00325EAD">
        <w:rPr>
          <w:rStyle w:val="Emphasis"/>
          <w:highlight w:val="green"/>
        </w:rPr>
        <w:t>c</w:t>
      </w:r>
      <w:r w:rsidRPr="00D313BC">
        <w:rPr>
          <w:sz w:val="16"/>
        </w:rPr>
        <w:t>ollective-</w:t>
      </w:r>
      <w:r w:rsidRPr="00325EAD">
        <w:rPr>
          <w:rStyle w:val="Emphasis"/>
          <w:highlight w:val="green"/>
        </w:rPr>
        <w:t>b</w:t>
      </w:r>
      <w:r w:rsidRPr="00D313BC">
        <w:rPr>
          <w:sz w:val="16"/>
        </w:rPr>
        <w:t xml:space="preserve">argaining </w:t>
      </w:r>
      <w:r w:rsidRPr="00325EAD">
        <w:rPr>
          <w:rStyle w:val="Emphasis"/>
          <w:highlight w:val="green"/>
        </w:rPr>
        <w:t>a</w:t>
      </w:r>
      <w:r w:rsidRPr="00D313BC">
        <w:rPr>
          <w:sz w:val="16"/>
        </w:rPr>
        <w:t>greement</w:t>
      </w:r>
      <w:r w:rsidRPr="00325EAD">
        <w:rPr>
          <w:rStyle w:val="Emphasis"/>
          <w:highlight w:val="green"/>
        </w:rPr>
        <w:t>s</w:t>
      </w:r>
      <w:r w:rsidRPr="00D313BC">
        <w:rPr>
          <w:sz w:val="16"/>
        </w:rPr>
        <w:t>.</w:t>
      </w:r>
    </w:p>
    <w:p w14:paraId="1EB6EAC4" w14:textId="77777777" w:rsidR="004A5204" w:rsidRPr="00D313BC" w:rsidRDefault="004A5204" w:rsidP="004A5204">
      <w:pPr>
        <w:rPr>
          <w:sz w:val="16"/>
        </w:rPr>
      </w:pPr>
      <w:r w:rsidRPr="00D313BC">
        <w:rPr>
          <w:sz w:val="16"/>
        </w:rPr>
        <w:t>Bargaining for Power</w:t>
      </w:r>
    </w:p>
    <w:p w14:paraId="6A592D68" w14:textId="77777777" w:rsidR="004A5204" w:rsidRPr="00D313BC" w:rsidRDefault="004A5204" w:rsidP="004A5204">
      <w:pPr>
        <w:rPr>
          <w:sz w:val="16"/>
        </w:rPr>
      </w:pPr>
      <w:r w:rsidRPr="00D313BC">
        <w:rPr>
          <w:sz w:val="16"/>
        </w:rPr>
        <w:t xml:space="preserve">Collective bargaining in the executive branch is relatively new.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w:t>
      </w:r>
      <w:r w:rsidRPr="00CD023E">
        <w:rPr>
          <w:rStyle w:val="StyleUnderline"/>
        </w:rPr>
        <w:t>in</w:t>
      </w:r>
      <w:r w:rsidRPr="00D313BC">
        <w:rPr>
          <w:sz w:val="16"/>
        </w:rPr>
        <w:t xml:space="preserve"> </w:t>
      </w:r>
      <w:r w:rsidRPr="00CD023E">
        <w:rPr>
          <w:rStyle w:val="Emphasis"/>
        </w:rPr>
        <w:t>1962</w:t>
      </w:r>
      <w:r w:rsidRPr="00D313BC">
        <w:rPr>
          <w:sz w:val="16"/>
        </w:rPr>
        <w:t xml:space="preserve">, President </w:t>
      </w:r>
      <w:r w:rsidRPr="00CD023E">
        <w:rPr>
          <w:rStyle w:val="Emphasis"/>
        </w:rPr>
        <w:t>J</w:t>
      </w:r>
      <w:r w:rsidRPr="00D313BC">
        <w:rPr>
          <w:sz w:val="16"/>
        </w:rPr>
        <w:t xml:space="preserve">ohn </w:t>
      </w:r>
      <w:r w:rsidRPr="00CD023E">
        <w:rPr>
          <w:rStyle w:val="Emphasis"/>
        </w:rPr>
        <w:t>F</w:t>
      </w:r>
      <w:r w:rsidRPr="00D313BC">
        <w:rPr>
          <w:sz w:val="16"/>
        </w:rPr>
        <w:t xml:space="preserve">. </w:t>
      </w:r>
      <w:r w:rsidRPr="00CD023E">
        <w:rPr>
          <w:rStyle w:val="Emphasis"/>
        </w:rPr>
        <w:t>K</w:t>
      </w:r>
      <w:r w:rsidRPr="00D313BC">
        <w:rPr>
          <w:sz w:val="16"/>
        </w:rPr>
        <w:t xml:space="preserve">ennedy </w:t>
      </w:r>
      <w:r w:rsidRPr="00CD023E">
        <w:rPr>
          <w:rStyle w:val="StyleUnderline"/>
        </w:rPr>
        <w:t>signed an</w:t>
      </w:r>
      <w:r w:rsidRPr="00D313BC">
        <w:rPr>
          <w:sz w:val="16"/>
        </w:rPr>
        <w:t xml:space="preserve"> e</w:t>
      </w:r>
      <w:r w:rsidRPr="00CD023E">
        <w:rPr>
          <w:rStyle w:val="Emphasis"/>
        </w:rPr>
        <w:t>x</w:t>
      </w:r>
      <w:r w:rsidRPr="00D313BC">
        <w:rPr>
          <w:sz w:val="16"/>
        </w:rPr>
        <w:t xml:space="preserve">ecutive </w:t>
      </w:r>
      <w:r w:rsidRPr="00CD023E">
        <w:rPr>
          <w:rStyle w:val="Emphasis"/>
        </w:rPr>
        <w:t>o</w:t>
      </w:r>
      <w:r w:rsidRPr="00D313BC">
        <w:rPr>
          <w:sz w:val="16"/>
        </w:rPr>
        <w:t xml:space="preserve">rder </w:t>
      </w:r>
      <w:r w:rsidRPr="00CD023E">
        <w:rPr>
          <w:rStyle w:val="StyleUnderline"/>
        </w:rPr>
        <w:t>extending</w:t>
      </w:r>
      <w:r w:rsidRPr="00D313BC">
        <w:rPr>
          <w:sz w:val="16"/>
        </w:rPr>
        <w:t xml:space="preserve"> </w:t>
      </w:r>
      <w:r w:rsidRPr="00325EAD">
        <w:rPr>
          <w:rStyle w:val="Emphasis"/>
          <w:highlight w:val="green"/>
        </w:rPr>
        <w:t>bargaining rights</w:t>
      </w:r>
      <w:r w:rsidRPr="00D313BC">
        <w:rPr>
          <w:sz w:val="16"/>
        </w:rPr>
        <w:t xml:space="preserve"> </w:t>
      </w:r>
      <w:r w:rsidRPr="00CD023E">
        <w:rPr>
          <w:rStyle w:val="StyleUnderline"/>
        </w:rPr>
        <w:t>to executive-branch employees</w:t>
      </w:r>
      <w:r w:rsidRPr="00D313BC">
        <w:rPr>
          <w:sz w:val="16"/>
        </w:rPr>
        <w:t xml:space="preserve">. For the first time, those employees would bargain collectively with the government. </w:t>
      </w:r>
    </w:p>
    <w:p w14:paraId="7A2FD534" w14:textId="77777777" w:rsidR="004A5204" w:rsidRPr="00D313BC" w:rsidRDefault="004A5204" w:rsidP="004A5204">
      <w:pPr>
        <w:rPr>
          <w:sz w:val="16"/>
        </w:rPr>
      </w:pPr>
      <w:r w:rsidRPr="00895C48">
        <w:rPr>
          <w:sz w:val="16"/>
        </w:rPr>
        <w:t xml:space="preserve">For the next decade and a half, collective bargaining remained the product of executive policy. Though bargaining rights were extended and strengthened by later presidents, they still depended on presidential consent. But in the late 1970s, Congress locked in collective bargaining by statute. In Title VII of </w:t>
      </w:r>
      <w:r w:rsidRPr="00895C48">
        <w:rPr>
          <w:rStyle w:val="StyleUnderline"/>
        </w:rPr>
        <w:t>the</w:t>
      </w:r>
      <w:r w:rsidRPr="00895C48">
        <w:rPr>
          <w:sz w:val="16"/>
        </w:rPr>
        <w:t xml:space="preserve"> </w:t>
      </w:r>
      <w:r w:rsidRPr="00895C48">
        <w:rPr>
          <w:rStyle w:val="Emphasis"/>
        </w:rPr>
        <w:t>C</w:t>
      </w:r>
      <w:r w:rsidRPr="00895C48">
        <w:rPr>
          <w:sz w:val="16"/>
        </w:rPr>
        <w:t xml:space="preserve">ivil </w:t>
      </w:r>
      <w:r w:rsidRPr="00895C48">
        <w:rPr>
          <w:rStyle w:val="Emphasis"/>
        </w:rPr>
        <w:t>S</w:t>
      </w:r>
      <w:r w:rsidRPr="00895C48">
        <w:rPr>
          <w:sz w:val="16"/>
        </w:rPr>
        <w:t>ervice</w:t>
      </w:r>
      <w:r w:rsidRPr="00D313BC">
        <w:rPr>
          <w:sz w:val="16"/>
        </w:rPr>
        <w:t xml:space="preserve"> </w:t>
      </w:r>
      <w:r w:rsidRPr="00CD023E">
        <w:rPr>
          <w:rStyle w:val="Emphasis"/>
        </w:rPr>
        <w:t>R</w:t>
      </w:r>
      <w:r w:rsidRPr="00D313BC">
        <w:rPr>
          <w:sz w:val="16"/>
        </w:rPr>
        <w:t xml:space="preserve">eform </w:t>
      </w:r>
      <w:r w:rsidRPr="00CD023E">
        <w:rPr>
          <w:rStyle w:val="Emphasis"/>
        </w:rPr>
        <w:t>A</w:t>
      </w:r>
      <w:r w:rsidRPr="00D313BC">
        <w:rPr>
          <w:sz w:val="16"/>
        </w:rPr>
        <w:t xml:space="preserve">ct of 1978, it </w:t>
      </w:r>
      <w:r w:rsidRPr="00CD023E">
        <w:rPr>
          <w:rStyle w:val="Emphasis"/>
        </w:rPr>
        <w:t>gave executive employees</w:t>
      </w:r>
      <w:r w:rsidRPr="00D313BC">
        <w:rPr>
          <w:sz w:val="16"/>
        </w:rPr>
        <w:t xml:space="preserve"> </w:t>
      </w:r>
      <w:r w:rsidRPr="00CD023E">
        <w:rPr>
          <w:rStyle w:val="StyleUnderline"/>
        </w:rPr>
        <w:t>many of the</w:t>
      </w:r>
      <w:r w:rsidRPr="00D313BC">
        <w:rPr>
          <w:sz w:val="16"/>
        </w:rPr>
        <w:t xml:space="preserve"> </w:t>
      </w:r>
      <w:r w:rsidRPr="00CD023E">
        <w:rPr>
          <w:rStyle w:val="Emphasis"/>
        </w:rPr>
        <w:t>same</w:t>
      </w:r>
      <w:r w:rsidRPr="00D313BC">
        <w:rPr>
          <w:sz w:val="16"/>
        </w:rPr>
        <w:t xml:space="preserve"> </w:t>
      </w:r>
      <w:r w:rsidRPr="00CD023E">
        <w:rPr>
          <w:rStyle w:val="StyleUnderline"/>
        </w:rPr>
        <w:t>bargaining rights as</w:t>
      </w:r>
      <w:r w:rsidRPr="00D313BC">
        <w:rPr>
          <w:sz w:val="16"/>
        </w:rPr>
        <w:t xml:space="preserve"> </w:t>
      </w:r>
      <w:r w:rsidRPr="00CD023E">
        <w:rPr>
          <w:rStyle w:val="Emphasis"/>
        </w:rPr>
        <w:t>private-sector</w:t>
      </w:r>
      <w:r w:rsidRPr="00D313BC">
        <w:rPr>
          <w:sz w:val="16"/>
        </w:rPr>
        <w:t xml:space="preserve"> </w:t>
      </w:r>
      <w:r w:rsidRPr="00CD023E">
        <w:rPr>
          <w:rStyle w:val="StyleUnderline"/>
        </w:rPr>
        <w:t>workers</w:t>
      </w:r>
      <w:r w:rsidRPr="00D313BC">
        <w:rPr>
          <w:sz w:val="16"/>
        </w:rPr>
        <w:t>.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181337B6" w14:textId="77777777" w:rsidR="004A5204" w:rsidRPr="00D313BC" w:rsidRDefault="004A5204" w:rsidP="004A5204">
      <w:pPr>
        <w:rPr>
          <w:sz w:val="16"/>
        </w:rPr>
      </w:pPr>
      <w:r w:rsidRPr="00D313BC">
        <w:rPr>
          <w:sz w:val="16"/>
        </w:rPr>
        <w:t>Throwing Off the Chains</w:t>
      </w:r>
    </w:p>
    <w:p w14:paraId="344CF27F" w14:textId="77777777" w:rsidR="004A5204" w:rsidRPr="00D313BC" w:rsidRDefault="004A5204" w:rsidP="004A5204">
      <w:pPr>
        <w:rPr>
          <w:sz w:val="16"/>
        </w:rPr>
      </w:pPr>
      <w:r w:rsidRPr="00CD023E">
        <w:rPr>
          <w:rStyle w:val="StyleUnderline"/>
        </w:rPr>
        <w:t>That</w:t>
      </w:r>
      <w:r w:rsidRPr="00D313BC">
        <w:rPr>
          <w:sz w:val="16"/>
        </w:rPr>
        <w:t xml:space="preserve"> </w:t>
      </w:r>
      <w:r w:rsidRPr="00CD023E">
        <w:rPr>
          <w:rStyle w:val="Emphasis"/>
        </w:rPr>
        <w:t>division of power</w:t>
      </w:r>
      <w:r w:rsidRPr="00D313BC">
        <w:rPr>
          <w:sz w:val="16"/>
        </w:rPr>
        <w:t xml:space="preserve"> </w:t>
      </w:r>
      <w:r w:rsidRPr="00325EAD">
        <w:rPr>
          <w:rStyle w:val="StyleUnderline"/>
          <w:highlight w:val="green"/>
        </w:rPr>
        <w:t>sit</w:t>
      </w:r>
      <w:r w:rsidRPr="00CD023E">
        <w:rPr>
          <w:rStyle w:val="StyleUnderline"/>
        </w:rPr>
        <w:t>s</w:t>
      </w:r>
      <w:r w:rsidRPr="00D313BC">
        <w:rPr>
          <w:sz w:val="16"/>
        </w:rPr>
        <w:t xml:space="preserve"> </w:t>
      </w:r>
      <w:r w:rsidRPr="00325EAD">
        <w:rPr>
          <w:rStyle w:val="Emphasis"/>
          <w:highlight w:val="green"/>
        </w:rPr>
        <w:t>uneasily</w:t>
      </w:r>
      <w:r w:rsidRPr="00325EAD">
        <w:rPr>
          <w:sz w:val="16"/>
          <w:highlight w:val="green"/>
        </w:rPr>
        <w:t xml:space="preserve"> </w:t>
      </w:r>
      <w:r w:rsidRPr="00325EAD">
        <w:rPr>
          <w:rStyle w:val="StyleUnderline"/>
          <w:highlight w:val="green"/>
        </w:rPr>
        <w:t>beside the</w:t>
      </w:r>
      <w:r w:rsidRPr="00325EAD">
        <w:rPr>
          <w:sz w:val="16"/>
          <w:highlight w:val="green"/>
        </w:rPr>
        <w:t xml:space="preserve"> </w:t>
      </w:r>
      <w:r w:rsidRPr="00325EAD">
        <w:rPr>
          <w:rStyle w:val="Emphasis"/>
          <w:highlight w:val="green"/>
        </w:rPr>
        <w:t>u</w:t>
      </w:r>
      <w:r w:rsidRPr="00D313BC">
        <w:rPr>
          <w:sz w:val="16"/>
        </w:rPr>
        <w:t>nitary</w:t>
      </w:r>
      <w:r w:rsidRPr="00895C48">
        <w:rPr>
          <w:sz w:val="16"/>
        </w:rPr>
        <w:t>-</w:t>
      </w:r>
      <w:r w:rsidRPr="00325EAD">
        <w:rPr>
          <w:rStyle w:val="Emphasis"/>
          <w:highlight w:val="green"/>
        </w:rPr>
        <w:t>e</w:t>
      </w:r>
      <w:r w:rsidRPr="00D313BC">
        <w:rPr>
          <w:sz w:val="16"/>
        </w:rPr>
        <w:t xml:space="preserve">xecutive </w:t>
      </w:r>
      <w:r w:rsidRPr="00325EAD">
        <w:rPr>
          <w:rStyle w:val="Emphasis"/>
          <w:highlight w:val="green"/>
        </w:rPr>
        <w:t>t</w:t>
      </w:r>
      <w:r w:rsidRPr="00D313BC">
        <w:rPr>
          <w:sz w:val="16"/>
        </w:rPr>
        <w:t>heory. The theory is sometimes misunderstood as being only about the power to remove federal officials. That’s probably because removal is the theory’s most litigated aspect. But in fact</w:t>
      </w:r>
      <w:r w:rsidRPr="00882339">
        <w:rPr>
          <w:sz w:val="16"/>
        </w:rPr>
        <w:t xml:space="preserve">, </w:t>
      </w:r>
      <w:r w:rsidRPr="00882339">
        <w:rPr>
          <w:rStyle w:val="StyleUnderline"/>
        </w:rPr>
        <w:t>removal is only one application of the</w:t>
      </w:r>
      <w:r w:rsidRPr="00882339">
        <w:rPr>
          <w:sz w:val="16"/>
        </w:rPr>
        <w:t xml:space="preserve"> </w:t>
      </w:r>
      <w:r w:rsidRPr="00882339">
        <w:rPr>
          <w:rStyle w:val="Emphasis"/>
        </w:rPr>
        <w:t>broader principle</w:t>
      </w:r>
      <w:r w:rsidRPr="00882339">
        <w:rPr>
          <w:sz w:val="16"/>
        </w:rPr>
        <w:t xml:space="preserve">. The principle isn’t about firing executive officials; it’s about controlling the executive branch. And </w:t>
      </w:r>
      <w:r w:rsidRPr="00882339">
        <w:rPr>
          <w:rStyle w:val="StyleUnderline"/>
        </w:rPr>
        <w:t>collective bargaining</w:t>
      </w:r>
      <w:r w:rsidRPr="00882339">
        <w:rPr>
          <w:sz w:val="16"/>
        </w:rPr>
        <w:t xml:space="preserve"> </w:t>
      </w:r>
      <w:r w:rsidRPr="00882339">
        <w:rPr>
          <w:rStyle w:val="Emphasis"/>
        </w:rPr>
        <w:t>limits</w:t>
      </w:r>
      <w:r w:rsidRPr="00882339">
        <w:rPr>
          <w:sz w:val="16"/>
        </w:rPr>
        <w:t xml:space="preserve"> </w:t>
      </w:r>
      <w:r w:rsidRPr="00882339">
        <w:rPr>
          <w:rStyle w:val="StyleUnderline"/>
        </w:rPr>
        <w:t>executive control</w:t>
      </w:r>
      <w:r w:rsidRPr="00882339">
        <w:rPr>
          <w:sz w:val="16"/>
        </w:rPr>
        <w:t xml:space="preserve"> just as much as any limit on removal. Among other things, </w:t>
      </w:r>
      <w:r w:rsidRPr="00882339">
        <w:rPr>
          <w:rStyle w:val="StyleUnderline"/>
        </w:rPr>
        <w:t xml:space="preserve">collective </w:t>
      </w:r>
      <w:r w:rsidRPr="00325EAD">
        <w:rPr>
          <w:rStyle w:val="StyleUnderline"/>
          <w:highlight w:val="green"/>
        </w:rPr>
        <w:t>bargaining</w:t>
      </w:r>
      <w:r w:rsidRPr="00325EAD">
        <w:rPr>
          <w:sz w:val="16"/>
          <w:highlight w:val="green"/>
        </w:rPr>
        <w:t xml:space="preserve"> </w:t>
      </w:r>
      <w:r w:rsidRPr="00325EAD">
        <w:rPr>
          <w:rStyle w:val="Emphasis"/>
          <w:highlight w:val="green"/>
        </w:rPr>
        <w:t>prevents</w:t>
      </w:r>
      <w:r w:rsidRPr="00325EAD">
        <w:rPr>
          <w:sz w:val="16"/>
          <w:highlight w:val="green"/>
        </w:rPr>
        <w:t xml:space="preserve"> </w:t>
      </w:r>
      <w:r w:rsidRPr="00325EAD">
        <w:rPr>
          <w:rStyle w:val="StyleUnderline"/>
          <w:highlight w:val="green"/>
        </w:rPr>
        <w:t>the president from</w:t>
      </w:r>
      <w:r w:rsidRPr="00325EAD">
        <w:rPr>
          <w:sz w:val="16"/>
          <w:highlight w:val="green"/>
        </w:rPr>
        <w:t xml:space="preserve"> </w:t>
      </w:r>
      <w:r w:rsidRPr="00325EAD">
        <w:rPr>
          <w:rStyle w:val="Emphasis"/>
          <w:highlight w:val="green"/>
        </w:rPr>
        <w:t>unilaterally</w:t>
      </w:r>
      <w:r w:rsidRPr="00325EAD">
        <w:rPr>
          <w:sz w:val="16"/>
          <w:highlight w:val="green"/>
        </w:rPr>
        <w:t xml:space="preserve"> </w:t>
      </w:r>
      <w:r w:rsidRPr="00325EAD">
        <w:rPr>
          <w:rStyle w:val="StyleUnderline"/>
          <w:highlight w:val="green"/>
        </w:rPr>
        <w:t>implementing his</w:t>
      </w:r>
      <w:r w:rsidRPr="00325EAD">
        <w:rPr>
          <w:sz w:val="16"/>
          <w:highlight w:val="green"/>
        </w:rPr>
        <w:t xml:space="preserve"> </w:t>
      </w:r>
      <w:r w:rsidRPr="00325EAD">
        <w:rPr>
          <w:rStyle w:val="Emphasis"/>
          <w:highlight w:val="green"/>
        </w:rPr>
        <w:t>preferred</w:t>
      </w:r>
      <w:r w:rsidRPr="00882339">
        <w:rPr>
          <w:sz w:val="16"/>
        </w:rPr>
        <w:t xml:space="preserve"> </w:t>
      </w:r>
      <w:r w:rsidRPr="00882339">
        <w:rPr>
          <w:rStyle w:val="StyleUnderline"/>
        </w:rPr>
        <w:t xml:space="preserve">management </w:t>
      </w:r>
      <w:r w:rsidRPr="00325EAD">
        <w:rPr>
          <w:rStyle w:val="StyleUnderline"/>
          <w:highlight w:val="green"/>
        </w:rPr>
        <w:t>strategies</w:t>
      </w:r>
      <w:r w:rsidRPr="00882339">
        <w:rPr>
          <w:sz w:val="16"/>
        </w:rPr>
        <w:t xml:space="preserve">. </w:t>
      </w:r>
      <w:r w:rsidRPr="00882339">
        <w:rPr>
          <w:rStyle w:val="StyleUnderline"/>
        </w:rPr>
        <w:t>He can’t just</w:t>
      </w:r>
      <w:r w:rsidRPr="00882339">
        <w:rPr>
          <w:sz w:val="16"/>
        </w:rPr>
        <w:t xml:space="preserve"> </w:t>
      </w:r>
      <w:r w:rsidRPr="00882339">
        <w:rPr>
          <w:rStyle w:val="Emphasis"/>
        </w:rPr>
        <w:t>order</w:t>
      </w:r>
      <w:r w:rsidRPr="00882339">
        <w:rPr>
          <w:sz w:val="16"/>
        </w:rPr>
        <w:t xml:space="preserve"> </w:t>
      </w:r>
      <w:r w:rsidRPr="00882339">
        <w:rPr>
          <w:rStyle w:val="StyleUnderline"/>
        </w:rPr>
        <w:t>employees</w:t>
      </w:r>
      <w:r w:rsidRPr="00882339">
        <w:rPr>
          <w:sz w:val="16"/>
        </w:rPr>
        <w:t xml:space="preserve"> back into the office full time. Nor can he implement other efficiency-promoting measures. Instead, </w:t>
      </w:r>
      <w:r w:rsidRPr="00882339">
        <w:rPr>
          <w:rStyle w:val="StyleUnderline"/>
        </w:rPr>
        <w:t>he must</w:t>
      </w:r>
      <w:r w:rsidRPr="00882339">
        <w:rPr>
          <w:sz w:val="16"/>
        </w:rPr>
        <w:t xml:space="preserve"> </w:t>
      </w:r>
      <w:r w:rsidRPr="00882339">
        <w:rPr>
          <w:rStyle w:val="Emphasis"/>
        </w:rPr>
        <w:t>negotiate</w:t>
      </w:r>
      <w:r w:rsidRPr="00882339">
        <w:rPr>
          <w:sz w:val="16"/>
        </w:rPr>
        <w:t xml:space="preserve"> </w:t>
      </w:r>
      <w:r w:rsidRPr="00882339">
        <w:rPr>
          <w:rStyle w:val="StyleUnderline"/>
        </w:rPr>
        <w:t>these measures</w:t>
      </w:r>
      <w:r w:rsidRPr="00882339">
        <w:rPr>
          <w:sz w:val="16"/>
        </w:rPr>
        <w:t>—a process that can take years and cost millions of taxpayer dollars.</w:t>
      </w:r>
    </w:p>
    <w:p w14:paraId="06FFC084" w14:textId="77777777" w:rsidR="004A5204" w:rsidRPr="00D313BC" w:rsidRDefault="004A5204" w:rsidP="004A5204">
      <w:pPr>
        <w:rPr>
          <w:sz w:val="16"/>
        </w:rPr>
      </w:pPr>
      <w:r w:rsidRPr="00D313BC">
        <w:rPr>
          <w:sz w:val="16"/>
        </w:rPr>
        <w:t xml:space="preserve">The Department of Education agreement is hardly the only example. It stands out because it was signed on the eve of a transition; it was an obvious attempt by one administration to tie down the next. But </w:t>
      </w:r>
      <w:r w:rsidRPr="00D313BC">
        <w:rPr>
          <w:rStyle w:val="StyleUnderline"/>
        </w:rPr>
        <w:t>the federal government has</w:t>
      </w:r>
      <w:r w:rsidRPr="00D313BC">
        <w:rPr>
          <w:sz w:val="16"/>
        </w:rPr>
        <w:t xml:space="preserve"> </w:t>
      </w:r>
      <w:r w:rsidRPr="00D313BC">
        <w:rPr>
          <w:rStyle w:val="Emphasis"/>
        </w:rPr>
        <w:t>thousands</w:t>
      </w:r>
      <w:r w:rsidRPr="00D313BC">
        <w:rPr>
          <w:sz w:val="16"/>
        </w:rPr>
        <w:t xml:space="preserve"> </w:t>
      </w:r>
      <w:r w:rsidRPr="00D313BC">
        <w:rPr>
          <w:rStyle w:val="StyleUnderline"/>
        </w:rPr>
        <w:t>of</w:t>
      </w:r>
      <w:r w:rsidRPr="00D313BC">
        <w:rPr>
          <w:sz w:val="16"/>
        </w:rPr>
        <w:t xml:space="preserve"> similar </w:t>
      </w:r>
      <w:r w:rsidRPr="00D313BC">
        <w:rPr>
          <w:rStyle w:val="StyleUnderline"/>
        </w:rPr>
        <w:t>contracts</w:t>
      </w:r>
      <w:r w:rsidRPr="00D313BC">
        <w:rPr>
          <w:sz w:val="16"/>
        </w:rPr>
        <w:t xml:space="preserve"> </w:t>
      </w:r>
      <w:r w:rsidRPr="00D313BC">
        <w:rPr>
          <w:rStyle w:val="Emphasis"/>
        </w:rPr>
        <w:t>across</w:t>
      </w:r>
      <w:r w:rsidRPr="00D313BC">
        <w:rPr>
          <w:sz w:val="16"/>
        </w:rPr>
        <w:t xml:space="preserve"> </w:t>
      </w:r>
      <w:r w:rsidRPr="00D313BC">
        <w:rPr>
          <w:rStyle w:val="StyleUnderline"/>
        </w:rPr>
        <w:t>its vast workforce</w:t>
      </w:r>
      <w:r w:rsidRPr="00D313BC">
        <w:rPr>
          <w:sz w:val="16"/>
        </w:rPr>
        <w:t xml:space="preserve">. </w:t>
      </w:r>
      <w:r w:rsidRPr="00325EAD">
        <w:rPr>
          <w:rStyle w:val="Emphasis"/>
          <w:highlight w:val="green"/>
        </w:rPr>
        <w:t>Each</w:t>
      </w:r>
      <w:r w:rsidRPr="00D313BC">
        <w:rPr>
          <w:sz w:val="16"/>
        </w:rPr>
        <w:t xml:space="preserve"> </w:t>
      </w:r>
      <w:r w:rsidRPr="00D313BC">
        <w:rPr>
          <w:rStyle w:val="StyleUnderline"/>
        </w:rPr>
        <w:t xml:space="preserve">of those </w:t>
      </w:r>
      <w:r w:rsidRPr="00325EAD">
        <w:rPr>
          <w:rStyle w:val="StyleUnderline"/>
          <w:highlight w:val="green"/>
        </w:rPr>
        <w:t>contract</w:t>
      </w:r>
      <w:r w:rsidRPr="00D313BC">
        <w:rPr>
          <w:rStyle w:val="StyleUnderline"/>
        </w:rPr>
        <w:t>s</w:t>
      </w:r>
      <w:r w:rsidRPr="00D313BC">
        <w:rPr>
          <w:sz w:val="16"/>
        </w:rPr>
        <w:t xml:space="preserve"> </w:t>
      </w:r>
      <w:r w:rsidRPr="00325EAD">
        <w:rPr>
          <w:rStyle w:val="Emphasis"/>
          <w:highlight w:val="green"/>
        </w:rPr>
        <w:t>limits</w:t>
      </w:r>
      <w:r w:rsidRPr="00325EAD">
        <w:rPr>
          <w:sz w:val="16"/>
          <w:highlight w:val="green"/>
        </w:rPr>
        <w:t xml:space="preserve"> </w:t>
      </w:r>
      <w:r w:rsidRPr="00325EAD">
        <w:rPr>
          <w:rStyle w:val="StyleUnderline"/>
          <w:highlight w:val="green"/>
        </w:rPr>
        <w:t>the president’s discretion</w:t>
      </w:r>
      <w:r w:rsidRPr="00D313BC">
        <w:rPr>
          <w:sz w:val="16"/>
        </w:rPr>
        <w:t xml:space="preserve"> in the same way. They may not have been signed three days before the turnover, but they still tie the president’s hands. </w:t>
      </w:r>
      <w:r w:rsidRPr="00882339">
        <w:rPr>
          <w:rStyle w:val="StyleUnderline"/>
        </w:rPr>
        <w:t>They are a check on his</w:t>
      </w:r>
      <w:r w:rsidRPr="00882339">
        <w:rPr>
          <w:sz w:val="16"/>
        </w:rPr>
        <w:t xml:space="preserve"> </w:t>
      </w:r>
      <w:r w:rsidRPr="00882339">
        <w:rPr>
          <w:rStyle w:val="Emphasis"/>
        </w:rPr>
        <w:t>control</w:t>
      </w:r>
      <w:r w:rsidRPr="00D313BC">
        <w:rPr>
          <w:sz w:val="16"/>
        </w:rPr>
        <w:t xml:space="preserve"> </w:t>
      </w:r>
      <w:r w:rsidRPr="00D313BC">
        <w:rPr>
          <w:rStyle w:val="StyleUnderline"/>
        </w:rPr>
        <w:t>over the executive branch</w:t>
      </w:r>
      <w:r w:rsidRPr="00D313BC">
        <w:rPr>
          <w:sz w:val="16"/>
        </w:rPr>
        <w:t>—a check imposed by Congress.</w:t>
      </w:r>
    </w:p>
    <w:p w14:paraId="1C893B48" w14:textId="77777777" w:rsidR="004A5204" w:rsidRPr="00D313BC" w:rsidRDefault="004A5204" w:rsidP="004A5204">
      <w:pPr>
        <w:rPr>
          <w:sz w:val="16"/>
        </w:rPr>
      </w:pPr>
      <w:r w:rsidRPr="00882339">
        <w:rPr>
          <w:rStyle w:val="StyleUnderline"/>
        </w:rPr>
        <w:t>Whether that check is valid</w:t>
      </w:r>
      <w:r w:rsidRPr="00882339">
        <w:rPr>
          <w:sz w:val="16"/>
        </w:rPr>
        <w:t xml:space="preserve"> </w:t>
      </w:r>
      <w:r w:rsidRPr="00882339">
        <w:rPr>
          <w:rStyle w:val="Emphasis"/>
        </w:rPr>
        <w:t>remains</w:t>
      </w:r>
      <w:r w:rsidRPr="00882339">
        <w:rPr>
          <w:sz w:val="16"/>
        </w:rPr>
        <w:t xml:space="preserve"> </w:t>
      </w:r>
      <w:r w:rsidRPr="00882339">
        <w:rPr>
          <w:rStyle w:val="StyleUnderline"/>
        </w:rPr>
        <w:t>to be seen</w:t>
      </w:r>
      <w:r w:rsidRPr="00D313BC">
        <w:rPr>
          <w:sz w:val="16"/>
        </w:rPr>
        <w:t xml:space="preserve">. The new administration has already set up a test.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w:t>
      </w:r>
      <w:r w:rsidRPr="00D313BC">
        <w:rPr>
          <w:rStyle w:val="StyleUnderline"/>
        </w:rPr>
        <w:t>It’s</w:t>
      </w:r>
      <w:r w:rsidRPr="00D313BC">
        <w:rPr>
          <w:sz w:val="16"/>
        </w:rPr>
        <w:t xml:space="preserve"> also </w:t>
      </w:r>
      <w:r w:rsidRPr="00D313BC">
        <w:rPr>
          <w:rStyle w:val="StyleUnderline"/>
        </w:rPr>
        <w:t>true for</w:t>
      </w:r>
      <w:r w:rsidRPr="00D313BC">
        <w:rPr>
          <w:sz w:val="16"/>
        </w:rPr>
        <w:t xml:space="preserve"> </w:t>
      </w:r>
      <w:r w:rsidRPr="00D313BC">
        <w:rPr>
          <w:rStyle w:val="Emphasis"/>
        </w:rPr>
        <w:t>every</w:t>
      </w:r>
      <w:r w:rsidRPr="00D313BC">
        <w:rPr>
          <w:sz w:val="16"/>
        </w:rPr>
        <w:t xml:space="preserve"> </w:t>
      </w:r>
      <w:r w:rsidRPr="00D313BC">
        <w:rPr>
          <w:rStyle w:val="StyleUnderline"/>
        </w:rPr>
        <w:t>collective-bargaining agreement</w:t>
      </w:r>
      <w:r w:rsidRPr="00D313BC">
        <w:rPr>
          <w:sz w:val="16"/>
        </w:rPr>
        <w:t xml:space="preserve"> in the executive branch. </w:t>
      </w:r>
      <w:r w:rsidRPr="00325EAD">
        <w:rPr>
          <w:rStyle w:val="Emphasis"/>
          <w:highlight w:val="green"/>
        </w:rPr>
        <w:t>Each</w:t>
      </w:r>
      <w:r w:rsidRPr="00D313BC">
        <w:rPr>
          <w:sz w:val="16"/>
        </w:rPr>
        <w:t xml:space="preserve"> </w:t>
      </w:r>
      <w:r w:rsidRPr="00D313BC">
        <w:rPr>
          <w:rStyle w:val="StyleUnderline"/>
        </w:rPr>
        <w:t xml:space="preserve">one of those agreements </w:t>
      </w:r>
      <w:r w:rsidRPr="00325EAD">
        <w:rPr>
          <w:rStyle w:val="StyleUnderline"/>
          <w:highlight w:val="green"/>
        </w:rPr>
        <w:t>is</w:t>
      </w:r>
      <w:r w:rsidRPr="00D313BC">
        <w:rPr>
          <w:sz w:val="16"/>
        </w:rPr>
        <w:t xml:space="preserve"> the product of </w:t>
      </w:r>
      <w:r w:rsidRPr="00325EAD">
        <w:rPr>
          <w:rStyle w:val="StyleUnderline"/>
          <w:highlight w:val="green"/>
        </w:rPr>
        <w:t>an</w:t>
      </w:r>
      <w:r w:rsidRPr="00325EAD">
        <w:rPr>
          <w:sz w:val="16"/>
          <w:highlight w:val="green"/>
        </w:rPr>
        <w:t xml:space="preserve"> </w:t>
      </w:r>
      <w:r w:rsidRPr="00325EAD">
        <w:rPr>
          <w:rStyle w:val="Emphasis"/>
          <w:highlight w:val="green"/>
        </w:rPr>
        <w:t>external brake</w:t>
      </w:r>
      <w:r w:rsidRPr="00325EAD">
        <w:rPr>
          <w:sz w:val="16"/>
          <w:highlight w:val="green"/>
        </w:rPr>
        <w:t xml:space="preserve"> </w:t>
      </w:r>
      <w:r w:rsidRPr="00325EAD">
        <w:rPr>
          <w:rStyle w:val="StyleUnderline"/>
          <w:highlight w:val="green"/>
        </w:rPr>
        <w:t>on</w:t>
      </w:r>
      <w:r w:rsidRPr="00D313BC">
        <w:rPr>
          <w:rStyle w:val="StyleUnderline"/>
        </w:rPr>
        <w:t xml:space="preserve"> the</w:t>
      </w:r>
      <w:r w:rsidRPr="00D313BC">
        <w:rPr>
          <w:sz w:val="16"/>
        </w:rPr>
        <w:t xml:space="preserve"> </w:t>
      </w:r>
      <w:r w:rsidRPr="00D313BC">
        <w:rPr>
          <w:rStyle w:val="Emphasis"/>
        </w:rPr>
        <w:t xml:space="preserve">president’s </w:t>
      </w:r>
      <w:r w:rsidRPr="00325EAD">
        <w:rPr>
          <w:rStyle w:val="Emphasis"/>
          <w:highlight w:val="green"/>
        </w:rPr>
        <w:t>control</w:t>
      </w:r>
      <w:r w:rsidRPr="00D313BC">
        <w:rPr>
          <w:sz w:val="16"/>
        </w:rPr>
        <w:t>. So each one of them raises the same questions about the president’s “unitary” authority.</w:t>
      </w:r>
    </w:p>
    <w:bookmarkEnd w:id="0"/>
    <w:p w14:paraId="57B3FCE4" w14:textId="77777777" w:rsidR="004A5204" w:rsidRDefault="004A5204" w:rsidP="004A5204"/>
    <w:p w14:paraId="2EF99876" w14:textId="77777777" w:rsidR="004A5204" w:rsidRPr="003C6FE8" w:rsidRDefault="004A5204" w:rsidP="004A5204">
      <w:pPr>
        <w:pStyle w:val="Heading4"/>
      </w:pPr>
      <w:r>
        <w:t xml:space="preserve">Executive overreach is an </w:t>
      </w:r>
      <w:r>
        <w:rPr>
          <w:u w:val="single"/>
        </w:rPr>
        <w:t>existential</w:t>
      </w:r>
      <w:r>
        <w:t xml:space="preserve"> threat and greenlights </w:t>
      </w:r>
      <w:r>
        <w:rPr>
          <w:u w:val="single"/>
        </w:rPr>
        <w:t>forever war</w:t>
      </w:r>
      <w:r>
        <w:t>.</w:t>
      </w:r>
    </w:p>
    <w:p w14:paraId="385AB458" w14:textId="77777777" w:rsidR="004A5204" w:rsidRPr="006F789B" w:rsidRDefault="004A5204" w:rsidP="004A5204">
      <w:r w:rsidRPr="006F789B">
        <w:t xml:space="preserve">Johnny B. </w:t>
      </w:r>
      <w:r w:rsidRPr="006F789B">
        <w:rPr>
          <w:rStyle w:val="Style13ptBold"/>
        </w:rPr>
        <w:t>Davis 25</w:t>
      </w:r>
      <w:r w:rsidRPr="006F789B">
        <w:t xml:space="preserve">. </w:t>
      </w:r>
      <w:r>
        <w:t xml:space="preserve">Professor, Political Science, Liberty University. </w:t>
      </w:r>
      <w:r w:rsidRPr="006F789B">
        <w:t>"Unitary Executive Theory, Original Intent and Commander in Chief Authority to Use Military Force." Spring Public Policy Conference, Legacy of Then &amp; Now. 3-18-2025. https://digitalcommons.liberty.edu/hsgppconference/2025/tuesday/4/</w:t>
      </w:r>
    </w:p>
    <w:p w14:paraId="0AC566C5" w14:textId="77777777" w:rsidR="004A5204" w:rsidRPr="006F789B" w:rsidRDefault="004A5204" w:rsidP="004A5204">
      <w:pPr>
        <w:rPr>
          <w:sz w:val="16"/>
        </w:rPr>
      </w:pPr>
      <w:r w:rsidRPr="006F789B">
        <w:rPr>
          <w:sz w:val="16"/>
        </w:rPr>
        <w:t xml:space="preserve">2016, as a presidential candidate, Donald </w:t>
      </w:r>
      <w:r w:rsidRPr="00325EAD">
        <w:rPr>
          <w:rStyle w:val="StyleUnderline"/>
          <w:highlight w:val="green"/>
        </w:rPr>
        <w:t>Trump</w:t>
      </w:r>
      <w:r w:rsidRPr="006F789B">
        <w:rPr>
          <w:sz w:val="16"/>
        </w:rPr>
        <w:t xml:space="preserve"> was critical of America’s extensive involvement in foreign conflicts. However, President Trump </w:t>
      </w:r>
      <w:r w:rsidRPr="00325EAD">
        <w:rPr>
          <w:rStyle w:val="StyleUnderline"/>
          <w:highlight w:val="green"/>
        </w:rPr>
        <w:t>pushed</w:t>
      </w:r>
      <w:r w:rsidRPr="006F789B">
        <w:rPr>
          <w:rStyle w:val="StyleUnderline"/>
        </w:rPr>
        <w:t xml:space="preserve"> the claims of </w:t>
      </w:r>
      <w:r w:rsidRPr="00325EAD">
        <w:rPr>
          <w:rStyle w:val="StyleUnderline"/>
          <w:highlight w:val="green"/>
        </w:rPr>
        <w:t>CIC</w:t>
      </w:r>
      <w:r w:rsidRPr="006F789B">
        <w:rPr>
          <w:rStyle w:val="StyleUnderline"/>
        </w:rPr>
        <w:t xml:space="preserve"> authority to use military force </w:t>
      </w:r>
      <w:r w:rsidRPr="00325EAD">
        <w:rPr>
          <w:rStyle w:val="StyleUnderline"/>
          <w:highlight w:val="green"/>
        </w:rPr>
        <w:t xml:space="preserve">further than </w:t>
      </w:r>
      <w:r w:rsidRPr="00325EAD">
        <w:rPr>
          <w:rStyle w:val="Emphasis"/>
          <w:highlight w:val="green"/>
        </w:rPr>
        <w:t>any prior President</w:t>
      </w:r>
      <w:r w:rsidRPr="006F789B">
        <w:rPr>
          <w:rStyle w:val="StyleUnderline"/>
        </w:rPr>
        <w:t xml:space="preserve">. He launched military </w:t>
      </w:r>
      <w:r w:rsidRPr="00325EAD">
        <w:rPr>
          <w:rStyle w:val="StyleUnderline"/>
          <w:highlight w:val="green"/>
        </w:rPr>
        <w:t xml:space="preserve">strikes in </w:t>
      </w:r>
      <w:r w:rsidRPr="00325EAD">
        <w:rPr>
          <w:rStyle w:val="Emphasis"/>
          <w:highlight w:val="green"/>
        </w:rPr>
        <w:t>Syria</w:t>
      </w:r>
      <w:r w:rsidRPr="00325EAD">
        <w:rPr>
          <w:rStyle w:val="StyleUnderline"/>
          <w:highlight w:val="green"/>
        </w:rPr>
        <w:t xml:space="preserve"> without</w:t>
      </w:r>
      <w:r w:rsidRPr="006F789B">
        <w:rPr>
          <w:rStyle w:val="StyleUnderline"/>
        </w:rPr>
        <w:t xml:space="preserve"> </w:t>
      </w:r>
      <w:r w:rsidRPr="006F789B">
        <w:rPr>
          <w:rStyle w:val="Emphasis"/>
        </w:rPr>
        <w:t xml:space="preserve">any new </w:t>
      </w:r>
      <w:r w:rsidRPr="00325EAD">
        <w:rPr>
          <w:rStyle w:val="Emphasis"/>
          <w:highlight w:val="green"/>
        </w:rPr>
        <w:t>Congress</w:t>
      </w:r>
      <w:r w:rsidRPr="006F789B">
        <w:rPr>
          <w:rStyle w:val="Emphasis"/>
        </w:rPr>
        <w:t>ional authority</w:t>
      </w:r>
      <w:r w:rsidRPr="006F789B">
        <w:rPr>
          <w:sz w:val="16"/>
        </w:rPr>
        <w:t xml:space="preserve"> and did not claim any act of Congress authorized it. The Trump administration </w:t>
      </w:r>
      <w:r w:rsidRPr="006F789B">
        <w:rPr>
          <w:rStyle w:val="StyleUnderline"/>
        </w:rPr>
        <w:t xml:space="preserve">only </w:t>
      </w:r>
      <w:r w:rsidRPr="00325EAD">
        <w:rPr>
          <w:rStyle w:val="StyleUnderline"/>
          <w:highlight w:val="green"/>
        </w:rPr>
        <w:t>cited</w:t>
      </w:r>
      <w:r w:rsidRPr="006F789B">
        <w:rPr>
          <w:rStyle w:val="StyleUnderline"/>
        </w:rPr>
        <w:t xml:space="preserve"> his </w:t>
      </w:r>
      <w:r w:rsidRPr="00325EAD">
        <w:rPr>
          <w:rStyle w:val="StyleUnderline"/>
          <w:highlight w:val="green"/>
        </w:rPr>
        <w:t>CIC authority</w:t>
      </w:r>
      <w:r w:rsidRPr="006F789B">
        <w:rPr>
          <w:rStyle w:val="StyleUnderline"/>
        </w:rPr>
        <w:t xml:space="preserve"> and made no attempt to justify it under international law</w:t>
      </w:r>
      <w:r w:rsidRPr="006F789B">
        <w:rPr>
          <w:sz w:val="16"/>
        </w:rPr>
        <w:t>. A few officials later defended the strike as a humanitarian mission, which harkens to Obama's arguments, but that was never an official legal argument.54</w:t>
      </w:r>
    </w:p>
    <w:p w14:paraId="52043C07" w14:textId="77777777" w:rsidR="004A5204" w:rsidRPr="006F789B" w:rsidRDefault="004A5204" w:rsidP="004A5204">
      <w:pPr>
        <w:rPr>
          <w:sz w:val="16"/>
        </w:rPr>
      </w:pPr>
      <w:r w:rsidRPr="006F789B">
        <w:rPr>
          <w:sz w:val="16"/>
        </w:rPr>
        <w:t xml:space="preserve">In 2020, the </w:t>
      </w:r>
      <w:r w:rsidRPr="006F789B">
        <w:rPr>
          <w:rStyle w:val="StyleUnderline"/>
        </w:rPr>
        <w:t>Trump</w:t>
      </w:r>
      <w:r w:rsidRPr="006F789B">
        <w:rPr>
          <w:sz w:val="16"/>
        </w:rPr>
        <w:t xml:space="preserve"> Administration </w:t>
      </w:r>
      <w:r w:rsidRPr="006F789B">
        <w:rPr>
          <w:rStyle w:val="StyleUnderline"/>
        </w:rPr>
        <w:t xml:space="preserve">carried out the </w:t>
      </w:r>
      <w:r w:rsidRPr="00325EAD">
        <w:rPr>
          <w:rStyle w:val="Emphasis"/>
          <w:highlight w:val="green"/>
        </w:rPr>
        <w:t>targeted</w:t>
      </w:r>
      <w:r w:rsidRPr="006F789B">
        <w:rPr>
          <w:rStyle w:val="Emphasis"/>
        </w:rPr>
        <w:t xml:space="preserve"> military </w:t>
      </w:r>
      <w:r w:rsidRPr="00325EAD">
        <w:rPr>
          <w:rStyle w:val="Emphasis"/>
          <w:highlight w:val="green"/>
        </w:rPr>
        <w:t>killing</w:t>
      </w:r>
      <w:r w:rsidRPr="00325EAD">
        <w:rPr>
          <w:rStyle w:val="StyleUnderline"/>
          <w:highlight w:val="green"/>
        </w:rPr>
        <w:t xml:space="preserve"> of</w:t>
      </w:r>
      <w:r w:rsidRPr="006F789B">
        <w:rPr>
          <w:rStyle w:val="StyleUnderline"/>
        </w:rPr>
        <w:t xml:space="preserve"> Iranian Revolutionary Guard General </w:t>
      </w:r>
      <w:r w:rsidRPr="00325EAD">
        <w:rPr>
          <w:rStyle w:val="StyleUnderline"/>
          <w:highlight w:val="green"/>
        </w:rPr>
        <w:t>Soleiman</w:t>
      </w:r>
      <w:r w:rsidRPr="006F789B">
        <w:rPr>
          <w:sz w:val="16"/>
        </w:rPr>
        <w:t>. The Trump administration justified it as an extension of the 2002 Authorization to Use Force (AUMF) in Iraq. The other basis was the CIC's authority to use force to defend military personnel. The latter argument. may represent a valid basis but sets a dangerous precedent.55</w:t>
      </w:r>
    </w:p>
    <w:p w14:paraId="077FB5AF" w14:textId="77777777" w:rsidR="004A5204" w:rsidRPr="006F789B" w:rsidRDefault="004A5204" w:rsidP="004A5204">
      <w:pPr>
        <w:rPr>
          <w:sz w:val="16"/>
        </w:rPr>
      </w:pPr>
      <w:r w:rsidRPr="006F789B">
        <w:rPr>
          <w:sz w:val="16"/>
        </w:rPr>
        <w:t>The AUMF was limited to doing what was necessary to stop Iraq's weapons of mass destruction and in no way related to the present-day situation. Presidents should respect restraints on their authority and should not seek to warp authorizations to apply unrelated situations. The redeployment of forces in Iraq after the 2011 withdrawal was not done with a new authorization. Therefore, a president could position forces in conflict areas and then start a war to protect them, making constitutional limits on CIC meaningless. 56</w:t>
      </w:r>
    </w:p>
    <w:p w14:paraId="4969A595" w14:textId="77777777" w:rsidR="004A5204" w:rsidRPr="006F789B" w:rsidRDefault="004A5204" w:rsidP="004A5204">
      <w:pPr>
        <w:rPr>
          <w:sz w:val="16"/>
        </w:rPr>
      </w:pPr>
      <w:r w:rsidRPr="006F789B">
        <w:rPr>
          <w:sz w:val="16"/>
        </w:rPr>
        <w:t xml:space="preserve">In 2019, </w:t>
      </w:r>
      <w:r w:rsidRPr="00325EAD">
        <w:rPr>
          <w:rStyle w:val="StyleUnderline"/>
          <w:highlight w:val="green"/>
        </w:rPr>
        <w:t>Congress invoked</w:t>
      </w:r>
      <w:r w:rsidRPr="006F789B">
        <w:rPr>
          <w:rStyle w:val="StyleUnderline"/>
        </w:rPr>
        <w:t xml:space="preserve"> the </w:t>
      </w:r>
      <w:r w:rsidRPr="00325EAD">
        <w:rPr>
          <w:rStyle w:val="StyleUnderline"/>
          <w:highlight w:val="green"/>
        </w:rPr>
        <w:t>W</w:t>
      </w:r>
      <w:r w:rsidRPr="006F789B">
        <w:rPr>
          <w:rStyle w:val="StyleUnderline"/>
        </w:rPr>
        <w:t xml:space="preserve">ar </w:t>
      </w:r>
      <w:r w:rsidRPr="00325EAD">
        <w:rPr>
          <w:rStyle w:val="StyleUnderline"/>
          <w:highlight w:val="green"/>
        </w:rPr>
        <w:t>P</w:t>
      </w:r>
      <w:r w:rsidRPr="006F789B">
        <w:rPr>
          <w:rStyle w:val="StyleUnderline"/>
        </w:rPr>
        <w:t xml:space="preserve">owers </w:t>
      </w:r>
      <w:r w:rsidRPr="00325EAD">
        <w:rPr>
          <w:rStyle w:val="StyleUnderline"/>
          <w:highlight w:val="green"/>
        </w:rPr>
        <w:t>A</w:t>
      </w:r>
      <w:r w:rsidRPr="006F789B">
        <w:rPr>
          <w:rStyle w:val="StyleUnderline"/>
        </w:rPr>
        <w:t xml:space="preserve">ct and passed a resolution </w:t>
      </w:r>
      <w:r w:rsidRPr="00325EAD">
        <w:rPr>
          <w:rStyle w:val="StyleUnderline"/>
          <w:highlight w:val="green"/>
        </w:rPr>
        <w:t>requiring</w:t>
      </w:r>
      <w:r w:rsidRPr="006F789B">
        <w:rPr>
          <w:rStyle w:val="StyleUnderline"/>
        </w:rPr>
        <w:t xml:space="preserve"> American </w:t>
      </w:r>
      <w:r w:rsidRPr="00325EAD">
        <w:rPr>
          <w:rStyle w:val="StyleUnderline"/>
          <w:highlight w:val="green"/>
        </w:rPr>
        <w:t>military</w:t>
      </w:r>
      <w:r w:rsidRPr="006F789B">
        <w:rPr>
          <w:rStyle w:val="StyleUnderline"/>
        </w:rPr>
        <w:t xml:space="preserve"> forces </w:t>
      </w:r>
      <w:r w:rsidRPr="00325EAD">
        <w:rPr>
          <w:rStyle w:val="StyleUnderline"/>
          <w:highlight w:val="green"/>
        </w:rPr>
        <w:t>to withdraw from Yemen</w:t>
      </w:r>
      <w:r w:rsidRPr="006F789B">
        <w:rPr>
          <w:rStyle w:val="StyleUnderline"/>
        </w:rPr>
        <w:t xml:space="preserve"> and end active American involvement in combat. </w:t>
      </w:r>
      <w:r w:rsidRPr="00325EAD">
        <w:rPr>
          <w:rStyle w:val="StyleUnderline"/>
          <w:highlight w:val="green"/>
        </w:rPr>
        <w:t xml:space="preserve">Trump </w:t>
      </w:r>
      <w:r w:rsidRPr="00325EAD">
        <w:rPr>
          <w:rStyle w:val="Emphasis"/>
          <w:highlight w:val="green"/>
        </w:rPr>
        <w:t>vetoed</w:t>
      </w:r>
      <w:r w:rsidRPr="00325EAD">
        <w:rPr>
          <w:rStyle w:val="StyleUnderline"/>
          <w:highlight w:val="green"/>
        </w:rPr>
        <w:t xml:space="preserve"> the resolution</w:t>
      </w:r>
      <w:r w:rsidRPr="006F789B">
        <w:rPr>
          <w:rStyle w:val="StyleUnderline"/>
        </w:rPr>
        <w:t xml:space="preserve"> and continued military operations</w:t>
      </w:r>
      <w:r w:rsidRPr="006F789B">
        <w:rPr>
          <w:sz w:val="16"/>
        </w:rPr>
        <w:t>. The clash showed that the War Powers Act was impotent. The Trump administration's actions further eroded congressional oversight over the use of military force.57</w:t>
      </w:r>
    </w:p>
    <w:p w14:paraId="75022901" w14:textId="77777777" w:rsidR="004A5204" w:rsidRPr="006F789B" w:rsidRDefault="004A5204" w:rsidP="004A5204">
      <w:pPr>
        <w:rPr>
          <w:sz w:val="16"/>
        </w:rPr>
      </w:pPr>
      <w:r w:rsidRPr="006F789B">
        <w:rPr>
          <w:sz w:val="16"/>
        </w:rPr>
        <w:t>President Biden adopted Obama's view of CIC's authority to use military force. However, he did not entirely reject congressional oversight like President Trump and did not hold Congress in open disdain like Trump.58 Trump is about to retake office, and his views of the Presidency have grown stronger. He has won his fight for Presidential Immunity for official acts and is sending signals that he may challenge congressional dominance over fiscal matters. 59</w:t>
      </w:r>
    </w:p>
    <w:p w14:paraId="6EEC106F" w14:textId="77777777" w:rsidR="004A5204" w:rsidRPr="006F789B" w:rsidRDefault="004A5204" w:rsidP="004A5204">
      <w:pPr>
        <w:rPr>
          <w:sz w:val="16"/>
        </w:rPr>
      </w:pPr>
      <w:r w:rsidRPr="006F789B">
        <w:rPr>
          <w:sz w:val="16"/>
        </w:rPr>
        <w:t>Imperial Presidential Power Threatens the Republic</w:t>
      </w:r>
    </w:p>
    <w:p w14:paraId="713F62F0" w14:textId="77777777" w:rsidR="004A5204" w:rsidRPr="006F789B" w:rsidRDefault="004A5204" w:rsidP="004A5204">
      <w:pPr>
        <w:rPr>
          <w:sz w:val="16"/>
        </w:rPr>
      </w:pPr>
      <w:r w:rsidRPr="006F789B">
        <w:rPr>
          <w:sz w:val="16"/>
        </w:rPr>
        <w:t xml:space="preserve">The Founding Fathers understood the long-standing practice of English monarchs fighting undeclared wars based only on the King's authority. They realized that </w:t>
      </w:r>
      <w:r w:rsidRPr="00325EAD">
        <w:rPr>
          <w:rStyle w:val="StyleUnderline"/>
          <w:highlight w:val="green"/>
        </w:rPr>
        <w:t>the root of</w:t>
      </w:r>
      <w:r w:rsidRPr="006F789B">
        <w:rPr>
          <w:rStyle w:val="StyleUnderline"/>
        </w:rPr>
        <w:t xml:space="preserve"> </w:t>
      </w:r>
      <w:r w:rsidRPr="006F789B">
        <w:rPr>
          <w:rStyle w:val="Emphasis"/>
        </w:rPr>
        <w:t xml:space="preserve">so many </w:t>
      </w:r>
      <w:r w:rsidRPr="00325EAD">
        <w:rPr>
          <w:rStyle w:val="Emphasis"/>
          <w:highlight w:val="green"/>
        </w:rPr>
        <w:t>needless conflicts</w:t>
      </w:r>
      <w:r w:rsidRPr="00325EAD">
        <w:rPr>
          <w:rStyle w:val="StyleUnderline"/>
          <w:highlight w:val="green"/>
        </w:rPr>
        <w:t xml:space="preserve"> was</w:t>
      </w:r>
      <w:r w:rsidRPr="006F789B">
        <w:rPr>
          <w:rStyle w:val="StyleUnderline"/>
        </w:rPr>
        <w:t xml:space="preserve"> the </w:t>
      </w:r>
      <w:r w:rsidRPr="00325EAD">
        <w:rPr>
          <w:rStyle w:val="Emphasis"/>
          <w:highlight w:val="green"/>
        </w:rPr>
        <w:t>abuse of authority</w:t>
      </w:r>
      <w:r w:rsidRPr="006F789B">
        <w:rPr>
          <w:rStyle w:val="StyleUnderline"/>
        </w:rPr>
        <w:t xml:space="preserve"> by</w:t>
      </w:r>
      <w:r w:rsidRPr="006F789B">
        <w:rPr>
          <w:sz w:val="16"/>
        </w:rPr>
        <w:t xml:space="preserve"> the </w:t>
      </w:r>
      <w:r w:rsidRPr="006F789B">
        <w:rPr>
          <w:rStyle w:val="StyleUnderline"/>
        </w:rPr>
        <w:t>Monarchs</w:t>
      </w:r>
      <w:r w:rsidRPr="006F789B">
        <w:rPr>
          <w:sz w:val="16"/>
        </w:rPr>
        <w:t xml:space="preserve"> of England. They wanted to prevent America from having the same history. </w:t>
      </w:r>
      <w:r w:rsidRPr="006F789B">
        <w:rPr>
          <w:rStyle w:val="StyleUnderline"/>
        </w:rPr>
        <w:t>Wars were meant to be fought only with Declarations, and the power to Declare war was restricted to Congress</w:t>
      </w:r>
      <w:r w:rsidRPr="006F789B">
        <w:rPr>
          <w:sz w:val="16"/>
        </w:rPr>
        <w:t>. Thus, through Congress, the American people would decide if a war was necessary and just.60</w:t>
      </w:r>
    </w:p>
    <w:p w14:paraId="27C391B1" w14:textId="77777777" w:rsidR="004A5204" w:rsidRPr="006F789B" w:rsidRDefault="004A5204" w:rsidP="004A5204">
      <w:pPr>
        <w:rPr>
          <w:sz w:val="16"/>
        </w:rPr>
      </w:pPr>
      <w:r w:rsidRPr="006F789B">
        <w:rPr>
          <w:sz w:val="16"/>
        </w:rPr>
        <w:t xml:space="preserve">The modern Presidential claims for Imperial Presidential power are rooted in Wilson's ideas. Thus, </w:t>
      </w:r>
      <w:r w:rsidRPr="006F789B">
        <w:rPr>
          <w:rStyle w:val="StyleUnderline"/>
        </w:rPr>
        <w:t>the roots of the unitary CIC authority to use military force are absent from the Constitution</w:t>
      </w:r>
      <w:r w:rsidRPr="006F789B">
        <w:rPr>
          <w:sz w:val="16"/>
        </w:rPr>
        <w:t xml:space="preserve"> and instead are found in the 19th -century German school of philosophy. George Hegel taught that the state is a metaphysical reality that is not restrained by the rule of law or any outside limitations like natural law. Thus, a President can wage war just because his will is war.61</w:t>
      </w:r>
    </w:p>
    <w:p w14:paraId="14B8FA90" w14:textId="77777777" w:rsidR="004A5204" w:rsidRPr="006F789B" w:rsidRDefault="004A5204" w:rsidP="004A5204">
      <w:pPr>
        <w:rPr>
          <w:sz w:val="16"/>
        </w:rPr>
      </w:pPr>
      <w:r w:rsidRPr="006F789B">
        <w:rPr>
          <w:rStyle w:val="StyleUnderline"/>
        </w:rPr>
        <w:t xml:space="preserve">The </w:t>
      </w:r>
      <w:r w:rsidRPr="00325EAD">
        <w:rPr>
          <w:rStyle w:val="StyleUnderline"/>
          <w:highlight w:val="green"/>
        </w:rPr>
        <w:t>Unitary Executive Theory</w:t>
      </w:r>
      <w:r w:rsidRPr="006F789B">
        <w:rPr>
          <w:rStyle w:val="StyleUnderline"/>
        </w:rPr>
        <w:t xml:space="preserve"> has now </w:t>
      </w:r>
      <w:r w:rsidRPr="00325EAD">
        <w:rPr>
          <w:rStyle w:val="StyleUnderline"/>
          <w:highlight w:val="green"/>
        </w:rPr>
        <w:t>expanded</w:t>
      </w:r>
      <w:r w:rsidRPr="006F789B">
        <w:rPr>
          <w:rStyle w:val="StyleUnderline"/>
        </w:rPr>
        <w:t xml:space="preserve"> to the point that </w:t>
      </w:r>
      <w:r w:rsidRPr="00325EAD">
        <w:rPr>
          <w:rStyle w:val="StyleUnderline"/>
          <w:highlight w:val="green"/>
        </w:rPr>
        <w:t>Presidents claim</w:t>
      </w:r>
      <w:r w:rsidRPr="006F789B">
        <w:rPr>
          <w:rStyle w:val="StyleUnderline"/>
        </w:rPr>
        <w:t xml:space="preserve"> the </w:t>
      </w:r>
      <w:r w:rsidRPr="00325EAD">
        <w:rPr>
          <w:rStyle w:val="StyleUnderline"/>
          <w:highlight w:val="green"/>
        </w:rPr>
        <w:t xml:space="preserve">authority to </w:t>
      </w:r>
      <w:r w:rsidRPr="00325EAD">
        <w:rPr>
          <w:rStyle w:val="Emphasis"/>
          <w:highlight w:val="green"/>
        </w:rPr>
        <w:t>wage war</w:t>
      </w:r>
      <w:r w:rsidRPr="006F789B">
        <w:rPr>
          <w:rStyle w:val="Emphasis"/>
        </w:rPr>
        <w:t xml:space="preserve"> at will</w:t>
      </w:r>
      <w:r w:rsidRPr="006F789B">
        <w:rPr>
          <w:sz w:val="16"/>
        </w:rPr>
        <w:t xml:space="preserve">, similar to European monarchs of old. </w:t>
      </w:r>
      <w:r w:rsidRPr="00325EAD">
        <w:rPr>
          <w:rStyle w:val="StyleUnderline"/>
          <w:highlight w:val="green"/>
        </w:rPr>
        <w:t>Trump</w:t>
      </w:r>
      <w:r w:rsidRPr="006F789B">
        <w:rPr>
          <w:rStyle w:val="StyleUnderline"/>
        </w:rPr>
        <w:t xml:space="preserve"> even </w:t>
      </w:r>
      <w:r w:rsidRPr="00325EAD">
        <w:rPr>
          <w:rStyle w:val="Emphasis"/>
          <w:highlight w:val="green"/>
        </w:rPr>
        <w:t>rejects</w:t>
      </w:r>
      <w:r w:rsidRPr="00325EAD">
        <w:rPr>
          <w:rStyle w:val="StyleUnderline"/>
          <w:highlight w:val="green"/>
        </w:rPr>
        <w:t xml:space="preserve"> congressional overreach</w:t>
      </w:r>
      <w:r w:rsidRPr="006F789B">
        <w:rPr>
          <w:rStyle w:val="StyleUnderline"/>
        </w:rPr>
        <w:t xml:space="preserve"> and may challenge congressional fiscal authority</w:t>
      </w:r>
      <w:r w:rsidRPr="006F789B">
        <w:rPr>
          <w:sz w:val="16"/>
        </w:rPr>
        <w:t xml:space="preserve">. Even more importantly, it has damaged the foundations of the American Republic. The </w:t>
      </w:r>
      <w:r w:rsidRPr="00325EAD">
        <w:rPr>
          <w:rStyle w:val="StyleUnderline"/>
          <w:highlight w:val="green"/>
        </w:rPr>
        <w:t>America</w:t>
      </w:r>
      <w:r w:rsidRPr="006F789B">
        <w:rPr>
          <w:sz w:val="16"/>
        </w:rPr>
        <w:t xml:space="preserve">n Republic </w:t>
      </w:r>
      <w:r w:rsidRPr="006F789B">
        <w:rPr>
          <w:rStyle w:val="StyleUnderline"/>
        </w:rPr>
        <w:t xml:space="preserve">may be </w:t>
      </w:r>
      <w:r w:rsidRPr="00325EAD">
        <w:rPr>
          <w:rStyle w:val="StyleUnderline"/>
          <w:highlight w:val="green"/>
        </w:rPr>
        <w:t xml:space="preserve">on the </w:t>
      </w:r>
      <w:r w:rsidRPr="00325EAD">
        <w:rPr>
          <w:rStyle w:val="Emphasis"/>
          <w:highlight w:val="green"/>
        </w:rPr>
        <w:t>brink</w:t>
      </w:r>
      <w:r w:rsidRPr="00325EAD">
        <w:rPr>
          <w:rStyle w:val="StyleUnderline"/>
          <w:highlight w:val="green"/>
        </w:rPr>
        <w:t xml:space="preserve"> of the </w:t>
      </w:r>
      <w:r w:rsidRPr="00325EAD">
        <w:rPr>
          <w:rStyle w:val="Emphasis"/>
          <w:highlight w:val="green"/>
        </w:rPr>
        <w:t>existential crisis</w:t>
      </w:r>
      <w:r w:rsidRPr="00325EAD">
        <w:rPr>
          <w:rStyle w:val="StyleUnderline"/>
          <w:highlight w:val="green"/>
        </w:rPr>
        <w:t xml:space="preserve"> that the </w:t>
      </w:r>
      <w:r w:rsidRPr="00325EAD">
        <w:rPr>
          <w:rStyle w:val="Emphasis"/>
          <w:highlight w:val="green"/>
        </w:rPr>
        <w:t>Unitary Executive</w:t>
      </w:r>
      <w:r w:rsidRPr="006F789B">
        <w:rPr>
          <w:rStyle w:val="StyleUnderline"/>
        </w:rPr>
        <w:t xml:space="preserve"> Theory claims </w:t>
      </w:r>
      <w:r w:rsidRPr="00325EAD">
        <w:rPr>
          <w:rStyle w:val="StyleUnderline"/>
          <w:highlight w:val="green"/>
        </w:rPr>
        <w:t>created</w:t>
      </w:r>
      <w:r w:rsidRPr="006F789B">
        <w:rPr>
          <w:sz w:val="16"/>
        </w:rPr>
        <w:t>.</w:t>
      </w:r>
    </w:p>
    <w:p w14:paraId="17710FD3" w14:textId="77777777" w:rsidR="004A5204" w:rsidRDefault="004A5204" w:rsidP="004A5204">
      <w:pPr>
        <w:rPr>
          <w:sz w:val="16"/>
        </w:rPr>
      </w:pPr>
    </w:p>
    <w:p w14:paraId="6778DD41" w14:textId="77777777" w:rsidR="004A5204" w:rsidRPr="0030768C" w:rsidRDefault="004A5204" w:rsidP="004A5204">
      <w:pPr>
        <w:pStyle w:val="Heading4"/>
      </w:pPr>
      <w:r>
        <w:t xml:space="preserve">It causes </w:t>
      </w:r>
      <w:r>
        <w:rPr>
          <w:u w:val="single"/>
        </w:rPr>
        <w:t>conflict escalation</w:t>
      </w:r>
      <w:r w:rsidRPr="0030768C">
        <w:t xml:space="preserve"> </w:t>
      </w:r>
      <w:r>
        <w:t>with great powers and nuclear states.</w:t>
      </w:r>
    </w:p>
    <w:p w14:paraId="22CCEB05" w14:textId="77777777" w:rsidR="004A5204" w:rsidRDefault="004A5204" w:rsidP="004A5204">
      <w:r>
        <w:t xml:space="preserve">Katherine </w:t>
      </w:r>
      <w:r w:rsidRPr="00E5346D">
        <w:rPr>
          <w:rStyle w:val="Style13ptBold"/>
        </w:rPr>
        <w:t>Ebright 22</w:t>
      </w:r>
      <w:r>
        <w:t>. Counsel, Brennan Center’s Liberty &amp; National Security Program; Former fellow, Public International Law &amp; Policy Group; Law clerk, Hon. John M. Walker, Jr., of the Court of Appeals for the Second Circuit and Hon. J. Paul Oetken of the District Court for the Southern District of New York; J.D., Columbia Law School; A.B. in social studies, Harvard College. “Secret War.” https://www.brennancenter.org/our-work/research-reports/secret-war</w:t>
      </w:r>
    </w:p>
    <w:p w14:paraId="2A60E194" w14:textId="77777777" w:rsidR="004A5204" w:rsidRPr="000C7F66" w:rsidRDefault="004A5204" w:rsidP="004A5204">
      <w:pPr>
        <w:rPr>
          <w:sz w:val="16"/>
        </w:rPr>
      </w:pPr>
      <w:r w:rsidRPr="00325EAD">
        <w:rPr>
          <w:rStyle w:val="StyleUnderline"/>
          <w:highlight w:val="green"/>
        </w:rPr>
        <w:t>Afghanistan</w:t>
      </w:r>
      <w:r w:rsidRPr="000C7F66">
        <w:rPr>
          <w:sz w:val="16"/>
        </w:rPr>
        <w:t xml:space="preserve">, </w:t>
      </w:r>
      <w:r w:rsidRPr="00325EAD">
        <w:rPr>
          <w:rStyle w:val="StyleUnderline"/>
          <w:highlight w:val="green"/>
        </w:rPr>
        <w:t>Iraq</w:t>
      </w:r>
      <w:r w:rsidRPr="000C7F66">
        <w:rPr>
          <w:sz w:val="16"/>
        </w:rPr>
        <w:t xml:space="preserve">, </w:t>
      </w:r>
      <w:r w:rsidRPr="000C7F66">
        <w:rPr>
          <w:rStyle w:val="Emphasis"/>
        </w:rPr>
        <w:t>maybe Libya</w:t>
      </w:r>
      <w:r w:rsidRPr="000C7F66">
        <w:rPr>
          <w:sz w:val="16"/>
        </w:rPr>
        <w:t xml:space="preserve">. If you asked the average American where the United States has been at war in the past two decades, you would likely get this short list. But this </w:t>
      </w:r>
      <w:r w:rsidRPr="00325EAD">
        <w:rPr>
          <w:rStyle w:val="StyleUnderline"/>
          <w:highlight w:val="green"/>
        </w:rPr>
        <w:t>list is</w:t>
      </w:r>
      <w:r w:rsidRPr="00AA5C81">
        <w:rPr>
          <w:rStyle w:val="StyleUnderline"/>
        </w:rPr>
        <w:t xml:space="preserve"> wrong</w:t>
      </w:r>
      <w:r w:rsidRPr="000C7F66">
        <w:rPr>
          <w:sz w:val="16"/>
        </w:rPr>
        <w:t xml:space="preserve"> — </w:t>
      </w:r>
      <w:r w:rsidRPr="00325EAD">
        <w:rPr>
          <w:rStyle w:val="StyleUnderline"/>
          <w:highlight w:val="green"/>
        </w:rPr>
        <w:t>off by</w:t>
      </w:r>
      <w:r w:rsidRPr="000C7F66">
        <w:rPr>
          <w:rStyle w:val="StyleUnderline"/>
        </w:rPr>
        <w:t xml:space="preserve"> </w:t>
      </w:r>
      <w:r w:rsidRPr="000C7F66">
        <w:rPr>
          <w:rStyle w:val="Emphasis"/>
        </w:rPr>
        <w:t xml:space="preserve">at least </w:t>
      </w:r>
      <w:r w:rsidRPr="00325EAD">
        <w:rPr>
          <w:rStyle w:val="Emphasis"/>
          <w:highlight w:val="green"/>
        </w:rPr>
        <w:t>17 countries</w:t>
      </w:r>
      <w:r w:rsidRPr="000C7F66">
        <w:rPr>
          <w:rStyle w:val="StyleUnderline"/>
        </w:rPr>
        <w:t xml:space="preserve"> in which</w:t>
      </w:r>
      <w:r w:rsidRPr="000C7F66">
        <w:rPr>
          <w:sz w:val="16"/>
        </w:rPr>
        <w:t xml:space="preserve"> the </w:t>
      </w:r>
      <w:r w:rsidRPr="000C7F66">
        <w:rPr>
          <w:rStyle w:val="Emphasis"/>
        </w:rPr>
        <w:t>U</w:t>
      </w:r>
      <w:r w:rsidRPr="000C7F66">
        <w:rPr>
          <w:rStyle w:val="StyleUnderline"/>
        </w:rPr>
        <w:t xml:space="preserve">nited </w:t>
      </w:r>
      <w:r w:rsidRPr="000C7F66">
        <w:rPr>
          <w:rStyle w:val="Emphasis"/>
        </w:rPr>
        <w:t>S</w:t>
      </w:r>
      <w:r w:rsidRPr="000C7F66">
        <w:rPr>
          <w:rStyle w:val="StyleUnderline"/>
        </w:rPr>
        <w:t>tates</w:t>
      </w:r>
      <w:r w:rsidRPr="000C7F66">
        <w:rPr>
          <w:sz w:val="16"/>
        </w:rPr>
        <w:t xml:space="preserve"> has </w:t>
      </w:r>
      <w:r w:rsidRPr="000C7F66">
        <w:rPr>
          <w:rStyle w:val="StyleUnderline"/>
        </w:rPr>
        <w:t>engaged in armed conflict through ground forces</w:t>
      </w:r>
      <w:r w:rsidRPr="000C7F66">
        <w:rPr>
          <w:sz w:val="16"/>
        </w:rPr>
        <w:t xml:space="preserve">, </w:t>
      </w:r>
      <w:r w:rsidRPr="000C7F66">
        <w:rPr>
          <w:rStyle w:val="StyleUnderline"/>
        </w:rPr>
        <w:t>proxy forces</w:t>
      </w:r>
      <w:r w:rsidRPr="000C7F66">
        <w:rPr>
          <w:sz w:val="16"/>
        </w:rPr>
        <w:t xml:space="preserve">, or </w:t>
      </w:r>
      <w:r w:rsidRPr="000C7F66">
        <w:rPr>
          <w:rStyle w:val="StyleUnderline"/>
        </w:rPr>
        <w:t>air strikes</w:t>
      </w:r>
      <w:r w:rsidRPr="000C7F66">
        <w:rPr>
          <w:sz w:val="16"/>
        </w:rPr>
        <w:t>.</w:t>
      </w:r>
    </w:p>
    <w:p w14:paraId="61BABE89" w14:textId="77777777" w:rsidR="004A5204" w:rsidRPr="000C7F66" w:rsidRDefault="004A5204" w:rsidP="004A5204">
      <w:pPr>
        <w:rPr>
          <w:sz w:val="16"/>
        </w:rPr>
      </w:pPr>
      <w:r w:rsidRPr="000C7F66">
        <w:rPr>
          <w:sz w:val="16"/>
        </w:rPr>
        <w:t xml:space="preserve">For members of the public, the </w:t>
      </w:r>
      <w:r w:rsidRPr="00CF2C65">
        <w:rPr>
          <w:rStyle w:val="Emphasis"/>
        </w:rPr>
        <w:t xml:space="preserve">full </w:t>
      </w:r>
      <w:r w:rsidRPr="00325EAD">
        <w:rPr>
          <w:rStyle w:val="Emphasis"/>
          <w:highlight w:val="green"/>
        </w:rPr>
        <w:t>extent</w:t>
      </w:r>
      <w:r w:rsidRPr="00325EAD">
        <w:rPr>
          <w:rStyle w:val="StyleUnderline"/>
          <w:highlight w:val="green"/>
        </w:rPr>
        <w:t xml:space="preserve"> of</w:t>
      </w:r>
      <w:r w:rsidRPr="00CF2C65">
        <w:rPr>
          <w:rStyle w:val="StyleUnderline"/>
        </w:rPr>
        <w:t xml:space="preserve"> U.S. </w:t>
      </w:r>
      <w:r w:rsidRPr="00325EAD">
        <w:rPr>
          <w:rStyle w:val="StyleUnderline"/>
          <w:highlight w:val="green"/>
        </w:rPr>
        <w:t>war-making</w:t>
      </w:r>
      <w:r w:rsidRPr="00CF2C65">
        <w:rPr>
          <w:rStyle w:val="StyleUnderline"/>
        </w:rPr>
        <w:t xml:space="preserve"> is </w:t>
      </w:r>
      <w:r w:rsidRPr="00325EAD">
        <w:rPr>
          <w:rStyle w:val="StyleUnderline"/>
          <w:highlight w:val="green"/>
        </w:rPr>
        <w:t>unknown</w:t>
      </w:r>
      <w:r w:rsidRPr="000C7F66">
        <w:rPr>
          <w:sz w:val="16"/>
        </w:rPr>
        <w:t>. Investigative journalists and human rights advocates have cobbled together a rough picture of where the military has used force, but they rely on sources whose information is often incomplete, belated, or speculative. There is only so much one can learn about the United States’ military footprint from trawling Purple Heart ceremonies, speaking with retired military personnel, and monitoring social media for reports of civilian harm.</w:t>
      </w:r>
    </w:p>
    <w:p w14:paraId="542C6A74" w14:textId="77777777" w:rsidR="004A5204" w:rsidRPr="000C7F66" w:rsidRDefault="004A5204" w:rsidP="004A5204">
      <w:pPr>
        <w:rPr>
          <w:sz w:val="16"/>
        </w:rPr>
      </w:pPr>
      <w:r w:rsidRPr="00325EAD">
        <w:rPr>
          <w:rStyle w:val="Emphasis"/>
          <w:highlight w:val="green"/>
        </w:rPr>
        <w:t>Congress’s understanding</w:t>
      </w:r>
      <w:r w:rsidRPr="00CF2C65">
        <w:rPr>
          <w:rStyle w:val="StyleUnderline"/>
        </w:rPr>
        <w:t xml:space="preserve"> of U.S. war-making</w:t>
      </w:r>
      <w:r w:rsidRPr="000C7F66">
        <w:rPr>
          <w:sz w:val="16"/>
        </w:rPr>
        <w:t xml:space="preserve"> is </w:t>
      </w:r>
      <w:r w:rsidRPr="00CF2C65">
        <w:rPr>
          <w:rStyle w:val="StyleUnderline"/>
        </w:rPr>
        <w:t xml:space="preserve">often </w:t>
      </w:r>
      <w:r w:rsidRPr="00325EAD">
        <w:rPr>
          <w:rStyle w:val="StyleUnderline"/>
          <w:highlight w:val="green"/>
        </w:rPr>
        <w:t>no better than</w:t>
      </w:r>
      <w:r w:rsidRPr="000C7F66">
        <w:rPr>
          <w:sz w:val="16"/>
        </w:rPr>
        <w:t xml:space="preserve"> the </w:t>
      </w:r>
      <w:r w:rsidRPr="00325EAD">
        <w:rPr>
          <w:rStyle w:val="StyleUnderline"/>
          <w:highlight w:val="green"/>
        </w:rPr>
        <w:t>public</w:t>
      </w:r>
      <w:r w:rsidRPr="000C7F66">
        <w:rPr>
          <w:sz w:val="16"/>
        </w:rPr>
        <w:t xml:space="preserve"> record. The </w:t>
      </w:r>
      <w:r w:rsidRPr="00325EAD">
        <w:rPr>
          <w:rStyle w:val="Emphasis"/>
          <w:highlight w:val="green"/>
        </w:rPr>
        <w:t>D</w:t>
      </w:r>
      <w:r w:rsidRPr="00CF2C65">
        <w:rPr>
          <w:rStyle w:val="StyleUnderline"/>
        </w:rPr>
        <w:t xml:space="preserve">epartment </w:t>
      </w:r>
      <w:r w:rsidRPr="00325EAD">
        <w:rPr>
          <w:rStyle w:val="Emphasis"/>
          <w:highlight w:val="green"/>
        </w:rPr>
        <w:t>o</w:t>
      </w:r>
      <w:r w:rsidRPr="00CF2C65">
        <w:rPr>
          <w:rStyle w:val="StyleUnderline"/>
        </w:rPr>
        <w:t xml:space="preserve">f </w:t>
      </w:r>
      <w:r w:rsidRPr="00325EAD">
        <w:rPr>
          <w:rStyle w:val="Emphasis"/>
          <w:highlight w:val="green"/>
        </w:rPr>
        <w:t>D</w:t>
      </w:r>
      <w:r w:rsidRPr="00CF2C65">
        <w:rPr>
          <w:rStyle w:val="StyleUnderline"/>
        </w:rPr>
        <w:t>efense</w:t>
      </w:r>
      <w:r w:rsidRPr="000C7F66">
        <w:rPr>
          <w:sz w:val="16"/>
        </w:rPr>
        <w:t xml:space="preserve"> provides congressionally mandated disclosures and updates to only a small number of legislative offices. Sometimes, it </w:t>
      </w:r>
      <w:r w:rsidRPr="00CF2C65">
        <w:rPr>
          <w:rStyle w:val="Emphasis"/>
        </w:rPr>
        <w:t xml:space="preserve">altogether </w:t>
      </w:r>
      <w:r w:rsidRPr="00325EAD">
        <w:rPr>
          <w:rStyle w:val="Emphasis"/>
          <w:highlight w:val="green"/>
        </w:rPr>
        <w:t>fails</w:t>
      </w:r>
      <w:r w:rsidRPr="00325EAD">
        <w:rPr>
          <w:rStyle w:val="StyleUnderline"/>
          <w:highlight w:val="green"/>
        </w:rPr>
        <w:t xml:space="preserve"> to comply with </w:t>
      </w:r>
      <w:r w:rsidRPr="00325EAD">
        <w:rPr>
          <w:rStyle w:val="Emphasis"/>
          <w:highlight w:val="green"/>
        </w:rPr>
        <w:t>reporting</w:t>
      </w:r>
      <w:r w:rsidRPr="00D57BBF">
        <w:rPr>
          <w:rStyle w:val="Emphasis"/>
        </w:rPr>
        <w:t xml:space="preserve"> requirements</w:t>
      </w:r>
      <w:r w:rsidRPr="000C7F66">
        <w:rPr>
          <w:sz w:val="16"/>
        </w:rPr>
        <w:t xml:space="preserve">, </w:t>
      </w:r>
      <w:r w:rsidRPr="00CF2C65">
        <w:rPr>
          <w:rStyle w:val="StyleUnderline"/>
        </w:rPr>
        <w:t>leaving members of Congress uninformed about when</w:t>
      </w:r>
      <w:r w:rsidRPr="000C7F66">
        <w:rPr>
          <w:sz w:val="16"/>
        </w:rPr>
        <w:t xml:space="preserve">, </w:t>
      </w:r>
      <w:r w:rsidRPr="00CF2C65">
        <w:rPr>
          <w:rStyle w:val="StyleUnderline"/>
        </w:rPr>
        <w:t>where</w:t>
      </w:r>
      <w:r w:rsidRPr="000C7F66">
        <w:rPr>
          <w:sz w:val="16"/>
        </w:rPr>
        <w:t xml:space="preserve">, and </w:t>
      </w:r>
      <w:r w:rsidRPr="00CF2C65">
        <w:rPr>
          <w:rStyle w:val="StyleUnderline"/>
        </w:rPr>
        <w:t>against whom</w:t>
      </w:r>
      <w:r w:rsidRPr="000C7F66">
        <w:rPr>
          <w:sz w:val="16"/>
        </w:rPr>
        <w:t xml:space="preserve"> the </w:t>
      </w:r>
      <w:r w:rsidRPr="00586F95">
        <w:rPr>
          <w:rStyle w:val="StyleUnderline"/>
        </w:rPr>
        <w:t>military u</w:t>
      </w:r>
      <w:r w:rsidRPr="00CF2C65">
        <w:rPr>
          <w:rStyle w:val="StyleUnderline"/>
        </w:rPr>
        <w:t>ses force</w:t>
      </w:r>
      <w:r w:rsidRPr="000C7F66">
        <w:rPr>
          <w:sz w:val="16"/>
        </w:rPr>
        <w:t xml:space="preserve">. After U.S. forces took casualties in </w:t>
      </w:r>
      <w:r w:rsidRPr="00325EAD">
        <w:rPr>
          <w:rStyle w:val="StyleUnderline"/>
          <w:highlight w:val="green"/>
        </w:rPr>
        <w:t>Niger</w:t>
      </w:r>
      <w:r w:rsidRPr="000C7F66">
        <w:rPr>
          <w:sz w:val="16"/>
        </w:rPr>
        <w:t xml:space="preserve"> in 2017, for example, </w:t>
      </w:r>
      <w:r w:rsidRPr="00325EAD">
        <w:rPr>
          <w:rStyle w:val="StyleUnderline"/>
          <w:highlight w:val="green"/>
        </w:rPr>
        <w:t>lawmakers</w:t>
      </w:r>
      <w:r w:rsidRPr="000C7F66">
        <w:rPr>
          <w:sz w:val="16"/>
        </w:rPr>
        <w:t xml:space="preserve"> were </w:t>
      </w:r>
      <w:r w:rsidRPr="00325EAD">
        <w:rPr>
          <w:rStyle w:val="StyleUnderline"/>
          <w:highlight w:val="green"/>
        </w:rPr>
        <w:t>taken aback</w:t>
      </w:r>
      <w:r w:rsidRPr="00CF2C65">
        <w:rPr>
          <w:rStyle w:val="StyleUnderline"/>
        </w:rPr>
        <w:t xml:space="preserve"> by the </w:t>
      </w:r>
      <w:r w:rsidRPr="00CF2C65">
        <w:rPr>
          <w:rStyle w:val="Emphasis"/>
        </w:rPr>
        <w:t>very presence</w:t>
      </w:r>
      <w:r w:rsidRPr="00CF2C65">
        <w:rPr>
          <w:rStyle w:val="StyleUnderline"/>
        </w:rPr>
        <w:t xml:space="preserve"> of U.S. forces in the country</w:t>
      </w:r>
      <w:r w:rsidRPr="000C7F66">
        <w:rPr>
          <w:sz w:val="16"/>
        </w:rPr>
        <w:t>. Without access to such basic information, Congress is unable to perform necessary oversight.</w:t>
      </w:r>
    </w:p>
    <w:p w14:paraId="46FCD86E" w14:textId="77777777" w:rsidR="004A5204" w:rsidRPr="000C7F66" w:rsidRDefault="004A5204" w:rsidP="004A5204">
      <w:pPr>
        <w:rPr>
          <w:sz w:val="16"/>
        </w:rPr>
      </w:pPr>
      <w:r w:rsidRPr="000C7F66">
        <w:rPr>
          <w:sz w:val="16"/>
        </w:rPr>
        <w:t>It is not just the public and Congress who are out of the loop. The Department of Defense’s diplomatic counterparts in the Department of State also struggle to understand and gain insight into the reach of U.S. hostilities. Where congressional oversight falters, so too does oversight within the executive branch.</w:t>
      </w:r>
    </w:p>
    <w:p w14:paraId="6D07CA33" w14:textId="77777777" w:rsidR="004A5204" w:rsidRPr="000C7F66" w:rsidRDefault="004A5204" w:rsidP="004A5204">
      <w:pPr>
        <w:rPr>
          <w:sz w:val="16"/>
        </w:rPr>
      </w:pPr>
      <w:r w:rsidRPr="000C7F66">
        <w:rPr>
          <w:sz w:val="16"/>
        </w:rPr>
        <w:t xml:space="preserve">This </w:t>
      </w:r>
      <w:r w:rsidRPr="00325EAD">
        <w:rPr>
          <w:rStyle w:val="StyleUnderline"/>
          <w:highlight w:val="green"/>
        </w:rPr>
        <w:t>proliferation</w:t>
      </w:r>
      <w:r w:rsidRPr="00CF2C65">
        <w:rPr>
          <w:rStyle w:val="StyleUnderline"/>
        </w:rPr>
        <w:t xml:space="preserve"> of secret war</w:t>
      </w:r>
      <w:r w:rsidRPr="000C7F66">
        <w:rPr>
          <w:sz w:val="16"/>
        </w:rPr>
        <w:t xml:space="preserve"> is a relatively recent phenomenon, and it </w:t>
      </w:r>
      <w:r w:rsidRPr="00325EAD">
        <w:rPr>
          <w:rStyle w:val="StyleUnderline"/>
          <w:highlight w:val="green"/>
        </w:rPr>
        <w:t xml:space="preserve">is </w:t>
      </w:r>
      <w:r w:rsidRPr="00325EAD">
        <w:rPr>
          <w:rStyle w:val="Emphasis"/>
          <w:highlight w:val="green"/>
        </w:rPr>
        <w:t>undemocratic</w:t>
      </w:r>
      <w:r w:rsidRPr="00CF2C65">
        <w:rPr>
          <w:rStyle w:val="StyleUnderline"/>
        </w:rPr>
        <w:t xml:space="preserve"> and </w:t>
      </w:r>
      <w:r w:rsidRPr="00325EAD">
        <w:rPr>
          <w:rStyle w:val="Emphasis"/>
          <w:highlight w:val="green"/>
        </w:rPr>
        <w:t>dangerous</w:t>
      </w:r>
      <w:r w:rsidRPr="000C7F66">
        <w:rPr>
          <w:sz w:val="16"/>
        </w:rPr>
        <w:t xml:space="preserve">. The </w:t>
      </w:r>
      <w:r w:rsidRPr="00CF2C65">
        <w:rPr>
          <w:rStyle w:val="StyleUnderline"/>
        </w:rPr>
        <w:t xml:space="preserve">conduct of undisclosed hostilities in unreported countries </w:t>
      </w:r>
      <w:r w:rsidRPr="00325EAD">
        <w:rPr>
          <w:rStyle w:val="StyleUnderline"/>
          <w:highlight w:val="green"/>
        </w:rPr>
        <w:t>contravenes</w:t>
      </w:r>
      <w:r w:rsidRPr="000C7F66">
        <w:rPr>
          <w:sz w:val="16"/>
        </w:rPr>
        <w:t xml:space="preserve"> our </w:t>
      </w:r>
      <w:r w:rsidRPr="00325EAD">
        <w:rPr>
          <w:rStyle w:val="Emphasis"/>
          <w:highlight w:val="green"/>
        </w:rPr>
        <w:t>constitution</w:t>
      </w:r>
      <w:r w:rsidRPr="009227DE">
        <w:rPr>
          <w:rStyle w:val="Emphasis"/>
        </w:rPr>
        <w:t>al design</w:t>
      </w:r>
      <w:r w:rsidRPr="000C7F66">
        <w:rPr>
          <w:sz w:val="16"/>
        </w:rPr>
        <w:t xml:space="preserve">. It </w:t>
      </w:r>
      <w:r w:rsidRPr="00325EAD">
        <w:rPr>
          <w:rStyle w:val="StyleUnderline"/>
          <w:highlight w:val="green"/>
        </w:rPr>
        <w:t>invites</w:t>
      </w:r>
      <w:r w:rsidRPr="00CF2C65">
        <w:rPr>
          <w:rStyle w:val="StyleUnderline"/>
        </w:rPr>
        <w:t xml:space="preserve"> </w:t>
      </w:r>
      <w:r w:rsidRPr="00CF2C65">
        <w:rPr>
          <w:rStyle w:val="Emphasis"/>
        </w:rPr>
        <w:t xml:space="preserve">military </w:t>
      </w:r>
      <w:r w:rsidRPr="00325EAD">
        <w:rPr>
          <w:rStyle w:val="Emphasis"/>
          <w:highlight w:val="green"/>
        </w:rPr>
        <w:t>escalation</w:t>
      </w:r>
      <w:r w:rsidRPr="000C7F66">
        <w:rPr>
          <w:sz w:val="16"/>
        </w:rPr>
        <w:t xml:space="preserve"> that is </w:t>
      </w:r>
      <w:r w:rsidRPr="00325EAD">
        <w:rPr>
          <w:rStyle w:val="StyleUnderline"/>
          <w:highlight w:val="green"/>
        </w:rPr>
        <w:t>unforeseeable</w:t>
      </w:r>
      <w:r w:rsidRPr="00CF2C65">
        <w:rPr>
          <w:rStyle w:val="StyleUnderline"/>
        </w:rPr>
        <w:t xml:space="preserve"> to the public</w:t>
      </w:r>
      <w:r w:rsidRPr="000C7F66">
        <w:rPr>
          <w:sz w:val="16"/>
        </w:rPr>
        <w:t xml:space="preserve">, to </w:t>
      </w:r>
      <w:r w:rsidRPr="00CF2C65">
        <w:rPr>
          <w:rStyle w:val="StyleUnderline"/>
        </w:rPr>
        <w:t>Congress</w:t>
      </w:r>
      <w:r w:rsidRPr="000C7F66">
        <w:rPr>
          <w:sz w:val="16"/>
        </w:rPr>
        <w:t xml:space="preserve">, and even to the diplomats charged with managing U.S. foreign relations. And it </w:t>
      </w:r>
      <w:r w:rsidRPr="00CF2C65">
        <w:rPr>
          <w:rStyle w:val="StyleUnderline"/>
        </w:rPr>
        <w:t xml:space="preserve">risks </w:t>
      </w:r>
      <w:r w:rsidRPr="00325EAD">
        <w:rPr>
          <w:rStyle w:val="StyleUnderline"/>
          <w:highlight w:val="green"/>
        </w:rPr>
        <w:t>poorly conceived</w:t>
      </w:r>
      <w:r w:rsidRPr="000C7F66">
        <w:rPr>
          <w:sz w:val="16"/>
        </w:rPr>
        <w:t xml:space="preserve">, </w:t>
      </w:r>
      <w:r w:rsidRPr="00CF2C65">
        <w:rPr>
          <w:rStyle w:val="Emphasis"/>
        </w:rPr>
        <w:t xml:space="preserve">counterproductive </w:t>
      </w:r>
      <w:r w:rsidRPr="00325EAD">
        <w:rPr>
          <w:rStyle w:val="Emphasis"/>
          <w:highlight w:val="green"/>
        </w:rPr>
        <w:t>operations</w:t>
      </w:r>
      <w:r w:rsidRPr="00325EAD">
        <w:rPr>
          <w:rStyle w:val="StyleUnderline"/>
          <w:highlight w:val="green"/>
        </w:rPr>
        <w:t xml:space="preserve"> with runaway costs</w:t>
      </w:r>
      <w:r w:rsidRPr="000C7F66">
        <w:rPr>
          <w:sz w:val="16"/>
        </w:rPr>
        <w:t xml:space="preserve">, </w:t>
      </w:r>
      <w:r w:rsidRPr="00325EAD">
        <w:rPr>
          <w:rStyle w:val="StyleUnderline"/>
          <w:highlight w:val="green"/>
        </w:rPr>
        <w:t>in</w:t>
      </w:r>
      <w:r w:rsidRPr="00CF2C65">
        <w:rPr>
          <w:rStyle w:val="StyleUnderline"/>
        </w:rPr>
        <w:t xml:space="preserve"> terms of both </w:t>
      </w:r>
      <w:r w:rsidRPr="00325EAD">
        <w:rPr>
          <w:rStyle w:val="StyleUnderline"/>
          <w:highlight w:val="green"/>
        </w:rPr>
        <w:t>dollars and</w:t>
      </w:r>
      <w:r w:rsidRPr="000C7F66">
        <w:rPr>
          <w:sz w:val="16"/>
        </w:rPr>
        <w:t xml:space="preserve"> civilian </w:t>
      </w:r>
      <w:r w:rsidRPr="00325EAD">
        <w:rPr>
          <w:rStyle w:val="StyleUnderline"/>
          <w:highlight w:val="green"/>
        </w:rPr>
        <w:t>lives</w:t>
      </w:r>
      <w:r w:rsidRPr="000C7F66">
        <w:rPr>
          <w:sz w:val="16"/>
        </w:rPr>
        <w:t>. So how did we get here?</w:t>
      </w:r>
    </w:p>
    <w:p w14:paraId="5EE5095A" w14:textId="77777777" w:rsidR="004A5204" w:rsidRPr="000C7F66" w:rsidRDefault="004A5204" w:rsidP="004A5204">
      <w:pPr>
        <w:rPr>
          <w:sz w:val="16"/>
        </w:rPr>
      </w:pPr>
      <w:r w:rsidRPr="000C7F66">
        <w:rPr>
          <w:sz w:val="16"/>
        </w:rPr>
        <w:t>Two sources of the government’s ability to wage war in secret are already the subject of much discussion. The first is the 2001 Authorization for Use of Military Force (AUMF), which was enacted in the wake of the September 11 attacks. Notwithstanding the limitations in its text, the 2001 AUMF has been stretched by four successive administrations to cover a broad assortment of terrorist groups, the full list of which the executive branch long withheld from Congress and still withholds from the public. The second is the covert action statute, an authority for secret, unattributed, and primarily CIA-led operations that can involve the use of force. Despite a series of Cold War–era executive orders that prohibit assassinations, the covert action statute has been used throughout the war on terror to conduct drone strikes outside areas of active hostilities.</w:t>
      </w:r>
    </w:p>
    <w:p w14:paraId="13A4A13B" w14:textId="77777777" w:rsidR="004A5204" w:rsidRPr="000C7F66" w:rsidRDefault="004A5204" w:rsidP="004A5204">
      <w:pPr>
        <w:rPr>
          <w:sz w:val="16"/>
        </w:rPr>
      </w:pPr>
      <w:r w:rsidRPr="000C7F66">
        <w:rPr>
          <w:sz w:val="16"/>
        </w:rPr>
        <w:t>But there is a third class of statutory authorities that enable undisclosed hostilities yet have received little public attention: security cooperation authorities. Congress enacted these provisions in the years following September 11 to allow U.S. forces to work through and with foreign partners. One of them, now codified at 10 U.S.C. § 333, permits the Department of Defense to train and equip foreign forces anywhere in the world. Another, now codified at 10 U.S.C. § 127e, authorizes the Department of Defense to provide “support” to foreign forces, paramilitaries, and private individuals who are in turn “supporting” U.S. counterterrorism operations.</w:t>
      </w:r>
    </w:p>
    <w:p w14:paraId="2DCA1E9D" w14:textId="77777777" w:rsidR="004A5204" w:rsidRPr="000C7F66" w:rsidRDefault="004A5204" w:rsidP="004A5204">
      <w:pPr>
        <w:rPr>
          <w:sz w:val="16"/>
        </w:rPr>
      </w:pPr>
      <w:r w:rsidRPr="000C7F66">
        <w:rPr>
          <w:sz w:val="16"/>
        </w:rPr>
        <w:t>While training and support may sound benign, these authorities have been used beyond their intended purpose. Section 333 programs have resulted in U.S. forces pursuing their partners’ adversaries under a strained interpretation of constitutional self-defense. Section 127e programs have allowed the United States to develop and control proxy forces that fight on behalf of and sometimes alongside U.S. forces. In short, these programs have enabled or been used as a springboard for hostilities.</w:t>
      </w:r>
    </w:p>
    <w:p w14:paraId="3E054022" w14:textId="77777777" w:rsidR="004A5204" w:rsidRPr="000C7F66" w:rsidRDefault="004A5204" w:rsidP="004A5204">
      <w:pPr>
        <w:rPr>
          <w:sz w:val="16"/>
        </w:rPr>
      </w:pPr>
      <w:r w:rsidRPr="000C7F66">
        <w:rPr>
          <w:sz w:val="16"/>
        </w:rPr>
        <w:t xml:space="preserve">The </w:t>
      </w:r>
      <w:r w:rsidRPr="00CF2C65">
        <w:rPr>
          <w:rStyle w:val="StyleUnderline"/>
        </w:rPr>
        <w:t>public and</w:t>
      </w:r>
      <w:r w:rsidRPr="000C7F66">
        <w:rPr>
          <w:sz w:val="16"/>
        </w:rPr>
        <w:t xml:space="preserve"> even most of </w:t>
      </w:r>
      <w:r w:rsidRPr="00CF2C65">
        <w:rPr>
          <w:rStyle w:val="StyleUnderline"/>
        </w:rPr>
        <w:t>Congress</w:t>
      </w:r>
      <w:r w:rsidRPr="000C7F66">
        <w:rPr>
          <w:sz w:val="16"/>
        </w:rPr>
        <w:t xml:space="preserve"> is </w:t>
      </w:r>
      <w:r w:rsidRPr="00CF2C65">
        <w:rPr>
          <w:rStyle w:val="StyleUnderline"/>
        </w:rPr>
        <w:t>unaware of</w:t>
      </w:r>
      <w:r w:rsidRPr="000C7F66">
        <w:rPr>
          <w:sz w:val="16"/>
        </w:rPr>
        <w:t xml:space="preserve"> the </w:t>
      </w:r>
      <w:r w:rsidRPr="00CF2C65">
        <w:rPr>
          <w:rStyle w:val="StyleUnderline"/>
        </w:rPr>
        <w:t>nature and scope of</w:t>
      </w:r>
      <w:r w:rsidRPr="000C7F66">
        <w:rPr>
          <w:sz w:val="16"/>
        </w:rPr>
        <w:t xml:space="preserve"> these </w:t>
      </w:r>
      <w:r w:rsidRPr="00CF2C65">
        <w:rPr>
          <w:rStyle w:val="StyleUnderline"/>
        </w:rPr>
        <w:t>programs</w:t>
      </w:r>
      <w:r w:rsidRPr="000C7F66">
        <w:rPr>
          <w:sz w:val="16"/>
        </w:rPr>
        <w:t xml:space="preserve">.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has </w:t>
      </w:r>
      <w:r w:rsidRPr="00CF2C65">
        <w:rPr>
          <w:rStyle w:val="StyleUnderline"/>
        </w:rPr>
        <w:t xml:space="preserve">given </w:t>
      </w:r>
      <w:r w:rsidRPr="00CF2C65">
        <w:rPr>
          <w:rStyle w:val="Emphasis"/>
        </w:rPr>
        <w:t>little indication</w:t>
      </w:r>
      <w:r w:rsidRPr="00CF2C65">
        <w:rPr>
          <w:rStyle w:val="StyleUnderline"/>
        </w:rPr>
        <w:t xml:space="preserve"> of how it interprets §§ 333 and 127e</w:t>
      </w:r>
      <w:r w:rsidRPr="000C7F66">
        <w:rPr>
          <w:sz w:val="16"/>
        </w:rPr>
        <w:t xml:space="preserve">, how it decides which § 333 partner forces to defend, </w:t>
      </w:r>
      <w:r w:rsidRPr="00CF2C65">
        <w:rPr>
          <w:rStyle w:val="StyleUnderline"/>
        </w:rPr>
        <w:t>and where it conducts § 127e programs</w:t>
      </w:r>
      <w:r w:rsidRPr="000C7F66">
        <w:rPr>
          <w:sz w:val="16"/>
        </w:rPr>
        <w:t xml:space="preserve">. When U.S. forces operating under these authorities direct or engage in combat,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often </w:t>
      </w:r>
      <w:r w:rsidRPr="00CF2C65">
        <w:rPr>
          <w:rStyle w:val="StyleUnderline"/>
        </w:rPr>
        <w:t>declines to inform Congres</w:t>
      </w:r>
      <w:r w:rsidRPr="000C7F66">
        <w:rPr>
          <w:sz w:val="16"/>
        </w:rPr>
        <w:t xml:space="preserve">s and the public, </w:t>
      </w:r>
      <w:r w:rsidRPr="00CF2C65">
        <w:rPr>
          <w:rStyle w:val="StyleUnderline"/>
        </w:rPr>
        <w:t>reasoning</w:t>
      </w:r>
      <w:r w:rsidRPr="000C7F66">
        <w:rPr>
          <w:sz w:val="16"/>
        </w:rPr>
        <w:t xml:space="preserve"> that the </w:t>
      </w:r>
      <w:r w:rsidRPr="00CF2C65">
        <w:rPr>
          <w:rStyle w:val="StyleUnderline"/>
        </w:rPr>
        <w:t>incident</w:t>
      </w:r>
      <w:r w:rsidRPr="000C7F66">
        <w:rPr>
          <w:sz w:val="16"/>
        </w:rPr>
        <w:t xml:space="preserve"> was </w:t>
      </w:r>
      <w:r w:rsidRPr="00CF2C65">
        <w:rPr>
          <w:rStyle w:val="StyleUnderline"/>
        </w:rPr>
        <w:t xml:space="preserve">too minor to trigger </w:t>
      </w:r>
      <w:r w:rsidRPr="00CF2C65">
        <w:rPr>
          <w:rStyle w:val="Emphasis"/>
        </w:rPr>
        <w:t>statutory reporting requirements</w:t>
      </w:r>
      <w:r w:rsidRPr="000C7F66">
        <w:rPr>
          <w:sz w:val="16"/>
        </w:rPr>
        <w:t>.</w:t>
      </w:r>
    </w:p>
    <w:p w14:paraId="6A7A1CAF" w14:textId="77777777" w:rsidR="004A5204" w:rsidRDefault="004A5204" w:rsidP="004A5204">
      <w:pPr>
        <w:rPr>
          <w:sz w:val="16"/>
        </w:rPr>
      </w:pPr>
      <w:r w:rsidRPr="000C7F66">
        <w:rPr>
          <w:sz w:val="16"/>
        </w:rPr>
        <w:t xml:space="preserve">Notwithstanding the challenges Congress has faced in overseeing activities under §§ 333 and 127e, Congress recently expanded the Department of Defense’s security cooperation authorities. Section 1202 of the National Defense Authorization Act (NDAA) for 2018 largely mirrors § 127e, but instead of supporting U.S. counterterrorism efforts, the partner forces it covers are intended to </w:t>
      </w:r>
      <w:r w:rsidRPr="00CF2C65">
        <w:rPr>
          <w:rStyle w:val="StyleUnderline"/>
        </w:rPr>
        <w:t xml:space="preserve">support </w:t>
      </w:r>
      <w:r w:rsidRPr="00325EAD">
        <w:rPr>
          <w:rStyle w:val="StyleUnderline"/>
          <w:highlight w:val="green"/>
        </w:rPr>
        <w:t>U.S.</w:t>
      </w:r>
      <w:r w:rsidRPr="000C7F66">
        <w:rPr>
          <w:sz w:val="16"/>
        </w:rPr>
        <w:t xml:space="preserve"> “</w:t>
      </w:r>
      <w:r w:rsidRPr="00325EAD">
        <w:rPr>
          <w:rStyle w:val="Emphasis"/>
          <w:highlight w:val="green"/>
        </w:rPr>
        <w:t>irregular warfare</w:t>
      </w:r>
      <w:r w:rsidRPr="00CF2C65">
        <w:rPr>
          <w:rStyle w:val="Emphasis"/>
        </w:rPr>
        <w:t xml:space="preserve"> operations</w:t>
      </w:r>
      <w:r w:rsidRPr="000C7F66">
        <w:rPr>
          <w:sz w:val="16"/>
        </w:rPr>
        <w:t xml:space="preserve">” </w:t>
      </w:r>
      <w:r w:rsidRPr="00325EAD">
        <w:rPr>
          <w:rStyle w:val="StyleUnderline"/>
          <w:highlight w:val="green"/>
        </w:rPr>
        <w:t>against</w:t>
      </w:r>
      <w:r w:rsidRPr="000C7F66">
        <w:rPr>
          <w:sz w:val="16"/>
        </w:rPr>
        <w:t xml:space="preserve"> “</w:t>
      </w:r>
      <w:r w:rsidRPr="00325EAD">
        <w:rPr>
          <w:rStyle w:val="StyleUnderline"/>
          <w:highlight w:val="green"/>
        </w:rPr>
        <w:t>rogue states</w:t>
      </w:r>
      <w:r w:rsidRPr="000C7F66">
        <w:rPr>
          <w:sz w:val="16"/>
        </w:rPr>
        <w:t xml:space="preserve">,” </w:t>
      </w:r>
      <w:r w:rsidRPr="00CF2C65">
        <w:rPr>
          <w:rStyle w:val="StyleUnderline"/>
        </w:rPr>
        <w:t xml:space="preserve">such as </w:t>
      </w:r>
      <w:r w:rsidRPr="00325EAD">
        <w:rPr>
          <w:rStyle w:val="StyleUnderline"/>
          <w:highlight w:val="green"/>
        </w:rPr>
        <w:t>Iran</w:t>
      </w:r>
      <w:r w:rsidRPr="00CF2C65">
        <w:rPr>
          <w:rStyle w:val="StyleUnderline"/>
        </w:rPr>
        <w:t xml:space="preserve"> or </w:t>
      </w:r>
      <w:r w:rsidRPr="00325EAD">
        <w:rPr>
          <w:rStyle w:val="Emphasis"/>
          <w:highlight w:val="green"/>
        </w:rPr>
        <w:t>No</w:t>
      </w:r>
      <w:r w:rsidRPr="00CF2C65">
        <w:rPr>
          <w:rStyle w:val="StyleUnderline"/>
        </w:rPr>
        <w:t xml:space="preserve">rth </w:t>
      </w:r>
      <w:r w:rsidRPr="00325EAD">
        <w:rPr>
          <w:rStyle w:val="Emphasis"/>
          <w:highlight w:val="green"/>
        </w:rPr>
        <w:t>Ko</w:t>
      </w:r>
      <w:r w:rsidRPr="00CF2C65">
        <w:rPr>
          <w:rStyle w:val="StyleUnderline"/>
        </w:rPr>
        <w:t>rea</w:t>
      </w:r>
      <w:r w:rsidRPr="000C7F66">
        <w:rPr>
          <w:sz w:val="16"/>
        </w:rPr>
        <w:t>, or “</w:t>
      </w:r>
      <w:r w:rsidRPr="00CF2C65">
        <w:rPr>
          <w:rStyle w:val="StyleUnderline"/>
        </w:rPr>
        <w:t>near-peers</w:t>
      </w:r>
      <w:r w:rsidRPr="000C7F66">
        <w:rPr>
          <w:sz w:val="16"/>
        </w:rPr>
        <w:t xml:space="preserve">,” such as </w:t>
      </w:r>
      <w:r w:rsidRPr="00325EAD">
        <w:rPr>
          <w:rStyle w:val="StyleUnderline"/>
          <w:highlight w:val="green"/>
        </w:rPr>
        <w:t>Russia</w:t>
      </w:r>
      <w:r w:rsidRPr="00CF2C65">
        <w:rPr>
          <w:rStyle w:val="StyleUnderline"/>
        </w:rPr>
        <w:t xml:space="preserve"> and </w:t>
      </w:r>
      <w:r w:rsidRPr="00325EAD">
        <w:rPr>
          <w:rStyle w:val="StyleUnderline"/>
          <w:highlight w:val="green"/>
        </w:rPr>
        <w:t>China</w:t>
      </w:r>
      <w:r w:rsidRPr="000C7F66">
        <w:rPr>
          <w:sz w:val="16"/>
        </w:rPr>
        <w:t xml:space="preserve">. </w:t>
      </w:r>
      <w:r w:rsidRPr="00325EAD">
        <w:rPr>
          <w:rStyle w:val="StyleUnderline"/>
          <w:highlight w:val="green"/>
        </w:rPr>
        <w:t>Far beyond</w:t>
      </w:r>
      <w:r w:rsidRPr="000C7F66">
        <w:rPr>
          <w:sz w:val="16"/>
        </w:rPr>
        <w:t xml:space="preserve"> the </w:t>
      </w:r>
      <w:r w:rsidRPr="00CF2C65">
        <w:rPr>
          <w:rStyle w:val="StyleUnderline"/>
        </w:rPr>
        <w:t>bounds of</w:t>
      </w:r>
      <w:r w:rsidRPr="000C7F66">
        <w:rPr>
          <w:sz w:val="16"/>
        </w:rPr>
        <w:t xml:space="preserve"> the </w:t>
      </w:r>
      <w:r w:rsidRPr="00CF2C65">
        <w:rPr>
          <w:rStyle w:val="StyleUnderline"/>
        </w:rPr>
        <w:t xml:space="preserve">war on </w:t>
      </w:r>
      <w:r w:rsidRPr="00325EAD">
        <w:rPr>
          <w:rStyle w:val="StyleUnderline"/>
          <w:highlight w:val="green"/>
        </w:rPr>
        <w:t>terror</w:t>
      </w:r>
      <w:r w:rsidRPr="000C7F66">
        <w:rPr>
          <w:sz w:val="16"/>
        </w:rPr>
        <w:t xml:space="preserve">, § 1202 may be </w:t>
      </w:r>
      <w:r w:rsidRPr="00CF2C65">
        <w:rPr>
          <w:rStyle w:val="StyleUnderline"/>
        </w:rPr>
        <w:t xml:space="preserve">used to </w:t>
      </w:r>
      <w:r w:rsidRPr="00325EAD">
        <w:rPr>
          <w:rStyle w:val="StyleUnderline"/>
          <w:highlight w:val="green"/>
        </w:rPr>
        <w:t>engage in</w:t>
      </w:r>
      <w:r w:rsidRPr="000C7F66">
        <w:rPr>
          <w:sz w:val="16"/>
        </w:rPr>
        <w:t xml:space="preserve"> low-level </w:t>
      </w:r>
      <w:r w:rsidRPr="00325EAD">
        <w:rPr>
          <w:rStyle w:val="StyleUnderline"/>
          <w:highlight w:val="green"/>
        </w:rPr>
        <w:t xml:space="preserve">conflict with </w:t>
      </w:r>
      <w:r w:rsidRPr="00325EAD">
        <w:rPr>
          <w:rStyle w:val="Emphasis"/>
          <w:highlight w:val="green"/>
        </w:rPr>
        <w:t>powerful</w:t>
      </w:r>
      <w:r w:rsidRPr="000C7F66">
        <w:rPr>
          <w:sz w:val="16"/>
        </w:rPr>
        <w:t xml:space="preserve">, even </w:t>
      </w:r>
      <w:r w:rsidRPr="00325EAD">
        <w:rPr>
          <w:rStyle w:val="Emphasis"/>
          <w:highlight w:val="green"/>
        </w:rPr>
        <w:t>nuclear</w:t>
      </w:r>
      <w:r w:rsidRPr="000C7F66">
        <w:rPr>
          <w:sz w:val="16"/>
        </w:rPr>
        <w:t xml:space="preserve">, </w:t>
      </w:r>
      <w:r w:rsidRPr="00325EAD">
        <w:rPr>
          <w:rStyle w:val="StyleUnderline"/>
          <w:highlight w:val="green"/>
        </w:rPr>
        <w:t>states</w:t>
      </w:r>
      <w:r w:rsidRPr="000C7F66">
        <w:rPr>
          <w:sz w:val="16"/>
        </w:rPr>
        <w:t>.</w:t>
      </w:r>
    </w:p>
    <w:p w14:paraId="69AB5896" w14:textId="77777777" w:rsidR="004A5204" w:rsidRDefault="004A5204" w:rsidP="004A5204">
      <w:pPr>
        <w:rPr>
          <w:sz w:val="16"/>
        </w:rPr>
      </w:pPr>
    </w:p>
    <w:p w14:paraId="6D726BB9" w14:textId="77777777" w:rsidR="004A5204" w:rsidRPr="000462B0" w:rsidRDefault="004A5204" w:rsidP="004A5204">
      <w:pPr>
        <w:pStyle w:val="Heading4"/>
      </w:pPr>
      <w:bookmarkStart w:id="1" w:name="_Hlk213791637"/>
      <w:r>
        <w:t xml:space="preserve">Trump is </w:t>
      </w:r>
      <w:r>
        <w:rPr>
          <w:u w:val="single"/>
        </w:rPr>
        <w:t>a</w:t>
      </w:r>
      <w:r>
        <w:t xml:space="preserve"> threat, but not the </w:t>
      </w:r>
      <w:r>
        <w:rPr>
          <w:u w:val="single"/>
        </w:rPr>
        <w:t>only</w:t>
      </w:r>
      <w:r>
        <w:t xml:space="preserve"> one. Rogue executive power is a </w:t>
      </w:r>
      <w:r>
        <w:rPr>
          <w:u w:val="single"/>
        </w:rPr>
        <w:t>systemic</w:t>
      </w:r>
      <w:r>
        <w:t xml:space="preserve"> problem.</w:t>
      </w:r>
    </w:p>
    <w:p w14:paraId="599B945D" w14:textId="77777777" w:rsidR="004A5204" w:rsidRPr="00095CCF" w:rsidRDefault="004A5204" w:rsidP="004A5204">
      <w:r>
        <w:t xml:space="preserve">Laura </w:t>
      </w:r>
      <w:r w:rsidRPr="00044778">
        <w:rPr>
          <w:rStyle w:val="Style13ptBold"/>
        </w:rPr>
        <w:t>Dickinson 24</w:t>
      </w:r>
      <w:r>
        <w:t xml:space="preserve">. Professor of Law at GW. “Protecting the U.S. National Security State from a Rogue President.” </w:t>
      </w:r>
      <w:r>
        <w:rPr>
          <w:i/>
          <w:iCs/>
        </w:rPr>
        <w:t xml:space="preserve">Harvard National Security Journal </w:t>
      </w:r>
      <w:r>
        <w:t xml:space="preserve">16(1). </w:t>
      </w:r>
    </w:p>
    <w:p w14:paraId="40978CE0" w14:textId="77777777" w:rsidR="004A5204" w:rsidRPr="004A6B3C" w:rsidRDefault="004A5204" w:rsidP="004A5204">
      <w:pPr>
        <w:rPr>
          <w:sz w:val="16"/>
        </w:rPr>
      </w:pPr>
      <w:r w:rsidRPr="004A6B3C">
        <w:rPr>
          <w:sz w:val="16"/>
        </w:rPr>
        <w:t xml:space="preserve">Of course, </w:t>
      </w:r>
      <w:r w:rsidRPr="00095CCF">
        <w:rPr>
          <w:rStyle w:val="StyleUnderline"/>
        </w:rPr>
        <w:t xml:space="preserve">concerns </w:t>
      </w:r>
      <w:r w:rsidRPr="00325EAD">
        <w:rPr>
          <w:rStyle w:val="StyleUnderline"/>
          <w:highlight w:val="green"/>
        </w:rPr>
        <w:t>that a</w:t>
      </w:r>
      <w:r w:rsidRPr="00095CCF">
        <w:rPr>
          <w:rStyle w:val="StyleUnderline"/>
        </w:rPr>
        <w:t xml:space="preserve"> democratically elected political </w:t>
      </w:r>
      <w:r w:rsidRPr="00325EAD">
        <w:rPr>
          <w:rStyle w:val="StyleUnderline"/>
          <w:highlight w:val="green"/>
        </w:rPr>
        <w:t>leader might</w:t>
      </w:r>
      <w:r w:rsidRPr="00095CCF">
        <w:rPr>
          <w:rStyle w:val="StyleUnderline"/>
        </w:rPr>
        <w:t xml:space="preserve"> subvert the </w:t>
      </w:r>
      <w:r w:rsidRPr="00095CCF">
        <w:rPr>
          <w:rStyle w:val="Emphasis"/>
        </w:rPr>
        <w:t>rule of law</w:t>
      </w:r>
      <w:r w:rsidRPr="00095CCF">
        <w:rPr>
          <w:rStyle w:val="StyleUnderline"/>
        </w:rPr>
        <w:t xml:space="preserve"> and </w:t>
      </w:r>
      <w:r w:rsidRPr="00325EAD">
        <w:rPr>
          <w:rStyle w:val="StyleUnderline"/>
          <w:highlight w:val="green"/>
        </w:rPr>
        <w:t xml:space="preserve">go “rogue” is </w:t>
      </w:r>
      <w:r w:rsidRPr="00325EAD">
        <w:rPr>
          <w:rStyle w:val="Emphasis"/>
          <w:szCs w:val="24"/>
          <w:highlight w:val="green"/>
        </w:rPr>
        <w:t>not limited</w:t>
      </w:r>
      <w:r w:rsidRPr="00325EAD">
        <w:rPr>
          <w:rStyle w:val="StyleUnderline"/>
          <w:highlight w:val="green"/>
        </w:rPr>
        <w:t xml:space="preserve"> to</w:t>
      </w:r>
      <w:r w:rsidRPr="004A6B3C">
        <w:rPr>
          <w:sz w:val="16"/>
        </w:rPr>
        <w:t xml:space="preserve"> President </w:t>
      </w:r>
      <w:r w:rsidRPr="00325EAD">
        <w:rPr>
          <w:rStyle w:val="StyleUnderline"/>
          <w:highlight w:val="green"/>
        </w:rPr>
        <w:t>Trump</w:t>
      </w:r>
      <w:r w:rsidRPr="00095CCF">
        <w:rPr>
          <w:rStyle w:val="StyleUnderline"/>
        </w:rPr>
        <w:t xml:space="preserve">. Social science </w:t>
      </w:r>
      <w:r w:rsidRPr="00325EAD">
        <w:rPr>
          <w:rStyle w:val="Emphasis"/>
          <w:highlight w:val="green"/>
        </w:rPr>
        <w:t>lit</w:t>
      </w:r>
      <w:r w:rsidRPr="00095CCF">
        <w:rPr>
          <w:rStyle w:val="StyleUnderline"/>
        </w:rPr>
        <w:t xml:space="preserve">erature has </w:t>
      </w:r>
      <w:r w:rsidRPr="00325EAD">
        <w:rPr>
          <w:rStyle w:val="StyleUnderline"/>
          <w:highlight w:val="green"/>
        </w:rPr>
        <w:t>shown</w:t>
      </w:r>
      <w:r w:rsidRPr="00095CCF">
        <w:rPr>
          <w:rStyle w:val="StyleUnderline"/>
        </w:rPr>
        <w:t xml:space="preserve"> that in recent years democratic </w:t>
      </w:r>
      <w:r w:rsidRPr="00325EAD">
        <w:rPr>
          <w:rStyle w:val="StyleUnderline"/>
          <w:highlight w:val="green"/>
        </w:rPr>
        <w:t xml:space="preserve">leaders have become </w:t>
      </w:r>
      <w:r w:rsidRPr="00325EAD">
        <w:rPr>
          <w:rStyle w:val="Emphasis"/>
          <w:highlight w:val="green"/>
        </w:rPr>
        <w:t>more autocratic</w:t>
      </w:r>
      <w:r w:rsidRPr="00095CCF">
        <w:rPr>
          <w:rStyle w:val="StyleUnderline"/>
        </w:rPr>
        <w:t xml:space="preserve"> around the world</w:t>
      </w:r>
      <w:r w:rsidRPr="004A6B3C">
        <w:rPr>
          <w:sz w:val="16"/>
        </w:rPr>
        <w:t xml:space="preserve">. Furthermore, these </w:t>
      </w:r>
      <w:r w:rsidRPr="00044778">
        <w:rPr>
          <w:rStyle w:val="StyleUnderline"/>
        </w:rPr>
        <w:t xml:space="preserve">new autocrats have cemented their power in part by </w:t>
      </w:r>
      <w:r w:rsidRPr="00325EAD">
        <w:rPr>
          <w:rStyle w:val="StyleUnderline"/>
          <w:highlight w:val="green"/>
        </w:rPr>
        <w:t>making</w:t>
      </w:r>
      <w:r w:rsidRPr="00044778">
        <w:rPr>
          <w:rStyle w:val="StyleUnderline"/>
        </w:rPr>
        <w:t xml:space="preserve"> </w:t>
      </w:r>
      <w:r w:rsidRPr="00044778">
        <w:rPr>
          <w:rStyle w:val="Emphasis"/>
        </w:rPr>
        <w:t xml:space="preserve">expansive </w:t>
      </w:r>
      <w:r w:rsidRPr="00325EAD">
        <w:rPr>
          <w:rStyle w:val="Emphasis"/>
          <w:highlight w:val="green"/>
        </w:rPr>
        <w:t>claims</w:t>
      </w:r>
      <w:r w:rsidRPr="00325EAD">
        <w:rPr>
          <w:rStyle w:val="StyleUnderline"/>
          <w:highlight w:val="green"/>
        </w:rPr>
        <w:t xml:space="preserve"> of</w:t>
      </w:r>
      <w:r w:rsidRPr="00044778">
        <w:rPr>
          <w:rStyle w:val="StyleUnderline"/>
        </w:rPr>
        <w:t xml:space="preserve"> </w:t>
      </w:r>
      <w:r w:rsidRPr="00044778">
        <w:rPr>
          <w:rStyle w:val="Emphasis"/>
        </w:rPr>
        <w:t xml:space="preserve">executive </w:t>
      </w:r>
      <w:r w:rsidRPr="00325EAD">
        <w:rPr>
          <w:rStyle w:val="Emphasis"/>
          <w:highlight w:val="green"/>
        </w:rPr>
        <w:t>authority</w:t>
      </w:r>
      <w:r w:rsidRPr="004A6B3C">
        <w:rPr>
          <w:sz w:val="16"/>
        </w:rPr>
        <w:t>.8 Within the United States, commentators have criticized presidents from across the political spectrum for overbroad assertions of executive power.9 In the U.S. tradition, President Trump is arguably distinctive, however, because of the frequency and extent to which he has attempted to exercise such power and in explicitly stating that he is willing to go “rogue.”</w:t>
      </w:r>
    </w:p>
    <w:p w14:paraId="11044618" w14:textId="77777777" w:rsidR="004A5204" w:rsidRPr="004A6B3C" w:rsidRDefault="004A5204" w:rsidP="004A5204">
      <w:pPr>
        <w:rPr>
          <w:sz w:val="16"/>
        </w:rPr>
      </w:pPr>
      <w:r w:rsidRPr="004A6B3C">
        <w:rPr>
          <w:sz w:val="16"/>
        </w:rPr>
        <w:t xml:space="preserve">President Trump was unsuccessful in rupturing the rule of law during his term in office from 2017 to 2021. But only just barely, and only because others within the government took steps to uphold the law or were able to convince the President to refrain from breaking longstanding norms such that the rule of law could be retained.10 That approach may not be effective the second time around. Therefore, it is imperative that, independent of the substantive policies one supports, scholars, policymakers, and judges consider now how to protect the rule of law from the risk of a rogue President, rather than waiting for the next crisis to occur.11 Indeed, Trump’s first term revealed many weaknesses in the U.S. constitutional structure, its statutory frameworks, and its jurisprudence. These weaknesses were relatively obscured for most of our history because Presidents of all political parties have mostly voluntarily obeyed norms of behavior that kept the presidency within the bounds of constitutional democratic governance. Unfortunately, there is no guarantee that such norms have been permanently restored, and the second Trump administration appears likely to test our nation’s constitutional commitments. </w:t>
      </w:r>
    </w:p>
    <w:p w14:paraId="6C01BC97" w14:textId="77777777" w:rsidR="004A5204" w:rsidRDefault="004A5204" w:rsidP="004A5204">
      <w:pPr>
        <w:rPr>
          <w:rStyle w:val="StyleUnderline"/>
        </w:rPr>
      </w:pPr>
      <w:r w:rsidRPr="004A6B3C">
        <w:rPr>
          <w:sz w:val="16"/>
        </w:rPr>
        <w:t xml:space="preserve">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w:t>
      </w:r>
      <w:r w:rsidRPr="004A6B3C">
        <w:rPr>
          <w:rStyle w:val="StyleUnderline"/>
        </w:rPr>
        <w:t xml:space="preserve">historical </w:t>
      </w:r>
      <w:r w:rsidRPr="00C2431E">
        <w:rPr>
          <w:rStyle w:val="Emphasis"/>
        </w:rPr>
        <w:t>deference</w:t>
      </w:r>
      <w:r w:rsidRPr="00C2431E">
        <w:rPr>
          <w:rStyle w:val="StyleUnderline"/>
        </w:rPr>
        <w:t xml:space="preserve"> makes the dangers of a rogue President even </w:t>
      </w:r>
      <w:r w:rsidRPr="00C2431E">
        <w:rPr>
          <w:rStyle w:val="Emphasis"/>
        </w:rPr>
        <w:t>more acute</w:t>
      </w:r>
      <w:r w:rsidRPr="004A6B3C">
        <w:rPr>
          <w:rStyle w:val="StyleUnderline"/>
        </w:rPr>
        <w:t xml:space="preserve"> regarding national security-related powers than in other areas</w:t>
      </w:r>
      <w:r w:rsidRPr="004A6B3C">
        <w:rPr>
          <w:sz w:val="16"/>
        </w:rPr>
        <w:t xml:space="preserve">. As Harold Hongju Koh has aptly summarized, “The Trump presidency…glaringly exposed how dangerous executive unilateralism can be in the hands of a lawless executive. Trump was twice impeached not just because he was a bad President, but because </w:t>
      </w:r>
      <w:r w:rsidRPr="00C2431E">
        <w:rPr>
          <w:rStyle w:val="StyleUnderline"/>
        </w:rPr>
        <w:t>as President, he became</w:t>
      </w:r>
      <w:r w:rsidRPr="004A6B3C">
        <w:rPr>
          <w:rStyle w:val="StyleUnderline"/>
        </w:rPr>
        <w:t xml:space="preserve"> a glaring </w:t>
      </w:r>
      <w:r w:rsidRPr="004A6B3C">
        <w:rPr>
          <w:rStyle w:val="Emphasis"/>
        </w:rPr>
        <w:t xml:space="preserve">national </w:t>
      </w:r>
      <w:r w:rsidRPr="00325EAD">
        <w:rPr>
          <w:rStyle w:val="Emphasis"/>
          <w:highlight w:val="green"/>
        </w:rPr>
        <w:t>security threat</w:t>
      </w:r>
      <w:r w:rsidRPr="004A6B3C">
        <w:rPr>
          <w:rStyle w:val="StyleUnderline"/>
        </w:rPr>
        <w:t xml:space="preserve">, who used his constitutional powers </w:t>
      </w:r>
      <w:r w:rsidRPr="00325EAD">
        <w:rPr>
          <w:rStyle w:val="StyleUnderline"/>
          <w:highlight w:val="green"/>
        </w:rPr>
        <w:t>to normalize</w:t>
      </w:r>
      <w:r w:rsidRPr="004A6B3C">
        <w:rPr>
          <w:rStyle w:val="StyleUnderline"/>
        </w:rPr>
        <w:t xml:space="preserve"> both </w:t>
      </w:r>
      <w:r w:rsidRPr="004A6B3C">
        <w:rPr>
          <w:rStyle w:val="Emphasis"/>
        </w:rPr>
        <w:t>election insecurity</w:t>
      </w:r>
      <w:r w:rsidRPr="004A6B3C">
        <w:rPr>
          <w:rStyle w:val="StyleUnderline"/>
        </w:rPr>
        <w:t xml:space="preserve"> and an extreme form of </w:t>
      </w:r>
      <w:r w:rsidRPr="004A6B3C">
        <w:rPr>
          <w:rStyle w:val="Emphasis"/>
        </w:rPr>
        <w:t xml:space="preserve">executive </w:t>
      </w:r>
      <w:r w:rsidRPr="00325EAD">
        <w:rPr>
          <w:rStyle w:val="Emphasis"/>
          <w:highlight w:val="green"/>
        </w:rPr>
        <w:t>unilateralism</w:t>
      </w:r>
      <w:r w:rsidRPr="00C2431E">
        <w:rPr>
          <w:sz w:val="16"/>
        </w:rPr>
        <w:t xml:space="preserve">.”14 And again, </w:t>
      </w:r>
      <w:r w:rsidRPr="00C2431E">
        <w:rPr>
          <w:rStyle w:val="StyleUnderline"/>
        </w:rPr>
        <w:t xml:space="preserve">although the Trump presidency exposed these risks, they </w:t>
      </w:r>
      <w:r w:rsidRPr="00325EAD">
        <w:rPr>
          <w:rStyle w:val="StyleUnderline"/>
          <w:highlight w:val="green"/>
        </w:rPr>
        <w:t xml:space="preserve">are present with </w:t>
      </w:r>
      <w:r w:rsidRPr="00325EAD">
        <w:rPr>
          <w:rStyle w:val="Emphasis"/>
          <w:szCs w:val="24"/>
          <w:highlight w:val="green"/>
        </w:rPr>
        <w:t>any President</w:t>
      </w:r>
      <w:r w:rsidRPr="00325EAD">
        <w:rPr>
          <w:rStyle w:val="StyleUnderline"/>
          <w:highlight w:val="green"/>
        </w:rPr>
        <w:t>.</w:t>
      </w:r>
    </w:p>
    <w:p w14:paraId="19ACDDB3" w14:textId="77777777" w:rsidR="004A5204" w:rsidRPr="004A6B3C" w:rsidRDefault="004A5204" w:rsidP="004A5204">
      <w:pPr>
        <w:tabs>
          <w:tab w:val="left" w:pos="1850"/>
        </w:tabs>
        <w:rPr>
          <w:sz w:val="16"/>
        </w:rPr>
      </w:pPr>
      <w:r w:rsidRPr="004A6B3C">
        <w:rPr>
          <w:sz w:val="16"/>
        </w:rPr>
        <w:t>[BREAKS]</w:t>
      </w:r>
      <w:r w:rsidRPr="004A6B3C">
        <w:rPr>
          <w:sz w:val="16"/>
        </w:rPr>
        <w:tab/>
      </w:r>
    </w:p>
    <w:p w14:paraId="17C1E4C9" w14:textId="77777777" w:rsidR="004A5204" w:rsidRPr="004A6B3C" w:rsidRDefault="004A5204" w:rsidP="004A5204">
      <w:pPr>
        <w:rPr>
          <w:sz w:val="6"/>
          <w:szCs w:val="6"/>
        </w:rPr>
      </w:pPr>
      <w:r w:rsidRPr="004A6B3C">
        <w:rPr>
          <w:sz w:val="6"/>
          <w:szCs w:val="6"/>
        </w:rPr>
        <w:t>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historical deference makes the dangers of a rogue President even more acute regarding national security-related powers than in other areas. As Harold Hongju Koh has aptly summarized, “The Trump presidency…glaringly exposed how dangerous executive unilateralism can be in the hands of a lawless executive. Trump was twice impeached not just because he was a bad President, but because as President, he became a glaring national security threat, who used his constitutional powers to normalize both election insecurity and an extreme form can accrue authority as customary law by repeatedly taking actions that are not otherwise explicitly authorized in the Constitution, but a corollary of that principle is that a tradition of executive branch restraint could serve as a potential limiting factor in analyzing the scope of presidential power. Thus, an emphasis on the core principles of “balanced institutional participation” set forth in the Youngstown case,23 along with the notion of an outer bound on assertions of executive power and the importance of historical practice, offer a frame for considering a range of steps that could be taken by all three branches of government that would help protect and embed rule-of-law norms and guardrails to at least make it more difficult for a rogue President of any party to tear them down. This Article identifies five areas of risk and, in each, suggests steps to address the risk: (1) the President’s power to use the military domestically under the Insurrection Act; (2) the President’s domestic emergency powers in relation to the National Emergencies Act and related statutes; (3) the President’s exercise of the pardon power with regard to war crimes; (4) the President’s authority with respect to inspectors general throughout government (and particularly in the national security agencies), including appointment and removal; and (5) the courts’ interpretation of the judge-made state secrets doctrine to shield governmental actions from disclosure and scrutiny. I identify substantive and procedural legislative reforms that better set limits on presidential abuse and improve interbranch dialogue and at the same time make the case that existing legislation, even without reform, ought to be read narrowly to constrain presidential action based on historical practice. In each context, I address potential constitutional concerns with proposed reforms and the constitutional backdrop that favors an interpretation of existing legislation as a check on the executive. In addition, I propose steps that the executive branch could take, prior to January 2025, including the issuance of legal opinions that interpret the constitutionality of proposed legislation, as well as the adoption of rules and policies to guide the exercise of executive power. Of course, any U.S. executive branch administration could and should be interested in clarifying the boundaries around executive power in the national security realm, but based on current indications, the incoming administration seems less likely to do so. In the case of the state secrets doctrine, I suggest that recent jurisprudence offers a pathway for the courts to take a more skeptical approach to evaluating executive branch assertions of the need for secrecy, thereby preserving the role of the courts in reviewing executive branch decision-making, even while protecting the significant need for secrecy in the national security arena.24</w:t>
      </w:r>
    </w:p>
    <w:p w14:paraId="0472B4CF" w14:textId="77777777" w:rsidR="004A5204" w:rsidRPr="004A6B3C" w:rsidRDefault="004A5204" w:rsidP="004A5204">
      <w:pPr>
        <w:rPr>
          <w:sz w:val="16"/>
        </w:rPr>
      </w:pPr>
      <w:r w:rsidRPr="004A6B3C">
        <w:rPr>
          <w:sz w:val="16"/>
        </w:rPr>
        <w:t>[BREAKS]</w:t>
      </w:r>
    </w:p>
    <w:p w14:paraId="3F8F2F1C" w14:textId="77777777" w:rsidR="004A5204" w:rsidRPr="0030768C" w:rsidRDefault="004A5204" w:rsidP="004A5204">
      <w:pPr>
        <w:rPr>
          <w:u w:val="single"/>
        </w:rPr>
      </w:pPr>
      <w:r w:rsidRPr="004A6B3C">
        <w:rPr>
          <w:sz w:val="16"/>
        </w:rPr>
        <w:t xml:space="preserve">To be sure, </w:t>
      </w:r>
      <w:r w:rsidRPr="00325EAD">
        <w:rPr>
          <w:rStyle w:val="StyleUnderline"/>
          <w:highlight w:val="green"/>
        </w:rPr>
        <w:t xml:space="preserve">a </w:t>
      </w:r>
      <w:r w:rsidRPr="00325EAD">
        <w:rPr>
          <w:rStyle w:val="Emphasis"/>
          <w:highlight w:val="green"/>
        </w:rPr>
        <w:t>rogue President</w:t>
      </w:r>
      <w:r w:rsidRPr="00044778">
        <w:rPr>
          <w:rStyle w:val="StyleUnderline"/>
        </w:rPr>
        <w:t xml:space="preserve"> with </w:t>
      </w:r>
      <w:r w:rsidRPr="00044778">
        <w:rPr>
          <w:rStyle w:val="Emphasis"/>
        </w:rPr>
        <w:t>authoritarian impulses</w:t>
      </w:r>
      <w:r w:rsidRPr="00044778">
        <w:rPr>
          <w:rStyle w:val="StyleUnderline"/>
        </w:rPr>
        <w:t xml:space="preserve">, </w:t>
      </w:r>
      <w:r w:rsidRPr="00325EAD">
        <w:rPr>
          <w:rStyle w:val="StyleUnderline"/>
          <w:highlight w:val="green"/>
        </w:rPr>
        <w:t>unconstrained by</w:t>
      </w:r>
      <w:r w:rsidRPr="00044778">
        <w:rPr>
          <w:rStyle w:val="StyleUnderline"/>
        </w:rPr>
        <w:t xml:space="preserve"> respect for the </w:t>
      </w:r>
      <w:r w:rsidRPr="00325EAD">
        <w:rPr>
          <w:rStyle w:val="Emphasis"/>
          <w:highlight w:val="green"/>
        </w:rPr>
        <w:t>rule of law</w:t>
      </w:r>
      <w:r w:rsidRPr="00044778">
        <w:rPr>
          <w:rStyle w:val="StyleUnderline"/>
        </w:rPr>
        <w:t xml:space="preserve"> or any sense of </w:t>
      </w:r>
      <w:r w:rsidRPr="00044778">
        <w:rPr>
          <w:rStyle w:val="Emphasis"/>
        </w:rPr>
        <w:t>democratic norms</w:t>
      </w:r>
      <w:r w:rsidRPr="00044778">
        <w:rPr>
          <w:rStyle w:val="StyleUnderline"/>
        </w:rPr>
        <w:t xml:space="preserve">, </w:t>
      </w:r>
      <w:r w:rsidRPr="00325EAD">
        <w:rPr>
          <w:rStyle w:val="StyleUnderline"/>
          <w:highlight w:val="green"/>
        </w:rPr>
        <w:t>could lay waste to</w:t>
      </w:r>
      <w:r w:rsidRPr="00044778">
        <w:rPr>
          <w:rStyle w:val="StyleUnderline"/>
        </w:rPr>
        <w:t xml:space="preserve"> </w:t>
      </w:r>
      <w:r w:rsidRPr="00044778">
        <w:rPr>
          <w:rStyle w:val="Emphasis"/>
        </w:rPr>
        <w:t xml:space="preserve">all </w:t>
      </w:r>
      <w:r w:rsidRPr="00325EAD">
        <w:rPr>
          <w:rStyle w:val="Emphasis"/>
          <w:highlight w:val="green"/>
        </w:rPr>
        <w:t>guardrails</w:t>
      </w:r>
      <w:r w:rsidRPr="00044778">
        <w:rPr>
          <w:rStyle w:val="StyleUnderline"/>
        </w:rPr>
        <w:t xml:space="preserve"> that are created.</w:t>
      </w:r>
      <w:r w:rsidRPr="004A6B3C">
        <w:rPr>
          <w:sz w:val="16"/>
        </w:rPr>
        <w:t xml:space="preserve"> However, </w:t>
      </w:r>
      <w:r w:rsidRPr="00044778">
        <w:rPr>
          <w:rStyle w:val="StyleUnderline"/>
        </w:rPr>
        <w:t>that does not mean that strengthening those guardrails is a waste of time</w:t>
      </w:r>
      <w:r w:rsidRPr="004A6B3C">
        <w:rPr>
          <w:sz w:val="16"/>
        </w:rPr>
        <w:t xml:space="preserve">. Indeed, one of the lessons of the first Trump presidency is that </w:t>
      </w:r>
      <w:r w:rsidRPr="00325EAD">
        <w:rPr>
          <w:rStyle w:val="StyleUnderline"/>
          <w:highlight w:val="green"/>
        </w:rPr>
        <w:t xml:space="preserve">formal </w:t>
      </w:r>
      <w:r w:rsidRPr="00325EAD">
        <w:rPr>
          <w:rStyle w:val="Emphasis"/>
          <w:highlight w:val="green"/>
        </w:rPr>
        <w:t>exec</w:t>
      </w:r>
      <w:r w:rsidRPr="00044778">
        <w:rPr>
          <w:rStyle w:val="StyleUnderline"/>
        </w:rPr>
        <w:t xml:space="preserve">utive branch </w:t>
      </w:r>
      <w:r w:rsidRPr="00325EAD">
        <w:rPr>
          <w:rStyle w:val="Emphasis"/>
          <w:highlight w:val="green"/>
        </w:rPr>
        <w:t>policies</w:t>
      </w:r>
      <w:r w:rsidRPr="00044778">
        <w:rPr>
          <w:rStyle w:val="StyleUnderline"/>
        </w:rPr>
        <w:t xml:space="preserve">, </w:t>
      </w:r>
      <w:r w:rsidRPr="00044778">
        <w:rPr>
          <w:rStyle w:val="Emphasis"/>
        </w:rPr>
        <w:t xml:space="preserve">legislative </w:t>
      </w:r>
      <w:r w:rsidRPr="00325EAD">
        <w:rPr>
          <w:rStyle w:val="Emphasis"/>
          <w:highlight w:val="green"/>
        </w:rPr>
        <w:t>constraints</w:t>
      </w:r>
      <w:r w:rsidRPr="00325EAD">
        <w:rPr>
          <w:rStyle w:val="StyleUnderline"/>
          <w:highlight w:val="green"/>
        </w:rPr>
        <w:t>, and</w:t>
      </w:r>
      <w:r w:rsidRPr="00044778">
        <w:rPr>
          <w:rStyle w:val="StyleUnderline"/>
        </w:rPr>
        <w:t xml:space="preserve"> </w:t>
      </w:r>
      <w:r w:rsidRPr="00044778">
        <w:rPr>
          <w:rStyle w:val="Emphasis"/>
        </w:rPr>
        <w:t xml:space="preserve">judicial </w:t>
      </w:r>
      <w:r w:rsidRPr="00325EAD">
        <w:rPr>
          <w:rStyle w:val="Emphasis"/>
          <w:highlight w:val="green"/>
        </w:rPr>
        <w:t>oversight</w:t>
      </w:r>
      <w:r w:rsidRPr="00044778">
        <w:rPr>
          <w:rStyle w:val="StyleUnderline"/>
        </w:rPr>
        <w:t xml:space="preserve"> do in fact </w:t>
      </w:r>
      <w:r w:rsidRPr="00325EAD">
        <w:rPr>
          <w:rStyle w:val="StyleUnderline"/>
          <w:highlight w:val="green"/>
        </w:rPr>
        <w:t>make it</w:t>
      </w:r>
      <w:r w:rsidRPr="00044778">
        <w:rPr>
          <w:rStyle w:val="StyleUnderline"/>
        </w:rPr>
        <w:t xml:space="preserve"> </w:t>
      </w:r>
      <w:r w:rsidRPr="00C2431E">
        <w:rPr>
          <w:rStyle w:val="Emphasis"/>
        </w:rPr>
        <w:t xml:space="preserve">significantly </w:t>
      </w:r>
      <w:r w:rsidRPr="00325EAD">
        <w:rPr>
          <w:rStyle w:val="Emphasis"/>
          <w:highlight w:val="green"/>
        </w:rPr>
        <w:t>more difficult</w:t>
      </w:r>
      <w:r w:rsidRPr="00325EAD">
        <w:rPr>
          <w:rStyle w:val="StyleUnderline"/>
          <w:highlight w:val="green"/>
        </w:rPr>
        <w:t xml:space="preserve"> for</w:t>
      </w:r>
      <w:r w:rsidRPr="00044778">
        <w:rPr>
          <w:rStyle w:val="StyleUnderline"/>
        </w:rPr>
        <w:t xml:space="preserve"> even </w:t>
      </w:r>
      <w:r w:rsidRPr="00325EAD">
        <w:rPr>
          <w:rStyle w:val="StyleUnderline"/>
          <w:highlight w:val="green"/>
        </w:rPr>
        <w:t>a President</w:t>
      </w:r>
      <w:r w:rsidRPr="00044778">
        <w:rPr>
          <w:rStyle w:val="StyleUnderline"/>
        </w:rPr>
        <w:t xml:space="preserve"> with rogue tendencies </w:t>
      </w:r>
      <w:r w:rsidRPr="00325EAD">
        <w:rPr>
          <w:rStyle w:val="StyleUnderline"/>
          <w:highlight w:val="green"/>
        </w:rPr>
        <w:t xml:space="preserve">to </w:t>
      </w:r>
      <w:r w:rsidRPr="00325EAD">
        <w:rPr>
          <w:rStyle w:val="Emphasis"/>
          <w:highlight w:val="green"/>
        </w:rPr>
        <w:t>dislodge them</w:t>
      </w:r>
      <w:r w:rsidRPr="004A6B3C">
        <w:rPr>
          <w:sz w:val="16"/>
        </w:rPr>
        <w:t xml:space="preserve">.25 Thus, </w:t>
      </w:r>
      <w:r w:rsidRPr="00325EAD">
        <w:rPr>
          <w:rStyle w:val="StyleUnderline"/>
          <w:highlight w:val="green"/>
        </w:rPr>
        <w:t>it is crucial</w:t>
      </w:r>
      <w:r w:rsidRPr="00044778">
        <w:rPr>
          <w:rStyle w:val="StyleUnderline"/>
        </w:rPr>
        <w:t xml:space="preserve"> that </w:t>
      </w:r>
      <w:r w:rsidRPr="00325EAD">
        <w:rPr>
          <w:rStyle w:val="StyleUnderline"/>
          <w:highlight w:val="green"/>
        </w:rPr>
        <w:t>all</w:t>
      </w:r>
      <w:r w:rsidRPr="00044778">
        <w:rPr>
          <w:rStyle w:val="StyleUnderline"/>
        </w:rPr>
        <w:t xml:space="preserve"> three </w:t>
      </w:r>
      <w:r w:rsidRPr="00325EAD">
        <w:rPr>
          <w:rStyle w:val="StyleUnderline"/>
          <w:highlight w:val="green"/>
        </w:rPr>
        <w:t>branches</w:t>
      </w:r>
      <w:r w:rsidRPr="00044778">
        <w:rPr>
          <w:rStyle w:val="StyleUnderline"/>
        </w:rPr>
        <w:t xml:space="preserve"> of government </w:t>
      </w:r>
      <w:r w:rsidRPr="00325EAD">
        <w:rPr>
          <w:rStyle w:val="StyleUnderline"/>
          <w:highlight w:val="green"/>
        </w:rPr>
        <w:t>exercise</w:t>
      </w:r>
      <w:r w:rsidRPr="00044778">
        <w:rPr>
          <w:rStyle w:val="StyleUnderline"/>
        </w:rPr>
        <w:t xml:space="preserve"> their </w:t>
      </w:r>
      <w:r w:rsidRPr="00325EAD">
        <w:rPr>
          <w:rStyle w:val="StyleUnderline"/>
          <w:highlight w:val="green"/>
        </w:rPr>
        <w:t xml:space="preserve">authority </w:t>
      </w:r>
      <w:r w:rsidRPr="00325EAD">
        <w:rPr>
          <w:rStyle w:val="Emphasis"/>
          <w:szCs w:val="24"/>
          <w:highlight w:val="green"/>
        </w:rPr>
        <w:t>now</w:t>
      </w:r>
      <w:r w:rsidRPr="00044778">
        <w:rPr>
          <w:rStyle w:val="StyleUnderline"/>
        </w:rPr>
        <w:t xml:space="preserve"> and continue to be on guard to preserve the future of U.S. constitutional democracy and the rule of law, particularly </w:t>
      </w:r>
      <w:r w:rsidRPr="00325EAD">
        <w:rPr>
          <w:rStyle w:val="StyleUnderline"/>
          <w:highlight w:val="green"/>
        </w:rPr>
        <w:t>in</w:t>
      </w:r>
      <w:r w:rsidRPr="00044778">
        <w:rPr>
          <w:rStyle w:val="StyleUnderline"/>
        </w:rPr>
        <w:t xml:space="preserve"> areas such as </w:t>
      </w:r>
      <w:r w:rsidRPr="00C2431E">
        <w:rPr>
          <w:rStyle w:val="Emphasis"/>
        </w:rPr>
        <w:t xml:space="preserve">national </w:t>
      </w:r>
      <w:r w:rsidRPr="00325EAD">
        <w:rPr>
          <w:rStyle w:val="Emphasis"/>
          <w:highlight w:val="green"/>
        </w:rPr>
        <w:t>security</w:t>
      </w:r>
      <w:r w:rsidRPr="00C2431E">
        <w:rPr>
          <w:rStyle w:val="StyleUnderline"/>
        </w:rPr>
        <w:t xml:space="preserve">, where presidential power is </w:t>
      </w:r>
      <w:r w:rsidRPr="00C2431E">
        <w:rPr>
          <w:rStyle w:val="Emphasis"/>
        </w:rPr>
        <w:t>strong</w:t>
      </w:r>
      <w:r w:rsidRPr="00C2431E">
        <w:rPr>
          <w:rStyle w:val="StyleUnderline"/>
        </w:rPr>
        <w:t xml:space="preserve">. </w:t>
      </w:r>
    </w:p>
    <w:bookmarkEnd w:id="1"/>
    <w:p w14:paraId="730F0AB4" w14:textId="77777777" w:rsidR="004A5204" w:rsidRPr="008D5712" w:rsidRDefault="004A5204" w:rsidP="004A5204"/>
    <w:p w14:paraId="231A8AD0" w14:textId="77777777" w:rsidR="004A5204" w:rsidRPr="00454D8C" w:rsidRDefault="004A5204" w:rsidP="004A5204">
      <w:pPr>
        <w:pStyle w:val="Heading4"/>
      </w:pPr>
      <w:r>
        <w:t xml:space="preserve">Congress puts </w:t>
      </w:r>
      <w:r>
        <w:rPr>
          <w:u w:val="single"/>
        </w:rPr>
        <w:t>restraint</w:t>
      </w:r>
      <w:r>
        <w:t xml:space="preserve"> on foreign policy absent </w:t>
      </w:r>
      <w:r>
        <w:rPr>
          <w:u w:val="single"/>
        </w:rPr>
        <w:t>overwhelming</w:t>
      </w:r>
      <w:r>
        <w:t xml:space="preserve"> executive power.</w:t>
      </w:r>
    </w:p>
    <w:p w14:paraId="4C4C04EF" w14:textId="77777777" w:rsidR="004A5204" w:rsidRPr="00584C5E" w:rsidRDefault="004A5204" w:rsidP="004A5204">
      <w:r w:rsidRPr="00584C5E">
        <w:t xml:space="preserve">Scott R. </w:t>
      </w:r>
      <w:r w:rsidRPr="00584C5E">
        <w:rPr>
          <w:rStyle w:val="Style13ptBold"/>
        </w:rPr>
        <w:t>Anderson 23</w:t>
      </w:r>
      <w:r w:rsidRPr="00584C5E">
        <w:t xml:space="preserve">. </w:t>
      </w:r>
      <w:r>
        <w:t>F</w:t>
      </w:r>
      <w:r w:rsidRPr="00584C5E">
        <w:t>ellow in Governance Studies at the Brookings Institution and a Senior Fellow in the National Security Law Program at Columbia Law School</w:t>
      </w:r>
      <w:r>
        <w:t xml:space="preserve">. </w:t>
      </w:r>
      <w:r w:rsidRPr="00584C5E">
        <w:t xml:space="preserve">"The Underappreciated Legacy of the War Powers Resolution." </w:t>
      </w:r>
      <w:r w:rsidRPr="00584C5E">
        <w:rPr>
          <w:i/>
          <w:iCs/>
        </w:rPr>
        <w:t>Lawfare</w:t>
      </w:r>
      <w:r w:rsidRPr="00584C5E">
        <w:t>. 11-9-2023. https://www.lawfaremedia.org/article/the-underappreciated-legacy-of-the-war-powers-resolution</w:t>
      </w:r>
    </w:p>
    <w:p w14:paraId="1B662795" w14:textId="77777777" w:rsidR="004A5204" w:rsidRPr="00907994" w:rsidRDefault="004A5204" w:rsidP="004A5204">
      <w:pPr>
        <w:rPr>
          <w:sz w:val="16"/>
        </w:rPr>
      </w:pPr>
      <w:r w:rsidRPr="00907994">
        <w:rPr>
          <w:sz w:val="16"/>
        </w:rPr>
        <w:t xml:space="preserve">For its part, the Obama administration largely continued this latter perspective. Even as it pushed for a narrower reading of “hostilities,” it openly “recognize[d] that </w:t>
      </w:r>
      <w:r w:rsidRPr="00325EAD">
        <w:rPr>
          <w:rStyle w:val="Emphasis"/>
          <w:highlight w:val="green"/>
        </w:rPr>
        <w:t>Congress</w:t>
      </w:r>
      <w:r w:rsidRPr="00907994">
        <w:rPr>
          <w:sz w:val="16"/>
        </w:rPr>
        <w:t xml:space="preserve"> </w:t>
      </w:r>
      <w:r w:rsidRPr="00325EAD">
        <w:rPr>
          <w:rStyle w:val="StyleUnderline"/>
          <w:highlight w:val="green"/>
        </w:rPr>
        <w:t>has</w:t>
      </w:r>
      <w:r w:rsidRPr="00584C5E">
        <w:rPr>
          <w:rStyle w:val="StyleUnderline"/>
        </w:rPr>
        <w:t xml:space="preserve"> </w:t>
      </w:r>
      <w:r w:rsidRPr="00325EAD">
        <w:rPr>
          <w:rStyle w:val="StyleUnderline"/>
          <w:highlight w:val="green"/>
        </w:rPr>
        <w:t xml:space="preserve">powers to </w:t>
      </w:r>
      <w:r w:rsidRPr="00907994">
        <w:rPr>
          <w:rStyle w:val="Emphasis"/>
        </w:rPr>
        <w:t>regulate</w:t>
      </w:r>
      <w:r w:rsidRPr="00584C5E">
        <w:rPr>
          <w:rStyle w:val="StyleUnderline"/>
        </w:rPr>
        <w:t xml:space="preserve"> and </w:t>
      </w:r>
      <w:r w:rsidRPr="00325EAD">
        <w:rPr>
          <w:rStyle w:val="Emphasis"/>
          <w:highlight w:val="green"/>
        </w:rPr>
        <w:t>terminate</w:t>
      </w:r>
      <w:r w:rsidRPr="00584C5E">
        <w:rPr>
          <w:rStyle w:val="StyleUnderline"/>
        </w:rPr>
        <w:t xml:space="preserve"> </w:t>
      </w:r>
      <w:r w:rsidRPr="00584C5E">
        <w:rPr>
          <w:rStyle w:val="Emphasis"/>
        </w:rPr>
        <w:t xml:space="preserve">uses of </w:t>
      </w:r>
      <w:r w:rsidRPr="00325EAD">
        <w:rPr>
          <w:rStyle w:val="Emphasis"/>
          <w:highlight w:val="green"/>
        </w:rPr>
        <w:t>force</w:t>
      </w:r>
      <w:r w:rsidRPr="00907994">
        <w:rPr>
          <w:sz w:val="16"/>
        </w:rPr>
        <w:t xml:space="preserve">.” Notably, it also included </w:t>
      </w:r>
      <w:r w:rsidRPr="00907994">
        <w:rPr>
          <w:rStyle w:val="StyleUnderline"/>
        </w:rPr>
        <w:t>War Powers</w:t>
      </w:r>
      <w:r w:rsidRPr="00907994">
        <w:rPr>
          <w:sz w:val="16"/>
        </w:rPr>
        <w:t xml:space="preserve"> </w:t>
      </w:r>
      <w:r w:rsidRPr="00907994">
        <w:rPr>
          <w:rStyle w:val="StyleUnderline"/>
        </w:rPr>
        <w:t>Resolution</w:t>
      </w:r>
      <w:r w:rsidRPr="00907994">
        <w:rPr>
          <w:sz w:val="16"/>
        </w:rPr>
        <w:t xml:space="preserve"> </w:t>
      </w:r>
      <w:r w:rsidRPr="00907994">
        <w:rPr>
          <w:rStyle w:val="StyleUnderline"/>
        </w:rPr>
        <w:t>limitations</w:t>
      </w:r>
      <w:r w:rsidRPr="00907994">
        <w:rPr>
          <w:sz w:val="16"/>
        </w:rPr>
        <w:t xml:space="preserve"> in the legal and policy framework it articulated governing the use of military force, without either acknowledging or denying the existence of possible constitutional exceptions. Neither the Trump nor Biden administration, meanwhile, has publicly wrestled with this question at any length, most likely because they have not pursued uses of military force that they view as implicating it. But nor have they noted any departures from the Obama administration’s stated views, despite statutory obligations that they do so.</w:t>
      </w:r>
    </w:p>
    <w:p w14:paraId="3909420A" w14:textId="77777777" w:rsidR="004A5204" w:rsidRPr="00907994" w:rsidRDefault="004A5204" w:rsidP="004A5204">
      <w:pPr>
        <w:rPr>
          <w:sz w:val="16"/>
        </w:rPr>
      </w:pPr>
      <w:r w:rsidRPr="00907994">
        <w:rPr>
          <w:sz w:val="16"/>
        </w:rPr>
        <w:t xml:space="preserve">To be certain, this evolution of executive branch views is no clean-cut vindication of the 60- to 90-day time limit’s constitutionality. But it’s also far from an outright repudiation. To the contrary, the most consistent thread—dating back to before the War Powers Resolution and persisting, albeit subtly, through the legal assessments of even those administrations most actively hostile to the 60- to 90-day time limit—is that statutory limits on the use of military force have to be taken seriously. Perhaps there are circumstances in which the president has the exclusive constitutional authority to act in spite of statutory restrictions, and different presidential administrations have expressed different views on the breadth of these exceptions and how likely they are to conflict with the 60- to 90-day clock. But implicit in this analysis is an acknowledgment that </w:t>
      </w:r>
      <w:r w:rsidRPr="00907994">
        <w:rPr>
          <w:rStyle w:val="Emphasis"/>
        </w:rPr>
        <w:t>Congress</w:t>
      </w:r>
      <w:r w:rsidRPr="00907994">
        <w:rPr>
          <w:sz w:val="16"/>
        </w:rPr>
        <w:t xml:space="preserve"> </w:t>
      </w:r>
      <w:r w:rsidRPr="00907994">
        <w:rPr>
          <w:rStyle w:val="StyleUnderline"/>
        </w:rPr>
        <w:t>can</w:t>
      </w:r>
      <w:r w:rsidRPr="00907994">
        <w:rPr>
          <w:sz w:val="16"/>
        </w:rPr>
        <w:t xml:space="preserve"> otherwise </w:t>
      </w:r>
      <w:r w:rsidRPr="00325EAD">
        <w:rPr>
          <w:rStyle w:val="Emphasis"/>
          <w:highlight w:val="green"/>
        </w:rPr>
        <w:t>legislate</w:t>
      </w:r>
      <w:r w:rsidRPr="00907994">
        <w:rPr>
          <w:rStyle w:val="Emphasis"/>
        </w:rPr>
        <w:t xml:space="preserve"> </w:t>
      </w:r>
      <w:r w:rsidRPr="00325EAD">
        <w:rPr>
          <w:rStyle w:val="Emphasis"/>
          <w:highlight w:val="green"/>
        </w:rPr>
        <w:t>restrictions</w:t>
      </w:r>
      <w:r w:rsidRPr="00907994">
        <w:rPr>
          <w:sz w:val="16"/>
        </w:rPr>
        <w:t xml:space="preserve"> </w:t>
      </w:r>
      <w:r w:rsidRPr="00907994">
        <w:rPr>
          <w:rStyle w:val="StyleUnderline"/>
        </w:rPr>
        <w:t xml:space="preserve">on the </w:t>
      </w:r>
      <w:r w:rsidRPr="00907994">
        <w:rPr>
          <w:rStyle w:val="Emphasis"/>
        </w:rPr>
        <w:t>use of military force</w:t>
      </w:r>
      <w:r w:rsidRPr="00907994">
        <w:rPr>
          <w:rStyle w:val="StyleUnderline"/>
        </w:rPr>
        <w:t xml:space="preserve">—and that those </w:t>
      </w:r>
      <w:r w:rsidRPr="00325EAD">
        <w:rPr>
          <w:rStyle w:val="Emphasis"/>
          <w:highlight w:val="green"/>
        </w:rPr>
        <w:t>restrictions</w:t>
      </w:r>
      <w:r w:rsidRPr="00907994">
        <w:rPr>
          <w:rStyle w:val="StyleUnderline"/>
        </w:rPr>
        <w:t xml:space="preserve"> generally have to be</w:t>
      </w:r>
      <w:r w:rsidRPr="00907994">
        <w:rPr>
          <w:sz w:val="16"/>
        </w:rPr>
        <w:t xml:space="preserve"> </w:t>
      </w:r>
      <w:r w:rsidRPr="00325EAD">
        <w:rPr>
          <w:rStyle w:val="Emphasis"/>
          <w:highlight w:val="green"/>
        </w:rPr>
        <w:t>respected by the executive</w:t>
      </w:r>
      <w:r w:rsidRPr="00907994">
        <w:rPr>
          <w:sz w:val="16"/>
        </w:rPr>
        <w:t>. Indeed, this may be why those administrations most opposed to the War Powers Resolution on policy grounds were so intent on rescinding it—and why they generally complied with its requirements, even as it threw their constitutionality into question.</w:t>
      </w:r>
    </w:p>
    <w:p w14:paraId="33375B57" w14:textId="77777777" w:rsidR="004A5204" w:rsidRPr="00907994" w:rsidRDefault="004A5204" w:rsidP="004A5204">
      <w:pPr>
        <w:rPr>
          <w:sz w:val="16"/>
        </w:rPr>
      </w:pPr>
      <w:r w:rsidRPr="00907994">
        <w:rPr>
          <w:sz w:val="16"/>
        </w:rPr>
        <w:t xml:space="preserve">To many observers, such a concession may seem like a precious small victory. But </w:t>
      </w:r>
      <w:r w:rsidRPr="00907994">
        <w:rPr>
          <w:rStyle w:val="StyleUnderline"/>
        </w:rPr>
        <w:t>it</w:t>
      </w:r>
      <w:r w:rsidRPr="00907994">
        <w:rPr>
          <w:sz w:val="16"/>
        </w:rPr>
        <w:t xml:space="preserve"> </w:t>
      </w:r>
      <w:r w:rsidRPr="00907994">
        <w:rPr>
          <w:rStyle w:val="StyleUnderline"/>
        </w:rPr>
        <w:t>is an important</w:t>
      </w:r>
      <w:r w:rsidRPr="00907994">
        <w:rPr>
          <w:sz w:val="16"/>
        </w:rPr>
        <w:t xml:space="preserve"> </w:t>
      </w:r>
      <w:r w:rsidRPr="00907994">
        <w:rPr>
          <w:rStyle w:val="StyleUnderline"/>
        </w:rPr>
        <w:t>one</w:t>
      </w:r>
      <w:r w:rsidRPr="00907994">
        <w:rPr>
          <w:sz w:val="16"/>
        </w:rPr>
        <w:t xml:space="preserve">, in that it rejects wholesale the truncated view of congressional authority put forward by the Truman administration. Instead, </w:t>
      </w:r>
      <w:r w:rsidRPr="00907994">
        <w:rPr>
          <w:rStyle w:val="StyleUnderline"/>
        </w:rPr>
        <w:t xml:space="preserve">to push back on Congress’s authority to regulate the use of </w:t>
      </w:r>
      <w:r w:rsidRPr="00907994">
        <w:rPr>
          <w:rStyle w:val="Emphasis"/>
        </w:rPr>
        <w:t>military force</w:t>
      </w:r>
      <w:r w:rsidRPr="00907994">
        <w:rPr>
          <w:rStyle w:val="StyleUnderline"/>
        </w:rPr>
        <w:t xml:space="preserve"> by </w:t>
      </w:r>
      <w:r w:rsidRPr="00907994">
        <w:rPr>
          <w:rStyle w:val="Emphasis"/>
        </w:rPr>
        <w:t>statute</w:t>
      </w:r>
      <w:r w:rsidRPr="00907994">
        <w:rPr>
          <w:rStyle w:val="StyleUnderline"/>
        </w:rPr>
        <w:t>,</w:t>
      </w:r>
      <w:r w:rsidRPr="00907994">
        <w:rPr>
          <w:sz w:val="16"/>
        </w:rPr>
        <w:t xml:space="preserve"> </w:t>
      </w:r>
      <w:r w:rsidRPr="00907994">
        <w:rPr>
          <w:rStyle w:val="StyleUnderline"/>
        </w:rPr>
        <w:t xml:space="preserve">the executive branch must make claim that the Constitution has </w:t>
      </w:r>
      <w:r w:rsidRPr="00907994">
        <w:rPr>
          <w:rStyle w:val="Emphasis"/>
        </w:rPr>
        <w:t>exclusively vested</w:t>
      </w:r>
      <w:r w:rsidRPr="00907994">
        <w:rPr>
          <w:rStyle w:val="StyleUnderline"/>
        </w:rPr>
        <w:t xml:space="preserve"> the president with the </w:t>
      </w:r>
      <w:r w:rsidRPr="00907994">
        <w:rPr>
          <w:rStyle w:val="Emphasis"/>
        </w:rPr>
        <w:t>authority</w:t>
      </w:r>
      <w:r w:rsidRPr="00907994">
        <w:rPr>
          <w:rStyle w:val="StyleUnderline"/>
        </w:rPr>
        <w:t xml:space="preserve"> to take the </w:t>
      </w:r>
      <w:r w:rsidRPr="00907994">
        <w:rPr>
          <w:rStyle w:val="Emphasis"/>
        </w:rPr>
        <w:t>action in question</w:t>
      </w:r>
      <w:r w:rsidRPr="00907994">
        <w:rPr>
          <w:rStyle w:val="StyleUnderline"/>
        </w:rPr>
        <w:t>—a bold claim that the Supreme Court has made clear should be “scrutinized with caution</w:t>
      </w:r>
      <w:r w:rsidRPr="00907994">
        <w:rPr>
          <w:sz w:val="16"/>
        </w:rPr>
        <w:t>,” putting the president on disadvantageous terrain. This doesn’t mean that the executive branch will never assert the constitutional authority to disregard the 60- to 90-day time limit (or some other statutory limitation Congress chooses to impose). But particularly when one considers this possibility against the record of compliance with the 60- to 90-day limit over the past half-century, it does not seem to be a step the executive branch is likely to take lightly—</w:t>
      </w:r>
      <w:r w:rsidRPr="00907994">
        <w:rPr>
          <w:rStyle w:val="StyleUnderline"/>
        </w:rPr>
        <w:t xml:space="preserve">leaving </w:t>
      </w:r>
      <w:r w:rsidRPr="00907994">
        <w:rPr>
          <w:rStyle w:val="Emphasis"/>
        </w:rPr>
        <w:t>Congress</w:t>
      </w:r>
      <w:r w:rsidRPr="00907994">
        <w:rPr>
          <w:rStyle w:val="StyleUnderline"/>
        </w:rPr>
        <w:t xml:space="preserve"> with a </w:t>
      </w:r>
      <w:r w:rsidRPr="00907994">
        <w:rPr>
          <w:rStyle w:val="Emphasis"/>
        </w:rPr>
        <w:t>great deal</w:t>
      </w:r>
      <w:r w:rsidRPr="00907994">
        <w:rPr>
          <w:rStyle w:val="StyleUnderline"/>
        </w:rPr>
        <w:t xml:space="preserve"> of </w:t>
      </w:r>
      <w:r w:rsidRPr="00907994">
        <w:rPr>
          <w:rStyle w:val="Emphasis"/>
        </w:rPr>
        <w:t>influence</w:t>
      </w:r>
      <w:r w:rsidRPr="00907994">
        <w:rPr>
          <w:rStyle w:val="StyleUnderline"/>
        </w:rPr>
        <w:t xml:space="preserve"> it can wield</w:t>
      </w:r>
      <w:r w:rsidRPr="00907994">
        <w:rPr>
          <w:sz w:val="16"/>
        </w:rPr>
        <w:t xml:space="preserve">, if it chooses to do so. </w:t>
      </w:r>
    </w:p>
    <w:p w14:paraId="6DB7ED0C" w14:textId="77777777" w:rsidR="004A5204" w:rsidRPr="00907994" w:rsidRDefault="004A5204" w:rsidP="004A5204">
      <w:pPr>
        <w:rPr>
          <w:sz w:val="16"/>
        </w:rPr>
      </w:pPr>
      <w:r w:rsidRPr="00907994">
        <w:rPr>
          <w:sz w:val="16"/>
        </w:rPr>
        <w:t xml:space="preserve">The scholar Edwin Corwin once famously described the Constitution’s assignment of authority over foreign affairs as “an invitation to struggle,” and the debate over the constitutional assignment of war powers is no exception. Enacting </w:t>
      </w:r>
      <w:r w:rsidRPr="00584C5E">
        <w:rPr>
          <w:rStyle w:val="StyleUnderline"/>
        </w:rPr>
        <w:t>the War Powers</w:t>
      </w:r>
      <w:r w:rsidRPr="00907994">
        <w:rPr>
          <w:sz w:val="16"/>
        </w:rPr>
        <w:t xml:space="preserve"> </w:t>
      </w:r>
      <w:r w:rsidRPr="00584C5E">
        <w:rPr>
          <w:rStyle w:val="StyleUnderline"/>
        </w:rPr>
        <w:t>Resolution</w:t>
      </w:r>
      <w:r w:rsidRPr="00907994">
        <w:rPr>
          <w:sz w:val="16"/>
        </w:rPr>
        <w:t xml:space="preserve"> </w:t>
      </w:r>
      <w:r w:rsidRPr="00584C5E">
        <w:rPr>
          <w:rStyle w:val="StyleUnderline"/>
        </w:rPr>
        <w:t xml:space="preserve">was a </w:t>
      </w:r>
      <w:r w:rsidRPr="00584C5E">
        <w:rPr>
          <w:rStyle w:val="Emphasis"/>
        </w:rPr>
        <w:t>major salvo</w:t>
      </w:r>
      <w:r w:rsidRPr="00584C5E">
        <w:rPr>
          <w:rStyle w:val="StyleUnderline"/>
        </w:rPr>
        <w:t xml:space="preserve"> on the part of </w:t>
      </w:r>
      <w:r w:rsidRPr="00584C5E">
        <w:rPr>
          <w:rStyle w:val="Emphasis"/>
        </w:rPr>
        <w:t>Congress</w:t>
      </w:r>
      <w:r w:rsidRPr="00584C5E">
        <w:rPr>
          <w:rStyle w:val="StyleUnderline"/>
        </w:rPr>
        <w:t xml:space="preserve"> in this </w:t>
      </w:r>
      <w:r w:rsidRPr="00584C5E">
        <w:rPr>
          <w:rStyle w:val="Emphasis"/>
        </w:rPr>
        <w:t>broader engagement.</w:t>
      </w:r>
      <w:r w:rsidRPr="00907994">
        <w:rPr>
          <w:sz w:val="16"/>
        </w:rPr>
        <w:t xml:space="preserve"> But it should not necessarily be surprising that </w:t>
      </w:r>
      <w:r w:rsidRPr="00584C5E">
        <w:rPr>
          <w:rStyle w:val="StyleUnderline"/>
        </w:rPr>
        <w:t>the executive branch</w:t>
      </w:r>
      <w:r w:rsidRPr="00907994">
        <w:rPr>
          <w:sz w:val="16"/>
        </w:rPr>
        <w:t xml:space="preserve"> </w:t>
      </w:r>
      <w:r w:rsidRPr="00584C5E">
        <w:rPr>
          <w:rStyle w:val="StyleUnderline"/>
        </w:rPr>
        <w:t>has</w:t>
      </w:r>
      <w:r w:rsidRPr="00907994">
        <w:rPr>
          <w:sz w:val="16"/>
        </w:rPr>
        <w:t xml:space="preserve"> persistently </w:t>
      </w:r>
      <w:r w:rsidRPr="00584C5E">
        <w:rPr>
          <w:rStyle w:val="StyleUnderline"/>
        </w:rPr>
        <w:t>pushed back on the</w:t>
      </w:r>
      <w:r w:rsidRPr="00907994">
        <w:rPr>
          <w:sz w:val="16"/>
        </w:rPr>
        <w:t xml:space="preserve"> broader visions of how that law would work, particularly as the authors of the </w:t>
      </w:r>
      <w:r w:rsidRPr="00584C5E">
        <w:rPr>
          <w:rStyle w:val="Emphasis"/>
        </w:rPr>
        <w:t>War Powers Resolution</w:t>
      </w:r>
      <w:r w:rsidRPr="00907994">
        <w:rPr>
          <w:sz w:val="16"/>
        </w:rPr>
        <w:t xml:space="preserve"> provided ample opportunity for them to do so. </w:t>
      </w:r>
    </w:p>
    <w:p w14:paraId="440DDA66" w14:textId="77777777" w:rsidR="004A5204" w:rsidRDefault="004A5204" w:rsidP="004A5204">
      <w:pPr>
        <w:rPr>
          <w:sz w:val="16"/>
        </w:rPr>
      </w:pPr>
      <w:r w:rsidRPr="00907994">
        <w:rPr>
          <w:sz w:val="16"/>
        </w:rPr>
        <w:t xml:space="preserve">The legal framework that has emerged from this struggle is certain to be a disappointment for those who want to see </w:t>
      </w:r>
      <w:r w:rsidRPr="00325EAD">
        <w:rPr>
          <w:rStyle w:val="Emphasis"/>
          <w:highlight w:val="green"/>
        </w:rPr>
        <w:t>Congress</w:t>
      </w:r>
      <w:r w:rsidRPr="00325EAD">
        <w:rPr>
          <w:sz w:val="16"/>
          <w:highlight w:val="green"/>
        </w:rPr>
        <w:t xml:space="preserve"> </w:t>
      </w:r>
      <w:r w:rsidRPr="00325EAD">
        <w:rPr>
          <w:rStyle w:val="StyleUnderline"/>
          <w:highlight w:val="green"/>
        </w:rPr>
        <w:t>adopt</w:t>
      </w:r>
      <w:r w:rsidRPr="00584C5E">
        <w:rPr>
          <w:rStyle w:val="StyleUnderline"/>
        </w:rPr>
        <w:t xml:space="preserve"> the </w:t>
      </w:r>
      <w:r w:rsidRPr="00325EAD">
        <w:rPr>
          <w:rStyle w:val="StyleUnderline"/>
          <w:highlight w:val="green"/>
        </w:rPr>
        <w:t>central role</w:t>
      </w:r>
      <w:r w:rsidRPr="00584C5E">
        <w:rPr>
          <w:rStyle w:val="StyleUnderline"/>
        </w:rPr>
        <w:t xml:space="preserve"> </w:t>
      </w:r>
      <w:r w:rsidRPr="00325EAD">
        <w:rPr>
          <w:rStyle w:val="StyleUnderline"/>
          <w:highlight w:val="green"/>
        </w:rPr>
        <w:t>in</w:t>
      </w:r>
      <w:r w:rsidRPr="00584C5E">
        <w:rPr>
          <w:rStyle w:val="StyleUnderline"/>
        </w:rPr>
        <w:t xml:space="preserve"> wartime </w:t>
      </w:r>
      <w:r w:rsidRPr="00325EAD">
        <w:rPr>
          <w:rStyle w:val="StyleUnderline"/>
          <w:highlight w:val="green"/>
        </w:rPr>
        <w:t>decision-making</w:t>
      </w:r>
      <w:r w:rsidRPr="00584C5E">
        <w:rPr>
          <w:rStyle w:val="StyleUnderline"/>
        </w:rPr>
        <w:t xml:space="preserve"> that the </w:t>
      </w:r>
      <w:r w:rsidRPr="00584C5E">
        <w:rPr>
          <w:rStyle w:val="Emphasis"/>
        </w:rPr>
        <w:t>War Powers Resolution</w:t>
      </w:r>
      <w:r w:rsidRPr="00584C5E">
        <w:rPr>
          <w:rStyle w:val="StyleUnderline"/>
        </w:rPr>
        <w:t xml:space="preserve"> seemed to </w:t>
      </w:r>
      <w:r w:rsidRPr="00584C5E">
        <w:rPr>
          <w:rStyle w:val="Emphasis"/>
        </w:rPr>
        <w:t>promise</w:t>
      </w:r>
      <w:r w:rsidRPr="00907994">
        <w:rPr>
          <w:sz w:val="16"/>
        </w:rPr>
        <w:t xml:space="preserve">. But that does not render it a complete failure. </w:t>
      </w:r>
      <w:r w:rsidRPr="00325EAD">
        <w:rPr>
          <w:rStyle w:val="StyleUnderline"/>
          <w:highlight w:val="green"/>
        </w:rPr>
        <w:t>Five</w:t>
      </w:r>
      <w:r w:rsidRPr="00584C5E">
        <w:rPr>
          <w:rStyle w:val="StyleUnderline"/>
        </w:rPr>
        <w:t xml:space="preserve"> </w:t>
      </w:r>
      <w:r w:rsidRPr="00325EAD">
        <w:rPr>
          <w:rStyle w:val="StyleUnderline"/>
          <w:highlight w:val="green"/>
        </w:rPr>
        <w:t>decades</w:t>
      </w:r>
      <w:r w:rsidRPr="00584C5E">
        <w:rPr>
          <w:rStyle w:val="StyleUnderline"/>
        </w:rPr>
        <w:t xml:space="preserve"> of experience </w:t>
      </w:r>
      <w:r w:rsidRPr="00325EAD">
        <w:rPr>
          <w:rStyle w:val="StyleUnderline"/>
          <w:highlight w:val="green"/>
        </w:rPr>
        <w:t>show</w:t>
      </w:r>
      <w:r w:rsidRPr="00907994">
        <w:rPr>
          <w:sz w:val="16"/>
        </w:rPr>
        <w:t xml:space="preserve"> not only that </w:t>
      </w:r>
      <w:r w:rsidRPr="00584C5E">
        <w:rPr>
          <w:rStyle w:val="StyleUnderline"/>
        </w:rPr>
        <w:t xml:space="preserve">the </w:t>
      </w:r>
      <w:r w:rsidRPr="00325EAD">
        <w:rPr>
          <w:rStyle w:val="StyleUnderline"/>
          <w:highlight w:val="green"/>
        </w:rPr>
        <w:t>War Powers</w:t>
      </w:r>
      <w:r w:rsidRPr="00584C5E">
        <w:rPr>
          <w:rStyle w:val="StyleUnderline"/>
        </w:rPr>
        <w:t xml:space="preserve"> Resolution has </w:t>
      </w:r>
      <w:r w:rsidRPr="00325EAD">
        <w:rPr>
          <w:rStyle w:val="StyleUnderline"/>
          <w:highlight w:val="green"/>
        </w:rPr>
        <w:t>helped to</w:t>
      </w:r>
      <w:r w:rsidRPr="00584C5E">
        <w:rPr>
          <w:rStyle w:val="StyleUnderline"/>
        </w:rPr>
        <w:t xml:space="preserve"> </w:t>
      </w:r>
      <w:r w:rsidRPr="00325EAD">
        <w:rPr>
          <w:rStyle w:val="Emphasis"/>
          <w:sz w:val="28"/>
          <w:szCs w:val="32"/>
          <w:highlight w:val="green"/>
        </w:rPr>
        <w:t>restrain the executive branch</w:t>
      </w:r>
      <w:r w:rsidRPr="00584C5E">
        <w:rPr>
          <w:rStyle w:val="StyleUnderline"/>
          <w:sz w:val="28"/>
          <w:szCs w:val="32"/>
        </w:rPr>
        <w:t xml:space="preserve"> </w:t>
      </w:r>
      <w:r w:rsidRPr="00325EAD">
        <w:rPr>
          <w:rStyle w:val="StyleUnderline"/>
          <w:highlight w:val="green"/>
        </w:rPr>
        <w:t>and</w:t>
      </w:r>
      <w:r w:rsidRPr="00325EAD">
        <w:rPr>
          <w:sz w:val="16"/>
          <w:highlight w:val="green"/>
        </w:rPr>
        <w:t xml:space="preserve"> </w:t>
      </w:r>
      <w:r w:rsidRPr="00325EAD">
        <w:rPr>
          <w:rStyle w:val="Emphasis"/>
          <w:highlight w:val="green"/>
        </w:rPr>
        <w:t>empower Congress</w:t>
      </w:r>
      <w:r w:rsidRPr="00907994">
        <w:rPr>
          <w:sz w:val="16"/>
        </w:rPr>
        <w:t xml:space="preserve"> </w:t>
      </w:r>
      <w:r w:rsidRPr="00584C5E">
        <w:rPr>
          <w:rStyle w:val="StyleUnderline"/>
        </w:rPr>
        <w:t>in meaningful ways</w:t>
      </w:r>
      <w:r w:rsidRPr="00907994">
        <w:rPr>
          <w:sz w:val="16"/>
        </w:rPr>
        <w:t xml:space="preserve"> but also that it has </w:t>
      </w:r>
      <w:r w:rsidRPr="00584C5E">
        <w:rPr>
          <w:rStyle w:val="StyleUnderline"/>
        </w:rPr>
        <w:t xml:space="preserve">served to vindicate the once-maligned idea that </w:t>
      </w:r>
      <w:r w:rsidRPr="00584C5E">
        <w:rPr>
          <w:rStyle w:val="Emphasis"/>
        </w:rPr>
        <w:t>Congress</w:t>
      </w:r>
      <w:r w:rsidRPr="00584C5E">
        <w:rPr>
          <w:rStyle w:val="StyleUnderline"/>
        </w:rPr>
        <w:t xml:space="preserve"> has a </w:t>
      </w:r>
      <w:r w:rsidRPr="00584C5E">
        <w:rPr>
          <w:rStyle w:val="Emphasis"/>
        </w:rPr>
        <w:t>constitutional role</w:t>
      </w:r>
      <w:r w:rsidRPr="00584C5E">
        <w:rPr>
          <w:rStyle w:val="StyleUnderline"/>
        </w:rPr>
        <w:t xml:space="preserve"> to play in such </w:t>
      </w:r>
      <w:r w:rsidRPr="00584C5E">
        <w:rPr>
          <w:rStyle w:val="Emphasis"/>
        </w:rPr>
        <w:t>matters</w:t>
      </w:r>
      <w:r w:rsidRPr="00907994">
        <w:rPr>
          <w:sz w:val="16"/>
        </w:rPr>
        <w:t xml:space="preserve">. In this sense, it </w:t>
      </w:r>
      <w:r w:rsidRPr="00584C5E">
        <w:rPr>
          <w:rStyle w:val="StyleUnderline"/>
        </w:rPr>
        <w:t>has served as an important</w:t>
      </w:r>
      <w:r w:rsidRPr="00907994">
        <w:rPr>
          <w:sz w:val="16"/>
        </w:rPr>
        <w:t xml:space="preserve"> (if imperfect) </w:t>
      </w:r>
      <w:r w:rsidRPr="00325EAD">
        <w:rPr>
          <w:rStyle w:val="Emphasis"/>
          <w:highlight w:val="green"/>
        </w:rPr>
        <w:t>corrective</w:t>
      </w:r>
      <w:r w:rsidRPr="00907994">
        <w:rPr>
          <w:sz w:val="16"/>
        </w:rPr>
        <w:t xml:space="preserve"> </w:t>
      </w:r>
      <w:r w:rsidRPr="00325EAD">
        <w:rPr>
          <w:rStyle w:val="StyleUnderline"/>
          <w:highlight w:val="green"/>
        </w:rPr>
        <w:t>to</w:t>
      </w:r>
      <w:r w:rsidRPr="00584C5E">
        <w:rPr>
          <w:rStyle w:val="StyleUnderline"/>
        </w:rPr>
        <w:t xml:space="preserve"> the </w:t>
      </w:r>
      <w:r w:rsidRPr="00325EAD">
        <w:rPr>
          <w:rStyle w:val="Emphasis"/>
          <w:highlight w:val="green"/>
        </w:rPr>
        <w:t>overreaches</w:t>
      </w:r>
      <w:r w:rsidRPr="00325EAD">
        <w:rPr>
          <w:rStyle w:val="StyleUnderline"/>
          <w:highlight w:val="green"/>
        </w:rPr>
        <w:t xml:space="preserve"> of </w:t>
      </w:r>
      <w:r w:rsidRPr="00325EAD">
        <w:rPr>
          <w:rStyle w:val="Emphasis"/>
          <w:highlight w:val="green"/>
        </w:rPr>
        <w:t>executive authority</w:t>
      </w:r>
      <w:r w:rsidRPr="00907994">
        <w:rPr>
          <w:sz w:val="16"/>
        </w:rPr>
        <w:t xml:space="preserve"> to which it was responding </w:t>
      </w:r>
      <w:r w:rsidRPr="00584C5E">
        <w:rPr>
          <w:rStyle w:val="StyleUnderline"/>
        </w:rPr>
        <w:t>and</w:t>
      </w:r>
      <w:r w:rsidRPr="00907994">
        <w:rPr>
          <w:sz w:val="16"/>
        </w:rPr>
        <w:t xml:space="preserve"> has helped </w:t>
      </w:r>
      <w:r w:rsidRPr="00584C5E">
        <w:rPr>
          <w:rStyle w:val="StyleUnderline"/>
        </w:rPr>
        <w:t xml:space="preserve">provide a foundation for a more </w:t>
      </w:r>
      <w:r w:rsidRPr="00584C5E">
        <w:rPr>
          <w:rStyle w:val="Emphasis"/>
        </w:rPr>
        <w:t>closely shared authority</w:t>
      </w:r>
      <w:r w:rsidRPr="00584C5E">
        <w:rPr>
          <w:rStyle w:val="StyleUnderline"/>
        </w:rPr>
        <w:t xml:space="preserve"> over </w:t>
      </w:r>
      <w:r w:rsidRPr="00584C5E">
        <w:rPr>
          <w:rStyle w:val="Emphasis"/>
        </w:rPr>
        <w:t>matters of war and peace</w:t>
      </w:r>
      <w:r w:rsidRPr="00907994">
        <w:rPr>
          <w:sz w:val="16"/>
        </w:rPr>
        <w:t xml:space="preserve"> moving forward, if and when Congress chooses to assert such a role for itself.</w:t>
      </w:r>
    </w:p>
    <w:p w14:paraId="62804A67" w14:textId="77777777" w:rsidR="004A5204" w:rsidRDefault="004A5204" w:rsidP="004A5204">
      <w:pPr>
        <w:rPr>
          <w:sz w:val="16"/>
        </w:rPr>
      </w:pPr>
    </w:p>
    <w:p w14:paraId="6EB338F7" w14:textId="77777777" w:rsidR="004A5204" w:rsidRPr="005458FC" w:rsidRDefault="004A5204" w:rsidP="004A5204">
      <w:pPr>
        <w:pStyle w:val="Heading4"/>
      </w:pPr>
      <w:r>
        <w:t xml:space="preserve">Presidential selection makes the executive more </w:t>
      </w:r>
      <w:r>
        <w:rPr>
          <w:u w:val="single"/>
        </w:rPr>
        <w:t>structurally prone</w:t>
      </w:r>
      <w:r>
        <w:t xml:space="preserve"> to initiate conflicts. </w:t>
      </w:r>
    </w:p>
    <w:p w14:paraId="6C9D5CFB" w14:textId="77777777" w:rsidR="004A5204" w:rsidRPr="000071D3" w:rsidRDefault="004A5204" w:rsidP="004A5204">
      <w:r w:rsidRPr="000071D3">
        <w:t xml:space="preserve">Benjamin </w:t>
      </w:r>
      <w:r w:rsidRPr="000071D3">
        <w:rPr>
          <w:rStyle w:val="Style13ptBold"/>
        </w:rPr>
        <w:t>Ginsberg 22</w:t>
      </w:r>
      <w:r w:rsidRPr="000071D3">
        <w:t xml:space="preserve">. David Bernstein Professor of Political Science and Chair of the Hopkins Center for Advanced Governmental Studies. Author, coauthor or editor of 30 books. PhD from the University of Chicago. Former Professor of Government at Cornell University. “The Rise of Presidential Imperialism and the Politics of Edicts and Coup.” </w:t>
      </w:r>
      <w:r w:rsidRPr="000071D3">
        <w:rPr>
          <w:i/>
          <w:iCs/>
        </w:rPr>
        <w:t>The Imperial Presidency and American Politics</w:t>
      </w:r>
      <w:r w:rsidRPr="000071D3">
        <w:t>, Chapter 2, Pages 30-68. Published by Routledge.</w:t>
      </w:r>
    </w:p>
    <w:p w14:paraId="146ED8F2" w14:textId="0A4B6E0C" w:rsidR="004A5204" w:rsidRDefault="004A5204" w:rsidP="004A5204">
      <w:pPr>
        <w:rPr>
          <w:sz w:val="16"/>
        </w:rPr>
      </w:pPr>
      <w:r w:rsidRPr="00B632F9">
        <w:rPr>
          <w:sz w:val="16"/>
        </w:rPr>
        <w:t xml:space="preserve">The framers made the presidency an energetic office, but it took the </w:t>
      </w:r>
      <w:r w:rsidRPr="00C9246E">
        <w:rPr>
          <w:rStyle w:val="Emphasis"/>
        </w:rPr>
        <w:t xml:space="preserve">modern </w:t>
      </w:r>
      <w:r w:rsidRPr="00325EAD">
        <w:rPr>
          <w:rStyle w:val="Emphasis"/>
          <w:highlight w:val="green"/>
        </w:rPr>
        <w:t>presidential selection</w:t>
      </w:r>
      <w:r w:rsidRPr="00C9246E">
        <w:rPr>
          <w:rStyle w:val="Emphasis"/>
        </w:rPr>
        <w:t xml:space="preserve"> system</w:t>
      </w:r>
      <w:r w:rsidRPr="00B632F9">
        <w:rPr>
          <w:sz w:val="16"/>
        </w:rPr>
        <w:t xml:space="preserve"> to </w:t>
      </w:r>
      <w:r w:rsidRPr="00C9246E">
        <w:rPr>
          <w:rStyle w:val="StyleUnderline"/>
        </w:rPr>
        <w:t xml:space="preserve">routinely </w:t>
      </w:r>
      <w:r w:rsidRPr="00325EAD">
        <w:rPr>
          <w:rStyle w:val="StyleUnderline"/>
          <w:highlight w:val="green"/>
        </w:rPr>
        <w:t xml:space="preserve">produce </w:t>
      </w:r>
      <w:r w:rsidRPr="00325EAD">
        <w:rPr>
          <w:rStyle w:val="Emphasis"/>
          <w:highlight w:val="green"/>
        </w:rPr>
        <w:t>ruthless</w:t>
      </w:r>
      <w:r w:rsidRPr="00B632F9">
        <w:rPr>
          <w:sz w:val="16"/>
        </w:rPr>
        <w:t xml:space="preserve">, </w:t>
      </w:r>
      <w:r w:rsidRPr="00325EAD">
        <w:rPr>
          <w:rStyle w:val="Emphasis"/>
          <w:highlight w:val="green"/>
        </w:rPr>
        <w:t>driven</w:t>
      </w:r>
      <w:r w:rsidRPr="00325EAD">
        <w:rPr>
          <w:rStyle w:val="StyleUnderline"/>
          <w:highlight w:val="green"/>
        </w:rPr>
        <w:t xml:space="preserve"> presidents</w:t>
      </w:r>
      <w:r w:rsidRPr="00C9246E">
        <w:rPr>
          <w:rStyle w:val="StyleUnderline"/>
        </w:rPr>
        <w:t xml:space="preserve"> anxious to </w:t>
      </w:r>
      <w:r w:rsidRPr="00325EAD">
        <w:rPr>
          <w:rStyle w:val="StyleUnderline"/>
          <w:highlight w:val="green"/>
        </w:rPr>
        <w:t>take advantage of</w:t>
      </w:r>
      <w:r w:rsidRPr="00B632F9">
        <w:rPr>
          <w:sz w:val="16"/>
        </w:rPr>
        <w:t xml:space="preserve"> the </w:t>
      </w:r>
      <w:r w:rsidRPr="00325EAD">
        <w:rPr>
          <w:rStyle w:val="StyleUnderline"/>
          <w:highlight w:val="green"/>
        </w:rPr>
        <w:t>possibilities</w:t>
      </w:r>
      <w:r w:rsidRPr="00C9246E">
        <w:rPr>
          <w:rStyle w:val="StyleUnderline"/>
        </w:rPr>
        <w:t xml:space="preserve"> bequeathed to them</w:t>
      </w:r>
      <w:r w:rsidRPr="00B632F9">
        <w:rPr>
          <w:sz w:val="16"/>
        </w:rPr>
        <w:t xml:space="preserve">. In the 19th and early 20th centuries, presidents were often chosen from among candidates vetted by party leaders. Many of these party chiefs were senators and governors not anxious to share power with the White House. These leaders preferred presidents who were amiable individuals, not especially ambitious, and happy to spend their terms attending receptions. Today’s </w:t>
      </w:r>
      <w:r w:rsidRPr="009B5822">
        <w:rPr>
          <w:rStyle w:val="StyleUnderline"/>
        </w:rPr>
        <w:t>presidents</w:t>
      </w:r>
      <w:r w:rsidRPr="00B632F9">
        <w:rPr>
          <w:sz w:val="16"/>
        </w:rPr>
        <w:t xml:space="preserve">, on the other hand, </w:t>
      </w:r>
      <w:r w:rsidRPr="009B5822">
        <w:rPr>
          <w:rStyle w:val="StyleUnderline"/>
        </w:rPr>
        <w:t xml:space="preserve">are </w:t>
      </w:r>
      <w:r w:rsidRPr="009B5822">
        <w:rPr>
          <w:rStyle w:val="Emphasis"/>
        </w:rPr>
        <w:t>self-propelled</w:t>
      </w:r>
      <w:r w:rsidRPr="00B632F9">
        <w:rPr>
          <w:sz w:val="16"/>
        </w:rPr>
        <w:t xml:space="preserve">. They have generally </w:t>
      </w:r>
      <w:r w:rsidRPr="009B5822">
        <w:rPr>
          <w:rStyle w:val="StyleUnderline"/>
        </w:rPr>
        <w:t>spent years enhancing</w:t>
      </w:r>
      <w:r w:rsidRPr="00B632F9">
        <w:rPr>
          <w:sz w:val="16"/>
        </w:rPr>
        <w:t xml:space="preserve"> their </w:t>
      </w:r>
      <w:r w:rsidRPr="009B5822">
        <w:rPr>
          <w:rStyle w:val="StyleUnderline"/>
        </w:rPr>
        <w:t>prominence</w:t>
      </w:r>
      <w:r w:rsidRPr="00B632F9">
        <w:rPr>
          <w:sz w:val="16"/>
        </w:rPr>
        <w:t xml:space="preserve">, </w:t>
      </w:r>
      <w:r w:rsidRPr="009B5822">
        <w:rPr>
          <w:rStyle w:val="StyleUnderline"/>
        </w:rPr>
        <w:t>running in</w:t>
      </w:r>
      <w:r w:rsidRPr="00B632F9">
        <w:rPr>
          <w:sz w:val="16"/>
        </w:rPr>
        <w:t xml:space="preserve"> the </w:t>
      </w:r>
      <w:r w:rsidRPr="009B5822">
        <w:rPr>
          <w:rStyle w:val="StyleUnderline"/>
        </w:rPr>
        <w:t>primaries</w:t>
      </w:r>
      <w:r w:rsidRPr="00B632F9">
        <w:rPr>
          <w:sz w:val="16"/>
        </w:rPr>
        <w:t xml:space="preserve"> and </w:t>
      </w:r>
      <w:r w:rsidRPr="009B5822">
        <w:rPr>
          <w:rStyle w:val="StyleUnderline"/>
        </w:rPr>
        <w:t>living on</w:t>
      </w:r>
      <w:r w:rsidRPr="00B632F9">
        <w:rPr>
          <w:sz w:val="16"/>
        </w:rPr>
        <w:t xml:space="preserve"> the </w:t>
      </w:r>
      <w:r w:rsidRPr="009B5822">
        <w:rPr>
          <w:rStyle w:val="StyleUnderline"/>
        </w:rPr>
        <w:t>political or media stage before securing</w:t>
      </w:r>
      <w:r w:rsidRPr="00B632F9">
        <w:rPr>
          <w:sz w:val="16"/>
        </w:rPr>
        <w:t xml:space="preserve"> the </w:t>
      </w:r>
      <w:r w:rsidRPr="009B5822">
        <w:rPr>
          <w:rStyle w:val="StyleUnderline"/>
        </w:rPr>
        <w:t xml:space="preserve">nation’s </w:t>
      </w:r>
      <w:r w:rsidRPr="009B5822">
        <w:rPr>
          <w:rStyle w:val="Emphasis"/>
        </w:rPr>
        <w:t>highest office</w:t>
      </w:r>
      <w:r w:rsidRPr="00B632F9">
        <w:rPr>
          <w:sz w:val="16"/>
        </w:rPr>
        <w:t xml:space="preserve">. The amiable and introverted Calvin Coolidge has given way to the </w:t>
      </w:r>
      <w:r w:rsidRPr="009B5822">
        <w:rPr>
          <w:rStyle w:val="StyleUnderline"/>
        </w:rPr>
        <w:t>extroverted and aggressive Bill Clinton</w:t>
      </w:r>
      <w:r w:rsidRPr="00B632F9">
        <w:rPr>
          <w:sz w:val="16"/>
        </w:rPr>
        <w:t xml:space="preserve">, the </w:t>
      </w:r>
      <w:r w:rsidRPr="009B5822">
        <w:rPr>
          <w:rStyle w:val="StyleUnderline"/>
        </w:rPr>
        <w:t>ambitious Barack Obama</w:t>
      </w:r>
      <w:r w:rsidRPr="00B632F9">
        <w:rPr>
          <w:sz w:val="16"/>
        </w:rPr>
        <w:t xml:space="preserve"> and the </w:t>
      </w:r>
      <w:r w:rsidRPr="009B5822">
        <w:rPr>
          <w:rStyle w:val="StyleUnderline"/>
        </w:rPr>
        <w:t>narcissistic Donald Trump</w:t>
      </w:r>
      <w:r w:rsidRPr="00B632F9">
        <w:rPr>
          <w:sz w:val="16"/>
        </w:rPr>
        <w:t xml:space="preserve">. Joseph </w:t>
      </w:r>
      <w:r w:rsidRPr="009B5822">
        <w:rPr>
          <w:rStyle w:val="StyleUnderline"/>
        </w:rPr>
        <w:t>Biden</w:t>
      </w:r>
      <w:r w:rsidRPr="00B632F9">
        <w:rPr>
          <w:sz w:val="16"/>
        </w:rPr>
        <w:t xml:space="preserve"> presents himself as friendly and not overly aggressive but he has </w:t>
      </w:r>
      <w:r w:rsidRPr="009B5822">
        <w:rPr>
          <w:rStyle w:val="StyleUnderline"/>
        </w:rPr>
        <w:t>spent</w:t>
      </w:r>
      <w:r w:rsidRPr="00B632F9">
        <w:rPr>
          <w:sz w:val="16"/>
        </w:rPr>
        <w:t xml:space="preserve"> virtually </w:t>
      </w:r>
      <w:r w:rsidRPr="009B5822">
        <w:rPr>
          <w:rStyle w:val="StyleUnderline"/>
        </w:rPr>
        <w:t xml:space="preserve">his </w:t>
      </w:r>
      <w:r w:rsidRPr="009B5822">
        <w:rPr>
          <w:rStyle w:val="Emphasis"/>
        </w:rPr>
        <w:t>entire adult life</w:t>
      </w:r>
      <w:r w:rsidRPr="009B5822">
        <w:rPr>
          <w:rStyle w:val="StyleUnderline"/>
        </w:rPr>
        <w:t xml:space="preserve"> campaigning for political office</w:t>
      </w:r>
      <w:r w:rsidRPr="00B632F9">
        <w:rPr>
          <w:sz w:val="16"/>
        </w:rPr>
        <w:t xml:space="preserve"> so one might expect that reality differs from appearance. The political philosopher, Thomas Hobbes said, “A restless desire for power is in all men … a perpetual and restless desire of power after power, that ceaseth only in death.”6 To be sure, individuals vary in the extent to which they are affected by Hobbes’s “restless desire.” Some seem content to lead quiet lives in which they command nothing more challenging than their television tuners. Others, however, appear to perpetually strive for important offices and positions which place them in charge of people, resources and significant policy decisions. Every year, thousands of individuals compete for local, state and national political office. Some seem driven to constantly strive for higher and higher office, seemingly equating the desirability of the position with the power its occupant commands. Every year, local politicians seek opportunities to run for state office. State-level politicians constantly eye national offices. And many national politicians harbor presidential ambitions. A number of well-known American politicians invested years, or even decades seeking election to the presidency. Politicians like Al Gore and John Kerry and Hillary Clinton, devoted large fractions of their lives to unsuccessful presidential quests. Others, like Richard Nixon, Bill Clinton, Barack Obama and Joe Biden struggled for years and finally succeeded. Still others, including Donald Trump, seemed drawn to the power and celebrity of the presidency and had no patience for lower office. Trump, indeed, seemed to revel in the attention, even when consisting of scathing criticism, that he received each day in office. What drives such individuals to commit themselves to a life of meetings, official dinners and deals, a life of fund-raising and negotiation, a life of unrelenting media scrutiny? According to presidential scholar, Richard Shenkman, these </w:t>
      </w:r>
      <w:r w:rsidRPr="00325EAD">
        <w:rPr>
          <w:rStyle w:val="StyleUnderline"/>
          <w:highlight w:val="green"/>
        </w:rPr>
        <w:t>aspirants for</w:t>
      </w:r>
      <w:r w:rsidRPr="009B5822">
        <w:rPr>
          <w:rStyle w:val="StyleUnderline"/>
        </w:rPr>
        <w:t xml:space="preserve"> </w:t>
      </w:r>
      <w:r w:rsidRPr="00C928B9">
        <w:rPr>
          <w:rStyle w:val="Emphasis"/>
        </w:rPr>
        <w:t xml:space="preserve">high </w:t>
      </w:r>
      <w:r w:rsidRPr="00325EAD">
        <w:rPr>
          <w:rStyle w:val="Emphasis"/>
          <w:highlight w:val="green"/>
        </w:rPr>
        <w:t>office</w:t>
      </w:r>
      <w:r w:rsidRPr="009B5822">
        <w:rPr>
          <w:rStyle w:val="StyleUnderline"/>
        </w:rPr>
        <w:t xml:space="preserve"> are</w:t>
      </w:r>
      <w:r w:rsidRPr="00B632F9">
        <w:rPr>
          <w:sz w:val="16"/>
        </w:rPr>
        <w:t xml:space="preserve"> “</w:t>
      </w:r>
      <w:r w:rsidRPr="009B5822">
        <w:rPr>
          <w:rStyle w:val="Emphasis"/>
        </w:rPr>
        <w:t xml:space="preserve">frighteningly </w:t>
      </w:r>
      <w:r w:rsidRPr="00325EAD">
        <w:rPr>
          <w:rStyle w:val="Emphasis"/>
          <w:highlight w:val="green"/>
        </w:rPr>
        <w:t>overambitious</w:t>
      </w:r>
      <w:r w:rsidRPr="00B632F9">
        <w:rPr>
          <w:sz w:val="16"/>
        </w:rPr>
        <w:t xml:space="preserve">, </w:t>
      </w:r>
      <w:r w:rsidRPr="009B5822">
        <w:rPr>
          <w:rStyle w:val="StyleUnderline"/>
        </w:rPr>
        <w:t xml:space="preserve">willing to </w:t>
      </w:r>
      <w:r w:rsidRPr="00325EAD">
        <w:rPr>
          <w:rStyle w:val="StyleUnderline"/>
          <w:highlight w:val="green"/>
        </w:rPr>
        <w:t>sacrifice</w:t>
      </w:r>
      <w:r w:rsidRPr="00B632F9">
        <w:rPr>
          <w:sz w:val="16"/>
        </w:rPr>
        <w:t xml:space="preserve"> their </w:t>
      </w:r>
      <w:r w:rsidRPr="00325EAD">
        <w:rPr>
          <w:rStyle w:val="StyleUnderline"/>
          <w:highlight w:val="green"/>
        </w:rPr>
        <w:t>health</w:t>
      </w:r>
      <w:r w:rsidRPr="00B632F9">
        <w:rPr>
          <w:sz w:val="16"/>
        </w:rPr>
        <w:t xml:space="preserve">, </w:t>
      </w:r>
      <w:r w:rsidRPr="00325EAD">
        <w:rPr>
          <w:rStyle w:val="StyleUnderline"/>
          <w:highlight w:val="green"/>
        </w:rPr>
        <w:t>family</w:t>
      </w:r>
      <w:r w:rsidRPr="00B632F9">
        <w:rPr>
          <w:sz w:val="16"/>
        </w:rPr>
        <w:t xml:space="preserve">, </w:t>
      </w:r>
      <w:r w:rsidRPr="00325EAD">
        <w:rPr>
          <w:rStyle w:val="StyleUnderline"/>
          <w:highlight w:val="green"/>
        </w:rPr>
        <w:t>loyalty</w:t>
      </w:r>
      <w:r w:rsidRPr="00B632F9">
        <w:rPr>
          <w:sz w:val="16"/>
        </w:rPr>
        <w:t xml:space="preserve"> and </w:t>
      </w:r>
      <w:r w:rsidRPr="00325EAD">
        <w:rPr>
          <w:rStyle w:val="StyleUnderline"/>
          <w:highlight w:val="green"/>
        </w:rPr>
        <w:t>values</w:t>
      </w:r>
      <w:r w:rsidRPr="00B632F9">
        <w:rPr>
          <w:sz w:val="16"/>
        </w:rPr>
        <w:t xml:space="preserve"> as they seek </w:t>
      </w:r>
      <w:r w:rsidRPr="00325EAD">
        <w:rPr>
          <w:rStyle w:val="StyleUnderline"/>
          <w:highlight w:val="green"/>
        </w:rPr>
        <w:t>to overcome</w:t>
      </w:r>
      <w:r w:rsidRPr="00B632F9">
        <w:rPr>
          <w:sz w:val="16"/>
        </w:rPr>
        <w:t xml:space="preserve"> the </w:t>
      </w:r>
      <w:r w:rsidRPr="00325EAD">
        <w:rPr>
          <w:rStyle w:val="StyleUnderline"/>
          <w:highlight w:val="green"/>
        </w:rPr>
        <w:t>obstacles to power</w:t>
      </w:r>
      <w:r w:rsidRPr="00B632F9">
        <w:rPr>
          <w:sz w:val="16"/>
        </w:rPr>
        <w:t xml:space="preserve">.”7 The </w:t>
      </w:r>
      <w:r w:rsidRPr="009B5822">
        <w:rPr>
          <w:rStyle w:val="StyleUnderline"/>
        </w:rPr>
        <w:t xml:space="preserve">modern presidential selection system </w:t>
      </w:r>
      <w:r w:rsidRPr="00325EAD">
        <w:rPr>
          <w:rStyle w:val="StyleUnderline"/>
          <w:highlight w:val="green"/>
        </w:rPr>
        <w:t>selects for</w:t>
      </w:r>
      <w:r w:rsidRPr="00B632F9">
        <w:rPr>
          <w:sz w:val="16"/>
        </w:rPr>
        <w:t xml:space="preserve"> an </w:t>
      </w:r>
      <w:r w:rsidRPr="00325EAD">
        <w:rPr>
          <w:rStyle w:val="Emphasis"/>
          <w:highlight w:val="green"/>
        </w:rPr>
        <w:t>extraordinary</w:t>
      </w:r>
      <w:r w:rsidRPr="009B5822">
        <w:rPr>
          <w:rStyle w:val="Emphasis"/>
        </w:rPr>
        <w:t xml:space="preserve"> level</w:t>
      </w:r>
      <w:r w:rsidRPr="009B5822">
        <w:rPr>
          <w:rStyle w:val="StyleUnderline"/>
        </w:rPr>
        <w:t xml:space="preserve"> of ambition</w:t>
      </w:r>
      <w:r w:rsidRPr="00B632F9">
        <w:rPr>
          <w:sz w:val="16"/>
        </w:rPr>
        <w:t xml:space="preserve">, even </w:t>
      </w:r>
      <w:r w:rsidRPr="00325EAD">
        <w:rPr>
          <w:rStyle w:val="Emphasis"/>
          <w:highlight w:val="green"/>
        </w:rPr>
        <w:t>ruthlessness</w:t>
      </w:r>
      <w:r w:rsidRPr="00B632F9">
        <w:rPr>
          <w:sz w:val="16"/>
        </w:rPr>
        <w:t xml:space="preserve"> and </w:t>
      </w:r>
      <w:r w:rsidRPr="00325EAD">
        <w:rPr>
          <w:rStyle w:val="Emphasis"/>
          <w:highlight w:val="green"/>
        </w:rPr>
        <w:t>narcissism</w:t>
      </w:r>
      <w:r w:rsidRPr="00B632F9">
        <w:rPr>
          <w:sz w:val="16"/>
        </w:rPr>
        <w:t xml:space="preserve">, among the major contenders for office.8 One long-time member of Congress told me that he had served through several presidencies and had become concerned that </w:t>
      </w:r>
      <w:r w:rsidRPr="00325EAD">
        <w:rPr>
          <w:rStyle w:val="StyleUnderline"/>
          <w:highlight w:val="green"/>
        </w:rPr>
        <w:t>every</w:t>
      </w:r>
      <w:r w:rsidRPr="00DC2898">
        <w:rPr>
          <w:rStyle w:val="StyleUnderline"/>
        </w:rPr>
        <w:t xml:space="preserve"> </w:t>
      </w:r>
      <w:r w:rsidRPr="00DC2898">
        <w:rPr>
          <w:rStyle w:val="Emphasis"/>
        </w:rPr>
        <w:t xml:space="preserve">recent </w:t>
      </w:r>
      <w:r w:rsidRPr="00325EAD">
        <w:rPr>
          <w:rStyle w:val="Emphasis"/>
          <w:highlight w:val="green"/>
        </w:rPr>
        <w:t>occupant</w:t>
      </w:r>
      <w:r w:rsidRPr="00325EAD">
        <w:rPr>
          <w:rStyle w:val="StyleUnderline"/>
          <w:highlight w:val="green"/>
        </w:rPr>
        <w:t xml:space="preserve"> of the White House</w:t>
      </w:r>
      <w:r w:rsidRPr="00B632F9">
        <w:rPr>
          <w:sz w:val="16"/>
        </w:rPr>
        <w:t xml:space="preserve"> was, in his words, </w:t>
      </w:r>
      <w:r w:rsidRPr="00325EAD">
        <w:rPr>
          <w:rStyle w:val="StyleUnderline"/>
          <w:highlight w:val="green"/>
        </w:rPr>
        <w:t>a</w:t>
      </w:r>
      <w:r w:rsidRPr="00B632F9">
        <w:rPr>
          <w:sz w:val="16"/>
        </w:rPr>
        <w:t xml:space="preserve"> “</w:t>
      </w:r>
      <w:r w:rsidRPr="00325EAD">
        <w:rPr>
          <w:rStyle w:val="Emphasis"/>
          <w:highlight w:val="green"/>
        </w:rPr>
        <w:t>monster</w:t>
      </w:r>
      <w:r w:rsidRPr="00B632F9">
        <w:rPr>
          <w:sz w:val="16"/>
        </w:rPr>
        <w:t xml:space="preserve">.” We might do well to consider this representative’s words when our presidents ask us to trust them. At any rate, several of these </w:t>
      </w:r>
      <w:r w:rsidRPr="00DC2898">
        <w:rPr>
          <w:rStyle w:val="StyleUnderline"/>
        </w:rPr>
        <w:t>ambitious and ruthless presidents</w:t>
      </w:r>
      <w:r w:rsidRPr="00B632F9">
        <w:rPr>
          <w:sz w:val="16"/>
        </w:rPr>
        <w:t xml:space="preserve"> were able to </w:t>
      </w:r>
      <w:r w:rsidRPr="00325EAD">
        <w:rPr>
          <w:rStyle w:val="StyleUnderline"/>
          <w:highlight w:val="green"/>
        </w:rPr>
        <w:t>build upon</w:t>
      </w:r>
      <w:r w:rsidRPr="00B632F9">
        <w:rPr>
          <w:sz w:val="16"/>
        </w:rPr>
        <w:t xml:space="preserve"> the </w:t>
      </w:r>
      <w:r w:rsidRPr="005C7063">
        <w:rPr>
          <w:rStyle w:val="Emphasis"/>
        </w:rPr>
        <w:t xml:space="preserve">fundamental </w:t>
      </w:r>
      <w:r w:rsidRPr="00325EAD">
        <w:rPr>
          <w:rStyle w:val="Emphasis"/>
          <w:highlight w:val="green"/>
        </w:rPr>
        <w:t>powers</w:t>
      </w:r>
      <w:r w:rsidRPr="00DC2898">
        <w:rPr>
          <w:rStyle w:val="StyleUnderline"/>
        </w:rPr>
        <w:t xml:space="preserve"> of</w:t>
      </w:r>
      <w:r w:rsidRPr="00B632F9">
        <w:rPr>
          <w:sz w:val="16"/>
        </w:rPr>
        <w:t xml:space="preserve"> the </w:t>
      </w:r>
      <w:r w:rsidRPr="00DC2898">
        <w:rPr>
          <w:rStyle w:val="StyleUnderline"/>
        </w:rPr>
        <w:t xml:space="preserve">office </w:t>
      </w:r>
      <w:r w:rsidRPr="00325EAD">
        <w:rPr>
          <w:rStyle w:val="StyleUnderline"/>
          <w:highlight w:val="green"/>
        </w:rPr>
        <w:t>to construct</w:t>
      </w:r>
      <w:r w:rsidRPr="00B632F9">
        <w:rPr>
          <w:sz w:val="16"/>
        </w:rPr>
        <w:t xml:space="preserve"> an </w:t>
      </w:r>
      <w:r w:rsidRPr="00DC2898">
        <w:rPr>
          <w:rStyle w:val="StyleUnderline"/>
        </w:rPr>
        <w:t>imperial presidency</w:t>
      </w:r>
      <w:r w:rsidRPr="00B632F9">
        <w:rPr>
          <w:sz w:val="16"/>
        </w:rPr>
        <w:t xml:space="preserve">. It is this </w:t>
      </w:r>
      <w:r w:rsidRPr="00DC2898">
        <w:rPr>
          <w:rStyle w:val="StyleUnderline"/>
        </w:rPr>
        <w:t>combination of constitutional</w:t>
      </w:r>
      <w:r w:rsidRPr="00B632F9">
        <w:rPr>
          <w:sz w:val="16"/>
        </w:rPr>
        <w:t xml:space="preserve"> “</w:t>
      </w:r>
      <w:r w:rsidRPr="00DC2898">
        <w:rPr>
          <w:rStyle w:val="StyleUnderline"/>
        </w:rPr>
        <w:t>energy</w:t>
      </w:r>
      <w:r w:rsidRPr="00B632F9">
        <w:rPr>
          <w:sz w:val="16"/>
        </w:rPr>
        <w:t xml:space="preserve">” </w:t>
      </w:r>
      <w:r w:rsidRPr="00DC2898">
        <w:rPr>
          <w:rStyle w:val="StyleUnderline"/>
        </w:rPr>
        <w:t>and</w:t>
      </w:r>
      <w:r w:rsidRPr="00B632F9">
        <w:rPr>
          <w:sz w:val="16"/>
        </w:rPr>
        <w:t xml:space="preserve"> an </w:t>
      </w:r>
      <w:r w:rsidRPr="00DC2898">
        <w:rPr>
          <w:rStyle w:val="StyleUnderline"/>
        </w:rPr>
        <w:t>electoral system that selects for</w:t>
      </w:r>
      <w:r w:rsidRPr="00B632F9">
        <w:rPr>
          <w:sz w:val="16"/>
        </w:rPr>
        <w:t xml:space="preserve">, well, </w:t>
      </w:r>
      <w:r w:rsidRPr="00DC2898">
        <w:rPr>
          <w:rStyle w:val="StyleUnderline"/>
        </w:rPr>
        <w:t>monsters</w:t>
      </w:r>
      <w:r w:rsidRPr="00B632F9">
        <w:rPr>
          <w:sz w:val="16"/>
        </w:rPr>
        <w:t xml:space="preserve">, that has </w:t>
      </w:r>
      <w:r w:rsidRPr="00DC2898">
        <w:rPr>
          <w:rStyle w:val="StyleUnderline"/>
        </w:rPr>
        <w:t xml:space="preserve">given rise to </w:t>
      </w:r>
      <w:r w:rsidRPr="00DC2898">
        <w:rPr>
          <w:rStyle w:val="Emphasis"/>
        </w:rPr>
        <w:t xml:space="preserve">today’s </w:t>
      </w:r>
      <w:r w:rsidRPr="00325EAD">
        <w:rPr>
          <w:rStyle w:val="Emphasis"/>
          <w:highlight w:val="green"/>
        </w:rPr>
        <w:t>imperial politics</w:t>
      </w:r>
      <w:r w:rsidRPr="00325EAD">
        <w:rPr>
          <w:rStyle w:val="StyleUnderline"/>
          <w:highlight w:val="green"/>
        </w:rPr>
        <w:t xml:space="preserve"> of edicts and coups</w:t>
      </w:r>
      <w:r w:rsidRPr="00B632F9">
        <w:rPr>
          <w:sz w:val="16"/>
        </w:rPr>
        <w:t>.</w:t>
      </w:r>
    </w:p>
    <w:p w14:paraId="7B856BF1" w14:textId="77777777" w:rsidR="004A5204" w:rsidRPr="00781769" w:rsidRDefault="004A5204" w:rsidP="004A5204">
      <w:pPr>
        <w:pStyle w:val="Heading4"/>
      </w:pPr>
      <w:r>
        <w:t xml:space="preserve">The Court </w:t>
      </w:r>
      <w:r>
        <w:rPr>
          <w:u w:val="single"/>
        </w:rPr>
        <w:t>observes</w:t>
      </w:r>
      <w:r>
        <w:t xml:space="preserve"> precedent.</w:t>
      </w:r>
    </w:p>
    <w:p w14:paraId="488AE6F3" w14:textId="77777777" w:rsidR="004A5204" w:rsidRPr="00D20704" w:rsidRDefault="004A5204" w:rsidP="004A5204">
      <w:r w:rsidRPr="00D20704">
        <w:t xml:space="preserve">Nicholas </w:t>
      </w:r>
      <w:r>
        <w:rPr>
          <w:rStyle w:val="Style13ptBold"/>
        </w:rPr>
        <w:t>I</w:t>
      </w:r>
      <w:r w:rsidRPr="00D20704">
        <w:rPr>
          <w:rStyle w:val="Style13ptBold"/>
        </w:rPr>
        <w:t>acono 22</w:t>
      </w:r>
      <w:r>
        <w:t>.</w:t>
      </w:r>
      <w:r w:rsidRPr="00D20704">
        <w:t xml:space="preserve"> J.D., Georgetown University Law Center</w:t>
      </w:r>
      <w:r>
        <w:t xml:space="preserve">. “Stare (In)decisis: The Elusive Role of Precedent in Originalist Theory &amp; Practice.” </w:t>
      </w:r>
      <w:r w:rsidRPr="00D20704">
        <w:t>Georgetown Journal of Law &amp; Public Policy, Vol. 20, Issue 1 (Winter 2022), pp. 389-426</w:t>
      </w:r>
      <w:r>
        <w:t xml:space="preserve">. </w:t>
      </w:r>
    </w:p>
    <w:p w14:paraId="13CACF6C" w14:textId="77777777" w:rsidR="004A5204" w:rsidRPr="00D20704" w:rsidRDefault="004A5204" w:rsidP="004A5204">
      <w:pPr>
        <w:rPr>
          <w:rStyle w:val="Emphasis"/>
        </w:rPr>
      </w:pPr>
      <w:r w:rsidRPr="00790092">
        <w:rPr>
          <w:sz w:val="16"/>
        </w:rPr>
        <w:t xml:space="preserve">After exploring the originalist Justices' positions on stare decisis, the question becomes what—if anything—can be learned? </w:t>
      </w:r>
      <w:r w:rsidRPr="00325EAD">
        <w:rPr>
          <w:rStyle w:val="StyleUnderline"/>
          <w:highlight w:val="green"/>
        </w:rPr>
        <w:t>There are</w:t>
      </w:r>
      <w:r w:rsidRPr="00D20704">
        <w:rPr>
          <w:rStyle w:val="StyleUnderline"/>
        </w:rPr>
        <w:t xml:space="preserve"> some </w:t>
      </w:r>
      <w:r w:rsidRPr="00325EAD">
        <w:rPr>
          <w:rStyle w:val="StyleUnderline"/>
          <w:highlight w:val="green"/>
        </w:rPr>
        <w:t>who argue</w:t>
      </w:r>
      <w:r w:rsidRPr="00D20704">
        <w:rPr>
          <w:rStyle w:val="StyleUnderline"/>
        </w:rPr>
        <w:t xml:space="preserve"> that </w:t>
      </w:r>
      <w:r w:rsidRPr="00325EAD">
        <w:rPr>
          <w:rStyle w:val="StyleUnderline"/>
          <w:highlight w:val="green"/>
        </w:rPr>
        <w:t>the</w:t>
      </w:r>
      <w:r w:rsidRPr="00790092">
        <w:rPr>
          <w:sz w:val="16"/>
        </w:rPr>
        <w:t xml:space="preserve"> </w:t>
      </w:r>
      <w:r w:rsidRPr="00325EAD">
        <w:rPr>
          <w:rStyle w:val="StyleUnderline"/>
          <w:highlight w:val="green"/>
        </w:rPr>
        <w:t>Court's</w:t>
      </w:r>
      <w:r w:rsidRPr="00D20704">
        <w:rPr>
          <w:rStyle w:val="StyleUnderline"/>
        </w:rPr>
        <w:t xml:space="preserve"> growing </w:t>
      </w:r>
      <w:r w:rsidRPr="00325EAD">
        <w:rPr>
          <w:rStyle w:val="StyleUnderline"/>
          <w:highlight w:val="green"/>
        </w:rPr>
        <w:t>originalist bloc signals a</w:t>
      </w:r>
      <w:r w:rsidRPr="00D20704">
        <w:rPr>
          <w:rStyle w:val="StyleUnderline"/>
        </w:rPr>
        <w:t xml:space="preserve"> </w:t>
      </w:r>
      <w:r w:rsidRPr="00325EAD">
        <w:rPr>
          <w:rStyle w:val="Emphasis"/>
          <w:highlight w:val="green"/>
        </w:rPr>
        <w:t>death knell</w:t>
      </w:r>
      <w:r w:rsidRPr="00325EAD">
        <w:rPr>
          <w:rStyle w:val="StyleUnderline"/>
          <w:highlight w:val="green"/>
        </w:rPr>
        <w:t xml:space="preserve"> for </w:t>
      </w:r>
      <w:r w:rsidRPr="00325EAD">
        <w:rPr>
          <w:rStyle w:val="Emphasis"/>
          <w:highlight w:val="green"/>
        </w:rPr>
        <w:t>individual</w:t>
      </w:r>
      <w:r w:rsidRPr="00325EAD">
        <w:rPr>
          <w:rStyle w:val="StyleUnderline"/>
          <w:highlight w:val="green"/>
        </w:rPr>
        <w:t xml:space="preserve"> </w:t>
      </w:r>
      <w:r w:rsidRPr="00325EAD">
        <w:rPr>
          <w:rStyle w:val="Emphasis"/>
          <w:highlight w:val="green"/>
        </w:rPr>
        <w:t>rights</w:t>
      </w:r>
      <w:r w:rsidRPr="00D20704">
        <w:rPr>
          <w:rStyle w:val="StyleUnderline"/>
        </w:rPr>
        <w:t xml:space="preserve"> and a</w:t>
      </w:r>
      <w:r w:rsidRPr="00790092">
        <w:rPr>
          <w:sz w:val="16"/>
        </w:rPr>
        <w:t xml:space="preserve"> </w:t>
      </w:r>
      <w:r w:rsidRPr="00D20704">
        <w:rPr>
          <w:rStyle w:val="StyleUnderline"/>
        </w:rPr>
        <w:t xml:space="preserve">bulwark of </w:t>
      </w:r>
      <w:r w:rsidRPr="00D20704">
        <w:rPr>
          <w:rStyle w:val="Emphasis"/>
        </w:rPr>
        <w:t>judicially-enacted</w:t>
      </w:r>
      <w:r w:rsidRPr="00D20704">
        <w:rPr>
          <w:rStyle w:val="StyleUnderline"/>
        </w:rPr>
        <w:t xml:space="preserve"> social progress seventy years in the making</w:t>
      </w:r>
      <w:r w:rsidRPr="00790092">
        <w:rPr>
          <w:sz w:val="16"/>
        </w:rPr>
        <w:t xml:space="preserve">. In this narrative, Justice Barrett's confirmation and the ascendant originalist plurality have placed a "Sword of Damocles" over everything from abortion access, to marriage equality and civil rights, to affordable healthcare. Without downplaying the seismic ideological shift the Court has experienced over the last four years, </w:t>
      </w:r>
      <w:r w:rsidRPr="00D20704">
        <w:rPr>
          <w:rStyle w:val="StyleUnderline"/>
        </w:rPr>
        <w:t>there is good reason to conclude that these apocalyptic prognostications are</w:t>
      </w:r>
      <w:r w:rsidRPr="00790092">
        <w:rPr>
          <w:sz w:val="16"/>
        </w:rPr>
        <w:t xml:space="preserve">, at the very least, largely </w:t>
      </w:r>
      <w:r w:rsidRPr="00D20704">
        <w:rPr>
          <w:rStyle w:val="Emphasis"/>
        </w:rPr>
        <w:t>misguided</w:t>
      </w:r>
      <w:r w:rsidRPr="00790092">
        <w:rPr>
          <w:sz w:val="16"/>
        </w:rPr>
        <w:t xml:space="preserve">. </w:t>
      </w:r>
      <w:r w:rsidRPr="00325EAD">
        <w:rPr>
          <w:rStyle w:val="StyleUnderline"/>
          <w:highlight w:val="green"/>
        </w:rPr>
        <w:t>Among</w:t>
      </w:r>
      <w:r w:rsidRPr="00D20704">
        <w:rPr>
          <w:rStyle w:val="StyleUnderline"/>
        </w:rPr>
        <w:t xml:space="preserve"> the </w:t>
      </w:r>
      <w:r w:rsidRPr="00325EAD">
        <w:rPr>
          <w:rStyle w:val="Emphasis"/>
          <w:highlight w:val="green"/>
        </w:rPr>
        <w:t>three originalists</w:t>
      </w:r>
      <w:r w:rsidRPr="00D20704">
        <w:rPr>
          <w:rStyle w:val="StyleUnderline"/>
        </w:rPr>
        <w:t xml:space="preserve"> </w:t>
      </w:r>
      <w:r w:rsidRPr="00325EAD">
        <w:rPr>
          <w:rStyle w:val="StyleUnderline"/>
          <w:highlight w:val="green"/>
        </w:rPr>
        <w:t xml:space="preserve">who </w:t>
      </w:r>
      <w:r w:rsidRPr="00325EAD">
        <w:rPr>
          <w:rStyle w:val="Emphasis"/>
          <w:highlight w:val="green"/>
        </w:rPr>
        <w:t>acknowledge</w:t>
      </w:r>
      <w:r w:rsidRPr="00D20704">
        <w:rPr>
          <w:rStyle w:val="StyleUnderline"/>
        </w:rPr>
        <w:t xml:space="preserve"> the presumptive</w:t>
      </w:r>
      <w:r w:rsidRPr="00790092">
        <w:rPr>
          <w:sz w:val="16"/>
        </w:rPr>
        <w:t xml:space="preserve"> </w:t>
      </w:r>
      <w:r w:rsidRPr="00D20704">
        <w:rPr>
          <w:rStyle w:val="Emphasis"/>
        </w:rPr>
        <w:t>weight</w:t>
      </w:r>
      <w:r w:rsidRPr="00D20704">
        <w:rPr>
          <w:rStyle w:val="StyleUnderline"/>
        </w:rPr>
        <w:t xml:space="preserve"> of </w:t>
      </w:r>
      <w:r w:rsidRPr="00325EAD">
        <w:rPr>
          <w:rStyle w:val="Emphasis"/>
          <w:highlight w:val="green"/>
        </w:rPr>
        <w:t>precedent</w:t>
      </w:r>
      <w:r w:rsidRPr="00790092">
        <w:rPr>
          <w:sz w:val="16"/>
        </w:rPr>
        <w:t xml:space="preserve"> (let us call them the "stare decisis originalists"), </w:t>
      </w:r>
      <w:r w:rsidRPr="00325EAD">
        <w:rPr>
          <w:rStyle w:val="StyleUnderline"/>
          <w:highlight w:val="green"/>
        </w:rPr>
        <w:t>reliance</w:t>
      </w:r>
      <w:r w:rsidRPr="00D20704">
        <w:rPr>
          <w:rStyle w:val="StyleUnderline"/>
        </w:rPr>
        <w:t xml:space="preserve"> interests </w:t>
      </w:r>
      <w:r w:rsidRPr="00325EAD">
        <w:rPr>
          <w:rStyle w:val="StyleUnderline"/>
          <w:highlight w:val="green"/>
        </w:rPr>
        <w:t>appear to be</w:t>
      </w:r>
      <w:r w:rsidRPr="00D20704">
        <w:rPr>
          <w:rStyle w:val="StyleUnderline"/>
        </w:rPr>
        <w:t xml:space="preserve"> </w:t>
      </w:r>
      <w:r w:rsidRPr="00D20704">
        <w:rPr>
          <w:rStyle w:val="Emphasis"/>
        </w:rPr>
        <w:t xml:space="preserve">quite </w:t>
      </w:r>
      <w:r w:rsidRPr="00325EAD">
        <w:rPr>
          <w:rStyle w:val="Emphasis"/>
          <w:highlight w:val="green"/>
        </w:rPr>
        <w:t>salient</w:t>
      </w:r>
      <w:r w:rsidRPr="00D20704">
        <w:rPr>
          <w:rStyle w:val="StyleUnderline"/>
        </w:rPr>
        <w:t xml:space="preserve"> for each</w:t>
      </w:r>
      <w:r w:rsidRPr="00790092">
        <w:rPr>
          <w:sz w:val="16"/>
        </w:rPr>
        <w:t xml:space="preserve">, especially Justice Barrett.¹⁵⁹ Justices </w:t>
      </w:r>
      <w:r w:rsidRPr="00325EAD">
        <w:rPr>
          <w:rStyle w:val="Emphasis"/>
          <w:highlight w:val="green"/>
        </w:rPr>
        <w:t>Gorsuch</w:t>
      </w:r>
      <w:r w:rsidRPr="00790092">
        <w:rPr>
          <w:sz w:val="16"/>
        </w:rPr>
        <w:t xml:space="preserve">,¹⁶⁰ </w:t>
      </w:r>
      <w:r w:rsidRPr="00325EAD">
        <w:rPr>
          <w:rStyle w:val="Emphasis"/>
          <w:highlight w:val="green"/>
        </w:rPr>
        <w:t>Kavanaugh</w:t>
      </w:r>
      <w:r w:rsidRPr="00790092">
        <w:rPr>
          <w:sz w:val="16"/>
        </w:rPr>
        <w:t xml:space="preserve">,¹⁶¹ </w:t>
      </w:r>
      <w:r w:rsidRPr="00325EAD">
        <w:rPr>
          <w:rStyle w:val="StyleUnderline"/>
          <w:highlight w:val="green"/>
        </w:rPr>
        <w:t>and</w:t>
      </w:r>
      <w:r w:rsidRPr="00790092">
        <w:rPr>
          <w:sz w:val="16"/>
        </w:rPr>
        <w:t xml:space="preserve"> </w:t>
      </w:r>
      <w:r w:rsidRPr="00325EAD">
        <w:rPr>
          <w:rStyle w:val="Emphasis"/>
          <w:highlight w:val="green"/>
        </w:rPr>
        <w:t>Barrett</w:t>
      </w:r>
      <w:r w:rsidRPr="00790092">
        <w:rPr>
          <w:sz w:val="16"/>
        </w:rPr>
        <w:t xml:space="preserve">¹⁶² have </w:t>
      </w:r>
      <w:r w:rsidRPr="00D20704">
        <w:rPr>
          <w:rStyle w:val="StyleUnderline"/>
        </w:rPr>
        <w:t xml:space="preserve">each </w:t>
      </w:r>
      <w:r w:rsidRPr="00325EAD">
        <w:rPr>
          <w:rStyle w:val="StyleUnderline"/>
          <w:highlight w:val="green"/>
        </w:rPr>
        <w:t xml:space="preserve">suggested </w:t>
      </w:r>
      <w:r w:rsidRPr="00325EAD">
        <w:rPr>
          <w:rStyle w:val="Emphasis"/>
          <w:highlight w:val="green"/>
        </w:rPr>
        <w:t>obligations</w:t>
      </w:r>
      <w:r w:rsidRPr="00325EAD">
        <w:rPr>
          <w:rStyle w:val="StyleUnderline"/>
          <w:highlight w:val="green"/>
        </w:rPr>
        <w:t xml:space="preserve"> to follow </w:t>
      </w:r>
      <w:r w:rsidRPr="00325EAD">
        <w:rPr>
          <w:rStyle w:val="Emphasis"/>
          <w:highlight w:val="green"/>
        </w:rPr>
        <w:t>precedent</w:t>
      </w:r>
      <w:r w:rsidRPr="00D20704">
        <w:rPr>
          <w:rStyle w:val="StyleUnderline"/>
        </w:rPr>
        <w:t xml:space="preserve"> are </w:t>
      </w:r>
      <w:r w:rsidRPr="00D20704">
        <w:rPr>
          <w:rStyle w:val="Emphasis"/>
        </w:rPr>
        <w:t>strongest</w:t>
      </w:r>
      <w:r w:rsidRPr="00D20704">
        <w:rPr>
          <w:rStyle w:val="StyleUnderline"/>
        </w:rPr>
        <w:t xml:space="preserve"> where </w:t>
      </w:r>
      <w:r w:rsidRPr="00D20704">
        <w:rPr>
          <w:rStyle w:val="Emphasis"/>
        </w:rPr>
        <w:t>substantial reliance interests have taken root.</w:t>
      </w:r>
    </w:p>
    <w:p w14:paraId="66841F39" w14:textId="77777777" w:rsidR="004A5204" w:rsidRPr="002E595A" w:rsidRDefault="004A5204" w:rsidP="004A5204">
      <w:pPr>
        <w:rPr>
          <w:sz w:val="16"/>
        </w:rPr>
      </w:pPr>
      <w:r w:rsidRPr="00790092">
        <w:rPr>
          <w:sz w:val="16"/>
        </w:rPr>
        <w:t xml:space="preserve">Arguably, two non-originalist decisions frequently discussed in the stare decisis context, Roe¹⁶³ and Obergefell,¹⁶⁴ implicate reliance interests, as many of the originalist Justices have openly acknowledged.¹⁶⁵ However, predicting the fate of these (and other) precedents is complicated by the nebulous nature of "reliance" as a legal concept.¹⁶⁶ What exactly do the Justices mean by reliance? Surely there is some quantum of reliance on any Supreme Court decision, but is there a threshold of reliance in terms of quantity of persons affected or intensity that must be satisfied? In The Law of Judicial Precedent, Justices Gorsuch, Kavanaugh, and their co-authors offer the following: reliance on a precedent exists where "for a long time or to a great extent ... contracts have been made, business transacted, and rights adjusted in reliance on [a prior] decision."¹⁶⁷ Thus, </w:t>
      </w:r>
      <w:r w:rsidRPr="00D20704">
        <w:rPr>
          <w:rStyle w:val="StyleUnderline"/>
        </w:rPr>
        <w:t xml:space="preserve">the </w:t>
      </w:r>
      <w:r w:rsidRPr="00325EAD">
        <w:rPr>
          <w:rStyle w:val="Emphasis"/>
          <w:highlight w:val="green"/>
        </w:rPr>
        <w:t>Court</w:t>
      </w:r>
      <w:r w:rsidRPr="00325EAD">
        <w:rPr>
          <w:rStyle w:val="StyleUnderline"/>
          <w:highlight w:val="green"/>
        </w:rPr>
        <w:t xml:space="preserve"> should be "reluctant to overturn ...</w:t>
      </w:r>
      <w:r w:rsidRPr="00790092">
        <w:rPr>
          <w:sz w:val="16"/>
        </w:rPr>
        <w:t xml:space="preserve"> </w:t>
      </w:r>
      <w:r w:rsidRPr="00325EAD">
        <w:rPr>
          <w:rStyle w:val="Emphasis"/>
          <w:highlight w:val="green"/>
        </w:rPr>
        <w:t>precedent</w:t>
      </w:r>
      <w:r w:rsidRPr="00790092">
        <w:rPr>
          <w:sz w:val="16"/>
        </w:rPr>
        <w:t xml:space="preserve"> </w:t>
      </w:r>
      <w:r w:rsidRPr="00D20704">
        <w:rPr>
          <w:rStyle w:val="StyleUnderline"/>
        </w:rPr>
        <w:t xml:space="preserve">when the public has relied on </w:t>
      </w:r>
      <w:r w:rsidRPr="00D20704">
        <w:rPr>
          <w:rStyle w:val="Emphasis"/>
        </w:rPr>
        <w:t>a legal</w:t>
      </w:r>
      <w:r w:rsidRPr="00D20704">
        <w:rPr>
          <w:rStyle w:val="StyleUnderline"/>
        </w:rPr>
        <w:t xml:space="preserve"> </w:t>
      </w:r>
      <w:r w:rsidRPr="00D20704">
        <w:rPr>
          <w:rStyle w:val="Emphasis"/>
        </w:rPr>
        <w:t>rule</w:t>
      </w:r>
      <w:r w:rsidRPr="00D20704">
        <w:rPr>
          <w:rStyle w:val="StyleUnderline"/>
        </w:rPr>
        <w:t xml:space="preserve"> enunciated in a particular line of </w:t>
      </w:r>
      <w:r w:rsidRPr="00D20704">
        <w:rPr>
          <w:rStyle w:val="Emphasis"/>
        </w:rPr>
        <w:t>cases</w:t>
      </w:r>
      <w:r w:rsidRPr="00D20704">
        <w:rPr>
          <w:rStyle w:val="StyleUnderline"/>
        </w:rPr>
        <w:t>"</w:t>
      </w:r>
      <w:r w:rsidRPr="00790092">
        <w:rPr>
          <w:sz w:val="16"/>
        </w:rPr>
        <w:t xml:space="preserve"> </w:t>
      </w:r>
      <w:r w:rsidRPr="00D20704">
        <w:rPr>
          <w:rStyle w:val="StyleUnderline"/>
        </w:rPr>
        <w:t>because "</w:t>
      </w:r>
      <w:r w:rsidRPr="00D20704">
        <w:rPr>
          <w:rStyle w:val="Emphasis"/>
        </w:rPr>
        <w:t>people</w:t>
      </w:r>
      <w:r w:rsidRPr="00D20704">
        <w:rPr>
          <w:rStyle w:val="StyleUnderline"/>
        </w:rPr>
        <w:t xml:space="preserve"> shape their lives according to the </w:t>
      </w:r>
      <w:r w:rsidRPr="00D20704">
        <w:rPr>
          <w:rStyle w:val="Emphasis"/>
        </w:rPr>
        <w:t>rule of law</w:t>
      </w:r>
      <w:r w:rsidRPr="00D20704">
        <w:rPr>
          <w:rStyle w:val="StyleUnderline"/>
        </w:rPr>
        <w:t>, which should not be subject to flux.</w:t>
      </w:r>
      <w:r w:rsidRPr="00790092">
        <w:rPr>
          <w:sz w:val="16"/>
        </w:rPr>
        <w:t xml:space="preserve">..."¹⁶⁸ Furthermore, </w:t>
      </w:r>
      <w:r w:rsidRPr="00D20704">
        <w:rPr>
          <w:rStyle w:val="StyleUnderline"/>
        </w:rPr>
        <w:t xml:space="preserve">the stare decisis </w:t>
      </w:r>
      <w:r w:rsidRPr="00325EAD">
        <w:rPr>
          <w:rStyle w:val="StyleUnderline"/>
          <w:highlight w:val="green"/>
        </w:rPr>
        <w:t>originalists</w:t>
      </w:r>
      <w:r w:rsidRPr="00D20704">
        <w:rPr>
          <w:rStyle w:val="StyleUnderline"/>
        </w:rPr>
        <w:t xml:space="preserve"> all </w:t>
      </w:r>
      <w:r w:rsidRPr="00325EAD">
        <w:rPr>
          <w:rStyle w:val="StyleUnderline"/>
          <w:highlight w:val="green"/>
        </w:rPr>
        <w:t>agree</w:t>
      </w:r>
      <w:r w:rsidRPr="00D20704">
        <w:rPr>
          <w:rStyle w:val="StyleUnderline"/>
        </w:rPr>
        <w:t xml:space="preserve"> that </w:t>
      </w:r>
      <w:r w:rsidRPr="00325EAD">
        <w:rPr>
          <w:rStyle w:val="Emphasis"/>
          <w:highlight w:val="green"/>
        </w:rPr>
        <w:t>reliance interests</w:t>
      </w:r>
      <w:r w:rsidRPr="00D20704">
        <w:rPr>
          <w:rStyle w:val="StyleUnderline"/>
        </w:rPr>
        <w:t xml:space="preserve"> </w:t>
      </w:r>
      <w:r w:rsidRPr="00325EAD">
        <w:rPr>
          <w:rStyle w:val="StyleUnderline"/>
          <w:highlight w:val="green"/>
        </w:rPr>
        <w:t>are at their strongest</w:t>
      </w:r>
      <w:r w:rsidRPr="00D20704">
        <w:rPr>
          <w:rStyle w:val="StyleUnderline"/>
        </w:rPr>
        <w:t xml:space="preserve"> </w:t>
      </w:r>
      <w:r w:rsidRPr="00D20704">
        <w:rPr>
          <w:rStyle w:val="Emphasis"/>
        </w:rPr>
        <w:t>ebb</w:t>
      </w:r>
      <w:r w:rsidRPr="00D20704">
        <w:rPr>
          <w:rStyle w:val="StyleUnderline"/>
        </w:rPr>
        <w:t xml:space="preserve"> </w:t>
      </w:r>
      <w:r w:rsidRPr="00325EAD">
        <w:rPr>
          <w:rStyle w:val="StyleUnderline"/>
          <w:highlight w:val="green"/>
        </w:rPr>
        <w:t xml:space="preserve">when a </w:t>
      </w:r>
      <w:r w:rsidRPr="00325EAD">
        <w:rPr>
          <w:rStyle w:val="Emphasis"/>
          <w:highlight w:val="green"/>
        </w:rPr>
        <w:t>precedent concerns</w:t>
      </w:r>
      <w:r w:rsidRPr="00D20704">
        <w:rPr>
          <w:rStyle w:val="StyleUnderline"/>
        </w:rPr>
        <w:t xml:space="preserve"> rights of </w:t>
      </w:r>
      <w:r w:rsidRPr="00D20704">
        <w:rPr>
          <w:rStyle w:val="Emphasis"/>
        </w:rPr>
        <w:t>property</w:t>
      </w:r>
      <w:r w:rsidRPr="00D20704">
        <w:rPr>
          <w:rStyle w:val="StyleUnderline"/>
        </w:rPr>
        <w:t xml:space="preserve">, financial investment, or </w:t>
      </w:r>
      <w:r w:rsidRPr="00325EAD">
        <w:rPr>
          <w:rStyle w:val="Emphasis"/>
          <w:highlight w:val="green"/>
        </w:rPr>
        <w:t>contract</w:t>
      </w:r>
      <w:r w:rsidRPr="00790092">
        <w:rPr>
          <w:sz w:val="16"/>
        </w:rPr>
        <w:t>.</w:t>
      </w:r>
    </w:p>
    <w:p w14:paraId="75AEC85D" w14:textId="77777777" w:rsidR="004A5204" w:rsidRDefault="004A5204" w:rsidP="004A5204">
      <w:pPr>
        <w:pStyle w:val="Heading3"/>
      </w:pPr>
      <w:r>
        <w:t>Bureaucracy Adv---1AC</w:t>
      </w:r>
    </w:p>
    <w:p w14:paraId="4D497EE3" w14:textId="77777777" w:rsidR="004A5204" w:rsidRDefault="004A5204" w:rsidP="004A5204">
      <w:pPr>
        <w:pStyle w:val="Heading4"/>
      </w:pPr>
      <w:r>
        <w:t xml:space="preserve">Advantage 2: </w:t>
      </w:r>
      <w:r>
        <w:rPr>
          <w:u w:val="single"/>
        </w:rPr>
        <w:t>BUREAUCRACY</w:t>
      </w:r>
      <w:r>
        <w:t>.</w:t>
      </w:r>
    </w:p>
    <w:p w14:paraId="1795A1E9" w14:textId="77777777" w:rsidR="004A5204" w:rsidRDefault="004A5204" w:rsidP="004A5204"/>
    <w:p w14:paraId="62711A25" w14:textId="77777777" w:rsidR="004A5204" w:rsidRPr="000159D7" w:rsidRDefault="004A5204" w:rsidP="004A5204">
      <w:pPr>
        <w:pStyle w:val="Heading4"/>
      </w:pPr>
      <w:r>
        <w:t xml:space="preserve">Trump </w:t>
      </w:r>
      <w:r>
        <w:rPr>
          <w:u w:val="single"/>
        </w:rPr>
        <w:t>excluded</w:t>
      </w:r>
      <w:r>
        <w:t xml:space="preserve"> federal workers from collective bargaining, </w:t>
      </w:r>
      <w:r>
        <w:rPr>
          <w:u w:val="single"/>
        </w:rPr>
        <w:t>dooming</w:t>
      </w:r>
      <w:r>
        <w:t xml:space="preserve"> governance.</w:t>
      </w:r>
    </w:p>
    <w:p w14:paraId="2804E79E" w14:textId="77777777" w:rsidR="004A5204" w:rsidRDefault="004A5204" w:rsidP="004A5204">
      <w:r>
        <w:t xml:space="preserve">Joseph </w:t>
      </w:r>
      <w:r w:rsidRPr="00675B12">
        <w:rPr>
          <w:rStyle w:val="Style13ptBold"/>
        </w:rPr>
        <w:t>McCartin et al. 25</w:t>
      </w:r>
      <w:r>
        <w:t>. Director of Georgetown University's Kalmanovitz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youtube.com/watch?v=la_xAzMbveM, 18:32-32:50, tr. Otter.ai.</w:t>
      </w:r>
    </w:p>
    <w:p w14:paraId="5F365AA2" w14:textId="77777777" w:rsidR="004A5204" w:rsidRPr="00172501" w:rsidRDefault="004A5204" w:rsidP="004A5204">
      <w:pPr>
        <w:rPr>
          <w:sz w:val="16"/>
        </w:rPr>
      </w:pPr>
      <w:r w:rsidRPr="00172501">
        <w:rPr>
          <w:sz w:val="16"/>
        </w:rPr>
        <w:t xml:space="preserve">JM: That's exactly how it's supposed to work. And I'm reminded listening to both of them of the language that framed John F Kennedy's executive order and what he intended to have come from recognizing federal unions and giving them, you know, </w:t>
      </w:r>
      <w:r w:rsidRPr="00325EAD">
        <w:rPr>
          <w:rStyle w:val="StyleUnderline"/>
          <w:highlight w:val="green"/>
        </w:rPr>
        <w:t>an</w:t>
      </w:r>
      <w:r w:rsidRPr="00325EAD">
        <w:rPr>
          <w:sz w:val="16"/>
          <w:highlight w:val="green"/>
        </w:rPr>
        <w:t xml:space="preserve"> </w:t>
      </w:r>
      <w:r w:rsidRPr="00325EAD">
        <w:rPr>
          <w:rStyle w:val="Emphasis"/>
          <w:highlight w:val="green"/>
        </w:rPr>
        <w:t>ability</w:t>
      </w:r>
      <w:r w:rsidRPr="00325EAD">
        <w:rPr>
          <w:sz w:val="16"/>
          <w:highlight w:val="green"/>
        </w:rPr>
        <w:t xml:space="preserve"> </w:t>
      </w:r>
      <w:r w:rsidRPr="00325EAD">
        <w:rPr>
          <w:rStyle w:val="StyleUnderline"/>
          <w:highlight w:val="green"/>
        </w:rPr>
        <w:t>to bring</w:t>
      </w:r>
      <w:r w:rsidRPr="00172501">
        <w:rPr>
          <w:sz w:val="16"/>
        </w:rPr>
        <w:t xml:space="preserve"> </w:t>
      </w:r>
      <w:r w:rsidRPr="005E1870">
        <w:rPr>
          <w:rStyle w:val="Emphasis"/>
        </w:rPr>
        <w:t xml:space="preserve">federal workers </w:t>
      </w:r>
      <w:r w:rsidRPr="00325EAD">
        <w:rPr>
          <w:rStyle w:val="Emphasis"/>
          <w:highlight w:val="green"/>
        </w:rPr>
        <w:t>voices</w:t>
      </w:r>
      <w:r w:rsidRPr="00325EAD">
        <w:rPr>
          <w:sz w:val="16"/>
          <w:highlight w:val="green"/>
        </w:rPr>
        <w:t xml:space="preserve"> </w:t>
      </w:r>
      <w:r w:rsidRPr="00325EAD">
        <w:rPr>
          <w:rStyle w:val="StyleUnderline"/>
          <w:highlight w:val="green"/>
        </w:rPr>
        <w:t>into agency policies</w:t>
      </w:r>
      <w:r w:rsidRPr="00172501">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325EAD">
        <w:rPr>
          <w:rStyle w:val="StyleUnderline"/>
          <w:highlight w:val="green"/>
        </w:rPr>
        <w:t>contributes to</w:t>
      </w:r>
      <w:r w:rsidRPr="00325EAD">
        <w:rPr>
          <w:sz w:val="16"/>
          <w:highlight w:val="green"/>
        </w:rPr>
        <w:t xml:space="preserve"> </w:t>
      </w:r>
      <w:r w:rsidRPr="00325EAD">
        <w:rPr>
          <w:rStyle w:val="Emphasis"/>
          <w:highlight w:val="green"/>
        </w:rPr>
        <w:t>effective</w:t>
      </w:r>
      <w:r w:rsidRPr="00172501">
        <w:rPr>
          <w:sz w:val="16"/>
        </w:rPr>
        <w:t xml:space="preserve"> </w:t>
      </w:r>
      <w:r w:rsidRPr="00A22F30">
        <w:rPr>
          <w:rStyle w:val="StyleUnderline"/>
        </w:rPr>
        <w:t>conduct of</w:t>
      </w:r>
      <w:r w:rsidRPr="00172501">
        <w:rPr>
          <w:sz w:val="16"/>
        </w:rPr>
        <w:t xml:space="preserve"> </w:t>
      </w:r>
      <w:r w:rsidRPr="00A22F30">
        <w:rPr>
          <w:rStyle w:val="Emphasis"/>
        </w:rPr>
        <w:t>public business</w:t>
      </w:r>
      <w:r w:rsidRPr="00172501">
        <w:rPr>
          <w:sz w:val="16"/>
        </w:rPr>
        <w:t xml:space="preserve">, and whereas the </w:t>
      </w:r>
      <w:r w:rsidRPr="00A22F30">
        <w:rPr>
          <w:rStyle w:val="Emphasis"/>
        </w:rPr>
        <w:t>efficient</w:t>
      </w:r>
      <w:r w:rsidRPr="00172501">
        <w:rPr>
          <w:sz w:val="16"/>
        </w:rPr>
        <w:t xml:space="preserve"> </w:t>
      </w:r>
      <w:r w:rsidRPr="00325EAD">
        <w:rPr>
          <w:rStyle w:val="StyleUnderline"/>
          <w:highlight w:val="green"/>
        </w:rPr>
        <w:t>administration</w:t>
      </w:r>
      <w:r w:rsidRPr="00172501">
        <w:rPr>
          <w:sz w:val="16"/>
        </w:rPr>
        <w:t xml:space="preserve"> of the government </w:t>
      </w:r>
      <w:r w:rsidRPr="00DF613B">
        <w:rPr>
          <w:rStyle w:val="StyleUnderline"/>
        </w:rPr>
        <w:t>and the</w:t>
      </w:r>
      <w:r w:rsidRPr="00172501">
        <w:rPr>
          <w:sz w:val="16"/>
        </w:rPr>
        <w:t xml:space="preserve"> </w:t>
      </w:r>
      <w:r w:rsidRPr="00DF613B">
        <w:rPr>
          <w:rStyle w:val="Emphasis"/>
        </w:rPr>
        <w:t>well being</w:t>
      </w:r>
      <w:r w:rsidRPr="00172501">
        <w:rPr>
          <w:sz w:val="16"/>
        </w:rPr>
        <w:t xml:space="preserve"> </w:t>
      </w:r>
      <w:r w:rsidRPr="00DF613B">
        <w:rPr>
          <w:rStyle w:val="StyleUnderline"/>
        </w:rPr>
        <w:t>of employees</w:t>
      </w:r>
      <w:r w:rsidRPr="00172501">
        <w:rPr>
          <w:sz w:val="16"/>
        </w:rPr>
        <w:t xml:space="preserve"> </w:t>
      </w:r>
      <w:r w:rsidRPr="00DF613B">
        <w:rPr>
          <w:rStyle w:val="Emphasis"/>
        </w:rPr>
        <w:t>require</w:t>
      </w:r>
      <w:r w:rsidRPr="00172501">
        <w:rPr>
          <w:sz w:val="16"/>
        </w:rPr>
        <w:t xml:space="preserve"> that orderly and constructive relationships be maintained between </w:t>
      </w:r>
      <w:r w:rsidRPr="00DF613B">
        <w:rPr>
          <w:rStyle w:val="StyleUnderline"/>
        </w:rPr>
        <w:t>employee organizations</w:t>
      </w:r>
      <w:r w:rsidRPr="00172501">
        <w:rPr>
          <w:sz w:val="16"/>
        </w:rPr>
        <w:t xml:space="preserve"> and management officials, and whereas, subject to to law and the paramount requirements of public service, employee management relations within </w:t>
      </w:r>
      <w:r w:rsidRPr="00325EAD">
        <w:rPr>
          <w:rStyle w:val="StyleUnderline"/>
          <w:highlight w:val="green"/>
        </w:rPr>
        <w:t>the</w:t>
      </w:r>
      <w:r w:rsidRPr="00172501">
        <w:rPr>
          <w:rStyle w:val="StyleUnderline"/>
        </w:rPr>
        <w:t xml:space="preserve"> federal </w:t>
      </w:r>
      <w:r w:rsidRPr="00325EAD">
        <w:rPr>
          <w:rStyle w:val="StyleUnderline"/>
          <w:highlight w:val="green"/>
        </w:rPr>
        <w:t>service should be</w:t>
      </w:r>
      <w:r w:rsidRPr="00325EAD">
        <w:rPr>
          <w:sz w:val="16"/>
          <w:highlight w:val="green"/>
        </w:rPr>
        <w:t xml:space="preserve"> </w:t>
      </w:r>
      <w:r w:rsidRPr="00325EAD">
        <w:rPr>
          <w:rStyle w:val="Emphasis"/>
          <w:highlight w:val="green"/>
        </w:rPr>
        <w:t>improved</w:t>
      </w:r>
      <w:r w:rsidRPr="00325EAD">
        <w:rPr>
          <w:sz w:val="16"/>
          <w:highlight w:val="green"/>
        </w:rPr>
        <w:t xml:space="preserve"> </w:t>
      </w:r>
      <w:r w:rsidRPr="00325EAD">
        <w:rPr>
          <w:rStyle w:val="StyleUnderline"/>
          <w:highlight w:val="green"/>
        </w:rPr>
        <w:t>by providing</w:t>
      </w:r>
      <w:r w:rsidRPr="00172501">
        <w:rPr>
          <w:sz w:val="16"/>
        </w:rPr>
        <w:t xml:space="preserve"> </w:t>
      </w:r>
      <w:r w:rsidRPr="009A0C0A">
        <w:rPr>
          <w:sz w:val="16"/>
        </w:rPr>
        <w:t xml:space="preserve">employees </w:t>
      </w:r>
      <w:r w:rsidRPr="009A0C0A">
        <w:rPr>
          <w:rStyle w:val="StyleUnderline"/>
        </w:rPr>
        <w:t>an</w:t>
      </w:r>
      <w:r w:rsidRPr="009A0C0A">
        <w:rPr>
          <w:sz w:val="16"/>
        </w:rPr>
        <w:t xml:space="preserve"> </w:t>
      </w:r>
      <w:r w:rsidRPr="009A0C0A">
        <w:rPr>
          <w:rStyle w:val="Emphasis"/>
        </w:rPr>
        <w:t>opportunity</w:t>
      </w:r>
      <w:r w:rsidRPr="009A0C0A">
        <w:rPr>
          <w:sz w:val="16"/>
        </w:rPr>
        <w:t xml:space="preserve"> </w:t>
      </w:r>
      <w:r w:rsidRPr="009A0C0A">
        <w:rPr>
          <w:rStyle w:val="StyleUnderline"/>
        </w:rPr>
        <w:t>for greater</w:t>
      </w:r>
      <w:r w:rsidRPr="009A0C0A">
        <w:rPr>
          <w:sz w:val="16"/>
        </w:rPr>
        <w:t xml:space="preserve"> </w:t>
      </w:r>
      <w:r w:rsidRPr="009A0C0A">
        <w:rPr>
          <w:rStyle w:val="Emphasis"/>
        </w:rPr>
        <w:t>participation</w:t>
      </w:r>
      <w:r w:rsidRPr="009A0C0A">
        <w:rPr>
          <w:sz w:val="16"/>
        </w:rPr>
        <w:t xml:space="preserve"> </w:t>
      </w:r>
      <w:r w:rsidRPr="009A0C0A">
        <w:rPr>
          <w:rStyle w:val="StyleUnderline"/>
        </w:rPr>
        <w:t>in</w:t>
      </w:r>
      <w:r w:rsidRPr="009A0C0A">
        <w:rPr>
          <w:sz w:val="16"/>
        </w:rPr>
        <w:t xml:space="preserve"> the formation and implementation of </w:t>
      </w:r>
      <w:r w:rsidRPr="009A0C0A">
        <w:rPr>
          <w:rStyle w:val="StyleUnderline"/>
        </w:rPr>
        <w:t>policies</w:t>
      </w:r>
      <w:r w:rsidRPr="009A0C0A">
        <w:rPr>
          <w:sz w:val="16"/>
        </w:rPr>
        <w:t xml:space="preserve"> and procedures </w:t>
      </w:r>
      <w:r w:rsidRPr="009A0C0A">
        <w:rPr>
          <w:rStyle w:val="StyleUnderline"/>
        </w:rPr>
        <w:t>affecting</w:t>
      </w:r>
      <w:r w:rsidRPr="009A0C0A">
        <w:rPr>
          <w:sz w:val="16"/>
        </w:rPr>
        <w:t xml:space="preserve"> the conditions of </w:t>
      </w:r>
      <w:r w:rsidRPr="009A0C0A">
        <w:rPr>
          <w:rStyle w:val="StyleUnderline"/>
        </w:rPr>
        <w:t>their</w:t>
      </w:r>
      <w:r w:rsidRPr="009A0C0A">
        <w:rPr>
          <w:sz w:val="16"/>
        </w:rPr>
        <w:t xml:space="preserve"> </w:t>
      </w:r>
      <w:r w:rsidRPr="009A0C0A">
        <w:rPr>
          <w:rStyle w:val="Emphasis"/>
        </w:rPr>
        <w:t>employment</w:t>
      </w:r>
      <w:r w:rsidRPr="009A0C0A">
        <w:rPr>
          <w:sz w:val="16"/>
        </w:rPr>
        <w:t xml:space="preserve">. And that's how the Kennedy order began. The order was about recognizing. </w:t>
      </w:r>
      <w:r w:rsidRPr="009A0C0A">
        <w:rPr>
          <w:rStyle w:val="StyleUnderline"/>
        </w:rPr>
        <w:t>When you give</w:t>
      </w:r>
      <w:r w:rsidRPr="009A0C0A">
        <w:rPr>
          <w:sz w:val="16"/>
        </w:rPr>
        <w:t xml:space="preserve"> </w:t>
      </w:r>
      <w:r w:rsidRPr="00325EAD">
        <w:rPr>
          <w:rStyle w:val="Emphasis"/>
          <w:highlight w:val="green"/>
        </w:rPr>
        <w:t>workers</w:t>
      </w:r>
      <w:r w:rsidRPr="009A0C0A">
        <w:rPr>
          <w:sz w:val="16"/>
        </w:rPr>
        <w:t xml:space="preserve"> a voice and their agencies in </w:t>
      </w:r>
      <w:r w:rsidRPr="00325EAD">
        <w:rPr>
          <w:rStyle w:val="StyleUnderline"/>
          <w:highlight w:val="green"/>
        </w:rPr>
        <w:t>a</w:t>
      </w:r>
      <w:r w:rsidRPr="00325EAD">
        <w:rPr>
          <w:sz w:val="16"/>
          <w:highlight w:val="green"/>
        </w:rPr>
        <w:t xml:space="preserve"> </w:t>
      </w:r>
      <w:r w:rsidRPr="00325EAD">
        <w:rPr>
          <w:rStyle w:val="Emphasis"/>
          <w:highlight w:val="green"/>
        </w:rPr>
        <w:t>formal</w:t>
      </w:r>
      <w:r w:rsidRPr="009A0C0A">
        <w:rPr>
          <w:rStyle w:val="Emphasis"/>
        </w:rPr>
        <w:t xml:space="preserve"> way</w:t>
      </w:r>
      <w:r w:rsidRPr="009A0C0A">
        <w:rPr>
          <w:sz w:val="16"/>
        </w:rPr>
        <w:t xml:space="preserve"> </w:t>
      </w:r>
      <w:r w:rsidRPr="009A0C0A">
        <w:rPr>
          <w:rStyle w:val="StyleUnderline"/>
        </w:rPr>
        <w:t>to express that</w:t>
      </w:r>
      <w:r w:rsidRPr="009A0C0A">
        <w:rPr>
          <w:sz w:val="16"/>
        </w:rPr>
        <w:t xml:space="preserve"> </w:t>
      </w:r>
      <w:r w:rsidRPr="00325EAD">
        <w:rPr>
          <w:rStyle w:val="Emphasis"/>
          <w:highlight w:val="green"/>
        </w:rPr>
        <w:t>voice</w:t>
      </w:r>
      <w:r w:rsidRPr="009A0C0A">
        <w:rPr>
          <w:sz w:val="16"/>
        </w:rPr>
        <w:t xml:space="preserve">, it's going to make things work better. </w:t>
      </w:r>
      <w:r w:rsidRPr="009A0C0A">
        <w:rPr>
          <w:rStyle w:val="StyleUnderline"/>
        </w:rPr>
        <w:t>It's going to make</w:t>
      </w:r>
      <w:r w:rsidRPr="009A0C0A">
        <w:rPr>
          <w:sz w:val="16"/>
        </w:rPr>
        <w:t xml:space="preserve"> </w:t>
      </w:r>
      <w:r w:rsidRPr="009A0C0A">
        <w:rPr>
          <w:rStyle w:val="Emphasis"/>
        </w:rPr>
        <w:t>government</w:t>
      </w:r>
      <w:r w:rsidRPr="009A0C0A">
        <w:rPr>
          <w:sz w:val="16"/>
        </w:rPr>
        <w:t xml:space="preserve"> more responsive to the people. It's going to make the democracy </w:t>
      </w:r>
      <w:r w:rsidRPr="009A0C0A">
        <w:rPr>
          <w:rStyle w:val="Emphasis"/>
        </w:rPr>
        <w:t>work</w:t>
      </w:r>
      <w:r w:rsidRPr="009A0C0A">
        <w:rPr>
          <w:sz w:val="16"/>
        </w:rPr>
        <w:t xml:space="preserve"> </w:t>
      </w:r>
      <w:r w:rsidRPr="009A0C0A">
        <w:rPr>
          <w:rStyle w:val="StyleUnderline"/>
        </w:rPr>
        <w:t>more effectively</w:t>
      </w:r>
      <w:r w:rsidRPr="009A0C0A">
        <w:rPr>
          <w:sz w:val="16"/>
        </w:rPr>
        <w:t xml:space="preserve">. And I think the great tragedy of what we're what </w:t>
      </w:r>
      <w:r w:rsidRPr="00325EAD">
        <w:rPr>
          <w:rStyle w:val="StyleUnderline"/>
          <w:highlight w:val="green"/>
        </w:rPr>
        <w:t>we're</w:t>
      </w:r>
      <w:r w:rsidRPr="009A0C0A">
        <w:rPr>
          <w:sz w:val="16"/>
        </w:rPr>
        <w:t xml:space="preserve"> currently </w:t>
      </w:r>
      <w:r w:rsidRPr="00325EAD">
        <w:rPr>
          <w:rStyle w:val="StyleUnderline"/>
          <w:highlight w:val="green"/>
        </w:rPr>
        <w:t>witnessing</w:t>
      </w:r>
      <w:r w:rsidRPr="009A0C0A">
        <w:rPr>
          <w:sz w:val="16"/>
        </w:rPr>
        <w:t xml:space="preserve">, is </w:t>
      </w:r>
      <w:r w:rsidRPr="00325EAD">
        <w:rPr>
          <w:rStyle w:val="StyleUnderline"/>
          <w:highlight w:val="green"/>
        </w:rPr>
        <w:t>a</w:t>
      </w:r>
      <w:r w:rsidRPr="009A0C0A">
        <w:rPr>
          <w:sz w:val="16"/>
        </w:rPr>
        <w:t xml:space="preserve"> </w:t>
      </w:r>
      <w:r w:rsidRPr="009A0C0A">
        <w:rPr>
          <w:rStyle w:val="Emphasis"/>
        </w:rPr>
        <w:t xml:space="preserve">tremendous </w:t>
      </w:r>
      <w:r w:rsidRPr="00325EAD">
        <w:rPr>
          <w:rStyle w:val="Emphasis"/>
          <w:highlight w:val="green"/>
        </w:rPr>
        <w:t>rollback</w:t>
      </w:r>
      <w:r w:rsidRPr="009A0C0A">
        <w:rPr>
          <w:sz w:val="16"/>
        </w:rPr>
        <w:t xml:space="preserve"> </w:t>
      </w:r>
      <w:r w:rsidRPr="009A0C0A">
        <w:rPr>
          <w:rStyle w:val="StyleUnderline"/>
        </w:rPr>
        <w:t xml:space="preserve">of </w:t>
      </w:r>
      <w:r w:rsidRPr="00325EAD">
        <w:rPr>
          <w:rStyle w:val="StyleUnderline"/>
          <w:highlight w:val="green"/>
        </w:rPr>
        <w:t>that</w:t>
      </w:r>
      <w:r w:rsidRPr="009A0C0A">
        <w:rPr>
          <w:rStyle w:val="StyleUnderline"/>
        </w:rPr>
        <w:t xml:space="preserve"> </w:t>
      </w:r>
      <w:r w:rsidRPr="00F80E2D">
        <w:rPr>
          <w:rStyle w:val="StyleUnderline"/>
        </w:rPr>
        <w:t xml:space="preserve">which </w:t>
      </w:r>
      <w:r w:rsidRPr="00325EAD">
        <w:rPr>
          <w:rStyle w:val="StyleUnderline"/>
          <w:highlight w:val="green"/>
        </w:rPr>
        <w:t>is</w:t>
      </w:r>
      <w:r w:rsidRPr="009A0C0A">
        <w:rPr>
          <w:sz w:val="16"/>
        </w:rPr>
        <w:t xml:space="preserve">, you know, </w:t>
      </w:r>
      <w:r w:rsidRPr="00325EAD">
        <w:rPr>
          <w:rStyle w:val="StyleUnderline"/>
          <w:highlight w:val="green"/>
        </w:rPr>
        <w:t>a</w:t>
      </w:r>
      <w:r w:rsidRPr="00325EAD">
        <w:rPr>
          <w:sz w:val="16"/>
          <w:highlight w:val="green"/>
        </w:rPr>
        <w:t xml:space="preserve"> </w:t>
      </w:r>
      <w:r w:rsidRPr="00325EAD">
        <w:rPr>
          <w:rStyle w:val="Emphasis"/>
          <w:highlight w:val="green"/>
        </w:rPr>
        <w:t>threat</w:t>
      </w:r>
      <w:r w:rsidRPr="00325EAD">
        <w:rPr>
          <w:sz w:val="16"/>
          <w:highlight w:val="green"/>
        </w:rPr>
        <w:t xml:space="preserve"> </w:t>
      </w:r>
      <w:r w:rsidRPr="00325EAD">
        <w:rPr>
          <w:rStyle w:val="StyleUnderline"/>
          <w:highlight w:val="green"/>
        </w:rPr>
        <w:t>to the</w:t>
      </w:r>
      <w:r w:rsidRPr="009A0C0A">
        <w:rPr>
          <w:sz w:val="16"/>
        </w:rPr>
        <w:t xml:space="preserve"> very </w:t>
      </w:r>
      <w:r w:rsidRPr="009A0C0A">
        <w:rPr>
          <w:rStyle w:val="Emphasis"/>
        </w:rPr>
        <w:t xml:space="preserve">function of </w:t>
      </w:r>
      <w:r w:rsidRPr="00325EAD">
        <w:rPr>
          <w:rStyle w:val="Emphasis"/>
          <w:highlight w:val="green"/>
        </w:rPr>
        <w:t>government</w:t>
      </w:r>
      <w:r w:rsidRPr="009A0C0A">
        <w:rPr>
          <w:sz w:val="16"/>
        </w:rPr>
        <w:t xml:space="preserve"> itself. There was a reason why </w:t>
      </w:r>
      <w:r w:rsidRPr="00555EB2">
        <w:rPr>
          <w:rStyle w:val="StyleUnderline"/>
        </w:rPr>
        <w:t>these</w:t>
      </w:r>
      <w:r w:rsidRPr="00555EB2">
        <w:rPr>
          <w:sz w:val="16"/>
        </w:rPr>
        <w:t xml:space="preserve"> </w:t>
      </w:r>
      <w:r w:rsidRPr="00555EB2">
        <w:rPr>
          <w:rStyle w:val="Emphasis"/>
        </w:rPr>
        <w:t>reforms</w:t>
      </w:r>
      <w:r w:rsidRPr="009A0C0A">
        <w:rPr>
          <w:sz w:val="16"/>
        </w:rPr>
        <w:t xml:space="preserve"> were implemented in the first place. They made government work more effectively. They </w:t>
      </w:r>
      <w:r w:rsidRPr="009A0C0A">
        <w:rPr>
          <w:rStyle w:val="StyleUnderline"/>
        </w:rPr>
        <w:t>made</w:t>
      </w:r>
      <w:r w:rsidRPr="009A0C0A">
        <w:rPr>
          <w:sz w:val="16"/>
        </w:rPr>
        <w:t xml:space="preserve"> all </w:t>
      </w:r>
      <w:r w:rsidRPr="009A0C0A">
        <w:rPr>
          <w:rStyle w:val="Emphasis"/>
        </w:rPr>
        <w:t>agencies</w:t>
      </w:r>
      <w:r w:rsidRPr="009A0C0A">
        <w:rPr>
          <w:sz w:val="16"/>
        </w:rPr>
        <w:t xml:space="preserve"> </w:t>
      </w:r>
      <w:r w:rsidRPr="009A0C0A">
        <w:rPr>
          <w:rStyle w:val="StyleUnderline"/>
        </w:rPr>
        <w:t>work more effectively</w:t>
      </w:r>
      <w:r w:rsidRPr="009A0C0A">
        <w:rPr>
          <w:sz w:val="16"/>
        </w:rPr>
        <w:t xml:space="preserve">. And now we're seeing a complete trashing of a system that we should recognize was built in a bipartisan basis, Kennedy's order, followed by Nixon's order, followed by, you know, federal legislation that was bipartisan in its construction. There was a great belief that </w:t>
      </w:r>
      <w:r w:rsidRPr="009A0C0A">
        <w:rPr>
          <w:rStyle w:val="StyleUnderline"/>
        </w:rPr>
        <w:t>recognizing</w:t>
      </w:r>
      <w:r w:rsidRPr="009A0C0A">
        <w:rPr>
          <w:sz w:val="16"/>
        </w:rPr>
        <w:t xml:space="preserve"> </w:t>
      </w:r>
      <w:r w:rsidRPr="009A0C0A">
        <w:rPr>
          <w:rStyle w:val="Emphasis"/>
        </w:rPr>
        <w:t>worker voice</w:t>
      </w:r>
      <w:r w:rsidRPr="009A0C0A">
        <w:rPr>
          <w:sz w:val="16"/>
        </w:rPr>
        <w:t xml:space="preserve"> </w:t>
      </w:r>
      <w:r w:rsidRPr="009A0C0A">
        <w:rPr>
          <w:rStyle w:val="StyleUnderline"/>
        </w:rPr>
        <w:t>would make government</w:t>
      </w:r>
      <w:r w:rsidRPr="009A0C0A">
        <w:rPr>
          <w:sz w:val="16"/>
        </w:rPr>
        <w:t xml:space="preserve"> </w:t>
      </w:r>
      <w:r w:rsidRPr="009A0C0A">
        <w:rPr>
          <w:rStyle w:val="Emphasis"/>
        </w:rPr>
        <w:t>work</w:t>
      </w:r>
      <w:r w:rsidRPr="009A0C0A">
        <w:rPr>
          <w:sz w:val="16"/>
        </w:rPr>
        <w:t>.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w:t>
      </w:r>
      <w:r w:rsidRPr="00555EB2">
        <w:rPr>
          <w:sz w:val="16"/>
        </w:rPr>
        <w:t xml:space="preserve">gain, </w:t>
      </w:r>
      <w:r w:rsidRPr="00555EB2">
        <w:rPr>
          <w:rStyle w:val="StyleUnderline"/>
        </w:rPr>
        <w:t>the</w:t>
      </w:r>
      <w:r w:rsidRPr="00555EB2">
        <w:rPr>
          <w:sz w:val="16"/>
        </w:rPr>
        <w:t xml:space="preserve"> </w:t>
      </w:r>
      <w:r w:rsidRPr="00555EB2">
        <w:rPr>
          <w:rStyle w:val="Emphasis"/>
        </w:rPr>
        <w:t>existence</w:t>
      </w:r>
      <w:r w:rsidRPr="00555EB2">
        <w:rPr>
          <w:sz w:val="16"/>
        </w:rPr>
        <w:t xml:space="preserve"> </w:t>
      </w:r>
      <w:r w:rsidRPr="00555EB2">
        <w:rPr>
          <w:rStyle w:val="StyleUnderline"/>
        </w:rPr>
        <w:t>of labor</w:t>
      </w:r>
      <w:r w:rsidRPr="00555EB2">
        <w:rPr>
          <w:sz w:val="16"/>
        </w:rPr>
        <w:t xml:space="preserve"> management partnerships in the federal government really </w:t>
      </w:r>
      <w:r w:rsidRPr="00555EB2">
        <w:rPr>
          <w:rStyle w:val="StyleUnderline"/>
        </w:rPr>
        <w:t>helped get us</w:t>
      </w:r>
      <w:r w:rsidRPr="00555EB2">
        <w:rPr>
          <w:sz w:val="16"/>
        </w:rPr>
        <w:t xml:space="preserve"> </w:t>
      </w:r>
      <w:r w:rsidRPr="00555EB2">
        <w:rPr>
          <w:rStyle w:val="Emphasis"/>
        </w:rPr>
        <w:t>through</w:t>
      </w:r>
      <w:r w:rsidRPr="00555EB2">
        <w:rPr>
          <w:sz w:val="16"/>
        </w:rPr>
        <w:t xml:space="preserve"> </w:t>
      </w:r>
      <w:r w:rsidRPr="00555EB2">
        <w:rPr>
          <w:rStyle w:val="StyleUnderline"/>
        </w:rPr>
        <w:t>that</w:t>
      </w:r>
      <w:r w:rsidRPr="00555EB2">
        <w:rPr>
          <w:sz w:val="16"/>
        </w:rPr>
        <w:t xml:space="preserve">. So </w:t>
      </w:r>
      <w:r w:rsidRPr="00555EB2">
        <w:rPr>
          <w:rStyle w:val="StyleUnderline"/>
        </w:rPr>
        <w:t>we're witnessing a</w:t>
      </w:r>
      <w:r w:rsidRPr="00555EB2">
        <w:rPr>
          <w:sz w:val="16"/>
        </w:rPr>
        <w:t xml:space="preserve"> real </w:t>
      </w:r>
      <w:r w:rsidRPr="00555EB2">
        <w:rPr>
          <w:rStyle w:val="Emphasis"/>
        </w:rPr>
        <w:t>tragic trashing</w:t>
      </w:r>
      <w:r w:rsidRPr="00555EB2">
        <w:rPr>
          <w:sz w:val="16"/>
        </w:rPr>
        <w:t xml:space="preserve"> </w:t>
      </w:r>
      <w:r w:rsidRPr="00555EB2">
        <w:rPr>
          <w:rStyle w:val="StyleUnderline"/>
        </w:rPr>
        <w:t>of a</w:t>
      </w:r>
      <w:r w:rsidRPr="00555EB2">
        <w:rPr>
          <w:sz w:val="16"/>
        </w:rPr>
        <w:t xml:space="preserve"> very important, </w:t>
      </w:r>
      <w:r w:rsidRPr="00555EB2">
        <w:rPr>
          <w:rStyle w:val="Emphasis"/>
        </w:rPr>
        <w:t>vitally</w:t>
      </w:r>
      <w:r w:rsidRPr="00555EB2">
        <w:rPr>
          <w:sz w:val="16"/>
        </w:rPr>
        <w:t xml:space="preserve"> </w:t>
      </w:r>
      <w:r w:rsidRPr="00555EB2">
        <w:rPr>
          <w:rStyle w:val="StyleUnderline"/>
        </w:rPr>
        <w:t>important</w:t>
      </w:r>
      <w:r w:rsidRPr="00555EB2">
        <w:rPr>
          <w:sz w:val="16"/>
        </w:rPr>
        <w:t xml:space="preserve"> for our democracy </w:t>
      </w:r>
      <w:r w:rsidRPr="00555EB2">
        <w:rPr>
          <w:rStyle w:val="StyleUnderline"/>
        </w:rPr>
        <w:t>system</w:t>
      </w:r>
      <w:r w:rsidRPr="00555EB2">
        <w:rPr>
          <w:sz w:val="16"/>
        </w:rPr>
        <w:t xml:space="preserve"> that was constructed on a bipartisan basis.</w:t>
      </w:r>
    </w:p>
    <w:p w14:paraId="433FE892" w14:textId="77777777" w:rsidR="004A5204" w:rsidRPr="00172501" w:rsidRDefault="004A5204" w:rsidP="004A5204">
      <w:pPr>
        <w:rPr>
          <w:sz w:val="16"/>
        </w:rPr>
      </w:pPr>
      <w:r w:rsidRPr="00172501">
        <w:rPr>
          <w:sz w:val="16"/>
        </w:rPr>
        <w:t>NG: Yes, bipartisanship, I think that is a word that is really important to this discussion</w:t>
      </w:r>
      <w:r w:rsidRPr="00555EB2">
        <w:rPr>
          <w:sz w:val="16"/>
        </w:rPr>
        <w:t xml:space="preserve">, because </w:t>
      </w:r>
      <w:r w:rsidRPr="00555EB2">
        <w:rPr>
          <w:rStyle w:val="Emphasis"/>
        </w:rPr>
        <w:t>unions</w:t>
      </w:r>
      <w:r w:rsidRPr="00555EB2">
        <w:rPr>
          <w:sz w:val="16"/>
        </w:rPr>
        <w:t xml:space="preserve">, </w:t>
      </w:r>
      <w:r w:rsidRPr="00555EB2">
        <w:rPr>
          <w:rStyle w:val="StyleUnderline"/>
        </w:rPr>
        <w:t>you think</w:t>
      </w:r>
      <w:r w:rsidRPr="00555EB2">
        <w:rPr>
          <w:sz w:val="16"/>
        </w:rPr>
        <w:t xml:space="preserve">, </w:t>
      </w:r>
      <w:r w:rsidRPr="00555EB2">
        <w:rPr>
          <w:rStyle w:val="StyleUnderline"/>
        </w:rPr>
        <w:t>oh</w:t>
      </w:r>
      <w:r w:rsidRPr="00555EB2">
        <w:rPr>
          <w:sz w:val="16"/>
        </w:rPr>
        <w:t xml:space="preserve">, real </w:t>
      </w:r>
      <w:r w:rsidRPr="00555EB2">
        <w:rPr>
          <w:rStyle w:val="Emphasis"/>
        </w:rPr>
        <w:t>lefties</w:t>
      </w:r>
      <w:r w:rsidRPr="00555EB2">
        <w:rPr>
          <w:sz w:val="16"/>
        </w:rPr>
        <w:t xml:space="preserve">, </w:t>
      </w:r>
      <w:r w:rsidRPr="00555EB2">
        <w:rPr>
          <w:rStyle w:val="StyleUnderline"/>
        </w:rPr>
        <w:t>right</w:t>
      </w:r>
      <w:r w:rsidRPr="00555EB2">
        <w:rPr>
          <w:sz w:val="16"/>
        </w:rPr>
        <w:t xml:space="preserve">? You know it's, it's a cause of the left when, in fact, it lifts. It's, </w:t>
      </w:r>
      <w:r w:rsidRPr="00555EB2">
        <w:rPr>
          <w:rStyle w:val="StyleUnderline"/>
        </w:rPr>
        <w:t>it's been</w:t>
      </w:r>
      <w:r w:rsidRPr="00555EB2">
        <w:rPr>
          <w:sz w:val="16"/>
        </w:rPr>
        <w:t xml:space="preserve"> </w:t>
      </w:r>
      <w:r w:rsidRPr="00555EB2">
        <w:rPr>
          <w:rStyle w:val="Emphasis"/>
        </w:rPr>
        <w:t>historically bipartisan</w:t>
      </w:r>
      <w:r w:rsidRPr="00555EB2">
        <w:rPr>
          <w:sz w:val="16"/>
        </w:rPr>
        <w:t>,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05C9FC37" w14:textId="77777777" w:rsidR="004A5204" w:rsidRPr="00172501" w:rsidRDefault="004A5204" w:rsidP="004A5204">
      <w:pPr>
        <w:rPr>
          <w:sz w:val="16"/>
        </w:rPr>
      </w:pPr>
      <w:r w:rsidRPr="00172501">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was almost immediately. So everyone here will remember something called the </w:t>
      </w:r>
      <w:r w:rsidRPr="00F3356F">
        <w:rPr>
          <w:rStyle w:val="Emphasis"/>
        </w:rPr>
        <w:t>D</w:t>
      </w:r>
      <w:r w:rsidRPr="00172501">
        <w:rPr>
          <w:sz w:val="16"/>
        </w:rPr>
        <w:t xml:space="preserve">epartment </w:t>
      </w:r>
      <w:r w:rsidRPr="00F3356F">
        <w:rPr>
          <w:rStyle w:val="Emphasis"/>
        </w:rPr>
        <w:t>o</w:t>
      </w:r>
      <w:r w:rsidRPr="00172501">
        <w:rPr>
          <w:sz w:val="16"/>
        </w:rPr>
        <w:t xml:space="preserve">f </w:t>
      </w:r>
      <w:r w:rsidRPr="00F3356F">
        <w:rPr>
          <w:rStyle w:val="Emphasis"/>
        </w:rPr>
        <w:t>g</w:t>
      </w:r>
      <w:r w:rsidRPr="00172501">
        <w:rPr>
          <w:sz w:val="16"/>
        </w:rPr>
        <w:t xml:space="preserve">overnment </w:t>
      </w:r>
      <w:r w:rsidRPr="00F3356F">
        <w:rPr>
          <w:rStyle w:val="Emphasis"/>
        </w:rPr>
        <w:t>e</w:t>
      </w:r>
      <w:r w:rsidRPr="00172501">
        <w:rPr>
          <w:sz w:val="16"/>
        </w:rPr>
        <w:t xml:space="preserve">fficiency that got stood up immediately and </w:t>
      </w:r>
      <w:r w:rsidRPr="00F3356F">
        <w:rPr>
          <w:rStyle w:val="StyleUnderline"/>
        </w:rPr>
        <w:t>started implementing</w:t>
      </w:r>
      <w:r w:rsidRPr="00172501">
        <w:rPr>
          <w:sz w:val="16"/>
        </w:rPr>
        <w:t xml:space="preserve"> </w:t>
      </w:r>
      <w:r w:rsidRPr="00F3356F">
        <w:rPr>
          <w:rStyle w:val="Emphasis"/>
        </w:rPr>
        <w:t>significant reforms</w:t>
      </w:r>
      <w:r w:rsidRPr="00172501">
        <w:rPr>
          <w:sz w:val="16"/>
        </w:rPr>
        <w:t xml:space="preserve"> and agencies and departments </w:t>
      </w:r>
      <w:r w:rsidRPr="00F3356F">
        <w:rPr>
          <w:rStyle w:val="Emphasis"/>
        </w:rPr>
        <w:t>across</w:t>
      </w:r>
      <w:r w:rsidRPr="00172501">
        <w:rPr>
          <w:sz w:val="16"/>
        </w:rPr>
        <w:t xml:space="preserve"> </w:t>
      </w:r>
      <w:r w:rsidRPr="00F3356F">
        <w:rPr>
          <w:rStyle w:val="StyleUnderline"/>
        </w:rPr>
        <w:t>the federal government</w:t>
      </w:r>
      <w:r w:rsidRPr="00172501">
        <w:rPr>
          <w:sz w:val="16"/>
        </w:rPr>
        <w:t xml:space="preserve">, cutting staff, cutting services, </w:t>
      </w:r>
      <w:r w:rsidRPr="00F3356F">
        <w:rPr>
          <w:rStyle w:val="Emphasis"/>
        </w:rPr>
        <w:t>canceling</w:t>
      </w:r>
      <w:r w:rsidRPr="00172501">
        <w:rPr>
          <w:sz w:val="16"/>
        </w:rPr>
        <w:t xml:space="preserve"> </w:t>
      </w:r>
      <w:r w:rsidRPr="00F3356F">
        <w:rPr>
          <w:rStyle w:val="StyleUnderline"/>
        </w:rPr>
        <w:t>contracts</w:t>
      </w:r>
      <w:r w:rsidRPr="00172501">
        <w:rPr>
          <w:sz w:val="16"/>
        </w:rPr>
        <w:t xml:space="preserve"> that has impacts on the working conditions of our members, and also the American public who rely on the services that our members provide. So from the beginning, really, January 20. Not not exaggerating here, the changes started to take shape. Soon after that, we had probationary terminations on mass and the federal government, starting in early February, </w:t>
      </w:r>
      <w:r w:rsidRPr="00F3356F">
        <w:rPr>
          <w:rStyle w:val="StyleUnderline"/>
        </w:rPr>
        <w:t>AFGE has been</w:t>
      </w:r>
      <w:r w:rsidRPr="00172501">
        <w:rPr>
          <w:sz w:val="16"/>
        </w:rPr>
        <w:t xml:space="preserve"> </w:t>
      </w:r>
      <w:r w:rsidRPr="00F3356F">
        <w:rPr>
          <w:rStyle w:val="Emphasis"/>
        </w:rPr>
        <w:t>pretty busy</w:t>
      </w:r>
      <w:r w:rsidRPr="00172501">
        <w:rPr>
          <w:sz w:val="16"/>
        </w:rPr>
        <w:t xml:space="preserve"> </w:t>
      </w:r>
      <w:r w:rsidRPr="00F3356F">
        <w:rPr>
          <w:rStyle w:val="StyleUnderline"/>
        </w:rPr>
        <w:t>in the</w:t>
      </w:r>
      <w:r w:rsidRPr="00172501">
        <w:rPr>
          <w:sz w:val="16"/>
        </w:rPr>
        <w:t xml:space="preserve"> </w:t>
      </w:r>
      <w:r w:rsidRPr="00F3356F">
        <w:rPr>
          <w:rStyle w:val="Emphasis"/>
        </w:rPr>
        <w:t>courts</w:t>
      </w:r>
      <w:r w:rsidRPr="00172501">
        <w:rPr>
          <w:sz w:val="16"/>
        </w:rPr>
        <w:t xml:space="preserve">, </w:t>
      </w:r>
      <w:r w:rsidRPr="00F3356F">
        <w:rPr>
          <w:rStyle w:val="StyleUnderline"/>
        </w:rPr>
        <w:t>filing lawsuits</w:t>
      </w:r>
      <w:r w:rsidRPr="00172501">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356F">
        <w:rPr>
          <w:rStyle w:val="StyleUnderline"/>
        </w:rPr>
        <w:t xml:space="preserve">there was </w:t>
      </w:r>
      <w:r w:rsidRPr="00325EAD">
        <w:rPr>
          <w:rStyle w:val="StyleUnderline"/>
          <w:highlight w:val="green"/>
        </w:rPr>
        <w:t>a big</w:t>
      </w:r>
      <w:r w:rsidRPr="00325EAD">
        <w:rPr>
          <w:sz w:val="16"/>
          <w:highlight w:val="green"/>
        </w:rPr>
        <w:t xml:space="preserve"> </w:t>
      </w:r>
      <w:r w:rsidRPr="00325EAD">
        <w:rPr>
          <w:rStyle w:val="Emphasis"/>
          <w:highlight w:val="green"/>
        </w:rPr>
        <w:t>e</w:t>
      </w:r>
      <w:r w:rsidRPr="00172501">
        <w:rPr>
          <w:sz w:val="16"/>
        </w:rPr>
        <w:t xml:space="preserve">xecutive </w:t>
      </w:r>
      <w:r w:rsidRPr="00325EAD">
        <w:rPr>
          <w:rStyle w:val="Emphasis"/>
          <w:highlight w:val="green"/>
        </w:rPr>
        <w:t>o</w:t>
      </w:r>
      <w:r w:rsidRPr="00172501">
        <w:rPr>
          <w:sz w:val="16"/>
        </w:rPr>
        <w:t xml:space="preserve">rder on March 27 that </w:t>
      </w:r>
      <w:r w:rsidRPr="00325EAD">
        <w:rPr>
          <w:rStyle w:val="StyleUnderline"/>
          <w:highlight w:val="green"/>
        </w:rPr>
        <w:t>changed</w:t>
      </w:r>
      <w:r w:rsidRPr="00CE235B">
        <w:rPr>
          <w:rStyle w:val="StyleUnderline"/>
        </w:rPr>
        <w:t xml:space="preserve"> collective</w:t>
      </w:r>
      <w:r w:rsidRPr="00A50DC6">
        <w:rPr>
          <w:rStyle w:val="StyleUnderline"/>
        </w:rPr>
        <w:t xml:space="preserve"> </w:t>
      </w:r>
      <w:r w:rsidRPr="00325EAD">
        <w:rPr>
          <w:rStyle w:val="StyleUnderline"/>
          <w:highlight w:val="green"/>
        </w:rPr>
        <w:t>bargaining</w:t>
      </w:r>
      <w:r w:rsidRPr="00172501">
        <w:rPr>
          <w:sz w:val="16"/>
        </w:rPr>
        <w:t xml:space="preserve"> as we know it, </w:t>
      </w:r>
      <w:r w:rsidRPr="00325EAD">
        <w:rPr>
          <w:rStyle w:val="StyleUnderline"/>
          <w:highlight w:val="green"/>
        </w:rPr>
        <w:t>that impacted</w:t>
      </w:r>
      <w:r w:rsidRPr="00172501">
        <w:rPr>
          <w:sz w:val="16"/>
        </w:rPr>
        <w:t xml:space="preserve"> us </w:t>
      </w:r>
      <w:r w:rsidRPr="00325EAD">
        <w:rPr>
          <w:rStyle w:val="Emphasis"/>
          <w:highlight w:val="green"/>
        </w:rPr>
        <w:t>many</w:t>
      </w:r>
      <w:r w:rsidRPr="00172501">
        <w:rPr>
          <w:sz w:val="16"/>
        </w:rPr>
        <w:t xml:space="preserve"> other </w:t>
      </w:r>
      <w:r w:rsidRPr="00325EAD">
        <w:rPr>
          <w:rStyle w:val="StyleUnderline"/>
          <w:highlight w:val="green"/>
        </w:rPr>
        <w:t>unions</w:t>
      </w:r>
      <w:r w:rsidRPr="00172501">
        <w:rPr>
          <w:sz w:val="16"/>
        </w:rPr>
        <w:t xml:space="preserve"> across the civil and Foreign Service, and </w:t>
      </w:r>
      <w:r w:rsidRPr="00325EAD">
        <w:rPr>
          <w:rStyle w:val="StyleUnderline"/>
          <w:highlight w:val="green"/>
        </w:rPr>
        <w:t>what it did was invoke an</w:t>
      </w:r>
      <w:r w:rsidRPr="00325EAD">
        <w:rPr>
          <w:sz w:val="16"/>
          <w:highlight w:val="green"/>
        </w:rPr>
        <w:t xml:space="preserve"> </w:t>
      </w:r>
      <w:r w:rsidRPr="00325EAD">
        <w:rPr>
          <w:rStyle w:val="Emphasis"/>
          <w:highlight w:val="green"/>
        </w:rPr>
        <w:t>exception</w:t>
      </w:r>
      <w:r w:rsidRPr="00172501">
        <w:rPr>
          <w:sz w:val="16"/>
        </w:rPr>
        <w:t xml:space="preserve"> </w:t>
      </w:r>
      <w:r w:rsidRPr="00CE235B">
        <w:rPr>
          <w:rStyle w:val="StyleUnderline"/>
        </w:rPr>
        <w:t>in the statute that provides for</w:t>
      </w:r>
      <w:r w:rsidRPr="00172501">
        <w:rPr>
          <w:sz w:val="16"/>
        </w:rPr>
        <w:t xml:space="preserve"> </w:t>
      </w:r>
      <w:r w:rsidRPr="00CE235B">
        <w:rPr>
          <w:rStyle w:val="Emphasis"/>
        </w:rPr>
        <w:t>collective bargaining</w:t>
      </w:r>
      <w:r w:rsidRPr="00172501">
        <w:rPr>
          <w:sz w:val="16"/>
        </w:rPr>
        <w:t xml:space="preserve"> in the federal government. </w:t>
      </w:r>
      <w:r w:rsidRPr="00A50DC6">
        <w:rPr>
          <w:rStyle w:val="StyleUnderline"/>
        </w:rPr>
        <w:t xml:space="preserve">It's been used </w:t>
      </w:r>
      <w:r w:rsidRPr="00325EAD">
        <w:rPr>
          <w:rStyle w:val="StyleUnderline"/>
          <w:highlight w:val="green"/>
        </w:rPr>
        <w:t>historically</w:t>
      </w:r>
      <w:r w:rsidRPr="00172501">
        <w:rPr>
          <w:sz w:val="16"/>
        </w:rPr>
        <w:t xml:space="preserve">, </w:t>
      </w:r>
      <w:r w:rsidRPr="00A50DC6">
        <w:rPr>
          <w:rStyle w:val="Emphasis"/>
        </w:rPr>
        <w:t>Quite narrowly</w:t>
      </w:r>
      <w:r w:rsidRPr="00172501">
        <w:rPr>
          <w:sz w:val="16"/>
        </w:rPr>
        <w:t xml:space="preserve"> for national security purposes. So </w:t>
      </w:r>
      <w:r w:rsidRPr="00A50DC6">
        <w:rPr>
          <w:rStyle w:val="StyleUnderline"/>
        </w:rPr>
        <w:t>if there is a</w:t>
      </w:r>
      <w:r w:rsidRPr="00172501">
        <w:rPr>
          <w:sz w:val="16"/>
        </w:rPr>
        <w:t xml:space="preserve"> </w:t>
      </w:r>
      <w:r w:rsidRPr="00A50DC6">
        <w:rPr>
          <w:rStyle w:val="Emphasis"/>
        </w:rPr>
        <w:t>subdivision</w:t>
      </w:r>
      <w:r w:rsidRPr="00172501">
        <w:rPr>
          <w:sz w:val="16"/>
        </w:rPr>
        <w:t xml:space="preserve"> </w:t>
      </w:r>
      <w:r w:rsidRPr="00A50DC6">
        <w:rPr>
          <w:rStyle w:val="StyleUnderline"/>
        </w:rPr>
        <w:t>of a particular agency engaged in</w:t>
      </w:r>
      <w:r w:rsidRPr="00172501">
        <w:rPr>
          <w:sz w:val="16"/>
        </w:rPr>
        <w:t xml:space="preserve"> </w:t>
      </w:r>
      <w:r w:rsidRPr="00A50DC6">
        <w:rPr>
          <w:rStyle w:val="Emphasis"/>
        </w:rPr>
        <w:t>national security</w:t>
      </w:r>
      <w:r w:rsidRPr="00172501">
        <w:rPr>
          <w:sz w:val="16"/>
        </w:rPr>
        <w:t xml:space="preserve"> </w:t>
      </w:r>
      <w:r w:rsidRPr="00A50DC6">
        <w:rPr>
          <w:rStyle w:val="StyleUnderline"/>
        </w:rPr>
        <w:t>work</w:t>
      </w:r>
      <w:r w:rsidRPr="00172501">
        <w:rPr>
          <w:sz w:val="16"/>
        </w:rPr>
        <w:t xml:space="preserve"> or intelligence as a primary function, and </w:t>
      </w:r>
      <w:r w:rsidRPr="00CE235B">
        <w:rPr>
          <w:rStyle w:val="Emphasis"/>
        </w:rPr>
        <w:t>collective bargaining</w:t>
      </w:r>
      <w:r w:rsidRPr="00CE235B">
        <w:rPr>
          <w:sz w:val="16"/>
        </w:rPr>
        <w:t xml:space="preserve"> </w:t>
      </w:r>
      <w:r w:rsidRPr="00CE235B">
        <w:rPr>
          <w:rStyle w:val="StyleUnderline"/>
        </w:rPr>
        <w:t>cannot be applied</w:t>
      </w:r>
      <w:r w:rsidRPr="00172501">
        <w:rPr>
          <w:sz w:val="16"/>
        </w:rPr>
        <w:t xml:space="preserve"> to that </w:t>
      </w:r>
      <w:r w:rsidRPr="00802A76">
        <w:rPr>
          <w:sz w:val="16"/>
        </w:rPr>
        <w:t xml:space="preserve">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w:t>
      </w:r>
      <w:r w:rsidRPr="00172501">
        <w:rPr>
          <w:sz w:val="16"/>
        </w:rPr>
        <w:t xml:space="preserve">Service, the CIA, </w:t>
      </w:r>
      <w:r w:rsidRPr="00325EAD">
        <w:rPr>
          <w:rStyle w:val="StyleUnderline"/>
          <w:highlight w:val="green"/>
        </w:rPr>
        <w:t>it's</w:t>
      </w:r>
      <w:r w:rsidRPr="00325EAD">
        <w:rPr>
          <w:sz w:val="16"/>
          <w:highlight w:val="green"/>
        </w:rPr>
        <w:t xml:space="preserve"> </w:t>
      </w:r>
      <w:r w:rsidRPr="00325EAD">
        <w:rPr>
          <w:rStyle w:val="Emphasis"/>
          <w:highlight w:val="green"/>
        </w:rPr>
        <w:t>never</w:t>
      </w:r>
      <w:r w:rsidRPr="00325EAD">
        <w:rPr>
          <w:sz w:val="16"/>
          <w:highlight w:val="green"/>
        </w:rPr>
        <w:t xml:space="preserve"> </w:t>
      </w:r>
      <w:r w:rsidRPr="00325EAD">
        <w:rPr>
          <w:rStyle w:val="StyleUnderline"/>
          <w:highlight w:val="green"/>
        </w:rPr>
        <w:t>been used to</w:t>
      </w:r>
      <w:r w:rsidRPr="00325EAD">
        <w:rPr>
          <w:sz w:val="16"/>
          <w:highlight w:val="green"/>
        </w:rPr>
        <w:t xml:space="preserve"> </w:t>
      </w:r>
      <w:r w:rsidRPr="00325EAD">
        <w:rPr>
          <w:rStyle w:val="Emphasis"/>
          <w:highlight w:val="green"/>
        </w:rPr>
        <w:t>refuse</w:t>
      </w:r>
      <w:r w:rsidRPr="00172501">
        <w:rPr>
          <w:sz w:val="16"/>
        </w:rPr>
        <w:t xml:space="preserve"> </w:t>
      </w:r>
      <w:r w:rsidRPr="00C61B86">
        <w:rPr>
          <w:rStyle w:val="StyleUnderline"/>
        </w:rPr>
        <w:t xml:space="preserve">VA </w:t>
      </w:r>
      <w:r w:rsidRPr="00403F33">
        <w:rPr>
          <w:rStyle w:val="StyleUnderline"/>
        </w:rPr>
        <w:t>housekeepers</w:t>
      </w:r>
      <w:r w:rsidRPr="00C61B86">
        <w:rPr>
          <w:rStyle w:val="StyleUnderline"/>
        </w:rPr>
        <w:t xml:space="preserve"> from engaging in</w:t>
      </w:r>
      <w:r w:rsidRPr="00172501">
        <w:rPr>
          <w:sz w:val="16"/>
        </w:rPr>
        <w:t xml:space="preserve"> </w:t>
      </w:r>
      <w:r w:rsidRPr="00C61B86">
        <w:rPr>
          <w:rStyle w:val="Emphasis"/>
        </w:rPr>
        <w:t>collective bargaining</w:t>
      </w:r>
      <w:r w:rsidRPr="00172501">
        <w:rPr>
          <w:sz w:val="16"/>
        </w:rPr>
        <w:t xml:space="preserve">, </w:t>
      </w:r>
      <w:r w:rsidRPr="00C61B86">
        <w:rPr>
          <w:rStyle w:val="StyleUnderline"/>
        </w:rPr>
        <w:t>or</w:t>
      </w:r>
      <w:r w:rsidRPr="00172501">
        <w:rPr>
          <w:sz w:val="16"/>
        </w:rPr>
        <w:t xml:space="preserve"> </w:t>
      </w:r>
      <w:r w:rsidRPr="00325EAD">
        <w:rPr>
          <w:rStyle w:val="Emphasis"/>
          <w:highlight w:val="green"/>
        </w:rPr>
        <w:t>social workers</w:t>
      </w:r>
      <w:r w:rsidRPr="00325EAD">
        <w:rPr>
          <w:sz w:val="16"/>
          <w:highlight w:val="green"/>
        </w:rPr>
        <w:t xml:space="preserve"> </w:t>
      </w:r>
      <w:r w:rsidRPr="00325EAD">
        <w:rPr>
          <w:rStyle w:val="StyleUnderline"/>
          <w:highlight w:val="green"/>
        </w:rPr>
        <w:t>or</w:t>
      </w:r>
      <w:r w:rsidRPr="00C61B86">
        <w:rPr>
          <w:rStyle w:val="StyleUnderline"/>
        </w:rPr>
        <w:t xml:space="preserve"> certainly</w:t>
      </w:r>
      <w:r w:rsidRPr="00172501">
        <w:rPr>
          <w:sz w:val="16"/>
        </w:rPr>
        <w:t xml:space="preserve"> </w:t>
      </w:r>
      <w:r w:rsidRPr="00325EAD">
        <w:rPr>
          <w:rStyle w:val="Emphasis"/>
          <w:highlight w:val="green"/>
        </w:rPr>
        <w:t>Foreign Service</w:t>
      </w:r>
      <w:r w:rsidRPr="00325EAD">
        <w:rPr>
          <w:sz w:val="16"/>
          <w:highlight w:val="green"/>
        </w:rPr>
        <w:t xml:space="preserve"> </w:t>
      </w:r>
      <w:r w:rsidRPr="00325EAD">
        <w:rPr>
          <w:rStyle w:val="StyleUnderline"/>
          <w:highlight w:val="green"/>
        </w:rPr>
        <w:t>officers</w:t>
      </w:r>
      <w:r w:rsidRPr="00172501">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So </w:t>
      </w:r>
      <w:r w:rsidRPr="00403F33">
        <w:rPr>
          <w:rStyle w:val="StyleUnderline"/>
        </w:rPr>
        <w:t>by</w:t>
      </w:r>
      <w:r w:rsidRPr="00403F33">
        <w:rPr>
          <w:sz w:val="16"/>
        </w:rPr>
        <w:t xml:space="preserve"> </w:t>
      </w:r>
      <w:r w:rsidRPr="00403F33">
        <w:rPr>
          <w:rStyle w:val="Emphasis"/>
        </w:rPr>
        <w:t>undercutting</w:t>
      </w:r>
      <w:r w:rsidRPr="00172501">
        <w:rPr>
          <w:sz w:val="16"/>
        </w:rPr>
        <w:t xml:space="preserve"> the </w:t>
      </w:r>
      <w:r w:rsidRPr="001E4248">
        <w:rPr>
          <w:rStyle w:val="StyleUnderline"/>
        </w:rPr>
        <w:t>unions</w:t>
      </w:r>
      <w:r w:rsidRPr="00172501">
        <w:rPr>
          <w:sz w:val="16"/>
        </w:rPr>
        <w:t xml:space="preserve"> that represent employees, </w:t>
      </w:r>
      <w:r w:rsidRPr="001E4248">
        <w:rPr>
          <w:rStyle w:val="StyleUnderline"/>
        </w:rPr>
        <w:t>it's</w:t>
      </w:r>
      <w:r w:rsidRPr="00172501">
        <w:rPr>
          <w:sz w:val="16"/>
        </w:rPr>
        <w:t xml:space="preserve"> really </w:t>
      </w:r>
      <w:r w:rsidRPr="001E4248">
        <w:rPr>
          <w:rStyle w:val="Emphasis"/>
        </w:rPr>
        <w:t>wreaked havoc</w:t>
      </w:r>
      <w:r w:rsidRPr="00172501">
        <w:rPr>
          <w:sz w:val="16"/>
        </w:rPr>
        <w:t xml:space="preserve"> </w:t>
      </w:r>
      <w:r w:rsidRPr="001E4248">
        <w:rPr>
          <w:rStyle w:val="StyleUnderline"/>
        </w:rPr>
        <w:t>on</w:t>
      </w:r>
      <w:r w:rsidRPr="00172501">
        <w:rPr>
          <w:sz w:val="16"/>
        </w:rPr>
        <w:t xml:space="preserve"> the work lives of </w:t>
      </w:r>
      <w:r w:rsidRPr="001E4248">
        <w:rPr>
          <w:rStyle w:val="StyleUnderline"/>
        </w:rPr>
        <w:t>those individuals</w:t>
      </w:r>
      <w:r w:rsidRPr="00172501">
        <w:rPr>
          <w:sz w:val="16"/>
        </w:rPr>
        <w:t xml:space="preserve">, </w:t>
      </w:r>
      <w:r w:rsidRPr="001E4248">
        <w:rPr>
          <w:rStyle w:val="StyleUnderline"/>
        </w:rPr>
        <w:t>and</w:t>
      </w:r>
      <w:r w:rsidRPr="00172501">
        <w:rPr>
          <w:sz w:val="16"/>
        </w:rPr>
        <w:t xml:space="preserve"> since then, </w:t>
      </w:r>
      <w:r w:rsidRPr="001E4248">
        <w:rPr>
          <w:rStyle w:val="StyleUnderline"/>
        </w:rPr>
        <w:t>it's been</w:t>
      </w:r>
      <w:r w:rsidRPr="00172501">
        <w:rPr>
          <w:sz w:val="16"/>
        </w:rPr>
        <w:t xml:space="preserve"> </w:t>
      </w:r>
      <w:r w:rsidRPr="001E4248">
        <w:rPr>
          <w:rStyle w:val="Emphasis"/>
        </w:rPr>
        <w:t>really chaotic</w:t>
      </w:r>
      <w:r w:rsidRPr="00172501">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w:t>
      </w:r>
      <w:r w:rsidRPr="001E4248">
        <w:rPr>
          <w:rStyle w:val="StyleUnderline"/>
        </w:rPr>
        <w:t>there's</w:t>
      </w:r>
      <w:r w:rsidRPr="00172501">
        <w:rPr>
          <w:sz w:val="16"/>
        </w:rPr>
        <w:t xml:space="preserve"> some </w:t>
      </w:r>
      <w:r w:rsidRPr="001E4248">
        <w:rPr>
          <w:rStyle w:val="Emphasis"/>
        </w:rPr>
        <w:t>legislation</w:t>
      </w:r>
      <w:r w:rsidRPr="00172501">
        <w:rPr>
          <w:sz w:val="16"/>
        </w:rPr>
        <w:t xml:space="preserve"> </w:t>
      </w:r>
      <w:r w:rsidRPr="001E4248">
        <w:rPr>
          <w:rStyle w:val="StyleUnderline"/>
        </w:rPr>
        <w:t>pushing through</w:t>
      </w:r>
      <w:r w:rsidRPr="00172501">
        <w:rPr>
          <w:sz w:val="16"/>
        </w:rPr>
        <w:t xml:space="preserve"> </w:t>
      </w:r>
      <w:r w:rsidRPr="001E4248">
        <w:rPr>
          <w:rStyle w:val="Emphasis"/>
        </w:rPr>
        <w:t>Congress</w:t>
      </w:r>
      <w:r w:rsidRPr="00172501">
        <w:rPr>
          <w:sz w:val="16"/>
        </w:rPr>
        <w:t xml:space="preserve">. </w:t>
      </w:r>
      <w:r w:rsidRPr="001E4248">
        <w:rPr>
          <w:rStyle w:val="StyleUnderline"/>
        </w:rPr>
        <w:t>So it's</w:t>
      </w:r>
      <w:r w:rsidRPr="00172501">
        <w:rPr>
          <w:sz w:val="16"/>
        </w:rPr>
        <w:t xml:space="preserve"> really, you know, </w:t>
      </w:r>
      <w:r w:rsidRPr="001E4248">
        <w:rPr>
          <w:rStyle w:val="StyleUnderline"/>
        </w:rPr>
        <w:t>an</w:t>
      </w:r>
      <w:r w:rsidRPr="00172501">
        <w:rPr>
          <w:sz w:val="16"/>
        </w:rPr>
        <w:t xml:space="preserve"> </w:t>
      </w:r>
      <w:r w:rsidRPr="001E4248">
        <w:rPr>
          <w:rStyle w:val="Emphasis"/>
        </w:rPr>
        <w:t>all out</w:t>
      </w:r>
      <w:r w:rsidRPr="00172501">
        <w:rPr>
          <w:sz w:val="16"/>
        </w:rPr>
        <w:t xml:space="preserve"> </w:t>
      </w:r>
      <w:r w:rsidRPr="001E4248">
        <w:rPr>
          <w:rStyle w:val="StyleUnderline"/>
        </w:rPr>
        <w:t>effort to</w:t>
      </w:r>
      <w:r w:rsidRPr="00172501">
        <w:rPr>
          <w:sz w:val="16"/>
        </w:rPr>
        <w:t xml:space="preserve"> do what we can to </w:t>
      </w:r>
      <w:r w:rsidRPr="001E4248">
        <w:rPr>
          <w:rStyle w:val="Emphasis"/>
        </w:rPr>
        <w:t>protect</w:t>
      </w:r>
      <w:r w:rsidRPr="00172501">
        <w:rPr>
          <w:sz w:val="16"/>
        </w:rPr>
        <w:t xml:space="preserve"> </w:t>
      </w:r>
      <w:r w:rsidRPr="001E4248">
        <w:rPr>
          <w:rStyle w:val="StyleUnderline"/>
        </w:rPr>
        <w:t>the civil and Foreign Service</w:t>
      </w:r>
      <w:r w:rsidRPr="00172501">
        <w:rPr>
          <w:sz w:val="16"/>
        </w:rPr>
        <w:t xml:space="preserve"> as we know it.</w:t>
      </w:r>
    </w:p>
    <w:p w14:paraId="30DD6EEC" w14:textId="77777777" w:rsidR="004A5204" w:rsidRPr="00172501" w:rsidRDefault="004A5204" w:rsidP="004A5204">
      <w:pPr>
        <w:rPr>
          <w:sz w:val="16"/>
        </w:rPr>
      </w:pPr>
      <w:r w:rsidRPr="00172501">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62546285" w14:textId="3124DB37" w:rsidR="004A5204" w:rsidRPr="00325EAD" w:rsidRDefault="004A5204" w:rsidP="004A5204">
      <w:pPr>
        <w:rPr>
          <w:sz w:val="16"/>
        </w:rPr>
      </w:pPr>
      <w:r w:rsidRPr="00172501">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325EAD">
        <w:rPr>
          <w:rStyle w:val="StyleUnderline"/>
          <w:highlight w:val="green"/>
        </w:rPr>
        <w:t>The</w:t>
      </w:r>
      <w:r w:rsidRPr="00325EAD">
        <w:rPr>
          <w:sz w:val="16"/>
          <w:highlight w:val="green"/>
        </w:rPr>
        <w:t xml:space="preserve"> </w:t>
      </w:r>
      <w:r w:rsidRPr="00325EAD">
        <w:rPr>
          <w:rStyle w:val="Emphasis"/>
          <w:highlight w:val="green"/>
        </w:rPr>
        <w:t>biggest thing</w:t>
      </w:r>
      <w:r w:rsidRPr="00325EAD">
        <w:rPr>
          <w:sz w:val="16"/>
          <w:highlight w:val="green"/>
        </w:rPr>
        <w:t xml:space="preserve"> </w:t>
      </w:r>
      <w:r w:rsidRPr="00325EAD">
        <w:rPr>
          <w:rStyle w:val="StyleUnderline"/>
          <w:highlight w:val="green"/>
        </w:rPr>
        <w:t>is losing</w:t>
      </w:r>
      <w:r w:rsidRPr="00C21567">
        <w:rPr>
          <w:rStyle w:val="StyleUnderline"/>
        </w:rPr>
        <w:t xml:space="preserve"> the</w:t>
      </w:r>
      <w:r w:rsidRPr="00172501">
        <w:rPr>
          <w:sz w:val="16"/>
        </w:rPr>
        <w:t xml:space="preserve"> </w:t>
      </w:r>
      <w:r w:rsidRPr="00C21567">
        <w:rPr>
          <w:rStyle w:val="Emphasis"/>
        </w:rPr>
        <w:t>right</w:t>
      </w:r>
      <w:r w:rsidRPr="00172501">
        <w:rPr>
          <w:sz w:val="16"/>
        </w:rPr>
        <w:t xml:space="preserve"> </w:t>
      </w:r>
      <w:r w:rsidRPr="00C21567">
        <w:rPr>
          <w:rStyle w:val="StyleUnderline"/>
        </w:rPr>
        <w:t>to engage in</w:t>
      </w:r>
      <w:r w:rsidRPr="00172501">
        <w:rPr>
          <w:sz w:val="16"/>
        </w:rPr>
        <w:t xml:space="preserve"> </w:t>
      </w:r>
      <w:r w:rsidRPr="00325EAD">
        <w:rPr>
          <w:rStyle w:val="Emphasis"/>
          <w:highlight w:val="green"/>
        </w:rPr>
        <w:t>collective bargaining</w:t>
      </w:r>
      <w:r w:rsidRPr="00172501">
        <w:rPr>
          <w:sz w:val="16"/>
        </w:rPr>
        <w:t xml:space="preserve">, </w:t>
      </w:r>
      <w:r w:rsidRPr="00C21567">
        <w:rPr>
          <w:rStyle w:val="StyleUnderline"/>
        </w:rPr>
        <w:t>which means</w:t>
      </w:r>
      <w:r w:rsidRPr="00172501">
        <w:rPr>
          <w:sz w:val="16"/>
        </w:rPr>
        <w:t xml:space="preserve"> that, you know, the </w:t>
      </w:r>
      <w:r w:rsidRPr="00325EAD">
        <w:rPr>
          <w:rStyle w:val="StyleUnderline"/>
          <w:highlight w:val="green"/>
        </w:rPr>
        <w:t>agencies can</w:t>
      </w:r>
      <w:r w:rsidRPr="00325EAD">
        <w:rPr>
          <w:sz w:val="16"/>
          <w:highlight w:val="green"/>
        </w:rPr>
        <w:t xml:space="preserve"> </w:t>
      </w:r>
      <w:r w:rsidRPr="00325EAD">
        <w:rPr>
          <w:rStyle w:val="Emphasis"/>
          <w:highlight w:val="green"/>
        </w:rPr>
        <w:t>change</w:t>
      </w:r>
      <w:r w:rsidRPr="00325EAD">
        <w:rPr>
          <w:sz w:val="16"/>
          <w:highlight w:val="green"/>
        </w:rPr>
        <w:t xml:space="preserve"> </w:t>
      </w:r>
      <w:r w:rsidRPr="00325EAD">
        <w:rPr>
          <w:rStyle w:val="StyleUnderline"/>
          <w:highlight w:val="green"/>
        </w:rPr>
        <w:t>conditions</w:t>
      </w:r>
      <w:r w:rsidRPr="00C21567">
        <w:rPr>
          <w:rStyle w:val="StyleUnderline"/>
        </w:rPr>
        <w:t xml:space="preserve"> of employment</w:t>
      </w:r>
      <w:r w:rsidRPr="00172501">
        <w:rPr>
          <w:sz w:val="16"/>
        </w:rPr>
        <w:t xml:space="preserve"> </w:t>
      </w:r>
      <w:r w:rsidRPr="00325EAD">
        <w:rPr>
          <w:rStyle w:val="Emphasis"/>
          <w:highlight w:val="green"/>
        </w:rPr>
        <w:t>without</w:t>
      </w:r>
      <w:r w:rsidRPr="00172501">
        <w:rPr>
          <w:sz w:val="16"/>
        </w:rPr>
        <w:t xml:space="preserve"> notifying the union, without </w:t>
      </w:r>
      <w:r w:rsidRPr="00325EAD">
        <w:rPr>
          <w:rStyle w:val="StyleUnderline"/>
          <w:highlight w:val="green"/>
        </w:rPr>
        <w:t>negotiating</w:t>
      </w:r>
      <w:r w:rsidRPr="00172501">
        <w:rPr>
          <w:sz w:val="16"/>
        </w:rPr>
        <w:t xml:space="preserve"> with the union, </w:t>
      </w:r>
      <w:r w:rsidRPr="00325EAD">
        <w:rPr>
          <w:rStyle w:val="StyleUnderline"/>
          <w:highlight w:val="green"/>
        </w:rPr>
        <w:t>and</w:t>
      </w:r>
      <w:r w:rsidRPr="00172501">
        <w:rPr>
          <w:sz w:val="16"/>
        </w:rPr>
        <w:t xml:space="preserve"> really </w:t>
      </w:r>
      <w:r w:rsidRPr="00325EAD">
        <w:rPr>
          <w:rStyle w:val="StyleUnderline"/>
          <w:highlight w:val="green"/>
        </w:rPr>
        <w:t>we have</w:t>
      </w:r>
      <w:r w:rsidRPr="00325EAD">
        <w:rPr>
          <w:sz w:val="16"/>
          <w:highlight w:val="green"/>
        </w:rPr>
        <w:t xml:space="preserve"> </w:t>
      </w:r>
      <w:r w:rsidRPr="00325EAD">
        <w:rPr>
          <w:rStyle w:val="Emphasis"/>
          <w:highlight w:val="green"/>
        </w:rPr>
        <w:t>no</w:t>
      </w:r>
      <w:r w:rsidRPr="00325EAD">
        <w:rPr>
          <w:sz w:val="16"/>
          <w:highlight w:val="green"/>
        </w:rPr>
        <w:t xml:space="preserve"> </w:t>
      </w:r>
      <w:r w:rsidRPr="00325EAD">
        <w:rPr>
          <w:rStyle w:val="StyleUnderline"/>
          <w:highlight w:val="green"/>
        </w:rPr>
        <w:t>authority</w:t>
      </w:r>
      <w:r w:rsidRPr="00172501">
        <w:rPr>
          <w:sz w:val="16"/>
        </w:rPr>
        <w:t xml:space="preserve"> under the statute </w:t>
      </w:r>
      <w:r w:rsidRPr="00325EAD">
        <w:rPr>
          <w:rStyle w:val="StyleUnderline"/>
          <w:highlight w:val="green"/>
        </w:rPr>
        <w:t>to</w:t>
      </w:r>
      <w:r w:rsidRPr="00325EAD">
        <w:rPr>
          <w:sz w:val="16"/>
          <w:highlight w:val="green"/>
        </w:rPr>
        <w:t xml:space="preserve"> </w:t>
      </w:r>
      <w:r w:rsidRPr="00325EAD">
        <w:rPr>
          <w:rStyle w:val="Emphasis"/>
          <w:highlight w:val="green"/>
        </w:rPr>
        <w:t>stop</w:t>
      </w:r>
      <w:r w:rsidRPr="00325EAD">
        <w:rPr>
          <w:sz w:val="16"/>
          <w:highlight w:val="green"/>
        </w:rPr>
        <w:t xml:space="preserve"> </w:t>
      </w:r>
      <w:r w:rsidRPr="00325EAD">
        <w:rPr>
          <w:rStyle w:val="StyleUnderline"/>
          <w:highlight w:val="green"/>
        </w:rPr>
        <w:t>that</w:t>
      </w:r>
      <w:r w:rsidRPr="00172501">
        <w:rPr>
          <w:sz w:val="16"/>
        </w:rPr>
        <w:t xml:space="preserve"> or protest it. And I think one of the worst things that happened was at the State Department, they decided to change at the last minute, on the eve of the riff, the Foreign Affairs Manual regulations governing the procedures for a RIF and just a red what reduction, I'm sorry, a reduction in every layoff, a layoff, a layoff of employees, and </w:t>
      </w:r>
      <w:r w:rsidRPr="00325EAD">
        <w:rPr>
          <w:rStyle w:val="StyleUnderline"/>
          <w:highlight w:val="green"/>
        </w:rPr>
        <w:t>under the</w:t>
      </w:r>
      <w:r w:rsidRPr="00325EAD">
        <w:rPr>
          <w:sz w:val="16"/>
          <w:highlight w:val="green"/>
        </w:rPr>
        <w:t xml:space="preserve"> </w:t>
      </w:r>
      <w:r w:rsidRPr="00325EAD">
        <w:rPr>
          <w:rStyle w:val="Emphasis"/>
          <w:highlight w:val="green"/>
        </w:rPr>
        <w:t>old</w:t>
      </w:r>
      <w:r w:rsidRPr="00325EAD">
        <w:rPr>
          <w:sz w:val="16"/>
          <w:highlight w:val="green"/>
        </w:rPr>
        <w:t xml:space="preserve"> </w:t>
      </w:r>
      <w:r w:rsidRPr="00325EAD">
        <w:rPr>
          <w:rStyle w:val="StyleUnderline"/>
          <w:highlight w:val="green"/>
        </w:rPr>
        <w:t>rules</w:t>
      </w:r>
      <w:r w:rsidRPr="00172501">
        <w:rPr>
          <w:sz w:val="16"/>
        </w:rPr>
        <w:t xml:space="preserve">, what they do is they under that type of situation, </w:t>
      </w:r>
      <w:r w:rsidRPr="001F6235">
        <w:rPr>
          <w:rStyle w:val="StyleUnderline"/>
        </w:rPr>
        <w:t>there are</w:t>
      </w:r>
      <w:r w:rsidRPr="00172501">
        <w:rPr>
          <w:sz w:val="16"/>
        </w:rPr>
        <w:t xml:space="preserve"> </w:t>
      </w:r>
      <w:r w:rsidRPr="00325EAD">
        <w:rPr>
          <w:rStyle w:val="Emphasis"/>
          <w:highlight w:val="green"/>
        </w:rPr>
        <w:t>procedures</w:t>
      </w:r>
      <w:r w:rsidRPr="00172501">
        <w:rPr>
          <w:sz w:val="16"/>
        </w:rPr>
        <w:t xml:space="preserve"> </w:t>
      </w:r>
      <w:r w:rsidRPr="001F6235">
        <w:rPr>
          <w:rStyle w:val="StyleUnderline"/>
        </w:rPr>
        <w:t>that</w:t>
      </w:r>
      <w:r w:rsidRPr="00172501">
        <w:rPr>
          <w:sz w:val="16"/>
        </w:rPr>
        <w:t xml:space="preserve"> the the aim is </w:t>
      </w:r>
      <w:r w:rsidRPr="00403F33">
        <w:rPr>
          <w:sz w:val="16"/>
        </w:rPr>
        <w:t>to</w:t>
      </w:r>
      <w:r w:rsidRPr="00172501">
        <w:rPr>
          <w:sz w:val="16"/>
        </w:rPr>
        <w:t xml:space="preserve"> </w:t>
      </w:r>
      <w:r w:rsidRPr="00325EAD">
        <w:rPr>
          <w:rStyle w:val="Emphasis"/>
          <w:highlight w:val="green"/>
        </w:rPr>
        <w:t>keep</w:t>
      </w:r>
      <w:r w:rsidRPr="00172501">
        <w:rPr>
          <w:sz w:val="16"/>
        </w:rPr>
        <w:t xml:space="preserve"> </w:t>
      </w:r>
      <w:r w:rsidRPr="001F6235">
        <w:rPr>
          <w:rStyle w:val="StyleUnderline"/>
        </w:rPr>
        <w:t xml:space="preserve">people who are </w:t>
      </w:r>
      <w:r w:rsidRPr="00325EAD">
        <w:rPr>
          <w:rStyle w:val="StyleUnderline"/>
          <w:highlight w:val="green"/>
        </w:rPr>
        <w:t>the</w:t>
      </w:r>
      <w:r w:rsidRPr="00325EAD">
        <w:rPr>
          <w:sz w:val="16"/>
          <w:highlight w:val="green"/>
        </w:rPr>
        <w:t xml:space="preserve"> </w:t>
      </w:r>
      <w:r w:rsidRPr="00325EAD">
        <w:rPr>
          <w:rStyle w:val="Emphasis"/>
          <w:highlight w:val="green"/>
        </w:rPr>
        <w:t>best performers</w:t>
      </w:r>
      <w:r w:rsidRPr="00172501">
        <w:rPr>
          <w:sz w:val="16"/>
        </w:rPr>
        <w:t xml:space="preserve">, this is for the Foreign Service who have language capability. And then there's always a requirement for veterans preference and in the Foreign Service, because it's a worldwide service, with people moving every two or three years to a different location. </w:t>
      </w:r>
      <w:r w:rsidRPr="004979F7">
        <w:rPr>
          <w:rStyle w:val="StyleUnderline"/>
        </w:rPr>
        <w:t>The</w:t>
      </w:r>
      <w:r w:rsidRPr="00172501">
        <w:rPr>
          <w:sz w:val="16"/>
        </w:rPr>
        <w:t xml:space="preserve"> </w:t>
      </w:r>
      <w:r w:rsidRPr="004979F7">
        <w:rPr>
          <w:rStyle w:val="Emphasis"/>
        </w:rPr>
        <w:t>way</w:t>
      </w:r>
      <w:r w:rsidRPr="00172501">
        <w:rPr>
          <w:sz w:val="16"/>
        </w:rPr>
        <w:t xml:space="preserve"> </w:t>
      </w:r>
      <w:r w:rsidRPr="004979F7">
        <w:rPr>
          <w:rStyle w:val="StyleUnderline"/>
        </w:rPr>
        <w:t>they were supposed to</w:t>
      </w:r>
      <w:r w:rsidRPr="00172501">
        <w:rPr>
          <w:sz w:val="16"/>
        </w:rPr>
        <w:t xml:space="preserve"> </w:t>
      </w:r>
      <w:r w:rsidRPr="004979F7">
        <w:rPr>
          <w:rStyle w:val="Emphasis"/>
        </w:rPr>
        <w:t>compare</w:t>
      </w:r>
      <w:r w:rsidRPr="00172501">
        <w:rPr>
          <w:sz w:val="16"/>
        </w:rPr>
        <w:t xml:space="preserve"> </w:t>
      </w:r>
      <w:r w:rsidRPr="004979F7">
        <w:rPr>
          <w:rStyle w:val="StyleUnderline"/>
        </w:rPr>
        <w:t>people was</w:t>
      </w:r>
      <w:r w:rsidRPr="00172501">
        <w:rPr>
          <w:sz w:val="16"/>
        </w:rPr>
        <w:t xml:space="preserve"> worldwide </w:t>
      </w:r>
      <w:r w:rsidRPr="004979F7">
        <w:rPr>
          <w:rStyle w:val="StyleUnderline"/>
        </w:rPr>
        <w:t>based upon</w:t>
      </w:r>
      <w:r w:rsidRPr="00172501">
        <w:rPr>
          <w:sz w:val="16"/>
        </w:rPr>
        <w:t xml:space="preserve"> their grade and what your </w:t>
      </w:r>
      <w:r w:rsidRPr="004979F7">
        <w:rPr>
          <w:rStyle w:val="Emphasis"/>
        </w:rPr>
        <w:t>skill</w:t>
      </w:r>
      <w:r w:rsidRPr="00172501">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that was very damaging, very unfair. But because we're not a union, we're not recognized as a union because of this executive order, we've filed unfair labor practices, we filed </w:t>
      </w:r>
      <w:r w:rsidRPr="004979F7">
        <w:rPr>
          <w:rStyle w:val="StyleUnderline"/>
        </w:rPr>
        <w:t>grievances</w:t>
      </w:r>
      <w:r w:rsidRPr="00172501">
        <w:rPr>
          <w:sz w:val="16"/>
        </w:rPr>
        <w:t>. But what's happening? They'</w:t>
      </w:r>
      <w:r w:rsidRPr="004979F7">
        <w:rPr>
          <w:rStyle w:val="Emphasis"/>
        </w:rPr>
        <w:t>r</w:t>
      </w:r>
      <w:r w:rsidRPr="00172501">
        <w:rPr>
          <w:sz w:val="16"/>
        </w:rPr>
        <w:t xml:space="preserve">e all </w:t>
      </w:r>
      <w:r w:rsidRPr="004979F7">
        <w:rPr>
          <w:rStyle w:val="StyleUnderline"/>
        </w:rPr>
        <w:t>being put</w:t>
      </w:r>
      <w:r w:rsidRPr="00172501">
        <w:rPr>
          <w:sz w:val="16"/>
        </w:rPr>
        <w:t xml:space="preserve"> </w:t>
      </w:r>
      <w:r w:rsidRPr="004979F7">
        <w:rPr>
          <w:rStyle w:val="Emphasis"/>
        </w:rPr>
        <w:t>on hold</w:t>
      </w:r>
      <w:r w:rsidRPr="00172501">
        <w:rPr>
          <w:sz w:val="16"/>
        </w:rPr>
        <w:t xml:space="preserve"> </w:t>
      </w:r>
      <w:r w:rsidRPr="004979F7">
        <w:rPr>
          <w:rStyle w:val="StyleUnderline"/>
        </w:rPr>
        <w:t xml:space="preserve">because of </w:t>
      </w:r>
      <w:r w:rsidRPr="00403F33">
        <w:rPr>
          <w:rStyle w:val="StyleUnderline"/>
        </w:rPr>
        <w:t>this</w:t>
      </w:r>
      <w:r w:rsidRPr="00403F33">
        <w:rPr>
          <w:sz w:val="16"/>
        </w:rPr>
        <w:t xml:space="preserve"> </w:t>
      </w:r>
      <w:r w:rsidRPr="00403F33">
        <w:rPr>
          <w:rStyle w:val="Emphasis"/>
        </w:rPr>
        <w:t>e</w:t>
      </w:r>
      <w:r w:rsidRPr="00172501">
        <w:rPr>
          <w:sz w:val="16"/>
        </w:rPr>
        <w:t xml:space="preserve">xecutive </w:t>
      </w:r>
      <w:r w:rsidRPr="004979F7">
        <w:rPr>
          <w:rStyle w:val="Emphasis"/>
        </w:rPr>
        <w:t>o</w:t>
      </w:r>
      <w:r w:rsidRPr="00172501">
        <w:rPr>
          <w:sz w:val="16"/>
        </w:rPr>
        <w:t xml:space="preserve">rder and ongoing litigation challenging this executive order. So </w:t>
      </w:r>
      <w:r w:rsidRPr="004979F7">
        <w:rPr>
          <w:rStyle w:val="StyleUnderline"/>
        </w:rPr>
        <w:t>it's been</w:t>
      </w:r>
      <w:r w:rsidRPr="00172501">
        <w:rPr>
          <w:sz w:val="16"/>
        </w:rPr>
        <w:t xml:space="preserve"> </w:t>
      </w:r>
      <w:r w:rsidRPr="004979F7">
        <w:rPr>
          <w:rStyle w:val="Emphasis"/>
        </w:rPr>
        <w:t>very damaging</w:t>
      </w:r>
      <w:r w:rsidRPr="00172501">
        <w:rPr>
          <w:sz w:val="16"/>
        </w:rPr>
        <w:t xml:space="preserve">, as Thomas was saying, </w:t>
      </w:r>
      <w:r w:rsidRPr="004979F7">
        <w:rPr>
          <w:rStyle w:val="StyleUnderline"/>
        </w:rPr>
        <w:t>it's</w:t>
      </w:r>
      <w:r w:rsidRPr="00172501">
        <w:rPr>
          <w:sz w:val="16"/>
        </w:rPr>
        <w:t xml:space="preserve"> kind of </w:t>
      </w:r>
      <w:r w:rsidRPr="004979F7">
        <w:rPr>
          <w:rStyle w:val="Emphasis"/>
        </w:rPr>
        <w:t>total chaos</w:t>
      </w:r>
      <w:r w:rsidRPr="00172501">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w:t>
      </w:r>
      <w:r w:rsidRPr="00172501">
        <w:rPr>
          <w:rStyle w:val="StyleUnderline"/>
        </w:rPr>
        <w:t>it's just</w:t>
      </w:r>
      <w:r w:rsidRPr="00172501">
        <w:rPr>
          <w:sz w:val="16"/>
        </w:rPr>
        <w:t xml:space="preserve"> </w:t>
      </w:r>
      <w:r w:rsidRPr="00172501">
        <w:rPr>
          <w:rStyle w:val="Emphasis"/>
        </w:rPr>
        <w:t>total chaos</w:t>
      </w:r>
      <w:r w:rsidRPr="00172501">
        <w:rPr>
          <w:sz w:val="16"/>
        </w:rPr>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5A546FA4" w14:textId="77777777" w:rsidR="004A5204" w:rsidRPr="0042569D" w:rsidRDefault="004A5204" w:rsidP="004A5204">
      <w:pPr>
        <w:pStyle w:val="Heading4"/>
      </w:pPr>
      <w:r>
        <w:t xml:space="preserve">Extinction. Weak administration guarantees that the </w:t>
      </w:r>
      <w:r>
        <w:rPr>
          <w:u w:val="single"/>
        </w:rPr>
        <w:t>cumulative effect</w:t>
      </w:r>
      <w:r>
        <w:t xml:space="preserve"> of multiple risks outweighs.</w:t>
      </w:r>
    </w:p>
    <w:p w14:paraId="744BD2EC" w14:textId="77777777" w:rsidR="004A5204" w:rsidRDefault="004A5204" w:rsidP="004A5204">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1BE79A9A" w14:textId="77777777" w:rsidR="004A5204" w:rsidRPr="00E3020E" w:rsidRDefault="004A5204" w:rsidP="004A5204">
      <w:pPr>
        <w:rPr>
          <w:sz w:val="16"/>
        </w:rPr>
      </w:pPr>
      <w:r w:rsidRPr="00E3020E">
        <w:rPr>
          <w:sz w:val="16"/>
        </w:rPr>
        <w:t xml:space="preserve">A couple of years ago, on my now deleted Twitter account, I had a brief joking dialogue with Adam Tooze, about the concept of </w:t>
      </w:r>
      <w:r w:rsidRPr="00325EAD">
        <w:rPr>
          <w:rStyle w:val="StyleUnderline"/>
          <w:highlight w:val="green"/>
        </w:rPr>
        <w:t>polycrisis</w:t>
      </w:r>
      <w:r w:rsidRPr="00E3020E">
        <w:rPr>
          <w:sz w:val="16"/>
        </w:rPr>
        <w:t>, which he didn’t invent but has popularized. Adam explains the polycris</w:t>
      </w:r>
      <w:r w:rsidRPr="00325EAD">
        <w:rPr>
          <w:rStyle w:val="StyleUnderline"/>
          <w:highlight w:val="green"/>
        </w:rPr>
        <w:t>is</w:t>
      </w:r>
      <w:r w:rsidRPr="00E3020E">
        <w:rPr>
          <w:sz w:val="16"/>
        </w:rPr>
        <w:t xml:space="preserve"> as </w:t>
      </w:r>
      <w:r w:rsidRPr="00325EAD">
        <w:rPr>
          <w:rStyle w:val="StyleUnderline"/>
          <w:highlight w:val="green"/>
        </w:rPr>
        <w:t>a</w:t>
      </w:r>
      <w:r w:rsidRPr="00325EAD">
        <w:rPr>
          <w:sz w:val="16"/>
          <w:highlight w:val="green"/>
        </w:rPr>
        <w:t xml:space="preserve"> </w:t>
      </w:r>
      <w:r w:rsidRPr="00325EAD">
        <w:rPr>
          <w:rStyle w:val="Emphasis"/>
          <w:highlight w:val="green"/>
        </w:rPr>
        <w:t>concatenation</w:t>
      </w:r>
      <w:r w:rsidRPr="00325EAD">
        <w:rPr>
          <w:sz w:val="16"/>
          <w:highlight w:val="green"/>
        </w:rPr>
        <w:t xml:space="preserve"> </w:t>
      </w:r>
      <w:r w:rsidRPr="00325EAD">
        <w:rPr>
          <w:rStyle w:val="StyleUnderline"/>
          <w:highlight w:val="green"/>
        </w:rPr>
        <w:t>of</w:t>
      </w:r>
      <w:r w:rsidRPr="00855CBF">
        <w:rPr>
          <w:rStyle w:val="StyleUnderline"/>
        </w:rPr>
        <w:t xml:space="preserve"> big </w:t>
      </w:r>
      <w:r w:rsidRPr="00325EAD">
        <w:rPr>
          <w:rStyle w:val="StyleUnderline"/>
          <w:highlight w:val="gree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325EAD">
        <w:rPr>
          <w:rStyle w:val="StyleUnderline"/>
          <w:highlight w:val="gree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325EAD">
        <w:rPr>
          <w:rStyle w:val="StyleUnderline"/>
          <w:highlight w:val="green"/>
        </w:rPr>
        <w:t>make each other</w:t>
      </w:r>
      <w:r w:rsidRPr="00325EAD">
        <w:rPr>
          <w:sz w:val="16"/>
          <w:highlight w:val="green"/>
        </w:rPr>
        <w:t xml:space="preserve"> </w:t>
      </w:r>
      <w:r w:rsidRPr="00325EAD">
        <w:rPr>
          <w:rStyle w:val="Emphasis"/>
          <w:highlight w:val="gree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1F22CAF5" w14:textId="77777777" w:rsidR="004A5204" w:rsidRPr="00E3020E" w:rsidRDefault="004A5204" w:rsidP="004A5204">
      <w:pPr>
        <w:rPr>
          <w:sz w:val="16"/>
        </w:rPr>
      </w:pPr>
      <w:r w:rsidRPr="00E3020E">
        <w:rPr>
          <w:sz w:val="16"/>
        </w:rPr>
        <w:t xml:space="preserve">It wasn’t a very good joke, but I think that there is a useful intuition behind it, which is worth turning into an entirely unfunny diagnosis. We are in a world where </w:t>
      </w:r>
      <w:r w:rsidRPr="00325EAD">
        <w:rPr>
          <w:rStyle w:val="StyleUnderline"/>
          <w:highlight w:val="green"/>
        </w:rPr>
        <w:t>our</w:t>
      </w:r>
      <w:r w:rsidRPr="00325EAD">
        <w:rPr>
          <w:sz w:val="16"/>
          <w:highlight w:val="green"/>
        </w:rPr>
        <w:t xml:space="preserve"> </w:t>
      </w:r>
      <w:r w:rsidRPr="00325EAD">
        <w:rPr>
          <w:rStyle w:val="Emphasis"/>
          <w:highlight w:val="green"/>
        </w:rPr>
        <w:t>problems</w:t>
      </w:r>
      <w:r w:rsidRPr="00325EAD">
        <w:rPr>
          <w:sz w:val="16"/>
          <w:highlight w:val="green"/>
        </w:rPr>
        <w:t xml:space="preserve"> </w:t>
      </w:r>
      <w:r w:rsidRPr="00325EAD">
        <w:rPr>
          <w:rStyle w:val="StyleUnderline"/>
          <w:highlight w:val="green"/>
        </w:rPr>
        <w:t>are getting</w:t>
      </w:r>
      <w:r w:rsidRPr="00325EAD">
        <w:rPr>
          <w:sz w:val="16"/>
          <w:highlight w:val="green"/>
        </w:rPr>
        <w:t xml:space="preserve"> </w:t>
      </w:r>
      <w:r w:rsidRPr="00325EAD">
        <w:rPr>
          <w:rStyle w:val="Emphasis"/>
          <w:highlight w:val="gree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325EAD">
        <w:rPr>
          <w:rStyle w:val="StyleUnderline"/>
          <w:highlight w:val="green"/>
        </w:rPr>
        <w:t>at the</w:t>
      </w:r>
      <w:r w:rsidRPr="00325EAD">
        <w:rPr>
          <w:sz w:val="16"/>
          <w:highlight w:val="green"/>
        </w:rPr>
        <w:t xml:space="preserve"> </w:t>
      </w:r>
      <w:r w:rsidRPr="00325EAD">
        <w:rPr>
          <w:rStyle w:val="Emphasis"/>
          <w:highlight w:val="green"/>
        </w:rPr>
        <w:t>beginning</w:t>
      </w:r>
      <w:r w:rsidRPr="00325EAD">
        <w:rPr>
          <w:sz w:val="16"/>
          <w:highlight w:val="green"/>
        </w:rPr>
        <w:t xml:space="preserve"> </w:t>
      </w:r>
      <w:r w:rsidRPr="00325EAD">
        <w:rPr>
          <w:rStyle w:val="StyleUnderline"/>
          <w:highlight w:val="green"/>
        </w:rPr>
        <w:t>of a</w:t>
      </w:r>
      <w:r w:rsidRPr="00CF63D0">
        <w:rPr>
          <w:rStyle w:val="StyleUnderline"/>
        </w:rPr>
        <w:t xml:space="preserve"> sudden and</w:t>
      </w:r>
      <w:r w:rsidRPr="00E3020E">
        <w:rPr>
          <w:sz w:val="16"/>
        </w:rPr>
        <w:t xml:space="preserve"> </w:t>
      </w:r>
      <w:r w:rsidRPr="00325EAD">
        <w:rPr>
          <w:rStyle w:val="Emphasis"/>
          <w:highlight w:val="green"/>
        </w:rPr>
        <w:t>dramatic</w:t>
      </w:r>
      <w:r w:rsidRPr="00325EAD">
        <w:rPr>
          <w:sz w:val="16"/>
          <w:highlight w:val="green"/>
        </w:rPr>
        <w:t xml:space="preserve"> </w:t>
      </w:r>
      <w:r w:rsidRPr="00325EAD">
        <w:rPr>
          <w:rStyle w:val="StyleUnderline"/>
          <w:highlight w:val="gree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325EAD">
        <w:rPr>
          <w:rStyle w:val="StyleUnderline"/>
          <w:highlight w:val="gree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14D0D7A6" w14:textId="77777777" w:rsidR="004A5204" w:rsidRPr="00E3020E" w:rsidRDefault="004A5204" w:rsidP="004A5204">
      <w:pPr>
        <w:rPr>
          <w:sz w:val="16"/>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325EAD">
        <w:rPr>
          <w:rStyle w:val="StyleUnderline"/>
          <w:highlight w:val="green"/>
        </w:rPr>
        <w:t>a</w:t>
      </w:r>
      <w:r w:rsidRPr="00E3020E">
        <w:rPr>
          <w:sz w:val="16"/>
        </w:rPr>
        <w:t xml:space="preserve"> “</w:t>
      </w:r>
      <w:r w:rsidRPr="00325EAD">
        <w:rPr>
          <w:rStyle w:val="Emphasis"/>
          <w:highlight w:val="green"/>
        </w:rPr>
        <w:t>complex</w:t>
      </w:r>
      <w:r w:rsidRPr="00325EAD">
        <w:rPr>
          <w:sz w:val="16"/>
          <w:highlight w:val="green"/>
        </w:rPr>
        <w:t xml:space="preserve"> </w:t>
      </w:r>
      <w:r w:rsidRPr="00325EAD">
        <w:rPr>
          <w:rStyle w:val="StyleUnderline"/>
          <w:highlight w:val="gree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2AEDA916" w14:textId="77777777" w:rsidR="004A5204" w:rsidRPr="00E3020E" w:rsidRDefault="004A5204" w:rsidP="004A5204">
      <w:pPr>
        <w:rPr>
          <w:sz w:val="16"/>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325EAD">
        <w:rPr>
          <w:rStyle w:val="StyleUnderline"/>
          <w:highlight w:val="green"/>
        </w:rPr>
        <w:t>may give</w:t>
      </w:r>
      <w:r w:rsidRPr="00325EAD">
        <w:rPr>
          <w:sz w:val="16"/>
          <w:highlight w:val="green"/>
        </w:rPr>
        <w:t xml:space="preserve"> </w:t>
      </w:r>
      <w:r w:rsidRPr="00325EAD">
        <w:rPr>
          <w:rStyle w:val="Emphasis"/>
          <w:highlight w:val="green"/>
        </w:rPr>
        <w:t>rise</w:t>
      </w:r>
      <w:r w:rsidRPr="00325EAD">
        <w:rPr>
          <w:sz w:val="16"/>
          <w:highlight w:val="green"/>
        </w:rPr>
        <w:t xml:space="preserve"> </w:t>
      </w:r>
      <w:r w:rsidRPr="00325EAD">
        <w:rPr>
          <w:rStyle w:val="StyleUnderline"/>
          <w:highlight w:val="green"/>
        </w:rPr>
        <w:t>to</w:t>
      </w:r>
      <w:r w:rsidRPr="00E3020E">
        <w:rPr>
          <w:sz w:val="16"/>
        </w:rPr>
        <w:t xml:space="preserve"> positive </w:t>
      </w:r>
      <w:r w:rsidRPr="00325EAD">
        <w:rPr>
          <w:rStyle w:val="Emphasis"/>
          <w:highlight w:val="green"/>
        </w:rPr>
        <w:t>feedback</w:t>
      </w:r>
      <w:r w:rsidRPr="00E3020E">
        <w:rPr>
          <w:sz w:val="16"/>
        </w:rPr>
        <w:t xml:space="preserve"> loop</w:t>
      </w:r>
      <w:r w:rsidRPr="00325EAD">
        <w:rPr>
          <w:rStyle w:val="Emphasis"/>
          <w:highlight w:val="gree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7A7C8A27" w14:textId="77777777" w:rsidR="004A5204" w:rsidRPr="00E3020E" w:rsidRDefault="004A5204" w:rsidP="004A5204">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325EAD">
        <w:rPr>
          <w:rStyle w:val="StyleUnderline"/>
          <w:highlight w:val="green"/>
        </w:rPr>
        <w:t>the</w:t>
      </w:r>
      <w:r w:rsidRPr="00E3020E">
        <w:rPr>
          <w:sz w:val="16"/>
        </w:rPr>
        <w:t xml:space="preserve"> Minsky cycle is exactly an example of how </w:t>
      </w:r>
      <w:r w:rsidRPr="00325EAD">
        <w:rPr>
          <w:rStyle w:val="Emphasis"/>
          <w:highlight w:val="green"/>
        </w:rPr>
        <w:t>government</w:t>
      </w:r>
      <w:r w:rsidRPr="00325EAD">
        <w:rPr>
          <w:sz w:val="16"/>
          <w:highlight w:val="green"/>
        </w:rPr>
        <w:t xml:space="preserve"> </w:t>
      </w:r>
      <w:r w:rsidRPr="00325EAD">
        <w:rPr>
          <w:rStyle w:val="StyleUnderline"/>
          <w:highlight w:val="green"/>
        </w:rPr>
        <w:t>may</w:t>
      </w:r>
      <w:r w:rsidRPr="007F63B7">
        <w:rPr>
          <w:rStyle w:val="StyleUnderline"/>
        </w:rPr>
        <w:t xml:space="preserve"> act to</w:t>
      </w:r>
      <w:r w:rsidRPr="00E3020E">
        <w:rPr>
          <w:sz w:val="16"/>
        </w:rPr>
        <w:t xml:space="preserve"> </w:t>
      </w:r>
      <w:r w:rsidRPr="00325EAD">
        <w:rPr>
          <w:rStyle w:val="Emphasis"/>
          <w:highlight w:val="green"/>
        </w:rPr>
        <w:t>limit</w:t>
      </w:r>
      <w:r w:rsidRPr="00325EAD">
        <w:rPr>
          <w:sz w:val="16"/>
          <w:highlight w:val="green"/>
        </w:rPr>
        <w:t xml:space="preserve"> </w:t>
      </w:r>
      <w:r w:rsidRPr="00325EAD">
        <w:rPr>
          <w:rStyle w:val="StyleUnderline"/>
          <w:highlight w:val="green"/>
        </w:rPr>
        <w:t>the likelihood of</w:t>
      </w:r>
      <w:r w:rsidRPr="00E3020E">
        <w:rPr>
          <w:sz w:val="16"/>
        </w:rPr>
        <w:t xml:space="preserve"> positive </w:t>
      </w:r>
      <w:r w:rsidRPr="007F63B7">
        <w:rPr>
          <w:rStyle w:val="StyleUnderline"/>
        </w:rPr>
        <w:t xml:space="preserve">feedback </w:t>
      </w:r>
      <w:r w:rsidRPr="00325EAD">
        <w:rPr>
          <w:rStyle w:val="StyleUnderline"/>
          <w:highlight w:val="gree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16CD0038" w14:textId="77777777" w:rsidR="004A5204" w:rsidRPr="00E3020E" w:rsidRDefault="004A5204" w:rsidP="004A5204">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518E162C" w14:textId="77777777" w:rsidR="004A5204" w:rsidRPr="00E3020E" w:rsidRDefault="004A5204" w:rsidP="004A5204">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325EAD">
        <w:rPr>
          <w:rStyle w:val="StyleUnderline"/>
          <w:highlight w:val="green"/>
        </w:rPr>
        <w:t>we are in an</w:t>
      </w:r>
      <w:r w:rsidRPr="00E3020E">
        <w:rPr>
          <w:sz w:val="16"/>
        </w:rPr>
        <w:t xml:space="preserve"> increasingly </w:t>
      </w:r>
      <w:r w:rsidRPr="00325EAD">
        <w:rPr>
          <w:rStyle w:val="Emphasis"/>
          <w:highlight w:val="green"/>
        </w:rPr>
        <w:t>unpredictable</w:t>
      </w:r>
      <w:r w:rsidRPr="00325EAD">
        <w:rPr>
          <w:sz w:val="16"/>
          <w:highlight w:val="green"/>
        </w:rPr>
        <w:t xml:space="preserve"> </w:t>
      </w:r>
      <w:r w:rsidRPr="00325EAD">
        <w:rPr>
          <w:rStyle w:val="StyleUnderline"/>
          <w:highlight w:val="green"/>
        </w:rPr>
        <w:t>environment with</w:t>
      </w:r>
      <w:r w:rsidRPr="00325EAD">
        <w:rPr>
          <w:sz w:val="16"/>
          <w:highlight w:val="green"/>
        </w:rPr>
        <w:t xml:space="preserve"> </w:t>
      </w:r>
      <w:r w:rsidRPr="00325EAD">
        <w:rPr>
          <w:rStyle w:val="Emphasis"/>
          <w:highlight w:val="green"/>
        </w:rPr>
        <w:t>multiple</w:t>
      </w:r>
      <w:r w:rsidRPr="00E3020E">
        <w:rPr>
          <w:sz w:val="16"/>
        </w:rPr>
        <w:t xml:space="preserve"> </w:t>
      </w:r>
      <w:r w:rsidRPr="005055A9">
        <w:rPr>
          <w:rStyle w:val="StyleUnderline"/>
        </w:rPr>
        <w:t xml:space="preserve">major </w:t>
      </w:r>
      <w:r w:rsidRPr="00325EAD">
        <w:rPr>
          <w:rStyle w:val="StyleUnderline"/>
          <w:highlight w:val="green"/>
        </w:rPr>
        <w:t>problems</w:t>
      </w:r>
      <w:r w:rsidRPr="00325EAD">
        <w:rPr>
          <w:sz w:val="16"/>
          <w:highlight w:val="green"/>
        </w:rPr>
        <w:t xml:space="preserve"> </w:t>
      </w:r>
      <w:r w:rsidRPr="00325EAD">
        <w:rPr>
          <w:rStyle w:val="Emphasis"/>
          <w:highlight w:val="green"/>
        </w:rPr>
        <w:t>reinforcing</w:t>
      </w:r>
      <w:r w:rsidRPr="00325EAD">
        <w:rPr>
          <w:sz w:val="16"/>
          <w:highlight w:val="green"/>
        </w:rPr>
        <w:t xml:space="preserve"> </w:t>
      </w:r>
      <w:r w:rsidRPr="00325EAD">
        <w:rPr>
          <w:rStyle w:val="StyleUnderline"/>
          <w:highlight w:val="gree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325EAD">
        <w:rPr>
          <w:rStyle w:val="StyleUnderline"/>
          <w:highlight w:val="green"/>
        </w:rPr>
        <w:t>the</w:t>
      </w:r>
      <w:r w:rsidRPr="00325EAD">
        <w:rPr>
          <w:sz w:val="16"/>
          <w:highlight w:val="green"/>
        </w:rPr>
        <w:t xml:space="preserve"> </w:t>
      </w:r>
      <w:r w:rsidRPr="00325EAD">
        <w:rPr>
          <w:rStyle w:val="Emphasis"/>
          <w:highlight w:val="green"/>
        </w:rPr>
        <w:t>most significant</w:t>
      </w:r>
      <w:r w:rsidRPr="00325EAD">
        <w:rPr>
          <w:sz w:val="16"/>
          <w:highlight w:val="green"/>
        </w:rPr>
        <w:t xml:space="preserve"> </w:t>
      </w:r>
      <w:r w:rsidRPr="00325EAD">
        <w:rPr>
          <w:rStyle w:val="StyleUnderline"/>
          <w:highlight w:val="gree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325EAD">
        <w:rPr>
          <w:rStyle w:val="StyleUnderline"/>
          <w:highlight w:val="green"/>
        </w:rPr>
        <w:t>is</w:t>
      </w:r>
      <w:r w:rsidRPr="00E3020E">
        <w:rPr>
          <w:sz w:val="16"/>
        </w:rPr>
        <w:t xml:space="preserve"> absolutely not acting as a homeostatic regulator. Instead, of dampening down the chaos, it is accelerating it, while </w:t>
      </w:r>
      <w:r w:rsidRPr="00325EAD">
        <w:rPr>
          <w:rStyle w:val="Emphasis"/>
          <w:highlight w:val="green"/>
        </w:rPr>
        <w:t>ripping out</w:t>
      </w:r>
      <w:r w:rsidRPr="00E3020E">
        <w:rPr>
          <w:sz w:val="16"/>
        </w:rPr>
        <w:t xml:space="preserve"> large swathes of </w:t>
      </w:r>
      <w:r w:rsidRPr="00325EAD">
        <w:rPr>
          <w:rStyle w:val="StyleUnderline"/>
          <w:highlight w:val="green"/>
        </w:rPr>
        <w:t>the admin</w:t>
      </w:r>
      <w:r w:rsidRPr="005055A9">
        <w:rPr>
          <w:rStyle w:val="StyleUnderline"/>
        </w:rPr>
        <w:t xml:space="preserve">istrative </w:t>
      </w:r>
      <w:r w:rsidRPr="00325EAD">
        <w:rPr>
          <w:rStyle w:val="StyleUnderline"/>
          <w:highlight w:val="green"/>
        </w:rPr>
        <w:t>apparatus</w:t>
      </w:r>
      <w:r w:rsidRPr="00E3020E">
        <w:rPr>
          <w:sz w:val="16"/>
        </w:rPr>
        <w:t xml:space="preserve"> that potentially allow it to understand the environment and influence it.</w:t>
      </w:r>
    </w:p>
    <w:p w14:paraId="52F567CE" w14:textId="77777777" w:rsidR="004A5204" w:rsidRPr="00E3020E" w:rsidRDefault="004A5204" w:rsidP="004A5204">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2B9C312A" w14:textId="77777777" w:rsidR="004A5204" w:rsidRPr="00E3020E" w:rsidRDefault="004A5204" w:rsidP="004A5204">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6258BD06" w14:textId="22A1B837" w:rsidR="004A5204" w:rsidRPr="00325EAD" w:rsidRDefault="004A5204" w:rsidP="004A5204">
      <w:pPr>
        <w:rPr>
          <w:sz w:val="16"/>
        </w:rPr>
      </w:pPr>
      <w:r w:rsidRPr="00325EAD">
        <w:rPr>
          <w:rStyle w:val="StyleUnderline"/>
          <w:highlight w:val="green"/>
        </w:rPr>
        <w:t>The</w:t>
      </w:r>
      <w:r w:rsidRPr="00325EAD">
        <w:rPr>
          <w:sz w:val="16"/>
          <w:highlight w:val="green"/>
        </w:rPr>
        <w:t xml:space="preserve"> </w:t>
      </w:r>
      <w:r w:rsidRPr="00325EAD">
        <w:rPr>
          <w:rStyle w:val="Emphasis"/>
          <w:highlight w:val="green"/>
        </w:rPr>
        <w:t>crises</w:t>
      </w:r>
      <w:r w:rsidRPr="00325EAD">
        <w:rPr>
          <w:sz w:val="16"/>
          <w:highlight w:val="green"/>
        </w:rPr>
        <w:t xml:space="preserve"> </w:t>
      </w:r>
      <w:r w:rsidRPr="00325EAD">
        <w:rPr>
          <w:rStyle w:val="StyleUnderline"/>
          <w:highlight w:val="green"/>
        </w:rPr>
        <w:t>we</w:t>
      </w:r>
      <w:r w:rsidRPr="00D37FA3">
        <w:rPr>
          <w:rStyle w:val="StyleUnderline"/>
        </w:rPr>
        <w:t xml:space="preserve"> </w:t>
      </w:r>
      <w:r w:rsidRPr="007D74B5">
        <w:rPr>
          <w:rStyle w:val="StyleUnderline"/>
        </w:rPr>
        <w:t xml:space="preserve">are likely to </w:t>
      </w:r>
      <w:r w:rsidRPr="00325EAD">
        <w:rPr>
          <w:rStyle w:val="StyleUnderline"/>
          <w:highlight w:val="green"/>
        </w:rPr>
        <w:t>face</w:t>
      </w:r>
      <w:r w:rsidRPr="00E3020E">
        <w:rPr>
          <w:sz w:val="16"/>
        </w:rPr>
        <w:t xml:space="preserve"> in Trump’s second term </w:t>
      </w:r>
      <w:r w:rsidRPr="00325EAD">
        <w:rPr>
          <w:rStyle w:val="StyleUnderline"/>
          <w:highlight w:val="green"/>
        </w:rPr>
        <w:t>are not</w:t>
      </w:r>
      <w:r w:rsidRPr="00E3020E">
        <w:rPr>
          <w:sz w:val="16"/>
        </w:rPr>
        <w:t xml:space="preserve"> simply </w:t>
      </w:r>
      <w:r w:rsidRPr="00D37FA3">
        <w:rPr>
          <w:rStyle w:val="StyleUnderline"/>
        </w:rPr>
        <w:t>going to be crises of</w:t>
      </w:r>
      <w:r w:rsidRPr="00E3020E">
        <w:rPr>
          <w:sz w:val="16"/>
        </w:rPr>
        <w:t xml:space="preserve"> </w:t>
      </w:r>
      <w:r w:rsidRPr="00325EAD">
        <w:rPr>
          <w:rStyle w:val="Emphasis"/>
          <w:highlight w:val="gree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325EAD">
        <w:rPr>
          <w:rStyle w:val="StyleUnderline"/>
          <w:highlight w:val="green"/>
        </w:rPr>
        <w:t>or of</w:t>
      </w:r>
      <w:r w:rsidRPr="00E3020E">
        <w:rPr>
          <w:sz w:val="16"/>
        </w:rPr>
        <w:t xml:space="preserve"> </w:t>
      </w:r>
      <w:r w:rsidRPr="00D37FA3">
        <w:rPr>
          <w:rStyle w:val="Emphasis"/>
        </w:rPr>
        <w:t xml:space="preserve">withdrawn </w:t>
      </w:r>
      <w:r w:rsidRPr="00325EAD">
        <w:rPr>
          <w:rStyle w:val="Emphasis"/>
          <w:highlight w:val="gree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325EAD">
        <w:rPr>
          <w:rStyle w:val="StyleUnderline"/>
          <w:highlight w:val="green"/>
        </w:rPr>
        <w:t>They are</w:t>
      </w:r>
      <w:r w:rsidRPr="00325EAD">
        <w:rPr>
          <w:sz w:val="16"/>
          <w:highlight w:val="green"/>
        </w:rPr>
        <w:t xml:space="preserve"> </w:t>
      </w:r>
      <w:r w:rsidRPr="00325EAD">
        <w:rPr>
          <w:rStyle w:val="Emphasis"/>
          <w:highlight w:val="green"/>
        </w:rPr>
        <w:t>likely</w:t>
      </w:r>
      <w:r w:rsidRPr="00E3020E">
        <w:rPr>
          <w:sz w:val="16"/>
        </w:rPr>
        <w:t xml:space="preserve">, instead </w:t>
      </w:r>
      <w:r w:rsidRPr="00325EAD">
        <w:rPr>
          <w:rStyle w:val="StyleUnderline"/>
          <w:highlight w:val="green"/>
        </w:rPr>
        <w:t>to involve the</w:t>
      </w:r>
      <w:r w:rsidRPr="00325EAD">
        <w:rPr>
          <w:sz w:val="16"/>
          <w:highlight w:val="green"/>
        </w:rPr>
        <w:t xml:space="preserve"> </w:t>
      </w:r>
      <w:r w:rsidRPr="00325EAD">
        <w:rPr>
          <w:rStyle w:val="Emphasis"/>
          <w:highlight w:val="green"/>
        </w:rPr>
        <w:t>interactions</w:t>
      </w:r>
      <w:r w:rsidRPr="00325EAD">
        <w:rPr>
          <w:sz w:val="16"/>
          <w:highlight w:val="green"/>
        </w:rPr>
        <w:t xml:space="preserve"> </w:t>
      </w:r>
      <w:r w:rsidRPr="00325EAD">
        <w:rPr>
          <w:rStyle w:val="StyleUnderline"/>
          <w:highlight w:val="green"/>
        </w:rPr>
        <w:t>of</w:t>
      </w:r>
      <w:r w:rsidRPr="00E3020E">
        <w:rPr>
          <w:sz w:val="16"/>
        </w:rPr>
        <w:t xml:space="preserve"> two or more of </w:t>
      </w:r>
      <w:r w:rsidRPr="00325EAD">
        <w:rPr>
          <w:rStyle w:val="StyleUnderline"/>
          <w:highlight w:val="gree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01587A7B" w14:textId="77777777" w:rsidR="004A5204" w:rsidRPr="00F856CB" w:rsidRDefault="004A5204" w:rsidP="004A5204">
      <w:pPr>
        <w:pStyle w:val="Heading4"/>
      </w:pPr>
      <w:r>
        <w:t xml:space="preserve">Personnel </w:t>
      </w:r>
      <w:r>
        <w:rPr>
          <w:u w:val="single"/>
        </w:rPr>
        <w:t>is</w:t>
      </w:r>
      <w:r>
        <w:t xml:space="preserve"> policy. Only </w:t>
      </w:r>
      <w:r>
        <w:rPr>
          <w:u w:val="single"/>
        </w:rPr>
        <w:t>collective bargaining</w:t>
      </w:r>
      <w:r>
        <w:t xml:space="preserve"> unlocks expert bureaucracy.</w:t>
      </w:r>
    </w:p>
    <w:p w14:paraId="3A5F785B" w14:textId="77777777" w:rsidR="004A5204" w:rsidRPr="00C50650" w:rsidRDefault="004A5204" w:rsidP="004A5204">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7B991352" w14:textId="77777777" w:rsidR="004A5204" w:rsidRPr="00F73959" w:rsidRDefault="004A5204" w:rsidP="004A5204">
      <w:pPr>
        <w:rPr>
          <w:sz w:val="16"/>
        </w:rPr>
      </w:pPr>
      <w:r w:rsidRPr="00F73959">
        <w:rPr>
          <w:sz w:val="16"/>
        </w:rPr>
        <w:t>C. Restrictions on Unions</w:t>
      </w:r>
    </w:p>
    <w:p w14:paraId="3A873B68" w14:textId="77777777" w:rsidR="004A5204" w:rsidRPr="00F73959" w:rsidRDefault="004A5204" w:rsidP="004A5204">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325EAD">
        <w:rPr>
          <w:rStyle w:val="StyleUnderline"/>
          <w:highlight w:val="green"/>
        </w:rPr>
        <w:t>unions provide</w:t>
      </w:r>
      <w:r w:rsidRPr="00F73959">
        <w:rPr>
          <w:sz w:val="16"/>
        </w:rPr>
        <w:t xml:space="preserve"> certain </w:t>
      </w:r>
      <w:r w:rsidRPr="00325EAD">
        <w:rPr>
          <w:rStyle w:val="Emphasis"/>
          <w:highlight w:val="gree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325EAD">
        <w:rPr>
          <w:rStyle w:val="StyleUnderline"/>
          <w:highlight w:val="green"/>
        </w:rPr>
        <w:t>Trump</w:t>
      </w:r>
      <w:r w:rsidRPr="00E74BBD">
        <w:rPr>
          <w:rStyle w:val="StyleUnderline"/>
        </w:rPr>
        <w:t xml:space="preserve"> has </w:t>
      </w:r>
      <w:r w:rsidRPr="00325EAD">
        <w:rPr>
          <w:rStyle w:val="StyleUnderline"/>
          <w:highlight w:val="green"/>
        </w:rPr>
        <w:t>used</w:t>
      </w:r>
      <w:r w:rsidRPr="00E74BBD">
        <w:rPr>
          <w:rStyle w:val="StyleUnderline"/>
        </w:rPr>
        <w:t xml:space="preserve"> his </w:t>
      </w:r>
      <w:r w:rsidRPr="00325EAD">
        <w:rPr>
          <w:rStyle w:val="StyleUnderline"/>
          <w:highlight w:val="green"/>
        </w:rPr>
        <w:t>authority to</w:t>
      </w:r>
      <w:r w:rsidRPr="00325EAD">
        <w:rPr>
          <w:sz w:val="16"/>
          <w:highlight w:val="green"/>
        </w:rPr>
        <w:t xml:space="preserve"> </w:t>
      </w:r>
      <w:r w:rsidRPr="00325EAD">
        <w:rPr>
          <w:rStyle w:val="Emphasis"/>
          <w:highlight w:val="green"/>
        </w:rPr>
        <w:t>undermine</w:t>
      </w:r>
      <w:r w:rsidRPr="00325EAD">
        <w:rPr>
          <w:sz w:val="16"/>
          <w:highlight w:val="green"/>
        </w:rPr>
        <w:t xml:space="preserve"> </w:t>
      </w:r>
      <w:r w:rsidRPr="00325EAD">
        <w:rPr>
          <w:rStyle w:val="StyleUnderline"/>
          <w:highlight w:val="green"/>
        </w:rPr>
        <w:t>the ability</w:t>
      </w:r>
      <w:r w:rsidRPr="00E74BBD">
        <w:rPr>
          <w:rStyle w:val="StyleUnderline"/>
        </w:rPr>
        <w:t xml:space="preserve"> of employees </w:t>
      </w:r>
      <w:r w:rsidRPr="00325EAD">
        <w:rPr>
          <w:rStyle w:val="StyleUnderline"/>
          <w:highlight w:val="green"/>
        </w:rPr>
        <w:t>to</w:t>
      </w:r>
      <w:r w:rsidRPr="00325EAD">
        <w:rPr>
          <w:sz w:val="16"/>
          <w:highlight w:val="green"/>
        </w:rPr>
        <w:t xml:space="preserve"> </w:t>
      </w:r>
      <w:r w:rsidRPr="00325EAD">
        <w:rPr>
          <w:rStyle w:val="Emphasis"/>
          <w:highlight w:val="green"/>
        </w:rPr>
        <w:t>unionize</w:t>
      </w:r>
      <w:r w:rsidRPr="00F73959">
        <w:rPr>
          <w:sz w:val="16"/>
        </w:rPr>
        <w:t>.</w:t>
      </w:r>
    </w:p>
    <w:p w14:paraId="70FEE01E" w14:textId="77777777" w:rsidR="004A5204" w:rsidRPr="00F73959" w:rsidRDefault="004A5204" w:rsidP="004A5204">
      <w:pPr>
        <w:rPr>
          <w:sz w:val="16"/>
        </w:rPr>
      </w:pPr>
      <w:r w:rsidRPr="00F73959">
        <w:rPr>
          <w:sz w:val="16"/>
        </w:rPr>
        <w:t xml:space="preserve">During his first administration, President </w:t>
      </w:r>
      <w:r w:rsidRPr="00325EAD">
        <w:rPr>
          <w:rStyle w:val="StyleUnderline"/>
          <w:highlight w:val="green"/>
        </w:rPr>
        <w:t>Trump signed</w:t>
      </w:r>
      <w:r w:rsidRPr="00F73959">
        <w:rPr>
          <w:sz w:val="16"/>
        </w:rPr>
        <w:t xml:space="preserve"> three </w:t>
      </w:r>
      <w:r w:rsidRPr="00325EAD">
        <w:rPr>
          <w:rStyle w:val="Emphasis"/>
          <w:highlight w:val="green"/>
        </w:rPr>
        <w:t>e</w:t>
      </w:r>
      <w:r w:rsidRPr="00F73959">
        <w:rPr>
          <w:sz w:val="16"/>
        </w:rPr>
        <w:t xml:space="preserve">xecutive </w:t>
      </w:r>
      <w:r w:rsidRPr="00325EAD">
        <w:rPr>
          <w:rStyle w:val="Emphasis"/>
          <w:highlight w:val="green"/>
        </w:rPr>
        <w:t>o</w:t>
      </w:r>
      <w:r w:rsidRPr="00F73959">
        <w:rPr>
          <w:sz w:val="16"/>
        </w:rPr>
        <w:t>rder</w:t>
      </w:r>
      <w:r w:rsidRPr="00325EAD">
        <w:rPr>
          <w:rStyle w:val="Emphasis"/>
          <w:highlight w:val="gree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325EAD">
        <w:rPr>
          <w:rStyle w:val="StyleUnderline"/>
          <w:highlight w:val="gree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7CE8C8D8" w14:textId="77777777" w:rsidR="004A5204" w:rsidRDefault="004A5204" w:rsidP="004A5204">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C544FA">
        <w:rPr>
          <w:rStyle w:val="StyleUnderline"/>
        </w:rPr>
        <w:t>the order would</w:t>
      </w:r>
      <w:r w:rsidRPr="00F73959">
        <w:rPr>
          <w:sz w:val="16"/>
        </w:rPr>
        <w:t xml:space="preserve"> </w:t>
      </w:r>
      <w:r w:rsidRPr="00325EAD">
        <w:rPr>
          <w:rStyle w:val="Emphasis"/>
          <w:highlight w:val="green"/>
        </w:rPr>
        <w:t>strip</w:t>
      </w:r>
      <w:r w:rsidRPr="00F73959">
        <w:rPr>
          <w:sz w:val="16"/>
        </w:rPr>
        <w:t xml:space="preserve"> </w:t>
      </w:r>
      <w:r w:rsidRPr="00C544FA">
        <w:rPr>
          <w:rStyle w:val="StyleUnderline"/>
        </w:rPr>
        <w:t xml:space="preserve">more than </w:t>
      </w:r>
      <w:r w:rsidRPr="00325EAD">
        <w:rPr>
          <w:rStyle w:val="StyleUnderline"/>
          <w:highlight w:val="green"/>
        </w:rPr>
        <w:t>a</w:t>
      </w:r>
      <w:r w:rsidRPr="00325EAD">
        <w:rPr>
          <w:sz w:val="16"/>
          <w:highlight w:val="green"/>
        </w:rPr>
        <w:t xml:space="preserve"> </w:t>
      </w:r>
      <w:r w:rsidRPr="00325EAD">
        <w:rPr>
          <w:rStyle w:val="Emphasis"/>
          <w:highlight w:val="gree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325EAD">
        <w:rPr>
          <w:rStyle w:val="StyleUnderline"/>
          <w:highlight w:val="green"/>
        </w:rPr>
        <w:t>of their</w:t>
      </w:r>
      <w:r w:rsidRPr="00325EAD">
        <w:rPr>
          <w:sz w:val="16"/>
          <w:highlight w:val="green"/>
        </w:rPr>
        <w:t xml:space="preserve"> </w:t>
      </w:r>
      <w:r w:rsidRPr="00325EAD">
        <w:rPr>
          <w:rStyle w:val="Emphasis"/>
          <w:highlight w:val="green"/>
        </w:rPr>
        <w:t>c</w:t>
      </w:r>
      <w:r w:rsidRPr="00F73959">
        <w:rPr>
          <w:sz w:val="16"/>
        </w:rPr>
        <w:t xml:space="preserve">ollective </w:t>
      </w:r>
      <w:r w:rsidRPr="00325EAD">
        <w:rPr>
          <w:rStyle w:val="Emphasis"/>
          <w:highlight w:val="green"/>
        </w:rPr>
        <w:t>b</w:t>
      </w:r>
      <w:r w:rsidRPr="00F73959">
        <w:rPr>
          <w:sz w:val="16"/>
        </w:rPr>
        <w:t xml:space="preserve">argaining </w:t>
      </w:r>
      <w:r w:rsidRPr="00325EAD">
        <w:rPr>
          <w:rStyle w:val="Emphasis"/>
          <w:highlight w:val="green"/>
        </w:rPr>
        <w:t>r</w:t>
      </w:r>
      <w:r w:rsidRPr="00F73959">
        <w:rPr>
          <w:sz w:val="16"/>
        </w:rPr>
        <w:t>ight</w:t>
      </w:r>
      <w:r w:rsidRPr="00325EAD">
        <w:rPr>
          <w:rStyle w:val="Emphasis"/>
          <w:highlight w:val="green"/>
        </w:rPr>
        <w:t>s</w:t>
      </w:r>
      <w:r w:rsidRPr="00F73959">
        <w:rPr>
          <w:sz w:val="16"/>
        </w:rPr>
        <w:t>.367</w:t>
      </w:r>
    </w:p>
    <w:p w14:paraId="096E00AE" w14:textId="77777777" w:rsidR="004A5204" w:rsidRPr="00AD7831" w:rsidRDefault="004A5204" w:rsidP="004A5204">
      <w:pPr>
        <w:rPr>
          <w:b/>
          <w:bCs/>
        </w:rPr>
      </w:pPr>
      <w:r w:rsidRPr="00AD7831">
        <w:rPr>
          <w:b/>
          <w:bCs/>
        </w:rPr>
        <w:t>&lt;Condensed&gt;</w:t>
      </w:r>
    </w:p>
    <w:p w14:paraId="5C1CD093" w14:textId="77777777" w:rsidR="004A5204" w:rsidRPr="00F73959" w:rsidRDefault="004A5204" w:rsidP="004A5204">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587A8E8A" w14:textId="77777777" w:rsidR="004A5204" w:rsidRPr="00F73959" w:rsidRDefault="004A5204" w:rsidP="004A5204">
      <w:pPr>
        <w:rPr>
          <w:b/>
          <w:bCs/>
        </w:rPr>
      </w:pPr>
      <w:r w:rsidRPr="00F73959">
        <w:rPr>
          <w:b/>
          <w:bCs/>
        </w:rPr>
        <w:t>&lt;Integrity Returns&gt;</w:t>
      </w:r>
    </w:p>
    <w:p w14:paraId="70BB16A0" w14:textId="77777777" w:rsidR="004A5204" w:rsidRPr="000B50F9" w:rsidRDefault="004A5204" w:rsidP="004A5204">
      <w:pPr>
        <w:rPr>
          <w:sz w:val="16"/>
        </w:rPr>
      </w:pPr>
      <w:r w:rsidRPr="000B50F9">
        <w:rPr>
          <w:sz w:val="16"/>
        </w:rPr>
        <w:t>A. Threats to Congressional Power</w:t>
      </w:r>
    </w:p>
    <w:p w14:paraId="545FF7CD" w14:textId="77777777" w:rsidR="004A5204" w:rsidRPr="000B50F9" w:rsidRDefault="004A5204" w:rsidP="004A5204">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325EAD">
        <w:rPr>
          <w:rStyle w:val="StyleUnderline"/>
          <w:highlight w:val="green"/>
        </w:rPr>
        <w:t>When</w:t>
      </w:r>
      <w:r w:rsidRPr="00325EAD">
        <w:rPr>
          <w:sz w:val="16"/>
          <w:highlight w:val="green"/>
        </w:rPr>
        <w:t xml:space="preserve"> </w:t>
      </w:r>
      <w:r w:rsidRPr="00325EAD">
        <w:rPr>
          <w:rStyle w:val="Emphasis"/>
          <w:highlight w:val="green"/>
        </w:rPr>
        <w:t>presidents</w:t>
      </w:r>
      <w:r w:rsidRPr="000B50F9">
        <w:rPr>
          <w:sz w:val="16"/>
        </w:rPr>
        <w:t xml:space="preserve"> exercise their authority to reshape hiring rules or </w:t>
      </w:r>
      <w:r w:rsidRPr="00325EAD">
        <w:rPr>
          <w:rStyle w:val="Emphasis"/>
          <w:highlight w:val="green"/>
        </w:rPr>
        <w:t>diminish</w:t>
      </w:r>
      <w:r w:rsidRPr="000B50F9">
        <w:rPr>
          <w:sz w:val="16"/>
        </w:rPr>
        <w:t xml:space="preserve"> </w:t>
      </w:r>
      <w:r w:rsidRPr="006B1A57">
        <w:rPr>
          <w:rStyle w:val="StyleUnderline"/>
        </w:rPr>
        <w:t>the size and</w:t>
      </w:r>
      <w:r w:rsidRPr="000B50F9">
        <w:rPr>
          <w:sz w:val="16"/>
        </w:rPr>
        <w:t xml:space="preserve"> </w:t>
      </w:r>
      <w:r w:rsidRPr="00325EAD">
        <w:rPr>
          <w:rStyle w:val="Emphasis"/>
          <w:highlight w:val="green"/>
        </w:rPr>
        <w:t>expertise</w:t>
      </w:r>
      <w:r w:rsidRPr="000B50F9">
        <w:rPr>
          <w:sz w:val="16"/>
        </w:rPr>
        <w:t xml:space="preserve"> </w:t>
      </w:r>
      <w:r w:rsidRPr="006B1A57">
        <w:rPr>
          <w:rStyle w:val="StyleUnderline"/>
        </w:rPr>
        <w:t>of the federal workforce</w:t>
      </w:r>
      <w:r w:rsidRPr="000B50F9">
        <w:rPr>
          <w:sz w:val="16"/>
        </w:rPr>
        <w:t xml:space="preserve">, </w:t>
      </w:r>
      <w:r w:rsidRPr="00325EAD">
        <w:rPr>
          <w:rStyle w:val="StyleUnderline"/>
          <w:highlight w:val="green"/>
        </w:rPr>
        <w:t>they</w:t>
      </w:r>
      <w:r w:rsidRPr="000B50F9">
        <w:rPr>
          <w:sz w:val="16"/>
        </w:rPr>
        <w:t xml:space="preserve"> effectively </w:t>
      </w:r>
      <w:r w:rsidRPr="00325EAD">
        <w:rPr>
          <w:rStyle w:val="Emphasis"/>
          <w:highlight w:val="green"/>
        </w:rPr>
        <w:t>rewrite</w:t>
      </w:r>
      <w:r w:rsidRPr="00325EAD">
        <w:rPr>
          <w:sz w:val="16"/>
          <w:highlight w:val="green"/>
        </w:rPr>
        <w:t xml:space="preserve"> </w:t>
      </w:r>
      <w:r w:rsidRPr="00325EAD">
        <w:rPr>
          <w:rStyle w:val="StyleUnderline"/>
          <w:highlight w:val="green"/>
        </w:rPr>
        <w:t>the terms of</w:t>
      </w:r>
      <w:r w:rsidRPr="00325EAD">
        <w:rPr>
          <w:sz w:val="16"/>
          <w:highlight w:val="green"/>
        </w:rPr>
        <w:t xml:space="preserve"> </w:t>
      </w:r>
      <w:r w:rsidRPr="00325EAD">
        <w:rPr>
          <w:rStyle w:val="Emphasis"/>
          <w:highlight w:val="gree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00B26119" w14:textId="77777777" w:rsidR="004A5204" w:rsidRPr="000B50F9" w:rsidRDefault="004A5204" w:rsidP="004A5204">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5643A597" w14:textId="77777777" w:rsidR="004A5204" w:rsidRPr="000B50F9" w:rsidRDefault="004A5204" w:rsidP="004A5204">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325EAD">
        <w:rPr>
          <w:rStyle w:val="Emphasis"/>
          <w:highlight w:val="green"/>
        </w:rPr>
        <w:t>procedural</w:t>
      </w:r>
      <w:r w:rsidRPr="00325EAD">
        <w:rPr>
          <w:sz w:val="16"/>
          <w:highlight w:val="green"/>
        </w:rPr>
        <w:t xml:space="preserve"> </w:t>
      </w:r>
      <w:r w:rsidRPr="00325EAD">
        <w:rPr>
          <w:rStyle w:val="StyleUnderline"/>
          <w:highlight w:val="green"/>
        </w:rPr>
        <w:t>design shapes the</w:t>
      </w:r>
      <w:r w:rsidRPr="00FE26C5">
        <w:rPr>
          <w:sz w:val="16"/>
        </w:rPr>
        <w:t xml:space="preserve"> substantive outcomes produced by </w:t>
      </w:r>
      <w:r w:rsidRPr="00325EAD">
        <w:rPr>
          <w:rStyle w:val="Emphasis"/>
          <w:highlight w:val="green"/>
        </w:rPr>
        <w:t>law</w:t>
      </w:r>
      <w:r w:rsidRPr="000B50F9">
        <w:rPr>
          <w:sz w:val="16"/>
        </w:rPr>
        <w:t xml:space="preserve">. 380 </w:t>
      </w:r>
      <w:r w:rsidRPr="00325EAD">
        <w:rPr>
          <w:rStyle w:val="StyleUnderline"/>
          <w:highlight w:val="green"/>
        </w:rPr>
        <w:t>Congress</w:t>
      </w:r>
      <w:r w:rsidRPr="000B50F9">
        <w:rPr>
          <w:sz w:val="16"/>
        </w:rPr>
        <w:t xml:space="preserve"> </w:t>
      </w:r>
      <w:r w:rsidRPr="006B1A57">
        <w:rPr>
          <w:rStyle w:val="Emphasis"/>
        </w:rPr>
        <w:t>deliberately</w:t>
      </w:r>
      <w:r w:rsidRPr="000B50F9">
        <w:rPr>
          <w:sz w:val="16"/>
        </w:rPr>
        <w:t xml:space="preserve"> </w:t>
      </w:r>
      <w:r w:rsidRPr="00325EAD">
        <w:rPr>
          <w:rStyle w:val="StyleUnderline"/>
          <w:highlight w:val="green"/>
        </w:rPr>
        <w:t>crafts procedure</w:t>
      </w:r>
      <w:r w:rsidRPr="000B50F9">
        <w:rPr>
          <w:sz w:val="16"/>
        </w:rPr>
        <w:t>—such as notice-and-comment rulemaking and judicial review—</w:t>
      </w:r>
      <w:r w:rsidRPr="00325EAD">
        <w:rPr>
          <w:rStyle w:val="StyleUnderline"/>
          <w:highlight w:val="green"/>
        </w:rPr>
        <w:t xml:space="preserve">to </w:t>
      </w:r>
      <w:r w:rsidRPr="00325EAD">
        <w:rPr>
          <w:rStyle w:val="Emphasis"/>
          <w:highlight w:val="green"/>
        </w:rPr>
        <w:t>channel</w:t>
      </w:r>
      <w:r w:rsidRPr="000B50F9">
        <w:rPr>
          <w:sz w:val="16"/>
        </w:rPr>
        <w:t xml:space="preserve"> </w:t>
      </w:r>
      <w:r w:rsidRPr="006B1A57">
        <w:rPr>
          <w:rStyle w:val="StyleUnderline"/>
        </w:rPr>
        <w:t>agencies toward</w:t>
      </w:r>
      <w:r w:rsidRPr="000B50F9">
        <w:rPr>
          <w:sz w:val="16"/>
        </w:rPr>
        <w:t xml:space="preserve"> decisions grounded in </w:t>
      </w:r>
      <w:r w:rsidRPr="00325EAD">
        <w:rPr>
          <w:rStyle w:val="Emphasis"/>
          <w:highlight w:val="gree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325EAD">
        <w:rPr>
          <w:rStyle w:val="StyleUnderline"/>
          <w:highlight w:val="gree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325EAD">
        <w:rPr>
          <w:rStyle w:val="StyleUnderline"/>
          <w:highlight w:val="green"/>
        </w:rPr>
        <w:t>exert</w:t>
      </w:r>
      <w:r w:rsidRPr="000B50F9">
        <w:rPr>
          <w:sz w:val="16"/>
        </w:rPr>
        <w:t xml:space="preserve"> </w:t>
      </w:r>
      <w:r w:rsidRPr="006B1A57">
        <w:rPr>
          <w:rStyle w:val="Emphasis"/>
        </w:rPr>
        <w:t xml:space="preserve">substantial </w:t>
      </w:r>
      <w:r w:rsidRPr="00325EAD">
        <w:rPr>
          <w:rStyle w:val="Emphasis"/>
          <w:highlight w:val="green"/>
        </w:rPr>
        <w:t>influence</w:t>
      </w:r>
      <w:r w:rsidRPr="00325EAD">
        <w:rPr>
          <w:sz w:val="16"/>
          <w:highlight w:val="green"/>
        </w:rPr>
        <w:t xml:space="preserve"> </w:t>
      </w:r>
      <w:r w:rsidRPr="00325EAD">
        <w:rPr>
          <w:rStyle w:val="StyleUnderline"/>
          <w:highlight w:val="green"/>
        </w:rPr>
        <w:t>over</w:t>
      </w:r>
      <w:r w:rsidRPr="006B1A57">
        <w:rPr>
          <w:rStyle w:val="StyleUnderline"/>
        </w:rPr>
        <w:t xml:space="preserve"> the </w:t>
      </w:r>
      <w:r w:rsidRPr="00325EAD">
        <w:rPr>
          <w:rStyle w:val="StyleUnderline"/>
          <w:highlight w:val="gree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325EAD">
        <w:rPr>
          <w:rStyle w:val="Emphasis"/>
          <w:highlight w:val="green"/>
        </w:rPr>
        <w:t>bureaucrats</w:t>
      </w:r>
      <w:r w:rsidRPr="000B50F9">
        <w:rPr>
          <w:sz w:val="16"/>
        </w:rPr>
        <w:t xml:space="preserve">, the routines they establish, and the devices they invent to cope with uncertainties and work pressures, effectively </w:t>
      </w:r>
      <w:r w:rsidRPr="00325EAD">
        <w:rPr>
          <w:rStyle w:val="StyleUnderline"/>
          <w:highlight w:val="green"/>
        </w:rPr>
        <w:t>become the</w:t>
      </w:r>
      <w:r w:rsidRPr="006B1A57">
        <w:rPr>
          <w:rStyle w:val="StyleUnderline"/>
        </w:rPr>
        <w:t xml:space="preserve"> public </w:t>
      </w:r>
      <w:r w:rsidRPr="00325EAD">
        <w:rPr>
          <w:rStyle w:val="StyleUnderline"/>
          <w:highlight w:val="green"/>
        </w:rPr>
        <w:t>policies they</w:t>
      </w:r>
      <w:r w:rsidRPr="00325EAD">
        <w:rPr>
          <w:sz w:val="16"/>
          <w:highlight w:val="green"/>
        </w:rPr>
        <w:t xml:space="preserve"> </w:t>
      </w:r>
      <w:r w:rsidRPr="00325EAD">
        <w:rPr>
          <w:rStyle w:val="Emphasis"/>
          <w:highlight w:val="green"/>
        </w:rPr>
        <w:t>carry out</w:t>
      </w:r>
      <w:r w:rsidRPr="000B50F9">
        <w:rPr>
          <w:sz w:val="16"/>
        </w:rPr>
        <w:t>.”384</w:t>
      </w:r>
    </w:p>
    <w:p w14:paraId="7C3483D2" w14:textId="77777777" w:rsidR="004A5204" w:rsidRPr="000B50F9" w:rsidRDefault="004A5204" w:rsidP="004A5204">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325EAD">
        <w:rPr>
          <w:rStyle w:val="StyleUnderline"/>
          <w:highlight w:val="green"/>
        </w:rPr>
        <w:t>A merit system</w:t>
      </w:r>
      <w:r w:rsidRPr="00325EAD">
        <w:rPr>
          <w:sz w:val="16"/>
          <w:highlight w:val="green"/>
        </w:rPr>
        <w:t xml:space="preserve"> </w:t>
      </w:r>
      <w:r w:rsidRPr="00325EAD">
        <w:rPr>
          <w:rStyle w:val="Emphasis"/>
          <w:highlight w:val="green"/>
        </w:rPr>
        <w:t>attracts</w:t>
      </w:r>
      <w:r w:rsidRPr="000B50F9">
        <w:rPr>
          <w:sz w:val="16"/>
        </w:rPr>
        <w:t xml:space="preserve"> </w:t>
      </w:r>
      <w:r w:rsidRPr="006B1A57">
        <w:rPr>
          <w:rStyle w:val="StyleUnderline"/>
        </w:rPr>
        <w:t>individuals with</w:t>
      </w:r>
      <w:r w:rsidRPr="000B50F9">
        <w:rPr>
          <w:sz w:val="16"/>
        </w:rPr>
        <w:t xml:space="preserve"> </w:t>
      </w:r>
      <w:r w:rsidRPr="00325EAD">
        <w:rPr>
          <w:rStyle w:val="Emphasis"/>
          <w:highlight w:val="green"/>
        </w:rPr>
        <w:t>specialized</w:t>
      </w:r>
      <w:r w:rsidRPr="00325EAD">
        <w:rPr>
          <w:sz w:val="16"/>
          <w:highlight w:val="green"/>
        </w:rPr>
        <w:t xml:space="preserve"> </w:t>
      </w:r>
      <w:r w:rsidRPr="00325EAD">
        <w:rPr>
          <w:rStyle w:val="StyleUnderline"/>
          <w:highlight w:val="gree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325EAD">
        <w:rPr>
          <w:rStyle w:val="StyleUnderline"/>
          <w:highlight w:val="green"/>
        </w:rPr>
        <w:t>policy is</w:t>
      </w:r>
      <w:r w:rsidRPr="00325EAD">
        <w:rPr>
          <w:sz w:val="16"/>
          <w:highlight w:val="green"/>
        </w:rPr>
        <w:t xml:space="preserve"> </w:t>
      </w:r>
      <w:r w:rsidRPr="00325EAD">
        <w:rPr>
          <w:rStyle w:val="Emphasis"/>
          <w:highlight w:val="green"/>
        </w:rPr>
        <w:t>part</w:t>
      </w:r>
      <w:r w:rsidRPr="006B1A57">
        <w:rPr>
          <w:rStyle w:val="Emphasis"/>
        </w:rPr>
        <w:t xml:space="preserve"> and parcel</w:t>
      </w:r>
      <w:r w:rsidRPr="000B50F9">
        <w:rPr>
          <w:sz w:val="16"/>
        </w:rPr>
        <w:t xml:space="preserve"> </w:t>
      </w:r>
      <w:r w:rsidRPr="00325EAD">
        <w:rPr>
          <w:rStyle w:val="StyleUnderline"/>
          <w:highlight w:val="gree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05B1FF29" w14:textId="77777777" w:rsidR="004A5204" w:rsidRPr="000B50F9" w:rsidRDefault="004A5204" w:rsidP="004A5204">
      <w:pPr>
        <w:rPr>
          <w:sz w:val="16"/>
        </w:rPr>
      </w:pPr>
      <w:r w:rsidRPr="000B50F9">
        <w:rPr>
          <w:sz w:val="16"/>
        </w:rPr>
        <w:t xml:space="preserve">Modern administrative </w:t>
      </w:r>
      <w:r w:rsidRPr="00325EAD">
        <w:rPr>
          <w:rStyle w:val="StyleUnderline"/>
          <w:highlight w:val="green"/>
        </w:rPr>
        <w:t>governance</w:t>
      </w:r>
      <w:r w:rsidRPr="000B50F9">
        <w:rPr>
          <w:sz w:val="16"/>
        </w:rPr>
        <w:t xml:space="preserve"> often </w:t>
      </w:r>
      <w:r w:rsidRPr="00325EAD">
        <w:rPr>
          <w:rStyle w:val="Emphasis"/>
          <w:highlight w:val="gree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325EAD">
        <w:rPr>
          <w:rStyle w:val="Emphasis"/>
          <w:highlight w:val="green"/>
        </w:rPr>
        <w:t>experts</w:t>
      </w:r>
      <w:r w:rsidRPr="00325EAD">
        <w:rPr>
          <w:sz w:val="16"/>
          <w:highlight w:val="green"/>
        </w:rPr>
        <w:t xml:space="preserve"> </w:t>
      </w:r>
      <w:r w:rsidRPr="00325EAD">
        <w:rPr>
          <w:rStyle w:val="StyleUnderline"/>
          <w:highlight w:val="green"/>
        </w:rPr>
        <w:t>to tackle</w:t>
      </w:r>
      <w:r w:rsidRPr="00325EAD">
        <w:rPr>
          <w:sz w:val="16"/>
          <w:highlight w:val="green"/>
        </w:rPr>
        <w:t xml:space="preserve"> </w:t>
      </w:r>
      <w:r w:rsidRPr="00325EAD">
        <w:rPr>
          <w:rStyle w:val="Emphasis"/>
          <w:highlight w:val="green"/>
        </w:rPr>
        <w:t>complex</w:t>
      </w:r>
      <w:r w:rsidRPr="000B50F9">
        <w:rPr>
          <w:sz w:val="16"/>
        </w:rPr>
        <w:t xml:space="preserve"> </w:t>
      </w:r>
      <w:r w:rsidRPr="006B1A57">
        <w:rPr>
          <w:rStyle w:val="StyleUnderline"/>
        </w:rPr>
        <w:t xml:space="preserve">policy </w:t>
      </w:r>
      <w:r w:rsidRPr="00325EAD">
        <w:rPr>
          <w:rStyle w:val="StyleUnderline"/>
          <w:highlight w:val="green"/>
        </w:rPr>
        <w:t>problems</w:t>
      </w:r>
      <w:r w:rsidRPr="00325EAD">
        <w:rPr>
          <w:sz w:val="16"/>
          <w:highlight w:val="green"/>
        </w:rPr>
        <w:t xml:space="preserve"> </w:t>
      </w:r>
      <w:r w:rsidRPr="00325EAD">
        <w:rPr>
          <w:rStyle w:val="Emphasis"/>
          <w:highlight w:val="green"/>
        </w:rPr>
        <w:t>related</w:t>
      </w:r>
      <w:r w:rsidRPr="00325EAD">
        <w:rPr>
          <w:sz w:val="16"/>
          <w:highlight w:val="green"/>
        </w:rPr>
        <w:t xml:space="preserve"> </w:t>
      </w:r>
      <w:r w:rsidRPr="00325EAD">
        <w:rPr>
          <w:rStyle w:val="StyleUnderline"/>
          <w:highlight w:val="green"/>
        </w:rPr>
        <w:t>to the environment</w:t>
      </w:r>
      <w:r w:rsidRPr="000B50F9">
        <w:rPr>
          <w:sz w:val="16"/>
        </w:rPr>
        <w:t xml:space="preserve">, </w:t>
      </w:r>
      <w:r w:rsidRPr="00325EAD">
        <w:rPr>
          <w:rStyle w:val="StyleUnderline"/>
          <w:highlight w:val="green"/>
        </w:rPr>
        <w:t>banking</w:t>
      </w:r>
      <w:r w:rsidRPr="000B50F9">
        <w:rPr>
          <w:sz w:val="16"/>
        </w:rPr>
        <w:t xml:space="preserve">, </w:t>
      </w:r>
      <w:r w:rsidRPr="00325EAD">
        <w:rPr>
          <w:rStyle w:val="StyleUnderline"/>
          <w:highlight w:val="green"/>
        </w:rPr>
        <w:t>immigration</w:t>
      </w:r>
      <w:r w:rsidRPr="000B50F9">
        <w:rPr>
          <w:sz w:val="16"/>
        </w:rPr>
        <w:t xml:space="preserve">, </w:t>
      </w:r>
      <w:r w:rsidRPr="00325EAD">
        <w:rPr>
          <w:rStyle w:val="StyleUnderline"/>
          <w:highlight w:val="green"/>
        </w:rPr>
        <w:t>healthcare</w:t>
      </w:r>
      <w:r w:rsidRPr="000B50F9">
        <w:rPr>
          <w:sz w:val="16"/>
        </w:rPr>
        <w:t xml:space="preserve">, </w:t>
      </w:r>
      <w:r w:rsidRPr="00325EAD">
        <w:rPr>
          <w:rStyle w:val="StyleUnderline"/>
          <w:highlight w:val="green"/>
        </w:rPr>
        <w:t>and a</w:t>
      </w:r>
      <w:r w:rsidRPr="00325EAD">
        <w:rPr>
          <w:sz w:val="16"/>
          <w:highlight w:val="green"/>
        </w:rPr>
        <w:t xml:space="preserve"> </w:t>
      </w:r>
      <w:r w:rsidRPr="00325EAD">
        <w:rPr>
          <w:rStyle w:val="Emphasis"/>
          <w:highlight w:val="green"/>
        </w:rPr>
        <w:t>myriad</w:t>
      </w:r>
      <w:r w:rsidRPr="00325EAD">
        <w:rPr>
          <w:sz w:val="16"/>
          <w:highlight w:val="green"/>
        </w:rPr>
        <w:t xml:space="preserve"> </w:t>
      </w:r>
      <w:r w:rsidRPr="00325EAD">
        <w:rPr>
          <w:rStyle w:val="StyleUnderline"/>
          <w:highlight w:val="green"/>
        </w:rPr>
        <w:t>of</w:t>
      </w:r>
      <w:r w:rsidRPr="00FE26C5">
        <w:rPr>
          <w:rStyle w:val="StyleUnderline"/>
        </w:rPr>
        <w:t xml:space="preserve"> other </w:t>
      </w:r>
      <w:r w:rsidRPr="00325EAD">
        <w:rPr>
          <w:rStyle w:val="StyleUnderline"/>
          <w:highlight w:val="gree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325EAD">
        <w:rPr>
          <w:rStyle w:val="Emphasis"/>
          <w:highlight w:val="green"/>
        </w:rPr>
        <w:t>standards</w:t>
      </w:r>
      <w:r w:rsidRPr="000B50F9">
        <w:rPr>
          <w:sz w:val="16"/>
        </w:rPr>
        <w:t xml:space="preserve"> </w:t>
      </w:r>
      <w:r w:rsidRPr="007E254F">
        <w:rPr>
          <w:rStyle w:val="StyleUnderline"/>
        </w:rPr>
        <w:t xml:space="preserve">that </w:t>
      </w:r>
      <w:r w:rsidRPr="00325EAD">
        <w:rPr>
          <w:rStyle w:val="StyleUnderline"/>
          <w:highlight w:val="gree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325EAD">
        <w:rPr>
          <w:rStyle w:val="Emphasis"/>
          <w:highlight w:val="green"/>
        </w:rPr>
        <w:t>recommendations</w:t>
      </w:r>
      <w:r w:rsidRPr="000B50F9">
        <w:rPr>
          <w:sz w:val="16"/>
        </w:rPr>
        <w:t>.388</w:t>
      </w:r>
    </w:p>
    <w:p w14:paraId="189682B7" w14:textId="77777777" w:rsidR="004A5204" w:rsidRPr="000B50F9" w:rsidRDefault="004A5204" w:rsidP="004A5204">
      <w:pPr>
        <w:rPr>
          <w:sz w:val="16"/>
        </w:rPr>
      </w:pPr>
      <w:r w:rsidRPr="000B50F9">
        <w:rPr>
          <w:sz w:val="16"/>
        </w:rPr>
        <w:t xml:space="preserve">For better or worse, the </w:t>
      </w:r>
      <w:r w:rsidRPr="00325EAD">
        <w:rPr>
          <w:rStyle w:val="StyleUnderline"/>
          <w:highlight w:val="green"/>
        </w:rPr>
        <w:t>professional norms</w:t>
      </w:r>
      <w:r w:rsidRPr="000B50F9">
        <w:rPr>
          <w:sz w:val="16"/>
        </w:rPr>
        <w:t xml:space="preserve"> that employees bring with them help </w:t>
      </w:r>
      <w:r w:rsidRPr="00325EAD">
        <w:rPr>
          <w:rStyle w:val="Emphasis"/>
          <w:highlight w:val="green"/>
        </w:rPr>
        <w:t>shape</w:t>
      </w:r>
      <w:r w:rsidRPr="000B50F9">
        <w:rPr>
          <w:sz w:val="16"/>
        </w:rPr>
        <w:t xml:space="preserve"> </w:t>
      </w:r>
      <w:r w:rsidRPr="007E254F">
        <w:rPr>
          <w:rStyle w:val="StyleUnderline"/>
        </w:rPr>
        <w:t xml:space="preserve">an </w:t>
      </w:r>
      <w:r w:rsidRPr="00325EAD">
        <w:rPr>
          <w:rStyle w:val="StyleUnderline"/>
          <w:highlight w:val="green"/>
        </w:rPr>
        <w:t>agency</w:t>
      </w:r>
      <w:r w:rsidRPr="007E254F">
        <w:rPr>
          <w:rStyle w:val="StyleUnderline"/>
        </w:rPr>
        <w:t>’s</w:t>
      </w:r>
      <w:r w:rsidRPr="000B50F9">
        <w:rPr>
          <w:sz w:val="16"/>
        </w:rPr>
        <w:t xml:space="preserve"> </w:t>
      </w:r>
      <w:r w:rsidRPr="00325EAD">
        <w:rPr>
          <w:rStyle w:val="Emphasis"/>
          <w:highlight w:val="gree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61217082" w14:textId="77777777" w:rsidR="004A5204" w:rsidRPr="000B50F9" w:rsidRDefault="004A5204" w:rsidP="004A5204">
      <w:pPr>
        <w:rPr>
          <w:sz w:val="16"/>
        </w:rPr>
      </w:pPr>
      <w:r w:rsidRPr="000B50F9">
        <w:rPr>
          <w:sz w:val="16"/>
        </w:rPr>
        <w:t xml:space="preserve">Congress has legitimate reasons to cultivate a workforce capable of faithfully implementing its laws, policies, and programs. </w:t>
      </w:r>
      <w:r w:rsidRPr="00325EAD">
        <w:rPr>
          <w:rStyle w:val="StyleUnderline"/>
          <w:highlight w:val="green"/>
        </w:rPr>
        <w:t>Members of Congress are</w:t>
      </w:r>
      <w:r w:rsidRPr="00325EAD">
        <w:rPr>
          <w:sz w:val="16"/>
          <w:highlight w:val="green"/>
        </w:rPr>
        <w:t xml:space="preserve"> </w:t>
      </w:r>
      <w:r w:rsidRPr="00325EAD">
        <w:rPr>
          <w:rStyle w:val="Emphasis"/>
          <w:highlight w:val="green"/>
        </w:rPr>
        <w:t>generalists</w:t>
      </w:r>
      <w:r w:rsidRPr="00325EAD">
        <w:rPr>
          <w:sz w:val="16"/>
          <w:highlight w:val="green"/>
        </w:rPr>
        <w:t xml:space="preserve"> </w:t>
      </w:r>
      <w:r w:rsidRPr="00325EAD">
        <w:rPr>
          <w:rStyle w:val="StyleUnderline"/>
          <w:highlight w:val="green"/>
        </w:rPr>
        <w:t>who</w:t>
      </w:r>
      <w:r w:rsidRPr="000B50F9">
        <w:rPr>
          <w:sz w:val="16"/>
        </w:rPr>
        <w:t xml:space="preserve"> often </w:t>
      </w:r>
      <w:r w:rsidRPr="00325EAD">
        <w:rPr>
          <w:rStyle w:val="StyleUnderline"/>
          <w:highlight w:val="green"/>
        </w:rPr>
        <w:t>lack</w:t>
      </w:r>
      <w:r w:rsidRPr="00E105D0">
        <w:rPr>
          <w:rStyle w:val="StyleUnderline"/>
        </w:rPr>
        <w:t xml:space="preserve"> the</w:t>
      </w:r>
      <w:r w:rsidRPr="000B50F9">
        <w:rPr>
          <w:sz w:val="16"/>
        </w:rPr>
        <w:t xml:space="preserve"> </w:t>
      </w:r>
      <w:r w:rsidRPr="00E105D0">
        <w:rPr>
          <w:rStyle w:val="Emphasis"/>
        </w:rPr>
        <w:t xml:space="preserve">specialized </w:t>
      </w:r>
      <w:r w:rsidRPr="00325EAD">
        <w:rPr>
          <w:rStyle w:val="Emphasis"/>
          <w:highlight w:val="gree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325EAD">
        <w:rPr>
          <w:rStyle w:val="StyleUnderline"/>
          <w:highlight w:val="green"/>
        </w:rPr>
        <w:t>they</w:t>
      </w:r>
      <w:r w:rsidRPr="000B50F9">
        <w:rPr>
          <w:sz w:val="16"/>
        </w:rPr>
        <w:t xml:space="preserve"> </w:t>
      </w:r>
      <w:r w:rsidRPr="00251B8E">
        <w:rPr>
          <w:rStyle w:val="Emphasis"/>
        </w:rPr>
        <w:t>regularly</w:t>
      </w:r>
      <w:r w:rsidRPr="000B50F9">
        <w:rPr>
          <w:sz w:val="16"/>
        </w:rPr>
        <w:t xml:space="preserve"> </w:t>
      </w:r>
      <w:r w:rsidRPr="00325EAD">
        <w:rPr>
          <w:rStyle w:val="StyleUnderline"/>
          <w:highlight w:val="green"/>
        </w:rPr>
        <w:t>rely on the</w:t>
      </w:r>
      <w:r w:rsidRPr="00325EAD">
        <w:rPr>
          <w:sz w:val="16"/>
          <w:highlight w:val="green"/>
        </w:rPr>
        <w:t xml:space="preserve"> </w:t>
      </w:r>
      <w:r w:rsidRPr="00325EAD">
        <w:rPr>
          <w:rStyle w:val="Emphasis"/>
          <w:highlight w:val="gree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325EAD">
        <w:rPr>
          <w:rStyle w:val="StyleUnderline"/>
          <w:highlight w:val="green"/>
        </w:rPr>
        <w:t>Congress might</w:t>
      </w:r>
      <w:r w:rsidRPr="000B50F9">
        <w:rPr>
          <w:sz w:val="16"/>
        </w:rPr>
        <w:t xml:space="preserve"> well </w:t>
      </w:r>
      <w:r w:rsidRPr="00251B8E">
        <w:rPr>
          <w:rStyle w:val="StyleUnderline"/>
        </w:rPr>
        <w:t xml:space="preserve">have </w:t>
      </w:r>
      <w:r w:rsidRPr="00325EAD">
        <w:rPr>
          <w:rStyle w:val="StyleUnderline"/>
          <w:highlight w:val="green"/>
        </w:rPr>
        <w:t>draft</w:t>
      </w:r>
      <w:r w:rsidRPr="00251B8E">
        <w:rPr>
          <w:rStyle w:val="StyleUnderline"/>
        </w:rPr>
        <w:t xml:space="preserve">ed </w:t>
      </w:r>
      <w:r w:rsidRPr="00325EAD">
        <w:rPr>
          <w:rStyle w:val="StyleUnderline"/>
          <w:highlight w:val="green"/>
        </w:rPr>
        <w:t>a</w:t>
      </w:r>
      <w:r w:rsidRPr="00325EAD">
        <w:rPr>
          <w:sz w:val="16"/>
          <w:highlight w:val="green"/>
        </w:rPr>
        <w:t xml:space="preserve"> </w:t>
      </w:r>
      <w:r w:rsidRPr="00325EAD">
        <w:rPr>
          <w:rStyle w:val="Emphasis"/>
          <w:highlight w:val="green"/>
        </w:rPr>
        <w:t>different</w:t>
      </w:r>
      <w:r w:rsidRPr="00325EAD">
        <w:rPr>
          <w:sz w:val="16"/>
          <w:highlight w:val="green"/>
        </w:rPr>
        <w:t xml:space="preserve"> </w:t>
      </w:r>
      <w:r w:rsidRPr="00325EAD">
        <w:rPr>
          <w:rStyle w:val="StyleUnderline"/>
          <w:highlight w:val="green"/>
        </w:rPr>
        <w:t>statute</w:t>
      </w:r>
      <w:r w:rsidRPr="000B50F9">
        <w:rPr>
          <w:sz w:val="16"/>
        </w:rPr>
        <w:t>—or declined to legislate altogether—</w:t>
      </w:r>
      <w:r w:rsidRPr="00325EAD">
        <w:rPr>
          <w:rStyle w:val="StyleUnderline"/>
          <w:highlight w:val="green"/>
        </w:rPr>
        <w:t>had it</w:t>
      </w:r>
      <w:r w:rsidRPr="00325EAD">
        <w:rPr>
          <w:sz w:val="16"/>
          <w:highlight w:val="green"/>
        </w:rPr>
        <w:t xml:space="preserve"> </w:t>
      </w:r>
      <w:r w:rsidRPr="00325EAD">
        <w:rPr>
          <w:rStyle w:val="Emphasis"/>
          <w:highlight w:val="green"/>
        </w:rPr>
        <w:t>anticipated</w:t>
      </w:r>
      <w:r w:rsidRPr="00325EAD">
        <w:rPr>
          <w:sz w:val="16"/>
          <w:highlight w:val="green"/>
        </w:rPr>
        <w:t xml:space="preserve"> </w:t>
      </w:r>
      <w:r w:rsidRPr="00325EAD">
        <w:rPr>
          <w:rStyle w:val="StyleUnderline"/>
          <w:highlight w:val="green"/>
        </w:rPr>
        <w:t>a</w:t>
      </w:r>
      <w:r w:rsidRPr="00251B8E">
        <w:rPr>
          <w:rStyle w:val="StyleUnderline"/>
        </w:rPr>
        <w:t xml:space="preserve">n agency </w:t>
      </w:r>
      <w:r w:rsidRPr="00325EAD">
        <w:rPr>
          <w:rStyle w:val="StyleUnderline"/>
          <w:highlight w:val="green"/>
        </w:rPr>
        <w:t>workforce guided by</w:t>
      </w:r>
      <w:r w:rsidRPr="00325EAD">
        <w:rPr>
          <w:sz w:val="16"/>
          <w:highlight w:val="green"/>
        </w:rPr>
        <w:t xml:space="preserve"> </w:t>
      </w:r>
      <w:r w:rsidRPr="00325EAD">
        <w:rPr>
          <w:rStyle w:val="Emphasis"/>
          <w:highlight w:val="green"/>
        </w:rPr>
        <w:t>different</w:t>
      </w:r>
      <w:r w:rsidRPr="000B50F9">
        <w:rPr>
          <w:sz w:val="16"/>
        </w:rPr>
        <w:t xml:space="preserve"> </w:t>
      </w:r>
      <w:r w:rsidRPr="00251B8E">
        <w:rPr>
          <w:rStyle w:val="StyleUnderline"/>
        </w:rPr>
        <w:t xml:space="preserve">normative </w:t>
      </w:r>
      <w:r w:rsidRPr="00325EAD">
        <w:rPr>
          <w:rStyle w:val="StyleUnderline"/>
          <w:highlight w:val="green"/>
        </w:rPr>
        <w:t>commitments</w:t>
      </w:r>
      <w:r w:rsidRPr="000B50F9">
        <w:rPr>
          <w:sz w:val="16"/>
        </w:rPr>
        <w:t>.</w:t>
      </w:r>
    </w:p>
    <w:p w14:paraId="5AE616BF" w14:textId="77777777" w:rsidR="004A5204" w:rsidRPr="000B50F9" w:rsidRDefault="004A5204" w:rsidP="004A5204">
      <w:pPr>
        <w:rPr>
          <w:sz w:val="16"/>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325EAD">
        <w:rPr>
          <w:rStyle w:val="StyleUnderline"/>
          <w:highlight w:val="green"/>
        </w:rPr>
        <w:t>protections foster</w:t>
      </w:r>
      <w:r w:rsidRPr="000B50F9">
        <w:rPr>
          <w:rStyle w:val="StyleUnderline"/>
        </w:rPr>
        <w:t xml:space="preserve"> the</w:t>
      </w:r>
      <w:r w:rsidRPr="000B50F9">
        <w:rPr>
          <w:sz w:val="16"/>
        </w:rPr>
        <w:t xml:space="preserve"> sort of </w:t>
      </w:r>
      <w:r w:rsidRPr="00325EAD">
        <w:rPr>
          <w:rStyle w:val="Emphasis"/>
          <w:highlight w:val="green"/>
        </w:rPr>
        <w:t>stability</w:t>
      </w:r>
      <w:r w:rsidRPr="00325EAD">
        <w:rPr>
          <w:sz w:val="16"/>
          <w:highlight w:val="green"/>
        </w:rPr>
        <w:t xml:space="preserve"> </w:t>
      </w:r>
      <w:r w:rsidRPr="00325EAD">
        <w:rPr>
          <w:rStyle w:val="StyleUnderline"/>
          <w:highlight w:val="green"/>
        </w:rPr>
        <w:t>and autonomy that attract</w:t>
      </w:r>
      <w:r w:rsidRPr="00325EAD">
        <w:rPr>
          <w:sz w:val="16"/>
          <w:highlight w:val="green"/>
        </w:rPr>
        <w:t xml:space="preserve"> </w:t>
      </w:r>
      <w:r w:rsidRPr="00325EAD">
        <w:rPr>
          <w:rStyle w:val="Emphasis"/>
          <w:highlight w:val="green"/>
        </w:rPr>
        <w:t>expert</w:t>
      </w:r>
      <w:r w:rsidRPr="000B50F9">
        <w:rPr>
          <w:sz w:val="16"/>
        </w:rPr>
        <w:t xml:space="preserve"> and experienced individual</w:t>
      </w:r>
      <w:r w:rsidRPr="00325EAD">
        <w:rPr>
          <w:rStyle w:val="Emphasis"/>
          <w:highlight w:val="gree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48039054" w14:textId="77777777" w:rsidR="004A5204" w:rsidRDefault="004A5204" w:rsidP="004A5204">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325EAD">
        <w:rPr>
          <w:rStyle w:val="Emphasis"/>
          <w:highlight w:val="gree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325EAD">
        <w:rPr>
          <w:rStyle w:val="Emphasis"/>
          <w:highlight w:val="green"/>
        </w:rPr>
        <w:t>improves</w:t>
      </w:r>
      <w:r w:rsidRPr="00FE26C5">
        <w:rPr>
          <w:sz w:val="16"/>
        </w:rPr>
        <w:t xml:space="preserve"> </w:t>
      </w:r>
      <w:r w:rsidRPr="00FE26C5">
        <w:rPr>
          <w:rStyle w:val="StyleUnderline"/>
        </w:rPr>
        <w:t xml:space="preserve">government </w:t>
      </w:r>
      <w:r w:rsidRPr="00325EAD">
        <w:rPr>
          <w:rStyle w:val="StyleUnderline"/>
          <w:highlight w:val="green"/>
        </w:rPr>
        <w:t>performance</w:t>
      </w:r>
      <w:r w:rsidRPr="00FE26C5">
        <w:rPr>
          <w:sz w:val="16"/>
        </w:rPr>
        <w:t xml:space="preserve"> but also because Congress itself embraced merit to ensure that its laws would be carried out by qualified and expert employees.</w:t>
      </w:r>
    </w:p>
    <w:p w14:paraId="4BC4B26B" w14:textId="77777777" w:rsidR="004A5204" w:rsidRDefault="004A5204" w:rsidP="004A5204">
      <w:pPr>
        <w:rPr>
          <w:sz w:val="16"/>
        </w:rPr>
      </w:pPr>
    </w:p>
    <w:p w14:paraId="53FD8CC9" w14:textId="77777777" w:rsidR="004A5204" w:rsidRPr="00A24272" w:rsidRDefault="004A5204" w:rsidP="004A5204">
      <w:pPr>
        <w:pStyle w:val="Heading4"/>
      </w:pPr>
      <w:r>
        <w:t>Bargaining provides a “</w:t>
      </w:r>
      <w:r>
        <w:rPr>
          <w:u w:val="single"/>
        </w:rPr>
        <w:t>collective identity</w:t>
      </w:r>
      <w:r>
        <w:t xml:space="preserve">” that orients workers toward </w:t>
      </w:r>
      <w:r>
        <w:rPr>
          <w:u w:val="single"/>
        </w:rPr>
        <w:t>social good</w:t>
      </w:r>
      <w:r>
        <w:t>.</w:t>
      </w:r>
    </w:p>
    <w:p w14:paraId="410ED3A9" w14:textId="77777777" w:rsidR="004A5204" w:rsidRPr="00EA1B0D" w:rsidRDefault="004A5204" w:rsidP="004A5204">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70DACFA9" w14:textId="77777777" w:rsidR="004A5204" w:rsidRPr="00BB6C26" w:rsidRDefault="004A5204" w:rsidP="004A5204">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325EAD">
        <w:rPr>
          <w:rStyle w:val="StyleUnderline"/>
          <w:highlight w:val="green"/>
        </w:rPr>
        <w:t>employees view their</w:t>
      </w:r>
      <w:r w:rsidRPr="00BB6C26">
        <w:rPr>
          <w:sz w:val="16"/>
        </w:rPr>
        <w:t xml:space="preserve"> public sector </w:t>
      </w:r>
      <w:r w:rsidRPr="00325EAD">
        <w:rPr>
          <w:rStyle w:val="Emphasis"/>
          <w:highlight w:val="green"/>
        </w:rPr>
        <w:t>union</w:t>
      </w:r>
      <w:r w:rsidRPr="00325EAD">
        <w:rPr>
          <w:rStyle w:val="StyleUnderline"/>
          <w:highlight w:val="green"/>
        </w:rPr>
        <w:t xml:space="preserve"> 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325EAD">
        <w:rPr>
          <w:rStyle w:val="Emphasis"/>
          <w:highlight w:val="green"/>
        </w:rPr>
        <w:t>motivation</w:t>
      </w:r>
      <w:r w:rsidRPr="00F658EB">
        <w:rPr>
          <w:sz w:val="16"/>
        </w:rPr>
        <w:t>.</w:t>
      </w:r>
      <w:r w:rsidRPr="00BB6C26">
        <w:rPr>
          <w:sz w:val="16"/>
        </w:rPr>
        <w:t xml:space="preserve"> </w:t>
      </w:r>
    </w:p>
    <w:p w14:paraId="155D7B5C" w14:textId="77777777" w:rsidR="004A5204" w:rsidRPr="00BB6C26" w:rsidRDefault="004A5204" w:rsidP="004A5204">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3E5240BA" w14:textId="77777777" w:rsidR="004A5204" w:rsidRPr="00BB6C26" w:rsidRDefault="004A5204" w:rsidP="004A5204">
      <w:pPr>
        <w:rPr>
          <w:sz w:val="16"/>
        </w:rPr>
      </w:pPr>
      <w:r w:rsidRPr="00D2776D">
        <w:rPr>
          <w:sz w:val="16"/>
        </w:rPr>
        <w:t xml:space="preserve">The policy implications for Illinois and other states are obvious. </w:t>
      </w:r>
      <w:r w:rsidRPr="00BB6C26">
        <w:rPr>
          <w:sz w:val="16"/>
        </w:rPr>
        <w:t xml:space="preserve">First, by </w:t>
      </w:r>
      <w:r w:rsidRPr="00325EAD">
        <w:rPr>
          <w:rStyle w:val="StyleUnderline"/>
          <w:highlight w:val="green"/>
        </w:rPr>
        <w:t xml:space="preserve">taking away the </w:t>
      </w:r>
      <w:r w:rsidRPr="00325EAD">
        <w:rPr>
          <w:rStyle w:val="Emphasis"/>
          <w:highlight w:val="gree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25EAD">
        <w:rPr>
          <w:rStyle w:val="StyleUnderline"/>
          <w:highlight w:val="green"/>
        </w:rPr>
        <w:t xml:space="preserve">may be </w:t>
      </w:r>
      <w:r w:rsidRPr="00325EAD">
        <w:rPr>
          <w:rStyle w:val="Emphasis"/>
          <w:highlight w:val="green"/>
        </w:rPr>
        <w:t>removing</w:t>
      </w:r>
      <w:r w:rsidRPr="00950EA8">
        <w:rPr>
          <w:rStyle w:val="StyleUnderline"/>
        </w:rPr>
        <w:t xml:space="preserve"> one of </w:t>
      </w:r>
      <w:r w:rsidRPr="00325EAD">
        <w:rPr>
          <w:rStyle w:val="StyleUnderline"/>
          <w:highlight w:val="green"/>
        </w:rPr>
        <w:t xml:space="preserve">the </w:t>
      </w:r>
      <w:r w:rsidRPr="00325EAD">
        <w:rPr>
          <w:rStyle w:val="Emphasis"/>
          <w:highlight w:val="green"/>
        </w:rPr>
        <w:t>most important</w:t>
      </w:r>
      <w:r w:rsidRPr="00325EAD">
        <w:rPr>
          <w:rStyle w:val="StyleUnderline"/>
          <w:highlight w:val="green"/>
        </w:rPr>
        <w:t xml:space="preserve"> incentive</w:t>
      </w:r>
      <w:r w:rsidRPr="003D5CF1">
        <w:rPr>
          <w:rStyle w:val="StyleUnderline"/>
        </w:rPr>
        <w:t xml:space="preserve">s </w:t>
      </w:r>
      <w:r w:rsidRPr="00325EAD">
        <w:rPr>
          <w:rStyle w:val="StyleUnderline"/>
          <w:highlight w:val="green"/>
        </w:rPr>
        <w:t xml:space="preserve">to recruit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748A0445" w14:textId="77777777" w:rsidR="004A5204" w:rsidRPr="00BB6C26" w:rsidRDefault="004A5204" w:rsidP="004A5204">
      <w:pPr>
        <w:rPr>
          <w:sz w:val="16"/>
        </w:rPr>
      </w:pPr>
      <w:r w:rsidRPr="00BB6C26">
        <w:rPr>
          <w:sz w:val="16"/>
        </w:rPr>
        <w:t xml:space="preserve">Finally and most potentially troubling, </w:t>
      </w:r>
      <w:r w:rsidRPr="00325EAD">
        <w:rPr>
          <w:rStyle w:val="StyleUnderline"/>
          <w:highlight w:val="green"/>
        </w:rPr>
        <w:t>if workers are without</w:t>
      </w:r>
      <w:r w:rsidRPr="00950EA8">
        <w:rPr>
          <w:rStyle w:val="StyleUnderline"/>
        </w:rPr>
        <w:t xml:space="preserve"> a</w:t>
      </w:r>
      <w:r w:rsidRPr="00BB6C26">
        <w:rPr>
          <w:sz w:val="16"/>
        </w:rPr>
        <w:t xml:space="preserve"> </w:t>
      </w:r>
      <w:r w:rsidRPr="00325EAD">
        <w:rPr>
          <w:rStyle w:val="Emphasis"/>
          <w:highlight w:val="green"/>
        </w:rPr>
        <w:t>collective identity</w:t>
      </w:r>
      <w:r w:rsidRPr="00BB6C26">
        <w:rPr>
          <w:sz w:val="16"/>
        </w:rPr>
        <w:t xml:space="preserve"> that potentially facilitates their quest for meaningful work and subsequently, </w:t>
      </w:r>
      <w:r w:rsidRPr="00325EAD">
        <w:rPr>
          <w:rStyle w:val="StyleUnderline"/>
          <w:highlight w:val="green"/>
        </w:rPr>
        <w:t>they perceive</w:t>
      </w:r>
      <w:r w:rsidRPr="00950EA8">
        <w:rPr>
          <w:rStyle w:val="StyleUnderline"/>
        </w:rPr>
        <w:t xml:space="preserve"> their </w:t>
      </w:r>
      <w:r w:rsidRPr="00325EAD">
        <w:rPr>
          <w:rStyle w:val="StyleUnderline"/>
          <w:highlight w:val="green"/>
        </w:rPr>
        <w:t>employment</w:t>
      </w:r>
      <w:r w:rsidRPr="003D5CF1">
        <w:rPr>
          <w:rStyle w:val="StyleUnderline"/>
        </w:rPr>
        <w:t xml:space="preserve"> as</w:t>
      </w:r>
      <w:r w:rsidRPr="00BB6C26">
        <w:rPr>
          <w:sz w:val="16"/>
        </w:rPr>
        <w:t xml:space="preserve"> primarily or </w:t>
      </w:r>
      <w:r w:rsidRPr="00325EAD">
        <w:rPr>
          <w:rStyle w:val="Emphasis"/>
          <w:highlight w:val="green"/>
        </w:rPr>
        <w:t>solely</w:t>
      </w:r>
      <w:r w:rsidRPr="00F658EB">
        <w:rPr>
          <w:rStyle w:val="StyleUnderline"/>
        </w:rPr>
        <w:t xml:space="preserve"> as </w:t>
      </w:r>
      <w:r w:rsidRPr="00325EAD">
        <w:rPr>
          <w:rStyle w:val="StyleUnderline"/>
          <w:highlight w:val="green"/>
        </w:rPr>
        <w:t xml:space="preserve">a way to </w:t>
      </w:r>
      <w:r w:rsidRPr="00325EAD">
        <w:rPr>
          <w:rStyle w:val="Emphasis"/>
          <w:highlight w:val="gree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325EAD">
        <w:rPr>
          <w:rStyle w:val="StyleUnderline"/>
          <w:highlight w:val="green"/>
        </w:rPr>
        <w:t>weakening the</w:t>
      </w:r>
      <w:r w:rsidRPr="00325EAD">
        <w:rPr>
          <w:sz w:val="16"/>
          <w:highlight w:val="green"/>
        </w:rPr>
        <w:t xml:space="preserve"> </w:t>
      </w:r>
      <w:r w:rsidRPr="00325EAD">
        <w:rPr>
          <w:rStyle w:val="Emphasis"/>
          <w:highlight w:val="gree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6DD2D010" w14:textId="77777777" w:rsidR="004A5204" w:rsidRPr="0006531C" w:rsidRDefault="004A5204" w:rsidP="004A5204">
      <w:pPr>
        <w:rPr>
          <w:sz w:val="16"/>
        </w:rPr>
      </w:pPr>
      <w:r w:rsidRPr="00BB6C26">
        <w:rPr>
          <w:sz w:val="16"/>
        </w:rPr>
        <w:t xml:space="preserve">Our study challenges the claim that public sector unions act contrary to the common good. We found evidence that not only do </w:t>
      </w:r>
      <w:r w:rsidRPr="00325EAD">
        <w:rPr>
          <w:rStyle w:val="StyleUnderline"/>
          <w:highlight w:val="green"/>
        </w:rPr>
        <w:t>workers</w:t>
      </w:r>
      <w:r w:rsidRPr="00BB6C26">
        <w:rPr>
          <w:sz w:val="16"/>
        </w:rPr>
        <w:t xml:space="preserve"> who </w:t>
      </w:r>
      <w:r w:rsidRPr="00BB6C26">
        <w:rPr>
          <w:rStyle w:val="StyleUnderline"/>
        </w:rPr>
        <w:t xml:space="preserve">choose to </w:t>
      </w:r>
      <w:r w:rsidRPr="00325EAD">
        <w:rPr>
          <w:rStyle w:val="StyleUnderline"/>
          <w:highlight w:val="green"/>
        </w:rPr>
        <w:t>pursue careers in the public sector</w:t>
      </w:r>
      <w:r w:rsidRPr="00BB6C26">
        <w:rPr>
          <w:sz w:val="16"/>
        </w:rPr>
        <w:t xml:space="preserve"> do so </w:t>
      </w:r>
      <w:r w:rsidRPr="00325EAD">
        <w:rPr>
          <w:rStyle w:val="Emphasis"/>
          <w:highlight w:val="green"/>
        </w:rPr>
        <w:t>in spite</w:t>
      </w:r>
      <w:r w:rsidRPr="00325EAD">
        <w:rPr>
          <w:sz w:val="16"/>
          <w:highlight w:val="green"/>
        </w:rPr>
        <w:t xml:space="preserve"> </w:t>
      </w:r>
      <w:r w:rsidRPr="00325EAD">
        <w:rPr>
          <w:rStyle w:val="StyleUnderline"/>
          <w:highlight w:val="green"/>
        </w:rPr>
        <w:t>of</w:t>
      </w:r>
      <w:r w:rsidRPr="00BB6C26">
        <w:rPr>
          <w:rStyle w:val="StyleUnderline"/>
        </w:rPr>
        <w:t xml:space="preserve"> the</w:t>
      </w:r>
      <w:r w:rsidRPr="00BB6C26">
        <w:rPr>
          <w:sz w:val="16"/>
        </w:rPr>
        <w:t xml:space="preserve"> </w:t>
      </w:r>
      <w:r w:rsidRPr="00BB6C26">
        <w:rPr>
          <w:rStyle w:val="Emphasis"/>
        </w:rPr>
        <w:t xml:space="preserve">comparative </w:t>
      </w:r>
      <w:r w:rsidRPr="00325EAD">
        <w:rPr>
          <w:rStyle w:val="Emphasis"/>
          <w:highlight w:val="gree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4B84DF89" w14:textId="77777777" w:rsidR="004A5204" w:rsidRDefault="004A5204" w:rsidP="004A5204"/>
    <w:p w14:paraId="43806FFF" w14:textId="77777777" w:rsidR="004A5204" w:rsidRPr="00132731" w:rsidRDefault="004A5204" w:rsidP="004A5204">
      <w:pPr>
        <w:pStyle w:val="Heading4"/>
      </w:pPr>
      <w:r>
        <w:t xml:space="preserve">Unions </w:t>
      </w:r>
      <w:r w:rsidRPr="00C35DC1">
        <w:rPr>
          <w:u w:val="single"/>
        </w:rPr>
        <w:t>unique</w:t>
      </w:r>
      <w:r>
        <w:rPr>
          <w:u w:val="single"/>
        </w:rPr>
        <w:t>ly</w:t>
      </w:r>
      <w:r>
        <w:t xml:space="preserve"> </w:t>
      </w:r>
      <w:r w:rsidRPr="00C35DC1">
        <w:t>defuses disputes</w:t>
      </w:r>
      <w:r>
        <w:t xml:space="preserve"> AND improve </w:t>
      </w:r>
      <w:r w:rsidRPr="00132731">
        <w:rPr>
          <w:u w:val="single"/>
        </w:rPr>
        <w:t>morale</w:t>
      </w:r>
      <w:r>
        <w:t>.</w:t>
      </w:r>
    </w:p>
    <w:p w14:paraId="315572B0" w14:textId="77777777" w:rsidR="004A5204" w:rsidRPr="006312C2" w:rsidRDefault="004A5204" w:rsidP="004A5204">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361D96BD" w14:textId="77777777" w:rsidR="004A5204" w:rsidRPr="0006531C" w:rsidRDefault="004A5204" w:rsidP="004A5204">
      <w:pPr>
        <w:rPr>
          <w:sz w:val="16"/>
        </w:rPr>
      </w:pPr>
      <w:r w:rsidRPr="0006531C">
        <w:rPr>
          <w:sz w:val="16"/>
        </w:rPr>
        <w:t xml:space="preserve">C. </w:t>
      </w:r>
      <w:r w:rsidRPr="007306B3">
        <w:rPr>
          <w:rStyle w:val="StyleUnderline"/>
        </w:rPr>
        <w:t>The</w:t>
      </w:r>
      <w:r w:rsidRPr="0006531C">
        <w:rPr>
          <w:sz w:val="16"/>
        </w:rPr>
        <w:t xml:space="preserve"> </w:t>
      </w:r>
      <w:r w:rsidRPr="00325EAD">
        <w:rPr>
          <w:rStyle w:val="Emphasis"/>
          <w:highlight w:val="green"/>
        </w:rPr>
        <w:t>Benefits</w:t>
      </w:r>
      <w:r w:rsidRPr="0006531C">
        <w:rPr>
          <w:sz w:val="16"/>
        </w:rPr>
        <w:t xml:space="preserve"> </w:t>
      </w:r>
      <w:r w:rsidRPr="007306B3">
        <w:rPr>
          <w:rStyle w:val="StyleUnderline"/>
        </w:rPr>
        <w:t xml:space="preserve">of Collective Bargaining </w:t>
      </w:r>
      <w:r w:rsidRPr="00325EAD">
        <w:rPr>
          <w:rStyle w:val="StyleUnderline"/>
          <w:highlight w:val="green"/>
        </w:rPr>
        <w:t>Extend</w:t>
      </w:r>
      <w:r w:rsidRPr="00325EAD">
        <w:rPr>
          <w:sz w:val="16"/>
          <w:highlight w:val="green"/>
        </w:rPr>
        <w:t xml:space="preserve"> </w:t>
      </w:r>
      <w:r w:rsidRPr="00325EAD">
        <w:rPr>
          <w:rStyle w:val="Emphasis"/>
          <w:highlight w:val="green"/>
        </w:rPr>
        <w:t>Beyond</w:t>
      </w:r>
      <w:r w:rsidRPr="0006531C">
        <w:rPr>
          <w:sz w:val="16"/>
        </w:rPr>
        <w:t xml:space="preserve"> </w:t>
      </w:r>
      <w:r w:rsidRPr="007306B3">
        <w:rPr>
          <w:rStyle w:val="StyleUnderline"/>
        </w:rPr>
        <w:t>the</w:t>
      </w:r>
      <w:r w:rsidRPr="0006531C">
        <w:rPr>
          <w:sz w:val="16"/>
        </w:rPr>
        <w:t xml:space="preserve"> </w:t>
      </w:r>
      <w:r w:rsidRPr="00325EAD">
        <w:rPr>
          <w:rStyle w:val="Emphasis"/>
          <w:highlight w:val="green"/>
        </w:rPr>
        <w:t>Tangible</w:t>
      </w:r>
      <w:r w:rsidRPr="00325EAD">
        <w:rPr>
          <w:rStyle w:val="StyleUnderline"/>
          <w:highlight w:val="green"/>
        </w:rPr>
        <w:t xml:space="preserve"> Results</w:t>
      </w:r>
      <w:r w:rsidRPr="007306B3">
        <w:rPr>
          <w:rStyle w:val="StyleUnderline"/>
        </w:rPr>
        <w:t xml:space="preserve"> Obtained</w:t>
      </w:r>
      <w:r w:rsidRPr="0006531C">
        <w:rPr>
          <w:sz w:val="16"/>
        </w:rPr>
        <w:t xml:space="preserve"> Via Negotiation and Litigation.</w:t>
      </w:r>
    </w:p>
    <w:p w14:paraId="282CB178" w14:textId="77777777" w:rsidR="004A5204" w:rsidRPr="0006531C" w:rsidRDefault="004A5204" w:rsidP="004A5204">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325EAD">
        <w:rPr>
          <w:rStyle w:val="StyleUnderline"/>
          <w:highlight w:val="green"/>
        </w:rPr>
        <w:t>bargaining</w:t>
      </w:r>
      <w:r w:rsidRPr="00325EAD">
        <w:rPr>
          <w:sz w:val="16"/>
          <w:highlight w:val="green"/>
        </w:rPr>
        <w:t xml:space="preserve"> </w:t>
      </w:r>
      <w:r w:rsidRPr="00325EAD">
        <w:rPr>
          <w:rStyle w:val="Emphasis"/>
          <w:highlight w:val="green"/>
        </w:rPr>
        <w:t>gives</w:t>
      </w:r>
      <w:r w:rsidRPr="0006531C">
        <w:rPr>
          <w:sz w:val="16"/>
        </w:rPr>
        <w:t xml:space="preserve"> employees </w:t>
      </w:r>
      <w:r w:rsidRPr="00325EAD">
        <w:rPr>
          <w:rStyle w:val="StyleUnderline"/>
          <w:highlight w:val="green"/>
        </w:rPr>
        <w:t>a</w:t>
      </w:r>
      <w:r w:rsidRPr="0006531C">
        <w:rPr>
          <w:sz w:val="16"/>
        </w:rPr>
        <w:t xml:space="preserve"> collective "</w:t>
      </w:r>
      <w:r w:rsidRPr="00325EAD">
        <w:rPr>
          <w:rStyle w:val="Emphasis"/>
          <w:highlight w:val="gree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325EAD">
        <w:rPr>
          <w:rStyle w:val="Emphasis"/>
          <w:highlight w:val="green"/>
        </w:rPr>
        <w:t>Exercising</w:t>
      </w:r>
      <w:r w:rsidRPr="00325EAD">
        <w:rPr>
          <w:sz w:val="16"/>
          <w:highlight w:val="green"/>
        </w:rPr>
        <w:t xml:space="preserve"> </w:t>
      </w:r>
      <w:r w:rsidRPr="00325EAD">
        <w:rPr>
          <w:rStyle w:val="StyleUnderline"/>
          <w:highlight w:val="green"/>
        </w:rPr>
        <w:t>their voice</w:t>
      </w:r>
      <w:r w:rsidRPr="004B2E8D">
        <w:rPr>
          <w:sz w:val="16"/>
        </w:rPr>
        <w:t xml:space="preserve"> not only </w:t>
      </w:r>
      <w:r w:rsidRPr="00325EAD">
        <w:rPr>
          <w:rStyle w:val="StyleUnderline"/>
          <w:highlight w:val="green"/>
        </w:rPr>
        <w:t>permits</w:t>
      </w:r>
      <w:r w:rsidRPr="004B2E8D">
        <w:rPr>
          <w:sz w:val="16"/>
        </w:rPr>
        <w:t xml:space="preserve"> employees to improve their working conditions but also results in </w:t>
      </w:r>
      <w:r w:rsidRPr="00325EAD">
        <w:rPr>
          <w:rStyle w:val="StyleUnderline"/>
          <w:highlight w:val="green"/>
        </w:rPr>
        <w:t>info</w:t>
      </w:r>
      <w:r w:rsidRPr="004B2E8D">
        <w:rPr>
          <w:rStyle w:val="StyleUnderline"/>
        </w:rPr>
        <w:t xml:space="preserve">rmation </w:t>
      </w:r>
      <w:r w:rsidRPr="00325EAD">
        <w:rPr>
          <w:rStyle w:val="StyleUnderline"/>
          <w:highlight w:val="gree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55A11625" w14:textId="77777777" w:rsidR="004A5204" w:rsidRPr="0006531C" w:rsidRDefault="004A5204" w:rsidP="004A5204">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325EAD">
        <w:rPr>
          <w:rStyle w:val="StyleUnderline"/>
          <w:highlight w:val="gree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325EAD">
        <w:rPr>
          <w:rStyle w:val="StyleUnderline"/>
          <w:highlight w:val="green"/>
        </w:rPr>
        <w:t>bring</w:t>
      </w:r>
      <w:r w:rsidRPr="00325EAD">
        <w:rPr>
          <w:sz w:val="16"/>
          <w:highlight w:val="green"/>
        </w:rPr>
        <w:t xml:space="preserve"> </w:t>
      </w:r>
      <w:r w:rsidRPr="00325EAD">
        <w:rPr>
          <w:rStyle w:val="Emphasis"/>
          <w:highlight w:val="green"/>
        </w:rPr>
        <w:t>concerns</w:t>
      </w:r>
      <w:r w:rsidRPr="00325EAD">
        <w:rPr>
          <w:sz w:val="16"/>
          <w:highlight w:val="green"/>
        </w:rPr>
        <w:t xml:space="preserve"> </w:t>
      </w:r>
      <w:r w:rsidRPr="00325EAD">
        <w:rPr>
          <w:rStyle w:val="StyleUnderline"/>
          <w:highlight w:val="gree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325EAD">
        <w:rPr>
          <w:rStyle w:val="StyleUnderline"/>
          <w:highlight w:val="green"/>
        </w:rPr>
        <w:t>Given the</w:t>
      </w:r>
      <w:r w:rsidRPr="00325EAD">
        <w:rPr>
          <w:sz w:val="16"/>
          <w:highlight w:val="green"/>
        </w:rPr>
        <w:t xml:space="preserve"> </w:t>
      </w:r>
      <w:r w:rsidRPr="00325EAD">
        <w:rPr>
          <w:rStyle w:val="Emphasis"/>
          <w:highlight w:val="green"/>
        </w:rPr>
        <w:t>adversarial</w:t>
      </w:r>
      <w:r w:rsidRPr="00325EAD">
        <w:rPr>
          <w:sz w:val="16"/>
          <w:highlight w:val="green"/>
        </w:rPr>
        <w:t xml:space="preserve"> </w:t>
      </w:r>
      <w:r w:rsidRPr="00325EAD">
        <w:rPr>
          <w:rStyle w:val="StyleUnderline"/>
          <w:highlight w:val="green"/>
        </w:rPr>
        <w:t>approach that</w:t>
      </w:r>
      <w:r w:rsidRPr="004B2E8D">
        <w:rPr>
          <w:sz w:val="16"/>
        </w:rPr>
        <w:t xml:space="preserve"> </w:t>
      </w:r>
      <w:r w:rsidRPr="004B2E8D">
        <w:rPr>
          <w:rStyle w:val="Emphasis"/>
        </w:rPr>
        <w:t>naturally</w:t>
      </w:r>
      <w:r w:rsidRPr="004B2E8D">
        <w:rPr>
          <w:sz w:val="16"/>
        </w:rPr>
        <w:t xml:space="preserve"> </w:t>
      </w:r>
      <w:r w:rsidRPr="00325EAD">
        <w:rPr>
          <w:rStyle w:val="StyleUnderline"/>
          <w:highlight w:val="green"/>
        </w:rPr>
        <w:t>results due to</w:t>
      </w:r>
      <w:r w:rsidRPr="004B2E8D">
        <w:rPr>
          <w:rStyle w:val="StyleUnderline"/>
        </w:rPr>
        <w:t xml:space="preserve"> the parties' commonly</w:t>
      </w:r>
      <w:r w:rsidRPr="004B2E8D">
        <w:rPr>
          <w:sz w:val="16"/>
        </w:rPr>
        <w:t xml:space="preserve"> </w:t>
      </w:r>
      <w:r w:rsidRPr="00325EAD">
        <w:rPr>
          <w:rStyle w:val="Emphasis"/>
          <w:highlight w:val="green"/>
        </w:rPr>
        <w:t>conflicting</w:t>
      </w:r>
      <w:r w:rsidRPr="00325EAD">
        <w:rPr>
          <w:sz w:val="16"/>
          <w:highlight w:val="green"/>
        </w:rPr>
        <w:t xml:space="preserve"> </w:t>
      </w:r>
      <w:r w:rsidRPr="00325EAD">
        <w:rPr>
          <w:rStyle w:val="StyleUnderline"/>
          <w:highlight w:val="green"/>
        </w:rPr>
        <w:t>interests</w:t>
      </w:r>
      <w:r w:rsidRPr="004B2E8D">
        <w:rPr>
          <w:sz w:val="16"/>
        </w:rPr>
        <w:t xml:space="preserve">, </w:t>
      </w:r>
      <w:r w:rsidRPr="00325EAD">
        <w:rPr>
          <w:rStyle w:val="StyleUnderline"/>
          <w:highlight w:val="green"/>
        </w:rPr>
        <w:t>the</w:t>
      </w:r>
      <w:r w:rsidRPr="004B2E8D">
        <w:rPr>
          <w:sz w:val="16"/>
        </w:rPr>
        <w:t xml:space="preserve"> statutory </w:t>
      </w:r>
      <w:r w:rsidRPr="00325EAD">
        <w:rPr>
          <w:rStyle w:val="StyleUnderline"/>
          <w:highlight w:val="green"/>
        </w:rPr>
        <w:t>requirement to bargain</w:t>
      </w:r>
      <w:r w:rsidRPr="004B2E8D">
        <w:rPr>
          <w:sz w:val="16"/>
        </w:rPr>
        <w:t xml:space="preserve"> in good faith </w:t>
      </w:r>
      <w:r w:rsidRPr="00325EAD">
        <w:rPr>
          <w:rStyle w:val="StyleUnderline"/>
          <w:highlight w:val="green"/>
        </w:rPr>
        <w:t>serves an</w:t>
      </w:r>
      <w:r w:rsidRPr="00325EAD">
        <w:rPr>
          <w:sz w:val="16"/>
          <w:highlight w:val="green"/>
        </w:rPr>
        <w:t xml:space="preserve"> </w:t>
      </w:r>
      <w:r w:rsidRPr="00325EAD">
        <w:rPr>
          <w:rStyle w:val="Emphasis"/>
          <w:highlight w:val="green"/>
        </w:rPr>
        <w:t>invaluable</w:t>
      </w:r>
      <w:r w:rsidRPr="00325EAD">
        <w:rPr>
          <w:sz w:val="16"/>
          <w:highlight w:val="green"/>
        </w:rPr>
        <w:t xml:space="preserve"> </w:t>
      </w:r>
      <w:r w:rsidRPr="00325EAD">
        <w:rPr>
          <w:rStyle w:val="StyleUnderline"/>
          <w:highlight w:val="green"/>
        </w:rPr>
        <w:t>purpose</w:t>
      </w:r>
      <w:r w:rsidRPr="004B2E8D">
        <w:rPr>
          <w:sz w:val="16"/>
        </w:rPr>
        <w:t xml:space="preserve"> of securing a channel of communication.531 </w:t>
      </w:r>
      <w:r w:rsidRPr="00325EAD">
        <w:rPr>
          <w:rStyle w:val="Emphasis"/>
          <w:highlight w:val="green"/>
        </w:rPr>
        <w:t>Removing</w:t>
      </w:r>
      <w:r w:rsidRPr="00325EAD">
        <w:rPr>
          <w:sz w:val="16"/>
          <w:highlight w:val="green"/>
        </w:rPr>
        <w:t xml:space="preserve"> </w:t>
      </w:r>
      <w:r w:rsidRPr="00325EAD">
        <w:rPr>
          <w:rStyle w:val="StyleUnderline"/>
          <w:highlight w:val="green"/>
        </w:rPr>
        <w:t>that</w:t>
      </w:r>
      <w:r w:rsidRPr="004B2E8D">
        <w:rPr>
          <w:sz w:val="16"/>
        </w:rPr>
        <w:t xml:space="preserve"> requirement </w:t>
      </w:r>
      <w:r w:rsidRPr="00325EAD">
        <w:rPr>
          <w:rStyle w:val="Emphasis"/>
          <w:highlight w:val="green"/>
        </w:rPr>
        <w:t>increases</w:t>
      </w:r>
      <w:r w:rsidRPr="00325EAD">
        <w:rPr>
          <w:sz w:val="16"/>
          <w:highlight w:val="green"/>
        </w:rPr>
        <w:t xml:space="preserve"> </w:t>
      </w:r>
      <w:r w:rsidRPr="00325EAD">
        <w:rPr>
          <w:rStyle w:val="StyleUnderline"/>
          <w:highlight w:val="green"/>
        </w:rPr>
        <w:t>the likelihood</w:t>
      </w:r>
      <w:r w:rsidRPr="004B2E8D">
        <w:rPr>
          <w:rStyle w:val="StyleUnderline"/>
        </w:rPr>
        <w:t xml:space="preserve"> that</w:t>
      </w:r>
      <w:r w:rsidRPr="004B2E8D">
        <w:rPr>
          <w:sz w:val="16"/>
        </w:rPr>
        <w:t xml:space="preserve"> open communication will cease and workplace </w:t>
      </w:r>
      <w:r w:rsidRPr="00325EAD">
        <w:rPr>
          <w:rStyle w:val="Emphasis"/>
          <w:highlight w:val="green"/>
        </w:rPr>
        <w:t>disputes</w:t>
      </w:r>
      <w:r w:rsidRPr="004B2E8D">
        <w:rPr>
          <w:rStyle w:val="StyleUnderline"/>
        </w:rPr>
        <w:t xml:space="preserve"> will</w:t>
      </w:r>
      <w:r w:rsidRPr="004B2E8D">
        <w:rPr>
          <w:sz w:val="16"/>
        </w:rPr>
        <w:t xml:space="preserve"> </w:t>
      </w:r>
      <w:r w:rsidRPr="00325EAD">
        <w:rPr>
          <w:rStyle w:val="Emphasis"/>
          <w:highlight w:val="green"/>
        </w:rPr>
        <w:t>linger</w:t>
      </w:r>
      <w:r w:rsidRPr="004B2E8D">
        <w:rPr>
          <w:sz w:val="16"/>
        </w:rPr>
        <w:t xml:space="preserve"> </w:t>
      </w:r>
      <w:r w:rsidRPr="004B2E8D">
        <w:rPr>
          <w:rStyle w:val="StyleUnderline"/>
        </w:rPr>
        <w:t>without resolution</w:t>
      </w:r>
      <w:r w:rsidRPr="004B2E8D">
        <w:rPr>
          <w:sz w:val="16"/>
        </w:rPr>
        <w:t>.</w:t>
      </w:r>
    </w:p>
    <w:p w14:paraId="1FDB6335" w14:textId="77777777" w:rsidR="004A5204" w:rsidRDefault="004A5204" w:rsidP="004A5204">
      <w:pPr>
        <w:rPr>
          <w:sz w:val="16"/>
        </w:rPr>
      </w:pPr>
      <w:r w:rsidRPr="00325EAD">
        <w:rPr>
          <w:rStyle w:val="StyleUnderline"/>
          <w:highlight w:val="green"/>
        </w:rPr>
        <w:t>Giving</w:t>
      </w:r>
      <w:r w:rsidRPr="004B2E8D">
        <w:rPr>
          <w:rStyle w:val="StyleUnderline"/>
        </w:rPr>
        <w:t xml:space="preserve"> employees </w:t>
      </w:r>
      <w:r w:rsidRPr="00325EAD">
        <w:rPr>
          <w:rStyle w:val="StyleUnderline"/>
          <w:highlight w:val="green"/>
        </w:rPr>
        <w:t>a</w:t>
      </w:r>
      <w:r w:rsidRPr="00325EAD">
        <w:rPr>
          <w:sz w:val="16"/>
          <w:highlight w:val="green"/>
        </w:rPr>
        <w:t xml:space="preserve"> </w:t>
      </w:r>
      <w:r w:rsidRPr="00325EAD">
        <w:rPr>
          <w:rStyle w:val="Emphasis"/>
          <w:highlight w:val="gree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325EAD">
        <w:rPr>
          <w:rStyle w:val="StyleUnderline"/>
          <w:highlight w:val="gree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325EAD">
        <w:rPr>
          <w:rStyle w:val="Emphasis"/>
          <w:highlight w:val="green"/>
        </w:rPr>
        <w:t>empowerment</w:t>
      </w:r>
      <w:r w:rsidRPr="00325EAD">
        <w:rPr>
          <w:sz w:val="16"/>
          <w:highlight w:val="green"/>
        </w:rPr>
        <w:t xml:space="preserve"> </w:t>
      </w:r>
      <w:r w:rsidRPr="00325EAD">
        <w:rPr>
          <w:rStyle w:val="StyleUnderline"/>
          <w:highlight w:val="green"/>
        </w:rPr>
        <w:t>that has</w:t>
      </w:r>
      <w:r w:rsidRPr="00227AE2">
        <w:rPr>
          <w:sz w:val="16"/>
        </w:rPr>
        <w:t xml:space="preserve"> </w:t>
      </w:r>
      <w:r w:rsidRPr="00227AE2">
        <w:rPr>
          <w:rStyle w:val="Emphasis"/>
        </w:rPr>
        <w:t xml:space="preserve">out-sized </w:t>
      </w:r>
      <w:r w:rsidRPr="00325EAD">
        <w:rPr>
          <w:rStyle w:val="Emphasis"/>
          <w:highlight w:val="green"/>
        </w:rPr>
        <w:t>effects</w:t>
      </w:r>
      <w:r w:rsidRPr="00325EAD">
        <w:rPr>
          <w:sz w:val="16"/>
          <w:highlight w:val="green"/>
        </w:rPr>
        <w:t xml:space="preserve"> </w:t>
      </w:r>
      <w:r w:rsidRPr="00325EAD">
        <w:rPr>
          <w:rStyle w:val="StyleUnderline"/>
          <w:highlight w:val="gree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3E79B2F5" w14:textId="77777777" w:rsidR="004A5204" w:rsidRPr="0075509F" w:rsidRDefault="004A5204" w:rsidP="004A5204"/>
    <w:p w14:paraId="5DD33E83" w14:textId="77777777" w:rsidR="004A5204" w:rsidRPr="00F32CA0" w:rsidRDefault="004A5204" w:rsidP="004A5204">
      <w:pPr>
        <w:pStyle w:val="Heading4"/>
      </w:pPr>
      <w:r>
        <w:t xml:space="preserve">Protections against </w:t>
      </w:r>
      <w:r>
        <w:rPr>
          <w:u w:val="single"/>
        </w:rPr>
        <w:t>politicization</w:t>
      </w:r>
      <w:r>
        <w:t xml:space="preserve"> are key.</w:t>
      </w:r>
    </w:p>
    <w:p w14:paraId="0C121BCF" w14:textId="77777777" w:rsidR="004A5204" w:rsidRDefault="004A5204" w:rsidP="004A5204">
      <w:r>
        <w:t xml:space="preserve">Erin </w:t>
      </w:r>
      <w:r w:rsidRPr="00F30F32">
        <w:rPr>
          <w:rStyle w:val="Style13ptBold"/>
        </w:rPr>
        <w:t>Schumaker 25</w:t>
      </w:r>
      <w:r>
        <w:t xml:space="preserve">. Health care reporter, covering the National Institutes of Health. </w:t>
      </w:r>
      <w:r w:rsidRPr="000C22BA">
        <w:t>"</w:t>
      </w:r>
      <w:r>
        <w:t>The ‘deep state’ is proving to Trump it’s a worthy foe.</w:t>
      </w:r>
      <w:r w:rsidRPr="000C22BA">
        <w:t>"</w:t>
      </w:r>
      <w:r>
        <w:t xml:space="preserve"> Politico. 9-14-2025. politico.com/news/2025/09/14/trump-federal-workers-deep-state-civil-service-00558940</w:t>
      </w:r>
    </w:p>
    <w:p w14:paraId="2DC17D1D" w14:textId="77777777" w:rsidR="004A5204" w:rsidRPr="005C1C7F" w:rsidRDefault="004A5204" w:rsidP="004A5204">
      <w:pPr>
        <w:rPr>
          <w:sz w:val="16"/>
        </w:rPr>
      </w:pPr>
      <w:r w:rsidRPr="005C1C7F">
        <w:rPr>
          <w:sz w:val="16"/>
        </w:rPr>
        <w:t xml:space="preserve">But if </w:t>
      </w:r>
      <w:r w:rsidRPr="00325EAD">
        <w:rPr>
          <w:rStyle w:val="StyleUnderline"/>
          <w:highlight w:val="green"/>
        </w:rPr>
        <w:t>Trump’s</w:t>
      </w:r>
      <w:r w:rsidRPr="005C1C7F">
        <w:rPr>
          <w:sz w:val="16"/>
        </w:rPr>
        <w:t xml:space="preserve"> goal was to dismantle the workforce he calls the “deep state” — and blames for the failings of his first term — he’s </w:t>
      </w:r>
      <w:r w:rsidRPr="00325EAD">
        <w:rPr>
          <w:rStyle w:val="StyleUnderline"/>
          <w:highlight w:val="green"/>
        </w:rPr>
        <w:t>got a</w:t>
      </w:r>
      <w:r w:rsidRPr="005C1C7F">
        <w:rPr>
          <w:sz w:val="16"/>
        </w:rPr>
        <w:t xml:space="preserve"> </w:t>
      </w:r>
      <w:r w:rsidRPr="00F30F32">
        <w:rPr>
          <w:rStyle w:val="Emphasis"/>
        </w:rPr>
        <w:t xml:space="preserve">long </w:t>
      </w:r>
      <w:r w:rsidRPr="00325EAD">
        <w:rPr>
          <w:rStyle w:val="Emphasis"/>
          <w:highlight w:val="green"/>
        </w:rPr>
        <w:t>way</w:t>
      </w:r>
      <w:r w:rsidRPr="00325EAD">
        <w:rPr>
          <w:sz w:val="16"/>
          <w:highlight w:val="green"/>
        </w:rPr>
        <w:t xml:space="preserve"> </w:t>
      </w:r>
      <w:r w:rsidRPr="00325EAD">
        <w:rPr>
          <w:rStyle w:val="StyleUnderline"/>
          <w:highlight w:val="green"/>
        </w:rPr>
        <w:t>to go</w:t>
      </w:r>
      <w:r w:rsidRPr="005C1C7F">
        <w:rPr>
          <w:sz w:val="16"/>
        </w:rPr>
        <w:t xml:space="preserve">. Although he’s disrupted swaths of the government, </w:t>
      </w:r>
      <w:r w:rsidRPr="00325EAD">
        <w:rPr>
          <w:rStyle w:val="StyleUnderline"/>
          <w:highlight w:val="green"/>
        </w:rPr>
        <w:t>the</w:t>
      </w:r>
      <w:r w:rsidRPr="005C1C7F">
        <w:rPr>
          <w:sz w:val="16"/>
        </w:rPr>
        <w:t xml:space="preserve"> </w:t>
      </w:r>
      <w:r w:rsidRPr="00F30F32">
        <w:rPr>
          <w:rStyle w:val="Emphasis"/>
        </w:rPr>
        <w:t xml:space="preserve">vast </w:t>
      </w:r>
      <w:r w:rsidRPr="00325EAD">
        <w:rPr>
          <w:rStyle w:val="Emphasis"/>
          <w:highlight w:val="green"/>
        </w:rPr>
        <w:t>majority</w:t>
      </w:r>
      <w:r w:rsidRPr="00325EAD">
        <w:rPr>
          <w:sz w:val="16"/>
          <w:highlight w:val="green"/>
        </w:rPr>
        <w:t xml:space="preserve"> </w:t>
      </w:r>
      <w:r w:rsidRPr="00325EAD">
        <w:rPr>
          <w:rStyle w:val="StyleUnderline"/>
          <w:highlight w:val="green"/>
        </w:rPr>
        <w:t>of</w:t>
      </w:r>
      <w:r w:rsidRPr="005C1C7F">
        <w:rPr>
          <w:sz w:val="16"/>
        </w:rPr>
        <w:t xml:space="preserve"> career </w:t>
      </w:r>
      <w:r w:rsidRPr="00F30F32">
        <w:rPr>
          <w:rStyle w:val="StyleUnderline"/>
        </w:rPr>
        <w:t xml:space="preserve">federal </w:t>
      </w:r>
      <w:r w:rsidRPr="00325EAD">
        <w:rPr>
          <w:rStyle w:val="StyleUnderline"/>
          <w:highlight w:val="green"/>
        </w:rPr>
        <w:t>employees</w:t>
      </w:r>
      <w:r w:rsidRPr="00F30F32">
        <w:rPr>
          <w:rStyle w:val="StyleUnderline"/>
        </w:rPr>
        <w:t xml:space="preserve"> who</w:t>
      </w:r>
      <w:r w:rsidRPr="005C1C7F">
        <w:rPr>
          <w:sz w:val="16"/>
        </w:rPr>
        <w:t xml:space="preserve"> </w:t>
      </w:r>
      <w:r w:rsidRPr="00F30F32">
        <w:rPr>
          <w:rStyle w:val="Emphasis"/>
        </w:rPr>
        <w:t>avoided</w:t>
      </w:r>
      <w:r w:rsidRPr="005C1C7F">
        <w:rPr>
          <w:sz w:val="16"/>
        </w:rPr>
        <w:t xml:space="preserve"> </w:t>
      </w:r>
      <w:r w:rsidRPr="00F30F32">
        <w:rPr>
          <w:rStyle w:val="StyleUnderline"/>
        </w:rPr>
        <w:t>the firings</w:t>
      </w:r>
      <w:r w:rsidRPr="005C1C7F">
        <w:rPr>
          <w:sz w:val="16"/>
        </w:rPr>
        <w:t xml:space="preserve"> of the past seven months </w:t>
      </w:r>
      <w:r w:rsidRPr="00325EAD">
        <w:rPr>
          <w:rStyle w:val="StyleUnderline"/>
          <w:highlight w:val="green"/>
        </w:rPr>
        <w:t>are</w:t>
      </w:r>
      <w:r w:rsidRPr="00325EAD">
        <w:rPr>
          <w:sz w:val="16"/>
          <w:highlight w:val="green"/>
        </w:rPr>
        <w:t xml:space="preserve"> </w:t>
      </w:r>
      <w:r w:rsidRPr="00325EAD">
        <w:rPr>
          <w:rStyle w:val="Emphasis"/>
          <w:highlight w:val="green"/>
        </w:rPr>
        <w:t>sticking</w:t>
      </w:r>
      <w:r w:rsidRPr="00F30F32">
        <w:rPr>
          <w:rStyle w:val="Emphasis"/>
        </w:rPr>
        <w:t xml:space="preserve"> it out</w:t>
      </w:r>
      <w:r w:rsidRPr="005C1C7F">
        <w:rPr>
          <w:sz w:val="16"/>
        </w:rPr>
        <w:t>, according to Labor Department statistics and the White House’s own admission.</w:t>
      </w:r>
    </w:p>
    <w:p w14:paraId="72E97BC0" w14:textId="77777777" w:rsidR="004A5204" w:rsidRPr="005C1C7F" w:rsidRDefault="004A5204" w:rsidP="004A5204">
      <w:pPr>
        <w:rPr>
          <w:sz w:val="16"/>
        </w:rPr>
      </w:pPr>
      <w:r w:rsidRPr="00325EAD">
        <w:rPr>
          <w:rStyle w:val="Emphasis"/>
          <w:highlight w:val="green"/>
        </w:rPr>
        <w:t>Many</w:t>
      </w:r>
      <w:r w:rsidRPr="005C1C7F">
        <w:rPr>
          <w:sz w:val="16"/>
        </w:rPr>
        <w:t xml:space="preserve"> of those </w:t>
      </w:r>
      <w:r w:rsidRPr="00325EAD">
        <w:rPr>
          <w:rStyle w:val="StyleUnderline"/>
          <w:highlight w:val="green"/>
        </w:rPr>
        <w:t>who</w:t>
      </w:r>
      <w:r w:rsidRPr="00F30F32">
        <w:rPr>
          <w:rStyle w:val="StyleUnderline"/>
        </w:rPr>
        <w:t>’ve</w:t>
      </w:r>
      <w:r w:rsidRPr="005C1C7F">
        <w:rPr>
          <w:sz w:val="16"/>
        </w:rPr>
        <w:t xml:space="preserve"> </w:t>
      </w:r>
      <w:r w:rsidRPr="00F30F32">
        <w:rPr>
          <w:rStyle w:val="Emphasis"/>
        </w:rPr>
        <w:t xml:space="preserve">chosen to </w:t>
      </w:r>
      <w:r w:rsidRPr="00325EAD">
        <w:rPr>
          <w:rStyle w:val="Emphasis"/>
          <w:highlight w:val="green"/>
        </w:rPr>
        <w:t>remain</w:t>
      </w:r>
      <w:r w:rsidRPr="00325EAD">
        <w:rPr>
          <w:sz w:val="16"/>
          <w:highlight w:val="green"/>
        </w:rPr>
        <w:t xml:space="preserve"> </w:t>
      </w:r>
      <w:r w:rsidRPr="00325EAD">
        <w:rPr>
          <w:rStyle w:val="StyleUnderline"/>
          <w:highlight w:val="green"/>
        </w:rPr>
        <w:t>are keeping their</w:t>
      </w:r>
      <w:r w:rsidRPr="00325EAD">
        <w:rPr>
          <w:sz w:val="16"/>
          <w:highlight w:val="green"/>
        </w:rPr>
        <w:t xml:space="preserve"> </w:t>
      </w:r>
      <w:r w:rsidRPr="00325EAD">
        <w:rPr>
          <w:rStyle w:val="Emphasis"/>
          <w:highlight w:val="green"/>
        </w:rPr>
        <w:t>heads down</w:t>
      </w:r>
      <w:r w:rsidRPr="005C1C7F">
        <w:rPr>
          <w:sz w:val="16"/>
        </w:rPr>
        <w:t>. Some aren’t — and their open defiance of Trump administration policies may make it harder for the administration to achieve Trump’s goals — much like Trump complained they did in his first term.</w:t>
      </w:r>
    </w:p>
    <w:p w14:paraId="023D7A20" w14:textId="77777777" w:rsidR="004A5204" w:rsidRPr="005C1C7F" w:rsidRDefault="004A5204" w:rsidP="004A5204">
      <w:pPr>
        <w:rPr>
          <w:sz w:val="16"/>
        </w:rPr>
      </w:pPr>
      <w:r w:rsidRPr="005C1C7F">
        <w:rPr>
          <w:sz w:val="16"/>
        </w:rPr>
        <w:t>At the end of the day, career staffers still believe that politicians come and go and it’s them who will persevere, the survivors told POLITICO.</w:t>
      </w:r>
    </w:p>
    <w:p w14:paraId="0B82DD64" w14:textId="77777777" w:rsidR="004A5204" w:rsidRPr="005C1C7F" w:rsidRDefault="004A5204" w:rsidP="004A5204">
      <w:pPr>
        <w:rPr>
          <w:sz w:val="16"/>
        </w:rPr>
      </w:pPr>
      <w:r w:rsidRPr="005C1C7F">
        <w:rPr>
          <w:sz w:val="16"/>
        </w:rPr>
        <w:t>“</w:t>
      </w:r>
      <w:r w:rsidRPr="00325EAD">
        <w:rPr>
          <w:rStyle w:val="StyleUnderline"/>
          <w:highlight w:val="green"/>
        </w:rPr>
        <w:t>They are</w:t>
      </w:r>
      <w:r w:rsidRPr="00325EAD">
        <w:rPr>
          <w:sz w:val="16"/>
          <w:highlight w:val="green"/>
        </w:rPr>
        <w:t xml:space="preserve"> </w:t>
      </w:r>
      <w:r w:rsidRPr="00325EAD">
        <w:rPr>
          <w:rStyle w:val="Emphasis"/>
          <w:highlight w:val="green"/>
        </w:rPr>
        <w:t>staying</w:t>
      </w:r>
      <w:r w:rsidRPr="005C1C7F">
        <w:rPr>
          <w:sz w:val="16"/>
        </w:rPr>
        <w:t xml:space="preserve"> </w:t>
      </w:r>
      <w:r w:rsidRPr="00F30F32">
        <w:rPr>
          <w:rStyle w:val="StyleUnderline"/>
        </w:rPr>
        <w:t>in their jobs</w:t>
      </w:r>
      <w:r w:rsidRPr="005C1C7F">
        <w:rPr>
          <w:sz w:val="16"/>
        </w:rPr>
        <w:t xml:space="preserve"> — </w:t>
      </w:r>
      <w:r w:rsidRPr="00F30F32">
        <w:rPr>
          <w:rStyle w:val="StyleUnderline"/>
        </w:rPr>
        <w:t>the</w:t>
      </w:r>
      <w:r w:rsidRPr="005C1C7F">
        <w:rPr>
          <w:sz w:val="16"/>
        </w:rPr>
        <w:t xml:space="preserve"> </w:t>
      </w:r>
      <w:r w:rsidRPr="00F30F32">
        <w:rPr>
          <w:rStyle w:val="Emphasis"/>
        </w:rPr>
        <w:t>vast majority</w:t>
      </w:r>
      <w:r w:rsidRPr="005C1C7F">
        <w:rPr>
          <w:sz w:val="16"/>
        </w:rPr>
        <w:t xml:space="preserve"> </w:t>
      </w:r>
      <w:r w:rsidRPr="00F30F32">
        <w:rPr>
          <w:rStyle w:val="StyleUnderline"/>
        </w:rPr>
        <w:t>of people</w:t>
      </w:r>
      <w:r w:rsidRPr="005C1C7F">
        <w:rPr>
          <w:sz w:val="16"/>
        </w:rPr>
        <w:t xml:space="preserve">, </w:t>
      </w:r>
      <w:r w:rsidRPr="00F30F32">
        <w:rPr>
          <w:rStyle w:val="StyleUnderline"/>
        </w:rPr>
        <w:t xml:space="preserve">even though </w:t>
      </w:r>
      <w:r w:rsidRPr="00325EAD">
        <w:rPr>
          <w:rStyle w:val="StyleUnderline"/>
          <w:highlight w:val="green"/>
        </w:rPr>
        <w:t>they</w:t>
      </w:r>
      <w:r w:rsidRPr="00325EAD">
        <w:rPr>
          <w:sz w:val="16"/>
          <w:highlight w:val="green"/>
        </w:rPr>
        <w:t xml:space="preserve"> </w:t>
      </w:r>
      <w:r w:rsidRPr="00325EAD">
        <w:rPr>
          <w:rStyle w:val="Emphasis"/>
          <w:highlight w:val="green"/>
        </w:rPr>
        <w:t>could</w:t>
      </w:r>
      <w:r w:rsidRPr="00325EAD">
        <w:rPr>
          <w:sz w:val="16"/>
          <w:highlight w:val="green"/>
        </w:rPr>
        <w:t xml:space="preserve"> </w:t>
      </w:r>
      <w:r w:rsidRPr="00325EAD">
        <w:rPr>
          <w:rStyle w:val="StyleUnderline"/>
          <w:highlight w:val="green"/>
        </w:rPr>
        <w:t>get a job</w:t>
      </w:r>
      <w:r w:rsidRPr="00325EAD">
        <w:rPr>
          <w:sz w:val="16"/>
          <w:highlight w:val="green"/>
        </w:rPr>
        <w:t xml:space="preserve"> </w:t>
      </w:r>
      <w:r w:rsidRPr="00325EAD">
        <w:rPr>
          <w:rStyle w:val="Emphasis"/>
          <w:highlight w:val="green"/>
        </w:rPr>
        <w:t>somewhere else</w:t>
      </w:r>
      <w:r w:rsidRPr="005C1C7F">
        <w:rPr>
          <w:sz w:val="16"/>
        </w:rPr>
        <w:t xml:space="preserve"> or look for a job somewhere else,” said Rushab Sanghvi, general counsel for the American Federation of Government Employees, whose bargaining agreements at at least six agencies Trump has sought to scuttle. “</w:t>
      </w:r>
      <w:r w:rsidRPr="00F32CA0">
        <w:rPr>
          <w:sz w:val="16"/>
        </w:rPr>
        <w:t>There will be a new administration</w:t>
      </w:r>
      <w:r w:rsidRPr="005C1C7F">
        <w:rPr>
          <w:sz w:val="16"/>
        </w:rPr>
        <w:t>, with new priorities.”</w:t>
      </w:r>
    </w:p>
    <w:p w14:paraId="36740EE9" w14:textId="77777777" w:rsidR="004A5204" w:rsidRPr="005C1C7F" w:rsidRDefault="004A5204" w:rsidP="004A5204">
      <w:pPr>
        <w:rPr>
          <w:sz w:val="16"/>
        </w:rPr>
      </w:pPr>
      <w:r w:rsidRPr="005C1C7F">
        <w:rPr>
          <w:sz w:val="16"/>
        </w:rPr>
        <w:t xml:space="preserve">For many, that’s true, but for others, such as those </w:t>
      </w:r>
      <w:r w:rsidRPr="00325EAD">
        <w:rPr>
          <w:rStyle w:val="StyleUnderline"/>
          <w:highlight w:val="green"/>
        </w:rPr>
        <w:t>in</w:t>
      </w:r>
      <w:r w:rsidRPr="005C1C7F">
        <w:rPr>
          <w:sz w:val="16"/>
        </w:rPr>
        <w:t xml:space="preserve"> </w:t>
      </w:r>
      <w:r w:rsidRPr="00B60AAF">
        <w:rPr>
          <w:rStyle w:val="Emphasis"/>
        </w:rPr>
        <w:t xml:space="preserve">highly </w:t>
      </w:r>
      <w:r w:rsidRPr="00325EAD">
        <w:rPr>
          <w:rStyle w:val="Emphasis"/>
          <w:highlight w:val="green"/>
        </w:rPr>
        <w:t>specialized</w:t>
      </w:r>
      <w:r w:rsidRPr="00325EAD">
        <w:rPr>
          <w:sz w:val="16"/>
          <w:highlight w:val="green"/>
        </w:rPr>
        <w:t xml:space="preserve"> </w:t>
      </w:r>
      <w:r w:rsidRPr="00325EAD">
        <w:rPr>
          <w:rStyle w:val="StyleUnderline"/>
          <w:highlight w:val="green"/>
        </w:rPr>
        <w:t>fields</w:t>
      </w:r>
      <w:r w:rsidRPr="005C1C7F">
        <w:rPr>
          <w:sz w:val="16"/>
        </w:rPr>
        <w:t xml:space="preserve"> like foreign aid, </w:t>
      </w:r>
      <w:r w:rsidRPr="00325EAD">
        <w:rPr>
          <w:rStyle w:val="StyleUnderline"/>
          <w:highlight w:val="green"/>
        </w:rPr>
        <w:t>the</w:t>
      </w:r>
      <w:r w:rsidRPr="005C1C7F">
        <w:rPr>
          <w:sz w:val="16"/>
        </w:rPr>
        <w:t xml:space="preserve"> </w:t>
      </w:r>
      <w:r w:rsidRPr="00B60AAF">
        <w:rPr>
          <w:rStyle w:val="Emphasis"/>
        </w:rPr>
        <w:t xml:space="preserve">job </w:t>
      </w:r>
      <w:r w:rsidRPr="00325EAD">
        <w:rPr>
          <w:rStyle w:val="Emphasis"/>
          <w:highlight w:val="green"/>
        </w:rPr>
        <w:t>market</w:t>
      </w:r>
      <w:r w:rsidRPr="005C1C7F">
        <w:rPr>
          <w:sz w:val="16"/>
        </w:rPr>
        <w:t xml:space="preserve"> </w:t>
      </w:r>
      <w:r w:rsidRPr="00B60AAF">
        <w:rPr>
          <w:rStyle w:val="StyleUnderline"/>
        </w:rPr>
        <w:t xml:space="preserve">for former government workers </w:t>
      </w:r>
      <w:r w:rsidRPr="00325EAD">
        <w:rPr>
          <w:rStyle w:val="StyleUnderline"/>
          <w:highlight w:val="green"/>
        </w:rPr>
        <w:t>is</w:t>
      </w:r>
      <w:r w:rsidRPr="00325EAD">
        <w:rPr>
          <w:sz w:val="16"/>
          <w:highlight w:val="green"/>
        </w:rPr>
        <w:t xml:space="preserve"> </w:t>
      </w:r>
      <w:r w:rsidRPr="00325EAD">
        <w:rPr>
          <w:rStyle w:val="Emphasis"/>
          <w:highlight w:val="green"/>
        </w:rPr>
        <w:t>limited</w:t>
      </w:r>
      <w:r w:rsidRPr="005C1C7F">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1D6CD95A" w14:textId="77777777" w:rsidR="004A5204" w:rsidRPr="005C1C7F" w:rsidRDefault="004A5204" w:rsidP="004A5204">
      <w:pPr>
        <w:rPr>
          <w:sz w:val="16"/>
        </w:rPr>
      </w:pPr>
      <w:r w:rsidRPr="00B60AAF">
        <w:rPr>
          <w:rStyle w:val="StyleUnderline"/>
        </w:rPr>
        <w:t>While</w:t>
      </w:r>
      <w:r w:rsidRPr="005C1C7F">
        <w:rPr>
          <w:sz w:val="16"/>
        </w:rPr>
        <w:t xml:space="preserve"> </w:t>
      </w:r>
      <w:r w:rsidRPr="00B60AAF">
        <w:rPr>
          <w:rStyle w:val="Emphasis"/>
        </w:rPr>
        <w:t>200,000</w:t>
      </w:r>
      <w:r w:rsidRPr="005C1C7F">
        <w:rPr>
          <w:sz w:val="16"/>
        </w:rPr>
        <w:t xml:space="preserve"> </w:t>
      </w:r>
      <w:r w:rsidRPr="00B60AAF">
        <w:rPr>
          <w:rStyle w:val="StyleUnderline"/>
        </w:rPr>
        <w:t>federal workers have</w:t>
      </w:r>
      <w:r w:rsidRPr="005C1C7F">
        <w:rPr>
          <w:sz w:val="16"/>
        </w:rPr>
        <w:t xml:space="preserve"> </w:t>
      </w:r>
      <w:r w:rsidRPr="00B60AAF">
        <w:rPr>
          <w:rStyle w:val="Emphasis"/>
        </w:rPr>
        <w:t>left</w:t>
      </w:r>
      <w:r w:rsidRPr="005C1C7F">
        <w:rPr>
          <w:sz w:val="16"/>
        </w:rPr>
        <w:t xml:space="preserve"> </w:t>
      </w:r>
      <w:r w:rsidRPr="00B60AAF">
        <w:rPr>
          <w:rStyle w:val="StyleUnderline"/>
        </w:rPr>
        <w:t>the government</w:t>
      </w:r>
      <w:r w:rsidRPr="005C1C7F">
        <w:rPr>
          <w:sz w:val="16"/>
        </w:rPr>
        <w:t xml:space="preserve"> this year, the most in a single year since World War II, </w:t>
      </w:r>
      <w:r w:rsidRPr="00325EAD">
        <w:rPr>
          <w:rStyle w:val="StyleUnderline"/>
          <w:highlight w:val="green"/>
        </w:rPr>
        <w:t>Trump</w:t>
      </w:r>
      <w:r w:rsidRPr="00325EAD">
        <w:rPr>
          <w:sz w:val="16"/>
          <w:highlight w:val="green"/>
        </w:rPr>
        <w:t xml:space="preserve"> </w:t>
      </w:r>
      <w:r w:rsidRPr="00325EAD">
        <w:rPr>
          <w:rStyle w:val="Emphasis"/>
          <w:highlight w:val="green"/>
        </w:rPr>
        <w:t>still</w:t>
      </w:r>
      <w:r w:rsidRPr="00325EAD">
        <w:rPr>
          <w:sz w:val="16"/>
          <w:highlight w:val="green"/>
        </w:rPr>
        <w:t xml:space="preserve"> </w:t>
      </w:r>
      <w:r w:rsidRPr="00325EAD">
        <w:rPr>
          <w:rStyle w:val="StyleUnderline"/>
          <w:highlight w:val="green"/>
        </w:rPr>
        <w:t>employs</w:t>
      </w:r>
      <w:r w:rsidRPr="005C1C7F">
        <w:rPr>
          <w:sz w:val="16"/>
        </w:rPr>
        <w:t xml:space="preserve"> about </w:t>
      </w:r>
      <w:r w:rsidRPr="00325EAD">
        <w:rPr>
          <w:rStyle w:val="Emphasis"/>
          <w:highlight w:val="green"/>
        </w:rPr>
        <w:t>2.2 million</w:t>
      </w:r>
      <w:r w:rsidRPr="005C1C7F">
        <w:rPr>
          <w:sz w:val="16"/>
        </w:rPr>
        <w:t xml:space="preserve"> </w:t>
      </w:r>
      <w:r w:rsidRPr="00B60AAF">
        <w:rPr>
          <w:rStyle w:val="StyleUnderline"/>
        </w:rPr>
        <w:t>civil servants</w:t>
      </w:r>
      <w:r w:rsidRPr="005C1C7F">
        <w:rPr>
          <w:sz w:val="16"/>
        </w:rPr>
        <w:t>.</w:t>
      </w:r>
    </w:p>
    <w:p w14:paraId="73DB1EA5" w14:textId="77777777" w:rsidR="004A5204" w:rsidRPr="005C1C7F" w:rsidRDefault="004A5204" w:rsidP="004A5204">
      <w:pPr>
        <w:rPr>
          <w:sz w:val="16"/>
        </w:rPr>
      </w:pPr>
      <w:r w:rsidRPr="005C1C7F">
        <w:rPr>
          <w:sz w:val="16"/>
        </w:rPr>
        <w:t xml:space="preserve">By year’s end, the administration expects to cut loose 100,000 more federal workers, according to the White House Office of Personnel Management. </w:t>
      </w:r>
      <w:r w:rsidRPr="00B60AAF">
        <w:rPr>
          <w:rStyle w:val="StyleUnderline"/>
        </w:rPr>
        <w:t>That’s a</w:t>
      </w:r>
      <w:r w:rsidRPr="005C1C7F">
        <w:rPr>
          <w:sz w:val="16"/>
        </w:rPr>
        <w:t xml:space="preserve"> </w:t>
      </w:r>
      <w:r w:rsidRPr="00B60AAF">
        <w:rPr>
          <w:rStyle w:val="Emphasis"/>
        </w:rPr>
        <w:t>lot</w:t>
      </w:r>
      <w:r w:rsidRPr="005C1C7F">
        <w:rPr>
          <w:sz w:val="16"/>
        </w:rPr>
        <w:t xml:space="preserve">, </w:t>
      </w:r>
      <w:r w:rsidRPr="00B60AAF">
        <w:rPr>
          <w:rStyle w:val="StyleUnderline"/>
        </w:rPr>
        <w:t>but it</w:t>
      </w:r>
      <w:r w:rsidRPr="005C1C7F">
        <w:rPr>
          <w:sz w:val="16"/>
        </w:rPr>
        <w:t xml:space="preserve"> </w:t>
      </w:r>
      <w:r w:rsidRPr="00B60AAF">
        <w:rPr>
          <w:rStyle w:val="Emphasis"/>
        </w:rPr>
        <w:t>amounts</w:t>
      </w:r>
      <w:r w:rsidRPr="005C1C7F">
        <w:rPr>
          <w:sz w:val="16"/>
        </w:rPr>
        <w:t xml:space="preserve"> </w:t>
      </w:r>
      <w:r w:rsidRPr="00B60AAF">
        <w:rPr>
          <w:rStyle w:val="StyleUnderline"/>
        </w:rPr>
        <w:t>to a cut of</w:t>
      </w:r>
      <w:r w:rsidRPr="005C1C7F">
        <w:rPr>
          <w:sz w:val="16"/>
        </w:rPr>
        <w:t xml:space="preserve"> about </w:t>
      </w:r>
      <w:r w:rsidRPr="00B60AAF">
        <w:rPr>
          <w:rStyle w:val="Emphasis"/>
        </w:rPr>
        <w:t>12 percent</w:t>
      </w:r>
      <w:r w:rsidRPr="005C1C7F">
        <w:rPr>
          <w:sz w:val="16"/>
        </w:rPr>
        <w:t>.</w:t>
      </w:r>
    </w:p>
    <w:p w14:paraId="38338EB0" w14:textId="77777777" w:rsidR="004A5204" w:rsidRPr="005C1C7F" w:rsidRDefault="004A5204" w:rsidP="004A5204">
      <w:pPr>
        <w:rPr>
          <w:sz w:val="16"/>
        </w:rPr>
      </w:pPr>
      <w:r w:rsidRPr="005C1C7F">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2CF5BB66" w14:textId="77777777" w:rsidR="004A5204" w:rsidRPr="005C1C7F" w:rsidRDefault="004A5204" w:rsidP="004A5204">
      <w:pPr>
        <w:rPr>
          <w:sz w:val="16"/>
        </w:rPr>
      </w:pPr>
      <w:r w:rsidRPr="005C1C7F">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6A22FA24" w14:textId="77777777" w:rsidR="004A5204" w:rsidRPr="005C1C7F" w:rsidRDefault="004A5204" w:rsidP="004A5204">
      <w:pPr>
        <w:rPr>
          <w:sz w:val="16"/>
        </w:rPr>
      </w:pPr>
      <w:r w:rsidRPr="005C1C7F">
        <w:rPr>
          <w:sz w:val="16"/>
        </w:rPr>
        <w:t xml:space="preserve">But </w:t>
      </w:r>
      <w:r w:rsidRPr="00325EAD">
        <w:rPr>
          <w:rStyle w:val="StyleUnderline"/>
          <w:highlight w:val="green"/>
        </w:rPr>
        <w:t>for</w:t>
      </w:r>
      <w:r w:rsidRPr="00325EAD">
        <w:rPr>
          <w:sz w:val="16"/>
          <w:highlight w:val="green"/>
        </w:rPr>
        <w:t xml:space="preserve"> </w:t>
      </w:r>
      <w:r w:rsidRPr="00325EAD">
        <w:rPr>
          <w:rStyle w:val="Emphasis"/>
          <w:highlight w:val="green"/>
        </w:rPr>
        <w:t>all</w:t>
      </w:r>
      <w:r w:rsidRPr="005C1C7F">
        <w:rPr>
          <w:sz w:val="16"/>
        </w:rPr>
        <w:t xml:space="preserve"> </w:t>
      </w:r>
      <w:r w:rsidRPr="00476464">
        <w:rPr>
          <w:rStyle w:val="StyleUnderline"/>
        </w:rPr>
        <w:t xml:space="preserve">of </w:t>
      </w:r>
      <w:r w:rsidRPr="00325EAD">
        <w:rPr>
          <w:rStyle w:val="StyleUnderline"/>
          <w:highlight w:val="green"/>
        </w:rPr>
        <w:t>Trump’s</w:t>
      </w:r>
      <w:r w:rsidRPr="00325EAD">
        <w:rPr>
          <w:sz w:val="16"/>
          <w:highlight w:val="green"/>
        </w:rPr>
        <w:t xml:space="preserve"> </w:t>
      </w:r>
      <w:r w:rsidRPr="00325EAD">
        <w:rPr>
          <w:rStyle w:val="Emphasis"/>
          <w:highlight w:val="green"/>
        </w:rPr>
        <w:t>broadsides</w:t>
      </w:r>
      <w:r w:rsidRPr="005C1C7F">
        <w:rPr>
          <w:sz w:val="16"/>
        </w:rPr>
        <w:t xml:space="preserve"> — </w:t>
      </w:r>
      <w:r w:rsidRPr="00476464">
        <w:rPr>
          <w:rStyle w:val="StyleUnderline"/>
        </w:rPr>
        <w:t>he’s called civil servants</w:t>
      </w:r>
      <w:r w:rsidRPr="005C1C7F">
        <w:rPr>
          <w:sz w:val="16"/>
        </w:rPr>
        <w:t xml:space="preserve"> “</w:t>
      </w:r>
      <w:r w:rsidRPr="00476464">
        <w:rPr>
          <w:rStyle w:val="Emphasis"/>
        </w:rPr>
        <w:t>crooked</w:t>
      </w:r>
      <w:r w:rsidRPr="005C1C7F">
        <w:rPr>
          <w:sz w:val="16"/>
        </w:rPr>
        <w:t xml:space="preserve">” and “dishonest” people who are “destroying this country” — </w:t>
      </w:r>
      <w:r w:rsidRPr="00476464">
        <w:rPr>
          <w:rStyle w:val="StyleUnderline"/>
        </w:rPr>
        <w:t>the</w:t>
      </w:r>
      <w:r w:rsidRPr="005C1C7F">
        <w:rPr>
          <w:sz w:val="16"/>
        </w:rPr>
        <w:t xml:space="preserve"> </w:t>
      </w:r>
      <w:r w:rsidRPr="00476464">
        <w:rPr>
          <w:rStyle w:val="Emphasis"/>
        </w:rPr>
        <w:t>percentage</w:t>
      </w:r>
      <w:r w:rsidRPr="005C1C7F">
        <w:rPr>
          <w:sz w:val="16"/>
        </w:rPr>
        <w:t xml:space="preserve"> </w:t>
      </w:r>
      <w:r w:rsidRPr="00476464">
        <w:rPr>
          <w:rStyle w:val="StyleUnderline"/>
        </w:rPr>
        <w:t>of federal workers</w:t>
      </w:r>
      <w:r w:rsidRPr="005C1C7F">
        <w:rPr>
          <w:sz w:val="16"/>
        </w:rPr>
        <w:t xml:space="preserve"> </w:t>
      </w:r>
      <w:r w:rsidRPr="00476464">
        <w:rPr>
          <w:rStyle w:val="Emphasis"/>
        </w:rPr>
        <w:t>quitting</w:t>
      </w:r>
      <w:r w:rsidRPr="005C1C7F">
        <w:rPr>
          <w:sz w:val="16"/>
        </w:rPr>
        <w:t xml:space="preserve"> </w:t>
      </w:r>
      <w:r w:rsidRPr="00476464">
        <w:rPr>
          <w:rStyle w:val="StyleUnderline"/>
        </w:rPr>
        <w:t>each month</w:t>
      </w:r>
      <w:r w:rsidRPr="005C1C7F">
        <w:rPr>
          <w:sz w:val="16"/>
        </w:rPr>
        <w:t xml:space="preserve"> </w:t>
      </w:r>
      <w:r w:rsidRPr="00476464">
        <w:rPr>
          <w:rStyle w:val="Emphasis"/>
        </w:rPr>
        <w:t>hasn’t</w:t>
      </w:r>
      <w:r w:rsidRPr="005C1C7F">
        <w:rPr>
          <w:sz w:val="16"/>
        </w:rPr>
        <w:t xml:space="preserve"> </w:t>
      </w:r>
      <w:r w:rsidRPr="00476464">
        <w:rPr>
          <w:rStyle w:val="StyleUnderline"/>
        </w:rPr>
        <w:t>budged</w:t>
      </w:r>
      <w:r w:rsidRPr="005C1C7F">
        <w:rPr>
          <w:sz w:val="16"/>
        </w:rPr>
        <w:t xml:space="preserve">, according to Bureau of Labor Statistics data. </w:t>
      </w:r>
      <w:r w:rsidRPr="00325EAD">
        <w:rPr>
          <w:rStyle w:val="StyleUnderline"/>
          <w:highlight w:val="green"/>
        </w:rPr>
        <w:t>The</w:t>
      </w:r>
      <w:r w:rsidRPr="00325EAD">
        <w:rPr>
          <w:sz w:val="16"/>
          <w:highlight w:val="green"/>
        </w:rPr>
        <w:t xml:space="preserve"> </w:t>
      </w:r>
      <w:r w:rsidRPr="00325EAD">
        <w:rPr>
          <w:rStyle w:val="Emphasis"/>
          <w:highlight w:val="green"/>
        </w:rPr>
        <w:t>quit rate</w:t>
      </w:r>
      <w:r w:rsidRPr="00325EAD">
        <w:rPr>
          <w:sz w:val="16"/>
          <w:highlight w:val="green"/>
        </w:rPr>
        <w:t xml:space="preserve"> </w:t>
      </w:r>
      <w:r w:rsidRPr="00325EAD">
        <w:rPr>
          <w:rStyle w:val="StyleUnderline"/>
          <w:highlight w:val="green"/>
        </w:rPr>
        <w:t>is holding</w:t>
      </w:r>
      <w:r w:rsidRPr="00F32CA0">
        <w:rPr>
          <w:rStyle w:val="StyleUnderline"/>
        </w:rPr>
        <w:t xml:space="preserve"> steady</w:t>
      </w:r>
      <w:r w:rsidRPr="005C1C7F">
        <w:rPr>
          <w:sz w:val="16"/>
        </w:rPr>
        <w:t xml:space="preserve"> at 0.5 percent as of July, the same percentage as last year before Trump took office and down from 0.7 percent at the height of the pandemic.</w:t>
      </w:r>
    </w:p>
    <w:p w14:paraId="5AE318DC" w14:textId="77777777" w:rsidR="004A5204" w:rsidRPr="005C1C7F" w:rsidRDefault="004A5204" w:rsidP="004A5204">
      <w:pPr>
        <w:rPr>
          <w:sz w:val="16"/>
        </w:rPr>
      </w:pPr>
      <w:r w:rsidRPr="00325EAD">
        <w:rPr>
          <w:rStyle w:val="StyleUnderline"/>
          <w:highlight w:val="green"/>
        </w:rPr>
        <w:t>A</w:t>
      </w:r>
      <w:r w:rsidRPr="00325EAD">
        <w:rPr>
          <w:sz w:val="16"/>
          <w:highlight w:val="green"/>
        </w:rPr>
        <w:t xml:space="preserve"> </w:t>
      </w:r>
      <w:r w:rsidRPr="00325EAD">
        <w:rPr>
          <w:rStyle w:val="Emphasis"/>
          <w:highlight w:val="green"/>
        </w:rPr>
        <w:t>minority</w:t>
      </w:r>
      <w:r w:rsidRPr="005C1C7F">
        <w:rPr>
          <w:sz w:val="16"/>
        </w:rPr>
        <w:t xml:space="preserve"> </w:t>
      </w:r>
      <w:r w:rsidRPr="00476464">
        <w:rPr>
          <w:rStyle w:val="StyleUnderline"/>
        </w:rPr>
        <w:t>of federal workers</w:t>
      </w:r>
      <w:r w:rsidRPr="005C1C7F">
        <w:rPr>
          <w:sz w:val="16"/>
        </w:rPr>
        <w:t xml:space="preserve"> </w:t>
      </w:r>
      <w:r w:rsidRPr="00325EAD">
        <w:rPr>
          <w:rStyle w:val="Emphasis"/>
          <w:highlight w:val="green"/>
        </w:rPr>
        <w:t>back</w:t>
      </w:r>
      <w:r w:rsidRPr="00325EAD">
        <w:rPr>
          <w:sz w:val="16"/>
          <w:highlight w:val="green"/>
        </w:rPr>
        <w:t xml:space="preserve"> </w:t>
      </w:r>
      <w:r w:rsidRPr="00325EAD">
        <w:rPr>
          <w:rStyle w:val="StyleUnderline"/>
          <w:highlight w:val="green"/>
        </w:rPr>
        <w:t>Trump</w:t>
      </w:r>
      <w:r w:rsidRPr="00476464">
        <w:rPr>
          <w:rStyle w:val="StyleUnderline"/>
        </w:rPr>
        <w:t xml:space="preserve"> and</w:t>
      </w:r>
      <w:r w:rsidRPr="005C1C7F">
        <w:rPr>
          <w:sz w:val="16"/>
        </w:rPr>
        <w:t xml:space="preserve"> </w:t>
      </w:r>
      <w:r w:rsidRPr="00476464">
        <w:rPr>
          <w:rStyle w:val="Emphasis"/>
        </w:rPr>
        <w:t>support</w:t>
      </w:r>
      <w:r w:rsidRPr="005C1C7F">
        <w:rPr>
          <w:sz w:val="16"/>
        </w:rPr>
        <w:t xml:space="preserve"> </w:t>
      </w:r>
      <w:r w:rsidRPr="00476464">
        <w:rPr>
          <w:rStyle w:val="StyleUnderline"/>
        </w:rPr>
        <w:t>what he’s doing</w:t>
      </w:r>
      <w:r w:rsidRPr="005C1C7F">
        <w:rPr>
          <w:sz w:val="16"/>
        </w:rPr>
        <w:t xml:space="preserve">. </w:t>
      </w:r>
      <w:r w:rsidRPr="00325EAD">
        <w:rPr>
          <w:rStyle w:val="Emphasis"/>
          <w:highlight w:val="green"/>
        </w:rPr>
        <w:t>Thirty-eight</w:t>
      </w:r>
      <w:r w:rsidRPr="00325EAD">
        <w:rPr>
          <w:sz w:val="16"/>
          <w:highlight w:val="green"/>
        </w:rPr>
        <w:t xml:space="preserve"> </w:t>
      </w:r>
      <w:r w:rsidRPr="00325EAD">
        <w:rPr>
          <w:rStyle w:val="StyleUnderline"/>
          <w:highlight w:val="green"/>
        </w:rPr>
        <w:t>percent</w:t>
      </w:r>
      <w:r w:rsidRPr="00476464">
        <w:rPr>
          <w:rStyle w:val="StyleUnderline"/>
        </w:rPr>
        <w:t xml:space="preserve"> of them</w:t>
      </w:r>
      <w:r w:rsidRPr="005C1C7F">
        <w:rPr>
          <w:sz w:val="16"/>
        </w:rPr>
        <w:t xml:space="preserve"> </w:t>
      </w:r>
      <w:r w:rsidRPr="00325EAD">
        <w:rPr>
          <w:rStyle w:val="StyleUnderline"/>
          <w:highlight w:val="green"/>
        </w:rPr>
        <w:t>voted for him</w:t>
      </w:r>
      <w:r w:rsidRPr="005C1C7F">
        <w:rPr>
          <w:sz w:val="16"/>
        </w:rPr>
        <w:t xml:space="preserve"> last November, according to a Washington Post-Ipsos poll conducted in early March, and 83 percent of those who voted for Trump approved of his job performance, </w:t>
      </w:r>
      <w:r w:rsidRPr="002B2E47">
        <w:rPr>
          <w:rStyle w:val="StyleUnderline"/>
        </w:rPr>
        <w:t>despite the</w:t>
      </w:r>
      <w:r w:rsidRPr="005C1C7F">
        <w:rPr>
          <w:sz w:val="16"/>
        </w:rPr>
        <w:t xml:space="preserve"> </w:t>
      </w:r>
      <w:r w:rsidRPr="002B2E47">
        <w:rPr>
          <w:rStyle w:val="Emphasis"/>
        </w:rPr>
        <w:t>turmoil</w:t>
      </w:r>
      <w:r w:rsidRPr="005C1C7F">
        <w:rPr>
          <w:sz w:val="16"/>
        </w:rPr>
        <w:t xml:space="preserve"> </w:t>
      </w:r>
      <w:r w:rsidRPr="002B2E47">
        <w:rPr>
          <w:rStyle w:val="StyleUnderline"/>
        </w:rPr>
        <w:t>in th</w:t>
      </w:r>
      <w:r w:rsidRPr="00F32CA0">
        <w:rPr>
          <w:rStyle w:val="StyleUnderline"/>
        </w:rPr>
        <w:t>eir workplaces that</w:t>
      </w:r>
      <w:r w:rsidRPr="002B2E47">
        <w:rPr>
          <w:rStyle w:val="StyleUnderline"/>
        </w:rPr>
        <w:t xml:space="preserve"> was</w:t>
      </w:r>
      <w:r w:rsidRPr="005C1C7F">
        <w:rPr>
          <w:sz w:val="16"/>
        </w:rPr>
        <w:t xml:space="preserve"> </w:t>
      </w:r>
      <w:r w:rsidRPr="002B2E47">
        <w:rPr>
          <w:rStyle w:val="Emphasis"/>
        </w:rPr>
        <w:t>well underway</w:t>
      </w:r>
      <w:r w:rsidRPr="005C1C7F">
        <w:rPr>
          <w:sz w:val="16"/>
        </w:rPr>
        <w:t xml:space="preserve"> </w:t>
      </w:r>
      <w:r w:rsidRPr="002B2E47">
        <w:rPr>
          <w:rStyle w:val="StyleUnderline"/>
        </w:rPr>
        <w:t>at the time</w:t>
      </w:r>
      <w:r w:rsidRPr="005C1C7F">
        <w:rPr>
          <w:sz w:val="16"/>
        </w:rPr>
        <w:t>.</w:t>
      </w:r>
    </w:p>
    <w:p w14:paraId="553D8B55" w14:textId="77777777" w:rsidR="004A5204" w:rsidRPr="005C1C7F" w:rsidRDefault="004A5204" w:rsidP="004A5204">
      <w:pPr>
        <w:rPr>
          <w:sz w:val="16"/>
        </w:rPr>
      </w:pPr>
      <w:r w:rsidRPr="002B2E47">
        <w:rPr>
          <w:rStyle w:val="StyleUnderline"/>
        </w:rPr>
        <w:t>The</w:t>
      </w:r>
      <w:r w:rsidRPr="005C1C7F">
        <w:rPr>
          <w:sz w:val="16"/>
        </w:rPr>
        <w:t xml:space="preserve"> </w:t>
      </w:r>
      <w:r w:rsidRPr="002B2E47">
        <w:rPr>
          <w:rStyle w:val="Emphasis"/>
        </w:rPr>
        <w:t>quit rate</w:t>
      </w:r>
      <w:r w:rsidRPr="005C1C7F">
        <w:rPr>
          <w:sz w:val="16"/>
        </w:rPr>
        <w:t xml:space="preserve"> </w:t>
      </w:r>
      <w:r w:rsidRPr="002B2E47">
        <w:rPr>
          <w:rStyle w:val="StyleUnderline"/>
        </w:rPr>
        <w:t>among federal workers is still</w:t>
      </w:r>
      <w:r w:rsidRPr="005C1C7F">
        <w:rPr>
          <w:sz w:val="16"/>
        </w:rPr>
        <w:t xml:space="preserve"> </w:t>
      </w:r>
      <w:r w:rsidRPr="002B2E47">
        <w:rPr>
          <w:rStyle w:val="Emphasis"/>
        </w:rPr>
        <w:t>far below</w:t>
      </w:r>
      <w:r w:rsidRPr="005C1C7F">
        <w:rPr>
          <w:sz w:val="16"/>
        </w:rPr>
        <w:t xml:space="preserve"> </w:t>
      </w:r>
      <w:r w:rsidRPr="002B2E47">
        <w:rPr>
          <w:rStyle w:val="StyleUnderline"/>
        </w:rPr>
        <w:t>the</w:t>
      </w:r>
      <w:r w:rsidRPr="005C1C7F">
        <w:rPr>
          <w:sz w:val="16"/>
        </w:rPr>
        <w:t xml:space="preserve"> 2.2 percent </w:t>
      </w:r>
      <w:r w:rsidRPr="002B2E47">
        <w:rPr>
          <w:rStyle w:val="StyleUnderline"/>
        </w:rPr>
        <w:t>rate of the</w:t>
      </w:r>
      <w:r w:rsidRPr="005C1C7F">
        <w:rPr>
          <w:sz w:val="16"/>
        </w:rPr>
        <w:t xml:space="preserve"> </w:t>
      </w:r>
      <w:r w:rsidRPr="002B2E47">
        <w:rPr>
          <w:rStyle w:val="Emphasis"/>
        </w:rPr>
        <w:t>private sector</w:t>
      </w:r>
      <w:r w:rsidRPr="005C1C7F">
        <w:rPr>
          <w:sz w:val="16"/>
        </w:rPr>
        <w:t>.</w:t>
      </w:r>
    </w:p>
    <w:p w14:paraId="35172CCC" w14:textId="77777777" w:rsidR="004A5204" w:rsidRPr="005C1C7F" w:rsidRDefault="004A5204" w:rsidP="004A5204">
      <w:pPr>
        <w:rPr>
          <w:sz w:val="16"/>
        </w:rPr>
      </w:pPr>
      <w:r w:rsidRPr="005C1C7F">
        <w:rPr>
          <w:sz w:val="16"/>
        </w:rPr>
        <w:t>That’s despite the White House’s estimate that 80 percent of the departures were voluntary.</w:t>
      </w:r>
    </w:p>
    <w:p w14:paraId="551E5DAF" w14:textId="77777777" w:rsidR="004A5204" w:rsidRPr="005C1C7F" w:rsidRDefault="004A5204" w:rsidP="004A5204">
      <w:pPr>
        <w:rPr>
          <w:sz w:val="16"/>
        </w:rPr>
      </w:pPr>
      <w:r w:rsidRPr="00325EAD">
        <w:rPr>
          <w:rStyle w:val="StyleUnderline"/>
          <w:highlight w:val="green"/>
        </w:rPr>
        <w:t>It’s</w:t>
      </w:r>
      <w:r w:rsidRPr="00325EAD">
        <w:rPr>
          <w:sz w:val="16"/>
          <w:highlight w:val="green"/>
        </w:rPr>
        <w:t xml:space="preserve"> </w:t>
      </w:r>
      <w:r w:rsidRPr="00325EAD">
        <w:rPr>
          <w:rStyle w:val="Emphasis"/>
          <w:highlight w:val="green"/>
        </w:rPr>
        <w:t>not</w:t>
      </w:r>
      <w:r w:rsidRPr="00325EAD">
        <w:rPr>
          <w:sz w:val="16"/>
          <w:highlight w:val="green"/>
        </w:rPr>
        <w:t xml:space="preserve"> </w:t>
      </w:r>
      <w:r w:rsidRPr="00325EAD">
        <w:rPr>
          <w:rStyle w:val="StyleUnderline"/>
          <w:highlight w:val="green"/>
        </w:rPr>
        <w:t>clear how</w:t>
      </w:r>
      <w:r w:rsidRPr="00325EAD">
        <w:rPr>
          <w:sz w:val="16"/>
          <w:highlight w:val="green"/>
        </w:rPr>
        <w:t xml:space="preserve"> </w:t>
      </w:r>
      <w:r w:rsidRPr="00325EAD">
        <w:rPr>
          <w:rStyle w:val="Emphasis"/>
          <w:highlight w:val="green"/>
        </w:rPr>
        <w:t>many</w:t>
      </w:r>
      <w:r w:rsidRPr="005C1C7F">
        <w:rPr>
          <w:sz w:val="16"/>
        </w:rPr>
        <w:t xml:space="preserve"> </w:t>
      </w:r>
      <w:r w:rsidRPr="002B2E47">
        <w:rPr>
          <w:rStyle w:val="StyleUnderline"/>
        </w:rPr>
        <w:t xml:space="preserve">of those workers </w:t>
      </w:r>
      <w:r w:rsidRPr="00325EAD">
        <w:rPr>
          <w:rStyle w:val="StyleUnderline"/>
          <w:highlight w:val="green"/>
        </w:rPr>
        <w:t>were</w:t>
      </w:r>
      <w:r w:rsidRPr="00325EAD">
        <w:rPr>
          <w:sz w:val="16"/>
          <w:highlight w:val="green"/>
        </w:rPr>
        <w:t xml:space="preserve"> </w:t>
      </w:r>
      <w:r w:rsidRPr="00325EAD">
        <w:rPr>
          <w:rStyle w:val="Emphasis"/>
          <w:highlight w:val="green"/>
        </w:rPr>
        <w:t>planning</w:t>
      </w:r>
      <w:r w:rsidRPr="00325EAD">
        <w:rPr>
          <w:sz w:val="16"/>
          <w:highlight w:val="green"/>
        </w:rPr>
        <w:t xml:space="preserve"> </w:t>
      </w:r>
      <w:r w:rsidRPr="00325EAD">
        <w:rPr>
          <w:rStyle w:val="StyleUnderline"/>
          <w:highlight w:val="green"/>
        </w:rPr>
        <w:t>to</w:t>
      </w:r>
      <w:r w:rsidRPr="002B2E47">
        <w:rPr>
          <w:rStyle w:val="StyleUnderline"/>
        </w:rPr>
        <w:t xml:space="preserve"> quit</w:t>
      </w:r>
      <w:r w:rsidRPr="005C1C7F">
        <w:rPr>
          <w:sz w:val="16"/>
        </w:rPr>
        <w:t xml:space="preserve">, </w:t>
      </w:r>
      <w:r w:rsidRPr="002B2E47">
        <w:rPr>
          <w:rStyle w:val="StyleUnderline"/>
        </w:rPr>
        <w:t xml:space="preserve">or </w:t>
      </w:r>
      <w:r w:rsidRPr="00325EAD">
        <w:rPr>
          <w:rStyle w:val="StyleUnderline"/>
          <w:highlight w:val="green"/>
        </w:rPr>
        <w:t>retire</w:t>
      </w:r>
      <w:r w:rsidRPr="005C1C7F">
        <w:rPr>
          <w:sz w:val="16"/>
        </w:rPr>
        <w:t xml:space="preserve">, </w:t>
      </w:r>
      <w:r w:rsidRPr="00325EAD">
        <w:rPr>
          <w:rStyle w:val="Emphasis"/>
          <w:highlight w:val="green"/>
        </w:rPr>
        <w:t>anyway</w:t>
      </w:r>
      <w:r w:rsidRPr="005C1C7F">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08FCD8AC" w14:textId="77777777" w:rsidR="004A5204" w:rsidRPr="005C1C7F" w:rsidRDefault="004A5204" w:rsidP="004A5204">
      <w:pPr>
        <w:rPr>
          <w:sz w:val="16"/>
        </w:rPr>
      </w:pPr>
      <w:r w:rsidRPr="005C1C7F">
        <w:rPr>
          <w:sz w:val="16"/>
        </w:rPr>
        <w:t xml:space="preserve">Rather than go quietly, </w:t>
      </w:r>
      <w:r w:rsidRPr="00325EAD">
        <w:rPr>
          <w:rStyle w:val="StyleUnderline"/>
          <w:highlight w:val="green"/>
        </w:rPr>
        <w:t>workers who</w:t>
      </w:r>
      <w:r w:rsidRPr="00325EAD">
        <w:rPr>
          <w:sz w:val="16"/>
          <w:highlight w:val="green"/>
        </w:rPr>
        <w:t xml:space="preserve"> </w:t>
      </w:r>
      <w:r w:rsidRPr="00325EAD">
        <w:rPr>
          <w:rStyle w:val="Emphasis"/>
          <w:highlight w:val="green"/>
        </w:rPr>
        <w:t>resent</w:t>
      </w:r>
      <w:r w:rsidRPr="005C1C7F">
        <w:rPr>
          <w:sz w:val="16"/>
        </w:rPr>
        <w:t xml:space="preserve"> Trump’s attacks, as well as </w:t>
      </w:r>
      <w:r w:rsidRPr="00325EAD">
        <w:rPr>
          <w:rStyle w:val="StyleUnderline"/>
          <w:highlight w:val="green"/>
        </w:rPr>
        <w:t>the</w:t>
      </w:r>
      <w:r w:rsidRPr="00325EAD">
        <w:rPr>
          <w:sz w:val="16"/>
          <w:highlight w:val="green"/>
        </w:rPr>
        <w:t xml:space="preserve"> </w:t>
      </w:r>
      <w:r w:rsidRPr="00325EAD">
        <w:rPr>
          <w:rStyle w:val="Emphasis"/>
          <w:highlight w:val="green"/>
        </w:rPr>
        <w:t>damage</w:t>
      </w:r>
      <w:r w:rsidRPr="005C1C7F">
        <w:rPr>
          <w:sz w:val="16"/>
        </w:rPr>
        <w:t xml:space="preserve"> they say </w:t>
      </w:r>
      <w:r w:rsidRPr="00F32CA0">
        <w:rPr>
          <w:rStyle w:val="StyleUnderline"/>
        </w:rPr>
        <w:t>the president has</w:t>
      </w:r>
      <w:r w:rsidRPr="005C1C7F">
        <w:rPr>
          <w:sz w:val="16"/>
        </w:rPr>
        <w:t xml:space="preserve"> </w:t>
      </w:r>
      <w:r w:rsidRPr="00F32CA0">
        <w:rPr>
          <w:rStyle w:val="Emphasis"/>
        </w:rPr>
        <w:t>done</w:t>
      </w:r>
      <w:r w:rsidRPr="005C1C7F">
        <w:rPr>
          <w:sz w:val="16"/>
        </w:rPr>
        <w:t xml:space="preserve"> </w:t>
      </w:r>
      <w:r w:rsidRPr="00F32CA0">
        <w:rPr>
          <w:rStyle w:val="StyleUnderline"/>
        </w:rPr>
        <w:t>to the</w:t>
      </w:r>
      <w:r w:rsidRPr="005C1C7F">
        <w:rPr>
          <w:sz w:val="16"/>
        </w:rPr>
        <w:t xml:space="preserve"> </w:t>
      </w:r>
      <w:r w:rsidRPr="00F32CA0">
        <w:rPr>
          <w:rStyle w:val="Emphasis"/>
        </w:rPr>
        <w:t>programs</w:t>
      </w:r>
      <w:r w:rsidRPr="005C1C7F">
        <w:rPr>
          <w:sz w:val="16"/>
        </w:rPr>
        <w:t xml:space="preserve"> </w:t>
      </w:r>
      <w:r w:rsidRPr="00F32CA0">
        <w:rPr>
          <w:rStyle w:val="StyleUnderline"/>
        </w:rPr>
        <w:t>they work on</w:t>
      </w:r>
      <w:r w:rsidRPr="005C1C7F">
        <w:rPr>
          <w:sz w:val="16"/>
        </w:rPr>
        <w:t xml:space="preserve">, </w:t>
      </w:r>
      <w:r w:rsidRPr="00325EAD">
        <w:rPr>
          <w:rStyle w:val="Emphasis"/>
          <w:highlight w:val="green"/>
        </w:rPr>
        <w:t>intend</w:t>
      </w:r>
      <w:r w:rsidRPr="00325EAD">
        <w:rPr>
          <w:sz w:val="16"/>
          <w:highlight w:val="green"/>
        </w:rPr>
        <w:t xml:space="preserve"> </w:t>
      </w:r>
      <w:r w:rsidRPr="00325EAD">
        <w:rPr>
          <w:rStyle w:val="StyleUnderline"/>
          <w:highlight w:val="green"/>
        </w:rPr>
        <w:t>to fight</w:t>
      </w:r>
      <w:r w:rsidRPr="00F32CA0">
        <w:rPr>
          <w:rStyle w:val="StyleUnderline"/>
        </w:rPr>
        <w:t xml:space="preserve"> it out</w:t>
      </w:r>
      <w:r w:rsidRPr="005C1C7F">
        <w:rPr>
          <w:sz w:val="16"/>
        </w:rPr>
        <w:t>.</w:t>
      </w:r>
    </w:p>
    <w:p w14:paraId="6710E6A5" w14:textId="77777777" w:rsidR="004A5204" w:rsidRPr="005C1C7F" w:rsidRDefault="004A5204" w:rsidP="004A5204">
      <w:pPr>
        <w:rPr>
          <w:sz w:val="16"/>
        </w:rPr>
      </w:pPr>
      <w:r w:rsidRPr="005C1C7F">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0E6D2F92" w14:textId="77777777" w:rsidR="004A5204" w:rsidRPr="005C1C7F" w:rsidRDefault="004A5204" w:rsidP="004A5204">
      <w:pPr>
        <w:rPr>
          <w:sz w:val="16"/>
        </w:rPr>
      </w:pPr>
      <w:r w:rsidRPr="005C1C7F">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0DC6AF89" w14:textId="77777777" w:rsidR="004A5204" w:rsidRPr="005C1C7F" w:rsidRDefault="004A5204" w:rsidP="004A5204">
      <w:pPr>
        <w:rPr>
          <w:sz w:val="16"/>
        </w:rPr>
      </w:pPr>
      <w:r w:rsidRPr="005C1C7F">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1A48D6CA" w14:textId="77777777" w:rsidR="004A5204" w:rsidRPr="005C1C7F" w:rsidRDefault="004A5204" w:rsidP="004A5204">
      <w:pPr>
        <w:rPr>
          <w:sz w:val="16"/>
        </w:rPr>
      </w:pPr>
      <w:r w:rsidRPr="005C1C7F">
        <w:rPr>
          <w:rStyle w:val="StyleUnderline"/>
        </w:rPr>
        <w:t xml:space="preserve">Agency </w:t>
      </w:r>
      <w:r w:rsidRPr="00325EAD">
        <w:rPr>
          <w:rStyle w:val="StyleUnderline"/>
          <w:highlight w:val="green"/>
        </w:rPr>
        <w:t>leaders</w:t>
      </w:r>
      <w:r w:rsidRPr="005C1C7F">
        <w:rPr>
          <w:rStyle w:val="StyleUnderline"/>
        </w:rPr>
        <w:t xml:space="preserve"> have</w:t>
      </w:r>
      <w:r w:rsidRPr="005C1C7F">
        <w:rPr>
          <w:sz w:val="16"/>
        </w:rPr>
        <w:t xml:space="preserve">, in other cases, </w:t>
      </w:r>
      <w:r w:rsidRPr="00325EAD">
        <w:rPr>
          <w:rStyle w:val="Emphasis"/>
          <w:highlight w:val="green"/>
        </w:rPr>
        <w:t>punished</w:t>
      </w:r>
      <w:r w:rsidRPr="00325EAD">
        <w:rPr>
          <w:sz w:val="16"/>
          <w:highlight w:val="green"/>
        </w:rPr>
        <w:t xml:space="preserve"> </w:t>
      </w:r>
      <w:r w:rsidRPr="00325EAD">
        <w:rPr>
          <w:rStyle w:val="StyleUnderline"/>
          <w:highlight w:val="green"/>
        </w:rPr>
        <w:t>workers who</w:t>
      </w:r>
      <w:r w:rsidRPr="005C1C7F">
        <w:rPr>
          <w:rStyle w:val="StyleUnderline"/>
        </w:rPr>
        <w:t>’ve</w:t>
      </w:r>
      <w:r w:rsidRPr="005C1C7F">
        <w:rPr>
          <w:sz w:val="16"/>
        </w:rPr>
        <w:t xml:space="preserve"> </w:t>
      </w:r>
      <w:r w:rsidRPr="00325EAD">
        <w:rPr>
          <w:rStyle w:val="Emphasis"/>
          <w:highlight w:val="green"/>
        </w:rPr>
        <w:t>resisted</w:t>
      </w:r>
      <w:r w:rsidRPr="005C1C7F">
        <w:rPr>
          <w:sz w:val="16"/>
        </w:rPr>
        <w:t xml:space="preserve"> </w:t>
      </w:r>
      <w:r w:rsidRPr="005C1C7F">
        <w:rPr>
          <w:rStyle w:val="StyleUnderline"/>
        </w:rPr>
        <w:t>Trump’s moves</w:t>
      </w:r>
      <w:r w:rsidRPr="005C1C7F">
        <w:rPr>
          <w:sz w:val="16"/>
        </w:rPr>
        <w:t xml:space="preserve">. </w:t>
      </w:r>
      <w:r w:rsidRPr="005C1C7F">
        <w:rPr>
          <w:rStyle w:val="StyleUnderline"/>
        </w:rPr>
        <w:t>The</w:t>
      </w:r>
      <w:r w:rsidRPr="005C1C7F">
        <w:rPr>
          <w:sz w:val="16"/>
        </w:rPr>
        <w:t xml:space="preserve"> </w:t>
      </w:r>
      <w:r w:rsidRPr="005C1C7F">
        <w:rPr>
          <w:rStyle w:val="Emphasis"/>
        </w:rPr>
        <w:t>E</w:t>
      </w:r>
      <w:r w:rsidRPr="005C1C7F">
        <w:rPr>
          <w:sz w:val="16"/>
        </w:rPr>
        <w:t xml:space="preserve">nvironmental </w:t>
      </w:r>
      <w:r w:rsidRPr="005C1C7F">
        <w:rPr>
          <w:rStyle w:val="Emphasis"/>
        </w:rPr>
        <w:t>P</w:t>
      </w:r>
      <w:r w:rsidRPr="005C1C7F">
        <w:rPr>
          <w:sz w:val="16"/>
        </w:rPr>
        <w:t xml:space="preserve">rotection </w:t>
      </w:r>
      <w:r w:rsidRPr="005C1C7F">
        <w:rPr>
          <w:rStyle w:val="Emphasis"/>
        </w:rPr>
        <w:t>A</w:t>
      </w:r>
      <w:r w:rsidRPr="005C1C7F">
        <w:rPr>
          <w:sz w:val="16"/>
        </w:rPr>
        <w:t xml:space="preserve">gency </w:t>
      </w:r>
      <w:r w:rsidRPr="005C1C7F">
        <w:rPr>
          <w:rStyle w:val="Emphasis"/>
        </w:rPr>
        <w:t>fired</w:t>
      </w:r>
      <w:r w:rsidRPr="005C1C7F">
        <w:rPr>
          <w:sz w:val="16"/>
        </w:rPr>
        <w:t xml:space="preserve"> </w:t>
      </w:r>
      <w:r w:rsidRPr="005C1C7F">
        <w:rPr>
          <w:rStyle w:val="StyleUnderline"/>
        </w:rPr>
        <w:t>employees</w:t>
      </w:r>
      <w:r w:rsidRPr="005C1C7F">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7764C9D0" w14:textId="77777777" w:rsidR="004A5204" w:rsidRPr="00361BB1" w:rsidRDefault="004A5204" w:rsidP="004A5204">
      <w:pPr>
        <w:rPr>
          <w:sz w:val="16"/>
        </w:rPr>
      </w:pPr>
      <w:r w:rsidRPr="00325EAD">
        <w:rPr>
          <w:rStyle w:val="StyleUnderline"/>
          <w:highlight w:val="green"/>
        </w:rPr>
        <w:t>Those in the</w:t>
      </w:r>
      <w:r w:rsidRPr="00325EAD">
        <w:rPr>
          <w:sz w:val="16"/>
          <w:highlight w:val="green"/>
        </w:rPr>
        <w:t xml:space="preserve"> </w:t>
      </w:r>
      <w:r w:rsidRPr="00325EAD">
        <w:rPr>
          <w:rStyle w:val="Emphasis"/>
          <w:highlight w:val="green"/>
        </w:rPr>
        <w:t>crosshairs</w:t>
      </w:r>
      <w:r w:rsidRPr="005C1C7F">
        <w:rPr>
          <w:sz w:val="16"/>
        </w:rPr>
        <w:t xml:space="preserve"> </w:t>
      </w:r>
      <w:r w:rsidRPr="005C1C7F">
        <w:rPr>
          <w:rStyle w:val="StyleUnderline"/>
        </w:rPr>
        <w:t>say they’re</w:t>
      </w:r>
      <w:r w:rsidRPr="005C1C7F">
        <w:rPr>
          <w:sz w:val="16"/>
        </w:rPr>
        <w:t xml:space="preserve"> </w:t>
      </w:r>
      <w:r w:rsidRPr="00325EAD">
        <w:rPr>
          <w:rStyle w:val="Emphasis"/>
          <w:highlight w:val="green"/>
        </w:rPr>
        <w:t>lean</w:t>
      </w:r>
      <w:r w:rsidRPr="005C1C7F">
        <w:rPr>
          <w:rStyle w:val="Emphasis"/>
        </w:rPr>
        <w:t>ing</w:t>
      </w:r>
      <w:r w:rsidRPr="005C1C7F">
        <w:rPr>
          <w:sz w:val="16"/>
        </w:rPr>
        <w:t xml:space="preserve"> </w:t>
      </w:r>
      <w:r w:rsidRPr="00325EAD">
        <w:rPr>
          <w:rStyle w:val="StyleUnderline"/>
          <w:highlight w:val="green"/>
        </w:rPr>
        <w:t>on</w:t>
      </w:r>
      <w:r w:rsidRPr="005C1C7F">
        <w:rPr>
          <w:rStyle w:val="StyleUnderline"/>
        </w:rPr>
        <w:t xml:space="preserve"> the</w:t>
      </w:r>
      <w:r w:rsidRPr="005C1C7F">
        <w:rPr>
          <w:sz w:val="16"/>
        </w:rPr>
        <w:t xml:space="preserve"> </w:t>
      </w:r>
      <w:r w:rsidRPr="005C1C7F">
        <w:rPr>
          <w:rStyle w:val="Emphasis"/>
        </w:rPr>
        <w:t>extensive</w:t>
      </w:r>
      <w:r w:rsidRPr="005C1C7F">
        <w:rPr>
          <w:sz w:val="16"/>
        </w:rPr>
        <w:t xml:space="preserve"> </w:t>
      </w:r>
      <w:r w:rsidRPr="005C1C7F">
        <w:rPr>
          <w:rStyle w:val="StyleUnderline"/>
        </w:rPr>
        <w:t>system of</w:t>
      </w:r>
      <w:r w:rsidRPr="005C1C7F">
        <w:rPr>
          <w:sz w:val="16"/>
        </w:rPr>
        <w:t xml:space="preserve"> </w:t>
      </w:r>
      <w:r w:rsidRPr="00325EAD">
        <w:rPr>
          <w:rStyle w:val="Emphasis"/>
          <w:highlight w:val="green"/>
        </w:rPr>
        <w:t>protections</w:t>
      </w:r>
      <w:r w:rsidRPr="005C1C7F">
        <w:rPr>
          <w:sz w:val="16"/>
        </w:rPr>
        <w:t xml:space="preserve"> </w:t>
      </w:r>
      <w:r w:rsidRPr="005C1C7F">
        <w:rPr>
          <w:rStyle w:val="StyleUnderline"/>
        </w:rPr>
        <w:t xml:space="preserve">Congress created </w:t>
      </w:r>
      <w:r w:rsidRPr="00325EAD">
        <w:rPr>
          <w:rStyle w:val="StyleUnderline"/>
          <w:highlight w:val="green"/>
        </w:rPr>
        <w:t>to</w:t>
      </w:r>
      <w:r w:rsidRPr="00325EAD">
        <w:rPr>
          <w:sz w:val="16"/>
          <w:highlight w:val="green"/>
        </w:rPr>
        <w:t xml:space="preserve"> </w:t>
      </w:r>
      <w:r w:rsidRPr="00325EAD">
        <w:rPr>
          <w:rStyle w:val="Emphasis"/>
          <w:highlight w:val="green"/>
        </w:rPr>
        <w:t>shield</w:t>
      </w:r>
      <w:r w:rsidRPr="00325EAD">
        <w:rPr>
          <w:sz w:val="16"/>
          <w:highlight w:val="green"/>
        </w:rPr>
        <w:t xml:space="preserve"> </w:t>
      </w:r>
      <w:r w:rsidRPr="00325EAD">
        <w:rPr>
          <w:rStyle w:val="StyleUnderline"/>
          <w:highlight w:val="green"/>
        </w:rPr>
        <w:t>the</w:t>
      </w:r>
      <w:r w:rsidRPr="005C1C7F">
        <w:rPr>
          <w:rStyle w:val="StyleUnderline"/>
        </w:rPr>
        <w:t xml:space="preserve"> civil </w:t>
      </w:r>
      <w:r w:rsidRPr="00325EAD">
        <w:rPr>
          <w:rStyle w:val="StyleUnderline"/>
          <w:highlight w:val="green"/>
        </w:rPr>
        <w:t>service</w:t>
      </w:r>
      <w:r w:rsidRPr="005C1C7F">
        <w:rPr>
          <w:rStyle w:val="StyleUnderline"/>
        </w:rPr>
        <w:t xml:space="preserve"> from</w:t>
      </w:r>
      <w:r w:rsidRPr="005C1C7F">
        <w:rPr>
          <w:sz w:val="16"/>
        </w:rPr>
        <w:t xml:space="preserve"> </w:t>
      </w:r>
      <w:r w:rsidRPr="005C1C7F">
        <w:rPr>
          <w:rStyle w:val="Emphasis"/>
        </w:rPr>
        <w:t>political interference</w:t>
      </w:r>
      <w:r w:rsidRPr="005C1C7F">
        <w:rPr>
          <w:sz w:val="16"/>
        </w:rPr>
        <w:t>. “I’m grounded in what the rules are,” said a career senior executive at the Department of Health and Human Services, who was placed on administrative leave and offered a transfer to the Indian Health Service.</w:t>
      </w:r>
    </w:p>
    <w:p w14:paraId="709F26DF" w14:textId="77777777" w:rsidR="004A5204" w:rsidRPr="00CA06E8" w:rsidRDefault="004A5204" w:rsidP="004A5204"/>
    <w:p w14:paraId="24A33206" w14:textId="77777777" w:rsidR="004A5204" w:rsidRDefault="004A5204" w:rsidP="004A5204">
      <w:pPr>
        <w:pStyle w:val="Heading4"/>
      </w:pPr>
      <w:r>
        <w:t xml:space="preserve">Meta-analysis proves that the bureaucracy is </w:t>
      </w:r>
      <w:r w:rsidRPr="008902B4">
        <w:rPr>
          <w:u w:val="single"/>
        </w:rPr>
        <w:t>effective</w:t>
      </w:r>
      <w:r>
        <w:t xml:space="preserve">, but only in the </w:t>
      </w:r>
      <w:r>
        <w:rPr>
          <w:u w:val="single"/>
        </w:rPr>
        <w:t>absence</w:t>
      </w:r>
      <w:r>
        <w:t xml:space="preserve"> of politicization.</w:t>
      </w:r>
    </w:p>
    <w:p w14:paraId="23C2D125" w14:textId="77777777" w:rsidR="004A5204" w:rsidRPr="00746F91" w:rsidRDefault="004A5204" w:rsidP="004A5204">
      <w:r>
        <w:t xml:space="preserve">Kohei </w:t>
      </w:r>
      <w:r w:rsidRPr="00746F91">
        <w:rPr>
          <w:rStyle w:val="Style13ptBold"/>
        </w:rPr>
        <w:t>Suzuki 25</w:t>
      </w:r>
      <w:r>
        <w:t>. Assistant professor of public administration at Leiden University, Ph.D. in public policy from Indiana University. "Government efficiency or administrative backsliding?: warning signs from global experience with administrative decline." Asia Pacific Journal of Public Administration, 47(2), 91-94.</w:t>
      </w:r>
    </w:p>
    <w:p w14:paraId="03DE3E6E" w14:textId="77777777" w:rsidR="004A5204" w:rsidRPr="00961F9C" w:rsidRDefault="004A5204" w:rsidP="004A5204">
      <w:pPr>
        <w:rPr>
          <w:sz w:val="16"/>
        </w:rPr>
      </w:pPr>
      <w:r w:rsidRPr="00961F9C">
        <w:rPr>
          <w:sz w:val="16"/>
        </w:rPr>
        <w:t xml:space="preserve">The second </w:t>
      </w:r>
      <w:r w:rsidRPr="00325EAD">
        <w:rPr>
          <w:rStyle w:val="Emphasis"/>
          <w:highlight w:val="green"/>
        </w:rPr>
        <w:t>Trump</w:t>
      </w:r>
      <w:r w:rsidRPr="00961F9C">
        <w:rPr>
          <w:sz w:val="16"/>
        </w:rPr>
        <w:t xml:space="preserve"> administration </w:t>
      </w:r>
      <w:r w:rsidRPr="007021DF">
        <w:rPr>
          <w:rStyle w:val="StyleUnderline"/>
        </w:rPr>
        <w:t xml:space="preserve">has </w:t>
      </w:r>
      <w:r w:rsidRPr="00325EAD">
        <w:rPr>
          <w:rStyle w:val="StyleUnderline"/>
          <w:highlight w:val="green"/>
        </w:rPr>
        <w:t>initiated</w:t>
      </w:r>
      <w:r w:rsidRPr="00325EAD">
        <w:rPr>
          <w:sz w:val="16"/>
          <w:highlight w:val="green"/>
        </w:rPr>
        <w:t xml:space="preserve"> </w:t>
      </w:r>
      <w:r w:rsidRPr="00325EAD">
        <w:rPr>
          <w:rStyle w:val="Emphasis"/>
          <w:highlight w:val="green"/>
        </w:rPr>
        <w:t>unprecedented</w:t>
      </w:r>
      <w:r w:rsidRPr="00325EAD">
        <w:rPr>
          <w:sz w:val="16"/>
          <w:highlight w:val="green"/>
        </w:rPr>
        <w:t xml:space="preserve"> </w:t>
      </w:r>
      <w:r w:rsidRPr="00325EAD">
        <w:rPr>
          <w:rStyle w:val="StyleUnderline"/>
          <w:highlight w:val="gree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325EAD">
        <w:rPr>
          <w:rStyle w:val="StyleUnderline"/>
          <w:highlight w:val="green"/>
        </w:rPr>
        <w:t>The</w:t>
      </w:r>
      <w:r w:rsidRPr="00325EAD">
        <w:rPr>
          <w:sz w:val="16"/>
          <w:highlight w:val="green"/>
        </w:rPr>
        <w:t xml:space="preserve"> </w:t>
      </w:r>
      <w:r w:rsidRPr="00325EAD">
        <w:rPr>
          <w:rStyle w:val="Emphasis"/>
          <w:highlight w:val="green"/>
        </w:rPr>
        <w:t>scale</w:t>
      </w:r>
      <w:r w:rsidRPr="00325EAD">
        <w:rPr>
          <w:sz w:val="16"/>
          <w:highlight w:val="green"/>
        </w:rPr>
        <w:t xml:space="preserve"> </w:t>
      </w:r>
      <w:r w:rsidRPr="00325EAD">
        <w:rPr>
          <w:rStyle w:val="StyleUnderline"/>
          <w:highlight w:val="green"/>
        </w:rPr>
        <w:t>and</w:t>
      </w:r>
      <w:r w:rsidRPr="00325EAD">
        <w:rPr>
          <w:sz w:val="16"/>
          <w:highlight w:val="green"/>
        </w:rPr>
        <w:t xml:space="preserve"> </w:t>
      </w:r>
      <w:r w:rsidRPr="00325EAD">
        <w:rPr>
          <w:rStyle w:val="Emphasis"/>
          <w:highlight w:val="green"/>
        </w:rPr>
        <w:t>speed</w:t>
      </w:r>
      <w:r w:rsidRPr="00961F9C">
        <w:rPr>
          <w:sz w:val="16"/>
        </w:rPr>
        <w:t xml:space="preserve"> </w:t>
      </w:r>
      <w:r w:rsidRPr="007021DF">
        <w:rPr>
          <w:rStyle w:val="StyleUnderline"/>
        </w:rPr>
        <w:t xml:space="preserve">of these reductions </w:t>
      </w:r>
      <w:r w:rsidRPr="00325EAD">
        <w:rPr>
          <w:rStyle w:val="StyleUnderline"/>
          <w:highlight w:val="green"/>
        </w:rPr>
        <w:t>are</w:t>
      </w:r>
      <w:r w:rsidRPr="00325EAD">
        <w:rPr>
          <w:sz w:val="16"/>
          <w:highlight w:val="green"/>
        </w:rPr>
        <w:t xml:space="preserve"> </w:t>
      </w:r>
      <w:r w:rsidRPr="00325EAD">
        <w:rPr>
          <w:rStyle w:val="Emphasis"/>
          <w:highlight w:val="gree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000DA81B" w14:textId="77777777" w:rsidR="004A5204" w:rsidRPr="00961F9C" w:rsidRDefault="004A5204" w:rsidP="004A5204">
      <w:pPr>
        <w:rPr>
          <w:sz w:val="16"/>
        </w:rPr>
      </w:pPr>
      <w:r w:rsidRPr="00961F9C">
        <w:rPr>
          <w:sz w:val="16"/>
        </w:rPr>
        <w:t xml:space="preserve">The most controversial aspect of these reforms is the “Schedule Policy/Career” classification, a revised version of </w:t>
      </w:r>
      <w:r w:rsidRPr="00325EAD">
        <w:rPr>
          <w:rStyle w:val="Emphasis"/>
          <w:highlight w:val="green"/>
        </w:rPr>
        <w:t>Schedule F</w:t>
      </w:r>
      <w:r w:rsidRPr="00961F9C">
        <w:rPr>
          <w:sz w:val="16"/>
        </w:rPr>
        <w:t xml:space="preserve"> that would create a new category of readily dismissible political appointees. This change </w:t>
      </w:r>
      <w:r w:rsidRPr="00325EAD">
        <w:rPr>
          <w:rStyle w:val="StyleUnderline"/>
          <w:highlight w:val="gree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325EAD">
        <w:rPr>
          <w:rStyle w:val="Emphasis"/>
          <w:highlight w:val="green"/>
        </w:rPr>
        <w:t>replace</w:t>
      </w:r>
      <w:r w:rsidRPr="00961F9C">
        <w:rPr>
          <w:sz w:val="16"/>
        </w:rPr>
        <w:t xml:space="preserve"> </w:t>
      </w:r>
      <w:r w:rsidRPr="007021DF">
        <w:rPr>
          <w:rStyle w:val="StyleUnderline"/>
        </w:rPr>
        <w:t xml:space="preserve">career </w:t>
      </w:r>
      <w:r w:rsidRPr="00325EAD">
        <w:rPr>
          <w:rStyle w:val="StyleUnderline"/>
          <w:highlight w:val="green"/>
        </w:rPr>
        <w:t>bureaucrats with officials</w:t>
      </w:r>
      <w:r w:rsidRPr="00961F9C">
        <w:rPr>
          <w:sz w:val="16"/>
        </w:rPr>
        <w:t xml:space="preserve"> </w:t>
      </w:r>
      <w:r w:rsidRPr="007021DF">
        <w:rPr>
          <w:rStyle w:val="Emphasis"/>
        </w:rPr>
        <w:t xml:space="preserve">more </w:t>
      </w:r>
      <w:r w:rsidRPr="00325EAD">
        <w:rPr>
          <w:rStyle w:val="Emphasis"/>
          <w:highlight w:val="green"/>
        </w:rPr>
        <w:t>aligned</w:t>
      </w:r>
      <w:r w:rsidRPr="00325EAD">
        <w:rPr>
          <w:sz w:val="16"/>
          <w:highlight w:val="green"/>
        </w:rPr>
        <w:t xml:space="preserve"> </w:t>
      </w:r>
      <w:r w:rsidRPr="00325EAD">
        <w:rPr>
          <w:rStyle w:val="StyleUnderline"/>
          <w:highlight w:val="green"/>
        </w:rPr>
        <w:t>with its</w:t>
      </w:r>
      <w:r w:rsidRPr="00325EAD">
        <w:rPr>
          <w:sz w:val="16"/>
          <w:highlight w:val="green"/>
        </w:rPr>
        <w:t xml:space="preserve"> </w:t>
      </w:r>
      <w:r w:rsidRPr="00325EAD">
        <w:rPr>
          <w:rStyle w:val="Emphasis"/>
          <w:highlight w:val="green"/>
        </w:rPr>
        <w:t>agenda</w:t>
      </w:r>
      <w:r w:rsidRPr="00961F9C">
        <w:rPr>
          <w:sz w:val="16"/>
        </w:rPr>
        <w:t>.</w:t>
      </w:r>
    </w:p>
    <w:p w14:paraId="26F6B262" w14:textId="77777777" w:rsidR="004A5204" w:rsidRPr="00961F9C" w:rsidRDefault="004A5204" w:rsidP="004A5204">
      <w:pPr>
        <w:rPr>
          <w:sz w:val="16"/>
        </w:rPr>
      </w:pPr>
      <w:r w:rsidRPr="00961F9C">
        <w:rPr>
          <w:sz w:val="16"/>
        </w:rPr>
        <w:t xml:space="preserve">While such </w:t>
      </w:r>
      <w:r w:rsidRPr="00325EAD">
        <w:rPr>
          <w:rStyle w:val="StyleUnderline"/>
          <w:highlight w:val="green"/>
        </w:rPr>
        <w:t>reforms</w:t>
      </w:r>
      <w:r w:rsidRPr="00961F9C">
        <w:rPr>
          <w:sz w:val="16"/>
        </w:rPr>
        <w:t xml:space="preserve"> might yield short-term efficiency gains and expenditure cuts, they </w:t>
      </w:r>
      <w:r w:rsidRPr="00325EAD">
        <w:rPr>
          <w:rStyle w:val="StyleUnderline"/>
          <w:highlight w:val="green"/>
        </w:rPr>
        <w:t>raise</w:t>
      </w:r>
      <w:r w:rsidRPr="00961F9C">
        <w:rPr>
          <w:sz w:val="16"/>
        </w:rPr>
        <w:t xml:space="preserve"> </w:t>
      </w:r>
      <w:r w:rsidRPr="00C06FC9">
        <w:rPr>
          <w:rStyle w:val="Emphasis"/>
        </w:rPr>
        <w:t xml:space="preserve">serious </w:t>
      </w:r>
      <w:r w:rsidRPr="00325EAD">
        <w:rPr>
          <w:rStyle w:val="Emphasis"/>
          <w:highlight w:val="green"/>
        </w:rPr>
        <w:t>concerns</w:t>
      </w:r>
      <w:r w:rsidRPr="00325EAD">
        <w:rPr>
          <w:sz w:val="16"/>
          <w:highlight w:val="green"/>
        </w:rPr>
        <w:t xml:space="preserve"> </w:t>
      </w:r>
      <w:r w:rsidRPr="00325EAD">
        <w:rPr>
          <w:rStyle w:val="StyleUnderline"/>
          <w:highlight w:val="gree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325EAD">
        <w:rPr>
          <w:rStyle w:val="Emphasis"/>
          <w:highlight w:val="gree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61261146" w14:textId="77777777" w:rsidR="004A5204" w:rsidRPr="00961F9C" w:rsidRDefault="004A5204" w:rsidP="004A5204">
      <w:pPr>
        <w:rPr>
          <w:sz w:val="16"/>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325EAD">
        <w:rPr>
          <w:rStyle w:val="StyleUnderline"/>
          <w:highlight w:val="green"/>
        </w:rPr>
        <w:t>While</w:t>
      </w:r>
      <w:r w:rsidRPr="00C06FC9">
        <w:rPr>
          <w:rStyle w:val="StyleUnderline"/>
        </w:rPr>
        <w:t xml:space="preserve"> elected </w:t>
      </w:r>
      <w:r w:rsidRPr="00325EAD">
        <w:rPr>
          <w:rStyle w:val="StyleUnderline"/>
          <w:highlight w:val="green"/>
        </w:rPr>
        <w:t>officials</w:t>
      </w:r>
      <w:r w:rsidRPr="00325EAD">
        <w:rPr>
          <w:sz w:val="16"/>
          <w:highlight w:val="green"/>
        </w:rPr>
        <w:t xml:space="preserve"> </w:t>
      </w:r>
      <w:r w:rsidRPr="00325EAD">
        <w:rPr>
          <w:rStyle w:val="Emphasis"/>
          <w:highlight w:val="green"/>
        </w:rPr>
        <w:t>establish</w:t>
      </w:r>
      <w:r w:rsidRPr="00961F9C">
        <w:rPr>
          <w:sz w:val="16"/>
        </w:rPr>
        <w:t xml:space="preserve"> broad </w:t>
      </w:r>
      <w:r w:rsidRPr="00C06FC9">
        <w:rPr>
          <w:rStyle w:val="StyleUnderline"/>
        </w:rPr>
        <w:t xml:space="preserve">policy </w:t>
      </w:r>
      <w:r w:rsidRPr="00325EAD">
        <w:rPr>
          <w:rStyle w:val="StyleUnderline"/>
          <w:highlight w:val="green"/>
        </w:rPr>
        <w:t>goals</w:t>
      </w:r>
      <w:r w:rsidRPr="00961F9C">
        <w:rPr>
          <w:sz w:val="16"/>
        </w:rPr>
        <w:t xml:space="preserve">, </w:t>
      </w:r>
      <w:r w:rsidRPr="00325EAD">
        <w:rPr>
          <w:rStyle w:val="StyleUnderline"/>
          <w:highlight w:val="green"/>
        </w:rPr>
        <w:t>they</w:t>
      </w:r>
      <w:r w:rsidRPr="00325EAD">
        <w:rPr>
          <w:sz w:val="16"/>
          <w:highlight w:val="green"/>
        </w:rPr>
        <w:t xml:space="preserve"> </w:t>
      </w:r>
      <w:r w:rsidRPr="00325EAD">
        <w:rPr>
          <w:rStyle w:val="Emphasis"/>
          <w:highlight w:val="green"/>
        </w:rPr>
        <w:t>lack</w:t>
      </w:r>
      <w:r w:rsidRPr="00961F9C">
        <w:rPr>
          <w:sz w:val="16"/>
        </w:rPr>
        <w:t xml:space="preserve"> </w:t>
      </w:r>
      <w:r w:rsidRPr="00C06FC9">
        <w:rPr>
          <w:rStyle w:val="StyleUnderline"/>
        </w:rPr>
        <w:t xml:space="preserve">the specialised </w:t>
      </w:r>
      <w:r w:rsidRPr="00325EAD">
        <w:rPr>
          <w:rStyle w:val="StyleUnderline"/>
          <w:highlight w:val="green"/>
        </w:rPr>
        <w:t>knowledge</w:t>
      </w:r>
      <w:r w:rsidRPr="00961F9C">
        <w:rPr>
          <w:sz w:val="16"/>
        </w:rPr>
        <w:t xml:space="preserve"> needed </w:t>
      </w:r>
      <w:r w:rsidRPr="00325EAD">
        <w:rPr>
          <w:rStyle w:val="StyleUnderline"/>
          <w:highlight w:val="green"/>
        </w:rPr>
        <w:t>for the</w:t>
      </w:r>
      <w:r w:rsidRPr="00325EAD">
        <w:rPr>
          <w:sz w:val="16"/>
          <w:highlight w:val="green"/>
        </w:rPr>
        <w:t xml:space="preserve"> </w:t>
      </w:r>
      <w:r w:rsidRPr="00325EAD">
        <w:rPr>
          <w:rStyle w:val="Emphasis"/>
          <w:highlight w:val="green"/>
        </w:rPr>
        <w:t>thousands</w:t>
      </w:r>
      <w:r w:rsidRPr="00325EAD">
        <w:rPr>
          <w:sz w:val="16"/>
          <w:highlight w:val="green"/>
        </w:rPr>
        <w:t xml:space="preserve"> </w:t>
      </w:r>
      <w:r w:rsidRPr="00325EAD">
        <w:rPr>
          <w:rStyle w:val="StyleUnderline"/>
          <w:highlight w:val="green"/>
        </w:rPr>
        <w:t>of</w:t>
      </w:r>
      <w:r w:rsidRPr="00961F9C">
        <w:rPr>
          <w:sz w:val="16"/>
        </w:rPr>
        <w:t xml:space="preserve"> </w:t>
      </w:r>
      <w:r w:rsidRPr="00C06FC9">
        <w:rPr>
          <w:rStyle w:val="Emphasis"/>
        </w:rPr>
        <w:t xml:space="preserve">technical </w:t>
      </w:r>
      <w:r w:rsidRPr="00325EAD">
        <w:rPr>
          <w:rStyle w:val="Emphasis"/>
          <w:highlight w:val="green"/>
        </w:rPr>
        <w:t>decisions</w:t>
      </w:r>
      <w:r w:rsidRPr="00961F9C">
        <w:rPr>
          <w:sz w:val="16"/>
        </w:rPr>
        <w:t xml:space="preserve"> </w:t>
      </w:r>
      <w:r w:rsidRPr="00C06FC9">
        <w:rPr>
          <w:rStyle w:val="StyleUnderline"/>
        </w:rPr>
        <w:t xml:space="preserve">that government </w:t>
      </w:r>
      <w:r w:rsidRPr="00325EAD">
        <w:rPr>
          <w:rStyle w:val="StyleUnderline"/>
          <w:highlight w:val="gree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0C719056" w14:textId="77777777" w:rsidR="004A5204" w:rsidRPr="00961F9C" w:rsidRDefault="004A5204" w:rsidP="004A5204">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325EAD">
        <w:rPr>
          <w:rStyle w:val="Emphasis"/>
          <w:highlight w:val="gree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325EAD">
        <w:rPr>
          <w:rStyle w:val="Emphasis"/>
          <w:highlight w:val="green"/>
        </w:rPr>
        <w:t>cannot</w:t>
      </w:r>
      <w:r w:rsidRPr="00325EAD">
        <w:rPr>
          <w:sz w:val="16"/>
          <w:highlight w:val="green"/>
        </w:rPr>
        <w:t xml:space="preserve"> </w:t>
      </w:r>
      <w:r w:rsidRPr="00325EAD">
        <w:rPr>
          <w:rStyle w:val="StyleUnderline"/>
          <w:highlight w:val="green"/>
        </w:rPr>
        <w:t>be</w:t>
      </w:r>
      <w:r w:rsidRPr="00961F9C">
        <w:rPr>
          <w:sz w:val="16"/>
        </w:rPr>
        <w:t xml:space="preserve"> rapidly replaced or </w:t>
      </w:r>
      <w:r w:rsidRPr="00325EAD">
        <w:rPr>
          <w:rStyle w:val="StyleUnderline"/>
          <w:highlight w:val="green"/>
        </w:rPr>
        <w:t>replicated</w:t>
      </w:r>
      <w:r w:rsidRPr="00961F9C">
        <w:rPr>
          <w:sz w:val="16"/>
        </w:rPr>
        <w:t>.</w:t>
      </w:r>
    </w:p>
    <w:p w14:paraId="7BBAE7EA" w14:textId="77777777" w:rsidR="004A5204" w:rsidRPr="00961F9C" w:rsidRDefault="004A5204" w:rsidP="004A5204">
      <w:pPr>
        <w:rPr>
          <w:sz w:val="16"/>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325EAD">
        <w:rPr>
          <w:rStyle w:val="StyleUnderline"/>
          <w:highlight w:val="green"/>
        </w:rPr>
        <w:t>decisions</w:t>
      </w:r>
      <w:r w:rsidRPr="00961F9C">
        <w:rPr>
          <w:sz w:val="16"/>
        </w:rPr>
        <w:t xml:space="preserve"> – from monetary policy to drug safety certification – </w:t>
      </w:r>
      <w:r w:rsidRPr="00325EAD">
        <w:rPr>
          <w:rStyle w:val="StyleUnderline"/>
          <w:highlight w:val="green"/>
        </w:rPr>
        <w:t>require</w:t>
      </w:r>
      <w:r w:rsidRPr="00961F9C">
        <w:rPr>
          <w:rStyle w:val="StyleUnderline"/>
        </w:rPr>
        <w:t xml:space="preserve"> deep</w:t>
      </w:r>
      <w:r w:rsidRPr="00961F9C">
        <w:rPr>
          <w:sz w:val="16"/>
        </w:rPr>
        <w:t xml:space="preserve"> </w:t>
      </w:r>
      <w:r w:rsidRPr="00961F9C">
        <w:rPr>
          <w:rStyle w:val="Emphasis"/>
        </w:rPr>
        <w:t xml:space="preserve">technical </w:t>
      </w:r>
      <w:r w:rsidRPr="00325EAD">
        <w:rPr>
          <w:rStyle w:val="Emphasis"/>
          <w:highlight w:val="green"/>
        </w:rPr>
        <w:t>expertise</w:t>
      </w:r>
      <w:r w:rsidRPr="00325EAD">
        <w:rPr>
          <w:sz w:val="16"/>
          <w:highlight w:val="green"/>
        </w:rPr>
        <w:t xml:space="preserve"> </w:t>
      </w:r>
      <w:r w:rsidRPr="00325EAD">
        <w:rPr>
          <w:rStyle w:val="StyleUnderline"/>
          <w:highlight w:val="green"/>
        </w:rPr>
        <w:t>rather than</w:t>
      </w:r>
      <w:r w:rsidRPr="00325EAD">
        <w:rPr>
          <w:sz w:val="16"/>
          <w:highlight w:val="green"/>
        </w:rPr>
        <w:t xml:space="preserve"> </w:t>
      </w:r>
      <w:r w:rsidRPr="00325EAD">
        <w:rPr>
          <w:rStyle w:val="Emphasis"/>
          <w:highlight w:val="green"/>
        </w:rPr>
        <w:t>political</w:t>
      </w:r>
      <w:r w:rsidRPr="00325EAD">
        <w:rPr>
          <w:sz w:val="16"/>
          <w:highlight w:val="green"/>
        </w:rPr>
        <w:t xml:space="preserve"> </w:t>
      </w:r>
      <w:r w:rsidRPr="00325EAD">
        <w:rPr>
          <w:rStyle w:val="StyleUnderline"/>
          <w:highlight w:val="green"/>
        </w:rPr>
        <w:t>judgement</w:t>
      </w:r>
      <w:r w:rsidRPr="00961F9C">
        <w:rPr>
          <w:sz w:val="16"/>
        </w:rPr>
        <w:t xml:space="preserve"> (Fukuyama, 2024). </w:t>
      </w:r>
      <w:r w:rsidRPr="00325EAD">
        <w:rPr>
          <w:rStyle w:val="StyleUnderline"/>
          <w:highlight w:val="green"/>
        </w:rPr>
        <w:t>When politicians</w:t>
      </w:r>
      <w:r w:rsidRPr="00325EAD">
        <w:rPr>
          <w:sz w:val="16"/>
          <w:highlight w:val="green"/>
        </w:rPr>
        <w:t xml:space="preserve"> </w:t>
      </w:r>
      <w:r w:rsidRPr="00325EAD">
        <w:rPr>
          <w:rStyle w:val="Emphasis"/>
          <w:highlight w:val="gree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325EAD">
        <w:rPr>
          <w:rStyle w:val="StyleUnderline"/>
          <w:highlight w:val="green"/>
        </w:rPr>
        <w:t>their</w:t>
      </w:r>
      <w:r w:rsidRPr="00325EAD">
        <w:rPr>
          <w:sz w:val="16"/>
          <w:highlight w:val="green"/>
        </w:rPr>
        <w:t xml:space="preserve"> </w:t>
      </w:r>
      <w:r w:rsidRPr="00325EAD">
        <w:rPr>
          <w:rStyle w:val="Emphasis"/>
          <w:highlight w:val="green"/>
        </w:rPr>
        <w:t>limited</w:t>
      </w:r>
      <w:r w:rsidRPr="00961F9C">
        <w:rPr>
          <w:sz w:val="16"/>
        </w:rPr>
        <w:t xml:space="preserve"> </w:t>
      </w:r>
      <w:r w:rsidRPr="00C06FC9">
        <w:rPr>
          <w:rStyle w:val="StyleUnderline"/>
        </w:rPr>
        <w:t xml:space="preserve">specialised </w:t>
      </w:r>
      <w:r w:rsidRPr="00325EAD">
        <w:rPr>
          <w:rStyle w:val="StyleUnderline"/>
          <w:highlight w:val="green"/>
        </w:rPr>
        <w:t>knowledge and focus on</w:t>
      </w:r>
      <w:r w:rsidRPr="00325EAD">
        <w:rPr>
          <w:sz w:val="16"/>
          <w:highlight w:val="green"/>
        </w:rPr>
        <w:t xml:space="preserve"> </w:t>
      </w:r>
      <w:r w:rsidRPr="00325EAD">
        <w:rPr>
          <w:rStyle w:val="Emphasis"/>
          <w:highlight w:val="green"/>
        </w:rPr>
        <w:t>short-term</w:t>
      </w:r>
      <w:r w:rsidRPr="00961F9C">
        <w:rPr>
          <w:sz w:val="16"/>
        </w:rPr>
        <w:t xml:space="preserve"> </w:t>
      </w:r>
      <w:r w:rsidRPr="00C06FC9">
        <w:rPr>
          <w:rStyle w:val="StyleUnderline"/>
        </w:rPr>
        <w:t xml:space="preserve">political </w:t>
      </w:r>
      <w:r w:rsidRPr="00325EAD">
        <w:rPr>
          <w:rStyle w:val="StyleUnderline"/>
          <w:highlight w:val="gree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4C5FF072" w14:textId="77777777" w:rsidR="004A5204" w:rsidRPr="00961F9C" w:rsidRDefault="004A5204" w:rsidP="004A5204">
      <w:pPr>
        <w:rPr>
          <w:sz w:val="16"/>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79829BF" w14:textId="77777777" w:rsidR="004A5204" w:rsidRPr="00961F9C" w:rsidRDefault="004A5204" w:rsidP="004A5204">
      <w:pPr>
        <w:rPr>
          <w:sz w:val="16"/>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4386402E" w14:textId="77777777" w:rsidR="004A5204" w:rsidRPr="00961F9C" w:rsidRDefault="004A5204" w:rsidP="004A5204">
      <w:pPr>
        <w:rPr>
          <w:sz w:val="16"/>
        </w:rPr>
      </w:pPr>
      <w:r w:rsidRPr="00961F9C">
        <w:rPr>
          <w:sz w:val="16"/>
        </w:rPr>
        <w:t xml:space="preserve">The extensive use of </w:t>
      </w:r>
      <w:r w:rsidRPr="00C06FC9">
        <w:rPr>
          <w:rStyle w:val="StyleUnderline"/>
        </w:rPr>
        <w:t xml:space="preserve">political </w:t>
      </w:r>
      <w:r w:rsidRPr="00325EAD">
        <w:rPr>
          <w:rStyle w:val="StyleUnderline"/>
          <w:highlight w:val="green"/>
        </w:rPr>
        <w:t>appointments</w:t>
      </w:r>
      <w:r w:rsidRPr="00961F9C">
        <w:rPr>
          <w:sz w:val="16"/>
        </w:rPr>
        <w:t xml:space="preserve"> in the U.S. federal bureaucracy </w:t>
      </w:r>
      <w:r w:rsidRPr="00325EAD">
        <w:rPr>
          <w:rStyle w:val="StyleUnderline"/>
          <w:highlight w:val="gree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325EAD">
        <w:rPr>
          <w:rStyle w:val="Emphasis"/>
          <w:highlight w:val="gree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1058FC9B" w14:textId="77777777" w:rsidR="004A5204" w:rsidRPr="00961F9C" w:rsidRDefault="004A5204" w:rsidP="004A5204">
      <w:pPr>
        <w:rPr>
          <w:sz w:val="16"/>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325EAD">
        <w:rPr>
          <w:rStyle w:val="Emphasis"/>
          <w:highlight w:val="green"/>
        </w:rPr>
        <w:t>robust</w:t>
      </w:r>
      <w:r w:rsidRPr="00961F9C">
        <w:rPr>
          <w:sz w:val="16"/>
        </w:rPr>
        <w:t xml:space="preserve"> </w:t>
      </w:r>
      <w:r w:rsidRPr="00C06FC9">
        <w:rPr>
          <w:rStyle w:val="StyleUnderline"/>
        </w:rPr>
        <w:t xml:space="preserve">body of </w:t>
      </w:r>
      <w:r w:rsidRPr="00325EAD">
        <w:rPr>
          <w:rStyle w:val="StyleUnderline"/>
          <w:highlight w:val="green"/>
        </w:rPr>
        <w:t>research</w:t>
      </w:r>
      <w:r w:rsidRPr="00961F9C">
        <w:rPr>
          <w:sz w:val="16"/>
        </w:rPr>
        <w:t xml:space="preserve">, </w:t>
      </w:r>
      <w:r w:rsidRPr="00C06FC9">
        <w:rPr>
          <w:rStyle w:val="StyleUnderline"/>
        </w:rPr>
        <w:t xml:space="preserve">drawing </w:t>
      </w:r>
      <w:r w:rsidRPr="00325EAD">
        <w:rPr>
          <w:rStyle w:val="StyleUnderline"/>
          <w:highlight w:val="green"/>
        </w:rPr>
        <w:t>from</w:t>
      </w:r>
      <w:r w:rsidRPr="00325EAD">
        <w:rPr>
          <w:sz w:val="16"/>
          <w:highlight w:val="green"/>
        </w:rPr>
        <w:t xml:space="preserve"> </w:t>
      </w:r>
      <w:r w:rsidRPr="00325EAD">
        <w:rPr>
          <w:rStyle w:val="Emphasis"/>
          <w:highlight w:val="green"/>
        </w:rPr>
        <w:t>diverse</w:t>
      </w:r>
      <w:r w:rsidRPr="00961F9C">
        <w:rPr>
          <w:sz w:val="16"/>
        </w:rPr>
        <w:t xml:space="preserve"> </w:t>
      </w:r>
      <w:r w:rsidRPr="00C06FC9">
        <w:rPr>
          <w:rStyle w:val="StyleUnderline"/>
        </w:rPr>
        <w:t xml:space="preserve">national </w:t>
      </w:r>
      <w:r w:rsidRPr="00325EAD">
        <w:rPr>
          <w:rStyle w:val="StyleUnderline"/>
          <w:highlight w:val="gree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325EAD">
        <w:rPr>
          <w:rStyle w:val="Emphasis"/>
          <w:highlight w:val="green"/>
        </w:rPr>
        <w:t>control</w:t>
      </w:r>
      <w:r w:rsidRPr="00961F9C">
        <w:rPr>
          <w:sz w:val="16"/>
        </w:rPr>
        <w:t xml:space="preserve"> </w:t>
      </w:r>
      <w:r w:rsidRPr="00C06FC9">
        <w:rPr>
          <w:rStyle w:val="StyleUnderline"/>
        </w:rPr>
        <w:t xml:space="preserve">over bureaucracy </w:t>
      </w:r>
      <w:r w:rsidRPr="00325EAD">
        <w:rPr>
          <w:rStyle w:val="StyleUnderline"/>
          <w:highlight w:val="green"/>
        </w:rPr>
        <w:t>tends to undermine</w:t>
      </w:r>
      <w:r w:rsidRPr="00961F9C">
        <w:rPr>
          <w:sz w:val="16"/>
        </w:rPr>
        <w:t xml:space="preserve">, rather than enhance, </w:t>
      </w:r>
      <w:r w:rsidRPr="00961F9C">
        <w:rPr>
          <w:rStyle w:val="Emphasis"/>
        </w:rPr>
        <w:t>government</w:t>
      </w:r>
      <w:r w:rsidRPr="00961F9C">
        <w:rPr>
          <w:sz w:val="16"/>
        </w:rPr>
        <w:t xml:space="preserve"> </w:t>
      </w:r>
      <w:r w:rsidRPr="00325EAD">
        <w:rPr>
          <w:rStyle w:val="StyleUnderline"/>
          <w:highlight w:val="gree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325EAD">
        <w:rPr>
          <w:rStyle w:val="StyleUnderline"/>
          <w:highlight w:val="green"/>
        </w:rPr>
        <w:t>our</w:t>
      </w:r>
      <w:r w:rsidRPr="00C06FC9">
        <w:rPr>
          <w:rStyle w:val="StyleUnderline"/>
        </w:rPr>
        <w:t xml:space="preserve"> recent</w:t>
      </w:r>
      <w:r w:rsidRPr="00961F9C">
        <w:rPr>
          <w:sz w:val="16"/>
        </w:rPr>
        <w:t xml:space="preserve"> </w:t>
      </w:r>
      <w:r w:rsidRPr="00C06FC9">
        <w:rPr>
          <w:rStyle w:val="Emphasis"/>
        </w:rPr>
        <w:t xml:space="preserve">systematic </w:t>
      </w:r>
      <w:r w:rsidRPr="00325EAD">
        <w:rPr>
          <w:rStyle w:val="Emphasis"/>
          <w:highlight w:val="green"/>
        </w:rPr>
        <w:t>review</w:t>
      </w:r>
      <w:r w:rsidRPr="00325EAD">
        <w:rPr>
          <w:sz w:val="16"/>
          <w:highlight w:val="green"/>
        </w:rPr>
        <w:t xml:space="preserve"> </w:t>
      </w:r>
      <w:r w:rsidRPr="00325EAD">
        <w:rPr>
          <w:rStyle w:val="StyleUnderline"/>
          <w:highlight w:val="green"/>
        </w:rPr>
        <w:t>of</w:t>
      </w:r>
      <w:r w:rsidRPr="00961F9C">
        <w:rPr>
          <w:sz w:val="16"/>
        </w:rPr>
        <w:t xml:space="preserve"> </w:t>
      </w:r>
      <w:r w:rsidRPr="00C06FC9">
        <w:rPr>
          <w:rStyle w:val="Emphasis"/>
        </w:rPr>
        <w:t xml:space="preserve">over </w:t>
      </w:r>
      <w:r w:rsidRPr="00325EAD">
        <w:rPr>
          <w:rStyle w:val="Emphasis"/>
          <w:highlight w:val="green"/>
        </w:rPr>
        <w:t>1,000</w:t>
      </w:r>
      <w:r w:rsidRPr="00961F9C">
        <w:rPr>
          <w:sz w:val="16"/>
        </w:rPr>
        <w:t xml:space="preserve"> </w:t>
      </w:r>
      <w:r w:rsidRPr="00C06FC9">
        <w:rPr>
          <w:rStyle w:val="StyleUnderline"/>
        </w:rPr>
        <w:t xml:space="preserve">peer-reviewed </w:t>
      </w:r>
      <w:r w:rsidRPr="00325EAD">
        <w:rPr>
          <w:rStyle w:val="StyleUnderline"/>
          <w:highlight w:val="green"/>
        </w:rPr>
        <w:t>papers provides</w:t>
      </w:r>
      <w:r w:rsidRPr="00325EAD">
        <w:rPr>
          <w:sz w:val="16"/>
          <w:highlight w:val="green"/>
        </w:rPr>
        <w:t xml:space="preserve"> </w:t>
      </w:r>
      <w:r w:rsidRPr="00325EAD">
        <w:rPr>
          <w:rStyle w:val="Emphasis"/>
          <w:highlight w:val="green"/>
        </w:rPr>
        <w:t>compelling</w:t>
      </w:r>
      <w:r w:rsidRPr="00325EAD">
        <w:rPr>
          <w:sz w:val="16"/>
          <w:highlight w:val="green"/>
        </w:rPr>
        <w:t xml:space="preserve"> </w:t>
      </w:r>
      <w:r w:rsidRPr="00325EAD">
        <w:rPr>
          <w:rStyle w:val="StyleUnderline"/>
          <w:highlight w:val="green"/>
        </w:rPr>
        <w:t>ev</w:t>
      </w:r>
      <w:r w:rsidRPr="00C06FC9">
        <w:rPr>
          <w:rStyle w:val="StyleUnderline"/>
        </w:rPr>
        <w:t xml:space="preserve">idence </w:t>
      </w:r>
      <w:r w:rsidRPr="00325EAD">
        <w:rPr>
          <w:rStyle w:val="StyleUnderline"/>
          <w:highlight w:val="green"/>
        </w:rPr>
        <w:t>that</w:t>
      </w:r>
      <w:r w:rsidRPr="00325EAD">
        <w:rPr>
          <w:sz w:val="16"/>
          <w:highlight w:val="green"/>
        </w:rPr>
        <w:t xml:space="preserve"> </w:t>
      </w:r>
      <w:r w:rsidRPr="00325EAD">
        <w:rPr>
          <w:rStyle w:val="Emphasis"/>
          <w:highlight w:val="green"/>
        </w:rPr>
        <w:t>merit-based</w:t>
      </w:r>
      <w:r w:rsidRPr="00325EAD">
        <w:rPr>
          <w:sz w:val="16"/>
          <w:highlight w:val="green"/>
        </w:rPr>
        <w:t xml:space="preserve"> </w:t>
      </w:r>
      <w:r w:rsidRPr="00325EAD">
        <w:rPr>
          <w:rStyle w:val="StyleUnderline"/>
          <w:highlight w:val="green"/>
        </w:rPr>
        <w:t>systems yield</w:t>
      </w:r>
      <w:r w:rsidRPr="00961F9C">
        <w:rPr>
          <w:sz w:val="16"/>
        </w:rPr>
        <w:t xml:space="preserve"> </w:t>
      </w:r>
      <w:r w:rsidRPr="00C06FC9">
        <w:rPr>
          <w:rStyle w:val="Emphasis"/>
        </w:rPr>
        <w:t xml:space="preserve">significantly </w:t>
      </w:r>
      <w:r w:rsidRPr="00325EAD">
        <w:rPr>
          <w:rStyle w:val="Emphasis"/>
          <w:highlight w:val="green"/>
        </w:rPr>
        <w:t>better</w:t>
      </w:r>
      <w:r w:rsidRPr="00325EAD">
        <w:rPr>
          <w:sz w:val="16"/>
          <w:highlight w:val="green"/>
        </w:rPr>
        <w:t xml:space="preserve"> </w:t>
      </w:r>
      <w:r w:rsidRPr="00325EAD">
        <w:rPr>
          <w:rStyle w:val="StyleUnderline"/>
          <w:highlight w:val="green"/>
        </w:rPr>
        <w:t>outcomes</w:t>
      </w:r>
      <w:r w:rsidRPr="00C06FC9">
        <w:rPr>
          <w:rStyle w:val="StyleUnderline"/>
        </w:rPr>
        <w:t xml:space="preserve"> than</w:t>
      </w:r>
      <w:r w:rsidRPr="00961F9C">
        <w:rPr>
          <w:sz w:val="16"/>
        </w:rPr>
        <w:t xml:space="preserve"> </w:t>
      </w:r>
      <w:r w:rsidRPr="00C06FC9">
        <w:rPr>
          <w:rStyle w:val="Emphasis"/>
        </w:rPr>
        <w:t>politicised</w:t>
      </w:r>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40DF7C42" w14:textId="77777777" w:rsidR="004A5204" w:rsidRPr="00961F9C" w:rsidRDefault="004A5204" w:rsidP="004A5204">
      <w:pPr>
        <w:rPr>
          <w:sz w:val="16"/>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58AEC16C" w14:textId="77777777" w:rsidR="004A5204" w:rsidRPr="00961F9C" w:rsidRDefault="004A5204" w:rsidP="004A5204">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433F3715" w14:textId="77777777" w:rsidR="004A5204" w:rsidRPr="008F01C4" w:rsidRDefault="004A5204" w:rsidP="004A5204">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325EAD">
        <w:rPr>
          <w:rStyle w:val="Emphasis"/>
          <w:highlight w:val="green"/>
        </w:rPr>
        <w:t>politicisation</w:t>
      </w:r>
      <w:r w:rsidRPr="00961F9C">
        <w:rPr>
          <w:sz w:val="16"/>
        </w:rPr>
        <w:t xml:space="preserve"> </w:t>
      </w:r>
      <w:r w:rsidRPr="00961F9C">
        <w:rPr>
          <w:rStyle w:val="StyleUnderline"/>
        </w:rPr>
        <w:t>of bureaucratic systems</w:t>
      </w:r>
      <w:r w:rsidRPr="00961F9C">
        <w:rPr>
          <w:sz w:val="16"/>
        </w:rPr>
        <w:t xml:space="preserve"> </w:t>
      </w:r>
      <w:r w:rsidRPr="00325EAD">
        <w:rPr>
          <w:rStyle w:val="Emphasis"/>
          <w:highlight w:val="green"/>
        </w:rPr>
        <w:t>compromises</w:t>
      </w:r>
      <w:r w:rsidRPr="00961F9C">
        <w:rPr>
          <w:sz w:val="16"/>
        </w:rPr>
        <w:t xml:space="preserve"> </w:t>
      </w:r>
      <w:r w:rsidRPr="00961F9C">
        <w:rPr>
          <w:rStyle w:val="StyleUnderline"/>
        </w:rPr>
        <w:t>administrative</w:t>
      </w:r>
      <w:r w:rsidRPr="00961F9C">
        <w:rPr>
          <w:sz w:val="16"/>
        </w:rPr>
        <w:t xml:space="preserve"> </w:t>
      </w:r>
      <w:r w:rsidRPr="00325EAD">
        <w:rPr>
          <w:rStyle w:val="Emphasis"/>
          <w:highlight w:val="green"/>
        </w:rPr>
        <w:t>expertise</w:t>
      </w:r>
      <w:r w:rsidRPr="00325EAD">
        <w:rPr>
          <w:sz w:val="16"/>
          <w:highlight w:val="green"/>
        </w:rPr>
        <w:t xml:space="preserve"> </w:t>
      </w:r>
      <w:r w:rsidRPr="00325EAD">
        <w:rPr>
          <w:rStyle w:val="StyleUnderline"/>
          <w:highlight w:val="green"/>
        </w:rPr>
        <w:t>and</w:t>
      </w:r>
      <w:r w:rsidRPr="00325EAD">
        <w:rPr>
          <w:sz w:val="16"/>
          <w:highlight w:val="green"/>
        </w:rPr>
        <w:t xml:space="preserve"> </w:t>
      </w:r>
      <w:r w:rsidRPr="00325EAD">
        <w:rPr>
          <w:rStyle w:val="Emphasis"/>
          <w:highlight w:val="green"/>
        </w:rPr>
        <w:t>autonomy</w:t>
      </w:r>
      <w:r w:rsidRPr="00961F9C">
        <w:rPr>
          <w:sz w:val="16"/>
        </w:rPr>
        <w:t xml:space="preserve">, </w:t>
      </w:r>
      <w:r w:rsidRPr="00325EAD">
        <w:rPr>
          <w:rStyle w:val="StyleUnderline"/>
          <w:highlight w:val="green"/>
        </w:rPr>
        <w:t>risking a</w:t>
      </w:r>
      <w:r w:rsidRPr="00961F9C">
        <w:rPr>
          <w:sz w:val="16"/>
        </w:rPr>
        <w:t xml:space="preserve"> </w:t>
      </w:r>
      <w:r w:rsidRPr="00961F9C">
        <w:rPr>
          <w:rStyle w:val="Emphasis"/>
        </w:rPr>
        <w:t>long-term</w:t>
      </w:r>
      <w:r w:rsidRPr="00961F9C">
        <w:rPr>
          <w:sz w:val="16"/>
        </w:rPr>
        <w:t xml:space="preserve"> </w:t>
      </w:r>
      <w:r w:rsidRPr="00325EAD">
        <w:rPr>
          <w:rStyle w:val="StyleUnderline"/>
          <w:highlight w:val="green"/>
        </w:rPr>
        <w:t>decline in</w:t>
      </w:r>
      <w:r w:rsidRPr="00325EAD">
        <w:rPr>
          <w:sz w:val="16"/>
          <w:highlight w:val="green"/>
        </w:rPr>
        <w:t xml:space="preserve"> </w:t>
      </w:r>
      <w:r w:rsidRPr="00325EAD">
        <w:rPr>
          <w:rStyle w:val="Emphasis"/>
          <w:highlight w:val="gree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6B30FB37" w14:textId="77777777" w:rsidR="004A5204" w:rsidRDefault="004A5204" w:rsidP="004A5204">
      <w:pPr>
        <w:rPr>
          <w:sz w:val="16"/>
        </w:rPr>
      </w:pPr>
    </w:p>
    <w:p w14:paraId="51225DF9" w14:textId="77777777" w:rsidR="004A5204" w:rsidRDefault="004A5204" w:rsidP="004A5204">
      <w:pPr>
        <w:pStyle w:val="Heading3"/>
      </w:pPr>
      <w:r>
        <w:t>Plan---1AC</w:t>
      </w:r>
    </w:p>
    <w:p w14:paraId="2E7BF000" w14:textId="77777777" w:rsidR="004A5204" w:rsidRDefault="004A5204" w:rsidP="004A5204">
      <w:pPr>
        <w:pStyle w:val="Heading4"/>
      </w:pPr>
      <w:bookmarkStart w:id="2" w:name="_Hlk218268854"/>
      <w:r>
        <w:t>The United States federal government should substantially strengthen collective bargaining rights for civil servants removed by Executive Orders 14343 &amp; 14251, excluding agencies and subdivisons of the Department of Homeland Security and Department of Defense, by finding that Article II of the Constitution does not vest the executive with the authority to unilaterally terminate collective bargaining rights.</w:t>
      </w:r>
    </w:p>
    <w:bookmarkEnd w:id="2"/>
    <w:p w14:paraId="63B301F8" w14:textId="77777777" w:rsidR="004A5204" w:rsidRDefault="004A5204" w:rsidP="004A5204">
      <w:pPr>
        <w:pStyle w:val="Heading3"/>
      </w:pPr>
      <w:r>
        <w:t>Solvency---1AC</w:t>
      </w:r>
    </w:p>
    <w:p w14:paraId="655F7C5B" w14:textId="77777777" w:rsidR="004A5204" w:rsidRPr="00D700A2" w:rsidRDefault="004A5204" w:rsidP="004A5204">
      <w:pPr>
        <w:pStyle w:val="Heading4"/>
      </w:pPr>
      <w:r>
        <w:t xml:space="preserve">Finally: </w:t>
      </w:r>
      <w:r w:rsidRPr="00D700A2">
        <w:rPr>
          <w:u w:val="single"/>
        </w:rPr>
        <w:t>SOLVENCY</w:t>
      </w:r>
      <w:r>
        <w:t>.</w:t>
      </w:r>
    </w:p>
    <w:p w14:paraId="1B32932A" w14:textId="77777777" w:rsidR="004A5204" w:rsidRDefault="004A5204" w:rsidP="004A5204">
      <w:pPr>
        <w:pStyle w:val="Heading4"/>
      </w:pPr>
      <w:r>
        <w:t xml:space="preserve">The plan enumerates a </w:t>
      </w:r>
      <w:r>
        <w:rPr>
          <w:u w:val="single"/>
        </w:rPr>
        <w:t>narrow</w:t>
      </w:r>
      <w:r>
        <w:t xml:space="preserve"> understanding of Article II that </w:t>
      </w:r>
      <w:r>
        <w:rPr>
          <w:u w:val="single"/>
        </w:rPr>
        <w:t>limits</w:t>
      </w:r>
      <w:r>
        <w:t xml:space="preserve"> executive authority.</w:t>
      </w:r>
    </w:p>
    <w:p w14:paraId="7E447F81" w14:textId="77777777" w:rsidR="004A5204" w:rsidRPr="005472B5" w:rsidRDefault="004A5204" w:rsidP="004A5204">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2260-2264.</w:t>
      </w:r>
    </w:p>
    <w:p w14:paraId="24DC827C" w14:textId="77777777" w:rsidR="004A5204" w:rsidRPr="00EF68D0" w:rsidRDefault="004A5204" w:rsidP="004A5204">
      <w:pPr>
        <w:rPr>
          <w:sz w:val="16"/>
        </w:rPr>
      </w:pPr>
      <w:r w:rsidRPr="00EF68D0">
        <w:rPr>
          <w:sz w:val="16"/>
        </w:rPr>
        <w:t xml:space="preserve">3. Implementing </w:t>
      </w:r>
      <w:r w:rsidRPr="00325EAD">
        <w:rPr>
          <w:rStyle w:val="StyleUnderline"/>
          <w:highlight w:val="green"/>
        </w:rPr>
        <w:t>Schedule F May</w:t>
      </w:r>
      <w:r w:rsidRPr="00325EAD">
        <w:rPr>
          <w:sz w:val="16"/>
          <w:highlight w:val="green"/>
        </w:rPr>
        <w:t xml:space="preserve"> </w:t>
      </w:r>
      <w:r w:rsidRPr="00325EAD">
        <w:rPr>
          <w:rStyle w:val="Emphasis"/>
          <w:highlight w:val="green"/>
        </w:rPr>
        <w:t>Violate</w:t>
      </w:r>
      <w:r w:rsidRPr="00EF68D0">
        <w:rPr>
          <w:sz w:val="16"/>
        </w:rPr>
        <w:t xml:space="preserve"> </w:t>
      </w:r>
      <w:r w:rsidRPr="005472B5">
        <w:rPr>
          <w:rStyle w:val="StyleUnderline"/>
        </w:rPr>
        <w:t>the</w:t>
      </w:r>
      <w:r w:rsidRPr="00EF68D0">
        <w:rPr>
          <w:sz w:val="16"/>
        </w:rPr>
        <w:t xml:space="preserve"> Presidential "Faithful Execution" Duties</w:t>
      </w:r>
    </w:p>
    <w:p w14:paraId="3A868406" w14:textId="77777777" w:rsidR="004A5204" w:rsidRPr="00EF68D0" w:rsidRDefault="004A5204" w:rsidP="004A5204">
      <w:pPr>
        <w:rPr>
          <w:sz w:val="16"/>
        </w:rPr>
      </w:pPr>
      <w:r w:rsidRPr="00EF68D0">
        <w:rPr>
          <w:sz w:val="16"/>
        </w:rPr>
        <w:t xml:space="preserve">The third and final framework pertains to the President's "Faithful Execution" duties. These responsibilities are found in </w:t>
      </w:r>
      <w:r w:rsidRPr="00325EAD">
        <w:rPr>
          <w:rStyle w:val="Emphasis"/>
          <w:highlight w:val="green"/>
        </w:rPr>
        <w:t>Article II</w:t>
      </w:r>
      <w:r w:rsidRPr="00EF68D0">
        <w:rPr>
          <w:sz w:val="16"/>
        </w:rPr>
        <w:t xml:space="preserve"> of the Constitution, </w:t>
      </w:r>
      <w:r w:rsidRPr="00325EAD">
        <w:rPr>
          <w:rStyle w:val="StyleUnderline"/>
          <w:highlight w:val="green"/>
        </w:rPr>
        <w:t>which requires the President to</w:t>
      </w:r>
      <w:r w:rsidRPr="00EF68D0">
        <w:rPr>
          <w:sz w:val="16"/>
        </w:rPr>
        <w:t xml:space="preserve"> "</w:t>
      </w:r>
      <w:r w:rsidRPr="00325EAD">
        <w:rPr>
          <w:rStyle w:val="Emphasis"/>
          <w:highlight w:val="green"/>
        </w:rPr>
        <w:t>take Care</w:t>
      </w:r>
      <w:r w:rsidRPr="00EF68D0">
        <w:rPr>
          <w:sz w:val="16"/>
        </w:rPr>
        <w:t xml:space="preserve"> </w:t>
      </w:r>
      <w:r w:rsidRPr="005472B5">
        <w:rPr>
          <w:rStyle w:val="StyleUnderline"/>
        </w:rPr>
        <w:t>that the Laws be</w:t>
      </w:r>
      <w:r w:rsidRPr="00EF68D0">
        <w:rPr>
          <w:sz w:val="16"/>
        </w:rPr>
        <w:t xml:space="preserve"> </w:t>
      </w:r>
      <w:r w:rsidRPr="005472B5">
        <w:rPr>
          <w:rStyle w:val="Emphasis"/>
        </w:rPr>
        <w:t>faithfully executed</w:t>
      </w:r>
      <w:r w:rsidRPr="00EF68D0">
        <w:rPr>
          <w:sz w:val="16"/>
        </w:rPr>
        <w:t>."180 Article II also requires the President to take an oath or affirmation to "faithfully execute the Office of President."181 Over the years, the Supreme Court has interpreted the Faithful Execution Clauses to serve many ends simultaneously: to define the limits of Article III standing;182 to serve as the source of the President's prosecutorial discretion;183 and to compel the President to respect legislative supremacy.184</w:t>
      </w:r>
    </w:p>
    <w:p w14:paraId="55839DC4" w14:textId="77777777" w:rsidR="004A5204" w:rsidRPr="00EF68D0" w:rsidRDefault="004A5204" w:rsidP="004A5204">
      <w:pPr>
        <w:rPr>
          <w:sz w:val="16"/>
        </w:rPr>
      </w:pPr>
      <w:r w:rsidRPr="00EF68D0">
        <w:rPr>
          <w:sz w:val="16"/>
        </w:rPr>
        <w:t xml:space="preserve">In addition to these interpretations, there is an ongoing debate over the application of the Faithful Execution Clauses to the President's removal power. On the one hand, </w:t>
      </w:r>
      <w:r w:rsidRPr="00325EAD">
        <w:rPr>
          <w:rStyle w:val="Emphasis"/>
          <w:highlight w:val="green"/>
        </w:rPr>
        <w:t>scholars</w:t>
      </w:r>
      <w:r w:rsidRPr="00325EAD">
        <w:rPr>
          <w:sz w:val="16"/>
          <w:highlight w:val="green"/>
        </w:rPr>
        <w:t xml:space="preserve"> </w:t>
      </w:r>
      <w:r w:rsidRPr="00325EAD">
        <w:rPr>
          <w:rStyle w:val="StyleUnderline"/>
          <w:highlight w:val="green"/>
        </w:rPr>
        <w:t>in the</w:t>
      </w:r>
      <w:r w:rsidRPr="00EF68D0">
        <w:rPr>
          <w:sz w:val="16"/>
        </w:rPr>
        <w:t xml:space="preserve"> "</w:t>
      </w:r>
      <w:r w:rsidRPr="00325EAD">
        <w:rPr>
          <w:rStyle w:val="Emphasis"/>
          <w:highlight w:val="green"/>
        </w:rPr>
        <w:t>u</w:t>
      </w:r>
      <w:r w:rsidRPr="00EF68D0">
        <w:rPr>
          <w:sz w:val="16"/>
        </w:rPr>
        <w:t xml:space="preserve">nitary </w:t>
      </w:r>
      <w:r w:rsidRPr="00325EAD">
        <w:rPr>
          <w:rStyle w:val="Emphasis"/>
          <w:highlight w:val="green"/>
        </w:rPr>
        <w:t>e</w:t>
      </w:r>
      <w:r w:rsidRPr="00EF68D0">
        <w:rPr>
          <w:sz w:val="16"/>
        </w:rPr>
        <w:t xml:space="preserve">xecutive </w:t>
      </w:r>
      <w:r w:rsidRPr="00325EAD">
        <w:rPr>
          <w:rStyle w:val="Emphasis"/>
          <w:highlight w:val="green"/>
        </w:rPr>
        <w:t>t</w:t>
      </w:r>
      <w:r w:rsidRPr="00EF68D0">
        <w:rPr>
          <w:sz w:val="16"/>
        </w:rPr>
        <w:t xml:space="preserve">heory" </w:t>
      </w:r>
      <w:r w:rsidRPr="00325EAD">
        <w:rPr>
          <w:rStyle w:val="StyleUnderline"/>
          <w:highlight w:val="green"/>
        </w:rPr>
        <w:t>camp read</w:t>
      </w:r>
      <w:r w:rsidRPr="00112A8E">
        <w:rPr>
          <w:rStyle w:val="StyleUnderline"/>
        </w:rPr>
        <w:t xml:space="preserve"> these </w:t>
      </w:r>
      <w:r w:rsidRPr="00325EAD">
        <w:rPr>
          <w:rStyle w:val="StyleUnderline"/>
          <w:highlight w:val="green"/>
        </w:rPr>
        <w:t>clauses as a</w:t>
      </w:r>
      <w:r w:rsidRPr="00325EAD">
        <w:rPr>
          <w:sz w:val="16"/>
          <w:highlight w:val="green"/>
        </w:rPr>
        <w:t xml:space="preserve"> </w:t>
      </w:r>
      <w:r w:rsidRPr="00325EAD">
        <w:rPr>
          <w:rStyle w:val="Emphasis"/>
          <w:highlight w:val="green"/>
        </w:rPr>
        <w:t>source</w:t>
      </w:r>
      <w:r w:rsidRPr="00325EAD">
        <w:rPr>
          <w:sz w:val="16"/>
          <w:highlight w:val="green"/>
        </w:rPr>
        <w:t xml:space="preserve"> </w:t>
      </w:r>
      <w:r w:rsidRPr="00325EAD">
        <w:rPr>
          <w:rStyle w:val="StyleUnderline"/>
          <w:highlight w:val="green"/>
        </w:rPr>
        <w:t>of</w:t>
      </w:r>
      <w:r w:rsidRPr="00325EAD">
        <w:rPr>
          <w:sz w:val="16"/>
          <w:highlight w:val="green"/>
        </w:rPr>
        <w:t xml:space="preserve"> </w:t>
      </w:r>
      <w:r w:rsidRPr="00325EAD">
        <w:rPr>
          <w:rStyle w:val="Emphasis"/>
          <w:highlight w:val="green"/>
        </w:rPr>
        <w:t>vast</w:t>
      </w:r>
      <w:r w:rsidRPr="00EF68D0">
        <w:rPr>
          <w:sz w:val="16"/>
        </w:rPr>
        <w:t xml:space="preserve"> </w:t>
      </w:r>
      <w:r w:rsidRPr="00112A8E">
        <w:rPr>
          <w:rStyle w:val="StyleUnderline"/>
        </w:rPr>
        <w:t xml:space="preserve">presidential </w:t>
      </w:r>
      <w:r w:rsidRPr="00325EAD">
        <w:rPr>
          <w:rStyle w:val="StyleUnderline"/>
          <w:highlight w:val="green"/>
        </w:rPr>
        <w:t>authority that</w:t>
      </w:r>
      <w:r w:rsidRPr="00325EAD">
        <w:rPr>
          <w:sz w:val="16"/>
          <w:highlight w:val="green"/>
        </w:rPr>
        <w:t xml:space="preserve"> </w:t>
      </w:r>
      <w:r w:rsidRPr="00325EAD">
        <w:rPr>
          <w:rStyle w:val="Emphasis"/>
          <w:highlight w:val="green"/>
        </w:rPr>
        <w:t>vest</w:t>
      </w:r>
      <w:r w:rsidRPr="00325EAD">
        <w:rPr>
          <w:sz w:val="16"/>
          <w:highlight w:val="green"/>
        </w:rPr>
        <w:t xml:space="preserve"> </w:t>
      </w:r>
      <w:r w:rsidRPr="00325EAD">
        <w:rPr>
          <w:rStyle w:val="StyleUnderline"/>
          <w:highlight w:val="green"/>
        </w:rPr>
        <w:t>the President with</w:t>
      </w:r>
      <w:r w:rsidRPr="00EF68D0">
        <w:rPr>
          <w:sz w:val="16"/>
        </w:rPr>
        <w:t xml:space="preserve"> the </w:t>
      </w:r>
      <w:r w:rsidRPr="00112A8E">
        <w:rPr>
          <w:rStyle w:val="Emphasis"/>
        </w:rPr>
        <w:t xml:space="preserve">absolute </w:t>
      </w:r>
      <w:r w:rsidRPr="00325EAD">
        <w:rPr>
          <w:rStyle w:val="Emphasis"/>
          <w:highlight w:val="green"/>
        </w:rPr>
        <w:t>power</w:t>
      </w:r>
      <w:r w:rsidRPr="00EF68D0">
        <w:rPr>
          <w:sz w:val="16"/>
        </w:rPr>
        <w:t xml:space="preserve"> to remove executive branch employees at will.185 </w:t>
      </w:r>
      <w:r w:rsidRPr="00112A8E">
        <w:rPr>
          <w:rStyle w:val="StyleUnderline"/>
        </w:rPr>
        <w:t>They</w:t>
      </w:r>
      <w:r w:rsidRPr="00EF68D0">
        <w:rPr>
          <w:sz w:val="16"/>
        </w:rPr>
        <w:t xml:space="preserve"> </w:t>
      </w:r>
      <w:r w:rsidRPr="00112A8E">
        <w:rPr>
          <w:rStyle w:val="Emphasis"/>
        </w:rPr>
        <w:t>argue</w:t>
      </w:r>
      <w:r w:rsidRPr="00EF68D0">
        <w:rPr>
          <w:sz w:val="16"/>
        </w:rPr>
        <w:t xml:space="preserve"> </w:t>
      </w:r>
      <w:r w:rsidRPr="00112A8E">
        <w:rPr>
          <w:rStyle w:val="StyleUnderline"/>
        </w:rPr>
        <w:t>that</w:t>
      </w:r>
      <w:r w:rsidRPr="00EF68D0">
        <w:rPr>
          <w:sz w:val="16"/>
        </w:rPr>
        <w:t xml:space="preserve">, because the Constitution makes the President chiefly responsible for faithfully executing the laws, </w:t>
      </w:r>
      <w:r w:rsidRPr="00112A8E">
        <w:rPr>
          <w:rStyle w:val="StyleUnderline"/>
        </w:rPr>
        <w:t>the</w:t>
      </w:r>
      <w:r w:rsidRPr="00DE793E">
        <w:rPr>
          <w:sz w:val="16"/>
        </w:rPr>
        <w:t xml:space="preserve"> </w:t>
      </w:r>
      <w:r w:rsidRPr="00DE793E">
        <w:rPr>
          <w:rStyle w:val="Emphasis"/>
        </w:rPr>
        <w:t>President</w:t>
      </w:r>
      <w:r w:rsidRPr="00DE793E">
        <w:rPr>
          <w:sz w:val="16"/>
        </w:rPr>
        <w:t xml:space="preserve"> </w:t>
      </w:r>
      <w:r w:rsidRPr="00112A8E">
        <w:rPr>
          <w:rStyle w:val="StyleUnderline"/>
        </w:rPr>
        <w:t>must</w:t>
      </w:r>
      <w:r w:rsidRPr="00EF68D0">
        <w:rPr>
          <w:sz w:val="16"/>
        </w:rPr>
        <w:t xml:space="preserve"> also </w:t>
      </w:r>
      <w:r w:rsidRPr="00112A8E">
        <w:rPr>
          <w:rStyle w:val="StyleUnderline"/>
        </w:rPr>
        <w:t>have</w:t>
      </w:r>
      <w:r w:rsidRPr="00EF68D0">
        <w:rPr>
          <w:sz w:val="16"/>
        </w:rPr>
        <w:t xml:space="preserve"> "</w:t>
      </w:r>
      <w:r w:rsidRPr="00112A8E">
        <w:rPr>
          <w:rStyle w:val="StyleUnderline"/>
        </w:rPr>
        <w:t xml:space="preserve">the ability </w:t>
      </w:r>
      <w:r w:rsidRPr="00EF68D0">
        <w:rPr>
          <w:rStyle w:val="StyleUnderline"/>
        </w:rPr>
        <w:t>to control inferior</w:t>
      </w:r>
      <w:r w:rsidRPr="00112A8E">
        <w:rPr>
          <w:rStyle w:val="StyleUnderline"/>
        </w:rPr>
        <w:t xml:space="preserve"> executive officers</w:t>
      </w:r>
      <w:r w:rsidRPr="00EF68D0">
        <w:rPr>
          <w:sz w:val="16"/>
        </w:rPr>
        <w:t xml:space="preserve"> to prevent them from enforcing or interpreting federal law at odds with his views."186 They also rely heavily on the words of James Madison, the Father of the Constitution and lead advocate for a strong grant of presidential power:</w:t>
      </w:r>
    </w:p>
    <w:p w14:paraId="35483BE6" w14:textId="77777777" w:rsidR="004A5204" w:rsidRPr="00EF68D0" w:rsidRDefault="004A5204" w:rsidP="004A5204">
      <w:pPr>
        <w:ind w:left="720"/>
        <w:rPr>
          <w:sz w:val="16"/>
        </w:rPr>
      </w:pPr>
      <w:r w:rsidRPr="00EF68D0">
        <w:rPr>
          <w:sz w:val="16"/>
        </w:rPr>
        <w:t>The danger to liberty, the danger of mal-administration, has not yet been found to lie so much in the facility of introducing improper persons into office, as in the difficulty of displacing those who are unworthy of the public trust. . . . [I]f anything in its nature is executive, it must be that [removal] power which is employed in superintending and seeing that the laws are faithfully executed.187</w:t>
      </w:r>
    </w:p>
    <w:p w14:paraId="2F2EBC46" w14:textId="77777777" w:rsidR="004A5204" w:rsidRPr="00EF68D0" w:rsidRDefault="004A5204" w:rsidP="004A5204">
      <w:pPr>
        <w:rPr>
          <w:sz w:val="16"/>
        </w:rPr>
      </w:pPr>
      <w:r w:rsidRPr="00EF68D0">
        <w:rPr>
          <w:sz w:val="16"/>
        </w:rPr>
        <w:t xml:space="preserve">Finally, with a focus on history and tradition, </w:t>
      </w:r>
      <w:r w:rsidRPr="00112A8E">
        <w:rPr>
          <w:rStyle w:val="Emphasis"/>
        </w:rPr>
        <w:t>unitary theorists</w:t>
      </w:r>
      <w:r w:rsidRPr="00EF68D0">
        <w:rPr>
          <w:sz w:val="16"/>
        </w:rPr>
        <w:t xml:space="preserve"> </w:t>
      </w:r>
      <w:r w:rsidRPr="00112A8E">
        <w:rPr>
          <w:rStyle w:val="StyleUnderline"/>
        </w:rPr>
        <w:t>assert that</w:t>
      </w:r>
      <w:r w:rsidRPr="00EF68D0">
        <w:rPr>
          <w:sz w:val="16"/>
        </w:rPr>
        <w:t xml:space="preserve"> </w:t>
      </w:r>
      <w:r w:rsidRPr="00112A8E">
        <w:rPr>
          <w:rStyle w:val="Emphasis"/>
        </w:rPr>
        <w:t>every</w:t>
      </w:r>
      <w:r w:rsidRPr="00EF68D0">
        <w:rPr>
          <w:sz w:val="16"/>
        </w:rPr>
        <w:t xml:space="preserve"> </w:t>
      </w:r>
      <w:r w:rsidRPr="00112A8E">
        <w:rPr>
          <w:rStyle w:val="StyleUnderline"/>
        </w:rPr>
        <w:t>President</w:t>
      </w:r>
      <w:r w:rsidRPr="00EF68D0">
        <w:rPr>
          <w:sz w:val="16"/>
        </w:rPr>
        <w:t xml:space="preserve">, in one form or another, </w:t>
      </w:r>
      <w:r w:rsidRPr="00112A8E">
        <w:rPr>
          <w:rStyle w:val="StyleUnderline"/>
        </w:rPr>
        <w:t>has favored a</w:t>
      </w:r>
      <w:r w:rsidRPr="00EF68D0">
        <w:rPr>
          <w:sz w:val="16"/>
        </w:rPr>
        <w:t xml:space="preserve"> </w:t>
      </w:r>
      <w:r w:rsidRPr="00112A8E">
        <w:rPr>
          <w:rStyle w:val="Emphasis"/>
        </w:rPr>
        <w:t>broad</w:t>
      </w:r>
      <w:r w:rsidRPr="00EF68D0">
        <w:rPr>
          <w:sz w:val="16"/>
        </w:rPr>
        <w:t xml:space="preserve"> </w:t>
      </w:r>
      <w:r w:rsidRPr="00112A8E">
        <w:rPr>
          <w:rStyle w:val="StyleUnderline"/>
        </w:rPr>
        <w:t>interpretation of the presidential</w:t>
      </w:r>
      <w:r w:rsidRPr="00EF68D0">
        <w:rPr>
          <w:sz w:val="16"/>
        </w:rPr>
        <w:t xml:space="preserve"> </w:t>
      </w:r>
      <w:r w:rsidRPr="00112A8E">
        <w:rPr>
          <w:rStyle w:val="Emphasis"/>
        </w:rPr>
        <w:t>removal power</w:t>
      </w:r>
      <w:r w:rsidRPr="00EF68D0">
        <w:rPr>
          <w:sz w:val="16"/>
        </w:rPr>
        <w:t>.188</w:t>
      </w:r>
    </w:p>
    <w:p w14:paraId="2EF99B7A" w14:textId="77777777" w:rsidR="004A5204" w:rsidRPr="00EF68D0" w:rsidRDefault="004A5204" w:rsidP="004A5204">
      <w:pPr>
        <w:rPr>
          <w:sz w:val="16"/>
        </w:rPr>
      </w:pPr>
      <w:r w:rsidRPr="00EF68D0">
        <w:rPr>
          <w:sz w:val="16"/>
        </w:rPr>
        <w:t xml:space="preserve">On the other hand, there are </w:t>
      </w:r>
      <w:r w:rsidRPr="00325EAD">
        <w:rPr>
          <w:rStyle w:val="StyleUnderline"/>
          <w:highlight w:val="green"/>
        </w:rPr>
        <w:t>scholars</w:t>
      </w:r>
      <w:r w:rsidRPr="00EF68D0">
        <w:rPr>
          <w:sz w:val="16"/>
        </w:rPr>
        <w:t xml:space="preserve"> who </w:t>
      </w:r>
      <w:r w:rsidRPr="00325EAD">
        <w:rPr>
          <w:rStyle w:val="StyleUnderline"/>
          <w:highlight w:val="green"/>
        </w:rPr>
        <w:t>take a</w:t>
      </w:r>
      <w:r w:rsidRPr="00EF68D0">
        <w:rPr>
          <w:sz w:val="16"/>
        </w:rPr>
        <w:t xml:space="preserve"> </w:t>
      </w:r>
      <w:r w:rsidRPr="00F32AED">
        <w:rPr>
          <w:rStyle w:val="Emphasis"/>
        </w:rPr>
        <w:t xml:space="preserve">more </w:t>
      </w:r>
      <w:r w:rsidRPr="00325EAD">
        <w:rPr>
          <w:rStyle w:val="Emphasis"/>
          <w:highlight w:val="green"/>
        </w:rPr>
        <w:t>limited</w:t>
      </w:r>
      <w:r w:rsidRPr="00325EAD">
        <w:rPr>
          <w:sz w:val="16"/>
          <w:highlight w:val="green"/>
        </w:rPr>
        <w:t xml:space="preserve"> </w:t>
      </w:r>
      <w:r w:rsidRPr="00325EAD">
        <w:rPr>
          <w:rStyle w:val="StyleUnderline"/>
          <w:highlight w:val="green"/>
        </w:rPr>
        <w:t>view</w:t>
      </w:r>
      <w:r w:rsidRPr="00F32AED">
        <w:rPr>
          <w:rStyle w:val="StyleUnderline"/>
        </w:rPr>
        <w:t xml:space="preserve"> of the</w:t>
      </w:r>
      <w:r w:rsidRPr="00EF68D0">
        <w:rPr>
          <w:sz w:val="16"/>
        </w:rPr>
        <w:t xml:space="preserve"> Faithful Execution </w:t>
      </w:r>
      <w:r w:rsidRPr="00F32AED">
        <w:rPr>
          <w:rStyle w:val="StyleUnderline"/>
        </w:rPr>
        <w:t>Clauses</w:t>
      </w:r>
      <w:r w:rsidRPr="00EF68D0">
        <w:rPr>
          <w:sz w:val="16"/>
        </w:rPr>
        <w:t xml:space="preserve">, </w:t>
      </w:r>
      <w:r w:rsidRPr="00325EAD">
        <w:rPr>
          <w:rStyle w:val="StyleUnderline"/>
          <w:highlight w:val="green"/>
        </w:rPr>
        <w:t>and</w:t>
      </w:r>
      <w:r w:rsidRPr="00EF68D0">
        <w:rPr>
          <w:sz w:val="16"/>
        </w:rPr>
        <w:t xml:space="preserve"> they </w:t>
      </w:r>
      <w:r w:rsidRPr="00F32AED">
        <w:rPr>
          <w:rStyle w:val="StyleUnderline"/>
        </w:rPr>
        <w:t xml:space="preserve">contend that </w:t>
      </w:r>
      <w:r w:rsidRPr="00325EAD">
        <w:rPr>
          <w:rStyle w:val="StyleUnderline"/>
          <w:highlight w:val="green"/>
        </w:rPr>
        <w:t>the Constitution</w:t>
      </w:r>
      <w:r w:rsidRPr="00325EAD">
        <w:rPr>
          <w:sz w:val="16"/>
          <w:highlight w:val="green"/>
        </w:rPr>
        <w:t xml:space="preserve"> </w:t>
      </w:r>
      <w:r w:rsidRPr="00325EAD">
        <w:rPr>
          <w:rStyle w:val="Emphasis"/>
          <w:highlight w:val="green"/>
        </w:rPr>
        <w:t>does not</w:t>
      </w:r>
      <w:r w:rsidRPr="00325EAD">
        <w:rPr>
          <w:sz w:val="16"/>
          <w:highlight w:val="green"/>
        </w:rPr>
        <w:t xml:space="preserve"> </w:t>
      </w:r>
      <w:r w:rsidRPr="00325EAD">
        <w:rPr>
          <w:rStyle w:val="StyleUnderline"/>
          <w:highlight w:val="green"/>
        </w:rPr>
        <w:t>vest</w:t>
      </w:r>
      <w:r w:rsidRPr="00F32AED">
        <w:rPr>
          <w:rStyle w:val="StyleUnderline"/>
        </w:rPr>
        <w:t xml:space="preserve"> presidents with an</w:t>
      </w:r>
      <w:r w:rsidRPr="00EF68D0">
        <w:rPr>
          <w:sz w:val="16"/>
        </w:rPr>
        <w:t xml:space="preserve"> </w:t>
      </w:r>
      <w:r w:rsidRPr="00325EAD">
        <w:rPr>
          <w:rStyle w:val="Emphasis"/>
          <w:highlight w:val="green"/>
        </w:rPr>
        <w:t>absolute</w:t>
      </w:r>
      <w:r w:rsidRPr="00EF68D0">
        <w:rPr>
          <w:sz w:val="16"/>
        </w:rPr>
        <w:t xml:space="preserve"> </w:t>
      </w:r>
      <w:r w:rsidRPr="00F32AED">
        <w:rPr>
          <w:rStyle w:val="StyleUnderline"/>
        </w:rPr>
        <w:t xml:space="preserve">removal </w:t>
      </w:r>
      <w:r w:rsidRPr="00325EAD">
        <w:rPr>
          <w:rStyle w:val="StyleUnderline"/>
          <w:highlight w:val="green"/>
        </w:rPr>
        <w:t>power</w:t>
      </w:r>
      <w:r w:rsidRPr="00EF68D0">
        <w:rPr>
          <w:sz w:val="16"/>
        </w:rPr>
        <w:t xml:space="preserve">.189 In support of their assertion, these </w:t>
      </w:r>
      <w:r w:rsidRPr="00F32AED">
        <w:rPr>
          <w:rStyle w:val="StyleUnderline"/>
        </w:rPr>
        <w:t>scholars</w:t>
      </w:r>
      <w:r w:rsidRPr="00EF68D0">
        <w:rPr>
          <w:sz w:val="16"/>
        </w:rPr>
        <w:t xml:space="preserve"> often </w:t>
      </w:r>
      <w:r w:rsidRPr="00F32AED">
        <w:rPr>
          <w:rStyle w:val="StyleUnderline"/>
        </w:rPr>
        <w:t>make a</w:t>
      </w:r>
      <w:r w:rsidRPr="00EF68D0">
        <w:rPr>
          <w:sz w:val="16"/>
        </w:rPr>
        <w:t xml:space="preserve"> </w:t>
      </w:r>
      <w:r w:rsidRPr="00F32AED">
        <w:rPr>
          <w:rStyle w:val="Emphasis"/>
        </w:rPr>
        <w:t>textualist</w:t>
      </w:r>
      <w:r w:rsidRPr="00EF68D0">
        <w:rPr>
          <w:sz w:val="16"/>
        </w:rPr>
        <w:t xml:space="preserve"> </w:t>
      </w:r>
      <w:r w:rsidRPr="00A71CF2">
        <w:rPr>
          <w:rStyle w:val="StyleUnderline"/>
        </w:rPr>
        <w:t>argument that</w:t>
      </w:r>
      <w:r w:rsidRPr="00EF68D0">
        <w:rPr>
          <w:sz w:val="16"/>
        </w:rPr>
        <w:t xml:space="preserve"> the Constitution cannot be read to grant an absolute removal authority to presidents because, unlike other clauses of the Constitution conveying entirety,190 </w:t>
      </w:r>
      <w:r w:rsidRPr="00325EAD">
        <w:rPr>
          <w:rStyle w:val="StyleUnderline"/>
          <w:highlight w:val="green"/>
        </w:rPr>
        <w:t>the Framers</w:t>
      </w:r>
      <w:r w:rsidRPr="00325EAD">
        <w:rPr>
          <w:sz w:val="16"/>
          <w:highlight w:val="green"/>
        </w:rPr>
        <w:t xml:space="preserve"> </w:t>
      </w:r>
      <w:r w:rsidRPr="00325EAD">
        <w:rPr>
          <w:rStyle w:val="Emphasis"/>
          <w:highlight w:val="green"/>
        </w:rPr>
        <w:t>did not</w:t>
      </w:r>
      <w:r w:rsidRPr="00325EAD">
        <w:rPr>
          <w:sz w:val="16"/>
          <w:highlight w:val="green"/>
        </w:rPr>
        <w:t xml:space="preserve"> </w:t>
      </w:r>
      <w:r w:rsidRPr="00325EAD">
        <w:rPr>
          <w:rStyle w:val="StyleUnderline"/>
          <w:highlight w:val="green"/>
        </w:rPr>
        <w:t>include the word</w:t>
      </w:r>
      <w:r w:rsidRPr="00EF68D0">
        <w:rPr>
          <w:sz w:val="16"/>
        </w:rPr>
        <w:t xml:space="preserve"> "</w:t>
      </w:r>
      <w:r w:rsidRPr="00325EAD">
        <w:rPr>
          <w:rStyle w:val="StyleUnderline"/>
          <w:highlight w:val="green"/>
        </w:rPr>
        <w:t>all</w:t>
      </w:r>
      <w:r w:rsidRPr="00EF68D0">
        <w:rPr>
          <w:sz w:val="16"/>
        </w:rPr>
        <w:t xml:space="preserve">" </w:t>
      </w:r>
      <w:r w:rsidRPr="00A71CF2">
        <w:rPr>
          <w:rStyle w:val="StyleUnderline"/>
        </w:rPr>
        <w:t>when vesting</w:t>
      </w:r>
      <w:r w:rsidRPr="00EF68D0">
        <w:rPr>
          <w:sz w:val="16"/>
        </w:rPr>
        <w:t xml:space="preserve"> the </w:t>
      </w:r>
      <w:r w:rsidRPr="00A71CF2">
        <w:rPr>
          <w:rStyle w:val="StyleUnderline"/>
        </w:rPr>
        <w:t>executive power</w:t>
      </w:r>
      <w:r w:rsidRPr="00EF68D0">
        <w:rPr>
          <w:sz w:val="16"/>
        </w:rPr>
        <w:t xml:space="preserve"> in the President.191</w:t>
      </w:r>
    </w:p>
    <w:p w14:paraId="38CE6D30" w14:textId="77777777" w:rsidR="004A5204" w:rsidRPr="00EF68D0" w:rsidRDefault="004A5204" w:rsidP="004A5204">
      <w:pPr>
        <w:rPr>
          <w:sz w:val="16"/>
        </w:rPr>
      </w:pPr>
      <w:r w:rsidRPr="00EF68D0">
        <w:rPr>
          <w:sz w:val="16"/>
        </w:rPr>
        <w:t xml:space="preserve">Another textualist argument is that </w:t>
      </w:r>
      <w:r w:rsidRPr="00325EAD">
        <w:rPr>
          <w:rStyle w:val="StyleUnderline"/>
          <w:highlight w:val="green"/>
        </w:rPr>
        <w:t>the Constitution is</w:t>
      </w:r>
      <w:r w:rsidRPr="00EF68D0">
        <w:rPr>
          <w:sz w:val="16"/>
        </w:rPr>
        <w:t xml:space="preserve"> </w:t>
      </w:r>
      <w:r w:rsidRPr="00FE64A4">
        <w:rPr>
          <w:rStyle w:val="Emphasis"/>
        </w:rPr>
        <w:t xml:space="preserve">notably </w:t>
      </w:r>
      <w:r w:rsidRPr="00325EAD">
        <w:rPr>
          <w:rStyle w:val="Emphasis"/>
          <w:highlight w:val="green"/>
        </w:rPr>
        <w:t>silent</w:t>
      </w:r>
      <w:r w:rsidRPr="00325EAD">
        <w:rPr>
          <w:sz w:val="16"/>
          <w:highlight w:val="green"/>
        </w:rPr>
        <w:t xml:space="preserve"> </w:t>
      </w:r>
      <w:r w:rsidRPr="00325EAD">
        <w:rPr>
          <w:rStyle w:val="StyleUnderline"/>
          <w:highlight w:val="green"/>
        </w:rPr>
        <w:t>as to</w:t>
      </w:r>
      <w:r w:rsidRPr="00325EAD">
        <w:rPr>
          <w:sz w:val="16"/>
          <w:highlight w:val="green"/>
        </w:rPr>
        <w:t xml:space="preserve"> </w:t>
      </w:r>
      <w:r w:rsidRPr="00325EAD">
        <w:rPr>
          <w:rStyle w:val="Emphasis"/>
          <w:highlight w:val="green"/>
        </w:rPr>
        <w:t>granting</w:t>
      </w:r>
      <w:r w:rsidRPr="00EF68D0">
        <w:rPr>
          <w:sz w:val="16"/>
        </w:rPr>
        <w:t xml:space="preserve"> </w:t>
      </w:r>
      <w:r w:rsidRPr="00FE64A4">
        <w:rPr>
          <w:rStyle w:val="StyleUnderline"/>
        </w:rPr>
        <w:t>the President an</w:t>
      </w:r>
      <w:r w:rsidRPr="00EF68D0">
        <w:rPr>
          <w:sz w:val="16"/>
        </w:rPr>
        <w:t xml:space="preserve"> </w:t>
      </w:r>
      <w:r w:rsidRPr="00325EAD">
        <w:rPr>
          <w:rStyle w:val="Emphasis"/>
          <w:highlight w:val="green"/>
        </w:rPr>
        <w:t>explicit</w:t>
      </w:r>
      <w:r w:rsidRPr="00325EAD">
        <w:rPr>
          <w:sz w:val="16"/>
          <w:highlight w:val="green"/>
        </w:rPr>
        <w:t xml:space="preserve"> </w:t>
      </w:r>
      <w:r w:rsidRPr="00325EAD">
        <w:rPr>
          <w:rStyle w:val="StyleUnderline"/>
          <w:highlight w:val="green"/>
        </w:rPr>
        <w:t>removal power</w:t>
      </w:r>
      <w:r w:rsidRPr="00EF68D0">
        <w:rPr>
          <w:sz w:val="16"/>
        </w:rPr>
        <w:t xml:space="preserve">.192 To explain this silence, unitary theorists often suggest that the power of presidential removal "was so widely assumed, it could go unstated."193 In response, their opponents make their own originalist arguments, citing Alexander Hamilton194 and speeches made by members of </w:t>
      </w:r>
      <w:r w:rsidRPr="00AB35AF">
        <w:rPr>
          <w:rStyle w:val="StyleUnderline"/>
        </w:rPr>
        <w:t>the</w:t>
      </w:r>
      <w:r w:rsidRPr="00EF68D0">
        <w:rPr>
          <w:sz w:val="16"/>
        </w:rPr>
        <w:t xml:space="preserve"> First Congress195 for the idea that such an </w:t>
      </w:r>
      <w:r w:rsidRPr="00AB35AF">
        <w:rPr>
          <w:rStyle w:val="Emphasis"/>
        </w:rPr>
        <w:t>expansive</w:t>
      </w:r>
      <w:r w:rsidRPr="00EF68D0">
        <w:rPr>
          <w:sz w:val="16"/>
        </w:rPr>
        <w:t xml:space="preserve"> </w:t>
      </w:r>
      <w:r w:rsidRPr="00AB35AF">
        <w:rPr>
          <w:rStyle w:val="StyleUnderline"/>
        </w:rPr>
        <w:t>interpretation of</w:t>
      </w:r>
      <w:r w:rsidRPr="00EF68D0">
        <w:rPr>
          <w:sz w:val="16"/>
        </w:rPr>
        <w:t xml:space="preserve"> the President's </w:t>
      </w:r>
      <w:r w:rsidRPr="00AB35AF">
        <w:rPr>
          <w:rStyle w:val="Emphasis"/>
        </w:rPr>
        <w:t>removal power</w:t>
      </w:r>
      <w:r w:rsidRPr="00EF68D0">
        <w:rPr>
          <w:sz w:val="16"/>
        </w:rPr>
        <w:t xml:space="preserve"> </w:t>
      </w:r>
      <w:r w:rsidRPr="00AB35AF">
        <w:rPr>
          <w:rStyle w:val="StyleUnderline"/>
        </w:rPr>
        <w:t>was not</w:t>
      </w:r>
      <w:r w:rsidRPr="00EF68D0">
        <w:rPr>
          <w:sz w:val="16"/>
        </w:rPr>
        <w:t xml:space="preserve"> so "</w:t>
      </w:r>
      <w:r w:rsidRPr="00AB35AF">
        <w:rPr>
          <w:rStyle w:val="Emphasis"/>
        </w:rPr>
        <w:t>widely assumed</w:t>
      </w:r>
      <w:r w:rsidRPr="00EF68D0">
        <w:rPr>
          <w:sz w:val="16"/>
        </w:rPr>
        <w:t xml:space="preserve">" </w:t>
      </w:r>
      <w:r w:rsidRPr="00AB35AF">
        <w:rPr>
          <w:rStyle w:val="StyleUnderline"/>
        </w:rPr>
        <w:t>by the</w:t>
      </w:r>
      <w:r w:rsidRPr="00EF68D0">
        <w:rPr>
          <w:sz w:val="16"/>
        </w:rPr>
        <w:t xml:space="preserve"> </w:t>
      </w:r>
      <w:r w:rsidRPr="00AB35AF">
        <w:rPr>
          <w:rStyle w:val="Emphasis"/>
        </w:rPr>
        <w:t>Founders</w:t>
      </w:r>
      <w:r w:rsidRPr="00EF68D0">
        <w:rPr>
          <w:sz w:val="16"/>
        </w:rPr>
        <w:t>.</w:t>
      </w:r>
    </w:p>
    <w:p w14:paraId="623FAA6B" w14:textId="77777777" w:rsidR="004A5204" w:rsidRPr="00EF68D0" w:rsidRDefault="004A5204" w:rsidP="004A5204">
      <w:pPr>
        <w:rPr>
          <w:sz w:val="16"/>
        </w:rPr>
      </w:pPr>
      <w:r w:rsidRPr="00EF68D0">
        <w:rPr>
          <w:sz w:val="16"/>
        </w:rPr>
        <w:t xml:space="preserve">The debate over the unitary executive theory remains contentious, and I do not claim to possess a definitive answer as to which perspective is correct. However, </w:t>
      </w:r>
      <w:r w:rsidRPr="0095390B">
        <w:rPr>
          <w:rStyle w:val="StyleUnderline"/>
        </w:rPr>
        <w:t>I am</w:t>
      </w:r>
      <w:r w:rsidRPr="00EF68D0">
        <w:rPr>
          <w:sz w:val="16"/>
        </w:rPr>
        <w:t xml:space="preserve"> </w:t>
      </w:r>
      <w:r w:rsidRPr="0095390B">
        <w:rPr>
          <w:rStyle w:val="Emphasis"/>
        </w:rPr>
        <w:t>inclined</w:t>
      </w:r>
      <w:r w:rsidRPr="00EF68D0">
        <w:rPr>
          <w:sz w:val="16"/>
        </w:rPr>
        <w:t xml:space="preserve"> </w:t>
      </w:r>
      <w:r w:rsidRPr="0095390B">
        <w:rPr>
          <w:rStyle w:val="StyleUnderline"/>
        </w:rPr>
        <w:t>to find the arguments for a</w:t>
      </w:r>
      <w:r w:rsidRPr="00EF68D0">
        <w:rPr>
          <w:sz w:val="16"/>
        </w:rPr>
        <w:t xml:space="preserve"> </w:t>
      </w:r>
      <w:r w:rsidRPr="0095390B">
        <w:rPr>
          <w:rStyle w:val="Emphasis"/>
        </w:rPr>
        <w:t>restrained</w:t>
      </w:r>
      <w:r w:rsidRPr="00EF68D0">
        <w:rPr>
          <w:sz w:val="16"/>
        </w:rPr>
        <w:t xml:space="preserve"> </w:t>
      </w:r>
      <w:r w:rsidRPr="0095390B">
        <w:rPr>
          <w:rStyle w:val="StyleUnderline"/>
        </w:rPr>
        <w:t>executive branch to be</w:t>
      </w:r>
      <w:r w:rsidRPr="00EF68D0">
        <w:rPr>
          <w:sz w:val="16"/>
        </w:rPr>
        <w:t xml:space="preserve"> </w:t>
      </w:r>
      <w:r w:rsidRPr="0095390B">
        <w:rPr>
          <w:rStyle w:val="Emphasis"/>
        </w:rPr>
        <w:t>more persuasive</w:t>
      </w:r>
      <w:r w:rsidRPr="00EF68D0">
        <w:rPr>
          <w:sz w:val="16"/>
        </w:rPr>
        <w:t xml:space="preserve">, particularly </w:t>
      </w:r>
      <w:r w:rsidRPr="0095390B">
        <w:rPr>
          <w:rStyle w:val="StyleUnderline"/>
        </w:rPr>
        <w:t>with regard to the President's</w:t>
      </w:r>
      <w:r w:rsidRPr="00EF68D0">
        <w:rPr>
          <w:sz w:val="16"/>
        </w:rPr>
        <w:t xml:space="preserve"> </w:t>
      </w:r>
      <w:r w:rsidRPr="0095390B">
        <w:rPr>
          <w:rStyle w:val="Emphasis"/>
        </w:rPr>
        <w:t>limited</w:t>
      </w:r>
      <w:r w:rsidRPr="00EF68D0">
        <w:rPr>
          <w:sz w:val="16"/>
        </w:rPr>
        <w:t xml:space="preserve"> </w:t>
      </w:r>
      <w:r w:rsidRPr="0095390B">
        <w:rPr>
          <w:rStyle w:val="StyleUnderline"/>
        </w:rPr>
        <w:t>power to</w:t>
      </w:r>
      <w:r w:rsidRPr="00EF68D0">
        <w:rPr>
          <w:sz w:val="16"/>
        </w:rPr>
        <w:t xml:space="preserve"> </w:t>
      </w:r>
      <w:r w:rsidRPr="0095390B">
        <w:rPr>
          <w:rStyle w:val="Emphasis"/>
        </w:rPr>
        <w:t>remove</w:t>
      </w:r>
      <w:r w:rsidRPr="00EF68D0">
        <w:rPr>
          <w:sz w:val="16"/>
        </w:rPr>
        <w:t xml:space="preserve"> </w:t>
      </w:r>
      <w:r w:rsidRPr="0095390B">
        <w:rPr>
          <w:rStyle w:val="StyleUnderline"/>
        </w:rPr>
        <w:t>civil service employees</w:t>
      </w:r>
      <w:r w:rsidRPr="00EF68D0">
        <w:rPr>
          <w:sz w:val="16"/>
        </w:rPr>
        <w:t xml:space="preserve">. </w:t>
      </w:r>
      <w:r w:rsidRPr="00325EAD">
        <w:rPr>
          <w:rStyle w:val="StyleUnderline"/>
          <w:highlight w:val="green"/>
        </w:rPr>
        <w:t>Taking care</w:t>
      </w:r>
      <w:r w:rsidRPr="00EF68D0">
        <w:rPr>
          <w:sz w:val="16"/>
        </w:rPr>
        <w:t xml:space="preserve"> that the laws be "faithfully executed" </w:t>
      </w:r>
      <w:r w:rsidRPr="00325EAD">
        <w:rPr>
          <w:rStyle w:val="StyleUnderline"/>
          <w:highlight w:val="green"/>
        </w:rPr>
        <w:t>should not mean</w:t>
      </w:r>
      <w:r w:rsidRPr="003D6AC3">
        <w:rPr>
          <w:rStyle w:val="StyleUnderline"/>
        </w:rPr>
        <w:t xml:space="preserve"> that </w:t>
      </w:r>
      <w:r w:rsidRPr="00325EAD">
        <w:rPr>
          <w:rStyle w:val="StyleUnderline"/>
          <w:highlight w:val="green"/>
        </w:rPr>
        <w:t>the President possesses</w:t>
      </w:r>
      <w:r w:rsidRPr="00EF68D0">
        <w:rPr>
          <w:sz w:val="16"/>
        </w:rPr>
        <w:t xml:space="preserve"> the </w:t>
      </w:r>
      <w:r w:rsidRPr="00325EAD">
        <w:rPr>
          <w:rStyle w:val="StyleUnderline"/>
          <w:highlight w:val="green"/>
        </w:rPr>
        <w:t>power to fire</w:t>
      </w:r>
      <w:r w:rsidRPr="00325EAD">
        <w:rPr>
          <w:sz w:val="16"/>
          <w:highlight w:val="green"/>
        </w:rPr>
        <w:t xml:space="preserve"> </w:t>
      </w:r>
      <w:r w:rsidRPr="00325EAD">
        <w:rPr>
          <w:rStyle w:val="Emphasis"/>
          <w:highlight w:val="green"/>
        </w:rPr>
        <w:t>any</w:t>
      </w:r>
      <w:r w:rsidRPr="00EF68D0">
        <w:rPr>
          <w:sz w:val="16"/>
        </w:rPr>
        <w:t xml:space="preserve"> </w:t>
      </w:r>
      <w:r w:rsidRPr="003D6AC3">
        <w:rPr>
          <w:rStyle w:val="StyleUnderline"/>
        </w:rPr>
        <w:t xml:space="preserve">civil </w:t>
      </w:r>
      <w:r w:rsidRPr="00325EAD">
        <w:rPr>
          <w:rStyle w:val="StyleUnderline"/>
          <w:highlight w:val="green"/>
        </w:rPr>
        <w:t>servant</w:t>
      </w:r>
      <w:r w:rsidRPr="00EF68D0">
        <w:rPr>
          <w:sz w:val="16"/>
        </w:rPr>
        <w:t xml:space="preserve"> "</w:t>
      </w:r>
      <w:r w:rsidRPr="00325EAD">
        <w:rPr>
          <w:rStyle w:val="StyleUnderline"/>
          <w:highlight w:val="green"/>
        </w:rPr>
        <w:t>for</w:t>
      </w:r>
      <w:r w:rsidRPr="00325EAD">
        <w:rPr>
          <w:sz w:val="16"/>
          <w:highlight w:val="green"/>
        </w:rPr>
        <w:t xml:space="preserve"> </w:t>
      </w:r>
      <w:r w:rsidRPr="00325EAD">
        <w:rPr>
          <w:rStyle w:val="Emphasis"/>
          <w:highlight w:val="green"/>
        </w:rPr>
        <w:t>any</w:t>
      </w:r>
      <w:r w:rsidRPr="00325EAD">
        <w:rPr>
          <w:sz w:val="16"/>
          <w:highlight w:val="green"/>
        </w:rPr>
        <w:t xml:space="preserve"> </w:t>
      </w:r>
      <w:r w:rsidRPr="00325EAD">
        <w:rPr>
          <w:rStyle w:val="StyleUnderline"/>
          <w:highlight w:val="green"/>
        </w:rPr>
        <w:t>reason</w:t>
      </w:r>
      <w:r w:rsidRPr="00EF68D0">
        <w:rPr>
          <w:sz w:val="16"/>
        </w:rPr>
        <w:t xml:space="preserve"> even personal reasons unrelated to the public interest or even for no reason at all."196 Yet the text of Schedule F itself states: "Faithful execution of the law requires that the President have appropriate management oversight regarding this select cadre of professionals."197</w:t>
      </w:r>
    </w:p>
    <w:p w14:paraId="3F79BEDC" w14:textId="77777777" w:rsidR="004A5204" w:rsidRPr="00EF68D0" w:rsidRDefault="004A5204" w:rsidP="004A5204">
      <w:pPr>
        <w:rPr>
          <w:sz w:val="16"/>
        </w:rPr>
      </w:pPr>
      <w:r w:rsidRPr="00EF68D0">
        <w:rPr>
          <w:sz w:val="16"/>
        </w:rPr>
        <w:t>I agree with the non-unitary theorist camp that "</w:t>
      </w:r>
      <w:r w:rsidRPr="003D6AC3">
        <w:rPr>
          <w:rStyle w:val="Emphasis"/>
        </w:rPr>
        <w:t xml:space="preserve">faithful </w:t>
      </w:r>
      <w:r w:rsidRPr="00325EAD">
        <w:rPr>
          <w:rStyle w:val="Emphasis"/>
          <w:highlight w:val="green"/>
        </w:rPr>
        <w:t>execution</w:t>
      </w:r>
      <w:r w:rsidRPr="00EF68D0">
        <w:rPr>
          <w:sz w:val="16"/>
        </w:rPr>
        <w:t xml:space="preserve">" </w:t>
      </w:r>
      <w:r w:rsidRPr="00325EAD">
        <w:rPr>
          <w:rStyle w:val="StyleUnderline"/>
          <w:highlight w:val="green"/>
        </w:rPr>
        <w:t>seems</w:t>
      </w:r>
      <w:r w:rsidRPr="00EF68D0">
        <w:rPr>
          <w:sz w:val="16"/>
        </w:rPr>
        <w:t xml:space="preserve"> </w:t>
      </w:r>
      <w:r w:rsidRPr="003D6AC3">
        <w:rPr>
          <w:rStyle w:val="Emphasis"/>
        </w:rPr>
        <w:t>more likely</w:t>
      </w:r>
      <w:r w:rsidRPr="00EF68D0">
        <w:rPr>
          <w:sz w:val="16"/>
        </w:rPr>
        <w:t xml:space="preserve"> </w:t>
      </w:r>
      <w:r w:rsidRPr="00325EAD">
        <w:rPr>
          <w:rStyle w:val="StyleUnderline"/>
          <w:highlight w:val="green"/>
        </w:rPr>
        <w:t>to be</w:t>
      </w:r>
      <w:r w:rsidRPr="00EF68D0">
        <w:rPr>
          <w:sz w:val="16"/>
        </w:rPr>
        <w:t xml:space="preserve"> "</w:t>
      </w:r>
      <w:r w:rsidRPr="00325EAD">
        <w:rPr>
          <w:rStyle w:val="StyleUnderline"/>
          <w:highlight w:val="green"/>
        </w:rPr>
        <w:t>a</w:t>
      </w:r>
      <w:r w:rsidRPr="00EF68D0">
        <w:rPr>
          <w:sz w:val="16"/>
        </w:rPr>
        <w:t xml:space="preserve"> </w:t>
      </w:r>
      <w:r w:rsidRPr="003D6AC3">
        <w:rPr>
          <w:rStyle w:val="Emphasis"/>
        </w:rPr>
        <w:t xml:space="preserve">legal </w:t>
      </w:r>
      <w:r w:rsidRPr="00325EAD">
        <w:rPr>
          <w:rStyle w:val="Emphasis"/>
          <w:highlight w:val="green"/>
        </w:rPr>
        <w:t>limitation</w:t>
      </w:r>
      <w:r w:rsidRPr="00325EAD">
        <w:rPr>
          <w:sz w:val="16"/>
          <w:highlight w:val="green"/>
        </w:rPr>
        <w:t xml:space="preserve"> </w:t>
      </w:r>
      <w:r w:rsidRPr="00325EAD">
        <w:rPr>
          <w:rStyle w:val="StyleUnderline"/>
          <w:highlight w:val="green"/>
        </w:rPr>
        <w:t>on exec</w:t>
      </w:r>
      <w:r w:rsidRPr="003D6AC3">
        <w:rPr>
          <w:rStyle w:val="StyleUnderline"/>
        </w:rPr>
        <w:t xml:space="preserve">utive </w:t>
      </w:r>
      <w:r w:rsidRPr="00325EAD">
        <w:rPr>
          <w:rStyle w:val="StyleUnderline"/>
          <w:highlight w:val="green"/>
        </w:rPr>
        <w:t>discretion</w:t>
      </w:r>
      <w:r w:rsidRPr="00EF68D0">
        <w:rPr>
          <w:sz w:val="16"/>
        </w:rPr>
        <w:t xml:space="preserve">" </w:t>
      </w:r>
      <w:r w:rsidRPr="003D6AC3">
        <w:rPr>
          <w:rStyle w:val="StyleUnderline"/>
        </w:rPr>
        <w:t>rather than an</w:t>
      </w:r>
      <w:r w:rsidRPr="00EF68D0">
        <w:rPr>
          <w:sz w:val="16"/>
        </w:rPr>
        <w:t xml:space="preserve"> </w:t>
      </w:r>
      <w:r w:rsidRPr="003D6AC3">
        <w:rPr>
          <w:rStyle w:val="Emphasis"/>
        </w:rPr>
        <w:t>unfettered grant</w:t>
      </w:r>
      <w:r w:rsidRPr="00EF68D0">
        <w:rPr>
          <w:sz w:val="16"/>
        </w:rPr>
        <w:t xml:space="preserve"> </w:t>
      </w:r>
      <w:r w:rsidRPr="003D6AC3">
        <w:rPr>
          <w:rStyle w:val="StyleUnderline"/>
        </w:rPr>
        <w:t>of executive authority</w:t>
      </w:r>
      <w:r w:rsidRPr="00EF68D0">
        <w:rPr>
          <w:sz w:val="16"/>
        </w:rPr>
        <w:t>.198 There are originalist arguments to support this point. "</w:t>
      </w:r>
      <w:r w:rsidRPr="001B45AA">
        <w:rPr>
          <w:rStyle w:val="StyleUnderline"/>
        </w:rPr>
        <w:t xml:space="preserve">Faithful </w:t>
      </w:r>
      <w:r w:rsidRPr="00325EAD">
        <w:rPr>
          <w:rStyle w:val="StyleUnderline"/>
          <w:highlight w:val="green"/>
        </w:rPr>
        <w:t>execution</w:t>
      </w:r>
      <w:r w:rsidRPr="00EF68D0">
        <w:rPr>
          <w:sz w:val="16"/>
        </w:rPr>
        <w:t xml:space="preserve">," as it was applied to other officeholders </w:t>
      </w:r>
      <w:r w:rsidRPr="00325EAD">
        <w:rPr>
          <w:rStyle w:val="StyleUnderline"/>
          <w:highlight w:val="green"/>
        </w:rPr>
        <w:t>at the</w:t>
      </w:r>
      <w:r w:rsidRPr="001B45AA">
        <w:rPr>
          <w:rStyle w:val="StyleUnderline"/>
        </w:rPr>
        <w:t xml:space="preserve"> time of the</w:t>
      </w:r>
      <w:r w:rsidRPr="00EF68D0">
        <w:rPr>
          <w:sz w:val="16"/>
        </w:rPr>
        <w:t xml:space="preserve"> </w:t>
      </w:r>
      <w:r w:rsidRPr="00325EAD">
        <w:rPr>
          <w:rStyle w:val="Emphasis"/>
          <w:highlight w:val="green"/>
        </w:rPr>
        <w:t>Founding</w:t>
      </w:r>
      <w:r w:rsidRPr="00EF68D0">
        <w:rPr>
          <w:sz w:val="16"/>
        </w:rPr>
        <w:t xml:space="preserve">, </w:t>
      </w:r>
      <w:r w:rsidRPr="00325EAD">
        <w:rPr>
          <w:rStyle w:val="StyleUnderline"/>
          <w:highlight w:val="green"/>
        </w:rPr>
        <w:t>was understood to</w:t>
      </w:r>
      <w:r w:rsidRPr="00EF68D0">
        <w:rPr>
          <w:sz w:val="16"/>
        </w:rPr>
        <w:t xml:space="preserve"> "</w:t>
      </w:r>
      <w:r w:rsidRPr="00325EAD">
        <w:rPr>
          <w:rStyle w:val="StyleUnderline"/>
          <w:highlight w:val="green"/>
        </w:rPr>
        <w:t>convey</w:t>
      </w:r>
      <w:r w:rsidRPr="00EF68D0">
        <w:rPr>
          <w:sz w:val="16"/>
        </w:rPr>
        <w:t xml:space="preserve"> an affirmative duty to act diligently, honestly, skillfully, and impartially in the best interest of the public" and in "</w:t>
      </w:r>
      <w:r w:rsidRPr="00325EAD">
        <w:rPr>
          <w:rStyle w:val="Emphasis"/>
          <w:highlight w:val="green"/>
        </w:rPr>
        <w:t>good faith</w:t>
      </w:r>
      <w:r w:rsidRPr="00EF68D0">
        <w:rPr>
          <w:sz w:val="16"/>
        </w:rPr>
        <w:t xml:space="preserve">."199 </w:t>
      </w:r>
      <w:r w:rsidRPr="003D6AC3">
        <w:rPr>
          <w:rStyle w:val="StyleUnderline"/>
        </w:rPr>
        <w:t>There is</w:t>
      </w:r>
      <w:r w:rsidRPr="00EF68D0">
        <w:rPr>
          <w:sz w:val="16"/>
        </w:rPr>
        <w:t xml:space="preserve"> also </w:t>
      </w:r>
      <w:r w:rsidRPr="003D6AC3">
        <w:rPr>
          <w:rStyle w:val="StyleUnderline"/>
        </w:rPr>
        <w:t>a</w:t>
      </w:r>
      <w:r w:rsidRPr="00EF68D0">
        <w:rPr>
          <w:sz w:val="16"/>
        </w:rPr>
        <w:t xml:space="preserve"> </w:t>
      </w:r>
      <w:r w:rsidRPr="003D6AC3">
        <w:rPr>
          <w:rStyle w:val="Emphasis"/>
        </w:rPr>
        <w:t>common law</w:t>
      </w:r>
      <w:r w:rsidRPr="00EF68D0">
        <w:rPr>
          <w:sz w:val="16"/>
        </w:rPr>
        <w:t xml:space="preserve"> </w:t>
      </w:r>
      <w:r w:rsidRPr="003D6AC3">
        <w:rPr>
          <w:rStyle w:val="StyleUnderline"/>
        </w:rPr>
        <w:t>understanding that an officer's</w:t>
      </w:r>
      <w:r w:rsidRPr="00EF68D0">
        <w:rPr>
          <w:sz w:val="16"/>
        </w:rPr>
        <w:t xml:space="preserve"> </w:t>
      </w:r>
      <w:r w:rsidRPr="003D6AC3">
        <w:rPr>
          <w:rStyle w:val="Emphasis"/>
        </w:rPr>
        <w:t>failure</w:t>
      </w:r>
      <w:r w:rsidRPr="00EF68D0">
        <w:rPr>
          <w:sz w:val="16"/>
        </w:rPr>
        <w:t xml:space="preserve"> </w:t>
      </w:r>
      <w:r w:rsidRPr="001B45AA">
        <w:rPr>
          <w:rStyle w:val="StyleUnderline"/>
        </w:rPr>
        <w:t>to faithfully execute their duties connoted a</w:t>
      </w:r>
      <w:r w:rsidRPr="00EF68D0">
        <w:rPr>
          <w:sz w:val="16"/>
        </w:rPr>
        <w:t xml:space="preserve"> "</w:t>
      </w:r>
      <w:r w:rsidRPr="001B45AA">
        <w:rPr>
          <w:rStyle w:val="Emphasis"/>
        </w:rPr>
        <w:t>neglect of duty</w:t>
      </w:r>
      <w:r w:rsidRPr="00EF68D0">
        <w:rPr>
          <w:sz w:val="16"/>
        </w:rPr>
        <w:t>" and "malfeasance in office."200 "Neglect of duty" indicated "a failure to perform one's duties in a way that caused injury to others," and it was grounds for removal of clerks, judges, and other officers in England.201 "Malfeasance in office" referred to "a wrongful act committed in the execution of one's duties that caused injury to others."202</w:t>
      </w:r>
    </w:p>
    <w:p w14:paraId="3C9BDEA8" w14:textId="77777777" w:rsidR="004A5204" w:rsidRPr="00EF68D0" w:rsidRDefault="004A5204" w:rsidP="004A5204">
      <w:pPr>
        <w:rPr>
          <w:sz w:val="16"/>
        </w:rPr>
      </w:pPr>
      <w:r w:rsidRPr="0058624D">
        <w:rPr>
          <w:sz w:val="16"/>
        </w:rPr>
        <w:t xml:space="preserve">Moreover, there is a strong link between the original public meaning of "faithful execution" and the modern fiduciary duty to avoid ultra vires actions.203Ultra vires means "beyond the scope of power allowed or granted by . . . law."204 Applied to government officials, </w:t>
      </w:r>
      <w:r w:rsidRPr="0058624D">
        <w:rPr>
          <w:rStyle w:val="Emphasis"/>
        </w:rPr>
        <w:t>ultra vires review</w:t>
      </w:r>
      <w:r w:rsidRPr="0058624D">
        <w:rPr>
          <w:sz w:val="16"/>
        </w:rPr>
        <w:t xml:space="preserve"> </w:t>
      </w:r>
      <w:r w:rsidRPr="0058624D">
        <w:rPr>
          <w:rStyle w:val="StyleUnderline"/>
        </w:rPr>
        <w:t>gives courts the</w:t>
      </w:r>
      <w:r w:rsidRPr="0058624D">
        <w:rPr>
          <w:sz w:val="16"/>
        </w:rPr>
        <w:t xml:space="preserve"> </w:t>
      </w:r>
      <w:r w:rsidRPr="0058624D">
        <w:rPr>
          <w:rStyle w:val="Emphasis"/>
        </w:rPr>
        <w:t>authority</w:t>
      </w:r>
      <w:r w:rsidRPr="0058624D">
        <w:rPr>
          <w:sz w:val="16"/>
        </w:rPr>
        <w:t xml:space="preserve"> </w:t>
      </w:r>
      <w:r w:rsidRPr="0058624D">
        <w:rPr>
          <w:rStyle w:val="StyleUnderline"/>
        </w:rPr>
        <w:t>to</w:t>
      </w:r>
      <w:r w:rsidRPr="0058624D">
        <w:rPr>
          <w:sz w:val="16"/>
        </w:rPr>
        <w:t xml:space="preserve"> "</w:t>
      </w:r>
      <w:r w:rsidRPr="0058624D">
        <w:rPr>
          <w:rStyle w:val="Emphasis"/>
        </w:rPr>
        <w:t>assess</w:t>
      </w:r>
      <w:r w:rsidRPr="0058624D">
        <w:rPr>
          <w:sz w:val="16"/>
        </w:rPr>
        <w:t xml:space="preserve"> </w:t>
      </w:r>
      <w:r w:rsidRPr="0058624D">
        <w:rPr>
          <w:rStyle w:val="StyleUnderline"/>
        </w:rPr>
        <w:t>whether the official</w:t>
      </w:r>
      <w:r w:rsidRPr="0058624D">
        <w:rPr>
          <w:sz w:val="16"/>
        </w:rPr>
        <w:t xml:space="preserve"> </w:t>
      </w:r>
      <w:r w:rsidRPr="0058624D">
        <w:rPr>
          <w:rStyle w:val="Emphasis"/>
        </w:rPr>
        <w:t>acted</w:t>
      </w:r>
      <w:r w:rsidRPr="0058624D">
        <w:rPr>
          <w:sz w:val="16"/>
        </w:rPr>
        <w:t xml:space="preserve"> </w:t>
      </w:r>
      <w:r w:rsidRPr="0058624D">
        <w:rPr>
          <w:rStyle w:val="StyleUnderline"/>
        </w:rPr>
        <w:t>with statutory authority</w:t>
      </w:r>
      <w:r w:rsidRPr="0058624D">
        <w:rPr>
          <w:sz w:val="16"/>
        </w:rPr>
        <w:t xml:space="preserve">."205 Although the Supreme Court has declined to review presidential actions under this doctrine,206 some academics207 and litigants208 argue that, </w:t>
      </w:r>
      <w:r w:rsidRPr="0058624D">
        <w:rPr>
          <w:rStyle w:val="StyleUnderline"/>
        </w:rPr>
        <w:t>in accordance with the</w:t>
      </w:r>
      <w:r w:rsidRPr="0058624D">
        <w:rPr>
          <w:sz w:val="16"/>
        </w:rPr>
        <w:t xml:space="preserve"> </w:t>
      </w:r>
      <w:r w:rsidRPr="0058624D">
        <w:rPr>
          <w:rStyle w:val="Emphasis"/>
        </w:rPr>
        <w:t>original</w:t>
      </w:r>
      <w:r w:rsidRPr="0058624D">
        <w:rPr>
          <w:sz w:val="16"/>
        </w:rPr>
        <w:t xml:space="preserve"> </w:t>
      </w:r>
      <w:r w:rsidRPr="0058624D">
        <w:rPr>
          <w:rStyle w:val="StyleUnderline"/>
        </w:rPr>
        <w:t>public meaning of</w:t>
      </w:r>
      <w:r w:rsidRPr="00EF68D0">
        <w:rPr>
          <w:sz w:val="16"/>
        </w:rPr>
        <w:t xml:space="preserve"> the President's </w:t>
      </w:r>
      <w:r w:rsidRPr="007B2758">
        <w:rPr>
          <w:rStyle w:val="StyleUnderline"/>
        </w:rPr>
        <w:t>faithful execution</w:t>
      </w:r>
      <w:r w:rsidRPr="00EF68D0">
        <w:rPr>
          <w:sz w:val="16"/>
        </w:rPr>
        <w:t xml:space="preserve"> duties, </w:t>
      </w:r>
      <w:r w:rsidRPr="007B2758">
        <w:rPr>
          <w:rStyle w:val="StyleUnderline"/>
        </w:rPr>
        <w:t>the President should not be</w:t>
      </w:r>
      <w:r w:rsidRPr="00EF68D0">
        <w:rPr>
          <w:sz w:val="16"/>
        </w:rPr>
        <w:t xml:space="preserve"> </w:t>
      </w:r>
      <w:r w:rsidRPr="007B2758">
        <w:rPr>
          <w:rStyle w:val="Emphasis"/>
        </w:rPr>
        <w:t>exempt</w:t>
      </w:r>
      <w:r w:rsidRPr="00EF68D0">
        <w:rPr>
          <w:sz w:val="16"/>
        </w:rPr>
        <w:t xml:space="preserve"> </w:t>
      </w:r>
      <w:r w:rsidRPr="007B2758">
        <w:rPr>
          <w:rStyle w:val="StyleUnderline"/>
        </w:rPr>
        <w:t>from</w:t>
      </w:r>
      <w:r w:rsidRPr="00EF68D0">
        <w:rPr>
          <w:sz w:val="16"/>
        </w:rPr>
        <w:t xml:space="preserve"> such </w:t>
      </w:r>
      <w:r w:rsidRPr="007B2758">
        <w:rPr>
          <w:rStyle w:val="StyleUnderline"/>
        </w:rPr>
        <w:t>scrutiny</w:t>
      </w:r>
      <w:r w:rsidRPr="00EF68D0">
        <w:rPr>
          <w:sz w:val="16"/>
        </w:rPr>
        <w:t>. Lower court judges also seem to be increasingly receptive to this idea.209</w:t>
      </w:r>
    </w:p>
    <w:p w14:paraId="42B9999D" w14:textId="77777777" w:rsidR="004A5204" w:rsidRDefault="004A5204" w:rsidP="004A5204">
      <w:pPr>
        <w:rPr>
          <w:sz w:val="16"/>
        </w:rPr>
      </w:pPr>
      <w:r w:rsidRPr="007B2758">
        <w:rPr>
          <w:rStyle w:val="StyleUnderline"/>
        </w:rPr>
        <w:t>In implementing</w:t>
      </w:r>
      <w:r w:rsidRPr="00EF68D0">
        <w:rPr>
          <w:sz w:val="16"/>
        </w:rPr>
        <w:t xml:space="preserve"> </w:t>
      </w:r>
      <w:r w:rsidRPr="00325EAD">
        <w:rPr>
          <w:rStyle w:val="Emphasis"/>
          <w:highlight w:val="green"/>
        </w:rPr>
        <w:t>Schedule F</w:t>
      </w:r>
      <w:r w:rsidRPr="00EF68D0">
        <w:rPr>
          <w:sz w:val="16"/>
        </w:rPr>
        <w:t xml:space="preserve"> to remove disloyal employees, </w:t>
      </w:r>
      <w:r w:rsidRPr="007B2758">
        <w:rPr>
          <w:rStyle w:val="StyleUnderline"/>
        </w:rPr>
        <w:t xml:space="preserve">the President </w:t>
      </w:r>
      <w:r w:rsidRPr="00325EAD">
        <w:rPr>
          <w:rStyle w:val="StyleUnderline"/>
          <w:highlight w:val="green"/>
        </w:rPr>
        <w:t>would</w:t>
      </w:r>
      <w:r w:rsidRPr="00EF68D0">
        <w:rPr>
          <w:sz w:val="16"/>
        </w:rPr>
        <w:t xml:space="preserve"> arguably </w:t>
      </w:r>
      <w:r w:rsidRPr="00325EAD">
        <w:rPr>
          <w:rStyle w:val="Emphasis"/>
          <w:highlight w:val="green"/>
        </w:rPr>
        <w:t>fail</w:t>
      </w:r>
      <w:r w:rsidRPr="00325EAD">
        <w:rPr>
          <w:sz w:val="16"/>
          <w:highlight w:val="green"/>
        </w:rPr>
        <w:t xml:space="preserve"> </w:t>
      </w:r>
      <w:r w:rsidRPr="00325EAD">
        <w:rPr>
          <w:rStyle w:val="StyleUnderline"/>
          <w:highlight w:val="green"/>
        </w:rPr>
        <w:t>to carry out</w:t>
      </w:r>
      <w:r w:rsidRPr="007B2758">
        <w:rPr>
          <w:rStyle w:val="StyleUnderline"/>
        </w:rPr>
        <w:t xml:space="preserve"> their</w:t>
      </w:r>
      <w:r w:rsidRPr="00EF68D0">
        <w:rPr>
          <w:sz w:val="16"/>
        </w:rPr>
        <w:t xml:space="preserve"> "</w:t>
      </w:r>
      <w:r w:rsidRPr="00325EAD">
        <w:rPr>
          <w:rStyle w:val="Emphasis"/>
          <w:highlight w:val="green"/>
        </w:rPr>
        <w:t>Faithful Execution</w:t>
      </w:r>
      <w:r w:rsidRPr="00EF68D0">
        <w:rPr>
          <w:sz w:val="16"/>
        </w:rPr>
        <w:t xml:space="preserve">" </w:t>
      </w:r>
      <w:r w:rsidRPr="007B2758">
        <w:rPr>
          <w:rStyle w:val="StyleUnderline"/>
        </w:rPr>
        <w:t>duties</w:t>
      </w:r>
      <w:r w:rsidRPr="00EF68D0">
        <w:rPr>
          <w:sz w:val="16"/>
        </w:rPr>
        <w:t xml:space="preserve"> by acting in a way that is neither "impartially in the best interest of the public" nor in "good faith."210 Further, the President would simultaneously be acting in "neglect of duty" to Congress to uphold its carefully constructed civil service regime and committing "malfeasance in office" </w:t>
      </w:r>
      <w:r w:rsidRPr="00325EAD">
        <w:rPr>
          <w:rStyle w:val="StyleUnderline"/>
          <w:highlight w:val="green"/>
        </w:rPr>
        <w:t>by</w:t>
      </w:r>
      <w:r w:rsidRPr="00325EAD">
        <w:rPr>
          <w:sz w:val="16"/>
          <w:highlight w:val="green"/>
        </w:rPr>
        <w:t xml:space="preserve"> </w:t>
      </w:r>
      <w:r w:rsidRPr="00325EAD">
        <w:rPr>
          <w:rStyle w:val="Emphasis"/>
          <w:highlight w:val="green"/>
        </w:rPr>
        <w:t>stripping</w:t>
      </w:r>
      <w:r w:rsidRPr="00EF68D0">
        <w:rPr>
          <w:sz w:val="16"/>
        </w:rPr>
        <w:t xml:space="preserve"> </w:t>
      </w:r>
      <w:r w:rsidRPr="007B2758">
        <w:rPr>
          <w:rStyle w:val="StyleUnderline"/>
        </w:rPr>
        <w:t>civil servants of their</w:t>
      </w:r>
      <w:r w:rsidRPr="00EF68D0">
        <w:rPr>
          <w:sz w:val="16"/>
        </w:rPr>
        <w:t xml:space="preserve"> </w:t>
      </w:r>
      <w:r w:rsidRPr="007B2758">
        <w:rPr>
          <w:rStyle w:val="Emphasis"/>
        </w:rPr>
        <w:t xml:space="preserve">due process </w:t>
      </w:r>
      <w:r w:rsidRPr="00325EAD">
        <w:rPr>
          <w:rStyle w:val="Emphasis"/>
          <w:highlight w:val="green"/>
        </w:rPr>
        <w:t>rights</w:t>
      </w:r>
      <w:r w:rsidRPr="00EF68D0">
        <w:rPr>
          <w:sz w:val="16"/>
        </w:rPr>
        <w:t xml:space="preserve"> </w:t>
      </w:r>
      <w:r w:rsidRPr="007B2758">
        <w:rPr>
          <w:rStyle w:val="StyleUnderline"/>
        </w:rPr>
        <w:t>to their offices</w:t>
      </w:r>
      <w:r w:rsidRPr="00EF68D0">
        <w:rPr>
          <w:sz w:val="16"/>
        </w:rPr>
        <w:t>.211 Finally, these actions could be subject to ultra vires review given that, in promulgating Schedule F, the President would be acting beyond the scope of their statutory authority212 and beyond their responsibility to faithfully execute the duties of their office.213</w:t>
      </w:r>
    </w:p>
    <w:p w14:paraId="6546F9EB" w14:textId="77777777" w:rsidR="004A5204" w:rsidRDefault="004A5204" w:rsidP="004A5204">
      <w:pPr>
        <w:rPr>
          <w:sz w:val="16"/>
        </w:rPr>
      </w:pPr>
    </w:p>
    <w:p w14:paraId="6EEE9D10" w14:textId="77777777" w:rsidR="004A5204" w:rsidRPr="00F53B74" w:rsidRDefault="004A5204" w:rsidP="004A5204">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530C4FD8" w14:textId="77777777" w:rsidR="004A5204" w:rsidRPr="00A90580" w:rsidRDefault="004A5204" w:rsidP="004A5204">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1A5FF401" w14:textId="77777777" w:rsidR="004A5204" w:rsidRPr="00BF49FC" w:rsidRDefault="004A5204" w:rsidP="004A5204">
      <w:pPr>
        <w:rPr>
          <w:sz w:val="16"/>
        </w:rPr>
      </w:pPr>
      <w:r w:rsidRPr="00BF49FC">
        <w:rPr>
          <w:sz w:val="16"/>
        </w:rPr>
        <w:t xml:space="preserve">Policy writing is a particular kind of writing. It’s defined not just by its topic but by its orientation: </w:t>
      </w:r>
      <w:r w:rsidRPr="00325EAD">
        <w:rPr>
          <w:rStyle w:val="StyleUnderline"/>
          <w:highlight w:val="green"/>
        </w:rPr>
        <w:t>What</w:t>
      </w:r>
      <w:r w:rsidRPr="00325EAD">
        <w:rPr>
          <w:sz w:val="16"/>
          <w:highlight w:val="green"/>
        </w:rPr>
        <w:t xml:space="preserve"> </w:t>
      </w:r>
      <w:r w:rsidRPr="00325EAD">
        <w:rPr>
          <w:rStyle w:val="Emphasis"/>
          <w:highlight w:val="green"/>
        </w:rPr>
        <w:t>should</w:t>
      </w:r>
      <w:r w:rsidRPr="00325EAD">
        <w:rPr>
          <w:sz w:val="16"/>
          <w:highlight w:val="green"/>
        </w:rPr>
        <w:t xml:space="preserve"> </w:t>
      </w:r>
      <w:r w:rsidRPr="00325EAD">
        <w:rPr>
          <w:rStyle w:val="StyleUnderline"/>
          <w:highlight w:val="gree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325EAD">
        <w:rPr>
          <w:rStyle w:val="StyleUnderline"/>
          <w:highlight w:val="green"/>
        </w:rPr>
        <w:t>implies a</w:t>
      </w:r>
      <w:r w:rsidRPr="00325EAD">
        <w:rPr>
          <w:sz w:val="16"/>
          <w:highlight w:val="green"/>
        </w:rPr>
        <w:t xml:space="preserve"> </w:t>
      </w:r>
      <w:r w:rsidRPr="00325EAD">
        <w:rPr>
          <w:rStyle w:val="Emphasis"/>
          <w:highlight w:val="green"/>
        </w:rPr>
        <w:t>vision</w:t>
      </w:r>
      <w:r w:rsidRPr="00941D0E">
        <w:rPr>
          <w:rStyle w:val="Emphasis"/>
        </w:rPr>
        <w:t xml:space="preserve"> of politics</w:t>
      </w:r>
      <w:r w:rsidRPr="00BF49FC">
        <w:rPr>
          <w:sz w:val="16"/>
        </w:rPr>
        <w:t xml:space="preserve"> </w:t>
      </w:r>
      <w:r w:rsidRPr="00325EAD">
        <w:rPr>
          <w:rStyle w:val="StyleUnderline"/>
          <w:highlight w:val="green"/>
        </w:rPr>
        <w:t>as</w:t>
      </w:r>
      <w:r w:rsidRPr="00325EAD">
        <w:rPr>
          <w:sz w:val="16"/>
          <w:highlight w:val="green"/>
        </w:rPr>
        <w:t xml:space="preserve"> </w:t>
      </w:r>
      <w:r w:rsidRPr="00325EAD">
        <w:rPr>
          <w:rStyle w:val="Emphasis"/>
          <w:highlight w:val="green"/>
        </w:rPr>
        <w:t>conversation</w:t>
      </w:r>
      <w:r w:rsidRPr="00BF49FC">
        <w:rPr>
          <w:sz w:val="16"/>
        </w:rPr>
        <w:t>.</w:t>
      </w:r>
    </w:p>
    <w:p w14:paraId="6E20785E" w14:textId="77777777" w:rsidR="004A5204" w:rsidRPr="00BF49FC" w:rsidRDefault="004A5204" w:rsidP="004A5204">
      <w:pPr>
        <w:rPr>
          <w:sz w:val="16"/>
        </w:rPr>
      </w:pPr>
      <w:r w:rsidRPr="00BF49FC">
        <w:rPr>
          <w:sz w:val="16"/>
        </w:rPr>
        <w:t>Is that sort of thing worth doing? Is it worth doing now?</w:t>
      </w:r>
    </w:p>
    <w:p w14:paraId="6EB69C37" w14:textId="77777777" w:rsidR="004A5204" w:rsidRPr="00BF49FC" w:rsidRDefault="004A5204" w:rsidP="004A5204">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325EAD">
        <w:rPr>
          <w:rStyle w:val="Emphasis"/>
          <w:highlight w:val="green"/>
        </w:rPr>
        <w:t>problems</w:t>
      </w:r>
      <w:r w:rsidRPr="00325EAD">
        <w:rPr>
          <w:sz w:val="16"/>
          <w:highlight w:val="green"/>
        </w:rPr>
        <w:t xml:space="preserve"> </w:t>
      </w:r>
      <w:r w:rsidRPr="00325EAD">
        <w:rPr>
          <w:rStyle w:val="StyleUnderline"/>
          <w:highlight w:val="green"/>
        </w:rPr>
        <w:t>and</w:t>
      </w:r>
      <w:r w:rsidRPr="008A6A4F">
        <w:rPr>
          <w:rStyle w:val="StyleUnderline"/>
        </w:rPr>
        <w:t xml:space="preserve"> a</w:t>
      </w:r>
      <w:r w:rsidRPr="00BF49FC">
        <w:rPr>
          <w:sz w:val="16"/>
        </w:rPr>
        <w:t xml:space="preserve"> </w:t>
      </w:r>
      <w:r w:rsidRPr="008A6A4F">
        <w:rPr>
          <w:rStyle w:val="Emphasis"/>
        </w:rPr>
        <w:t xml:space="preserve">political </w:t>
      </w:r>
      <w:r w:rsidRPr="00325EAD">
        <w:rPr>
          <w:rStyle w:val="Emphasis"/>
          <w:highlight w:val="gree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325EAD">
        <w:rPr>
          <w:rStyle w:val="StyleUnderline"/>
          <w:highlight w:val="green"/>
        </w:rPr>
        <w:t>was</w:t>
      </w:r>
      <w:r w:rsidRPr="008A6A4F">
        <w:rPr>
          <w:rStyle w:val="StyleUnderline"/>
        </w:rPr>
        <w:t xml:space="preserve"> a</w:t>
      </w:r>
      <w:r w:rsidRPr="00BF49FC">
        <w:rPr>
          <w:sz w:val="16"/>
        </w:rPr>
        <w:t xml:space="preserve"> </w:t>
      </w:r>
      <w:r w:rsidRPr="00325EAD">
        <w:rPr>
          <w:rStyle w:val="Emphasis"/>
          <w:highlight w:val="green"/>
        </w:rPr>
        <w:t>useful</w:t>
      </w:r>
      <w:r w:rsidRPr="008A6A4F">
        <w:rPr>
          <w:rStyle w:val="Emphasis"/>
        </w:rPr>
        <w:t xml:space="preserve"> framework</w:t>
      </w:r>
      <w:r w:rsidRPr="00BF49FC">
        <w:rPr>
          <w:sz w:val="16"/>
        </w:rPr>
        <w:t xml:space="preserve"> </w:t>
      </w:r>
      <w:r w:rsidRPr="00325EAD">
        <w:rPr>
          <w:rStyle w:val="StyleUnderline"/>
          <w:highlight w:val="green"/>
        </w:rPr>
        <w:t>for asking</w:t>
      </w:r>
      <w:r w:rsidRPr="00BF49FC">
        <w:rPr>
          <w:sz w:val="16"/>
        </w:rPr>
        <w:t xml:space="preserve"> some </w:t>
      </w:r>
      <w:r w:rsidRPr="008A6A4F">
        <w:rPr>
          <w:rStyle w:val="Emphasis"/>
        </w:rPr>
        <w:t xml:space="preserve">important </w:t>
      </w:r>
      <w:r w:rsidRPr="00325EAD">
        <w:rPr>
          <w:rStyle w:val="Emphasis"/>
          <w:highlight w:val="green"/>
        </w:rPr>
        <w:t>questions</w:t>
      </w:r>
      <w:r w:rsidRPr="00BF49FC">
        <w:rPr>
          <w:sz w:val="16"/>
        </w:rPr>
        <w:t>. (For example, the links above.)</w:t>
      </w:r>
    </w:p>
    <w:p w14:paraId="6E93E3BD" w14:textId="77777777" w:rsidR="004A5204" w:rsidRPr="00BF49FC" w:rsidRDefault="004A5204" w:rsidP="004A5204">
      <w:pPr>
        <w:rPr>
          <w:sz w:val="16"/>
        </w:rPr>
      </w:pPr>
      <w:r w:rsidRPr="008A6A4F">
        <w:rPr>
          <w:rStyle w:val="StyleUnderline"/>
        </w:rPr>
        <w:t xml:space="preserve">But </w:t>
      </w:r>
      <w:r w:rsidRPr="00325EAD">
        <w:rPr>
          <w:rStyle w:val="StyleUnderline"/>
          <w:highlight w:val="green"/>
        </w:rPr>
        <w:t>one</w:t>
      </w:r>
      <w:r w:rsidRPr="00325EAD">
        <w:rPr>
          <w:sz w:val="16"/>
          <w:highlight w:val="green"/>
        </w:rPr>
        <w:t xml:space="preserve"> </w:t>
      </w:r>
      <w:r w:rsidRPr="00325EAD">
        <w:rPr>
          <w:rStyle w:val="Emphasis"/>
          <w:highlight w:val="green"/>
        </w:rPr>
        <w:t>might</w:t>
      </w:r>
      <w:r w:rsidRPr="00325EAD">
        <w:rPr>
          <w:sz w:val="16"/>
          <w:highlight w:val="green"/>
        </w:rPr>
        <w:t xml:space="preserve"> </w:t>
      </w:r>
      <w:r w:rsidRPr="00325EAD">
        <w:rPr>
          <w:rStyle w:val="StyleUnderline"/>
          <w:highlight w:val="green"/>
        </w:rPr>
        <w:t>say</w:t>
      </w:r>
      <w:r w:rsidRPr="00BF49FC">
        <w:rPr>
          <w:sz w:val="16"/>
        </w:rPr>
        <w:t xml:space="preserve">: </w:t>
      </w:r>
      <w:r w:rsidRPr="00325EAD">
        <w:rPr>
          <w:rStyle w:val="StyleUnderline"/>
          <w:highlight w:val="green"/>
        </w:rPr>
        <w:t>The</w:t>
      </w:r>
      <w:r w:rsidRPr="00BF49FC">
        <w:rPr>
          <w:sz w:val="16"/>
        </w:rPr>
        <w:t xml:space="preserve"> </w:t>
      </w:r>
      <w:r w:rsidRPr="008A6A4F">
        <w:rPr>
          <w:rStyle w:val="Emphasis"/>
        </w:rPr>
        <w:t xml:space="preserve">US </w:t>
      </w:r>
      <w:r w:rsidRPr="00325EAD">
        <w:rPr>
          <w:rStyle w:val="Emphasis"/>
          <w:highlight w:val="green"/>
        </w:rPr>
        <w:t>government</w:t>
      </w:r>
      <w:r w:rsidRPr="00325EAD">
        <w:rPr>
          <w:sz w:val="16"/>
          <w:highlight w:val="green"/>
        </w:rPr>
        <w:t xml:space="preserve"> </w:t>
      </w:r>
      <w:r w:rsidRPr="00325EAD">
        <w:rPr>
          <w:rStyle w:val="StyleUnderline"/>
          <w:highlight w:val="green"/>
        </w:rPr>
        <w:t>is</w:t>
      </w:r>
      <w:r w:rsidRPr="00BF49FC">
        <w:rPr>
          <w:sz w:val="16"/>
        </w:rPr>
        <w:t xml:space="preserve"> now </w:t>
      </w:r>
      <w:r w:rsidRPr="00325EAD">
        <w:rPr>
          <w:rStyle w:val="StyleUnderline"/>
          <w:highlight w:val="green"/>
        </w:rPr>
        <w:t>in the</w:t>
      </w:r>
      <w:r w:rsidRPr="00325EAD">
        <w:rPr>
          <w:sz w:val="16"/>
          <w:highlight w:val="green"/>
        </w:rPr>
        <w:t xml:space="preserve"> </w:t>
      </w:r>
      <w:r w:rsidRPr="00325EAD">
        <w:rPr>
          <w:rStyle w:val="Emphasis"/>
          <w:highlight w:val="green"/>
        </w:rPr>
        <w:t>hands</w:t>
      </w:r>
      <w:r w:rsidRPr="00325EAD">
        <w:rPr>
          <w:sz w:val="16"/>
          <w:highlight w:val="green"/>
        </w:rPr>
        <w:t xml:space="preserve"> </w:t>
      </w:r>
      <w:r w:rsidRPr="00325EAD">
        <w:rPr>
          <w:rStyle w:val="StyleUnderline"/>
          <w:highlight w:val="green"/>
        </w:rPr>
        <w:t>of a</w:t>
      </w:r>
      <w:r w:rsidRPr="00325EAD">
        <w:rPr>
          <w:sz w:val="16"/>
          <w:highlight w:val="green"/>
        </w:rPr>
        <w:t xml:space="preserve"> </w:t>
      </w:r>
      <w:r w:rsidRPr="00325EAD">
        <w:rPr>
          <w:rStyle w:val="Emphasis"/>
          <w:highlight w:val="gree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325EAD">
        <w:rPr>
          <w:rStyle w:val="Emphasis"/>
          <w:highlight w:val="green"/>
        </w:rPr>
        <w:t>hasn’t</w:t>
      </w:r>
      <w:r w:rsidRPr="00BF49FC">
        <w:rPr>
          <w:sz w:val="16"/>
        </w:rPr>
        <w:t xml:space="preserve">, now, </w:t>
      </w:r>
      <w:r w:rsidRPr="00325EAD">
        <w:rPr>
          <w:rStyle w:val="StyleUnderline"/>
          <w:highlight w:val="green"/>
        </w:rPr>
        <w:t>the</w:t>
      </w:r>
      <w:r w:rsidRPr="00325EAD">
        <w:rPr>
          <w:sz w:val="16"/>
          <w:highlight w:val="green"/>
        </w:rPr>
        <w:t xml:space="preserve"> </w:t>
      </w:r>
      <w:r w:rsidRPr="00325EAD">
        <w:rPr>
          <w:rStyle w:val="Emphasis"/>
          <w:highlight w:val="green"/>
        </w:rPr>
        <w:t>gap</w:t>
      </w:r>
      <w:r w:rsidRPr="00325EAD">
        <w:rPr>
          <w:sz w:val="16"/>
          <w:highlight w:val="green"/>
        </w:rPr>
        <w:t xml:space="preserve"> </w:t>
      </w:r>
      <w:r w:rsidRPr="00325EAD">
        <w:rPr>
          <w:rStyle w:val="StyleUnderline"/>
          <w:highlight w:val="green"/>
        </w:rPr>
        <w:t>between the</w:t>
      </w:r>
      <w:r w:rsidRPr="00325EAD">
        <w:rPr>
          <w:sz w:val="16"/>
          <w:highlight w:val="green"/>
        </w:rPr>
        <w:t xml:space="preserve"> </w:t>
      </w:r>
      <w:r w:rsidRPr="00325EAD">
        <w:rPr>
          <w:rStyle w:val="Emphasis"/>
          <w:highlight w:val="green"/>
        </w:rPr>
        <w:t>imagined</w:t>
      </w:r>
      <w:r w:rsidRPr="00BF49FC">
        <w:rPr>
          <w:sz w:val="16"/>
        </w:rPr>
        <w:t xml:space="preserve"> world of </w:t>
      </w:r>
      <w:r w:rsidRPr="00325EAD">
        <w:rPr>
          <w:rStyle w:val="Emphasis"/>
          <w:highlight w:val="green"/>
        </w:rPr>
        <w:t>policy</w:t>
      </w:r>
      <w:r w:rsidRPr="00BF49FC">
        <w:rPr>
          <w:sz w:val="16"/>
        </w:rPr>
        <w:t xml:space="preserve"> writing </w:t>
      </w:r>
      <w:r w:rsidRPr="00325EAD">
        <w:rPr>
          <w:rStyle w:val="StyleUnderline"/>
          <w:highlight w:val="green"/>
        </w:rPr>
        <w:t>and the</w:t>
      </w:r>
      <w:r w:rsidRPr="00325EAD">
        <w:rPr>
          <w:sz w:val="16"/>
          <w:highlight w:val="green"/>
        </w:rPr>
        <w:t xml:space="preserve"> </w:t>
      </w:r>
      <w:r w:rsidRPr="00325EAD">
        <w:rPr>
          <w:rStyle w:val="Emphasis"/>
          <w:highlight w:val="green"/>
        </w:rPr>
        <w:t>real</w:t>
      </w:r>
      <w:r w:rsidRPr="00BF49FC">
        <w:rPr>
          <w:sz w:val="16"/>
        </w:rPr>
        <w:t xml:space="preserve"> </w:t>
      </w:r>
      <w:r w:rsidRPr="008A6A4F">
        <w:rPr>
          <w:rStyle w:val="StyleUnderline"/>
        </w:rPr>
        <w:t xml:space="preserve">political </w:t>
      </w:r>
      <w:r w:rsidRPr="00325EAD">
        <w:rPr>
          <w:rStyle w:val="StyleUnderline"/>
          <w:highlight w:val="green"/>
        </w:rPr>
        <w:t>world gotten</w:t>
      </w:r>
      <w:r w:rsidRPr="00BF49FC">
        <w:rPr>
          <w:rStyle w:val="StyleUnderline"/>
        </w:rPr>
        <w:t xml:space="preserve"> unbridgeably </w:t>
      </w:r>
      <w:r w:rsidRPr="00325EAD">
        <w:rPr>
          <w:rStyle w:val="StyleUnderline"/>
          <w:highlight w:val="gree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325EAD">
        <w:rPr>
          <w:rStyle w:val="StyleUnderline"/>
          <w:highlight w:val="green"/>
        </w:rPr>
        <w:t>does it</w:t>
      </w:r>
      <w:r w:rsidRPr="00325EAD">
        <w:rPr>
          <w:sz w:val="16"/>
          <w:highlight w:val="green"/>
        </w:rPr>
        <w:t xml:space="preserve"> </w:t>
      </w:r>
      <w:r w:rsidRPr="00325EAD">
        <w:rPr>
          <w:rStyle w:val="Emphasis"/>
          <w:highlight w:val="green"/>
        </w:rPr>
        <w:t>legitimate</w:t>
      </w:r>
      <w:r w:rsidRPr="00325EAD">
        <w:rPr>
          <w:sz w:val="16"/>
          <w:highlight w:val="green"/>
        </w:rPr>
        <w:t xml:space="preserve"> </w:t>
      </w:r>
      <w:r w:rsidRPr="00325EAD">
        <w:rPr>
          <w:rStyle w:val="StyleUnderline"/>
          <w:highlight w:val="green"/>
        </w:rPr>
        <w:t>a project that’s</w:t>
      </w:r>
      <w:r w:rsidRPr="00BF49FC">
        <w:rPr>
          <w:sz w:val="16"/>
        </w:rPr>
        <w:t xml:space="preserve"> </w:t>
      </w:r>
      <w:r w:rsidRPr="008A6A4F">
        <w:rPr>
          <w:rStyle w:val="Emphasis"/>
        </w:rPr>
        <w:t xml:space="preserve">fundamentally </w:t>
      </w:r>
      <w:r w:rsidRPr="00325EAD">
        <w:rPr>
          <w:rStyle w:val="Emphasis"/>
          <w:highlight w:val="green"/>
        </w:rPr>
        <w:t>hostile</w:t>
      </w:r>
      <w:r w:rsidRPr="00BF49FC">
        <w:rPr>
          <w:sz w:val="16"/>
        </w:rPr>
        <w:t xml:space="preserve"> to that goal, and should be approached instead as an enemy to be defeated</w:t>
      </w:r>
      <w:r w:rsidRPr="00325EAD">
        <w:rPr>
          <w:rStyle w:val="Emphasis"/>
          <w:highlight w:val="green"/>
        </w:rPr>
        <w:t>?</w:t>
      </w:r>
    </w:p>
    <w:p w14:paraId="3A94A9F2" w14:textId="77777777" w:rsidR="004A5204" w:rsidRPr="00BF49FC" w:rsidRDefault="004A5204" w:rsidP="004A5204">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74486C1F" w14:textId="77777777" w:rsidR="004A5204" w:rsidRPr="00BF49FC" w:rsidRDefault="004A5204" w:rsidP="004A5204">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1968DED8" w14:textId="77777777" w:rsidR="004A5204" w:rsidRPr="00BF49FC" w:rsidRDefault="004A5204" w:rsidP="004A5204">
      <w:pPr>
        <w:rPr>
          <w:sz w:val="16"/>
        </w:rPr>
      </w:pPr>
      <w:r w:rsidRPr="00BF49FC">
        <w:rPr>
          <w:sz w:val="16"/>
        </w:rPr>
        <w:t>But let’s say we do want to do policy writing. How should we approach it?</w:t>
      </w:r>
    </w:p>
    <w:p w14:paraId="6739C86D" w14:textId="77777777" w:rsidR="004A5204" w:rsidRPr="00BF49FC" w:rsidRDefault="004A5204" w:rsidP="004A5204">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2ECAF423" w14:textId="77777777" w:rsidR="004A5204" w:rsidRPr="00BF49FC" w:rsidRDefault="004A5204" w:rsidP="004A5204">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3B04A3D4" w14:textId="77777777" w:rsidR="004A5204" w:rsidRPr="00BF49FC" w:rsidRDefault="004A5204" w:rsidP="004A5204">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3C0DCFF0" w14:textId="77777777" w:rsidR="004A5204" w:rsidRPr="00BF49FC" w:rsidRDefault="004A5204" w:rsidP="004A5204">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78EEEE72" w14:textId="77777777" w:rsidR="004A5204" w:rsidRPr="00BF49FC" w:rsidRDefault="004A5204" w:rsidP="004A5204">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013E7777" w14:textId="77777777" w:rsidR="004A5204" w:rsidRPr="00BF49FC" w:rsidRDefault="004A5204" w:rsidP="004A5204">
      <w:pPr>
        <w:rPr>
          <w:sz w:val="16"/>
        </w:rPr>
      </w:pPr>
      <w:r w:rsidRPr="00BF49FC">
        <w:rPr>
          <w:sz w:val="16"/>
        </w:rPr>
        <w:t xml:space="preserve">2. </w:t>
      </w:r>
      <w:r w:rsidRPr="00BF49FC">
        <w:rPr>
          <w:rStyle w:val="Emphasis"/>
        </w:rPr>
        <w:t xml:space="preserve">Good </w:t>
      </w:r>
      <w:r w:rsidRPr="00325EAD">
        <w:rPr>
          <w:rStyle w:val="Emphasis"/>
          <w:highlight w:val="green"/>
        </w:rPr>
        <w:t>ideas</w:t>
      </w:r>
      <w:r w:rsidRPr="00325EAD">
        <w:rPr>
          <w:highlight w:val="green"/>
        </w:rPr>
        <w:t xml:space="preserve"> </w:t>
      </w:r>
      <w:r w:rsidRPr="00325EAD">
        <w:rPr>
          <w:rStyle w:val="StyleUnderline"/>
          <w:highlight w:val="gree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325EAD">
        <w:rPr>
          <w:rStyle w:val="StyleUnderline"/>
          <w:highlight w:val="green"/>
        </w:rPr>
        <w:t>ideas</w:t>
      </w:r>
      <w:r w:rsidRPr="00325EAD">
        <w:rPr>
          <w:sz w:val="16"/>
          <w:highlight w:val="green"/>
        </w:rPr>
        <w:t xml:space="preserve"> </w:t>
      </w:r>
      <w:r w:rsidRPr="00325EAD">
        <w:rPr>
          <w:rStyle w:val="Emphasis"/>
          <w:highlight w:val="green"/>
        </w:rPr>
        <w:t>do not</w:t>
      </w:r>
      <w:r w:rsidRPr="00325EAD">
        <w:rPr>
          <w:sz w:val="16"/>
          <w:highlight w:val="green"/>
        </w:rPr>
        <w:t xml:space="preserve"> </w:t>
      </w:r>
      <w:r w:rsidRPr="00325EAD">
        <w:rPr>
          <w:rStyle w:val="StyleUnderline"/>
          <w:highlight w:val="green"/>
        </w:rPr>
        <w:t>get adopted</w:t>
      </w:r>
      <w:r w:rsidRPr="00BF49FC">
        <w:rPr>
          <w:sz w:val="16"/>
        </w:rPr>
        <w:t xml:space="preserve">, or even come into being, </w:t>
      </w:r>
      <w:r w:rsidRPr="00325EAD">
        <w:rPr>
          <w:rStyle w:val="StyleUnderline"/>
          <w:highlight w:val="green"/>
        </w:rPr>
        <w:t>without</w:t>
      </w:r>
      <w:r w:rsidRPr="00BF49FC">
        <w:rPr>
          <w:rStyle w:val="StyleUnderline"/>
        </w:rPr>
        <w:t xml:space="preserve"> people</w:t>
      </w:r>
      <w:r w:rsidRPr="00BF49FC">
        <w:rPr>
          <w:sz w:val="16"/>
        </w:rPr>
        <w:t xml:space="preserve"> </w:t>
      </w:r>
      <w:r w:rsidRPr="00325EAD">
        <w:rPr>
          <w:rStyle w:val="Emphasis"/>
          <w:highlight w:val="green"/>
        </w:rPr>
        <w:t>arguing</w:t>
      </w:r>
      <w:r w:rsidRPr="00FD498C">
        <w:rPr>
          <w:rStyle w:val="Emphasis"/>
        </w:rPr>
        <w:t xml:space="preserve"> for them</w:t>
      </w:r>
      <w:r w:rsidRPr="00BF49FC">
        <w:rPr>
          <w:sz w:val="16"/>
        </w:rPr>
        <w:t>.</w:t>
      </w:r>
    </w:p>
    <w:p w14:paraId="5479C102" w14:textId="77777777" w:rsidR="004A5204" w:rsidRPr="00BF49FC" w:rsidRDefault="004A5204" w:rsidP="004A5204">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325EAD">
        <w:rPr>
          <w:rStyle w:val="StyleUnderline"/>
          <w:highlight w:val="green"/>
        </w:rPr>
        <w:t>The</w:t>
      </w:r>
      <w:r w:rsidRPr="00325EAD">
        <w:rPr>
          <w:sz w:val="16"/>
          <w:highlight w:val="green"/>
        </w:rPr>
        <w:t xml:space="preserve"> </w:t>
      </w:r>
      <w:r w:rsidRPr="00325EAD">
        <w:rPr>
          <w:rStyle w:val="Emphasis"/>
          <w:highlight w:val="gree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325EAD">
        <w:rPr>
          <w:rStyle w:val="StyleUnderline"/>
          <w:highlight w:val="green"/>
        </w:rPr>
        <w:t>is that</w:t>
      </w:r>
      <w:r w:rsidRPr="00325EAD">
        <w:rPr>
          <w:sz w:val="16"/>
          <w:highlight w:val="green"/>
        </w:rPr>
        <w:t xml:space="preserve"> </w:t>
      </w:r>
      <w:r w:rsidRPr="00325EAD">
        <w:rPr>
          <w:rStyle w:val="Emphasis"/>
          <w:highlight w:val="green"/>
        </w:rPr>
        <w:t>arguing</w:t>
      </w:r>
      <w:r w:rsidRPr="00BF49FC">
        <w:rPr>
          <w:sz w:val="16"/>
        </w:rPr>
        <w:t xml:space="preserve"> </w:t>
      </w:r>
      <w:r w:rsidRPr="00FD498C">
        <w:rPr>
          <w:rStyle w:val="StyleUnderline"/>
        </w:rPr>
        <w:t xml:space="preserve">for good ideas </w:t>
      </w:r>
      <w:r w:rsidRPr="00325EAD">
        <w:rPr>
          <w:rStyle w:val="StyleUnderline"/>
          <w:highlight w:val="green"/>
        </w:rPr>
        <w:t>makes</w:t>
      </w:r>
      <w:r w:rsidRPr="00FD498C">
        <w:rPr>
          <w:rStyle w:val="StyleUnderline"/>
        </w:rPr>
        <w:t xml:space="preserve"> good </w:t>
      </w:r>
      <w:r w:rsidRPr="00325EAD">
        <w:rPr>
          <w:rStyle w:val="StyleUnderline"/>
          <w:highlight w:val="green"/>
        </w:rPr>
        <w:t>ideas</w:t>
      </w:r>
      <w:r w:rsidRPr="00BF49FC">
        <w:rPr>
          <w:sz w:val="16"/>
        </w:rPr>
        <w:t xml:space="preserve"> </w:t>
      </w:r>
      <w:r w:rsidRPr="00FD498C">
        <w:rPr>
          <w:rStyle w:val="Emphasis"/>
        </w:rPr>
        <w:t xml:space="preserve">more </w:t>
      </w:r>
      <w:r w:rsidRPr="00325EAD">
        <w:rPr>
          <w:rStyle w:val="Emphasis"/>
          <w:highlight w:val="green"/>
        </w:rPr>
        <w:t>likely</w:t>
      </w:r>
      <w:r w:rsidRPr="00325EAD">
        <w:rPr>
          <w:sz w:val="16"/>
          <w:highlight w:val="green"/>
        </w:rPr>
        <w:t xml:space="preserve"> </w:t>
      </w:r>
      <w:r w:rsidRPr="00325EAD">
        <w:rPr>
          <w:rStyle w:val="StyleUnderline"/>
          <w:highlight w:val="green"/>
        </w:rPr>
        <w:t>to be</w:t>
      </w:r>
      <w:r w:rsidRPr="00325EAD">
        <w:rPr>
          <w:sz w:val="16"/>
          <w:highlight w:val="green"/>
        </w:rPr>
        <w:t xml:space="preserve"> </w:t>
      </w:r>
      <w:r w:rsidRPr="00325EAD">
        <w:rPr>
          <w:rStyle w:val="Emphasis"/>
          <w:highlight w:val="green"/>
        </w:rPr>
        <w:t>adopted</w:t>
      </w:r>
      <w:r w:rsidRPr="00BF49FC">
        <w:rPr>
          <w:sz w:val="16"/>
        </w:rPr>
        <w:t xml:space="preserve">. But I do think that, </w:t>
      </w:r>
      <w:r w:rsidRPr="00325EAD">
        <w:rPr>
          <w:rStyle w:val="StyleUnderline"/>
          <w:highlight w:val="green"/>
        </w:rPr>
        <w:t>over the</w:t>
      </w:r>
      <w:r w:rsidRPr="00325EAD">
        <w:rPr>
          <w:sz w:val="16"/>
          <w:highlight w:val="green"/>
        </w:rPr>
        <w:t xml:space="preserve"> </w:t>
      </w:r>
      <w:r w:rsidRPr="00325EAD">
        <w:rPr>
          <w:rStyle w:val="Emphasis"/>
          <w:highlight w:val="green"/>
        </w:rPr>
        <w:t>long run</w:t>
      </w:r>
      <w:r w:rsidRPr="00BF49FC">
        <w:rPr>
          <w:sz w:val="16"/>
        </w:rPr>
        <w:t xml:space="preserve">, </w:t>
      </w:r>
      <w:r w:rsidRPr="00325EAD">
        <w:rPr>
          <w:rStyle w:val="StyleUnderline"/>
          <w:highlight w:val="green"/>
        </w:rPr>
        <w:t>organizations</w:t>
      </w:r>
      <w:r w:rsidRPr="00BF49FC">
        <w:rPr>
          <w:sz w:val="16"/>
        </w:rPr>
        <w:t xml:space="preserve"> and politicians </w:t>
      </w:r>
      <w:r w:rsidRPr="00325EAD">
        <w:rPr>
          <w:rStyle w:val="StyleUnderline"/>
          <w:highlight w:val="green"/>
        </w:rPr>
        <w:t>that</w:t>
      </w:r>
      <w:r w:rsidRPr="00BF49FC">
        <w:rPr>
          <w:sz w:val="16"/>
        </w:rPr>
        <w:t xml:space="preserve"> </w:t>
      </w:r>
      <w:r w:rsidRPr="00FD498C">
        <w:rPr>
          <w:rStyle w:val="Emphasis"/>
        </w:rPr>
        <w:t xml:space="preserve">consistently </w:t>
      </w:r>
      <w:r w:rsidRPr="00325EAD">
        <w:rPr>
          <w:rStyle w:val="Emphasis"/>
          <w:highlight w:val="green"/>
        </w:rPr>
        <w:t>hold</w:t>
      </w:r>
      <w:r w:rsidRPr="00325EAD">
        <w:rPr>
          <w:sz w:val="16"/>
          <w:highlight w:val="green"/>
        </w:rPr>
        <w:t xml:space="preserve"> </w:t>
      </w:r>
      <w:r w:rsidRPr="00325EAD">
        <w:rPr>
          <w:rStyle w:val="StyleUnderline"/>
          <w:highlight w:val="green"/>
        </w:rPr>
        <w:t>positions on the</w:t>
      </w:r>
      <w:r w:rsidRPr="00325EAD">
        <w:rPr>
          <w:sz w:val="16"/>
          <w:highlight w:val="green"/>
        </w:rPr>
        <w:t xml:space="preserve"> </w:t>
      </w:r>
      <w:r w:rsidRPr="00325EAD">
        <w:rPr>
          <w:rStyle w:val="Emphasis"/>
          <w:highlight w:val="green"/>
        </w:rPr>
        <w:t>merits</w:t>
      </w:r>
      <w:r w:rsidRPr="00325EAD">
        <w:rPr>
          <w:sz w:val="16"/>
          <w:highlight w:val="green"/>
        </w:rPr>
        <w:t xml:space="preserve"> </w:t>
      </w:r>
      <w:r w:rsidRPr="00325EAD">
        <w:rPr>
          <w:rStyle w:val="StyleUnderline"/>
          <w:highlight w:val="green"/>
        </w:rPr>
        <w:t>will be</w:t>
      </w:r>
      <w:r w:rsidRPr="00BF49FC">
        <w:rPr>
          <w:rStyle w:val="StyleUnderline"/>
        </w:rPr>
        <w:t xml:space="preserve"> more </w:t>
      </w:r>
      <w:r w:rsidRPr="00325EAD">
        <w:rPr>
          <w:rStyle w:val="StyleUnderline"/>
          <w:highlight w:val="green"/>
        </w:rPr>
        <w:t>successful</w:t>
      </w:r>
      <w:r w:rsidRPr="00BF49FC">
        <w:rPr>
          <w:sz w:val="16"/>
        </w:rPr>
        <w:t xml:space="preserve"> than ones that tack to the prevailing winds.</w:t>
      </w:r>
    </w:p>
    <w:p w14:paraId="5DEE4D15" w14:textId="77777777" w:rsidR="004A5204" w:rsidRPr="00BF49FC" w:rsidRDefault="004A5204" w:rsidP="004A5204">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1A0FFE64" w14:textId="77777777" w:rsidR="004A5204" w:rsidRPr="00BF49FC" w:rsidRDefault="004A5204" w:rsidP="004A5204">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325EAD">
        <w:rPr>
          <w:rStyle w:val="StyleUnderline"/>
          <w:highlight w:val="green"/>
        </w:rPr>
        <w:t>when your</w:t>
      </w:r>
      <w:r w:rsidRPr="000F3AE3">
        <w:rPr>
          <w:rStyle w:val="StyleUnderline"/>
        </w:rPr>
        <w:t xml:space="preserve"> immediate </w:t>
      </w:r>
      <w:r w:rsidRPr="00325EAD">
        <w:rPr>
          <w:rStyle w:val="StyleUnderline"/>
          <w:highlight w:val="green"/>
        </w:rPr>
        <w:t>surroundings are</w:t>
      </w:r>
      <w:r w:rsidRPr="00BF49FC">
        <w:rPr>
          <w:sz w:val="16"/>
        </w:rPr>
        <w:t xml:space="preserve"> especially </w:t>
      </w:r>
      <w:r w:rsidRPr="00325EAD">
        <w:rPr>
          <w:rStyle w:val="Emphasis"/>
          <w:highlight w:val="green"/>
        </w:rPr>
        <w:t>treacherous</w:t>
      </w:r>
      <w:r w:rsidRPr="00BF49FC">
        <w:rPr>
          <w:sz w:val="16"/>
        </w:rPr>
        <w:t xml:space="preserve"> or confusing, </w:t>
      </w:r>
      <w:r w:rsidRPr="00325EAD">
        <w:rPr>
          <w:rStyle w:val="StyleUnderline"/>
          <w:highlight w:val="green"/>
        </w:rPr>
        <w:t>it becomes</w:t>
      </w:r>
      <w:r w:rsidRPr="00BF49FC">
        <w:rPr>
          <w:sz w:val="16"/>
        </w:rPr>
        <w:t xml:space="preserve"> more </w:t>
      </w:r>
      <w:r w:rsidRPr="00325EAD">
        <w:rPr>
          <w:rStyle w:val="Emphasis"/>
          <w:highlight w:val="green"/>
        </w:rPr>
        <w:t>important</w:t>
      </w:r>
      <w:r w:rsidRPr="00325EAD">
        <w:rPr>
          <w:sz w:val="16"/>
          <w:highlight w:val="green"/>
        </w:rPr>
        <w:t xml:space="preserve"> </w:t>
      </w:r>
      <w:r w:rsidRPr="00325EAD">
        <w:rPr>
          <w:rStyle w:val="StyleUnderline"/>
          <w:highlight w:val="green"/>
        </w:rPr>
        <w:t>to keep yourself</w:t>
      </w:r>
      <w:r w:rsidRPr="00325EAD">
        <w:rPr>
          <w:sz w:val="16"/>
          <w:highlight w:val="green"/>
        </w:rPr>
        <w:t xml:space="preserve"> </w:t>
      </w:r>
      <w:r w:rsidRPr="00325EAD">
        <w:rPr>
          <w:rStyle w:val="Emphasis"/>
          <w:highlight w:val="green"/>
        </w:rPr>
        <w:t>oriented</w:t>
      </w:r>
      <w:r w:rsidRPr="00325EAD">
        <w:rPr>
          <w:sz w:val="16"/>
          <w:highlight w:val="green"/>
        </w:rPr>
        <w:t xml:space="preserve"> </w:t>
      </w:r>
      <w:r w:rsidRPr="00325EAD">
        <w:rPr>
          <w:rStyle w:val="StyleUnderline"/>
          <w:highlight w:val="green"/>
        </w:rPr>
        <w:t>toward that</w:t>
      </w:r>
      <w:r w:rsidRPr="00BF49FC">
        <w:rPr>
          <w:rStyle w:val="StyleUnderline"/>
        </w:rPr>
        <w:t xml:space="preserve"> ultimate </w:t>
      </w:r>
      <w:r w:rsidRPr="00325EAD">
        <w:rPr>
          <w:rStyle w:val="StyleUnderline"/>
          <w:highlight w:val="green"/>
        </w:rPr>
        <w:t>goal</w:t>
      </w:r>
      <w:r w:rsidRPr="00BF49FC">
        <w:rPr>
          <w:sz w:val="16"/>
        </w:rPr>
        <w:t>.1</w:t>
      </w:r>
    </w:p>
    <w:p w14:paraId="729EFB0C" w14:textId="77777777" w:rsidR="004A5204" w:rsidRPr="00BF49FC" w:rsidRDefault="004A5204" w:rsidP="004A5204">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5811E874" w14:textId="77777777" w:rsidR="004A5204" w:rsidRPr="00BF49FC" w:rsidRDefault="004A5204" w:rsidP="004A5204">
      <w:pPr>
        <w:ind w:left="720"/>
        <w:rPr>
          <w:sz w:val="16"/>
        </w:rPr>
      </w:pPr>
      <w:r w:rsidRPr="00BF49FC">
        <w:rPr>
          <w:sz w:val="16"/>
        </w:rPr>
        <w:t xml:space="preserve">This is something I’ve thought for a while, and written about occasionally, but it seems especially relevant now. It’s not just that </w:t>
      </w:r>
      <w:r w:rsidRPr="00325EAD">
        <w:rPr>
          <w:rStyle w:val="StyleUnderline"/>
          <w:highlight w:val="green"/>
        </w:rPr>
        <w:t>this admin</w:t>
      </w:r>
      <w:r w:rsidRPr="000F3AE3">
        <w:rPr>
          <w:rStyle w:val="StyleUnderline"/>
        </w:rPr>
        <w:t xml:space="preserve">istration </w:t>
      </w:r>
      <w:r w:rsidRPr="00325EAD">
        <w:rPr>
          <w:rStyle w:val="StyleUnderline"/>
          <w:highlight w:val="green"/>
        </w:rPr>
        <w:t>is beginning with an</w:t>
      </w:r>
      <w:r w:rsidRPr="00BF49FC">
        <w:rPr>
          <w:sz w:val="16"/>
        </w:rPr>
        <w:t xml:space="preserve"> </w:t>
      </w:r>
      <w:r w:rsidRPr="00245B5F">
        <w:rPr>
          <w:rStyle w:val="Emphasis"/>
        </w:rPr>
        <w:t xml:space="preserve">all-out </w:t>
      </w:r>
      <w:r w:rsidRPr="00325EAD">
        <w:rPr>
          <w:rStyle w:val="Emphasis"/>
          <w:highlight w:val="green"/>
        </w:rPr>
        <w:t>attack</w:t>
      </w:r>
      <w:r w:rsidRPr="00325EAD">
        <w:rPr>
          <w:sz w:val="16"/>
          <w:highlight w:val="green"/>
        </w:rPr>
        <w:t xml:space="preserve"> </w:t>
      </w:r>
      <w:r w:rsidRPr="00325EAD">
        <w:rPr>
          <w:rStyle w:val="StyleUnderline"/>
          <w:highlight w:val="gree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325EAD">
        <w:rPr>
          <w:rStyle w:val="StyleUnderline"/>
          <w:highlight w:val="green"/>
        </w:rPr>
        <w:t>labor</w:t>
      </w:r>
      <w:r w:rsidRPr="00BF49FC">
        <w:rPr>
          <w:rStyle w:val="StyleUnderline"/>
        </w:rPr>
        <w:t xml:space="preserve"> problem that</w:t>
      </w:r>
      <w:r w:rsidRPr="00BF49FC">
        <w:t xml:space="preserve"> </w:t>
      </w:r>
      <w:r w:rsidRPr="00325EAD">
        <w:rPr>
          <w:rStyle w:val="Emphasis"/>
          <w:highlight w:val="green"/>
        </w:rPr>
        <w:t>concerns</w:t>
      </w:r>
      <w:r w:rsidRPr="00325EAD">
        <w:rPr>
          <w:highlight w:val="green"/>
        </w:rPr>
        <w:t xml:space="preserve"> </w:t>
      </w:r>
      <w:r w:rsidRPr="00325EAD">
        <w:rPr>
          <w:rStyle w:val="StyleUnderline"/>
          <w:highlight w:val="gree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420F95F6" w14:textId="77777777" w:rsidR="004A5204" w:rsidRPr="00BF49FC" w:rsidRDefault="004A5204" w:rsidP="004A5204">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6AF8E6D1" w14:textId="77777777" w:rsidR="004A5204" w:rsidRPr="00BF49FC" w:rsidRDefault="004A5204" w:rsidP="004A5204">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69BBC1B4" w14:textId="77777777" w:rsidR="004A5204" w:rsidRPr="00BF49FC" w:rsidRDefault="004A5204" w:rsidP="004A5204">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6303183D" w14:textId="77777777" w:rsidR="004A5204" w:rsidRPr="00BF49FC" w:rsidRDefault="004A5204" w:rsidP="004A5204">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08C5D40D" w14:textId="77777777" w:rsidR="004A5204" w:rsidRPr="000F3AE3" w:rsidRDefault="004A5204" w:rsidP="004A5204">
      <w:pPr>
        <w:rPr>
          <w:sz w:val="16"/>
        </w:rPr>
      </w:pPr>
      <w:r w:rsidRPr="00D1039D">
        <w:rPr>
          <w:rStyle w:val="StyleUnderline"/>
        </w:rPr>
        <w:t>A</w:t>
      </w:r>
      <w:r w:rsidRPr="00BF49FC">
        <w:rPr>
          <w:sz w:val="16"/>
        </w:rPr>
        <w:t xml:space="preserve"> </w:t>
      </w:r>
      <w:r w:rsidRPr="00D1039D">
        <w:rPr>
          <w:rStyle w:val="Emphasis"/>
        </w:rPr>
        <w:t xml:space="preserve">purely </w:t>
      </w:r>
      <w:r w:rsidRPr="00325EAD">
        <w:rPr>
          <w:rStyle w:val="Emphasis"/>
          <w:highlight w:val="green"/>
        </w:rPr>
        <w:t>negative</w:t>
      </w:r>
      <w:r w:rsidRPr="00BF49FC">
        <w:rPr>
          <w:sz w:val="16"/>
        </w:rPr>
        <w:t xml:space="preserve">, reactive </w:t>
      </w:r>
      <w:r w:rsidRPr="00325EAD">
        <w:rPr>
          <w:rStyle w:val="Emphasis"/>
          <w:highlight w:val="green"/>
        </w:rPr>
        <w:t>criticism</w:t>
      </w:r>
      <w:r w:rsidRPr="00BF49FC">
        <w:rPr>
          <w:sz w:val="16"/>
        </w:rPr>
        <w:t xml:space="preserve"> of these attacks on professional employees </w:t>
      </w:r>
      <w:r w:rsidRPr="00325EAD">
        <w:rPr>
          <w:rStyle w:val="StyleUnderline"/>
          <w:highlight w:val="green"/>
        </w:rPr>
        <w:t>is</w:t>
      </w:r>
      <w:r w:rsidRPr="00325EAD">
        <w:rPr>
          <w:sz w:val="16"/>
          <w:highlight w:val="green"/>
        </w:rPr>
        <w:t xml:space="preserve"> </w:t>
      </w:r>
      <w:r w:rsidRPr="00325EAD">
        <w:rPr>
          <w:rStyle w:val="Emphasis"/>
          <w:highlight w:val="green"/>
        </w:rPr>
        <w:t>not enough</w:t>
      </w:r>
      <w:r w:rsidRPr="00BF49FC">
        <w:rPr>
          <w:sz w:val="16"/>
        </w:rPr>
        <w:t xml:space="preserve">. </w:t>
      </w:r>
      <w:r w:rsidRPr="00325EAD">
        <w:rPr>
          <w:rStyle w:val="StyleUnderline"/>
          <w:highlight w:val="gree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28649BD0" w14:textId="77777777" w:rsidR="004A5204" w:rsidRPr="00BF49FC" w:rsidRDefault="004A5204" w:rsidP="004A5204">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325EAD">
        <w:rPr>
          <w:rStyle w:val="StyleUnderline"/>
          <w:highlight w:val="green"/>
        </w:rPr>
        <w:t>a</w:t>
      </w:r>
      <w:r w:rsidRPr="000F3AE3">
        <w:rPr>
          <w:sz w:val="16"/>
        </w:rPr>
        <w:t xml:space="preserve"> </w:t>
      </w:r>
      <w:r w:rsidRPr="000F3AE3">
        <w:rPr>
          <w:rStyle w:val="Emphasis"/>
        </w:rPr>
        <w:t xml:space="preserve">positive </w:t>
      </w:r>
      <w:r w:rsidRPr="00325EAD">
        <w:rPr>
          <w:rStyle w:val="Emphasis"/>
          <w:highlight w:val="green"/>
        </w:rPr>
        <w:t>defense</w:t>
      </w:r>
      <w:r w:rsidRPr="00325EAD">
        <w:rPr>
          <w:sz w:val="16"/>
          <w:highlight w:val="green"/>
        </w:rPr>
        <w:t xml:space="preserve"> </w:t>
      </w:r>
      <w:r w:rsidRPr="00325EAD">
        <w:rPr>
          <w:rStyle w:val="StyleUnderline"/>
          <w:highlight w:val="green"/>
        </w:rPr>
        <w:t>of</w:t>
      </w:r>
      <w:r w:rsidRPr="000F3AE3">
        <w:rPr>
          <w:rStyle w:val="StyleUnderline"/>
        </w:rPr>
        <w:t xml:space="preserve"> why</w:t>
      </w:r>
      <w:r w:rsidRPr="000F3AE3">
        <w:rPr>
          <w:sz w:val="16"/>
        </w:rPr>
        <w:t xml:space="preserve"> professional </w:t>
      </w:r>
      <w:r w:rsidRPr="00325EAD">
        <w:rPr>
          <w:rStyle w:val="Emphasis"/>
          <w:highlight w:val="gree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36BA5108" w14:textId="77777777" w:rsidR="004A5204" w:rsidRPr="00BF49FC" w:rsidRDefault="004A5204" w:rsidP="004A5204">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24C36AE9" w14:textId="77777777" w:rsidR="004A5204" w:rsidRPr="00BF49FC" w:rsidRDefault="004A5204" w:rsidP="004A5204">
      <w:pPr>
        <w:rPr>
          <w:sz w:val="16"/>
        </w:rPr>
      </w:pPr>
      <w:r w:rsidRPr="00325EAD">
        <w:rPr>
          <w:rStyle w:val="StyleUnderline"/>
          <w:highlight w:val="green"/>
        </w:rPr>
        <w:t>Attacks on</w:t>
      </w:r>
      <w:r w:rsidRPr="00325EAD">
        <w:rPr>
          <w:sz w:val="16"/>
          <w:highlight w:val="green"/>
        </w:rPr>
        <w:t xml:space="preserve"> </w:t>
      </w:r>
      <w:r w:rsidRPr="00325EAD">
        <w:rPr>
          <w:rStyle w:val="Emphasis"/>
          <w:highlight w:val="green"/>
        </w:rPr>
        <w:t>professional</w:t>
      </w:r>
      <w:r w:rsidRPr="00BF49FC">
        <w:rPr>
          <w:sz w:val="16"/>
        </w:rPr>
        <w:t xml:space="preserve"> norm</w:t>
      </w:r>
      <w:r w:rsidRPr="00325EAD">
        <w:rPr>
          <w:rStyle w:val="Emphasis"/>
          <w:highlight w:val="green"/>
        </w:rPr>
        <w:t>s</w:t>
      </w:r>
      <w:r w:rsidRPr="00BF49FC">
        <w:rPr>
          <w:sz w:val="16"/>
        </w:rPr>
        <w:t xml:space="preserve">, it seems to me, </w:t>
      </w:r>
      <w:r w:rsidRPr="00325EAD">
        <w:rPr>
          <w:rStyle w:val="StyleUnderline"/>
          <w:highlight w:val="green"/>
        </w:rPr>
        <w:t>are a</w:t>
      </w:r>
      <w:r w:rsidRPr="00BF49FC">
        <w:rPr>
          <w:sz w:val="16"/>
        </w:rPr>
        <w:t xml:space="preserve"> </w:t>
      </w:r>
      <w:r w:rsidRPr="000F3AE3">
        <w:rPr>
          <w:rStyle w:val="Emphasis"/>
        </w:rPr>
        <w:t>central</w:t>
      </w:r>
      <w:r w:rsidRPr="008078AE">
        <w:rPr>
          <w:rStyle w:val="Emphasis"/>
        </w:rPr>
        <w:t xml:space="preserve"> </w:t>
      </w:r>
      <w:r w:rsidRPr="00325EAD">
        <w:rPr>
          <w:rStyle w:val="Emphasis"/>
          <w:highlight w:val="green"/>
        </w:rPr>
        <w:t>part</w:t>
      </w:r>
      <w:r w:rsidRPr="00325EAD">
        <w:rPr>
          <w:sz w:val="16"/>
          <w:highlight w:val="green"/>
        </w:rPr>
        <w:t xml:space="preserve"> </w:t>
      </w:r>
      <w:r w:rsidRPr="00325EAD">
        <w:rPr>
          <w:rStyle w:val="StyleUnderline"/>
          <w:highlight w:val="green"/>
        </w:rPr>
        <w:t>of the Trump project</w:t>
      </w:r>
      <w:r w:rsidRPr="00BF49FC">
        <w:rPr>
          <w:sz w:val="16"/>
        </w:rPr>
        <w:t xml:space="preserve">, </w:t>
      </w:r>
      <w:r w:rsidRPr="008078AE">
        <w:rPr>
          <w:rStyle w:val="StyleUnderline"/>
        </w:rPr>
        <w:t>and</w:t>
      </w:r>
      <w:r w:rsidRPr="00BF49FC">
        <w:rPr>
          <w:sz w:val="16"/>
        </w:rPr>
        <w:t xml:space="preserve"> </w:t>
      </w:r>
      <w:r w:rsidRPr="00325EAD">
        <w:rPr>
          <w:rStyle w:val="Emphasis"/>
          <w:highlight w:val="green"/>
        </w:rPr>
        <w:t>defense</w:t>
      </w:r>
      <w:r w:rsidRPr="00325EAD">
        <w:rPr>
          <w:sz w:val="16"/>
          <w:highlight w:val="green"/>
        </w:rPr>
        <w:t xml:space="preserve"> </w:t>
      </w:r>
      <w:r w:rsidRPr="00325EAD">
        <w:rPr>
          <w:rStyle w:val="StyleUnderline"/>
          <w:highlight w:val="green"/>
        </w:rPr>
        <w:t>of those norms are</w:t>
      </w:r>
      <w:r w:rsidRPr="00BF49FC">
        <w:rPr>
          <w:sz w:val="16"/>
        </w:rPr>
        <w:t xml:space="preserve"> one of the </w:t>
      </w:r>
      <w:r w:rsidRPr="008078AE">
        <w:rPr>
          <w:rStyle w:val="Emphasis"/>
        </w:rPr>
        <w:t xml:space="preserve">central </w:t>
      </w:r>
      <w:r w:rsidRPr="00325EAD">
        <w:rPr>
          <w:rStyle w:val="Emphasis"/>
          <w:highlight w:val="green"/>
        </w:rPr>
        <w:t>grounds</w:t>
      </w:r>
      <w:r w:rsidRPr="00325EAD">
        <w:rPr>
          <w:sz w:val="16"/>
          <w:highlight w:val="green"/>
        </w:rPr>
        <w:t xml:space="preserve"> </w:t>
      </w:r>
      <w:r w:rsidRPr="00325EAD">
        <w:rPr>
          <w:rStyle w:val="StyleUnderline"/>
          <w:highlight w:val="green"/>
        </w:rPr>
        <w:t>on which that</w:t>
      </w:r>
      <w:r w:rsidRPr="008078AE">
        <w:rPr>
          <w:rStyle w:val="StyleUnderline"/>
        </w:rPr>
        <w:t xml:space="preserve"> project </w:t>
      </w:r>
      <w:r w:rsidRPr="00325EAD">
        <w:rPr>
          <w:rStyle w:val="StyleUnderline"/>
          <w:highlight w:val="green"/>
        </w:rPr>
        <w:t>is being</w:t>
      </w:r>
      <w:r w:rsidRPr="00325EAD">
        <w:rPr>
          <w:sz w:val="16"/>
          <w:highlight w:val="green"/>
        </w:rPr>
        <w:t xml:space="preserve"> </w:t>
      </w:r>
      <w:r w:rsidRPr="00325EAD">
        <w:rPr>
          <w:rStyle w:val="Emphasis"/>
          <w:highlight w:val="gree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77E93FA9" w14:textId="77777777" w:rsidR="004A5204" w:rsidRPr="00BF49FC" w:rsidRDefault="004A5204" w:rsidP="004A5204">
      <w:pPr>
        <w:rPr>
          <w:sz w:val="16"/>
        </w:rPr>
      </w:pPr>
      <w:r w:rsidRPr="00BF49FC">
        <w:rPr>
          <w:sz w:val="16"/>
        </w:rPr>
        <w:t xml:space="preserve">And of course there’s another reason why an affirmative defense of </w:t>
      </w:r>
      <w:r w:rsidRPr="00325EAD">
        <w:rPr>
          <w:rStyle w:val="Emphasis"/>
          <w:highlight w:val="gree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325EAD">
        <w:rPr>
          <w:rStyle w:val="Emphasis"/>
          <w:highlight w:val="green"/>
        </w:rPr>
        <w:t>allows</w:t>
      </w:r>
      <w:r w:rsidRPr="00325EAD">
        <w:rPr>
          <w:sz w:val="16"/>
          <w:highlight w:val="green"/>
        </w:rPr>
        <w:t xml:space="preserve"> </w:t>
      </w:r>
      <w:r w:rsidRPr="00325EAD">
        <w:rPr>
          <w:rStyle w:val="StyleUnderline"/>
          <w:highlight w:val="green"/>
        </w:rPr>
        <w:t>government to do</w:t>
      </w:r>
      <w:r w:rsidRPr="00BF49FC">
        <w:rPr>
          <w:sz w:val="16"/>
        </w:rPr>
        <w:t xml:space="preserve"> all the other </w:t>
      </w:r>
      <w:r w:rsidRPr="00325EAD">
        <w:rPr>
          <w:rStyle w:val="StyleUnderline"/>
          <w:highlight w:val="green"/>
        </w:rPr>
        <w:t>policies we</w:t>
      </w:r>
      <w:r w:rsidRPr="00AF61AE">
        <w:rPr>
          <w:rStyle w:val="StyleUnderline"/>
        </w:rPr>
        <w:t xml:space="preserve"> might</w:t>
      </w:r>
      <w:r w:rsidRPr="00BF49FC">
        <w:rPr>
          <w:sz w:val="16"/>
        </w:rPr>
        <w:t xml:space="preserve"> </w:t>
      </w:r>
      <w:r w:rsidRPr="00325EAD">
        <w:rPr>
          <w:rStyle w:val="Emphasis"/>
          <w:highlight w:val="gree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325EAD">
        <w:rPr>
          <w:rStyle w:val="StyleUnderline"/>
          <w:highlight w:val="gree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325EAD">
        <w:rPr>
          <w:rStyle w:val="Emphasis"/>
          <w:highlight w:val="green"/>
        </w:rPr>
        <w:t>civil service protections</w:t>
      </w:r>
      <w:r w:rsidRPr="00BF49FC">
        <w:rPr>
          <w:sz w:val="16"/>
        </w:rPr>
        <w:t xml:space="preserve"> </w:t>
      </w:r>
      <w:r w:rsidRPr="00BF49FC">
        <w:rPr>
          <w:rStyle w:val="StyleUnderline"/>
        </w:rPr>
        <w:t>in general</w:t>
      </w:r>
      <w:r w:rsidRPr="00BF49FC">
        <w:rPr>
          <w:sz w:val="16"/>
        </w:rPr>
        <w:t>.</w:t>
      </w:r>
    </w:p>
    <w:p w14:paraId="4A3C407D" w14:textId="77777777" w:rsidR="004A5204" w:rsidRDefault="004A5204" w:rsidP="004A5204"/>
    <w:p w14:paraId="0482CC43" w14:textId="77777777" w:rsidR="004A5204" w:rsidRDefault="004A5204" w:rsidP="004A5204">
      <w:pPr>
        <w:pStyle w:val="Heading4"/>
      </w:pPr>
      <w:r>
        <w:t xml:space="preserve">Constitutional legalism is </w:t>
      </w:r>
      <w:r>
        <w:rPr>
          <w:u w:val="single"/>
        </w:rPr>
        <w:t>contingent</w:t>
      </w:r>
      <w:r>
        <w:t xml:space="preserve"> and can </w:t>
      </w:r>
      <w:r w:rsidRPr="00D473C0">
        <w:rPr>
          <w:u w:val="single"/>
        </w:rPr>
        <w:t>break down</w:t>
      </w:r>
      <w:r>
        <w:t xml:space="preserve"> </w:t>
      </w:r>
      <w:r w:rsidRPr="00D473C0">
        <w:t>hier</w:t>
      </w:r>
      <w:r>
        <w:t xml:space="preserve">archies, but </w:t>
      </w:r>
      <w:r w:rsidRPr="00BA5E07">
        <w:rPr>
          <w:u w:val="single"/>
        </w:rPr>
        <w:t>foregoing</w:t>
      </w:r>
      <w:r>
        <w:t xml:space="preserve"> federal collective bargaining </w:t>
      </w:r>
      <w:r>
        <w:rPr>
          <w:u w:val="single"/>
        </w:rPr>
        <w:t>cedes</w:t>
      </w:r>
      <w:r>
        <w:t xml:space="preserve"> power to the </w:t>
      </w:r>
      <w:r w:rsidRPr="00D473C0">
        <w:rPr>
          <w:u w:val="single"/>
        </w:rPr>
        <w:t>populist right</w:t>
      </w:r>
      <w:r>
        <w:t>.</w:t>
      </w:r>
    </w:p>
    <w:p w14:paraId="28E2D971" w14:textId="77777777" w:rsidR="004A5204" w:rsidRPr="001908A2" w:rsidRDefault="004A5204" w:rsidP="004A5204">
      <w:r>
        <w:t xml:space="preserve">Kate </w:t>
      </w:r>
      <w:r w:rsidRPr="00621885">
        <w:rPr>
          <w:rStyle w:val="Style13ptBold"/>
        </w:rPr>
        <w:t>Andrias 25</w:t>
      </w:r>
      <w:r>
        <w:t xml:space="preserve">. Professor of law at Columbia Law School, J.D. from Yale University Law School. "The Contested Constitution: Plutocrats, Right-Wing Populists, and Labor Rights in the U.S." </w:t>
      </w:r>
      <w:r w:rsidRPr="00721C6D">
        <w:rPr>
          <w:i/>
          <w:iCs/>
        </w:rPr>
        <w:t>Columbia Public Law Research Paper</w:t>
      </w:r>
      <w:r>
        <w:t>, no. 5574912, 15-32.</w:t>
      </w:r>
    </w:p>
    <w:p w14:paraId="21BC993F" w14:textId="77777777" w:rsidR="004A5204" w:rsidRPr="00135A95" w:rsidRDefault="004A5204" w:rsidP="004A5204">
      <w:pPr>
        <w:rPr>
          <w:sz w:val="16"/>
        </w:rPr>
      </w:pPr>
      <w:r w:rsidRPr="00135A95">
        <w:rPr>
          <w:sz w:val="16"/>
        </w:rPr>
        <w:t>II. Labor Rights in the Era of Right-Wing Plutocrats and Populists</w:t>
      </w:r>
    </w:p>
    <w:p w14:paraId="5B4FCD84" w14:textId="77777777" w:rsidR="004A5204" w:rsidRPr="00135A95" w:rsidRDefault="004A5204" w:rsidP="004A5204">
      <w:pPr>
        <w:rPr>
          <w:sz w:val="16"/>
        </w:rPr>
      </w:pPr>
      <w:r w:rsidRPr="00135A95">
        <w:rPr>
          <w:sz w:val="16"/>
        </w:rPr>
        <w:t xml:space="preserve">Business and </w:t>
      </w:r>
      <w:r w:rsidRPr="00325EAD">
        <w:rPr>
          <w:rStyle w:val="StyleUnderline"/>
          <w:highlight w:val="green"/>
        </w:rPr>
        <w:t>the</w:t>
      </w:r>
      <w:r w:rsidRPr="00325EAD">
        <w:rPr>
          <w:sz w:val="16"/>
          <w:highlight w:val="green"/>
        </w:rPr>
        <w:t xml:space="preserve"> </w:t>
      </w:r>
      <w:r w:rsidRPr="00325EAD">
        <w:rPr>
          <w:rStyle w:val="Emphasis"/>
          <w:highlight w:val="green"/>
        </w:rPr>
        <w:t>Right</w:t>
      </w:r>
      <w:r w:rsidRPr="00325EAD">
        <w:rPr>
          <w:sz w:val="16"/>
          <w:highlight w:val="green"/>
        </w:rPr>
        <w:t xml:space="preserve"> </w:t>
      </w:r>
      <w:r w:rsidRPr="00325EAD">
        <w:rPr>
          <w:rStyle w:val="StyleUnderline"/>
          <w:highlight w:val="green"/>
        </w:rPr>
        <w:t>never stopped</w:t>
      </w:r>
      <w:r w:rsidRPr="00325EAD">
        <w:rPr>
          <w:sz w:val="16"/>
          <w:highlight w:val="green"/>
        </w:rPr>
        <w:t xml:space="preserve"> </w:t>
      </w:r>
      <w:r w:rsidRPr="00325EAD">
        <w:rPr>
          <w:rStyle w:val="Emphasis"/>
          <w:highlight w:val="green"/>
        </w:rPr>
        <w:t>opposing</w:t>
      </w:r>
      <w:r w:rsidRPr="00325EAD">
        <w:rPr>
          <w:sz w:val="16"/>
          <w:highlight w:val="green"/>
        </w:rPr>
        <w:t xml:space="preserve"> </w:t>
      </w:r>
      <w:r w:rsidRPr="00325EAD">
        <w:rPr>
          <w:rStyle w:val="StyleUnderline"/>
          <w:highlight w:val="green"/>
        </w:rPr>
        <w:t>labor</w:t>
      </w:r>
      <w:r w:rsidRPr="00B06EF8">
        <w:rPr>
          <w:rStyle w:val="StyleUnderline"/>
        </w:rPr>
        <w:t xml:space="preserve"> law</w:t>
      </w:r>
      <w:r w:rsidRPr="00135A95">
        <w:rPr>
          <w:sz w:val="16"/>
        </w:rPr>
        <w:t xml:space="preserve">, </w:t>
      </w:r>
      <w:r w:rsidRPr="00325EAD">
        <w:rPr>
          <w:rStyle w:val="StyleUnderline"/>
          <w:highlight w:val="green"/>
        </w:rPr>
        <w:t>questioning its</w:t>
      </w:r>
      <w:r w:rsidRPr="00135A95">
        <w:rPr>
          <w:sz w:val="16"/>
        </w:rPr>
        <w:t xml:space="preserve"> legitimacy and its </w:t>
      </w:r>
      <w:r w:rsidRPr="00325EAD">
        <w:rPr>
          <w:rStyle w:val="Emphasis"/>
          <w:highlight w:val="green"/>
        </w:rPr>
        <w:t>constitutionality</w:t>
      </w:r>
      <w:r w:rsidRPr="00135A95">
        <w:rPr>
          <w:sz w:val="16"/>
        </w:rPr>
        <w:t xml:space="preserve">. The global financial crisis of 2008 emboldened these forces, enabling a renewed assault on labor rights. In response to the financial crisis, several European countries—Italy, Greece, and Spain, in particular—took actions that limited constitutional labor and employment rights, while also weakening the social welfare system. 86 </w:t>
      </w:r>
      <w:r w:rsidRPr="00B06EF8">
        <w:rPr>
          <w:rStyle w:val="StyleUnderline"/>
        </w:rPr>
        <w:t>In the</w:t>
      </w:r>
      <w:r w:rsidRPr="00135A95">
        <w:rPr>
          <w:sz w:val="16"/>
        </w:rPr>
        <w:t xml:space="preserve"> </w:t>
      </w:r>
      <w:r w:rsidRPr="00B06EF8">
        <w:rPr>
          <w:rStyle w:val="Emphasis"/>
        </w:rPr>
        <w:t>U</w:t>
      </w:r>
      <w:r w:rsidRPr="00135A95">
        <w:rPr>
          <w:sz w:val="16"/>
        </w:rPr>
        <w:t xml:space="preserve">nited </w:t>
      </w:r>
      <w:r w:rsidRPr="00B06EF8">
        <w:rPr>
          <w:rStyle w:val="Emphasis"/>
        </w:rPr>
        <w:t>S</w:t>
      </w:r>
      <w:r w:rsidRPr="00135A95">
        <w:rPr>
          <w:sz w:val="16"/>
        </w:rPr>
        <w:t xml:space="preserve">tates, where no such rights existed, </w:t>
      </w:r>
      <w:r w:rsidRPr="00B06EF8">
        <w:rPr>
          <w:rStyle w:val="Emphasis"/>
        </w:rPr>
        <w:t>anti-labor forces</w:t>
      </w:r>
      <w:r w:rsidRPr="00135A95">
        <w:rPr>
          <w:sz w:val="16"/>
        </w:rPr>
        <w:t xml:space="preserve"> </w:t>
      </w:r>
      <w:r w:rsidRPr="00B06EF8">
        <w:rPr>
          <w:rStyle w:val="StyleUnderline"/>
        </w:rPr>
        <w:t>were</w:t>
      </w:r>
      <w:r w:rsidRPr="00135A95">
        <w:rPr>
          <w:sz w:val="16"/>
        </w:rPr>
        <w:t xml:space="preserve"> </w:t>
      </w:r>
      <w:r w:rsidRPr="00B06EF8">
        <w:rPr>
          <w:rStyle w:val="Emphasis"/>
        </w:rPr>
        <w:t>successful</w:t>
      </w:r>
      <w:r w:rsidRPr="00135A95">
        <w:rPr>
          <w:sz w:val="16"/>
        </w:rPr>
        <w:t xml:space="preserve"> </w:t>
      </w:r>
      <w:r w:rsidRPr="00B06EF8">
        <w:rPr>
          <w:rStyle w:val="StyleUnderline"/>
        </w:rPr>
        <w:t>at</w:t>
      </w:r>
      <w:r w:rsidRPr="00135A95">
        <w:rPr>
          <w:sz w:val="16"/>
        </w:rPr>
        <w:t xml:space="preserve"> further </w:t>
      </w:r>
      <w:r w:rsidRPr="00B06EF8">
        <w:rPr>
          <w:rStyle w:val="Emphasis"/>
        </w:rPr>
        <w:t>eroding</w:t>
      </w:r>
      <w:r w:rsidRPr="00135A95">
        <w:rPr>
          <w:sz w:val="16"/>
        </w:rPr>
        <w:t xml:space="preserve"> </w:t>
      </w:r>
      <w:r w:rsidRPr="00B06EF8">
        <w:rPr>
          <w:rStyle w:val="StyleUnderline"/>
        </w:rPr>
        <w:t>protections for unions</w:t>
      </w:r>
      <w:r w:rsidRPr="00135A95">
        <w:rPr>
          <w:sz w:val="16"/>
        </w:rPr>
        <w:t xml:space="preserve">. They enacted a spate of new “right to work laws,” which limited union funding.87 Conservatives in numerous states also capitalized on fiscal shortages to pass state laws limiting the right of public sector workers to bargain collectively.88 Then, </w:t>
      </w:r>
      <w:r w:rsidRPr="00B06EF8">
        <w:rPr>
          <w:rStyle w:val="StyleUnderline"/>
        </w:rPr>
        <w:t>during</w:t>
      </w:r>
      <w:r w:rsidRPr="00135A95">
        <w:rPr>
          <w:sz w:val="16"/>
        </w:rPr>
        <w:t xml:space="preserve"> the first </w:t>
      </w:r>
      <w:r w:rsidRPr="00B06EF8">
        <w:rPr>
          <w:rStyle w:val="Emphasis"/>
        </w:rPr>
        <w:t>Trump</w:t>
      </w:r>
      <w:r w:rsidRPr="00135A95">
        <w:rPr>
          <w:sz w:val="16"/>
        </w:rPr>
        <w:t xml:space="preserve"> Administration, with new conservative appointments to the Supreme Court, challenges to labor law gained strength. Although President Biden sought to bolster labor and reverse these trends, the Court and a conservative Congress remained a barrier to pro-labor reforms. And with Trump’s second victory, corporate influence on the executive branch has reached new heights. Not only do conservative, anti-labor ideologues occupy leadership positions, but Trump has unabashedly adopted a kleptocratic “pay-for-access” approach. 89 </w:t>
      </w:r>
      <w:r w:rsidRPr="00325EAD">
        <w:rPr>
          <w:rStyle w:val="StyleUnderline"/>
          <w:highlight w:val="green"/>
        </w:rPr>
        <w:t>The</w:t>
      </w:r>
      <w:r w:rsidRPr="00325EAD">
        <w:rPr>
          <w:sz w:val="16"/>
          <w:highlight w:val="green"/>
        </w:rPr>
        <w:t xml:space="preserve"> </w:t>
      </w:r>
      <w:r w:rsidRPr="00325EAD">
        <w:rPr>
          <w:rStyle w:val="Emphasis"/>
          <w:highlight w:val="green"/>
        </w:rPr>
        <w:t>U</w:t>
      </w:r>
      <w:r w:rsidRPr="00135A95">
        <w:rPr>
          <w:sz w:val="16"/>
        </w:rPr>
        <w:t xml:space="preserve">nited </w:t>
      </w:r>
      <w:r w:rsidRPr="00325EAD">
        <w:rPr>
          <w:rStyle w:val="Emphasis"/>
          <w:highlight w:val="green"/>
        </w:rPr>
        <w:t>S</w:t>
      </w:r>
      <w:r w:rsidRPr="00135A95">
        <w:rPr>
          <w:sz w:val="16"/>
        </w:rPr>
        <w:t xml:space="preserve">tates </w:t>
      </w:r>
      <w:r w:rsidRPr="00325EAD">
        <w:rPr>
          <w:rStyle w:val="StyleUnderline"/>
          <w:highlight w:val="green"/>
        </w:rPr>
        <w:t>is</w:t>
      </w:r>
      <w:r w:rsidRPr="00135A95">
        <w:rPr>
          <w:sz w:val="16"/>
        </w:rPr>
        <w:t xml:space="preserve"> now </w:t>
      </w:r>
      <w:r w:rsidRPr="00325EAD">
        <w:rPr>
          <w:rStyle w:val="StyleUnderline"/>
          <w:highlight w:val="green"/>
        </w:rPr>
        <w:t>witnessing a</w:t>
      </w:r>
      <w:r w:rsidRPr="00325EAD">
        <w:rPr>
          <w:sz w:val="16"/>
          <w:highlight w:val="green"/>
        </w:rPr>
        <w:t xml:space="preserve"> </w:t>
      </w:r>
      <w:r w:rsidRPr="00325EAD">
        <w:rPr>
          <w:rStyle w:val="Emphasis"/>
          <w:highlight w:val="green"/>
        </w:rPr>
        <w:t>frontal assault</w:t>
      </w:r>
      <w:r w:rsidRPr="00325EAD">
        <w:rPr>
          <w:sz w:val="16"/>
          <w:highlight w:val="green"/>
        </w:rPr>
        <w:t xml:space="preserve"> </w:t>
      </w:r>
      <w:r w:rsidRPr="00325EAD">
        <w:rPr>
          <w:rStyle w:val="StyleUnderline"/>
          <w:highlight w:val="green"/>
        </w:rPr>
        <w:t>against</w:t>
      </w:r>
      <w:r w:rsidRPr="00B06EF8">
        <w:rPr>
          <w:rStyle w:val="StyleUnderline"/>
        </w:rPr>
        <w:t xml:space="preserve"> labor law</w:t>
      </w:r>
      <w:r w:rsidRPr="00135A95">
        <w:rPr>
          <w:sz w:val="16"/>
        </w:rPr>
        <w:t>—</w:t>
      </w:r>
      <w:r w:rsidRPr="00B06EF8">
        <w:rPr>
          <w:rStyle w:val="StyleUnderline"/>
        </w:rPr>
        <w:t>and</w:t>
      </w:r>
      <w:r w:rsidRPr="00135A95">
        <w:rPr>
          <w:sz w:val="16"/>
        </w:rPr>
        <w:t xml:space="preserve"> against </w:t>
      </w:r>
      <w:r w:rsidRPr="00B06EF8">
        <w:rPr>
          <w:rStyle w:val="StyleUnderline"/>
        </w:rPr>
        <w:t>the</w:t>
      </w:r>
      <w:r w:rsidRPr="00135A95">
        <w:rPr>
          <w:sz w:val="16"/>
        </w:rPr>
        <w:t xml:space="preserve"> </w:t>
      </w:r>
      <w:r w:rsidRPr="00325EAD">
        <w:rPr>
          <w:rStyle w:val="Emphasis"/>
          <w:highlight w:val="green"/>
        </w:rPr>
        <w:t>admin</w:t>
      </w:r>
      <w:r w:rsidRPr="00B06EF8">
        <w:rPr>
          <w:rStyle w:val="Emphasis"/>
        </w:rPr>
        <w:t>istrative law</w:t>
      </w:r>
      <w:r w:rsidRPr="00135A95">
        <w:rPr>
          <w:sz w:val="16"/>
        </w:rPr>
        <w:t xml:space="preserve"> </w:t>
      </w:r>
      <w:r w:rsidRPr="00B06EF8">
        <w:rPr>
          <w:rStyle w:val="StyleUnderline"/>
        </w:rPr>
        <w:t>and</w:t>
      </w:r>
      <w:r w:rsidRPr="00135A95">
        <w:rPr>
          <w:sz w:val="16"/>
        </w:rPr>
        <w:t xml:space="preserve"> constitutional </w:t>
      </w:r>
      <w:r w:rsidRPr="00325EAD">
        <w:rPr>
          <w:rStyle w:val="StyleUnderline"/>
          <w:highlight w:val="green"/>
        </w:rPr>
        <w:t>structures</w:t>
      </w:r>
      <w:r w:rsidRPr="00B06EF8">
        <w:rPr>
          <w:rStyle w:val="StyleUnderline"/>
        </w:rPr>
        <w:t xml:space="preserve"> that</w:t>
      </w:r>
      <w:r w:rsidRPr="00135A95">
        <w:rPr>
          <w:sz w:val="16"/>
        </w:rPr>
        <w:t xml:space="preserve"> </w:t>
      </w:r>
      <w:r w:rsidRPr="00B06EF8">
        <w:rPr>
          <w:rStyle w:val="Emphasis"/>
        </w:rPr>
        <w:t>enable</w:t>
      </w:r>
      <w:r w:rsidRPr="00135A95">
        <w:rPr>
          <w:sz w:val="16"/>
        </w:rPr>
        <w:t xml:space="preserve"> </w:t>
      </w:r>
      <w:r w:rsidRPr="00B06EF8">
        <w:rPr>
          <w:rStyle w:val="StyleUnderline"/>
        </w:rPr>
        <w:t>the government to</w:t>
      </w:r>
      <w:r w:rsidRPr="00135A95">
        <w:rPr>
          <w:sz w:val="16"/>
        </w:rPr>
        <w:t xml:space="preserve"> </w:t>
      </w:r>
      <w:r w:rsidRPr="00B06EF8">
        <w:rPr>
          <w:rStyle w:val="Emphasis"/>
        </w:rPr>
        <w:t>protect</w:t>
      </w:r>
      <w:r w:rsidRPr="00135A95">
        <w:rPr>
          <w:sz w:val="16"/>
        </w:rPr>
        <w:t xml:space="preserve"> </w:t>
      </w:r>
      <w:r w:rsidRPr="00B06EF8">
        <w:rPr>
          <w:rStyle w:val="StyleUnderline"/>
        </w:rPr>
        <w:t>workers</w:t>
      </w:r>
      <w:r w:rsidRPr="00135A95">
        <w:rPr>
          <w:sz w:val="16"/>
        </w:rPr>
        <w:t xml:space="preserve"> more broadly.</w:t>
      </w:r>
    </w:p>
    <w:p w14:paraId="1F8C33AC" w14:textId="77777777" w:rsidR="004A5204" w:rsidRPr="00135A95" w:rsidRDefault="004A5204" w:rsidP="004A5204">
      <w:pPr>
        <w:rPr>
          <w:sz w:val="16"/>
        </w:rPr>
      </w:pPr>
      <w:r w:rsidRPr="00135A95">
        <w:rPr>
          <w:sz w:val="16"/>
        </w:rPr>
        <w:t>A. Plutocrats</w:t>
      </w:r>
    </w:p>
    <w:p w14:paraId="60A7047B" w14:textId="77777777" w:rsidR="004A5204" w:rsidRPr="00135A95" w:rsidRDefault="004A5204" w:rsidP="004A5204">
      <w:pPr>
        <w:rPr>
          <w:sz w:val="16"/>
        </w:rPr>
      </w:pPr>
      <w:r w:rsidRPr="00135A95">
        <w:rPr>
          <w:sz w:val="16"/>
        </w:rPr>
        <w:t xml:space="preserve">The anti-labor sentiment of the Trump coalition is epitomized by Elon Musk, who served in the Administration for its opening months and sought to reshape government through the so-called </w:t>
      </w:r>
      <w:r w:rsidRPr="00325EAD">
        <w:rPr>
          <w:rStyle w:val="Emphasis"/>
          <w:highlight w:val="green"/>
        </w:rPr>
        <w:t>D</w:t>
      </w:r>
      <w:r w:rsidRPr="00135A95">
        <w:rPr>
          <w:sz w:val="16"/>
        </w:rPr>
        <w:t xml:space="preserve">epartment </w:t>
      </w:r>
      <w:r w:rsidRPr="00325EAD">
        <w:rPr>
          <w:rStyle w:val="Emphasis"/>
          <w:highlight w:val="green"/>
        </w:rPr>
        <w:t>o</w:t>
      </w:r>
      <w:r w:rsidRPr="00135A95">
        <w:rPr>
          <w:sz w:val="16"/>
        </w:rPr>
        <w:t xml:space="preserve">f </w:t>
      </w:r>
      <w:r w:rsidRPr="00325EAD">
        <w:rPr>
          <w:rStyle w:val="Emphasis"/>
          <w:highlight w:val="green"/>
        </w:rPr>
        <w:t>G</w:t>
      </w:r>
      <w:r w:rsidRPr="00135A95">
        <w:rPr>
          <w:sz w:val="16"/>
        </w:rPr>
        <w:t xml:space="preserve">overnment </w:t>
      </w:r>
      <w:r w:rsidRPr="00325EAD">
        <w:rPr>
          <w:rStyle w:val="Emphasis"/>
          <w:highlight w:val="green"/>
        </w:rPr>
        <w:t>E</w:t>
      </w:r>
      <w:r w:rsidRPr="00135A95">
        <w:rPr>
          <w:sz w:val="16"/>
        </w:rPr>
        <w:t xml:space="preserve">fficiency. Musk, who has proclaimed that he “disagree[s] with the idea of unions” </w:t>
      </w:r>
      <w:r w:rsidRPr="00325EAD">
        <w:rPr>
          <w:rStyle w:val="StyleUnderline"/>
          <w:highlight w:val="green"/>
        </w:rPr>
        <w:t>has been at the</w:t>
      </w:r>
      <w:r w:rsidRPr="00325EAD">
        <w:rPr>
          <w:sz w:val="16"/>
          <w:highlight w:val="green"/>
        </w:rPr>
        <w:t xml:space="preserve"> </w:t>
      </w:r>
      <w:r w:rsidRPr="00325EAD">
        <w:rPr>
          <w:rStyle w:val="Emphasis"/>
          <w:highlight w:val="green"/>
        </w:rPr>
        <w:t>vanguard</w:t>
      </w:r>
      <w:r w:rsidRPr="00135A95">
        <w:rPr>
          <w:sz w:val="16"/>
        </w:rPr>
        <w:t xml:space="preserve"> </w:t>
      </w:r>
      <w:r w:rsidRPr="00B06EF8">
        <w:rPr>
          <w:rStyle w:val="StyleUnderline"/>
        </w:rPr>
        <w:t>of constitutional attacks</w:t>
      </w:r>
      <w:r w:rsidRPr="00135A95">
        <w:rPr>
          <w:sz w:val="16"/>
        </w:rPr>
        <w:t xml:space="preserve"> </w:t>
      </w:r>
      <w:r w:rsidRPr="00B06EF8">
        <w:rPr>
          <w:rStyle w:val="Emphasis"/>
        </w:rPr>
        <w:t>against</w:t>
      </w:r>
      <w:r w:rsidRPr="00135A95">
        <w:rPr>
          <w:sz w:val="16"/>
        </w:rPr>
        <w:t xml:space="preserve"> </w:t>
      </w:r>
      <w:r w:rsidRPr="00B06EF8">
        <w:rPr>
          <w:rStyle w:val="StyleUnderline"/>
        </w:rPr>
        <w:t>labor law</w:t>
      </w:r>
      <w:r w:rsidRPr="00135A95">
        <w:rPr>
          <w:sz w:val="16"/>
        </w:rPr>
        <w:t>.90 Even before the election, Musk’s company Space X, along with other leading corporations like Amazon and Starbucks, argued in litigation that the NLRB is unconstitutional.91</w:t>
      </w:r>
    </w:p>
    <w:p w14:paraId="0263C8F7" w14:textId="77777777" w:rsidR="004A5204" w:rsidRPr="00135A95" w:rsidRDefault="004A5204" w:rsidP="004A5204">
      <w:pPr>
        <w:rPr>
          <w:sz w:val="16"/>
        </w:rPr>
      </w:pPr>
      <w:r w:rsidRPr="00325EAD">
        <w:rPr>
          <w:rStyle w:val="StyleUnderline"/>
          <w:highlight w:val="green"/>
        </w:rPr>
        <w:t>This</w:t>
      </w:r>
      <w:r w:rsidRPr="00135A95">
        <w:rPr>
          <w:sz w:val="16"/>
        </w:rPr>
        <w:t xml:space="preserve"> corporate </w:t>
      </w:r>
      <w:r w:rsidRPr="00A54FA8">
        <w:rPr>
          <w:rStyle w:val="Emphasis"/>
        </w:rPr>
        <w:t xml:space="preserve">constitutional </w:t>
      </w:r>
      <w:r w:rsidRPr="00325EAD">
        <w:rPr>
          <w:rStyle w:val="Emphasis"/>
          <w:highlight w:val="green"/>
        </w:rPr>
        <w:t>attack</w:t>
      </w:r>
      <w:r w:rsidRPr="00135A95">
        <w:rPr>
          <w:sz w:val="16"/>
        </w:rPr>
        <w:t xml:space="preserve"> </w:t>
      </w:r>
      <w:r w:rsidRPr="00A54FA8">
        <w:rPr>
          <w:rStyle w:val="StyleUnderline"/>
        </w:rPr>
        <w:t>on</w:t>
      </w:r>
      <w:r w:rsidRPr="00135A95">
        <w:rPr>
          <w:sz w:val="16"/>
        </w:rPr>
        <w:t xml:space="preserve"> the </w:t>
      </w:r>
      <w:r w:rsidRPr="00A54FA8">
        <w:rPr>
          <w:rStyle w:val="StyleUnderline"/>
        </w:rPr>
        <w:t>labor</w:t>
      </w:r>
      <w:r w:rsidRPr="00135A95">
        <w:rPr>
          <w:sz w:val="16"/>
        </w:rPr>
        <w:t xml:space="preserve"> agency </w:t>
      </w:r>
      <w:r w:rsidRPr="00325EAD">
        <w:rPr>
          <w:rStyle w:val="StyleUnderline"/>
          <w:highlight w:val="green"/>
        </w:rPr>
        <w:t>has</w:t>
      </w:r>
      <w:r w:rsidRPr="00325EAD">
        <w:rPr>
          <w:sz w:val="16"/>
          <w:highlight w:val="green"/>
        </w:rPr>
        <w:t xml:space="preserve"> </w:t>
      </w:r>
      <w:r w:rsidRPr="00325EAD">
        <w:rPr>
          <w:rStyle w:val="Emphasis"/>
          <w:highlight w:val="green"/>
        </w:rPr>
        <w:t>several</w:t>
      </w:r>
      <w:r w:rsidRPr="00325EAD">
        <w:rPr>
          <w:sz w:val="16"/>
          <w:highlight w:val="green"/>
        </w:rPr>
        <w:t xml:space="preserve"> </w:t>
      </w:r>
      <w:r w:rsidRPr="00325EAD">
        <w:rPr>
          <w:rStyle w:val="StyleUnderline"/>
          <w:highlight w:val="green"/>
        </w:rPr>
        <w:t>components</w:t>
      </w:r>
      <w:r w:rsidRPr="00135A95">
        <w:rPr>
          <w:sz w:val="16"/>
        </w:rPr>
        <w:t xml:space="preserve">, </w:t>
      </w:r>
      <w:r w:rsidRPr="0098321A">
        <w:rPr>
          <w:rStyle w:val="Emphasis"/>
        </w:rPr>
        <w:t>all</w:t>
      </w:r>
      <w:r w:rsidRPr="00A54FA8">
        <w:rPr>
          <w:rStyle w:val="Emphasis"/>
        </w:rPr>
        <w:t xml:space="preserve"> of </w:t>
      </w:r>
      <w:r w:rsidRPr="00325EAD">
        <w:rPr>
          <w:rStyle w:val="Emphasis"/>
          <w:highlight w:val="green"/>
        </w:rPr>
        <w:t>which</w:t>
      </w:r>
      <w:r w:rsidRPr="00325EAD">
        <w:rPr>
          <w:sz w:val="16"/>
          <w:highlight w:val="green"/>
        </w:rPr>
        <w:t xml:space="preserve"> </w:t>
      </w:r>
      <w:r w:rsidRPr="00325EAD">
        <w:rPr>
          <w:rStyle w:val="StyleUnderline"/>
          <w:highlight w:val="green"/>
        </w:rPr>
        <w:t>build on</w:t>
      </w:r>
      <w:r w:rsidRPr="00135A95">
        <w:rPr>
          <w:sz w:val="16"/>
        </w:rPr>
        <w:t xml:space="preserve"> longstanding </w:t>
      </w:r>
      <w:r w:rsidRPr="00325EAD">
        <w:rPr>
          <w:rStyle w:val="Emphasis"/>
          <w:highlight w:val="green"/>
        </w:rPr>
        <w:t>conservative</w:t>
      </w:r>
      <w:r w:rsidRPr="00325EAD">
        <w:rPr>
          <w:sz w:val="16"/>
          <w:highlight w:val="green"/>
        </w:rPr>
        <w:t xml:space="preserve"> </w:t>
      </w:r>
      <w:r w:rsidRPr="00325EAD">
        <w:rPr>
          <w:rStyle w:val="StyleUnderline"/>
          <w:highlight w:val="green"/>
        </w:rPr>
        <w:t>legal theory</w:t>
      </w:r>
      <w:r w:rsidRPr="00135A95">
        <w:rPr>
          <w:sz w:val="16"/>
        </w:rPr>
        <w:t>. First, the corporations argue that statutory limitations on the President’s ability to fire Board members are unconstitutional. President Trump put this argument into practice during his first week in office. For the first time ever, the President fired a Board member—indeed, the Chair of the Board, Gwynne Wilcox. 92 Under the statute, NLRB Board members can be fired only “for neglect of duty or malfeasance in office.”93 Drawing on conservative legal scholarship, Trump defied that rule, arguing that protections against removal violate his powers under Article II, which establishes a “unitary executive” with authority over the entire executive branch.94 The Supreme Court had rejected similar arguments and upheld the creation of independent agencies as far back as 1935, holding in Humphrey’s Executor that Congress has power to create multimember expert boards, with members removable only for cause.95 The NLRB is just one of many agencies with this structure, which aims to insulate agencies from political pressure and ensure some measure of independence.96 Yet, despite the longstanding precedent affirming Congress’s power to establish independent agencies, in May of 2025, the Supreme Court’s conservative majority signaled its sympathy to the Trump and corporate arguments against removal protections—and in favor of the unitary executive theory—by staying an injunction that a lower court had entered in favor of Chair Wilcox.97 Then, in August 2025, the Fifth Circuit Court of Appeals held that the removal limitations were unconstitutional and enjoined the Board from functioning. 98</w:t>
      </w:r>
    </w:p>
    <w:p w14:paraId="49215CE2" w14:textId="77777777" w:rsidR="004A5204" w:rsidRPr="00135A95" w:rsidRDefault="004A5204" w:rsidP="004A5204">
      <w:pPr>
        <w:rPr>
          <w:sz w:val="16"/>
        </w:rPr>
      </w:pPr>
      <w:r w:rsidRPr="00135A95">
        <w:rPr>
          <w:sz w:val="16"/>
        </w:rPr>
        <w:t xml:space="preserve">The constitutional attack on the labor agency is not limited to the independence of Board members. Musk’s Space X and other </w:t>
      </w:r>
      <w:r w:rsidRPr="00A54FA8">
        <w:rPr>
          <w:rStyle w:val="Emphasis"/>
        </w:rPr>
        <w:t>corporate challengers</w:t>
      </w:r>
      <w:r w:rsidRPr="00135A95">
        <w:rPr>
          <w:sz w:val="16"/>
        </w:rPr>
        <w:t xml:space="preserve"> also </w:t>
      </w:r>
      <w:r w:rsidRPr="00A54FA8">
        <w:rPr>
          <w:rStyle w:val="StyleUnderline"/>
        </w:rPr>
        <w:t>attempt to</w:t>
      </w:r>
      <w:r w:rsidRPr="00135A95">
        <w:rPr>
          <w:sz w:val="16"/>
        </w:rPr>
        <w:t xml:space="preserve"> </w:t>
      </w:r>
      <w:r w:rsidRPr="00A54FA8">
        <w:rPr>
          <w:rStyle w:val="Emphasis"/>
        </w:rPr>
        <w:t>eradicate</w:t>
      </w:r>
      <w:r w:rsidRPr="00135A95">
        <w:rPr>
          <w:sz w:val="16"/>
        </w:rPr>
        <w:t xml:space="preserve"> </w:t>
      </w:r>
      <w:r w:rsidRPr="00A54FA8">
        <w:rPr>
          <w:rStyle w:val="StyleUnderline"/>
        </w:rPr>
        <w:t>job protections</w:t>
      </w:r>
      <w:r w:rsidRPr="00135A95">
        <w:rPr>
          <w:sz w:val="16"/>
        </w:rPr>
        <w:t xml:space="preserve"> for the NLRB’s Administrative Law Judges (ALJs), who hear, settle, and decide unfair labor practice cases nationwide.99 The corporations argue that these removal protections also prevent the President from exercising control over the executive branch, which in turn prevents public accountability of government.100 In August, the Fifth Circuit ruled in favor of the corporations, on this point as well, holding that removal protections for NLRB ALJs are also unconstitutional. 101 It then enjoined the agency from functioning, rather than severing the provisions it deemed unconstitutional. If the Supreme Court affirms, the decision will not only disable the NLRB, it will also draw into question the operation of many other agencies. Even a more limited affirmance would upend administrative practice and undermine the independence of judges who hear important administrative cases.</w:t>
      </w:r>
    </w:p>
    <w:p w14:paraId="1FF529F1" w14:textId="77777777" w:rsidR="004A5204" w:rsidRPr="00135A95" w:rsidRDefault="004A5204" w:rsidP="004A5204">
      <w:pPr>
        <w:rPr>
          <w:sz w:val="16"/>
        </w:rPr>
      </w:pPr>
      <w:r w:rsidRPr="00135A95">
        <w:rPr>
          <w:sz w:val="16"/>
        </w:rPr>
        <w:t>The third main constitutional attack is about whether administrative agencies can even adjudicate claims. The corporations argue that by allowing the NLRB and other labor agencies to grant monetary remedies to workers, the statutes violate the Seventh Amendment, which provides a right to trial by jury, and Article III, which vests judicial power in courts.102 Again, the companies are arguing against longstanding precedent, but with some support from the recent rightward turn on the Supreme Court.103 If they prevail, they would upend a system that has allowed thousands of claims to be resolved by agencies in an efficient manner without involving overburdened federal courts.104</w:t>
      </w:r>
    </w:p>
    <w:p w14:paraId="1B56B2E2" w14:textId="77777777" w:rsidR="004A5204" w:rsidRPr="00135A95" w:rsidRDefault="004A5204" w:rsidP="004A5204">
      <w:pPr>
        <w:rPr>
          <w:sz w:val="16"/>
        </w:rPr>
      </w:pPr>
      <w:r w:rsidRPr="00135A95">
        <w:rPr>
          <w:sz w:val="16"/>
        </w:rPr>
        <w:t>A final line of attack sounds in general separation of powers principles.105 The challengers argue that the NLRB’s scope is wide-ranging without a limiting intelligible principle; i.e., that Congress has delegated too much power. 106 They further contend that the NLRA’s processes violate the separation of powers because the NLRB is intermingling executive, legislative, and judicial functions.107</w:t>
      </w:r>
    </w:p>
    <w:p w14:paraId="681941A5" w14:textId="77777777" w:rsidR="004A5204" w:rsidRPr="00135A95" w:rsidRDefault="004A5204" w:rsidP="004A5204">
      <w:pPr>
        <w:rPr>
          <w:sz w:val="16"/>
        </w:rPr>
      </w:pPr>
      <w:r w:rsidRPr="00135A95">
        <w:rPr>
          <w:sz w:val="16"/>
        </w:rPr>
        <w:t xml:space="preserve">To date, </w:t>
      </w:r>
      <w:r w:rsidRPr="00A54FA8">
        <w:rPr>
          <w:rStyle w:val="Emphasis"/>
        </w:rPr>
        <w:t>most</w:t>
      </w:r>
      <w:r w:rsidRPr="00135A95">
        <w:rPr>
          <w:sz w:val="16"/>
        </w:rPr>
        <w:t xml:space="preserve"> </w:t>
      </w:r>
      <w:r w:rsidRPr="00A54FA8">
        <w:rPr>
          <w:rStyle w:val="StyleUnderline"/>
        </w:rPr>
        <w:t>lower courts</w:t>
      </w:r>
      <w:r w:rsidRPr="00135A95">
        <w:rPr>
          <w:sz w:val="16"/>
        </w:rPr>
        <w:t xml:space="preserve"> that </w:t>
      </w:r>
      <w:r w:rsidRPr="00A54FA8">
        <w:rPr>
          <w:rStyle w:val="StyleUnderline"/>
        </w:rPr>
        <w:t>have</w:t>
      </w:r>
      <w:r w:rsidRPr="00135A95">
        <w:rPr>
          <w:sz w:val="16"/>
        </w:rPr>
        <w:t xml:space="preserve"> </w:t>
      </w:r>
      <w:r w:rsidRPr="00A54FA8">
        <w:rPr>
          <w:rStyle w:val="Emphasis"/>
        </w:rPr>
        <w:t>considered</w:t>
      </w:r>
      <w:r w:rsidRPr="00135A95">
        <w:rPr>
          <w:sz w:val="16"/>
        </w:rPr>
        <w:t xml:space="preserve"> </w:t>
      </w:r>
      <w:r w:rsidRPr="00A54FA8">
        <w:rPr>
          <w:rStyle w:val="StyleUnderline"/>
        </w:rPr>
        <w:t>the constitutional challenges</w:t>
      </w:r>
      <w:r w:rsidRPr="00135A95">
        <w:rPr>
          <w:sz w:val="16"/>
        </w:rPr>
        <w:t xml:space="preserve"> to the NLRB’s structure </w:t>
      </w:r>
      <w:r w:rsidRPr="00A54FA8">
        <w:rPr>
          <w:rStyle w:val="StyleUnderline"/>
        </w:rPr>
        <w:t>have applied</w:t>
      </w:r>
      <w:r w:rsidRPr="00135A95">
        <w:rPr>
          <w:sz w:val="16"/>
        </w:rPr>
        <w:t xml:space="preserve"> </w:t>
      </w:r>
      <w:r w:rsidRPr="00A54FA8">
        <w:rPr>
          <w:rStyle w:val="Emphasis"/>
        </w:rPr>
        <w:t>existing precedent</w:t>
      </w:r>
      <w:r w:rsidRPr="00135A95">
        <w:rPr>
          <w:sz w:val="16"/>
        </w:rPr>
        <w:t xml:space="preserve"> </w:t>
      </w:r>
      <w:r w:rsidRPr="00A54FA8">
        <w:rPr>
          <w:rStyle w:val="StyleUnderline"/>
        </w:rPr>
        <w:t>and</w:t>
      </w:r>
      <w:r w:rsidRPr="00135A95">
        <w:rPr>
          <w:sz w:val="16"/>
        </w:rPr>
        <w:t xml:space="preserve"> </w:t>
      </w:r>
      <w:r w:rsidRPr="00A54FA8">
        <w:rPr>
          <w:rStyle w:val="Emphasis"/>
        </w:rPr>
        <w:t>rejected</w:t>
      </w:r>
      <w:r w:rsidRPr="00135A95">
        <w:rPr>
          <w:sz w:val="16"/>
        </w:rPr>
        <w:t xml:space="preserve"> </w:t>
      </w:r>
      <w:r w:rsidRPr="00A54FA8">
        <w:rPr>
          <w:rStyle w:val="StyleUnderline"/>
        </w:rPr>
        <w:t>them</w:t>
      </w:r>
      <w:r w:rsidRPr="00135A95">
        <w:rPr>
          <w:sz w:val="16"/>
        </w:rPr>
        <w:t xml:space="preserve">.108 However, as noted above, the conservative majority on the Supreme Court has already indicated its likely agreement with the challenge to the independence of Board members, and a few Trump-appointed lower court judges have sided with the challengers on the other issues as well.109 Indeed, there is reason to believe that the Supreme Court’s most </w:t>
      </w:r>
      <w:r w:rsidRPr="00DA4F53">
        <w:rPr>
          <w:rStyle w:val="Emphasis"/>
        </w:rPr>
        <w:t>conservative justices</w:t>
      </w:r>
      <w:r w:rsidRPr="00135A95">
        <w:rPr>
          <w:sz w:val="16"/>
        </w:rPr>
        <w:t xml:space="preserve"> </w:t>
      </w:r>
      <w:r w:rsidRPr="00DA4F53">
        <w:rPr>
          <w:rStyle w:val="StyleUnderline"/>
        </w:rPr>
        <w:t>are</w:t>
      </w:r>
      <w:r w:rsidRPr="00135A95">
        <w:rPr>
          <w:sz w:val="16"/>
        </w:rPr>
        <w:t xml:space="preserve"> </w:t>
      </w:r>
      <w:r w:rsidRPr="00DA4F53">
        <w:rPr>
          <w:rStyle w:val="Emphasis"/>
        </w:rPr>
        <w:t>sympathetic</w:t>
      </w:r>
      <w:r w:rsidRPr="00135A95">
        <w:rPr>
          <w:sz w:val="16"/>
        </w:rPr>
        <w:t xml:space="preserve"> </w:t>
      </w:r>
      <w:r w:rsidRPr="00DA4F53">
        <w:rPr>
          <w:rStyle w:val="StyleUnderline"/>
        </w:rPr>
        <w:t>to</w:t>
      </w:r>
      <w:r w:rsidRPr="00135A95">
        <w:rPr>
          <w:sz w:val="16"/>
        </w:rPr>
        <w:t xml:space="preserve"> more of </w:t>
      </w:r>
      <w:r w:rsidRPr="00DA4F53">
        <w:rPr>
          <w:rStyle w:val="StyleUnderline"/>
        </w:rPr>
        <w:t>the</w:t>
      </w:r>
      <w:r w:rsidRPr="00135A95">
        <w:rPr>
          <w:sz w:val="16"/>
        </w:rPr>
        <w:t xml:space="preserve"> </w:t>
      </w:r>
      <w:r w:rsidRPr="00DA4F53">
        <w:rPr>
          <w:rStyle w:val="Emphasis"/>
        </w:rPr>
        <w:t>companies’</w:t>
      </w:r>
      <w:r w:rsidRPr="00135A95">
        <w:rPr>
          <w:sz w:val="16"/>
        </w:rPr>
        <w:t xml:space="preserve"> </w:t>
      </w:r>
      <w:r w:rsidRPr="00DA4F53">
        <w:rPr>
          <w:rStyle w:val="StyleUnderline"/>
        </w:rPr>
        <w:t>arguments</w:t>
      </w:r>
      <w:r w:rsidRPr="00135A95">
        <w:rPr>
          <w:sz w:val="16"/>
        </w:rPr>
        <w:t>. In a series of cases involving other agencies, the conservative majority on the Court has significantly weakened administrative agencies, while strengthening the Court’s own power.110 At the same time, the Court has signaled its support for robust presidential authority, and even presidential impunity.111</w:t>
      </w:r>
    </w:p>
    <w:p w14:paraId="2BF843F7" w14:textId="77777777" w:rsidR="004A5204" w:rsidRPr="00135A95" w:rsidRDefault="004A5204" w:rsidP="004A5204">
      <w:pPr>
        <w:rPr>
          <w:sz w:val="16"/>
        </w:rPr>
      </w:pPr>
      <w:r w:rsidRPr="00135A95">
        <w:rPr>
          <w:sz w:val="16"/>
        </w:rPr>
        <w:t xml:space="preserve">The attack on administrative law goes far beyond the NLRA. Yet the </w:t>
      </w:r>
      <w:r w:rsidRPr="00325EAD">
        <w:rPr>
          <w:rStyle w:val="StyleUnderline"/>
          <w:highlight w:val="green"/>
        </w:rPr>
        <w:t>labor</w:t>
      </w:r>
      <w:r w:rsidRPr="00135A95">
        <w:rPr>
          <w:sz w:val="16"/>
        </w:rPr>
        <w:t xml:space="preserve"> agency is a particular focus for many of the most powerful corporations, trade associations, and right wing think tanks, perhaps because the NLRA so </w:t>
      </w:r>
      <w:r w:rsidRPr="00DA4F53">
        <w:rPr>
          <w:rStyle w:val="Emphasis"/>
        </w:rPr>
        <w:t xml:space="preserve">squarely </w:t>
      </w:r>
      <w:r w:rsidRPr="00325EAD">
        <w:rPr>
          <w:rStyle w:val="Emphasis"/>
          <w:highlight w:val="green"/>
        </w:rPr>
        <w:t>challenges</w:t>
      </w:r>
      <w:r w:rsidRPr="00325EAD">
        <w:rPr>
          <w:sz w:val="16"/>
          <w:highlight w:val="green"/>
        </w:rPr>
        <w:t xml:space="preserve"> </w:t>
      </w:r>
      <w:r w:rsidRPr="00325EAD">
        <w:rPr>
          <w:rStyle w:val="StyleUnderline"/>
          <w:highlight w:val="green"/>
        </w:rPr>
        <w:t>corporate power</w:t>
      </w:r>
      <w:r w:rsidRPr="00135A95">
        <w:rPr>
          <w:sz w:val="16"/>
        </w:rPr>
        <w:t xml:space="preserve">, </w:t>
      </w:r>
      <w:r w:rsidRPr="00325EAD">
        <w:rPr>
          <w:rStyle w:val="Emphasis"/>
          <w:highlight w:val="green"/>
        </w:rPr>
        <w:t>embracing</w:t>
      </w:r>
      <w:r w:rsidRPr="00135A95">
        <w:rPr>
          <w:sz w:val="16"/>
        </w:rPr>
        <w:t xml:space="preserve"> </w:t>
      </w:r>
      <w:r w:rsidRPr="00DA4F53">
        <w:rPr>
          <w:rStyle w:val="StyleUnderline"/>
        </w:rPr>
        <w:t>the idea of</w:t>
      </w:r>
      <w:r w:rsidRPr="00135A95">
        <w:rPr>
          <w:sz w:val="16"/>
        </w:rPr>
        <w:t xml:space="preserve"> </w:t>
      </w:r>
      <w:r w:rsidRPr="00135A95">
        <w:rPr>
          <w:rStyle w:val="Emphasis"/>
        </w:rPr>
        <w:t>democratic</w:t>
      </w:r>
      <w:r w:rsidRPr="00DA4F53">
        <w:rPr>
          <w:rStyle w:val="Emphasis"/>
        </w:rPr>
        <w:t xml:space="preserve"> </w:t>
      </w:r>
      <w:r w:rsidRPr="00325EAD">
        <w:rPr>
          <w:rStyle w:val="Emphasis"/>
          <w:highlight w:val="green"/>
        </w:rPr>
        <w:t>control</w:t>
      </w:r>
      <w:r w:rsidRPr="00325EAD">
        <w:rPr>
          <w:sz w:val="16"/>
          <w:highlight w:val="green"/>
        </w:rPr>
        <w:t xml:space="preserve"> </w:t>
      </w:r>
      <w:r w:rsidRPr="00325EAD">
        <w:rPr>
          <w:rStyle w:val="StyleUnderline"/>
          <w:highlight w:val="green"/>
        </w:rPr>
        <w:t>over the</w:t>
      </w:r>
      <w:r w:rsidRPr="00325EAD">
        <w:rPr>
          <w:sz w:val="16"/>
          <w:highlight w:val="green"/>
        </w:rPr>
        <w:t xml:space="preserve"> </w:t>
      </w:r>
      <w:r w:rsidRPr="00325EAD">
        <w:rPr>
          <w:rStyle w:val="Emphasis"/>
          <w:highlight w:val="green"/>
        </w:rPr>
        <w:t>workplace</w:t>
      </w:r>
      <w:r w:rsidRPr="00135A95">
        <w:rPr>
          <w:sz w:val="16"/>
        </w:rPr>
        <w:t xml:space="preserve"> and the economy.112</w:t>
      </w:r>
    </w:p>
    <w:p w14:paraId="6E541938" w14:textId="77777777" w:rsidR="004A5204" w:rsidRPr="00135A95" w:rsidRDefault="004A5204" w:rsidP="004A5204">
      <w:pPr>
        <w:rPr>
          <w:sz w:val="16"/>
        </w:rPr>
      </w:pPr>
      <w:r w:rsidRPr="00135A95">
        <w:rPr>
          <w:sz w:val="16"/>
        </w:rPr>
        <w:t xml:space="preserve">Indeed, </w:t>
      </w:r>
      <w:r w:rsidRPr="00DD595F">
        <w:rPr>
          <w:rStyle w:val="StyleUnderline"/>
        </w:rPr>
        <w:t>the conservative</w:t>
      </w:r>
      <w:r w:rsidRPr="00135A95">
        <w:rPr>
          <w:sz w:val="16"/>
        </w:rPr>
        <w:t xml:space="preserve"> </w:t>
      </w:r>
      <w:r w:rsidRPr="00DD595F">
        <w:rPr>
          <w:rStyle w:val="Emphasis"/>
        </w:rPr>
        <w:t>constitutional assault</w:t>
      </w:r>
      <w:r w:rsidRPr="00135A95">
        <w:rPr>
          <w:sz w:val="16"/>
        </w:rPr>
        <w:t xml:space="preserve"> </w:t>
      </w:r>
      <w:r w:rsidRPr="00DD595F">
        <w:rPr>
          <w:rStyle w:val="StyleUnderline"/>
        </w:rPr>
        <w:t>on labor is</w:t>
      </w:r>
      <w:r w:rsidRPr="00135A95">
        <w:rPr>
          <w:sz w:val="16"/>
        </w:rPr>
        <w:t xml:space="preserve"> not limited to administrative law arguments. The Chamber of Commerce and other trade associations, along with allied right-wing organizations like the National Right to Work Legal Defense Foundation, have brought claims against unions under the First Amendment, the Fifth Amendment’s takings clause, and the Fifth and Fourteenth Amendment’s Due Process clause, with some notable successes at the Supreme Court.113 For example, in Janus v. AFSCME, the Court held that fair share fees, which obligate all workers to contribute to the cost of administering a union contract and help ensure the financial viability of unions, violate the First Amendment when used in public sector employment.114 More recently, the Court struck down a state law granting union organizers limited access to farms to talk to workers; it held that such access constituted a “taking” of property in violation of the Fifth Amendment.115</w:t>
      </w:r>
    </w:p>
    <w:p w14:paraId="2B5865EB" w14:textId="77777777" w:rsidR="004A5204" w:rsidRPr="00135A95" w:rsidRDefault="004A5204" w:rsidP="004A5204">
      <w:pPr>
        <w:rPr>
          <w:sz w:val="16"/>
        </w:rPr>
      </w:pPr>
      <w:r w:rsidRPr="00135A95">
        <w:rPr>
          <w:sz w:val="16"/>
        </w:rPr>
        <w:t xml:space="preserve">These arguments are </w:t>
      </w:r>
      <w:r w:rsidRPr="00DD595F">
        <w:rPr>
          <w:rStyle w:val="StyleUnderline"/>
        </w:rPr>
        <w:t>the</w:t>
      </w:r>
      <w:r w:rsidRPr="00135A95">
        <w:rPr>
          <w:sz w:val="16"/>
        </w:rPr>
        <w:t xml:space="preserve"> </w:t>
      </w:r>
      <w:r w:rsidRPr="00DD595F">
        <w:rPr>
          <w:rStyle w:val="Emphasis"/>
        </w:rPr>
        <w:t>product</w:t>
      </w:r>
      <w:r w:rsidRPr="00135A95">
        <w:rPr>
          <w:sz w:val="16"/>
        </w:rPr>
        <w:t xml:space="preserve"> </w:t>
      </w:r>
      <w:r w:rsidRPr="00DD595F">
        <w:rPr>
          <w:rStyle w:val="StyleUnderline"/>
        </w:rPr>
        <w:t>of a</w:t>
      </w:r>
      <w:r w:rsidRPr="00135A95">
        <w:rPr>
          <w:sz w:val="16"/>
        </w:rPr>
        <w:t xml:space="preserve"> longstanding </w:t>
      </w:r>
      <w:r w:rsidRPr="00DD595F">
        <w:rPr>
          <w:rStyle w:val="Emphasis"/>
        </w:rPr>
        <w:t>campaign</w:t>
      </w:r>
      <w:r w:rsidRPr="00135A95">
        <w:rPr>
          <w:sz w:val="16"/>
        </w:rPr>
        <w:t xml:space="preserve"> </w:t>
      </w:r>
      <w:r w:rsidRPr="00DD595F">
        <w:rPr>
          <w:rStyle w:val="StyleUnderline"/>
        </w:rPr>
        <w:t>led by</w:t>
      </w:r>
      <w:r w:rsidRPr="00135A95">
        <w:rPr>
          <w:sz w:val="16"/>
        </w:rPr>
        <w:t xml:space="preserve"> </w:t>
      </w:r>
      <w:r w:rsidRPr="00DD595F">
        <w:rPr>
          <w:rStyle w:val="Emphasis"/>
        </w:rPr>
        <w:t>right wing</w:t>
      </w:r>
      <w:r w:rsidRPr="00135A95">
        <w:rPr>
          <w:sz w:val="16"/>
        </w:rPr>
        <w:t xml:space="preserve"> </w:t>
      </w:r>
      <w:r w:rsidRPr="00DD595F">
        <w:rPr>
          <w:rStyle w:val="StyleUnderline"/>
        </w:rPr>
        <w:t>organizations and politicians</w:t>
      </w:r>
      <w:r w:rsidRPr="00135A95">
        <w:rPr>
          <w:sz w:val="16"/>
        </w:rPr>
        <w:t xml:space="preserve">, as well as organized business, </w:t>
      </w:r>
      <w:r w:rsidRPr="00DD595F">
        <w:rPr>
          <w:rStyle w:val="StyleUnderline"/>
        </w:rPr>
        <w:t>to</w:t>
      </w:r>
      <w:r w:rsidRPr="00135A95">
        <w:rPr>
          <w:sz w:val="16"/>
        </w:rPr>
        <w:t xml:space="preserve"> </w:t>
      </w:r>
      <w:r w:rsidRPr="00DD595F">
        <w:rPr>
          <w:rStyle w:val="Emphasis"/>
        </w:rPr>
        <w:t>erode</w:t>
      </w:r>
      <w:r w:rsidRPr="00135A95">
        <w:rPr>
          <w:sz w:val="16"/>
        </w:rPr>
        <w:t xml:space="preserve"> </w:t>
      </w:r>
      <w:r w:rsidRPr="00DD595F">
        <w:rPr>
          <w:rStyle w:val="StyleUnderline"/>
        </w:rPr>
        <w:t>union power</w:t>
      </w:r>
      <w:r w:rsidRPr="00135A95">
        <w:rPr>
          <w:sz w:val="16"/>
        </w:rPr>
        <w:t xml:space="preserve"> in the United States. 116 But only with the beginning of the second Trump Administration did the assault against workers and labor rights become so sweeping in scope. Immediately upon taking office, </w:t>
      </w:r>
      <w:r w:rsidRPr="00325EAD">
        <w:rPr>
          <w:rStyle w:val="Emphasis"/>
          <w:highlight w:val="green"/>
        </w:rPr>
        <w:t>Trump</w:t>
      </w:r>
      <w:r w:rsidRPr="00325EAD">
        <w:rPr>
          <w:sz w:val="16"/>
          <w:highlight w:val="green"/>
        </w:rPr>
        <w:t xml:space="preserve"> </w:t>
      </w:r>
      <w:r w:rsidRPr="00325EAD">
        <w:rPr>
          <w:rStyle w:val="StyleUnderline"/>
          <w:highlight w:val="green"/>
        </w:rPr>
        <w:t>announced</w:t>
      </w:r>
      <w:r w:rsidRPr="00DD595F">
        <w:rPr>
          <w:rStyle w:val="StyleUnderline"/>
        </w:rPr>
        <w:t xml:space="preserve"> his </w:t>
      </w:r>
      <w:r w:rsidRPr="00325EAD">
        <w:rPr>
          <w:rStyle w:val="StyleUnderline"/>
          <w:highlight w:val="green"/>
        </w:rPr>
        <w:t>plans to</w:t>
      </w:r>
      <w:r w:rsidRPr="00325EAD">
        <w:rPr>
          <w:sz w:val="16"/>
          <w:highlight w:val="green"/>
        </w:rPr>
        <w:t xml:space="preserve"> </w:t>
      </w:r>
      <w:r w:rsidRPr="00325EAD">
        <w:rPr>
          <w:rStyle w:val="Emphasis"/>
          <w:highlight w:val="green"/>
        </w:rPr>
        <w:t>slash</w:t>
      </w:r>
      <w:r w:rsidRPr="00325EAD">
        <w:rPr>
          <w:sz w:val="16"/>
          <w:highlight w:val="green"/>
        </w:rPr>
        <w:t xml:space="preserve"> </w:t>
      </w:r>
      <w:r w:rsidRPr="00325EAD">
        <w:rPr>
          <w:rStyle w:val="StyleUnderline"/>
          <w:highlight w:val="green"/>
        </w:rPr>
        <w:t>the</w:t>
      </w:r>
      <w:r w:rsidRPr="00DD595F">
        <w:rPr>
          <w:rStyle w:val="StyleUnderline"/>
        </w:rPr>
        <w:t xml:space="preserve"> federal </w:t>
      </w:r>
      <w:r w:rsidRPr="00325EAD">
        <w:rPr>
          <w:rStyle w:val="StyleUnderline"/>
          <w:highlight w:val="green"/>
        </w:rPr>
        <w:t>workforce</w:t>
      </w:r>
      <w:r w:rsidRPr="00DD595F">
        <w:rPr>
          <w:rStyle w:val="StyleUnderline"/>
        </w:rPr>
        <w:t xml:space="preserve"> through</w:t>
      </w:r>
      <w:r w:rsidRPr="00135A95">
        <w:rPr>
          <w:sz w:val="16"/>
        </w:rPr>
        <w:t xml:space="preserve"> “</w:t>
      </w:r>
      <w:r w:rsidRPr="00DD595F">
        <w:rPr>
          <w:rStyle w:val="Emphasis"/>
        </w:rPr>
        <w:t>efficiency improvements</w:t>
      </w:r>
      <w:r w:rsidRPr="00135A95">
        <w:rPr>
          <w:sz w:val="16"/>
        </w:rPr>
        <w:t xml:space="preserve"> and attrition.”117 The Office of Personnel Management sent federal employees an email with the subject line “fork in the road”—the same as the email that Elon Musk had sent employees before mass downsizing at X, formerly Twitter—offering federal workers the opportunity to quit and receive nine months of pay, or else risk later downsizing.118 Approximately 75,000 employees, or 3.75% of the two million-strong federal workforce, took the initial buyout.119 In April, a coalition of </w:t>
      </w:r>
      <w:r w:rsidRPr="00DD595F">
        <w:rPr>
          <w:rStyle w:val="StyleUnderline"/>
        </w:rPr>
        <w:t xml:space="preserve">labor </w:t>
      </w:r>
      <w:r w:rsidRPr="00325EAD">
        <w:rPr>
          <w:rStyle w:val="StyleUnderline"/>
          <w:highlight w:val="green"/>
        </w:rPr>
        <w:t>unions</w:t>
      </w:r>
      <w:r w:rsidRPr="00135A95">
        <w:rPr>
          <w:sz w:val="16"/>
        </w:rPr>
        <w:t xml:space="preserve"> and democracy groups </w:t>
      </w:r>
      <w:r w:rsidRPr="00325EAD">
        <w:rPr>
          <w:rStyle w:val="Emphasis"/>
          <w:highlight w:val="green"/>
        </w:rPr>
        <w:t>sued</w:t>
      </w:r>
      <w:r w:rsidRPr="00135A95">
        <w:rPr>
          <w:sz w:val="16"/>
        </w:rPr>
        <w:t xml:space="preserve"> </w:t>
      </w:r>
      <w:r w:rsidRPr="00DD595F">
        <w:rPr>
          <w:rStyle w:val="StyleUnderline"/>
        </w:rPr>
        <w:t xml:space="preserve">the government </w:t>
      </w:r>
      <w:r w:rsidRPr="00325EAD">
        <w:rPr>
          <w:rStyle w:val="StyleUnderline"/>
          <w:highlight w:val="green"/>
        </w:rPr>
        <w:t>to</w:t>
      </w:r>
      <w:r w:rsidRPr="00325EAD">
        <w:rPr>
          <w:sz w:val="16"/>
          <w:highlight w:val="green"/>
        </w:rPr>
        <w:t xml:space="preserve"> </w:t>
      </w:r>
      <w:r w:rsidRPr="00325EAD">
        <w:rPr>
          <w:rStyle w:val="Emphasis"/>
          <w:highlight w:val="green"/>
        </w:rPr>
        <w:t>stop</w:t>
      </w:r>
      <w:r w:rsidRPr="00135A95">
        <w:rPr>
          <w:sz w:val="16"/>
        </w:rPr>
        <w:t xml:space="preserve"> the ongoing </w:t>
      </w:r>
      <w:r w:rsidRPr="00DD595F">
        <w:rPr>
          <w:rStyle w:val="Emphasis"/>
        </w:rPr>
        <w:t xml:space="preserve">federal </w:t>
      </w:r>
      <w:r w:rsidRPr="00325EAD">
        <w:rPr>
          <w:rStyle w:val="Emphasis"/>
          <w:highlight w:val="green"/>
        </w:rPr>
        <w:t>downsizing</w:t>
      </w:r>
      <w:r w:rsidRPr="00135A95">
        <w:rPr>
          <w:sz w:val="16"/>
        </w:rPr>
        <w:t>, winning a preliminary injunction, but in July, the Supreme Court stayed enforcement of the injunction pending appeal in the Ninth Circuit.120</w:t>
      </w:r>
    </w:p>
    <w:p w14:paraId="794AA37D" w14:textId="77777777" w:rsidR="004A5204" w:rsidRPr="00135A95" w:rsidRDefault="004A5204" w:rsidP="004A5204">
      <w:pPr>
        <w:rPr>
          <w:sz w:val="16"/>
        </w:rPr>
      </w:pPr>
      <w:r w:rsidRPr="00135A95">
        <w:rPr>
          <w:sz w:val="16"/>
        </w:rPr>
        <w:t xml:space="preserve">The </w:t>
      </w:r>
      <w:r w:rsidRPr="00DD595F">
        <w:rPr>
          <w:rStyle w:val="StyleUnderline"/>
        </w:rPr>
        <w:t>Trump</w:t>
      </w:r>
      <w:r w:rsidRPr="00135A95">
        <w:rPr>
          <w:sz w:val="16"/>
        </w:rPr>
        <w:t xml:space="preserve"> Administration also </w:t>
      </w:r>
      <w:r w:rsidRPr="00DD595F">
        <w:rPr>
          <w:rStyle w:val="StyleUnderline"/>
        </w:rPr>
        <w:t>took</w:t>
      </w:r>
      <w:r w:rsidRPr="00135A95">
        <w:rPr>
          <w:sz w:val="16"/>
        </w:rPr>
        <w:t xml:space="preserve"> </w:t>
      </w:r>
      <w:r w:rsidRPr="00DD595F">
        <w:rPr>
          <w:rStyle w:val="Emphasis"/>
        </w:rPr>
        <w:t>steps</w:t>
      </w:r>
      <w:r w:rsidRPr="00135A95">
        <w:rPr>
          <w:sz w:val="16"/>
        </w:rPr>
        <w:t xml:space="preserve"> </w:t>
      </w:r>
      <w:r w:rsidRPr="00DD595F">
        <w:rPr>
          <w:rStyle w:val="StyleUnderline"/>
        </w:rPr>
        <w:t>to</w:t>
      </w:r>
      <w:r w:rsidRPr="00135A95">
        <w:rPr>
          <w:sz w:val="16"/>
        </w:rPr>
        <w:t xml:space="preserve"> </w:t>
      </w:r>
      <w:r w:rsidRPr="00DD595F">
        <w:rPr>
          <w:rStyle w:val="Emphasis"/>
        </w:rPr>
        <w:t>eliminate</w:t>
      </w:r>
      <w:r w:rsidRPr="00135A95">
        <w:rPr>
          <w:sz w:val="16"/>
        </w:rPr>
        <w:t xml:space="preserve"> </w:t>
      </w:r>
      <w:r w:rsidRPr="00DD595F">
        <w:rPr>
          <w:rStyle w:val="StyleUnderline"/>
        </w:rPr>
        <w:t>collective bargaining for</w:t>
      </w:r>
      <w:r w:rsidRPr="00135A95">
        <w:rPr>
          <w:sz w:val="16"/>
        </w:rPr>
        <w:t xml:space="preserve"> </w:t>
      </w:r>
      <w:r w:rsidRPr="00DD595F">
        <w:rPr>
          <w:rStyle w:val="Emphasis"/>
        </w:rPr>
        <w:t>federal workers</w:t>
      </w:r>
      <w:r w:rsidRPr="00135A95">
        <w:rPr>
          <w:sz w:val="16"/>
        </w:rPr>
        <w:t xml:space="preserve">. In March, the Department of Homeland Security terminated its collective bargaining agreement with 45,000 workers at TSA, represented by the American Federation of Government Employees (AFGE).121 Also in March, Trump excluded agencies with “national security missions” from the Civil Service Reform Act of 1978 via executive order, declaring employees in the departments of Labor, State, Health and Human Services, Interior, and Education, among others, to be exempt from union protections.122 </w:t>
      </w:r>
      <w:r w:rsidRPr="00135A95">
        <w:rPr>
          <w:rStyle w:val="StyleUnderline"/>
        </w:rPr>
        <w:t>The Order</w:t>
      </w:r>
      <w:r w:rsidRPr="00135A95">
        <w:rPr>
          <w:sz w:val="16"/>
        </w:rPr>
        <w:t xml:space="preserve"> effectively </w:t>
      </w:r>
      <w:r w:rsidRPr="00135A95">
        <w:rPr>
          <w:rStyle w:val="StyleUnderline"/>
        </w:rPr>
        <w:t>eliminated</w:t>
      </w:r>
      <w:r w:rsidRPr="00135A95">
        <w:rPr>
          <w:sz w:val="16"/>
        </w:rPr>
        <w:t xml:space="preserve"> </w:t>
      </w:r>
      <w:r w:rsidRPr="00135A95">
        <w:rPr>
          <w:rStyle w:val="Emphasis"/>
        </w:rPr>
        <w:t>c</w:t>
      </w:r>
      <w:r w:rsidRPr="00135A95">
        <w:rPr>
          <w:sz w:val="16"/>
        </w:rPr>
        <w:t xml:space="preserve">ollective </w:t>
      </w:r>
      <w:r w:rsidRPr="00135A95">
        <w:rPr>
          <w:rStyle w:val="Emphasis"/>
        </w:rPr>
        <w:t>b</w:t>
      </w:r>
      <w:r w:rsidRPr="00135A95">
        <w:rPr>
          <w:sz w:val="16"/>
        </w:rPr>
        <w:t xml:space="preserve">argaining </w:t>
      </w:r>
      <w:r w:rsidRPr="00135A95">
        <w:rPr>
          <w:rStyle w:val="Emphasis"/>
        </w:rPr>
        <w:t>r</w:t>
      </w:r>
      <w:r w:rsidRPr="00135A95">
        <w:rPr>
          <w:sz w:val="16"/>
        </w:rPr>
        <w:t>ight</w:t>
      </w:r>
      <w:r w:rsidRPr="00135A95">
        <w:rPr>
          <w:rStyle w:val="Emphasis"/>
        </w:rPr>
        <w:t>s</w:t>
      </w:r>
      <w:r w:rsidRPr="00135A95">
        <w:rPr>
          <w:sz w:val="16"/>
        </w:rPr>
        <w:t xml:space="preserve"> </w:t>
      </w:r>
      <w:r w:rsidRPr="00135A95">
        <w:rPr>
          <w:rStyle w:val="StyleUnderline"/>
        </w:rPr>
        <w:t>for more than a</w:t>
      </w:r>
      <w:r w:rsidRPr="00135A95">
        <w:rPr>
          <w:sz w:val="16"/>
        </w:rPr>
        <w:t xml:space="preserve"> </w:t>
      </w:r>
      <w:r w:rsidRPr="00135A95">
        <w:rPr>
          <w:rStyle w:val="Emphasis"/>
        </w:rPr>
        <w:t>million</w:t>
      </w:r>
      <w:r w:rsidRPr="00135A95">
        <w:rPr>
          <w:sz w:val="16"/>
        </w:rPr>
        <w:t xml:space="preserve"> </w:t>
      </w:r>
      <w:r w:rsidRPr="00135A95">
        <w:rPr>
          <w:rStyle w:val="StyleUnderline"/>
        </w:rPr>
        <w:t>workers at over</w:t>
      </w:r>
      <w:r w:rsidRPr="00135A95">
        <w:rPr>
          <w:sz w:val="16"/>
        </w:rPr>
        <w:t xml:space="preserve"> </w:t>
      </w:r>
      <w:r w:rsidRPr="00135A95">
        <w:rPr>
          <w:rStyle w:val="Emphasis"/>
        </w:rPr>
        <w:t>thirty</w:t>
      </w:r>
      <w:r w:rsidRPr="00135A95">
        <w:rPr>
          <w:sz w:val="16"/>
        </w:rPr>
        <w:t xml:space="preserve"> </w:t>
      </w:r>
      <w:r w:rsidRPr="00135A95">
        <w:rPr>
          <w:rStyle w:val="StyleUnderline"/>
        </w:rPr>
        <w:t>federal agencies</w:t>
      </w:r>
      <w:r w:rsidRPr="00135A95">
        <w:rPr>
          <w:sz w:val="16"/>
        </w:rPr>
        <w:t>.123 AFGE sued, winning a preliminary injunction blocking the order, but lost, for now, on appeal in the Ninth Circuit. 124 Federal agencies began terminating collective bargaining rights; in August, the Veterans Administration terminated its union contracts with the AFGE and four other major unions, including the Nurses Union.125 Stripping federal workers’ collective bargaining rights has weakened AFGE’s ability to collect worker dues and defend its members’ rights: In April, the union announced that it would lay off more than half its staff as a result.126</w:t>
      </w:r>
    </w:p>
    <w:p w14:paraId="3F6ED850" w14:textId="77777777" w:rsidR="004A5204" w:rsidRPr="00135A95" w:rsidRDefault="004A5204" w:rsidP="004A5204">
      <w:pPr>
        <w:rPr>
          <w:b/>
          <w:bCs/>
        </w:rPr>
      </w:pPr>
      <w:r w:rsidRPr="00135A95">
        <w:rPr>
          <w:b/>
          <w:bCs/>
        </w:rPr>
        <w:t>&lt;Condensed&gt;</w:t>
      </w:r>
    </w:p>
    <w:p w14:paraId="1A6D501A" w14:textId="77777777" w:rsidR="004A5204" w:rsidRPr="00DF7360" w:rsidRDefault="004A5204" w:rsidP="004A5204">
      <w:pPr>
        <w:rPr>
          <w:sz w:val="4"/>
          <w:szCs w:val="4"/>
        </w:rPr>
      </w:pPr>
      <w:r w:rsidRPr="00DF7360">
        <w:rPr>
          <w:sz w:val="4"/>
          <w:szCs w:val="4"/>
        </w:rPr>
        <w:t>Meanwhile, the Trump Administration has launched unprecedented attacks on immigrant workers. Immigration and Customs Enforcement (ICE) has targeted thousands of workers for detention and deportation. Some of the actions target workers who are actively engaged in labor rights struggles, including workers involved in a landmark New York lawsuit preserving farmworkers’ labor protections.127 Federal law enforcement has also targeted union leaders who protest workplace immigration raids, including SEIU California President David Huerta.128 While the administration has suggested it might pause raids on farms, hotels, and restaurants, responding to employer concerns about impact on these industries, it has continued to pursue the most aggressive deportation policy in modern U.S. history.129 B. Right-Wing Populists The scale of the assault on workers during the beginning of the second Trump Administration might take some by surprise. While the second Trump Administration, thus far, has been one of the most anti-labor administrations in United States history, Trump rose to power in part by capitalizing on the insecurity facing American workers. During the campaign, he repeatedly invoked the plight of U.S. workers, asserting that “I want a future that protects American labor.”130 He also made alliances with some labor leaders, most notably by inviting the Teamsters president to speak at the RNC convention. 131 Although Trump’s support for workers has been only rhetorical, some in Trump’s coalition have advanced policies that would support greater collective rights for workers. Indeed, prior to the start of the second Trump Administration, some in the press puzzled over an apparent GOP “realignment” on unions.132 Senator Josh Hawley, for example, has proposed new legislation that would require employers to disclose to their employees their union rights, hold abusive employers accountable, make union elections faster, prohibit captive audience meetings, and require faster negotiation of first contracts.133 He has also written that “Unions are a vital piece of the fabric of a nation that depends on working people.”134 Within the conservative movement, the most developed intellectual defense of a proworker labor policy comes from Oren Cass and American Compass.135 Cass, formerly a policy director for Mitt Romney’s 2012 campaign, founded American Compass in 2020 with a mission to advance a “distinctly conservative approach to economics,” one that “will take seriously the effects of social and market forces on each other” and will “accord equal respect to the concerns of capital and labor.”136 The think tank’s staff is peppered with alumni of the Heritage Foundation and Josh Hawley and Marco Rubio’s offices137 and is often described as “J.D. Vance-aligned.”138 To some extent, there is overlap between Cass’s proposals and those of the labor movement.139 Cass disavows the prior Republican party orthodoxy committed to markets. He supports new mechanisms for worker voice at each worksite, urging what he calls worker “coops,” a form of works councils. He also has come to support sectoral bargaining, in which wages and other key standards would be bargained at sectoral level as is frequently done in Europe but not in the United States.140 And he urges stronger protection for workers in trade agreements. Several elected officials, including Vance and Hawley, have taken up parts of Cass’s policy agenda in ways that overlap with some demands from the labor movement.141 Hawley, for example, has introduced legislation, co-sponsored with Democrat Cory Booker, that would make it easier for workers to win first contracts, by creating a system for mediation and arbitration.142 But while there appears to be the possibility for policy consensus on a few issues, the populist wing of the Trump coalition remains fundamentally at odds with the labor movement, which, as discussed below, supports freedom of association, equal rights for all workers, and dignity for all. Ultimately, even the views espoused by Cass and American Compass would not achieve freedom of association and independent, strong trade unions. Rather, the conservative vision of productive labor-management relations would maintain the authority of employers within worksites by encouraging cooperative labor relations while disabling effective collective action. It would weaken the role of unions politically. And it would fail to protect the most vulnerable workers. For example, the right-wing populists do not support reforms to strengthen strike rights, a core component of freedom of association and an essential tool for workers to exercise real economic power. Conservatives have also supported roll backs of child labor laws and overtime laws, including by passing laws that allow forms of hazardous child labor considered “oppressive” and prohibited under federal law.143 And they expressly favor unions that are aligned with conservatives and wield law enforcement power, like police unions, and while seeking to disable existing unions which they term “woke,” chiefly those that provide social services and have more women and people of color among their members.144 C. Reconciling Right-Wing Populism and Plutocracy: The Autocratic Turn When the policy views of the Trump coalition—including the reforms advanced in Project 2025, which Cass helped write—are examined holistically, it becomes clear the two wings of the contemporary Right are united in their commitment to an authoritarian constitutional order—one that is exclusionary, committed to hierarchical status relationships, and fundamentally anti-democratic in orientation. First and foremost, the labor agenda even from the most putatively proworker advocates in Trump’s coalition, emphasizes that the goal is to protect the American worker, to “put American workers first,”145 and to strengthen the American worker at the expense of immigrants.146 Project 2025 promised a host of proposals to reduce immigrant workers’ rights, including a phase out of work visa programs147 and restrictions on worker centers which organize many immigrant workers. Trump has already made good on his anti-immigrant agenda. On January 20, his first day in office, he also issued an executive order seeking to eliminate the right of citizenship for all persons born under the U.S. jurisdiction.148 Yet the Fourteenth Amendment provides that “all persons born or naturalized in the United States, and subject to the jurisdiction thereof, are citizens of the United States,”149 and well over a hundred years ago the Supreme Court affirmed that the rule applies to children of undocumented individuals.150 Trump has similarly sidestepped the Fourteenth and Fifth Amendments’ due process requirements, detaining and deporting thousands of migrants to countries to which they may not have any ties—with the Supreme Court’s blessing.151 Further challenging rule of law, after finally acceding to a court order that required the return of Kilmar Abrego Garcia (a union apprentice who had been mistakenly deported to El Salvador’s notorious CECOT prison) to American soil, the Trump Administration announced federal charges against him, as well as its intent to deport him once again prior to his facing trial.152 And ICE has primarily targeted worksites—farms, restaurants, hotels, construction sites—in order to arrest enough migrants to meet the Administration’s deportation goals.153 Second, the putative pro-labor policy on the right—from the populists as well as the plutocrats—focuses on reinforcing status relationships, seeking to ensure the hierarchy of the white male worker as superior. Project 2025 emphasized the importance of eliminating diversity, equity and inclusion (DEI) programs, rejecting the disparate impact legal theory, and narrowing definition of sex discrimination.154 And one of Trump’s first executive orders was to eliminate diversity programs in the federal government, effectively rescinding executive orders that aimed to achieve diversity dating back to the Johnson administration at the height of the civil rights movement. The Administration then froze billions of dollars in federal spending for universities and school districts on the ground that the institutions engaged in diversity efforts. It has further stated its intention to criminally prosecute proponents of DEI in the private sector, as well as leverage the False Claims Act to pressure federal funding recipients into abandoning such goals.155 The conservatives also seek to restore traditional gender relationships. Project 2025 urges that workplace benefits embrace a “pro-life” agenda, which it defines not only as anti-abortion but as encouraging women’s maternal, caretaking role over their role in public life.156 It emphasizes a focus on family-sustaining work, implicitly harkening back to an era when only men worked and the male wage was a “family-sustaining” wage.157 Musk and Vance have actively sought policy proposals aimed at encouraging women to have more children, including “baby bonuses,” reserving placements in prestigious government programs for women with children, and creating a “National Medal of Motherhood” for mothers of more than five children.158 Trump’s “One Big Beautiful Bill” implemented some of these goals: It gutted Medicaid and SNAP benefits for working families, but it expanded the child tax credit to $2,200 and authorized the creation of $1,000 “Trump Accounts” for newborns,159 leading to the House Ways and Means Committee touting it as a “Pro-Life Victory.”160And the Trump coalition emphasizes the importance of religious protections at work. Indeed, the only expansion of overtime rights advanced in Project 2025 would be to mandate overtime pay for hours worked on “the Sabbath.”161 Finally, the right-wing populists and the plutocrats are united in the effort to augment the power of the President, weaken the capacity of the state to provide social goods while strengthening its police and military capacity, and reform the state so that it operates absent democratic checks. Like their Muskian counterparts, the right-wing populists have supported attacks on democratic administration and state capacity while strengthening the president’s power.162 For example, the “One Big Beautiful Bill” supported by both wings of the party gave the President more authority and limited the role of Courts in enjoining illegal executive actions.163 It also slashed Medicaid while increasing funding for immigration enforcement by $175 billion, including $75 billion for ICE alone, which will enable the administration to enhance its assault on immigrants and immigrant workers.164 By contrast, Marco Rubio’s reorganization of the State Department eliminated over a thousand jobs; deprioritized international labor rights in favor of “free markets” and “religious freedom”; and instantiated an affirmative vision of “Western values”—a “major break” from previous diplomatic philosophy that some have described as “a complete gift to governments that commit human rights violations worldwide.”165 Indeed, the support for sectoral bargaining from the Right is part and parcel of effort to erode broad social protections. The right-wing populist version of sectoral bargaining would allow unions and employers to negotiate around defaults; collective bargaining would replace protective regulation rather than supplement it.166 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Ultimately, Trump’s actions regarding labor should not be viewed in isolation. They are part of a broader authoritarian transformation, which includes efforts to limit civil society, to silence and prosecute political opponents, to deploy the military domestically and for political purposes, and to sideline and weaken countervailing institutions.169 A major political dimension of the assault against the labor rights of federal workers is the consolidation of power among loyalists in government.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 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6EA6C385" w14:textId="77777777" w:rsidR="004A5204" w:rsidRPr="00135A95" w:rsidRDefault="004A5204" w:rsidP="004A5204">
      <w:pPr>
        <w:rPr>
          <w:b/>
          <w:bCs/>
        </w:rPr>
      </w:pPr>
      <w:r w:rsidRPr="00135A95">
        <w:rPr>
          <w:b/>
          <w:bCs/>
        </w:rPr>
        <w:t>&lt;Breaks Return&gt;</w:t>
      </w:r>
    </w:p>
    <w:p w14:paraId="0EA7A980" w14:textId="77777777" w:rsidR="004A5204" w:rsidRPr="00D473C0" w:rsidRDefault="004A5204" w:rsidP="004A5204">
      <w:pPr>
        <w:rPr>
          <w:sz w:val="16"/>
        </w:rPr>
      </w:pPr>
      <w:r w:rsidRPr="00D473C0">
        <w:rPr>
          <w:sz w:val="16"/>
        </w:rPr>
        <w:t xml:space="preserve">The putatively pro-labor wing of the </w:t>
      </w:r>
      <w:r w:rsidRPr="00D473C0">
        <w:rPr>
          <w:rStyle w:val="StyleUnderline"/>
        </w:rPr>
        <w:t>Trump</w:t>
      </w:r>
      <w:r w:rsidRPr="00D473C0">
        <w:rPr>
          <w:sz w:val="16"/>
        </w:rPr>
        <w:t xml:space="preserve"> coalition </w:t>
      </w:r>
      <w:r w:rsidRPr="00135A95">
        <w:rPr>
          <w:rStyle w:val="StyleUnderline"/>
        </w:rPr>
        <w:t>has</w:t>
      </w:r>
      <w:r w:rsidRPr="00D473C0">
        <w:rPr>
          <w:sz w:val="16"/>
        </w:rPr>
        <w:t xml:space="preserve"> </w:t>
      </w:r>
      <w:r w:rsidRPr="00135A95">
        <w:rPr>
          <w:rStyle w:val="Emphasis"/>
        </w:rPr>
        <w:t>supported</w:t>
      </w:r>
      <w:r w:rsidRPr="00D473C0">
        <w:rPr>
          <w:sz w:val="16"/>
        </w:rPr>
        <w:t xml:space="preserve"> many of </w:t>
      </w:r>
      <w:r w:rsidRPr="00135A95">
        <w:rPr>
          <w:rStyle w:val="Emphasis"/>
        </w:rPr>
        <w:t>authoritarian efforts</w:t>
      </w:r>
      <w:r w:rsidRPr="00D473C0">
        <w:rPr>
          <w:sz w:val="16"/>
        </w:rPr>
        <w:t xml:space="preserve">. Indeed, </w:t>
      </w:r>
      <w:r w:rsidRPr="00135A95">
        <w:rPr>
          <w:rStyle w:val="StyleUnderline"/>
        </w:rPr>
        <w:t xml:space="preserve">JD </w:t>
      </w:r>
      <w:r w:rsidRPr="00325EAD">
        <w:rPr>
          <w:rStyle w:val="StyleUnderline"/>
          <w:highlight w:val="green"/>
        </w:rPr>
        <w:t>Vance</w:t>
      </w:r>
      <w:r w:rsidRPr="00D473C0">
        <w:rPr>
          <w:sz w:val="16"/>
        </w:rPr>
        <w:t xml:space="preserve"> previously </w:t>
      </w:r>
      <w:r w:rsidRPr="00325EAD">
        <w:rPr>
          <w:rStyle w:val="StyleUnderline"/>
          <w:highlight w:val="green"/>
        </w:rPr>
        <w:t>suggested</w:t>
      </w:r>
      <w:r w:rsidRPr="00D473C0">
        <w:rPr>
          <w:sz w:val="16"/>
        </w:rPr>
        <w:t xml:space="preserve"> that </w:t>
      </w:r>
      <w:r w:rsidRPr="00325EAD">
        <w:rPr>
          <w:rStyle w:val="StyleUnderline"/>
          <w:highlight w:val="green"/>
        </w:rPr>
        <w:t>an</w:t>
      </w:r>
      <w:r w:rsidRPr="00135A95">
        <w:rPr>
          <w:rStyle w:val="StyleUnderline"/>
        </w:rPr>
        <w:t xml:space="preserve">y </w:t>
      </w:r>
      <w:r w:rsidRPr="00325EAD">
        <w:rPr>
          <w:rStyle w:val="StyleUnderline"/>
          <w:highlight w:val="green"/>
        </w:rPr>
        <w:t>attempt</w:t>
      </w:r>
      <w:r w:rsidRPr="00135A95">
        <w:rPr>
          <w:rStyle w:val="StyleUnderline"/>
        </w:rPr>
        <w:t xml:space="preserve"> by</w:t>
      </w:r>
      <w:r w:rsidRPr="00D473C0">
        <w:rPr>
          <w:sz w:val="16"/>
        </w:rPr>
        <w:t xml:space="preserve"> </w:t>
      </w:r>
      <w:r w:rsidRPr="00135A95">
        <w:rPr>
          <w:rStyle w:val="Emphasis"/>
        </w:rPr>
        <w:t>SCOTUS</w:t>
      </w:r>
      <w:r w:rsidRPr="00D473C0">
        <w:rPr>
          <w:sz w:val="16"/>
        </w:rPr>
        <w:t xml:space="preserve"> </w:t>
      </w:r>
      <w:r w:rsidRPr="00325EAD">
        <w:rPr>
          <w:rStyle w:val="StyleUnderline"/>
          <w:highlight w:val="green"/>
        </w:rPr>
        <w:t>to</w:t>
      </w:r>
      <w:r w:rsidRPr="00325EAD">
        <w:rPr>
          <w:sz w:val="16"/>
          <w:highlight w:val="green"/>
        </w:rPr>
        <w:t xml:space="preserve"> </w:t>
      </w:r>
      <w:r w:rsidRPr="00325EAD">
        <w:rPr>
          <w:rStyle w:val="Emphasis"/>
          <w:highlight w:val="green"/>
        </w:rPr>
        <w:t>strike down</w:t>
      </w:r>
      <w:r w:rsidRPr="00325EAD">
        <w:rPr>
          <w:sz w:val="16"/>
          <w:highlight w:val="green"/>
        </w:rPr>
        <w:t xml:space="preserve"> </w:t>
      </w:r>
      <w:r w:rsidRPr="00325EAD">
        <w:rPr>
          <w:rStyle w:val="StyleUnderline"/>
          <w:highlight w:val="green"/>
        </w:rPr>
        <w:t>the</w:t>
      </w:r>
      <w:r w:rsidRPr="00D473C0">
        <w:rPr>
          <w:sz w:val="16"/>
        </w:rPr>
        <w:t xml:space="preserve"> e</w:t>
      </w:r>
      <w:r w:rsidRPr="00325EAD">
        <w:rPr>
          <w:rStyle w:val="Emphasis"/>
          <w:highlight w:val="green"/>
        </w:rPr>
        <w:t>x</w:t>
      </w:r>
      <w:r w:rsidRPr="00D473C0">
        <w:rPr>
          <w:sz w:val="16"/>
        </w:rPr>
        <w:t xml:space="preserve">ecutive </w:t>
      </w:r>
      <w:r w:rsidRPr="00325EAD">
        <w:rPr>
          <w:rStyle w:val="Emphasis"/>
          <w:highlight w:val="green"/>
        </w:rPr>
        <w:t>o</w:t>
      </w:r>
      <w:r w:rsidRPr="00D473C0">
        <w:rPr>
          <w:sz w:val="16"/>
        </w:rPr>
        <w:t xml:space="preserve">rder </w:t>
      </w:r>
      <w:r w:rsidRPr="00325EAD">
        <w:rPr>
          <w:rStyle w:val="StyleUnderline"/>
          <w:highlight w:val="green"/>
        </w:rPr>
        <w:t>reducing</w:t>
      </w:r>
      <w:r w:rsidRPr="00325EAD">
        <w:rPr>
          <w:sz w:val="16"/>
          <w:highlight w:val="green"/>
        </w:rPr>
        <w:t xml:space="preserve"> </w:t>
      </w:r>
      <w:r w:rsidRPr="00325EAD">
        <w:rPr>
          <w:rStyle w:val="Emphasis"/>
          <w:highlight w:val="green"/>
        </w:rPr>
        <w:t>civil service</w:t>
      </w:r>
      <w:r w:rsidRPr="00325EAD">
        <w:rPr>
          <w:sz w:val="16"/>
          <w:highlight w:val="green"/>
        </w:rPr>
        <w:t xml:space="preserve"> </w:t>
      </w:r>
      <w:r w:rsidRPr="00325EAD">
        <w:rPr>
          <w:rStyle w:val="StyleUnderline"/>
          <w:highlight w:val="green"/>
        </w:rPr>
        <w:t>protections would trigger a</w:t>
      </w:r>
      <w:r w:rsidRPr="00D473C0">
        <w:rPr>
          <w:rStyle w:val="StyleUnderline"/>
        </w:rPr>
        <w:t xml:space="preserve"> constitutional </w:t>
      </w:r>
      <w:r w:rsidRPr="00325EAD">
        <w:rPr>
          <w:rStyle w:val="StyleUnderline"/>
          <w:highlight w:val="green"/>
        </w:rPr>
        <w:t>crisis</w:t>
      </w:r>
      <w:r w:rsidRPr="00D473C0">
        <w:rPr>
          <w:sz w:val="16"/>
        </w:rPr>
        <w:t xml:space="preserve"> and that he would encourage Trump to disobey SCOTUS in pursuit of his aims.178 Josh Hawley is perhaps most famous for raising his fist in support of the January 6 attempted coup.179 Likewise, </w:t>
      </w:r>
      <w:r w:rsidRPr="00135A95">
        <w:rPr>
          <w:rStyle w:val="StyleUnderline"/>
        </w:rPr>
        <w:t>the</w:t>
      </w:r>
      <w:r w:rsidRPr="00D473C0">
        <w:rPr>
          <w:sz w:val="16"/>
        </w:rPr>
        <w:t xml:space="preserve"> </w:t>
      </w:r>
      <w:r w:rsidRPr="00135A95">
        <w:rPr>
          <w:rStyle w:val="Emphasis"/>
        </w:rPr>
        <w:t>plutocratic</w:t>
      </w:r>
      <w:r w:rsidRPr="00D473C0">
        <w:rPr>
          <w:sz w:val="16"/>
        </w:rPr>
        <w:t xml:space="preserve"> </w:t>
      </w:r>
      <w:r w:rsidRPr="00135A95">
        <w:rPr>
          <w:rStyle w:val="StyleUnderline"/>
        </w:rPr>
        <w:t>wing of the</w:t>
      </w:r>
      <w:r w:rsidRPr="00D473C0">
        <w:rPr>
          <w:sz w:val="16"/>
        </w:rPr>
        <w:t xml:space="preserve"> </w:t>
      </w:r>
      <w:r w:rsidRPr="00135A95">
        <w:rPr>
          <w:rStyle w:val="Emphasis"/>
        </w:rPr>
        <w:t>Trump coalition</w:t>
      </w:r>
      <w:r w:rsidRPr="00D473C0">
        <w:rPr>
          <w:sz w:val="16"/>
        </w:rPr>
        <w:t xml:space="preserve"> </w:t>
      </w:r>
      <w:r w:rsidRPr="00135A95">
        <w:rPr>
          <w:rStyle w:val="StyleUnderline"/>
        </w:rPr>
        <w:t>has supported the</w:t>
      </w:r>
      <w:r w:rsidRPr="00D473C0">
        <w:rPr>
          <w:sz w:val="16"/>
        </w:rPr>
        <w:t xml:space="preserve"> </w:t>
      </w:r>
      <w:r w:rsidRPr="00135A95">
        <w:rPr>
          <w:rStyle w:val="Emphasis"/>
        </w:rPr>
        <w:t>authoritarian turn</w:t>
      </w:r>
      <w:r w:rsidRPr="00D473C0">
        <w:rPr>
          <w:sz w:val="16"/>
        </w:rPr>
        <w:t xml:space="preserve">, </w:t>
      </w:r>
      <w:r w:rsidRPr="00135A95">
        <w:rPr>
          <w:rStyle w:val="StyleUnderline"/>
        </w:rPr>
        <w:t>which has</w:t>
      </w:r>
      <w:r w:rsidRPr="00D473C0">
        <w:rPr>
          <w:sz w:val="16"/>
        </w:rPr>
        <w:t xml:space="preserve"> </w:t>
      </w:r>
      <w:r w:rsidRPr="00135A95">
        <w:rPr>
          <w:rStyle w:val="Emphasis"/>
        </w:rPr>
        <w:t>enabled</w:t>
      </w:r>
      <w:r w:rsidRPr="00D473C0">
        <w:rPr>
          <w:sz w:val="16"/>
        </w:rPr>
        <w:t xml:space="preserve"> </w:t>
      </w:r>
      <w:r w:rsidRPr="00135A95">
        <w:rPr>
          <w:rStyle w:val="StyleUnderline"/>
        </w:rPr>
        <w:t>numerous policies that</w:t>
      </w:r>
      <w:r w:rsidRPr="00D473C0">
        <w:rPr>
          <w:sz w:val="16"/>
        </w:rPr>
        <w:t xml:space="preserve"> </w:t>
      </w:r>
      <w:r w:rsidRPr="00135A95">
        <w:rPr>
          <w:rStyle w:val="Emphasis"/>
        </w:rPr>
        <w:t>strengthen</w:t>
      </w:r>
      <w:r w:rsidRPr="00D473C0">
        <w:rPr>
          <w:sz w:val="16"/>
        </w:rPr>
        <w:t xml:space="preserve"> </w:t>
      </w:r>
      <w:r w:rsidRPr="00135A95">
        <w:rPr>
          <w:rStyle w:val="StyleUnderline"/>
        </w:rPr>
        <w:t>plutocratic power</w:t>
      </w:r>
      <w:r w:rsidRPr="00D473C0">
        <w:rPr>
          <w:sz w:val="16"/>
        </w:rPr>
        <w:t>, and, in particular, the wealth of the Trump family.180 And while the populist wing of the party may not be leading the pro-corporate, pro-plutocrat reforms, their members are also not actively opposing them.</w:t>
      </w:r>
    </w:p>
    <w:p w14:paraId="511E416E" w14:textId="77777777" w:rsidR="004A5204" w:rsidRPr="00D473C0" w:rsidRDefault="004A5204" w:rsidP="004A5204">
      <w:pPr>
        <w:rPr>
          <w:sz w:val="16"/>
        </w:rPr>
      </w:pPr>
      <w:r w:rsidRPr="00D473C0">
        <w:rPr>
          <w:sz w:val="16"/>
        </w:rPr>
        <w:t>D. Labor’s Alternative</w:t>
      </w:r>
    </w:p>
    <w:p w14:paraId="10C10011" w14:textId="77777777" w:rsidR="004A5204" w:rsidRPr="00D473C0" w:rsidRDefault="004A5204" w:rsidP="004A5204">
      <w:pPr>
        <w:rPr>
          <w:sz w:val="16"/>
        </w:rPr>
      </w:pPr>
      <w:r w:rsidRPr="00325EAD">
        <w:rPr>
          <w:rStyle w:val="Emphasis"/>
          <w:highlight w:val="green"/>
        </w:rPr>
        <w:t>Against</w:t>
      </w:r>
      <w:r w:rsidRPr="00325EAD">
        <w:rPr>
          <w:sz w:val="16"/>
          <w:highlight w:val="green"/>
        </w:rPr>
        <w:t xml:space="preserve"> </w:t>
      </w:r>
      <w:r w:rsidRPr="00325EAD">
        <w:rPr>
          <w:rStyle w:val="StyleUnderline"/>
          <w:highlight w:val="green"/>
        </w:rPr>
        <w:t>these</w:t>
      </w:r>
      <w:r w:rsidRPr="00135A95">
        <w:rPr>
          <w:rStyle w:val="StyleUnderline"/>
        </w:rPr>
        <w:t xml:space="preserve"> autocratic </w:t>
      </w:r>
      <w:r w:rsidRPr="00325EAD">
        <w:rPr>
          <w:rStyle w:val="StyleUnderline"/>
          <w:highlight w:val="green"/>
        </w:rPr>
        <w:t>efforts</w:t>
      </w:r>
      <w:r w:rsidRPr="00D473C0">
        <w:rPr>
          <w:sz w:val="16"/>
        </w:rPr>
        <w:t xml:space="preserve">, however, </w:t>
      </w:r>
      <w:r w:rsidRPr="00325EAD">
        <w:rPr>
          <w:rStyle w:val="StyleUnderline"/>
          <w:highlight w:val="green"/>
        </w:rPr>
        <w:t>there is</w:t>
      </w:r>
      <w:r w:rsidRPr="00325EAD">
        <w:rPr>
          <w:sz w:val="16"/>
          <w:highlight w:val="green"/>
        </w:rPr>
        <w:t xml:space="preserve"> </w:t>
      </w:r>
      <w:r w:rsidRPr="00325EAD">
        <w:rPr>
          <w:rStyle w:val="Emphasis"/>
          <w:highlight w:val="green"/>
        </w:rPr>
        <w:t>hope</w:t>
      </w:r>
      <w:r w:rsidRPr="00D473C0">
        <w:rPr>
          <w:sz w:val="16"/>
        </w:rPr>
        <w:t xml:space="preserve">: Contemporary </w:t>
      </w:r>
      <w:r w:rsidRPr="00135A95">
        <w:rPr>
          <w:rStyle w:val="StyleUnderline"/>
        </w:rPr>
        <w:t xml:space="preserve">worker </w:t>
      </w:r>
      <w:r w:rsidRPr="00325EAD">
        <w:rPr>
          <w:rStyle w:val="StyleUnderline"/>
          <w:highlight w:val="green"/>
        </w:rPr>
        <w:t>movements are</w:t>
      </w:r>
      <w:r w:rsidRPr="00325EAD">
        <w:rPr>
          <w:sz w:val="16"/>
          <w:highlight w:val="green"/>
        </w:rPr>
        <w:t xml:space="preserve"> </w:t>
      </w:r>
      <w:r w:rsidRPr="00325EAD">
        <w:rPr>
          <w:rStyle w:val="Emphasis"/>
          <w:highlight w:val="green"/>
        </w:rPr>
        <w:t>advancing</w:t>
      </w:r>
      <w:r w:rsidRPr="00D473C0">
        <w:rPr>
          <w:sz w:val="16"/>
        </w:rPr>
        <w:t xml:space="preserve"> </w:t>
      </w:r>
      <w:r w:rsidRPr="006D5AAE">
        <w:rPr>
          <w:rStyle w:val="StyleUnderline"/>
        </w:rPr>
        <w:t>alternative accounts of</w:t>
      </w:r>
      <w:r w:rsidRPr="00D473C0">
        <w:rPr>
          <w:sz w:val="16"/>
        </w:rPr>
        <w:t xml:space="preserve"> </w:t>
      </w:r>
      <w:r w:rsidRPr="00135A95">
        <w:rPr>
          <w:rStyle w:val="Emphasis"/>
        </w:rPr>
        <w:t xml:space="preserve">labor </w:t>
      </w:r>
      <w:r w:rsidRPr="00325EAD">
        <w:rPr>
          <w:rStyle w:val="Emphasis"/>
          <w:highlight w:val="green"/>
        </w:rPr>
        <w:t>rights</w:t>
      </w:r>
      <w:r w:rsidRPr="00D473C0">
        <w:rPr>
          <w:sz w:val="16"/>
        </w:rPr>
        <w:t xml:space="preserve">, </w:t>
      </w:r>
      <w:r w:rsidRPr="00325EAD">
        <w:rPr>
          <w:rStyle w:val="StyleUnderline"/>
          <w:highlight w:val="green"/>
        </w:rPr>
        <w:t>building an</w:t>
      </w:r>
      <w:r w:rsidRPr="00325EAD">
        <w:rPr>
          <w:sz w:val="16"/>
          <w:highlight w:val="green"/>
        </w:rPr>
        <w:t xml:space="preserve"> </w:t>
      </w:r>
      <w:r w:rsidRPr="00325EAD">
        <w:rPr>
          <w:rStyle w:val="Emphasis"/>
          <w:highlight w:val="green"/>
        </w:rPr>
        <w:t>opposing</w:t>
      </w:r>
      <w:r w:rsidRPr="00D473C0">
        <w:rPr>
          <w:sz w:val="16"/>
        </w:rPr>
        <w:t xml:space="preserve"> </w:t>
      </w:r>
      <w:r w:rsidRPr="00135A95">
        <w:rPr>
          <w:rStyle w:val="StyleUnderline"/>
        </w:rPr>
        <w:t xml:space="preserve">constitutional </w:t>
      </w:r>
      <w:r w:rsidRPr="00325EAD">
        <w:rPr>
          <w:rStyle w:val="StyleUnderline"/>
          <w:highlight w:val="green"/>
        </w:rPr>
        <w:t>vision</w:t>
      </w:r>
      <w:r w:rsidRPr="00D473C0">
        <w:rPr>
          <w:sz w:val="16"/>
        </w:rPr>
        <w:t xml:space="preserve">, one </w:t>
      </w:r>
      <w:r w:rsidRPr="00325EAD">
        <w:rPr>
          <w:rStyle w:val="StyleUnderline"/>
          <w:highlight w:val="green"/>
        </w:rPr>
        <w:t>that is</w:t>
      </w:r>
      <w:r w:rsidRPr="00D473C0">
        <w:rPr>
          <w:sz w:val="16"/>
        </w:rPr>
        <w:t xml:space="preserve"> fundamentally </w:t>
      </w:r>
      <w:r w:rsidRPr="00135A95">
        <w:rPr>
          <w:rStyle w:val="Emphasis"/>
        </w:rPr>
        <w:t>pro-</w:t>
      </w:r>
      <w:r w:rsidRPr="00325EAD">
        <w:rPr>
          <w:rStyle w:val="Emphasis"/>
          <w:highlight w:val="green"/>
        </w:rPr>
        <w:t>democratic</w:t>
      </w:r>
      <w:r w:rsidRPr="00D473C0">
        <w:rPr>
          <w:sz w:val="16"/>
        </w:rPr>
        <w:t>. To be sure, their efforts are partial; they could be doing more both to oppose the autocratic vision and to articulate forcefully the alternative. Nonetheless, a coherent vision is emerging.</w:t>
      </w:r>
    </w:p>
    <w:p w14:paraId="572C3D41" w14:textId="77777777" w:rsidR="004A5204" w:rsidRPr="00D473C0" w:rsidRDefault="004A5204" w:rsidP="004A5204">
      <w:pPr>
        <w:rPr>
          <w:sz w:val="16"/>
        </w:rPr>
      </w:pPr>
      <w:r w:rsidRPr="00D473C0">
        <w:rPr>
          <w:sz w:val="16"/>
        </w:rPr>
        <w:t xml:space="preserve">First and most visibly, </w:t>
      </w:r>
      <w:r w:rsidRPr="00325EAD">
        <w:rPr>
          <w:rStyle w:val="StyleUnderline"/>
          <w:highlight w:val="green"/>
        </w:rPr>
        <w:t>workers are</w:t>
      </w:r>
      <w:r w:rsidRPr="00D473C0">
        <w:rPr>
          <w:sz w:val="16"/>
        </w:rPr>
        <w:t xml:space="preserve"> claiming—and </w:t>
      </w:r>
      <w:r w:rsidRPr="00325EAD">
        <w:rPr>
          <w:rStyle w:val="Emphasis"/>
          <w:highlight w:val="green"/>
        </w:rPr>
        <w:t>defending</w:t>
      </w:r>
      <w:r w:rsidRPr="00D473C0">
        <w:rPr>
          <w:sz w:val="16"/>
        </w:rPr>
        <w:t xml:space="preserve"> as fundamental—</w:t>
      </w:r>
      <w:r w:rsidRPr="00325EAD">
        <w:rPr>
          <w:rStyle w:val="StyleUnderline"/>
          <w:highlight w:val="green"/>
        </w:rPr>
        <w:t>the</w:t>
      </w:r>
      <w:r w:rsidRPr="00325EAD">
        <w:rPr>
          <w:sz w:val="16"/>
          <w:highlight w:val="green"/>
        </w:rPr>
        <w:t xml:space="preserve"> </w:t>
      </w:r>
      <w:r w:rsidRPr="00325EAD">
        <w:rPr>
          <w:rStyle w:val="Emphasis"/>
          <w:highlight w:val="green"/>
        </w:rPr>
        <w:t>right</w:t>
      </w:r>
      <w:r w:rsidRPr="00D473C0">
        <w:rPr>
          <w:sz w:val="16"/>
        </w:rPr>
        <w:t xml:space="preserve">s </w:t>
      </w:r>
      <w:r w:rsidRPr="00325EAD">
        <w:rPr>
          <w:rStyle w:val="StyleUnderline"/>
          <w:highlight w:val="green"/>
        </w:rPr>
        <w:t>to</w:t>
      </w:r>
      <w:r w:rsidRPr="00325EAD">
        <w:rPr>
          <w:sz w:val="16"/>
          <w:highlight w:val="green"/>
        </w:rPr>
        <w:t xml:space="preserve"> </w:t>
      </w:r>
      <w:r w:rsidRPr="00325EAD">
        <w:rPr>
          <w:rStyle w:val="Emphasis"/>
          <w:highlight w:val="green"/>
        </w:rPr>
        <w:t>organize</w:t>
      </w:r>
      <w:r w:rsidRPr="00D473C0">
        <w:rPr>
          <w:sz w:val="16"/>
        </w:rPr>
        <w:t xml:space="preserve">, bargain, and strike.181 As discussed previously, the labor movement has long argued that such </w:t>
      </w:r>
      <w:r w:rsidRPr="006D5AAE">
        <w:rPr>
          <w:rStyle w:val="StyleUnderline"/>
        </w:rPr>
        <w:t>activity is</w:t>
      </w:r>
      <w:r w:rsidRPr="00D473C0">
        <w:rPr>
          <w:sz w:val="16"/>
        </w:rPr>
        <w:t xml:space="preserve"> </w:t>
      </w:r>
      <w:r w:rsidRPr="006D5AAE">
        <w:rPr>
          <w:rStyle w:val="Emphasis"/>
        </w:rPr>
        <w:t>protected</w:t>
      </w:r>
      <w:r w:rsidRPr="00D473C0">
        <w:rPr>
          <w:sz w:val="16"/>
        </w:rPr>
        <w:t xml:space="preserve"> </w:t>
      </w:r>
      <w:r w:rsidRPr="006D5AAE">
        <w:rPr>
          <w:rStyle w:val="StyleUnderline"/>
        </w:rPr>
        <w:t>by the</w:t>
      </w:r>
      <w:r w:rsidRPr="00D473C0">
        <w:rPr>
          <w:sz w:val="16"/>
        </w:rPr>
        <w:t xml:space="preserve"> </w:t>
      </w:r>
      <w:r w:rsidRPr="006D5AAE">
        <w:rPr>
          <w:rStyle w:val="Emphasis"/>
        </w:rPr>
        <w:t>Constitution</w:t>
      </w:r>
      <w:r w:rsidRPr="00D473C0">
        <w:rPr>
          <w:sz w:val="16"/>
        </w:rPr>
        <w:t xml:space="preserve">, including by First Amendment and the Reconstruction Amendments.182 The past few years have witnessed a renewed assertion of these rights through a spate of historic organizing and strike victories across professions, ranging from Starbucks baristas and autoworkers to Hollywood writers. 183 Even hundreds of thousands of public school teachers in southern states engaged in strikes, despite laws prohibiting them from doing so.184 </w:t>
      </w:r>
      <w:r w:rsidRPr="00D473C0">
        <w:rPr>
          <w:rStyle w:val="StyleUnderline"/>
        </w:rPr>
        <w:t>A</w:t>
      </w:r>
      <w:r w:rsidRPr="00D473C0">
        <w:rPr>
          <w:sz w:val="16"/>
        </w:rPr>
        <w:t xml:space="preserve"> </w:t>
      </w:r>
      <w:r w:rsidRPr="00D473C0">
        <w:rPr>
          <w:rStyle w:val="Emphasis"/>
        </w:rPr>
        <w:t>major</w:t>
      </w:r>
      <w:r w:rsidRPr="00D473C0">
        <w:rPr>
          <w:sz w:val="16"/>
        </w:rPr>
        <w:t xml:space="preserve"> </w:t>
      </w:r>
      <w:r w:rsidRPr="00D473C0">
        <w:rPr>
          <w:rStyle w:val="StyleUnderline"/>
        </w:rPr>
        <w:t>component of this</w:t>
      </w:r>
      <w:r w:rsidRPr="00D473C0">
        <w:rPr>
          <w:sz w:val="16"/>
        </w:rPr>
        <w:t xml:space="preserve"> </w:t>
      </w:r>
      <w:r w:rsidRPr="00D473C0">
        <w:rPr>
          <w:rStyle w:val="Emphasis"/>
        </w:rPr>
        <w:t>organizing push</w:t>
      </w:r>
      <w:r w:rsidRPr="00D473C0">
        <w:rPr>
          <w:sz w:val="16"/>
        </w:rPr>
        <w:t xml:space="preserve"> </w:t>
      </w:r>
      <w:r w:rsidRPr="00D473C0">
        <w:rPr>
          <w:rStyle w:val="StyleUnderline"/>
        </w:rPr>
        <w:t>has been the</w:t>
      </w:r>
      <w:r w:rsidRPr="00D473C0">
        <w:rPr>
          <w:sz w:val="16"/>
        </w:rPr>
        <w:t xml:space="preserve"> </w:t>
      </w:r>
      <w:r w:rsidRPr="00D473C0">
        <w:rPr>
          <w:rStyle w:val="Emphasis"/>
        </w:rPr>
        <w:t>insistence</w:t>
      </w:r>
      <w:r w:rsidRPr="00D473C0">
        <w:rPr>
          <w:sz w:val="16"/>
        </w:rPr>
        <w:t xml:space="preserve"> </w:t>
      </w:r>
      <w:r w:rsidRPr="00D473C0">
        <w:rPr>
          <w:rStyle w:val="StyleUnderline"/>
        </w:rPr>
        <w:t>that the</w:t>
      </w:r>
      <w:r w:rsidRPr="00D473C0">
        <w:rPr>
          <w:sz w:val="16"/>
        </w:rPr>
        <w:t xml:space="preserve"> </w:t>
      </w:r>
      <w:r w:rsidRPr="00D473C0">
        <w:rPr>
          <w:rStyle w:val="Emphasis"/>
        </w:rPr>
        <w:t>workplace</w:t>
      </w:r>
      <w:r w:rsidRPr="00D473C0">
        <w:rPr>
          <w:sz w:val="16"/>
        </w:rPr>
        <w:t xml:space="preserve"> itself </w:t>
      </w:r>
      <w:r w:rsidRPr="00D473C0">
        <w:rPr>
          <w:rStyle w:val="StyleUnderline"/>
        </w:rPr>
        <w:t>should</w:t>
      </w:r>
      <w:r w:rsidRPr="00D473C0">
        <w:rPr>
          <w:sz w:val="16"/>
        </w:rPr>
        <w:t xml:space="preserve"> </w:t>
      </w:r>
      <w:r w:rsidRPr="006D5AAE">
        <w:rPr>
          <w:rStyle w:val="Emphasis"/>
        </w:rPr>
        <w:t>not</w:t>
      </w:r>
      <w:r w:rsidRPr="00D473C0">
        <w:rPr>
          <w:sz w:val="16"/>
        </w:rPr>
        <w:t xml:space="preserve"> </w:t>
      </w:r>
      <w:r w:rsidRPr="006D5AAE">
        <w:rPr>
          <w:rStyle w:val="StyleUnderline"/>
        </w:rPr>
        <w:t>be a place of</w:t>
      </w:r>
      <w:r w:rsidRPr="00D473C0">
        <w:rPr>
          <w:sz w:val="16"/>
        </w:rPr>
        <w:t xml:space="preserve"> </w:t>
      </w:r>
      <w:r w:rsidRPr="006D5AAE">
        <w:rPr>
          <w:rStyle w:val="Emphasis"/>
        </w:rPr>
        <w:t>authoritarian rule</w:t>
      </w:r>
      <w:r w:rsidRPr="00D473C0">
        <w:rPr>
          <w:sz w:val="16"/>
        </w:rPr>
        <w:t xml:space="preserve">: At least six states have recently banned so-called “captive audience meetings,” a practice by which employers require workers to listen to a political speech as a condition of employment.185 Together, these actions have the potential to reshape contemporary understandings of the liberties protected by the First Amendment’s freedom of speech and association clauses and included in the constitutional guarantee of free labor. </w:t>
      </w:r>
      <w:r w:rsidRPr="00325EAD">
        <w:rPr>
          <w:rStyle w:val="StyleUnderline"/>
          <w:highlight w:val="green"/>
        </w:rPr>
        <w:t>They</w:t>
      </w:r>
      <w:r w:rsidRPr="00D473C0">
        <w:rPr>
          <w:sz w:val="16"/>
        </w:rPr>
        <w:t xml:space="preserve"> also </w:t>
      </w:r>
      <w:r w:rsidRPr="006D5AAE">
        <w:rPr>
          <w:rStyle w:val="StyleUnderline"/>
        </w:rPr>
        <w:t>seek to</w:t>
      </w:r>
      <w:r w:rsidRPr="00D473C0">
        <w:rPr>
          <w:sz w:val="16"/>
        </w:rPr>
        <w:t xml:space="preserve"> </w:t>
      </w:r>
      <w:r w:rsidRPr="00325EAD">
        <w:rPr>
          <w:rStyle w:val="Emphasis"/>
          <w:highlight w:val="green"/>
        </w:rPr>
        <w:t>redefine</w:t>
      </w:r>
      <w:r w:rsidRPr="00325EAD">
        <w:rPr>
          <w:sz w:val="16"/>
          <w:highlight w:val="green"/>
        </w:rPr>
        <w:t xml:space="preserve"> </w:t>
      </w:r>
      <w:r w:rsidRPr="00325EAD">
        <w:rPr>
          <w:rStyle w:val="StyleUnderline"/>
          <w:highlight w:val="green"/>
        </w:rPr>
        <w:t>rights as</w:t>
      </w:r>
      <w:r w:rsidRPr="00325EAD">
        <w:rPr>
          <w:sz w:val="16"/>
          <w:highlight w:val="green"/>
        </w:rPr>
        <w:t xml:space="preserve"> </w:t>
      </w:r>
      <w:r w:rsidRPr="00325EAD">
        <w:rPr>
          <w:rStyle w:val="Emphasis"/>
          <w:highlight w:val="green"/>
        </w:rPr>
        <w:t>collective</w:t>
      </w:r>
      <w:r w:rsidRPr="00D473C0">
        <w:rPr>
          <w:sz w:val="16"/>
        </w:rPr>
        <w:t>, as well as individual, and as protective against exercises of private, as well as public, domination.</w:t>
      </w:r>
    </w:p>
    <w:p w14:paraId="5736BF7A" w14:textId="77777777" w:rsidR="004A5204" w:rsidRPr="00D473C0" w:rsidRDefault="004A5204" w:rsidP="004A5204">
      <w:pPr>
        <w:rPr>
          <w:sz w:val="16"/>
        </w:rPr>
      </w:pPr>
      <w:r w:rsidRPr="00D473C0">
        <w:rPr>
          <w:sz w:val="16"/>
        </w:rPr>
        <w:t>Second, the labor movement is, in practice, making the case for social and economic rights. In a rejection of the inequality and economic insecurity that define our current economy, workers are increasingly advancing rights-based claims to livable wages, social services, and decent benefits, and arguing in favor of distributing corporate profits more equitably. These efforts to claim economic entitlements have led states and localities across the country—in both Democratic and Republican states—to substantially raise minimum wages186 and deliver wins to unionized workers in a variety of industries.187 By advocating for and, to some extent, achieving these broad-based economic gains, the labor movement is positing social and economic rights as fundamental to democracy.</w:t>
      </w:r>
    </w:p>
    <w:p w14:paraId="6A5C957E" w14:textId="77777777" w:rsidR="004A5204" w:rsidRPr="00D473C0" w:rsidRDefault="004A5204" w:rsidP="004A5204">
      <w:pPr>
        <w:rPr>
          <w:sz w:val="16"/>
        </w:rPr>
      </w:pPr>
      <w:r w:rsidRPr="00D473C0">
        <w:rPr>
          <w:sz w:val="16"/>
        </w:rPr>
        <w:t xml:space="preserve">Third, </w:t>
      </w:r>
      <w:r w:rsidRPr="006D5AAE">
        <w:rPr>
          <w:rStyle w:val="StyleUnderline"/>
        </w:rPr>
        <w:t xml:space="preserve">the </w:t>
      </w:r>
      <w:r w:rsidRPr="00325EAD">
        <w:rPr>
          <w:rStyle w:val="StyleUnderline"/>
          <w:highlight w:val="green"/>
        </w:rPr>
        <w:t>labor</w:t>
      </w:r>
      <w:r w:rsidRPr="006D5AAE">
        <w:rPr>
          <w:rStyle w:val="StyleUnderline"/>
        </w:rPr>
        <w:t xml:space="preserve"> movement </w:t>
      </w:r>
      <w:r w:rsidRPr="00325EAD">
        <w:rPr>
          <w:rStyle w:val="StyleUnderline"/>
          <w:highlight w:val="green"/>
        </w:rPr>
        <w:t>is</w:t>
      </w:r>
      <w:r w:rsidRPr="00D473C0">
        <w:rPr>
          <w:sz w:val="16"/>
        </w:rPr>
        <w:t xml:space="preserve"> </w:t>
      </w:r>
      <w:r w:rsidRPr="006D5AAE">
        <w:rPr>
          <w:rStyle w:val="Emphasis"/>
        </w:rPr>
        <w:t xml:space="preserve">increasingly </w:t>
      </w:r>
      <w:r w:rsidRPr="00325EAD">
        <w:rPr>
          <w:rStyle w:val="Emphasis"/>
          <w:highlight w:val="green"/>
        </w:rPr>
        <w:t>committed</w:t>
      </w:r>
      <w:r w:rsidRPr="00325EAD">
        <w:rPr>
          <w:sz w:val="16"/>
          <w:highlight w:val="green"/>
        </w:rPr>
        <w:t xml:space="preserve"> </w:t>
      </w:r>
      <w:r w:rsidRPr="00325EAD">
        <w:rPr>
          <w:rStyle w:val="StyleUnderline"/>
          <w:highlight w:val="green"/>
        </w:rPr>
        <w:t>to eradicating</w:t>
      </w:r>
      <w:r w:rsidRPr="00D473C0">
        <w:rPr>
          <w:sz w:val="16"/>
        </w:rPr>
        <w:t xml:space="preserve"> the </w:t>
      </w:r>
      <w:r w:rsidRPr="00325EAD">
        <w:rPr>
          <w:rStyle w:val="Emphasis"/>
          <w:highlight w:val="green"/>
        </w:rPr>
        <w:t>racial</w:t>
      </w:r>
      <w:r w:rsidRPr="00325EAD">
        <w:rPr>
          <w:sz w:val="16"/>
          <w:highlight w:val="green"/>
        </w:rPr>
        <w:t xml:space="preserve"> </w:t>
      </w:r>
      <w:r w:rsidRPr="00325EAD">
        <w:rPr>
          <w:rStyle w:val="StyleUnderline"/>
          <w:highlight w:val="green"/>
        </w:rPr>
        <w:t>and</w:t>
      </w:r>
      <w:r w:rsidRPr="00325EAD">
        <w:rPr>
          <w:sz w:val="16"/>
          <w:highlight w:val="green"/>
        </w:rPr>
        <w:t xml:space="preserve"> </w:t>
      </w:r>
      <w:r w:rsidRPr="00325EAD">
        <w:rPr>
          <w:rStyle w:val="Emphasis"/>
          <w:highlight w:val="green"/>
        </w:rPr>
        <w:t>gender</w:t>
      </w:r>
      <w:r w:rsidRPr="00325EAD">
        <w:rPr>
          <w:sz w:val="16"/>
          <w:highlight w:val="green"/>
        </w:rPr>
        <w:t xml:space="preserve"> </w:t>
      </w:r>
      <w:r w:rsidRPr="00325EAD">
        <w:rPr>
          <w:rStyle w:val="StyleUnderline"/>
          <w:highlight w:val="green"/>
        </w:rPr>
        <w:t>hierarchies</w:t>
      </w:r>
      <w:r w:rsidRPr="00D473C0">
        <w:rPr>
          <w:sz w:val="16"/>
        </w:rPr>
        <w:t xml:space="preserve"> that have historically categorized the U.S. labor market. Traditionally, sectors dominated by women and people of color, such as agriculture, domestic work, and gig work, have been excluded from labor and employment laws; these workers have been deprived of many of the protections that exist in traditionally male- and white-dominated sectors. </w:t>
      </w:r>
      <w:r w:rsidRPr="005901BE">
        <w:rPr>
          <w:rStyle w:val="StyleUnderline"/>
        </w:rPr>
        <w:t>Although</w:t>
      </w:r>
      <w:r w:rsidRPr="00D473C0">
        <w:rPr>
          <w:sz w:val="16"/>
        </w:rPr>
        <w:t xml:space="preserve"> </w:t>
      </w:r>
      <w:r w:rsidRPr="005901BE">
        <w:rPr>
          <w:rStyle w:val="Emphasis"/>
        </w:rPr>
        <w:t>many workers</w:t>
      </w:r>
      <w:r w:rsidRPr="00D473C0">
        <w:rPr>
          <w:sz w:val="16"/>
        </w:rPr>
        <w:t xml:space="preserve"> </w:t>
      </w:r>
      <w:r w:rsidRPr="005901BE">
        <w:rPr>
          <w:rStyle w:val="StyleUnderline"/>
        </w:rPr>
        <w:t>remain</w:t>
      </w:r>
      <w:r w:rsidRPr="00D473C0">
        <w:rPr>
          <w:sz w:val="16"/>
        </w:rPr>
        <w:t xml:space="preserve"> </w:t>
      </w:r>
      <w:r w:rsidRPr="005901BE">
        <w:rPr>
          <w:rStyle w:val="Emphasis"/>
        </w:rPr>
        <w:t>without</w:t>
      </w:r>
      <w:r w:rsidRPr="00D473C0">
        <w:rPr>
          <w:sz w:val="16"/>
        </w:rPr>
        <w:t xml:space="preserve"> </w:t>
      </w:r>
      <w:r w:rsidRPr="005901BE">
        <w:rPr>
          <w:rStyle w:val="StyleUnderline"/>
        </w:rPr>
        <w:t>full labor rights</w:t>
      </w:r>
      <w:r w:rsidRPr="00D473C0">
        <w:rPr>
          <w:sz w:val="16"/>
        </w:rPr>
        <w:t xml:space="preserve">, homecare workers, domestic workers, farmworkers, and gig </w:t>
      </w:r>
      <w:r w:rsidRPr="00325EAD">
        <w:rPr>
          <w:rStyle w:val="StyleUnderline"/>
          <w:highlight w:val="green"/>
        </w:rPr>
        <w:t>workers</w:t>
      </w:r>
      <w:r w:rsidRPr="005901BE">
        <w:rPr>
          <w:rStyle w:val="StyleUnderline"/>
        </w:rPr>
        <w:t xml:space="preserve"> have</w:t>
      </w:r>
      <w:r w:rsidRPr="00D473C0">
        <w:rPr>
          <w:sz w:val="16"/>
        </w:rPr>
        <w:t xml:space="preserve"> all </w:t>
      </w:r>
      <w:r w:rsidRPr="00325EAD">
        <w:rPr>
          <w:rStyle w:val="StyleUnderline"/>
          <w:highlight w:val="green"/>
        </w:rPr>
        <w:t>achieved</w:t>
      </w:r>
      <w:r w:rsidRPr="00D473C0">
        <w:rPr>
          <w:sz w:val="16"/>
        </w:rPr>
        <w:t xml:space="preserve"> </w:t>
      </w:r>
      <w:r w:rsidRPr="005901BE">
        <w:rPr>
          <w:rStyle w:val="Emphasis"/>
        </w:rPr>
        <w:t xml:space="preserve">important </w:t>
      </w:r>
      <w:r w:rsidRPr="00325EAD">
        <w:rPr>
          <w:rStyle w:val="Emphasis"/>
          <w:highlight w:val="green"/>
        </w:rPr>
        <w:t>gains</w:t>
      </w:r>
      <w:r w:rsidRPr="00D473C0">
        <w:rPr>
          <w:sz w:val="16"/>
        </w:rPr>
        <w:t xml:space="preserve"> in recent years.188 </w:t>
      </w:r>
      <w:r w:rsidRPr="005901BE">
        <w:rPr>
          <w:rStyle w:val="StyleUnderline"/>
        </w:rPr>
        <w:t xml:space="preserve">This </w:t>
      </w:r>
      <w:r w:rsidRPr="00325EAD">
        <w:rPr>
          <w:rStyle w:val="StyleUnderline"/>
          <w:highlight w:val="green"/>
        </w:rPr>
        <w:t>emphasis on</w:t>
      </w:r>
      <w:r w:rsidRPr="00325EAD">
        <w:rPr>
          <w:sz w:val="16"/>
          <w:highlight w:val="green"/>
        </w:rPr>
        <w:t xml:space="preserve"> </w:t>
      </w:r>
      <w:r w:rsidRPr="00325EAD">
        <w:rPr>
          <w:rStyle w:val="Emphasis"/>
          <w:highlight w:val="green"/>
        </w:rPr>
        <w:t>universal</w:t>
      </w:r>
      <w:r w:rsidRPr="00D473C0">
        <w:rPr>
          <w:sz w:val="16"/>
        </w:rPr>
        <w:t xml:space="preserve"> </w:t>
      </w:r>
      <w:r w:rsidRPr="005901BE">
        <w:rPr>
          <w:rStyle w:val="StyleUnderline"/>
        </w:rPr>
        <w:t xml:space="preserve">labor </w:t>
      </w:r>
      <w:r w:rsidRPr="00325EAD">
        <w:rPr>
          <w:rStyle w:val="StyleUnderline"/>
          <w:highlight w:val="green"/>
        </w:rPr>
        <w:t>rights speaks to a</w:t>
      </w:r>
      <w:r w:rsidRPr="00D473C0">
        <w:rPr>
          <w:rStyle w:val="StyleUnderline"/>
        </w:rPr>
        <w:t xml:space="preserve"> larger </w:t>
      </w:r>
      <w:r w:rsidRPr="00325EAD">
        <w:rPr>
          <w:rStyle w:val="StyleUnderline"/>
          <w:highlight w:val="green"/>
        </w:rPr>
        <w:t>goal of</w:t>
      </w:r>
      <w:r w:rsidRPr="00325EAD">
        <w:rPr>
          <w:sz w:val="16"/>
          <w:highlight w:val="green"/>
        </w:rPr>
        <w:t xml:space="preserve"> </w:t>
      </w:r>
      <w:r w:rsidRPr="00325EAD">
        <w:rPr>
          <w:rStyle w:val="Emphasis"/>
          <w:highlight w:val="green"/>
        </w:rPr>
        <w:t>redefining</w:t>
      </w:r>
      <w:r w:rsidRPr="00325EAD">
        <w:rPr>
          <w:sz w:val="16"/>
          <w:highlight w:val="green"/>
        </w:rPr>
        <w:t xml:space="preserve"> </w:t>
      </w:r>
      <w:r w:rsidRPr="00325EAD">
        <w:rPr>
          <w:rStyle w:val="StyleUnderline"/>
          <w:highlight w:val="green"/>
        </w:rPr>
        <w:t>who</w:t>
      </w:r>
      <w:r w:rsidRPr="00D473C0">
        <w:rPr>
          <w:sz w:val="16"/>
        </w:rPr>
        <w:t xml:space="preserve"> “</w:t>
      </w:r>
      <w:r w:rsidRPr="005901BE">
        <w:rPr>
          <w:rStyle w:val="Emphasis"/>
        </w:rPr>
        <w:t xml:space="preserve">we </w:t>
      </w:r>
      <w:r w:rsidRPr="00325EAD">
        <w:rPr>
          <w:rStyle w:val="Emphasis"/>
          <w:highlight w:val="green"/>
        </w:rPr>
        <w:t>the people</w:t>
      </w:r>
      <w:r w:rsidRPr="00D473C0">
        <w:rPr>
          <w:sz w:val="16"/>
        </w:rPr>
        <w:t xml:space="preserve">” </w:t>
      </w:r>
      <w:r w:rsidRPr="00325EAD">
        <w:rPr>
          <w:rStyle w:val="StyleUnderline"/>
          <w:highlight w:val="green"/>
        </w:rPr>
        <w:t>includes</w:t>
      </w:r>
      <w:r w:rsidRPr="00D473C0">
        <w:rPr>
          <w:sz w:val="16"/>
        </w:rPr>
        <w:t>, making real the promise of “equal protection,” and vindicating Reconstruction’s promise of abolishing unfree labor.</w:t>
      </w:r>
    </w:p>
    <w:p w14:paraId="7CDFEB5F" w14:textId="77777777" w:rsidR="004A5204" w:rsidRPr="00D473C0" w:rsidRDefault="004A5204" w:rsidP="004A5204">
      <w:pPr>
        <w:rPr>
          <w:sz w:val="16"/>
        </w:rPr>
      </w:pPr>
      <w:r w:rsidRPr="00D473C0">
        <w:rPr>
          <w:sz w:val="16"/>
        </w:rPr>
        <w:t xml:space="preserve">Finally, </w:t>
      </w:r>
      <w:r w:rsidRPr="005901BE">
        <w:rPr>
          <w:rStyle w:val="StyleUnderline"/>
        </w:rPr>
        <w:t>the</w:t>
      </w:r>
      <w:r w:rsidRPr="00D473C0">
        <w:rPr>
          <w:sz w:val="16"/>
        </w:rPr>
        <w:t xml:space="preserve"> </w:t>
      </w:r>
      <w:r w:rsidRPr="005901BE">
        <w:rPr>
          <w:rStyle w:val="Emphasis"/>
        </w:rPr>
        <w:t>labor movement</w:t>
      </w:r>
      <w:r w:rsidRPr="00D473C0">
        <w:rPr>
          <w:sz w:val="16"/>
        </w:rPr>
        <w:t xml:space="preserve"> </w:t>
      </w:r>
      <w:r w:rsidRPr="005901BE">
        <w:rPr>
          <w:rStyle w:val="StyleUnderline"/>
        </w:rPr>
        <w:t>is fighting for a</w:t>
      </w:r>
      <w:r w:rsidRPr="00D473C0">
        <w:rPr>
          <w:sz w:val="16"/>
        </w:rPr>
        <w:t xml:space="preserve"> more </w:t>
      </w:r>
      <w:r w:rsidRPr="005901BE">
        <w:rPr>
          <w:rStyle w:val="Emphasis"/>
        </w:rPr>
        <w:t>democratic</w:t>
      </w:r>
      <w:r w:rsidRPr="00D473C0">
        <w:rPr>
          <w:sz w:val="16"/>
        </w:rPr>
        <w:t xml:space="preserve"> </w:t>
      </w:r>
      <w:r w:rsidRPr="005901BE">
        <w:rPr>
          <w:rStyle w:val="StyleUnderline"/>
        </w:rPr>
        <w:t>structure of government</w:t>
      </w:r>
      <w:r w:rsidRPr="00D473C0">
        <w:rPr>
          <w:sz w:val="16"/>
        </w:rPr>
        <w:t xml:space="preserve">, </w:t>
      </w:r>
      <w:r w:rsidRPr="005901BE">
        <w:rPr>
          <w:rStyle w:val="StyleUnderline"/>
        </w:rPr>
        <w:t>including</w:t>
      </w:r>
      <w:r w:rsidRPr="00D473C0">
        <w:rPr>
          <w:sz w:val="16"/>
        </w:rPr>
        <w:t xml:space="preserve"> for substantial governmental capacity to enforce labor rights and for </w:t>
      </w:r>
      <w:r w:rsidRPr="005901BE">
        <w:rPr>
          <w:rStyle w:val="StyleUnderline"/>
        </w:rPr>
        <w:t>a</w:t>
      </w:r>
      <w:r w:rsidRPr="00D473C0">
        <w:rPr>
          <w:sz w:val="16"/>
        </w:rPr>
        <w:t xml:space="preserve"> greater </w:t>
      </w:r>
      <w:r w:rsidRPr="005901BE">
        <w:rPr>
          <w:rStyle w:val="StyleUnderline"/>
        </w:rPr>
        <w:t>voice in</w:t>
      </w:r>
      <w:r w:rsidRPr="00D473C0">
        <w:rPr>
          <w:sz w:val="16"/>
        </w:rPr>
        <w:t xml:space="preserve"> </w:t>
      </w:r>
      <w:r w:rsidRPr="005901BE">
        <w:rPr>
          <w:rStyle w:val="Emphasis"/>
        </w:rPr>
        <w:t>policymaking</w:t>
      </w:r>
      <w:r w:rsidRPr="00D473C0">
        <w:rPr>
          <w:sz w:val="16"/>
        </w:rPr>
        <w:t>. Many of the gains have been at the state level, but they offer a blueprint for change at the federal level as well. Workers in the fast-food industry in California and nursing homes in Minnesota, for instance, have won new administrative structures that bring employers and employees together to help set wages and working conditions for the entire industry.189 In seeking to expand the obligations and participatory structures of government, the labor movement is thus working towards bringing the economic sphere under greater democratic control.</w:t>
      </w:r>
    </w:p>
    <w:p w14:paraId="35558B3B" w14:textId="77777777" w:rsidR="004A5204" w:rsidRPr="00D473C0" w:rsidRDefault="004A5204" w:rsidP="004A5204">
      <w:pPr>
        <w:rPr>
          <w:sz w:val="16"/>
        </w:rPr>
      </w:pPr>
      <w:r w:rsidRPr="00D473C0">
        <w:rPr>
          <w:sz w:val="16"/>
        </w:rPr>
        <w:t xml:space="preserve">In these ways, </w:t>
      </w:r>
      <w:r w:rsidRPr="005901BE">
        <w:rPr>
          <w:rStyle w:val="StyleUnderline"/>
        </w:rPr>
        <w:t>workers are forging a</w:t>
      </w:r>
      <w:r w:rsidRPr="00D473C0">
        <w:rPr>
          <w:sz w:val="16"/>
        </w:rPr>
        <w:t xml:space="preserve"> </w:t>
      </w:r>
      <w:r w:rsidRPr="005901BE">
        <w:rPr>
          <w:rStyle w:val="Emphasis"/>
        </w:rPr>
        <w:t>constitutional vision</w:t>
      </w:r>
      <w:r w:rsidRPr="00D473C0">
        <w:rPr>
          <w:sz w:val="16"/>
        </w:rPr>
        <w:t xml:space="preserve"> </w:t>
      </w:r>
      <w:r w:rsidRPr="005901BE">
        <w:rPr>
          <w:rStyle w:val="StyleUnderline"/>
        </w:rPr>
        <w:t>that offers an</w:t>
      </w:r>
      <w:r w:rsidRPr="00D473C0">
        <w:rPr>
          <w:sz w:val="16"/>
        </w:rPr>
        <w:t xml:space="preserve"> </w:t>
      </w:r>
      <w:r w:rsidRPr="005901BE">
        <w:rPr>
          <w:rStyle w:val="Emphasis"/>
        </w:rPr>
        <w:t>alt</w:t>
      </w:r>
      <w:r w:rsidRPr="00D473C0">
        <w:rPr>
          <w:sz w:val="16"/>
        </w:rPr>
        <w:t xml:space="preserve">ernative </w:t>
      </w:r>
      <w:r w:rsidRPr="005901BE">
        <w:rPr>
          <w:rStyle w:val="StyleUnderline"/>
        </w:rPr>
        <w:t>to the one advanced by</w:t>
      </w:r>
      <w:r w:rsidRPr="00D473C0">
        <w:rPr>
          <w:sz w:val="16"/>
        </w:rPr>
        <w:t xml:space="preserve"> the plutocrats and </w:t>
      </w:r>
      <w:r w:rsidRPr="005901BE">
        <w:rPr>
          <w:rStyle w:val="Emphasis"/>
        </w:rPr>
        <w:t>right-wing</w:t>
      </w:r>
      <w:r w:rsidRPr="00D473C0">
        <w:rPr>
          <w:sz w:val="16"/>
        </w:rPr>
        <w:t xml:space="preserve"> </w:t>
      </w:r>
      <w:r w:rsidRPr="005901BE">
        <w:rPr>
          <w:rStyle w:val="StyleUnderline"/>
        </w:rPr>
        <w:t>populists</w:t>
      </w:r>
      <w:r w:rsidRPr="00D473C0">
        <w:rPr>
          <w:sz w:val="16"/>
        </w:rPr>
        <w:t xml:space="preserve">. They are doing so primarily outside of the courts, in legislatures, agencies, and the public sphere. This movement does not always articulate its demands in a constitutional register, yet its </w:t>
      </w:r>
      <w:r w:rsidRPr="00325EAD">
        <w:rPr>
          <w:rStyle w:val="StyleUnderline"/>
          <w:highlight w:val="green"/>
        </w:rPr>
        <w:t>efforts have a</w:t>
      </w:r>
      <w:r w:rsidRPr="00D473C0">
        <w:rPr>
          <w:sz w:val="16"/>
        </w:rPr>
        <w:t xml:space="preserve"> </w:t>
      </w:r>
      <w:r w:rsidRPr="005901BE">
        <w:rPr>
          <w:rStyle w:val="Emphasis"/>
        </w:rPr>
        <w:t>significant</w:t>
      </w:r>
      <w:r w:rsidRPr="00D473C0">
        <w:rPr>
          <w:sz w:val="16"/>
        </w:rPr>
        <w:t xml:space="preserve"> </w:t>
      </w:r>
      <w:r w:rsidRPr="00325EAD">
        <w:rPr>
          <w:rStyle w:val="StyleUnderline"/>
          <w:highlight w:val="green"/>
        </w:rPr>
        <w:t>constitutional dimension</w:t>
      </w:r>
      <w:r w:rsidRPr="00D473C0">
        <w:rPr>
          <w:sz w:val="16"/>
        </w:rPr>
        <w:t xml:space="preserve">. Together, </w:t>
      </w:r>
      <w:r w:rsidRPr="005901BE">
        <w:rPr>
          <w:rStyle w:val="StyleUnderline"/>
        </w:rPr>
        <w:t xml:space="preserve">they seek </w:t>
      </w:r>
      <w:r w:rsidRPr="00325EAD">
        <w:rPr>
          <w:rStyle w:val="StyleUnderline"/>
          <w:highlight w:val="green"/>
        </w:rPr>
        <w:t>to</w:t>
      </w:r>
      <w:r w:rsidRPr="00325EAD">
        <w:rPr>
          <w:sz w:val="16"/>
          <w:highlight w:val="green"/>
        </w:rPr>
        <w:t xml:space="preserve"> </w:t>
      </w:r>
      <w:r w:rsidRPr="00325EAD">
        <w:rPr>
          <w:rStyle w:val="Emphasis"/>
          <w:highlight w:val="green"/>
        </w:rPr>
        <w:t>redefine</w:t>
      </w:r>
      <w:r w:rsidRPr="00D473C0">
        <w:rPr>
          <w:sz w:val="16"/>
        </w:rPr>
        <w:t xml:space="preserve"> </w:t>
      </w:r>
      <w:r w:rsidRPr="005901BE">
        <w:rPr>
          <w:rStyle w:val="StyleUnderline"/>
        </w:rPr>
        <w:t>the country’s</w:t>
      </w:r>
      <w:r w:rsidRPr="00D473C0">
        <w:rPr>
          <w:sz w:val="16"/>
        </w:rPr>
        <w:t xml:space="preserve"> </w:t>
      </w:r>
      <w:r w:rsidRPr="005901BE">
        <w:rPr>
          <w:rStyle w:val="Emphasis"/>
        </w:rPr>
        <w:t>boundaries</w:t>
      </w:r>
      <w:r w:rsidRPr="00D473C0">
        <w:rPr>
          <w:sz w:val="16"/>
        </w:rPr>
        <w:t xml:space="preserve"> </w:t>
      </w:r>
      <w:r w:rsidRPr="005901BE">
        <w:rPr>
          <w:rStyle w:val="StyleUnderline"/>
        </w:rPr>
        <w:t>of</w:t>
      </w:r>
      <w:r w:rsidRPr="00D473C0">
        <w:rPr>
          <w:sz w:val="16"/>
        </w:rPr>
        <w:t xml:space="preserve"> governance and </w:t>
      </w:r>
      <w:r w:rsidRPr="00325EAD">
        <w:rPr>
          <w:rStyle w:val="Emphasis"/>
          <w:highlight w:val="green"/>
        </w:rPr>
        <w:t>rights</w:t>
      </w:r>
      <w:r w:rsidRPr="00D473C0">
        <w:rPr>
          <w:sz w:val="16"/>
        </w:rPr>
        <w:t>—</w:t>
      </w:r>
      <w:r w:rsidRPr="00325EAD">
        <w:rPr>
          <w:rStyle w:val="StyleUnderline"/>
          <w:highlight w:val="green"/>
        </w:rPr>
        <w:t>what government</w:t>
      </w:r>
      <w:r w:rsidRPr="00325EAD">
        <w:rPr>
          <w:sz w:val="16"/>
          <w:highlight w:val="green"/>
        </w:rPr>
        <w:t xml:space="preserve"> </w:t>
      </w:r>
      <w:r w:rsidRPr="00325EAD">
        <w:rPr>
          <w:rStyle w:val="Emphasis"/>
          <w:highlight w:val="green"/>
        </w:rPr>
        <w:t>must</w:t>
      </w:r>
      <w:r w:rsidRPr="00325EAD">
        <w:rPr>
          <w:sz w:val="16"/>
          <w:highlight w:val="green"/>
        </w:rPr>
        <w:t xml:space="preserve"> </w:t>
      </w:r>
      <w:r w:rsidRPr="00325EAD">
        <w:rPr>
          <w:rStyle w:val="StyleUnderline"/>
          <w:highlight w:val="green"/>
        </w:rPr>
        <w:t>do</w:t>
      </w:r>
      <w:r w:rsidRPr="00D473C0">
        <w:rPr>
          <w:sz w:val="16"/>
        </w:rPr>
        <w:t>, may do, and may not do—and tie these rudiments of public power and constraint to orienting moral ideas.</w:t>
      </w:r>
    </w:p>
    <w:p w14:paraId="2DCB29AE" w14:textId="77777777" w:rsidR="004A5204" w:rsidRPr="00D473C0" w:rsidRDefault="004A5204" w:rsidP="004A5204">
      <w:pPr>
        <w:rPr>
          <w:sz w:val="16"/>
        </w:rPr>
      </w:pPr>
      <w:r w:rsidRPr="00D473C0">
        <w:rPr>
          <w:sz w:val="16"/>
        </w:rPr>
        <w:t>III. Contingency of Constitutional Rights—and the Possibility of Transformation</w:t>
      </w:r>
    </w:p>
    <w:p w14:paraId="660ACA7B" w14:textId="77777777" w:rsidR="004A5204" w:rsidRPr="00D473C0" w:rsidRDefault="004A5204" w:rsidP="004A5204">
      <w:pPr>
        <w:rPr>
          <w:sz w:val="16"/>
        </w:rPr>
      </w:pPr>
      <w:r w:rsidRPr="00D473C0">
        <w:rPr>
          <w:sz w:val="16"/>
        </w:rPr>
        <w:t xml:space="preserve">This Article has examined competing visions of </w:t>
      </w:r>
      <w:r w:rsidRPr="00325EAD">
        <w:rPr>
          <w:rStyle w:val="Emphasis"/>
          <w:highlight w:val="green"/>
        </w:rPr>
        <w:t>labor</w:t>
      </w:r>
      <w:r w:rsidRPr="005901BE">
        <w:rPr>
          <w:rStyle w:val="Emphasis"/>
        </w:rPr>
        <w:t xml:space="preserve"> rights</w:t>
      </w:r>
      <w:r w:rsidRPr="00D473C0">
        <w:rPr>
          <w:sz w:val="16"/>
        </w:rPr>
        <w:t xml:space="preserve"> in the United States. Doing so </w:t>
      </w:r>
      <w:r w:rsidRPr="00325EAD">
        <w:rPr>
          <w:rStyle w:val="StyleUnderline"/>
          <w:highlight w:val="green"/>
        </w:rPr>
        <w:t>illuminates</w:t>
      </w:r>
      <w:r w:rsidRPr="00D473C0">
        <w:rPr>
          <w:rStyle w:val="StyleUnderline"/>
        </w:rPr>
        <w:t xml:space="preserve"> the</w:t>
      </w:r>
      <w:r w:rsidRPr="00D473C0">
        <w:rPr>
          <w:sz w:val="16"/>
        </w:rPr>
        <w:t xml:space="preserve"> </w:t>
      </w:r>
      <w:r w:rsidRPr="00325EAD">
        <w:rPr>
          <w:rStyle w:val="Emphasis"/>
          <w:highlight w:val="green"/>
        </w:rPr>
        <w:t>contradictions</w:t>
      </w:r>
      <w:r w:rsidRPr="00D473C0">
        <w:rPr>
          <w:sz w:val="16"/>
        </w:rPr>
        <w:t xml:space="preserve">, but also the consistencies, </w:t>
      </w:r>
      <w:r w:rsidRPr="00325EAD">
        <w:rPr>
          <w:rStyle w:val="StyleUnderline"/>
          <w:highlight w:val="green"/>
        </w:rPr>
        <w:t>across the</w:t>
      </w:r>
      <w:r w:rsidRPr="00325EAD">
        <w:rPr>
          <w:sz w:val="16"/>
          <w:highlight w:val="green"/>
        </w:rPr>
        <w:t xml:space="preserve"> </w:t>
      </w:r>
      <w:r w:rsidRPr="00325EAD">
        <w:rPr>
          <w:rStyle w:val="Emphasis"/>
          <w:highlight w:val="green"/>
        </w:rPr>
        <w:t>populist</w:t>
      </w:r>
      <w:r w:rsidRPr="00D473C0">
        <w:rPr>
          <w:sz w:val="16"/>
        </w:rPr>
        <w:t xml:space="preserve"> and plutocrat </w:t>
      </w:r>
      <w:r w:rsidRPr="005901BE">
        <w:rPr>
          <w:rStyle w:val="StyleUnderline"/>
        </w:rPr>
        <w:t>strands of the</w:t>
      </w:r>
      <w:r w:rsidRPr="00D473C0">
        <w:rPr>
          <w:sz w:val="16"/>
        </w:rPr>
        <w:t xml:space="preserve"> </w:t>
      </w:r>
      <w:r w:rsidRPr="00325EAD">
        <w:rPr>
          <w:rStyle w:val="Emphasis"/>
          <w:highlight w:val="green"/>
        </w:rPr>
        <w:t>Right</w:t>
      </w:r>
      <w:r w:rsidRPr="00D473C0">
        <w:rPr>
          <w:sz w:val="16"/>
        </w:rPr>
        <w:t>. It also highlights the sharp difference between the Right’s approach to labor rights and the vision advanced by the labor movement. Labor’s vision is far further from prevailing doctrine, but also more consistent with the Constitution’s democratic aims.</w:t>
      </w:r>
    </w:p>
    <w:p w14:paraId="4706BB75" w14:textId="77777777" w:rsidR="004A5204" w:rsidRPr="00D473C0" w:rsidRDefault="004A5204" w:rsidP="004A5204">
      <w:pPr>
        <w:rPr>
          <w:sz w:val="16"/>
        </w:rPr>
      </w:pPr>
      <w:r w:rsidRPr="00D473C0">
        <w:rPr>
          <w:sz w:val="16"/>
        </w:rPr>
        <w:t xml:space="preserve">The account also prompts several insights into problems of constitutionalism and rights more generally, beyond the question of labor. First, the historical and contemporary debates about labor rights underscore the extent to which </w:t>
      </w:r>
      <w:r w:rsidRPr="00D473C0">
        <w:rPr>
          <w:rStyle w:val="Emphasis"/>
        </w:rPr>
        <w:t xml:space="preserve">constitutional </w:t>
      </w:r>
      <w:r w:rsidRPr="00325EAD">
        <w:rPr>
          <w:rStyle w:val="Emphasis"/>
          <w:highlight w:val="green"/>
        </w:rPr>
        <w:t>rights</w:t>
      </w:r>
      <w:r w:rsidRPr="00325EAD">
        <w:rPr>
          <w:sz w:val="16"/>
          <w:highlight w:val="green"/>
        </w:rPr>
        <w:t xml:space="preserve"> </w:t>
      </w:r>
      <w:r w:rsidRPr="00325EAD">
        <w:rPr>
          <w:rStyle w:val="StyleUnderline"/>
          <w:highlight w:val="green"/>
        </w:rPr>
        <w:t>are</w:t>
      </w:r>
      <w:r w:rsidRPr="00D473C0">
        <w:rPr>
          <w:sz w:val="16"/>
        </w:rPr>
        <w:t xml:space="preserve"> contested and </w:t>
      </w:r>
      <w:r w:rsidRPr="00325EAD">
        <w:rPr>
          <w:rStyle w:val="Emphasis"/>
          <w:highlight w:val="green"/>
        </w:rPr>
        <w:t>contingent</w:t>
      </w:r>
      <w:r w:rsidRPr="00D473C0">
        <w:rPr>
          <w:sz w:val="16"/>
        </w:rPr>
        <w:t xml:space="preserve">; </w:t>
      </w:r>
      <w:r w:rsidRPr="00325EAD">
        <w:rPr>
          <w:rStyle w:val="StyleUnderline"/>
          <w:highlight w:val="green"/>
        </w:rPr>
        <w:t>they are a</w:t>
      </w:r>
      <w:r w:rsidRPr="00325EAD">
        <w:rPr>
          <w:sz w:val="16"/>
          <w:highlight w:val="green"/>
        </w:rPr>
        <w:t xml:space="preserve"> </w:t>
      </w:r>
      <w:r w:rsidRPr="00325EAD">
        <w:rPr>
          <w:rStyle w:val="Emphasis"/>
          <w:highlight w:val="green"/>
        </w:rPr>
        <w:t>product</w:t>
      </w:r>
      <w:r w:rsidRPr="00325EAD">
        <w:rPr>
          <w:sz w:val="16"/>
          <w:highlight w:val="green"/>
        </w:rPr>
        <w:t xml:space="preserve"> </w:t>
      </w:r>
      <w:r w:rsidRPr="00325EAD">
        <w:rPr>
          <w:rStyle w:val="StyleUnderline"/>
          <w:highlight w:val="green"/>
        </w:rPr>
        <w:t>of</w:t>
      </w:r>
      <w:r w:rsidRPr="00D473C0">
        <w:rPr>
          <w:sz w:val="16"/>
        </w:rPr>
        <w:t xml:space="preserve"> conflict and </w:t>
      </w:r>
      <w:r w:rsidRPr="00325EAD">
        <w:rPr>
          <w:rStyle w:val="Emphasis"/>
          <w:highlight w:val="green"/>
        </w:rPr>
        <w:t>debate</w:t>
      </w:r>
      <w:r w:rsidRPr="00D473C0">
        <w:rPr>
          <w:sz w:val="16"/>
        </w:rPr>
        <w:t xml:space="preserve">. Though often couched as fundamental or natural,190 and although judges inevitably import moral principles when interpreting constitutional rights provisions,191 rights are not handed down from on high. Rather, </w:t>
      </w:r>
      <w:r w:rsidRPr="00D473C0">
        <w:rPr>
          <w:rStyle w:val="StyleUnderline"/>
        </w:rPr>
        <w:t>rights are a product of</w:t>
      </w:r>
      <w:r w:rsidRPr="00D473C0">
        <w:rPr>
          <w:sz w:val="16"/>
        </w:rPr>
        <w:t xml:space="preserve"> democratic, </w:t>
      </w:r>
      <w:r w:rsidRPr="00D473C0">
        <w:rPr>
          <w:rStyle w:val="Emphasis"/>
        </w:rPr>
        <w:t>political</w:t>
      </w:r>
      <w:r w:rsidRPr="00D473C0">
        <w:rPr>
          <w:sz w:val="16"/>
        </w:rPr>
        <w:t xml:space="preserve"> </w:t>
      </w:r>
      <w:r w:rsidRPr="00D473C0">
        <w:rPr>
          <w:rStyle w:val="StyleUnderline"/>
        </w:rPr>
        <w:t>struggle</w:t>
      </w:r>
      <w:r w:rsidRPr="00D473C0">
        <w:rPr>
          <w:sz w:val="16"/>
        </w:rPr>
        <w:t>—a struggle in which workers in the United States have long been engaged, often on the losing side.192</w:t>
      </w:r>
    </w:p>
    <w:p w14:paraId="68524B1F" w14:textId="77777777" w:rsidR="004A5204" w:rsidRPr="00D473C0" w:rsidRDefault="004A5204" w:rsidP="004A5204">
      <w:pPr>
        <w:rPr>
          <w:sz w:val="16"/>
        </w:rPr>
      </w:pPr>
      <w:r w:rsidRPr="00D473C0">
        <w:rPr>
          <w:sz w:val="16"/>
        </w:rPr>
        <w:t xml:space="preserve">Indeed, the history of labor rights in the United States underscores that </w:t>
      </w:r>
      <w:r w:rsidRPr="00D473C0">
        <w:rPr>
          <w:rStyle w:val="StyleUnderline"/>
        </w:rPr>
        <w:t xml:space="preserve">constitutional </w:t>
      </w:r>
      <w:r w:rsidRPr="00325EAD">
        <w:rPr>
          <w:rStyle w:val="StyleUnderline"/>
          <w:highlight w:val="green"/>
        </w:rPr>
        <w:t>rights are not</w:t>
      </w:r>
      <w:r w:rsidRPr="00325EAD">
        <w:rPr>
          <w:sz w:val="16"/>
          <w:highlight w:val="green"/>
        </w:rPr>
        <w:t xml:space="preserve"> </w:t>
      </w:r>
      <w:r w:rsidRPr="00325EAD">
        <w:rPr>
          <w:rStyle w:val="Emphasis"/>
          <w:highlight w:val="green"/>
        </w:rPr>
        <w:t>always</w:t>
      </w:r>
      <w:r w:rsidRPr="00325EAD">
        <w:rPr>
          <w:sz w:val="16"/>
          <w:highlight w:val="green"/>
        </w:rPr>
        <w:t xml:space="preserve"> </w:t>
      </w:r>
      <w:r w:rsidRPr="00325EAD">
        <w:rPr>
          <w:rStyle w:val="StyleUnderline"/>
          <w:highlight w:val="green"/>
        </w:rPr>
        <w:t>progressive</w:t>
      </w:r>
      <w:r w:rsidRPr="00D473C0">
        <w:rPr>
          <w:sz w:val="16"/>
        </w:rPr>
        <w:t xml:space="preserve">; they are not always a force for justice or liberalism.193 To the contrary, property and contract rights have long been tools to repress workers. Though the New Deal limited constitutional restrictions on labor, corporations never abandoned their legal challenges. Today, they continue to pursue claims based not only in property and contract but also in freedom of speech, due process, and separation of powers. At the same time, </w:t>
      </w:r>
      <w:r w:rsidRPr="00D473C0">
        <w:rPr>
          <w:rStyle w:val="Emphasis"/>
        </w:rPr>
        <w:t xml:space="preserve">rightwing </w:t>
      </w:r>
      <w:r w:rsidRPr="00325EAD">
        <w:rPr>
          <w:rStyle w:val="Emphasis"/>
          <w:highlight w:val="green"/>
        </w:rPr>
        <w:t>populists</w:t>
      </w:r>
      <w:r w:rsidRPr="00D473C0">
        <w:rPr>
          <w:sz w:val="16"/>
        </w:rPr>
        <w:t xml:space="preserve"> </w:t>
      </w:r>
      <w:r w:rsidRPr="00D473C0">
        <w:rPr>
          <w:rStyle w:val="StyleUnderline"/>
        </w:rPr>
        <w:t xml:space="preserve">are attempting to </w:t>
      </w:r>
      <w:r w:rsidRPr="00325EAD">
        <w:rPr>
          <w:rStyle w:val="StyleUnderline"/>
          <w:highlight w:val="green"/>
        </w:rPr>
        <w:t>weaken</w:t>
      </w:r>
      <w:r w:rsidRPr="00D473C0">
        <w:rPr>
          <w:sz w:val="16"/>
        </w:rPr>
        <w:t xml:space="preserve"> independent trade </w:t>
      </w:r>
      <w:r w:rsidRPr="00325EAD">
        <w:rPr>
          <w:rStyle w:val="Emphasis"/>
          <w:highlight w:val="green"/>
        </w:rPr>
        <w:t>unions</w:t>
      </w:r>
      <w:r w:rsidRPr="00D473C0">
        <w:rPr>
          <w:sz w:val="16"/>
        </w:rPr>
        <w:t xml:space="preserve">, </w:t>
      </w:r>
      <w:r w:rsidRPr="00325EAD">
        <w:rPr>
          <w:rStyle w:val="StyleUnderline"/>
          <w:highlight w:val="green"/>
        </w:rPr>
        <w:t>reinforce</w:t>
      </w:r>
      <w:r w:rsidRPr="00325EAD">
        <w:rPr>
          <w:sz w:val="16"/>
          <w:highlight w:val="green"/>
        </w:rPr>
        <w:t xml:space="preserve"> </w:t>
      </w:r>
      <w:r w:rsidRPr="00325EAD">
        <w:rPr>
          <w:rStyle w:val="Emphasis"/>
          <w:highlight w:val="green"/>
        </w:rPr>
        <w:t>hierarchical</w:t>
      </w:r>
      <w:r w:rsidRPr="00D473C0">
        <w:rPr>
          <w:sz w:val="16"/>
        </w:rPr>
        <w:t xml:space="preserve"> status </w:t>
      </w:r>
      <w:r w:rsidRPr="00325EAD">
        <w:rPr>
          <w:rStyle w:val="StyleUnderline"/>
          <w:highlight w:val="green"/>
        </w:rPr>
        <w:t>relationships</w:t>
      </w:r>
      <w:r w:rsidRPr="00D473C0">
        <w:rPr>
          <w:sz w:val="16"/>
        </w:rPr>
        <w:t xml:space="preserve">, </w:t>
      </w:r>
      <w:r w:rsidRPr="00325EAD">
        <w:rPr>
          <w:rStyle w:val="StyleUnderline"/>
          <w:highlight w:val="green"/>
        </w:rPr>
        <w:t>and</w:t>
      </w:r>
      <w:r w:rsidRPr="00325EAD">
        <w:rPr>
          <w:sz w:val="16"/>
          <w:highlight w:val="green"/>
        </w:rPr>
        <w:t xml:space="preserve"> </w:t>
      </w:r>
      <w:r w:rsidRPr="00325EAD">
        <w:rPr>
          <w:rStyle w:val="Emphasis"/>
          <w:highlight w:val="green"/>
        </w:rPr>
        <w:t>increase</w:t>
      </w:r>
      <w:r w:rsidRPr="00325EAD">
        <w:rPr>
          <w:sz w:val="16"/>
          <w:highlight w:val="green"/>
        </w:rPr>
        <w:t xml:space="preserve"> </w:t>
      </w:r>
      <w:r w:rsidRPr="00325EAD">
        <w:rPr>
          <w:rStyle w:val="StyleUnderline"/>
          <w:highlight w:val="green"/>
        </w:rPr>
        <w:t>the power of the</w:t>
      </w:r>
      <w:r w:rsidRPr="00325EAD">
        <w:rPr>
          <w:sz w:val="16"/>
          <w:highlight w:val="green"/>
        </w:rPr>
        <w:t xml:space="preserve"> </w:t>
      </w:r>
      <w:r w:rsidRPr="00325EAD">
        <w:rPr>
          <w:rStyle w:val="Emphasis"/>
          <w:highlight w:val="green"/>
        </w:rPr>
        <w:t>President</w:t>
      </w:r>
      <w:r w:rsidRPr="00D473C0">
        <w:rPr>
          <w:sz w:val="16"/>
        </w:rPr>
        <w:t>, all the while invoking the dignity of the American worker.194</w:t>
      </w:r>
    </w:p>
    <w:p w14:paraId="3818D960" w14:textId="77777777" w:rsidR="004A5204" w:rsidRDefault="004A5204" w:rsidP="004A5204">
      <w:pPr>
        <w:rPr>
          <w:sz w:val="16"/>
        </w:rPr>
      </w:pPr>
    </w:p>
    <w:p w14:paraId="2C580E0B" w14:textId="77777777" w:rsidR="004A5204" w:rsidRPr="003930FA" w:rsidRDefault="004A5204" w:rsidP="004A5204">
      <w:pPr>
        <w:pStyle w:val="Heading4"/>
      </w:pPr>
      <w:r>
        <w:t xml:space="preserve">The law is a </w:t>
      </w:r>
      <w:r>
        <w:rPr>
          <w:u w:val="single"/>
        </w:rPr>
        <w:t>tool</w:t>
      </w:r>
      <w:r>
        <w:t xml:space="preserve">, not a strategy. It provides a </w:t>
      </w:r>
      <w:r>
        <w:rPr>
          <w:u w:val="single"/>
        </w:rPr>
        <w:t>language</w:t>
      </w:r>
      <w:r>
        <w:t xml:space="preserve"> to articulate </w:t>
      </w:r>
      <w:r>
        <w:rPr>
          <w:u w:val="single"/>
        </w:rPr>
        <w:t>normative demands</w:t>
      </w:r>
      <w:r>
        <w:t xml:space="preserve"> and can </w:t>
      </w:r>
      <w:r>
        <w:rPr>
          <w:u w:val="single"/>
        </w:rPr>
        <w:t>mobilize</w:t>
      </w:r>
      <w:r>
        <w:t xml:space="preserve"> bottom-up movements, </w:t>
      </w:r>
      <w:r>
        <w:rPr>
          <w:u w:val="single"/>
        </w:rPr>
        <w:t>especially</w:t>
      </w:r>
      <w:r>
        <w:t xml:space="preserve"> in the context of labor.</w:t>
      </w:r>
    </w:p>
    <w:p w14:paraId="491F917D" w14:textId="77777777" w:rsidR="004A5204" w:rsidRPr="000C08A0" w:rsidRDefault="004A5204" w:rsidP="004A5204">
      <w:r>
        <w:t xml:space="preserve">Jack </w:t>
      </w:r>
      <w:r w:rsidRPr="000C08A0">
        <w:rPr>
          <w:rStyle w:val="Style13ptBold"/>
        </w:rPr>
        <w:t>Meakin 22</w:t>
      </w:r>
      <w:r>
        <w:t xml:space="preserve">. Lecturer in law at the University of Leeds. "Labour Movements and the Effectiveness of Legal Strategy: Three Tenets." </w:t>
      </w:r>
      <w:r w:rsidRPr="00174F0C">
        <w:rPr>
          <w:i/>
          <w:iCs/>
        </w:rPr>
        <w:t>The International Journal of Comparative Labour Law and Industrial Relations</w:t>
      </w:r>
      <w:r>
        <w:t>, 38(2), 185-187.</w:t>
      </w:r>
    </w:p>
    <w:p w14:paraId="5B1D4BEA" w14:textId="77777777" w:rsidR="004A5204" w:rsidRPr="00E7742F" w:rsidRDefault="004A5204" w:rsidP="004A5204">
      <w:pPr>
        <w:rPr>
          <w:b/>
          <w:bCs/>
        </w:rPr>
      </w:pPr>
      <w:r w:rsidRPr="00E7742F">
        <w:rPr>
          <w:b/>
          <w:bCs/>
        </w:rPr>
        <w:t>&lt;Abstract Begins&gt;</w:t>
      </w:r>
    </w:p>
    <w:p w14:paraId="0DF6323E" w14:textId="77777777" w:rsidR="004A5204" w:rsidRPr="003A36B4" w:rsidRDefault="004A5204" w:rsidP="004A5204">
      <w:pPr>
        <w:rPr>
          <w:sz w:val="16"/>
        </w:rPr>
      </w:pPr>
      <w:r w:rsidRPr="000C08A0">
        <w:rPr>
          <w:rStyle w:val="Emphasis"/>
        </w:rPr>
        <w:t xml:space="preserve">Social </w:t>
      </w:r>
      <w:r w:rsidRPr="00325EAD">
        <w:rPr>
          <w:rStyle w:val="Emphasis"/>
          <w:highlight w:val="green"/>
        </w:rPr>
        <w:t>movements</w:t>
      </w:r>
      <w:r w:rsidRPr="00325EAD">
        <w:rPr>
          <w:sz w:val="16"/>
          <w:highlight w:val="green"/>
        </w:rPr>
        <w:t xml:space="preserve"> </w:t>
      </w:r>
      <w:r w:rsidRPr="00325EAD">
        <w:rPr>
          <w:rStyle w:val="StyleUnderline"/>
          <w:highlight w:val="green"/>
        </w:rPr>
        <w:t>of</w:t>
      </w:r>
      <w:r w:rsidRPr="00325EAD">
        <w:rPr>
          <w:sz w:val="16"/>
          <w:highlight w:val="green"/>
        </w:rPr>
        <w:t xml:space="preserve"> </w:t>
      </w:r>
      <w:r w:rsidRPr="00325EAD">
        <w:rPr>
          <w:rStyle w:val="Emphasis"/>
          <w:highlight w:val="green"/>
        </w:rPr>
        <w:t>every</w:t>
      </w:r>
      <w:r w:rsidRPr="00325EAD">
        <w:rPr>
          <w:sz w:val="16"/>
          <w:highlight w:val="green"/>
        </w:rPr>
        <w:t xml:space="preserve"> </w:t>
      </w:r>
      <w:r w:rsidRPr="00325EAD">
        <w:rPr>
          <w:rStyle w:val="StyleUnderline"/>
          <w:highlight w:val="green"/>
        </w:rPr>
        <w:t>stripe</w:t>
      </w:r>
      <w:r w:rsidRPr="000C08A0">
        <w:rPr>
          <w:rStyle w:val="StyleUnderline"/>
        </w:rPr>
        <w:t xml:space="preserve"> have</w:t>
      </w:r>
      <w:r w:rsidRPr="003A36B4">
        <w:rPr>
          <w:sz w:val="16"/>
        </w:rPr>
        <w:t xml:space="preserve"> </w:t>
      </w:r>
      <w:r w:rsidRPr="00325EAD">
        <w:rPr>
          <w:rStyle w:val="Emphasis"/>
          <w:highlight w:val="green"/>
        </w:rPr>
        <w:t>mobilized</w:t>
      </w:r>
      <w:r w:rsidRPr="00325EAD">
        <w:rPr>
          <w:sz w:val="16"/>
          <w:highlight w:val="green"/>
        </w:rPr>
        <w:t xml:space="preserve"> </w:t>
      </w:r>
      <w:r w:rsidRPr="00325EAD">
        <w:rPr>
          <w:rStyle w:val="StyleUnderline"/>
          <w:highlight w:val="green"/>
        </w:rPr>
        <w:t>law</w:t>
      </w:r>
      <w:r w:rsidRPr="003A36B4">
        <w:rPr>
          <w:sz w:val="16"/>
        </w:rPr>
        <w:t xml:space="preserve"> in order </w:t>
      </w:r>
      <w:r w:rsidRPr="00325EAD">
        <w:rPr>
          <w:rStyle w:val="StyleUnderline"/>
          <w:highlight w:val="green"/>
        </w:rPr>
        <w:t>to</w:t>
      </w:r>
      <w:r w:rsidRPr="00325EAD">
        <w:rPr>
          <w:sz w:val="16"/>
          <w:highlight w:val="green"/>
        </w:rPr>
        <w:t xml:space="preserve"> </w:t>
      </w:r>
      <w:r w:rsidRPr="00325EAD">
        <w:rPr>
          <w:rStyle w:val="Emphasis"/>
          <w:highlight w:val="green"/>
        </w:rPr>
        <w:t>confront</w:t>
      </w:r>
      <w:r w:rsidRPr="003A36B4">
        <w:rPr>
          <w:sz w:val="16"/>
        </w:rPr>
        <w:t xml:space="preserve"> contemporary </w:t>
      </w:r>
      <w:r w:rsidRPr="00325EAD">
        <w:rPr>
          <w:rStyle w:val="Emphasis"/>
          <w:highlight w:val="green"/>
        </w:rPr>
        <w:t>injustices</w:t>
      </w:r>
      <w:r w:rsidRPr="003A36B4">
        <w:rPr>
          <w:sz w:val="16"/>
        </w:rPr>
        <w:t xml:space="preserve"> </w:t>
      </w:r>
      <w:r w:rsidRPr="003A36B4">
        <w:rPr>
          <w:rStyle w:val="StyleUnderline"/>
        </w:rPr>
        <w:t>and redetermine social</w:t>
      </w:r>
      <w:r w:rsidRPr="000C08A0">
        <w:rPr>
          <w:rStyle w:val="StyleUnderline"/>
        </w:rPr>
        <w:t xml:space="preserve"> experiences</w:t>
      </w:r>
      <w:r w:rsidRPr="003A36B4">
        <w:rPr>
          <w:sz w:val="16"/>
        </w:rPr>
        <w:t xml:space="preserve"> and expectations. The multiple disciplinary literatures that track and evaluate these strategies provide a rich picture of legal and political mobilization at different scales and relative successes. </w:t>
      </w:r>
      <w:r w:rsidRPr="003A36B4">
        <w:rPr>
          <w:rStyle w:val="StyleUnderline"/>
        </w:rPr>
        <w:t>This</w:t>
      </w:r>
      <w:r w:rsidRPr="003A36B4">
        <w:rPr>
          <w:sz w:val="16"/>
        </w:rPr>
        <w:t xml:space="preserve"> article </w:t>
      </w:r>
      <w:r w:rsidRPr="000C08A0">
        <w:rPr>
          <w:rStyle w:val="Emphasis"/>
        </w:rPr>
        <w:t>draws together</w:t>
      </w:r>
      <w:r w:rsidRPr="003A36B4">
        <w:rPr>
          <w:sz w:val="16"/>
        </w:rPr>
        <w:t xml:space="preserve"> </w:t>
      </w:r>
      <w:r w:rsidRPr="000C08A0">
        <w:rPr>
          <w:rStyle w:val="StyleUnderline"/>
        </w:rPr>
        <w:t>the shared concern for</w:t>
      </w:r>
      <w:r w:rsidRPr="003A36B4">
        <w:rPr>
          <w:sz w:val="16"/>
        </w:rPr>
        <w:t xml:space="preserve"> </w:t>
      </w:r>
      <w:r w:rsidRPr="000C08A0">
        <w:rPr>
          <w:rStyle w:val="Emphasis"/>
        </w:rPr>
        <w:t>strategic litigation</w:t>
      </w:r>
      <w:r w:rsidRPr="003A36B4">
        <w:rPr>
          <w:sz w:val="16"/>
        </w:rPr>
        <w:t xml:space="preserve"> </w:t>
      </w:r>
      <w:r w:rsidRPr="000C08A0">
        <w:rPr>
          <w:rStyle w:val="StyleUnderline"/>
        </w:rPr>
        <w:t>of labour law and</w:t>
      </w:r>
      <w:r w:rsidRPr="003A36B4">
        <w:rPr>
          <w:sz w:val="16"/>
        </w:rPr>
        <w:t xml:space="preserve"> legal </w:t>
      </w:r>
      <w:r w:rsidRPr="000C08A0">
        <w:rPr>
          <w:rStyle w:val="Emphasis"/>
        </w:rPr>
        <w:t>mobilization</w:t>
      </w:r>
      <w:r w:rsidRPr="003A36B4">
        <w:rPr>
          <w:sz w:val="16"/>
        </w:rPr>
        <w:t xml:space="preserve"> scholars in order to confront and rationalize the factors that determine its effectiveness for labour movements. This article sets out three core tenets of strategic litigation to provide a framework for analysing its potential effectiveness: Effective legal arguments; state law’s institutional capacity; and political objectives. Drawing on interdisciplinary insights, these tenets present a sober conception of the ways that law is mobilized by labour movements, to provide a critical conception of the opportunities and limitations of their strategic uses of law.</w:t>
      </w:r>
    </w:p>
    <w:p w14:paraId="38F22D05" w14:textId="77777777" w:rsidR="004A5204" w:rsidRDefault="004A5204" w:rsidP="004A5204">
      <w:pPr>
        <w:rPr>
          <w:b/>
          <w:bCs/>
        </w:rPr>
      </w:pPr>
      <w:r w:rsidRPr="00E7742F">
        <w:rPr>
          <w:b/>
          <w:bCs/>
        </w:rPr>
        <w:t>&lt;Abstract Ends&gt;</w:t>
      </w:r>
    </w:p>
    <w:p w14:paraId="3DB5F102" w14:textId="77777777" w:rsidR="004A5204" w:rsidRPr="003A36B4" w:rsidRDefault="004A5204" w:rsidP="004A5204">
      <w:pPr>
        <w:rPr>
          <w:sz w:val="16"/>
        </w:rPr>
      </w:pPr>
      <w:r w:rsidRPr="003A36B4">
        <w:rPr>
          <w:sz w:val="16"/>
        </w:rPr>
        <w:t>1 INTRODUCTION</w:t>
      </w:r>
    </w:p>
    <w:p w14:paraId="07EBAB8D" w14:textId="77777777" w:rsidR="004A5204" w:rsidRPr="003A36B4" w:rsidRDefault="004A5204" w:rsidP="004A5204">
      <w:pPr>
        <w:rPr>
          <w:sz w:val="16"/>
        </w:rPr>
      </w:pPr>
      <w:r w:rsidRPr="003A36B4">
        <w:rPr>
          <w:sz w:val="16"/>
        </w:rPr>
        <w:t xml:space="preserve">Civil society </w:t>
      </w:r>
      <w:r w:rsidRPr="003A36B4">
        <w:rPr>
          <w:rStyle w:val="StyleUnderline"/>
        </w:rPr>
        <w:t>groups</w:t>
      </w:r>
      <w:r w:rsidRPr="003A36B4">
        <w:rPr>
          <w:sz w:val="16"/>
        </w:rPr>
        <w:t xml:space="preserve"> </w:t>
      </w:r>
      <w:r w:rsidRPr="003A36B4">
        <w:rPr>
          <w:rStyle w:val="Emphasis"/>
        </w:rPr>
        <w:t>mobilize</w:t>
      </w:r>
      <w:r w:rsidRPr="003A36B4">
        <w:rPr>
          <w:sz w:val="16"/>
        </w:rPr>
        <w:t xml:space="preserve"> </w:t>
      </w:r>
      <w:r w:rsidRPr="003A36B4">
        <w:rPr>
          <w:rStyle w:val="StyleUnderline"/>
        </w:rPr>
        <w:t>legal resources</w:t>
      </w:r>
      <w:r w:rsidRPr="00174F0C">
        <w:rPr>
          <w:rStyle w:val="StyleUnderline"/>
        </w:rPr>
        <w:t xml:space="preserve"> for a</w:t>
      </w:r>
      <w:r w:rsidRPr="003A36B4">
        <w:rPr>
          <w:sz w:val="16"/>
        </w:rPr>
        <w:t xml:space="preserve"> </w:t>
      </w:r>
      <w:r w:rsidRPr="00174F0C">
        <w:rPr>
          <w:rStyle w:val="Emphasis"/>
        </w:rPr>
        <w:t>variety</w:t>
      </w:r>
      <w:r w:rsidRPr="003A36B4">
        <w:rPr>
          <w:sz w:val="16"/>
        </w:rPr>
        <w:t xml:space="preserve"> </w:t>
      </w:r>
      <w:r w:rsidRPr="00174F0C">
        <w:rPr>
          <w:rStyle w:val="StyleUnderline"/>
        </w:rPr>
        <w:t>of reasons</w:t>
      </w:r>
      <w:r w:rsidRPr="003A36B4">
        <w:rPr>
          <w:sz w:val="16"/>
        </w:rPr>
        <w:t xml:space="preserve"> and with varied levels of success. From fundamental rights to regulatory standards, </w:t>
      </w:r>
      <w:r w:rsidRPr="00325EAD">
        <w:rPr>
          <w:rStyle w:val="Emphasis"/>
          <w:highlight w:val="green"/>
        </w:rPr>
        <w:t>law</w:t>
      </w:r>
      <w:r w:rsidRPr="00325EAD">
        <w:rPr>
          <w:sz w:val="16"/>
          <w:highlight w:val="green"/>
        </w:rPr>
        <w:t xml:space="preserve"> </w:t>
      </w:r>
      <w:r w:rsidRPr="00325EAD">
        <w:rPr>
          <w:rStyle w:val="StyleUnderline"/>
          <w:highlight w:val="green"/>
        </w:rPr>
        <w:t>provides a</w:t>
      </w:r>
      <w:r w:rsidRPr="00325EAD">
        <w:rPr>
          <w:sz w:val="16"/>
          <w:highlight w:val="green"/>
        </w:rPr>
        <w:t xml:space="preserve"> </w:t>
      </w:r>
      <w:r w:rsidRPr="00325EAD">
        <w:rPr>
          <w:rStyle w:val="Emphasis"/>
          <w:highlight w:val="green"/>
        </w:rPr>
        <w:t>language</w:t>
      </w:r>
      <w:r w:rsidRPr="00325EAD">
        <w:rPr>
          <w:sz w:val="16"/>
          <w:highlight w:val="green"/>
        </w:rPr>
        <w:t xml:space="preserve"> </w:t>
      </w:r>
      <w:r w:rsidRPr="00325EAD">
        <w:rPr>
          <w:rStyle w:val="StyleUnderline"/>
          <w:highlight w:val="green"/>
        </w:rPr>
        <w:t>in which</w:t>
      </w:r>
      <w:r w:rsidRPr="00174F0C">
        <w:rPr>
          <w:rStyle w:val="StyleUnderline"/>
        </w:rPr>
        <w:t xml:space="preserve"> groups’</w:t>
      </w:r>
      <w:r w:rsidRPr="003A36B4">
        <w:rPr>
          <w:sz w:val="16"/>
        </w:rPr>
        <w:t xml:space="preserve"> </w:t>
      </w:r>
      <w:r w:rsidRPr="00174F0C">
        <w:rPr>
          <w:rStyle w:val="Emphasis"/>
        </w:rPr>
        <w:t xml:space="preserve">normative </w:t>
      </w:r>
      <w:r w:rsidRPr="00325EAD">
        <w:rPr>
          <w:rStyle w:val="Emphasis"/>
          <w:highlight w:val="green"/>
        </w:rPr>
        <w:t>demands</w:t>
      </w:r>
      <w:r w:rsidRPr="003A36B4">
        <w:rPr>
          <w:sz w:val="16"/>
        </w:rPr>
        <w:t xml:space="preserve"> (relating to their sociopolitical objectives and perceived injustices) </w:t>
      </w:r>
      <w:r w:rsidRPr="00325EAD">
        <w:rPr>
          <w:rStyle w:val="StyleUnderline"/>
          <w:highlight w:val="green"/>
        </w:rPr>
        <w:t>can be</w:t>
      </w:r>
      <w:r w:rsidRPr="00325EAD">
        <w:rPr>
          <w:sz w:val="16"/>
          <w:highlight w:val="green"/>
        </w:rPr>
        <w:t xml:space="preserve"> </w:t>
      </w:r>
      <w:r w:rsidRPr="00325EAD">
        <w:rPr>
          <w:rStyle w:val="Emphasis"/>
          <w:highlight w:val="green"/>
        </w:rPr>
        <w:t>articulated</w:t>
      </w:r>
      <w:r w:rsidRPr="00325EAD">
        <w:rPr>
          <w:sz w:val="16"/>
          <w:highlight w:val="green"/>
        </w:rPr>
        <w:t xml:space="preserve"> </w:t>
      </w:r>
      <w:r w:rsidRPr="00325EAD">
        <w:rPr>
          <w:rStyle w:val="StyleUnderline"/>
          <w:highlight w:val="green"/>
        </w:rPr>
        <w:t>as causes of</w:t>
      </w:r>
      <w:r w:rsidRPr="00325EAD">
        <w:rPr>
          <w:sz w:val="16"/>
          <w:highlight w:val="green"/>
        </w:rPr>
        <w:t xml:space="preserve"> </w:t>
      </w:r>
      <w:r w:rsidRPr="00325EAD">
        <w:rPr>
          <w:rStyle w:val="Emphasis"/>
          <w:highlight w:val="green"/>
        </w:rPr>
        <w:t>action</w:t>
      </w:r>
      <w:r w:rsidRPr="003A36B4">
        <w:rPr>
          <w:sz w:val="16"/>
        </w:rPr>
        <w:t xml:space="preserve"> and subjected to judicial adjudication. The idea that legal argument can be used as part of a social movement’s political strategy is nothing new, but defining what counts as success opens up a vast but fragmented debate about the potential effectiveness of strategic litigation. </w:t>
      </w:r>
      <w:r w:rsidRPr="00325EAD">
        <w:rPr>
          <w:rStyle w:val="StyleUnderline"/>
          <w:highlight w:val="green"/>
        </w:rPr>
        <w:t>At</w:t>
      </w:r>
      <w:r w:rsidRPr="00325EAD">
        <w:rPr>
          <w:sz w:val="16"/>
          <w:highlight w:val="green"/>
        </w:rPr>
        <w:t xml:space="preserve"> </w:t>
      </w:r>
      <w:r w:rsidRPr="00325EAD">
        <w:rPr>
          <w:rStyle w:val="Emphasis"/>
          <w:highlight w:val="green"/>
        </w:rPr>
        <w:t>one end</w:t>
      </w:r>
      <w:r w:rsidRPr="00325EAD">
        <w:rPr>
          <w:sz w:val="16"/>
          <w:highlight w:val="green"/>
        </w:rPr>
        <w:t xml:space="preserve"> </w:t>
      </w:r>
      <w:r w:rsidRPr="00325EAD">
        <w:rPr>
          <w:rStyle w:val="StyleUnderline"/>
          <w:highlight w:val="green"/>
        </w:rPr>
        <w:t>of the</w:t>
      </w:r>
      <w:r w:rsidRPr="003A36B4">
        <w:rPr>
          <w:sz w:val="16"/>
        </w:rPr>
        <w:t xml:space="preserve"> </w:t>
      </w:r>
      <w:r w:rsidRPr="0086134F">
        <w:rPr>
          <w:rStyle w:val="Emphasis"/>
        </w:rPr>
        <w:t xml:space="preserve">political </w:t>
      </w:r>
      <w:r w:rsidRPr="00325EAD">
        <w:rPr>
          <w:rStyle w:val="Emphasis"/>
          <w:highlight w:val="green"/>
        </w:rPr>
        <w:t>spectrum</w:t>
      </w:r>
      <w:r w:rsidRPr="003A36B4">
        <w:rPr>
          <w:sz w:val="16"/>
        </w:rPr>
        <w:t xml:space="preserve">, </w:t>
      </w:r>
      <w:r w:rsidRPr="00325EAD">
        <w:rPr>
          <w:rStyle w:val="StyleUnderline"/>
          <w:highlight w:val="green"/>
        </w:rPr>
        <w:t>law is</w:t>
      </w:r>
      <w:r w:rsidRPr="00325EAD">
        <w:rPr>
          <w:sz w:val="16"/>
          <w:highlight w:val="green"/>
        </w:rPr>
        <w:t xml:space="preserve"> </w:t>
      </w:r>
      <w:r w:rsidRPr="00325EAD">
        <w:rPr>
          <w:rStyle w:val="Emphasis"/>
          <w:highlight w:val="green"/>
        </w:rPr>
        <w:t>dismissed</w:t>
      </w:r>
      <w:r w:rsidRPr="00325EAD">
        <w:rPr>
          <w:sz w:val="16"/>
          <w:highlight w:val="green"/>
        </w:rPr>
        <w:t xml:space="preserve"> </w:t>
      </w:r>
      <w:r w:rsidRPr="00325EAD">
        <w:rPr>
          <w:rStyle w:val="StyleUnderline"/>
          <w:highlight w:val="green"/>
        </w:rPr>
        <w:t>as</w:t>
      </w:r>
      <w:r w:rsidRPr="0086134F">
        <w:rPr>
          <w:rStyle w:val="StyleUnderline"/>
        </w:rPr>
        <w:t xml:space="preserve"> part of a</w:t>
      </w:r>
      <w:r w:rsidRPr="003A36B4">
        <w:rPr>
          <w:sz w:val="16"/>
        </w:rPr>
        <w:t xml:space="preserve"> </w:t>
      </w:r>
      <w:r w:rsidRPr="0086134F">
        <w:rPr>
          <w:rStyle w:val="Emphasis"/>
        </w:rPr>
        <w:t>regime</w:t>
      </w:r>
      <w:r w:rsidRPr="003A36B4">
        <w:rPr>
          <w:sz w:val="16"/>
        </w:rPr>
        <w:t xml:space="preserve"> </w:t>
      </w:r>
      <w:r w:rsidRPr="0086134F">
        <w:rPr>
          <w:rStyle w:val="StyleUnderline"/>
        </w:rPr>
        <w:t>of</w:t>
      </w:r>
      <w:r w:rsidRPr="003A36B4">
        <w:rPr>
          <w:sz w:val="16"/>
        </w:rPr>
        <w:t xml:space="preserve"> </w:t>
      </w:r>
      <w:r w:rsidRPr="001E2B42">
        <w:rPr>
          <w:rStyle w:val="Emphasis"/>
        </w:rPr>
        <w:t xml:space="preserve">liberal </w:t>
      </w:r>
      <w:r w:rsidRPr="00325EAD">
        <w:rPr>
          <w:rStyle w:val="Emphasis"/>
          <w:highlight w:val="green"/>
        </w:rPr>
        <w:t>legalism</w:t>
      </w:r>
      <w:r w:rsidRPr="00325EAD">
        <w:rPr>
          <w:sz w:val="16"/>
          <w:highlight w:val="green"/>
        </w:rPr>
        <w:t xml:space="preserve"> </w:t>
      </w:r>
      <w:r w:rsidRPr="00325EAD">
        <w:rPr>
          <w:rStyle w:val="StyleUnderline"/>
          <w:highlight w:val="green"/>
        </w:rPr>
        <w:t>that</w:t>
      </w:r>
      <w:r w:rsidRPr="003A36B4">
        <w:rPr>
          <w:sz w:val="16"/>
        </w:rPr>
        <w:t xml:space="preserve"> merely </w:t>
      </w:r>
      <w:r w:rsidRPr="00325EAD">
        <w:rPr>
          <w:rStyle w:val="Emphasis"/>
          <w:highlight w:val="green"/>
        </w:rPr>
        <w:t>reproduces</w:t>
      </w:r>
      <w:r w:rsidRPr="00325EAD">
        <w:rPr>
          <w:sz w:val="16"/>
          <w:highlight w:val="green"/>
        </w:rPr>
        <w:t xml:space="preserve"> </w:t>
      </w:r>
      <w:r w:rsidRPr="00325EAD">
        <w:rPr>
          <w:rStyle w:val="StyleUnderline"/>
          <w:highlight w:val="green"/>
        </w:rPr>
        <w:t>existing</w:t>
      </w:r>
      <w:r w:rsidRPr="0086134F">
        <w:rPr>
          <w:rStyle w:val="StyleUnderline"/>
        </w:rPr>
        <w:t xml:space="preserve"> social </w:t>
      </w:r>
      <w:r w:rsidRPr="00325EAD">
        <w:rPr>
          <w:rStyle w:val="StyleUnderline"/>
          <w:highlight w:val="green"/>
        </w:rPr>
        <w:t>structures</w:t>
      </w:r>
      <w:r w:rsidRPr="003A36B4">
        <w:rPr>
          <w:sz w:val="16"/>
        </w:rPr>
        <w:t xml:space="preserve">, incapable of channelling any meaningful sociopolitical antagonism.1 At the other end, law is the privileged site for presenting claims about (in)justice, cashing-in rights, and enforcing obligations.2 </w:t>
      </w:r>
      <w:r w:rsidRPr="001E2B42">
        <w:rPr>
          <w:rStyle w:val="StyleUnderline"/>
        </w:rPr>
        <w:t>Between</w:t>
      </w:r>
      <w:r w:rsidRPr="003A36B4">
        <w:rPr>
          <w:sz w:val="16"/>
        </w:rPr>
        <w:t xml:space="preserve"> the two </w:t>
      </w:r>
      <w:r w:rsidRPr="003930FA">
        <w:rPr>
          <w:rStyle w:val="StyleUnderline"/>
        </w:rPr>
        <w:t>extremes we encounter</w:t>
      </w:r>
      <w:r w:rsidRPr="003930FA">
        <w:rPr>
          <w:sz w:val="16"/>
        </w:rPr>
        <w:t xml:space="preserve"> a range of </w:t>
      </w:r>
      <w:r w:rsidRPr="003930FA">
        <w:rPr>
          <w:rStyle w:val="Emphasis"/>
        </w:rPr>
        <w:t>theories</w:t>
      </w:r>
      <w:r w:rsidRPr="003930FA">
        <w:rPr>
          <w:sz w:val="16"/>
        </w:rPr>
        <w:t xml:space="preserve"> </w:t>
      </w:r>
      <w:r w:rsidRPr="003930FA">
        <w:rPr>
          <w:rStyle w:val="StyleUnderline"/>
        </w:rPr>
        <w:t>that lend</w:t>
      </w:r>
      <w:r w:rsidRPr="003930FA">
        <w:rPr>
          <w:sz w:val="16"/>
        </w:rPr>
        <w:t xml:space="preserve"> </w:t>
      </w:r>
      <w:r w:rsidRPr="003930FA">
        <w:rPr>
          <w:rStyle w:val="Emphasis"/>
        </w:rPr>
        <w:t>important insights</w:t>
      </w:r>
      <w:r w:rsidRPr="003930FA">
        <w:rPr>
          <w:sz w:val="16"/>
        </w:rPr>
        <w:t xml:space="preserve"> </w:t>
      </w:r>
      <w:r w:rsidRPr="003930FA">
        <w:rPr>
          <w:rStyle w:val="StyleUnderline"/>
        </w:rPr>
        <w:t>about</w:t>
      </w:r>
      <w:r w:rsidRPr="003930FA">
        <w:rPr>
          <w:sz w:val="16"/>
        </w:rPr>
        <w:t xml:space="preserve"> the motivations for launching </w:t>
      </w:r>
      <w:r w:rsidRPr="003930FA">
        <w:rPr>
          <w:rStyle w:val="Emphasis"/>
        </w:rPr>
        <w:t>legal actions</w:t>
      </w:r>
      <w:r w:rsidRPr="003930FA">
        <w:rPr>
          <w:sz w:val="16"/>
        </w:rPr>
        <w:t>,3 law’s capacity for doing justice,4 and the range of material and structural factors that determine the success or otherwise of legal mobilization strategies.5 This article draws on interdisciplinary insights and provides a framework for rationalizing and evaluating the potential effectiveness of strategic litigation by focusing on the effect of legal ordering on litigation strategies</w:t>
      </w:r>
      <w:r w:rsidRPr="003A36B4">
        <w:rPr>
          <w:sz w:val="16"/>
        </w:rPr>
        <w:t>, the capacity of legal systems to enforce legal obligations, and the implications of such uses of law on political objectives.</w:t>
      </w:r>
    </w:p>
    <w:p w14:paraId="7721012F" w14:textId="77777777" w:rsidR="004A5204" w:rsidRPr="003A36B4" w:rsidRDefault="004A5204" w:rsidP="004A5204">
      <w:pPr>
        <w:rPr>
          <w:sz w:val="16"/>
        </w:rPr>
      </w:pPr>
      <w:r w:rsidRPr="003930FA">
        <w:rPr>
          <w:rStyle w:val="Emphasis"/>
        </w:rPr>
        <w:t>Industrial relations</w:t>
      </w:r>
      <w:r w:rsidRPr="003930FA">
        <w:rPr>
          <w:sz w:val="16"/>
        </w:rPr>
        <w:t xml:space="preserve"> </w:t>
      </w:r>
      <w:r w:rsidRPr="003930FA">
        <w:rPr>
          <w:rStyle w:val="StyleUnderline"/>
        </w:rPr>
        <w:t>is one</w:t>
      </w:r>
      <w:r w:rsidRPr="003930FA">
        <w:rPr>
          <w:sz w:val="16"/>
        </w:rPr>
        <w:t xml:space="preserve"> such </w:t>
      </w:r>
      <w:r w:rsidRPr="003930FA">
        <w:rPr>
          <w:rStyle w:val="StyleUnderline"/>
        </w:rPr>
        <w:t>field</w:t>
      </w:r>
      <w:r w:rsidRPr="003930FA">
        <w:rPr>
          <w:sz w:val="16"/>
        </w:rPr>
        <w:t>, where both</w:t>
      </w:r>
      <w:r w:rsidRPr="003A36B4">
        <w:rPr>
          <w:sz w:val="16"/>
        </w:rPr>
        <w:t xml:space="preserve"> the opportunity and limitation of litigation as a tool for strategy become evident. The recent Uber6 case, for example, concerning the </w:t>
      </w:r>
      <w:r w:rsidRPr="00325EAD">
        <w:rPr>
          <w:rStyle w:val="Emphasis"/>
          <w:highlight w:val="green"/>
        </w:rPr>
        <w:t>employment</w:t>
      </w:r>
      <w:r w:rsidRPr="003930FA">
        <w:rPr>
          <w:rStyle w:val="Emphasis"/>
        </w:rPr>
        <w:t xml:space="preserve"> status</w:t>
      </w:r>
      <w:r w:rsidRPr="003A36B4">
        <w:rPr>
          <w:sz w:val="16"/>
        </w:rPr>
        <w:t xml:space="preserve"> of drivers, </w:t>
      </w:r>
      <w:r w:rsidRPr="00325EAD">
        <w:rPr>
          <w:rStyle w:val="Emphasis"/>
          <w:highlight w:val="green"/>
        </w:rPr>
        <w:t>underlines</w:t>
      </w:r>
      <w:r w:rsidRPr="003A36B4">
        <w:rPr>
          <w:sz w:val="16"/>
        </w:rPr>
        <w:t xml:space="preserve"> </w:t>
      </w:r>
      <w:r w:rsidRPr="00325EAD">
        <w:rPr>
          <w:rStyle w:val="StyleUnderline"/>
          <w:highlight w:val="green"/>
        </w:rPr>
        <w:t>the role of law in confronting</w:t>
      </w:r>
      <w:r w:rsidRPr="003A36B4">
        <w:rPr>
          <w:sz w:val="16"/>
        </w:rPr>
        <w:t xml:space="preserve"> </w:t>
      </w:r>
      <w:r w:rsidRPr="00325EAD">
        <w:rPr>
          <w:rStyle w:val="Emphasis"/>
          <w:highlight w:val="green"/>
        </w:rPr>
        <w:t>injustices</w:t>
      </w:r>
      <w:r w:rsidRPr="003A36B4">
        <w:rPr>
          <w:sz w:val="16"/>
        </w:rPr>
        <w:t xml:space="preserve"> that are rife in the so-called ‘gig’ or platform economy. The judgment dismisses the claim that drivers are self-employed, recognizes them as ‘limb b’ workers under section 230(3)(b) Employment Rights Act 1996 and confirms the drivers’ entitlement to the rights and protections that Parliament had intended. This represents a critical interpretive move away from determining work status according to given contractual arrangements and toward purposive statutory interpretation, concerning the actual control exerted by businesses over workers.7 For workers in the gig-economy, the judgment represents an important step toward the enforcement of statutory protections and the end of certain exploitative work practices that deny basic rights to vulnerable workers on the basis of bogus contractual relationships.</w:t>
      </w:r>
    </w:p>
    <w:p w14:paraId="4837546C" w14:textId="77777777" w:rsidR="004A5204" w:rsidRPr="003A36B4" w:rsidRDefault="004A5204" w:rsidP="004A5204">
      <w:pPr>
        <w:rPr>
          <w:sz w:val="16"/>
        </w:rPr>
      </w:pPr>
      <w:r w:rsidRPr="003A36B4">
        <w:rPr>
          <w:sz w:val="16"/>
        </w:rPr>
        <w:t xml:space="preserve">The Uber decision is an important step, but, when evaluating its effectiveness as a legal strategy, it is important not to overstate its impact. This a recent decision and </w:t>
      </w:r>
      <w:r w:rsidRPr="00325EAD">
        <w:rPr>
          <w:rStyle w:val="StyleUnderline"/>
          <w:highlight w:val="green"/>
        </w:rPr>
        <w:t>it would be</w:t>
      </w:r>
      <w:r w:rsidRPr="00325EAD">
        <w:rPr>
          <w:sz w:val="16"/>
          <w:highlight w:val="green"/>
        </w:rPr>
        <w:t xml:space="preserve"> </w:t>
      </w:r>
      <w:r w:rsidRPr="00325EAD">
        <w:rPr>
          <w:rStyle w:val="Emphasis"/>
          <w:highlight w:val="green"/>
        </w:rPr>
        <w:t>premature</w:t>
      </w:r>
      <w:r w:rsidRPr="00325EAD">
        <w:rPr>
          <w:sz w:val="16"/>
          <w:highlight w:val="green"/>
        </w:rPr>
        <w:t xml:space="preserve"> </w:t>
      </w:r>
      <w:r w:rsidRPr="00325EAD">
        <w:rPr>
          <w:rStyle w:val="StyleUnderline"/>
          <w:highlight w:val="green"/>
        </w:rPr>
        <w:t>to draw</w:t>
      </w:r>
      <w:r w:rsidRPr="003A36B4">
        <w:rPr>
          <w:sz w:val="16"/>
        </w:rPr>
        <w:t xml:space="preserve"> </w:t>
      </w:r>
      <w:r w:rsidRPr="00EC3F0F">
        <w:rPr>
          <w:rStyle w:val="Emphasis"/>
        </w:rPr>
        <w:t xml:space="preserve">definitive </w:t>
      </w:r>
      <w:r w:rsidRPr="00325EAD">
        <w:rPr>
          <w:rStyle w:val="Emphasis"/>
          <w:highlight w:val="green"/>
        </w:rPr>
        <w:t>conclusions</w:t>
      </w:r>
      <w:r w:rsidRPr="003A36B4">
        <w:rPr>
          <w:sz w:val="16"/>
        </w:rPr>
        <w:t xml:space="preserve"> </w:t>
      </w:r>
      <w:r w:rsidRPr="00EC3F0F">
        <w:rPr>
          <w:rStyle w:val="StyleUnderline"/>
        </w:rPr>
        <w:t>about its</w:t>
      </w:r>
      <w:r w:rsidRPr="003A36B4">
        <w:rPr>
          <w:sz w:val="16"/>
        </w:rPr>
        <w:t xml:space="preserve"> </w:t>
      </w:r>
      <w:r w:rsidRPr="00EC3F0F">
        <w:rPr>
          <w:rStyle w:val="Emphasis"/>
        </w:rPr>
        <w:t>long-term</w:t>
      </w:r>
      <w:r w:rsidRPr="003A36B4">
        <w:rPr>
          <w:sz w:val="16"/>
        </w:rPr>
        <w:t xml:space="preserve"> </w:t>
      </w:r>
      <w:r w:rsidRPr="00EC3F0F">
        <w:rPr>
          <w:rStyle w:val="StyleUnderline"/>
        </w:rPr>
        <w:t>impact</w:t>
      </w:r>
      <w:r w:rsidRPr="003A36B4">
        <w:rPr>
          <w:sz w:val="16"/>
        </w:rPr>
        <w:t xml:space="preserve">. At the time of writing, it has not resolved the material challenges faced by gig-economy workers, nor conclusively redetermined the issue of employment status. This is reminiscent of a characteristic tension in legal mobilization scholarship between the opportunity to introduce new legal precedents and the limitations of litigation as a mechanism capable of bringing about fundamental legal and social transformation. </w:t>
      </w:r>
      <w:r w:rsidRPr="00EC3F0F">
        <w:rPr>
          <w:rStyle w:val="StyleUnderline"/>
        </w:rPr>
        <w:t>In order to</w:t>
      </w:r>
      <w:r w:rsidRPr="003A36B4">
        <w:rPr>
          <w:sz w:val="16"/>
        </w:rPr>
        <w:t xml:space="preserve"> </w:t>
      </w:r>
      <w:r w:rsidRPr="00EC3F0F">
        <w:rPr>
          <w:rStyle w:val="Emphasis"/>
        </w:rPr>
        <w:t>comprehend</w:t>
      </w:r>
      <w:r w:rsidRPr="003A36B4">
        <w:rPr>
          <w:sz w:val="16"/>
        </w:rPr>
        <w:t xml:space="preserve"> </w:t>
      </w:r>
      <w:r w:rsidRPr="00EC3F0F">
        <w:rPr>
          <w:rStyle w:val="StyleUnderline"/>
        </w:rPr>
        <w:t>the</w:t>
      </w:r>
      <w:r w:rsidRPr="003A36B4">
        <w:rPr>
          <w:sz w:val="16"/>
        </w:rPr>
        <w:t xml:space="preserve"> capacity and </w:t>
      </w:r>
      <w:r w:rsidRPr="00EC3F0F">
        <w:rPr>
          <w:rStyle w:val="Emphasis"/>
        </w:rPr>
        <w:t>effectiveness</w:t>
      </w:r>
      <w:r w:rsidRPr="003A36B4">
        <w:rPr>
          <w:sz w:val="16"/>
        </w:rPr>
        <w:t xml:space="preserve"> </w:t>
      </w:r>
      <w:r w:rsidRPr="00EC3F0F">
        <w:rPr>
          <w:rStyle w:val="StyleUnderline"/>
        </w:rPr>
        <w:t>of litigation in shaping</w:t>
      </w:r>
      <w:r w:rsidRPr="003A36B4">
        <w:rPr>
          <w:sz w:val="16"/>
        </w:rPr>
        <w:t xml:space="preserve"> contemporary </w:t>
      </w:r>
      <w:r w:rsidRPr="00EC3F0F">
        <w:rPr>
          <w:rStyle w:val="Emphasis"/>
        </w:rPr>
        <w:t>legal protections</w:t>
      </w:r>
      <w:r w:rsidRPr="003A36B4">
        <w:rPr>
          <w:sz w:val="16"/>
        </w:rPr>
        <w:t xml:space="preserve"> for workers, </w:t>
      </w:r>
      <w:r w:rsidRPr="00EC3F0F">
        <w:rPr>
          <w:rStyle w:val="StyleUnderline"/>
        </w:rPr>
        <w:t>the</w:t>
      </w:r>
      <w:r w:rsidRPr="003A36B4">
        <w:rPr>
          <w:sz w:val="16"/>
        </w:rPr>
        <w:t xml:space="preserve"> </w:t>
      </w:r>
      <w:r w:rsidRPr="00EC3F0F">
        <w:rPr>
          <w:rStyle w:val="Emphasis"/>
        </w:rPr>
        <w:t>challenge</w:t>
      </w:r>
      <w:r w:rsidRPr="003A36B4">
        <w:rPr>
          <w:sz w:val="16"/>
        </w:rPr>
        <w:t xml:space="preserve"> for legal scholarship </w:t>
      </w:r>
      <w:r w:rsidRPr="00EC3F0F">
        <w:rPr>
          <w:rStyle w:val="StyleUnderline"/>
        </w:rPr>
        <w:t>is to</w:t>
      </w:r>
      <w:r w:rsidRPr="003A36B4">
        <w:rPr>
          <w:sz w:val="16"/>
        </w:rPr>
        <w:t xml:space="preserve"> rationalize and </w:t>
      </w:r>
      <w:r w:rsidRPr="00EC3F0F">
        <w:rPr>
          <w:rStyle w:val="Emphasis"/>
        </w:rPr>
        <w:t>disentangle</w:t>
      </w:r>
      <w:r w:rsidRPr="003A36B4">
        <w:rPr>
          <w:sz w:val="16"/>
        </w:rPr>
        <w:t xml:space="preserve"> these </w:t>
      </w:r>
      <w:r w:rsidRPr="00EC3F0F">
        <w:rPr>
          <w:rStyle w:val="StyleUnderline"/>
        </w:rPr>
        <w:t>opportunities and limitations</w:t>
      </w:r>
      <w:r w:rsidRPr="003A36B4">
        <w:rPr>
          <w:sz w:val="16"/>
        </w:rPr>
        <w:t>, to take a holistic and nuanced perspective that does not focus solely on legal processes, and identify the various markers of effectiveness, legally and politically.</w:t>
      </w:r>
    </w:p>
    <w:p w14:paraId="0DAE7FE4" w14:textId="77777777" w:rsidR="004A5204" w:rsidRDefault="004A5204" w:rsidP="004A5204">
      <w:pPr>
        <w:rPr>
          <w:sz w:val="16"/>
        </w:rPr>
      </w:pPr>
      <w:r w:rsidRPr="003A36B4">
        <w:rPr>
          <w:sz w:val="16"/>
        </w:rPr>
        <w:t xml:space="preserve">There is, of course, a range of scholarship that analyses the phenomenon of strategic litigation. For legal </w:t>
      </w:r>
      <w:r w:rsidRPr="00325EAD">
        <w:rPr>
          <w:rStyle w:val="StyleUnderline"/>
          <w:highlight w:val="green"/>
        </w:rPr>
        <w:t>scholars</w:t>
      </w:r>
      <w:r w:rsidRPr="003A36B4">
        <w:rPr>
          <w:sz w:val="16"/>
        </w:rPr>
        <w:t xml:space="preserve">, the most well-known is a variety of North American ‘law and social movement’ scholarship that has </w:t>
      </w:r>
      <w:r w:rsidRPr="00325EAD">
        <w:rPr>
          <w:rStyle w:val="Emphasis"/>
          <w:highlight w:val="green"/>
        </w:rPr>
        <w:t>identified</w:t>
      </w:r>
      <w:r w:rsidRPr="00325EAD">
        <w:rPr>
          <w:sz w:val="16"/>
          <w:highlight w:val="green"/>
        </w:rPr>
        <w:t xml:space="preserve"> </w:t>
      </w:r>
      <w:r w:rsidRPr="00325EAD">
        <w:rPr>
          <w:rStyle w:val="StyleUnderline"/>
          <w:highlight w:val="green"/>
        </w:rPr>
        <w:t>the</w:t>
      </w:r>
      <w:r w:rsidRPr="00EC3F0F">
        <w:rPr>
          <w:rStyle w:val="StyleUnderline"/>
        </w:rPr>
        <w:t xml:space="preserve"> opportunity </w:t>
      </w:r>
      <w:r w:rsidRPr="003930FA">
        <w:rPr>
          <w:rStyle w:val="StyleUnderline"/>
        </w:rPr>
        <w:t xml:space="preserve">of </w:t>
      </w:r>
      <w:r w:rsidRPr="00325EAD">
        <w:rPr>
          <w:rStyle w:val="StyleUnderline"/>
          <w:highlight w:val="green"/>
        </w:rPr>
        <w:t>law as a tool of</w:t>
      </w:r>
      <w:r w:rsidRPr="003A36B4">
        <w:rPr>
          <w:sz w:val="16"/>
        </w:rPr>
        <w:t xml:space="preserve"> </w:t>
      </w:r>
      <w:r w:rsidRPr="00EC3F0F">
        <w:rPr>
          <w:rStyle w:val="Emphasis"/>
        </w:rPr>
        <w:t xml:space="preserve">social </w:t>
      </w:r>
      <w:r w:rsidRPr="00325EAD">
        <w:rPr>
          <w:rStyle w:val="Emphasis"/>
          <w:highlight w:val="green"/>
        </w:rPr>
        <w:t>justice</w:t>
      </w:r>
      <w:r w:rsidRPr="003A36B4">
        <w:rPr>
          <w:sz w:val="16"/>
        </w:rPr>
        <w:t>, its limitations for achieving social transformation,8 and, more recently, the nuanced motivations that lie behind ‘legal mobilization’ strategies.9 Most notably, the ‘</w:t>
      </w:r>
      <w:r w:rsidRPr="00EC3F0F">
        <w:rPr>
          <w:rStyle w:val="StyleUnderline"/>
        </w:rPr>
        <w:t xml:space="preserve">legal </w:t>
      </w:r>
      <w:r w:rsidRPr="00325EAD">
        <w:rPr>
          <w:rStyle w:val="StyleUnderline"/>
          <w:highlight w:val="green"/>
        </w:rPr>
        <w:t>mobilization</w:t>
      </w:r>
      <w:r w:rsidRPr="003A36B4">
        <w:rPr>
          <w:sz w:val="16"/>
        </w:rPr>
        <w:t xml:space="preserve"> approach’ </w:t>
      </w:r>
      <w:r w:rsidRPr="00325EAD">
        <w:rPr>
          <w:rStyle w:val="Emphasis"/>
          <w:highlight w:val="green"/>
        </w:rPr>
        <w:t>recognizes</w:t>
      </w:r>
      <w:r w:rsidRPr="003A36B4">
        <w:rPr>
          <w:sz w:val="16"/>
        </w:rPr>
        <w:t xml:space="preserve"> structural and material </w:t>
      </w:r>
      <w:r w:rsidRPr="00325EAD">
        <w:rPr>
          <w:rStyle w:val="Emphasis"/>
          <w:highlight w:val="green"/>
        </w:rPr>
        <w:t>criticisms</w:t>
      </w:r>
      <w:r w:rsidRPr="003A36B4">
        <w:rPr>
          <w:sz w:val="16"/>
        </w:rPr>
        <w:t xml:space="preserve"> </w:t>
      </w:r>
      <w:r w:rsidRPr="00EC3F0F">
        <w:rPr>
          <w:rStyle w:val="StyleUnderline"/>
        </w:rPr>
        <w:t xml:space="preserve">about law </w:t>
      </w:r>
      <w:r w:rsidRPr="00325EAD">
        <w:rPr>
          <w:rStyle w:val="StyleUnderline"/>
          <w:highlight w:val="green"/>
        </w:rPr>
        <w:t>but</w:t>
      </w:r>
      <w:r w:rsidRPr="00325EAD">
        <w:rPr>
          <w:sz w:val="16"/>
          <w:highlight w:val="green"/>
        </w:rPr>
        <w:t xml:space="preserve"> </w:t>
      </w:r>
      <w:r w:rsidRPr="00325EAD">
        <w:rPr>
          <w:rStyle w:val="Emphasis"/>
          <w:highlight w:val="green"/>
        </w:rPr>
        <w:t>cautions</w:t>
      </w:r>
      <w:r w:rsidRPr="00325EAD">
        <w:rPr>
          <w:sz w:val="16"/>
          <w:highlight w:val="green"/>
        </w:rPr>
        <w:t xml:space="preserve"> </w:t>
      </w:r>
      <w:r w:rsidRPr="00325EAD">
        <w:rPr>
          <w:rStyle w:val="StyleUnderline"/>
          <w:highlight w:val="green"/>
        </w:rPr>
        <w:t>against</w:t>
      </w:r>
      <w:r w:rsidRPr="00EC3F0F">
        <w:rPr>
          <w:rStyle w:val="StyleUnderline"/>
        </w:rPr>
        <w:t xml:space="preserve"> a</w:t>
      </w:r>
      <w:r w:rsidRPr="003A36B4">
        <w:rPr>
          <w:sz w:val="16"/>
        </w:rPr>
        <w:t xml:space="preserve"> </w:t>
      </w:r>
      <w:r w:rsidRPr="00325EAD">
        <w:rPr>
          <w:rStyle w:val="Emphasis"/>
          <w:highlight w:val="green"/>
        </w:rPr>
        <w:t>reactionary</w:t>
      </w:r>
      <w:r w:rsidRPr="00325EAD">
        <w:rPr>
          <w:sz w:val="16"/>
          <w:highlight w:val="green"/>
        </w:rPr>
        <w:t xml:space="preserve"> </w:t>
      </w:r>
      <w:r w:rsidRPr="00325EAD">
        <w:rPr>
          <w:rStyle w:val="StyleUnderline"/>
          <w:highlight w:val="green"/>
        </w:rPr>
        <w:t>dismissal</w:t>
      </w:r>
      <w:r w:rsidRPr="000A042C">
        <w:rPr>
          <w:rStyle w:val="StyleUnderline"/>
        </w:rPr>
        <w:t xml:space="preserve"> of litigation</w:t>
      </w:r>
      <w:r w:rsidRPr="003A36B4">
        <w:rPr>
          <w:sz w:val="16"/>
        </w:rPr>
        <w:t xml:space="preserve"> as a potentially effective site of struggle for social movements.10 </w:t>
      </w:r>
      <w:r w:rsidRPr="003A36B4">
        <w:rPr>
          <w:rStyle w:val="StyleUnderline"/>
        </w:rPr>
        <w:t>This</w:t>
      </w:r>
      <w:r w:rsidRPr="003A36B4">
        <w:rPr>
          <w:sz w:val="16"/>
        </w:rPr>
        <w:t xml:space="preserve"> approach is not homogeneous but, broadly conceived, it provides important insights about how </w:t>
      </w:r>
      <w:r w:rsidRPr="003A36B4">
        <w:rPr>
          <w:rStyle w:val="StyleUnderline"/>
        </w:rPr>
        <w:t xml:space="preserve">social </w:t>
      </w:r>
      <w:r w:rsidRPr="00325EAD">
        <w:rPr>
          <w:rStyle w:val="StyleUnderline"/>
          <w:highlight w:val="green"/>
        </w:rPr>
        <w:t>movements</w:t>
      </w:r>
      <w:r w:rsidRPr="00325EAD">
        <w:rPr>
          <w:sz w:val="16"/>
          <w:highlight w:val="green"/>
        </w:rPr>
        <w:t xml:space="preserve"> </w:t>
      </w:r>
      <w:r w:rsidRPr="00325EAD">
        <w:rPr>
          <w:rStyle w:val="Emphasis"/>
          <w:highlight w:val="green"/>
        </w:rPr>
        <w:t>use law</w:t>
      </w:r>
      <w:r w:rsidRPr="00325EAD">
        <w:rPr>
          <w:sz w:val="16"/>
          <w:highlight w:val="green"/>
        </w:rPr>
        <w:t xml:space="preserve"> </w:t>
      </w:r>
      <w:r w:rsidRPr="00325EAD">
        <w:rPr>
          <w:rStyle w:val="StyleUnderline"/>
          <w:highlight w:val="green"/>
        </w:rPr>
        <w:t>from the</w:t>
      </w:r>
      <w:r w:rsidRPr="00325EAD">
        <w:rPr>
          <w:sz w:val="16"/>
          <w:highlight w:val="green"/>
        </w:rPr>
        <w:t xml:space="preserve"> </w:t>
      </w:r>
      <w:r w:rsidRPr="00325EAD">
        <w:rPr>
          <w:rStyle w:val="Emphasis"/>
          <w:highlight w:val="green"/>
        </w:rPr>
        <w:t>bottom-up</w:t>
      </w:r>
      <w:r w:rsidRPr="003A36B4">
        <w:rPr>
          <w:sz w:val="16"/>
        </w:rPr>
        <w:t xml:space="preserve">11 </w:t>
      </w:r>
      <w:r w:rsidRPr="003930FA">
        <w:rPr>
          <w:rStyle w:val="StyleUnderline"/>
        </w:rPr>
        <w:t>and</w:t>
      </w:r>
      <w:r w:rsidRPr="003A36B4">
        <w:rPr>
          <w:sz w:val="16"/>
        </w:rPr>
        <w:t xml:space="preserve"> </w:t>
      </w:r>
      <w:r w:rsidRPr="003A36B4">
        <w:rPr>
          <w:rStyle w:val="Emphasis"/>
        </w:rPr>
        <w:t>pays attention</w:t>
      </w:r>
      <w:r w:rsidRPr="003A36B4">
        <w:rPr>
          <w:sz w:val="16"/>
        </w:rPr>
        <w:t xml:space="preserve"> </w:t>
      </w:r>
      <w:r w:rsidRPr="003A36B4">
        <w:rPr>
          <w:rStyle w:val="StyleUnderline"/>
        </w:rPr>
        <w:t>to ways that</w:t>
      </w:r>
      <w:r w:rsidRPr="003A36B4">
        <w:rPr>
          <w:sz w:val="16"/>
        </w:rPr>
        <w:t xml:space="preserve"> </w:t>
      </w:r>
      <w:r w:rsidRPr="00325EAD">
        <w:rPr>
          <w:rStyle w:val="Emphasis"/>
          <w:highlight w:val="green"/>
        </w:rPr>
        <w:t>strategic</w:t>
      </w:r>
      <w:r w:rsidRPr="003A36B4">
        <w:rPr>
          <w:sz w:val="16"/>
        </w:rPr>
        <w:t xml:space="preserve"> </w:t>
      </w:r>
      <w:r w:rsidRPr="003A36B4">
        <w:rPr>
          <w:rStyle w:val="StyleUnderline"/>
        </w:rPr>
        <w:t xml:space="preserve">legal </w:t>
      </w:r>
      <w:r w:rsidRPr="00325EAD">
        <w:rPr>
          <w:rStyle w:val="StyleUnderline"/>
          <w:highlight w:val="green"/>
        </w:rPr>
        <w:t>actions</w:t>
      </w:r>
      <w:r w:rsidRPr="00325EAD">
        <w:rPr>
          <w:sz w:val="16"/>
          <w:highlight w:val="green"/>
        </w:rPr>
        <w:t xml:space="preserve"> </w:t>
      </w:r>
      <w:r w:rsidRPr="00325EAD">
        <w:rPr>
          <w:rStyle w:val="Emphasis"/>
          <w:highlight w:val="green"/>
        </w:rPr>
        <w:t>relate</w:t>
      </w:r>
      <w:r w:rsidRPr="00325EAD">
        <w:rPr>
          <w:sz w:val="16"/>
          <w:highlight w:val="green"/>
        </w:rPr>
        <w:t xml:space="preserve"> </w:t>
      </w:r>
      <w:r w:rsidRPr="00325EAD">
        <w:rPr>
          <w:rStyle w:val="StyleUnderline"/>
          <w:highlight w:val="green"/>
        </w:rPr>
        <w:t>to</w:t>
      </w:r>
      <w:r w:rsidRPr="003A36B4">
        <w:rPr>
          <w:sz w:val="16"/>
        </w:rPr>
        <w:t xml:space="preserve"> and are benefitted by </w:t>
      </w:r>
      <w:r w:rsidRPr="00325EAD">
        <w:rPr>
          <w:rStyle w:val="StyleUnderline"/>
          <w:highlight w:val="green"/>
        </w:rPr>
        <w:t>a movement’s</w:t>
      </w:r>
      <w:r w:rsidRPr="003A36B4">
        <w:rPr>
          <w:sz w:val="16"/>
        </w:rPr>
        <w:t xml:space="preserve"> political and </w:t>
      </w:r>
      <w:r w:rsidRPr="003A36B4">
        <w:rPr>
          <w:rStyle w:val="Emphasis"/>
        </w:rPr>
        <w:t xml:space="preserve">social </w:t>
      </w:r>
      <w:r w:rsidRPr="00325EAD">
        <w:rPr>
          <w:rStyle w:val="Emphasis"/>
          <w:highlight w:val="green"/>
        </w:rPr>
        <w:t>mobilization</w:t>
      </w:r>
      <w:r w:rsidRPr="00325EAD">
        <w:rPr>
          <w:sz w:val="16"/>
          <w:highlight w:val="green"/>
        </w:rPr>
        <w:t xml:space="preserve">, </w:t>
      </w:r>
      <w:r w:rsidRPr="00325EAD">
        <w:rPr>
          <w:rStyle w:val="StyleUnderline"/>
          <w:highlight w:val="green"/>
        </w:rPr>
        <w:t>and</w:t>
      </w:r>
      <w:r w:rsidRPr="00325EAD">
        <w:rPr>
          <w:sz w:val="16"/>
          <w:highlight w:val="green"/>
        </w:rPr>
        <w:t xml:space="preserve"> </w:t>
      </w:r>
      <w:r w:rsidRPr="00325EAD">
        <w:rPr>
          <w:rStyle w:val="Emphasis"/>
          <w:highlight w:val="green"/>
        </w:rPr>
        <w:t>vice versa</w:t>
      </w:r>
      <w:r w:rsidRPr="003A36B4">
        <w:rPr>
          <w:sz w:val="16"/>
        </w:rPr>
        <w:t>.12</w:t>
      </w:r>
    </w:p>
    <w:p w14:paraId="7A6CFA55" w14:textId="77777777" w:rsidR="004A5204" w:rsidRDefault="004A5204" w:rsidP="004A5204">
      <w:pPr>
        <w:rPr>
          <w:sz w:val="16"/>
        </w:rPr>
      </w:pPr>
    </w:p>
    <w:p w14:paraId="41CC8B09" w14:textId="77777777" w:rsidR="004A5204" w:rsidRPr="00243145" w:rsidRDefault="004A5204" w:rsidP="004A5204">
      <w:pPr>
        <w:pStyle w:val="Heading4"/>
        <w:rPr>
          <w:b w:val="0"/>
          <w:bCs/>
        </w:rPr>
      </w:pPr>
      <w:r>
        <w:t xml:space="preserve">The Court </w:t>
      </w:r>
      <w:r>
        <w:rPr>
          <w:u w:val="single"/>
        </w:rPr>
        <w:t>is</w:t>
      </w:r>
      <w:r>
        <w:t xml:space="preserve"> embracing the UET, but they aren’t </w:t>
      </w:r>
      <w:r>
        <w:rPr>
          <w:u w:val="single"/>
        </w:rPr>
        <w:t>totally</w:t>
      </w:r>
      <w:r>
        <w:t xml:space="preserve"> rolling over Trump. Neg evidence is </w:t>
      </w:r>
      <w:r>
        <w:rPr>
          <w:u w:val="single"/>
        </w:rPr>
        <w:t>selection bias</w:t>
      </w:r>
      <w:r>
        <w:t>.</w:t>
      </w:r>
    </w:p>
    <w:p w14:paraId="5EFEB15C" w14:textId="77777777" w:rsidR="004A5204" w:rsidRPr="006224E5" w:rsidRDefault="004A5204" w:rsidP="004A5204">
      <w:r>
        <w:t xml:space="preserve">Jack </w:t>
      </w:r>
      <w:r w:rsidRPr="00920E22">
        <w:rPr>
          <w:rStyle w:val="Style13ptBold"/>
        </w:rPr>
        <w:t>Goldsmith 25</w:t>
      </w:r>
      <w:r>
        <w:t>. Professor of law at Harvard University. "Nonsense and Sense about Supreme Court Interim Orders." Democracy Project. 8-15-2025. democracyproject.org/posts/nonsense-and-sense-about-supreme-court-interim-orders</w:t>
      </w:r>
    </w:p>
    <w:p w14:paraId="6BE6EF22" w14:textId="77777777" w:rsidR="004A5204" w:rsidRPr="004E60B5" w:rsidRDefault="004A5204" w:rsidP="004A5204">
      <w:pPr>
        <w:rPr>
          <w:sz w:val="16"/>
        </w:rPr>
      </w:pPr>
      <w:r w:rsidRPr="004E60B5">
        <w:rPr>
          <w:sz w:val="16"/>
        </w:rPr>
        <w:t>The Numbers</w:t>
      </w:r>
    </w:p>
    <w:p w14:paraId="1570EDF4" w14:textId="77777777" w:rsidR="004A5204" w:rsidRPr="004E60B5" w:rsidRDefault="004A5204" w:rsidP="004A5204">
      <w:pPr>
        <w:rPr>
          <w:sz w:val="16"/>
        </w:rPr>
      </w:pPr>
      <w:r w:rsidRPr="00920E22">
        <w:rPr>
          <w:rStyle w:val="StyleUnderline"/>
        </w:rPr>
        <w:t>Edsall</w:t>
      </w:r>
      <w:r w:rsidRPr="004E60B5">
        <w:rPr>
          <w:sz w:val="16"/>
        </w:rPr>
        <w:t xml:space="preserve"> </w:t>
      </w:r>
      <w:r w:rsidRPr="00920E22">
        <w:rPr>
          <w:rStyle w:val="Emphasis"/>
        </w:rPr>
        <w:t>opens</w:t>
      </w:r>
      <w:r w:rsidRPr="004E60B5">
        <w:rPr>
          <w:sz w:val="16"/>
        </w:rPr>
        <w:t xml:space="preserve"> </w:t>
      </w:r>
      <w:r w:rsidRPr="00920E22">
        <w:rPr>
          <w:rStyle w:val="StyleUnderline"/>
        </w:rPr>
        <w:t>with some</w:t>
      </w:r>
      <w:r w:rsidRPr="004E60B5">
        <w:rPr>
          <w:sz w:val="16"/>
        </w:rPr>
        <w:t xml:space="preserve"> </w:t>
      </w:r>
      <w:r w:rsidRPr="00325EAD">
        <w:rPr>
          <w:rStyle w:val="Emphasis"/>
          <w:highlight w:val="green"/>
        </w:rPr>
        <w:t>arresting</w:t>
      </w:r>
      <w:r w:rsidRPr="00325EAD">
        <w:rPr>
          <w:sz w:val="16"/>
          <w:highlight w:val="green"/>
        </w:rPr>
        <w:t xml:space="preserve"> </w:t>
      </w:r>
      <w:r w:rsidRPr="00325EAD">
        <w:rPr>
          <w:rStyle w:val="StyleUnderline"/>
          <w:highlight w:val="green"/>
        </w:rPr>
        <w:t>claims</w:t>
      </w:r>
      <w:r w:rsidRPr="004E60B5">
        <w:rPr>
          <w:sz w:val="16"/>
        </w:rPr>
        <w:t xml:space="preserve"> from Adam Bonica:</w:t>
      </w:r>
    </w:p>
    <w:p w14:paraId="28657432" w14:textId="77777777" w:rsidR="004A5204" w:rsidRPr="004E60B5" w:rsidRDefault="004A5204" w:rsidP="004A5204">
      <w:pPr>
        <w:ind w:left="720"/>
        <w:rPr>
          <w:sz w:val="16"/>
        </w:rPr>
      </w:pPr>
      <w:r w:rsidRPr="004E60B5">
        <w:rPr>
          <w:sz w:val="16"/>
        </w:rPr>
        <w:t xml:space="preserve">“[From May 1-June 23], federal </w:t>
      </w:r>
      <w:r w:rsidRPr="00920E22">
        <w:rPr>
          <w:rStyle w:val="StyleUnderline"/>
        </w:rPr>
        <w:t>district courts</w:t>
      </w:r>
      <w:r w:rsidRPr="004E60B5">
        <w:rPr>
          <w:sz w:val="16"/>
        </w:rPr>
        <w:t xml:space="preserve"> have </w:t>
      </w:r>
      <w:r w:rsidRPr="00920E22">
        <w:rPr>
          <w:rStyle w:val="StyleUnderline"/>
        </w:rPr>
        <w:t>ruled</w:t>
      </w:r>
      <w:r w:rsidRPr="004E60B5">
        <w:rPr>
          <w:sz w:val="16"/>
        </w:rPr>
        <w:t xml:space="preserve"> </w:t>
      </w:r>
      <w:r w:rsidRPr="00920E22">
        <w:rPr>
          <w:rStyle w:val="Emphasis"/>
        </w:rPr>
        <w:t>against</w:t>
      </w:r>
      <w:r w:rsidRPr="004E60B5">
        <w:rPr>
          <w:sz w:val="16"/>
        </w:rPr>
        <w:t xml:space="preserve"> </w:t>
      </w:r>
      <w:r w:rsidRPr="00920E22">
        <w:rPr>
          <w:rStyle w:val="StyleUnderline"/>
        </w:rPr>
        <w:t>the administration</w:t>
      </w:r>
      <w:r w:rsidRPr="004E60B5">
        <w:rPr>
          <w:sz w:val="16"/>
        </w:rPr>
        <w:t xml:space="preserve"> </w:t>
      </w:r>
      <w:r w:rsidRPr="00920E22">
        <w:rPr>
          <w:rStyle w:val="Emphasis"/>
        </w:rPr>
        <w:t>94.3</w:t>
      </w:r>
      <w:r w:rsidRPr="004E60B5">
        <w:rPr>
          <w:sz w:val="16"/>
        </w:rPr>
        <w:t xml:space="preserve"> </w:t>
      </w:r>
      <w:r w:rsidRPr="00920E22">
        <w:rPr>
          <w:rStyle w:val="StyleUnderline"/>
        </w:rPr>
        <w:t>percent of the time</w:t>
      </w:r>
      <w:r w:rsidRPr="004E60B5">
        <w:rPr>
          <w:sz w:val="16"/>
        </w:rPr>
        <w:t xml:space="preserve">,” </w:t>
      </w:r>
      <w:r w:rsidRPr="004E60B5">
        <w:rPr>
          <w:rStyle w:val="Emphasis"/>
        </w:rPr>
        <w:t>Adam Bonica</w:t>
      </w:r>
      <w:r w:rsidRPr="004E60B5">
        <w:rPr>
          <w:sz w:val="16"/>
        </w:rPr>
        <w:t xml:space="preserve">, a political scientist at Stanford, </w:t>
      </w:r>
      <w:r w:rsidRPr="004E60B5">
        <w:rPr>
          <w:rStyle w:val="StyleUnderline"/>
        </w:rPr>
        <w:t>wrote in a</w:t>
      </w:r>
      <w:r w:rsidRPr="004E60B5">
        <w:rPr>
          <w:sz w:val="16"/>
        </w:rPr>
        <w:t xml:space="preserve"> June 25 </w:t>
      </w:r>
      <w:r w:rsidRPr="004E60B5">
        <w:rPr>
          <w:rStyle w:val="Emphasis"/>
        </w:rPr>
        <w:t>Substack</w:t>
      </w:r>
      <w:r w:rsidRPr="004E60B5">
        <w:rPr>
          <w:sz w:val="16"/>
        </w:rPr>
        <w:t xml:space="preserve"> </w:t>
      </w:r>
      <w:r w:rsidRPr="004E60B5">
        <w:rPr>
          <w:rStyle w:val="StyleUnderline"/>
        </w:rPr>
        <w:t>essay</w:t>
      </w:r>
      <w:r w:rsidRPr="004E60B5">
        <w:rPr>
          <w:sz w:val="16"/>
        </w:rPr>
        <w:t>. “</w:t>
      </w:r>
      <w:r w:rsidRPr="00920E22">
        <w:rPr>
          <w:rStyle w:val="StyleUnderline"/>
        </w:rPr>
        <w:t>The</w:t>
      </w:r>
      <w:r w:rsidRPr="004E60B5">
        <w:rPr>
          <w:sz w:val="16"/>
        </w:rPr>
        <w:t xml:space="preserve"> </w:t>
      </w:r>
      <w:r w:rsidRPr="00920E22">
        <w:rPr>
          <w:rStyle w:val="Emphasis"/>
        </w:rPr>
        <w:t>Supreme Court</w:t>
      </w:r>
      <w:r w:rsidRPr="004E60B5">
        <w:rPr>
          <w:sz w:val="16"/>
        </w:rPr>
        <w:t xml:space="preserve">, however, </w:t>
      </w:r>
      <w:r w:rsidRPr="00920E22">
        <w:rPr>
          <w:rStyle w:val="StyleUnderline"/>
        </w:rPr>
        <w:t>has</w:t>
      </w:r>
      <w:r w:rsidRPr="004E60B5">
        <w:rPr>
          <w:sz w:val="16"/>
        </w:rPr>
        <w:t xml:space="preserve"> </w:t>
      </w:r>
      <w:r w:rsidRPr="00920E22">
        <w:rPr>
          <w:rStyle w:val="Emphasis"/>
        </w:rPr>
        <w:t>flipped</w:t>
      </w:r>
      <w:r w:rsidRPr="004E60B5">
        <w:rPr>
          <w:sz w:val="16"/>
        </w:rPr>
        <w:t xml:space="preserve"> </w:t>
      </w:r>
      <w:r w:rsidRPr="00920E22">
        <w:rPr>
          <w:rStyle w:val="StyleUnderline"/>
        </w:rPr>
        <w:t>that</w:t>
      </w:r>
      <w:r w:rsidRPr="004E60B5">
        <w:rPr>
          <w:sz w:val="16"/>
        </w:rPr>
        <w:t xml:space="preserve"> outcome, </w:t>
      </w:r>
      <w:r w:rsidRPr="00920E22">
        <w:rPr>
          <w:rStyle w:val="StyleUnderline"/>
        </w:rPr>
        <w:t>siding</w:t>
      </w:r>
      <w:r w:rsidRPr="004E60B5">
        <w:rPr>
          <w:sz w:val="16"/>
        </w:rPr>
        <w:t xml:space="preserve"> </w:t>
      </w:r>
      <w:r w:rsidRPr="00920E22">
        <w:rPr>
          <w:rStyle w:val="Emphasis"/>
        </w:rPr>
        <w:t>with</w:t>
      </w:r>
      <w:r w:rsidRPr="004E60B5">
        <w:rPr>
          <w:sz w:val="16"/>
        </w:rPr>
        <w:t xml:space="preserve"> </w:t>
      </w:r>
      <w:r w:rsidRPr="00920E22">
        <w:rPr>
          <w:rStyle w:val="StyleUnderline"/>
        </w:rPr>
        <w:t>the administration in</w:t>
      </w:r>
      <w:r w:rsidRPr="004E60B5">
        <w:rPr>
          <w:sz w:val="16"/>
        </w:rPr>
        <w:t xml:space="preserve"> </w:t>
      </w:r>
      <w:r w:rsidRPr="00920E22">
        <w:rPr>
          <w:rStyle w:val="Emphasis"/>
        </w:rPr>
        <w:t>93.7</w:t>
      </w:r>
      <w:r w:rsidRPr="004E60B5">
        <w:rPr>
          <w:sz w:val="16"/>
        </w:rPr>
        <w:t xml:space="preserve"> </w:t>
      </w:r>
      <w:r w:rsidRPr="00920E22">
        <w:rPr>
          <w:rStyle w:val="StyleUnderline"/>
        </w:rPr>
        <w:t>percent of</w:t>
      </w:r>
      <w:r w:rsidRPr="004E60B5">
        <w:rPr>
          <w:sz w:val="16"/>
        </w:rPr>
        <w:t xml:space="preserve"> its </w:t>
      </w:r>
      <w:r w:rsidRPr="00920E22">
        <w:rPr>
          <w:rStyle w:val="StyleUnderline"/>
        </w:rPr>
        <w:t>cases</w:t>
      </w:r>
      <w:r w:rsidRPr="004E60B5">
        <w:rPr>
          <w:sz w:val="16"/>
        </w:rPr>
        <w:t>. The Supreme Court is now in open conflict with the lower courts over cases involving the Trump administration.”</w:t>
      </w:r>
    </w:p>
    <w:p w14:paraId="572771BD" w14:textId="77777777" w:rsidR="004A5204" w:rsidRPr="004E60B5" w:rsidRDefault="004A5204" w:rsidP="004A5204">
      <w:pPr>
        <w:ind w:left="720"/>
        <w:rPr>
          <w:sz w:val="16"/>
        </w:rPr>
      </w:pPr>
      <w:r w:rsidRPr="004E60B5">
        <w:rPr>
          <w:sz w:val="16"/>
        </w:rPr>
        <w:t>District court judges “who see the evidence firsthand and hear directly from those affected,” Bonica added, “overwhelmingly find the administration’s actions unlawful. Circuit (Appeals) courts split more evenly (68.2 percent against Trump, 31.8 percent for Trump) but still lean against the administration. Then the Supreme Court — furthest from facts, closest to power — reverses almost automatically.”</w:t>
      </w:r>
    </w:p>
    <w:p w14:paraId="1F4335C1" w14:textId="77777777" w:rsidR="004A5204" w:rsidRPr="004E60B5" w:rsidRDefault="004A5204" w:rsidP="004A5204">
      <w:pPr>
        <w:rPr>
          <w:sz w:val="16"/>
        </w:rPr>
      </w:pPr>
      <w:r w:rsidRPr="004E60B5">
        <w:rPr>
          <w:sz w:val="16"/>
        </w:rPr>
        <w:t>Bonica derives the 93.7 percent figure from the Supreme Court’s sixteen “rulings on Trump administration policies or actions,” fifteen of which he says favored the administration.</w:t>
      </w:r>
    </w:p>
    <w:p w14:paraId="7071FBA3" w14:textId="77777777" w:rsidR="004A5204" w:rsidRPr="004E60B5" w:rsidRDefault="004A5204" w:rsidP="004A5204">
      <w:pPr>
        <w:rPr>
          <w:sz w:val="16"/>
        </w:rPr>
      </w:pPr>
      <w:r w:rsidRPr="00920E22">
        <w:rPr>
          <w:rStyle w:val="StyleUnderline"/>
        </w:rPr>
        <w:t xml:space="preserve">There </w:t>
      </w:r>
      <w:r w:rsidRPr="00325EAD">
        <w:rPr>
          <w:rStyle w:val="StyleUnderline"/>
          <w:highlight w:val="green"/>
        </w:rPr>
        <w:t>are</w:t>
      </w:r>
      <w:r w:rsidRPr="004E60B5">
        <w:rPr>
          <w:sz w:val="16"/>
        </w:rPr>
        <w:t xml:space="preserve"> </w:t>
      </w:r>
      <w:r w:rsidRPr="00920E22">
        <w:rPr>
          <w:rStyle w:val="Emphasis"/>
        </w:rPr>
        <w:t>many</w:t>
      </w:r>
      <w:r w:rsidRPr="004E60B5">
        <w:rPr>
          <w:sz w:val="16"/>
        </w:rPr>
        <w:t xml:space="preserve"> </w:t>
      </w:r>
      <w:r w:rsidRPr="00920E22">
        <w:rPr>
          <w:rStyle w:val="StyleUnderline"/>
        </w:rPr>
        <w:t xml:space="preserve">things </w:t>
      </w:r>
      <w:r w:rsidRPr="00325EAD">
        <w:rPr>
          <w:rStyle w:val="StyleUnderline"/>
          <w:highlight w:val="green"/>
        </w:rPr>
        <w:t>wrong</w:t>
      </w:r>
      <w:r w:rsidRPr="00920E22">
        <w:rPr>
          <w:rStyle w:val="StyleUnderline"/>
        </w:rPr>
        <w:t xml:space="preserve"> with</w:t>
      </w:r>
      <w:r w:rsidRPr="004E60B5">
        <w:rPr>
          <w:sz w:val="16"/>
        </w:rPr>
        <w:t xml:space="preserve"> </w:t>
      </w:r>
      <w:r w:rsidRPr="00920E22">
        <w:rPr>
          <w:rStyle w:val="Emphasis"/>
        </w:rPr>
        <w:t>these numbers</w:t>
      </w:r>
      <w:r w:rsidRPr="004E60B5">
        <w:rPr>
          <w:sz w:val="16"/>
        </w:rPr>
        <w:t>.</w:t>
      </w:r>
    </w:p>
    <w:p w14:paraId="5FCF83D7" w14:textId="77777777" w:rsidR="004A5204" w:rsidRPr="004E60B5" w:rsidRDefault="004A5204" w:rsidP="004A5204">
      <w:pPr>
        <w:rPr>
          <w:sz w:val="16"/>
        </w:rPr>
      </w:pPr>
      <w:r w:rsidRPr="004E60B5">
        <w:rPr>
          <w:sz w:val="16"/>
        </w:rPr>
        <w:t xml:space="preserve">First, </w:t>
      </w:r>
      <w:r w:rsidRPr="00325EAD">
        <w:rPr>
          <w:rStyle w:val="StyleUnderline"/>
          <w:highlight w:val="green"/>
        </w:rPr>
        <w:t>the</w:t>
      </w:r>
      <w:r w:rsidRPr="00920E22">
        <w:rPr>
          <w:rStyle w:val="StyleUnderline"/>
        </w:rPr>
        <w:t xml:space="preserve"> Supreme </w:t>
      </w:r>
      <w:r w:rsidRPr="00325EAD">
        <w:rPr>
          <w:rStyle w:val="StyleUnderline"/>
          <w:highlight w:val="green"/>
        </w:rPr>
        <w:t>Court</w:t>
      </w:r>
      <w:r w:rsidRPr="00325EAD">
        <w:rPr>
          <w:sz w:val="16"/>
          <w:highlight w:val="green"/>
        </w:rPr>
        <w:t xml:space="preserve"> </w:t>
      </w:r>
      <w:r w:rsidRPr="00325EAD">
        <w:rPr>
          <w:rStyle w:val="Emphasis"/>
          <w:highlight w:val="green"/>
        </w:rPr>
        <w:t>did not</w:t>
      </w:r>
      <w:r w:rsidRPr="00325EAD">
        <w:rPr>
          <w:sz w:val="16"/>
          <w:highlight w:val="green"/>
        </w:rPr>
        <w:t xml:space="preserve"> </w:t>
      </w:r>
      <w:r w:rsidRPr="00325EAD">
        <w:rPr>
          <w:rStyle w:val="StyleUnderline"/>
          <w:highlight w:val="green"/>
        </w:rPr>
        <w:t>issue</w:t>
      </w:r>
      <w:r w:rsidRPr="00325EAD">
        <w:rPr>
          <w:sz w:val="16"/>
          <w:highlight w:val="green"/>
        </w:rPr>
        <w:t xml:space="preserve"> </w:t>
      </w:r>
      <w:r w:rsidRPr="00325EAD">
        <w:rPr>
          <w:rStyle w:val="Emphasis"/>
          <w:highlight w:val="green"/>
        </w:rPr>
        <w:t>16</w:t>
      </w:r>
      <w:r w:rsidRPr="00325EAD">
        <w:rPr>
          <w:sz w:val="16"/>
          <w:highlight w:val="green"/>
        </w:rPr>
        <w:t xml:space="preserve"> </w:t>
      </w:r>
      <w:r w:rsidRPr="00325EAD">
        <w:rPr>
          <w:rStyle w:val="StyleUnderline"/>
          <w:highlight w:val="green"/>
        </w:rPr>
        <w:t>Trump-related</w:t>
      </w:r>
      <w:r w:rsidRPr="00920E22">
        <w:rPr>
          <w:rStyle w:val="StyleUnderline"/>
        </w:rPr>
        <w:t xml:space="preserve"> interim </w:t>
      </w:r>
      <w:r w:rsidRPr="00325EAD">
        <w:rPr>
          <w:rStyle w:val="StyleUnderline"/>
          <w:highlight w:val="green"/>
        </w:rPr>
        <w:t>orders</w:t>
      </w:r>
      <w:r w:rsidRPr="004E60B5">
        <w:rPr>
          <w:sz w:val="16"/>
        </w:rPr>
        <w:t xml:space="preserve"> during the May 1- June 23 period in question; </w:t>
      </w:r>
      <w:r w:rsidRPr="00325EAD">
        <w:rPr>
          <w:rStyle w:val="StyleUnderline"/>
          <w:highlight w:val="green"/>
        </w:rPr>
        <w:t>it issued</w:t>
      </w:r>
      <w:r w:rsidRPr="00325EAD">
        <w:rPr>
          <w:sz w:val="16"/>
          <w:highlight w:val="green"/>
        </w:rPr>
        <w:t xml:space="preserve"> </w:t>
      </w:r>
      <w:r w:rsidRPr="00325EAD">
        <w:rPr>
          <w:rStyle w:val="Emphasis"/>
          <w:highlight w:val="green"/>
        </w:rPr>
        <w:t>eight</w:t>
      </w:r>
      <w:r w:rsidRPr="004E60B5">
        <w:rPr>
          <w:sz w:val="16"/>
        </w:rPr>
        <w:t xml:space="preserve"> (see here, here, here, here, here, here, here, and here). Bonica appears to be comparing the (unexplained) short period of district court decisions from May 1-June 23 with Supreme Court interim orders from February-June 23.</w:t>
      </w:r>
    </w:p>
    <w:p w14:paraId="3701B10A" w14:textId="77777777" w:rsidR="004A5204" w:rsidRPr="004E60B5" w:rsidRDefault="004A5204" w:rsidP="004A5204">
      <w:pPr>
        <w:rPr>
          <w:sz w:val="16"/>
        </w:rPr>
      </w:pPr>
      <w:r w:rsidRPr="004E60B5">
        <w:rPr>
          <w:sz w:val="16"/>
        </w:rPr>
        <w:t xml:space="preserve">Second, the Supreme Court </w:t>
      </w:r>
      <w:r w:rsidRPr="00920E22">
        <w:rPr>
          <w:rStyle w:val="StyleUnderline"/>
        </w:rPr>
        <w:t>in the</w:t>
      </w:r>
      <w:r w:rsidRPr="004E60B5">
        <w:rPr>
          <w:sz w:val="16"/>
        </w:rPr>
        <w:t xml:space="preserve"> </w:t>
      </w:r>
      <w:r w:rsidRPr="00920E22">
        <w:rPr>
          <w:rStyle w:val="Emphasis"/>
        </w:rPr>
        <w:t>eight</w:t>
      </w:r>
      <w:r w:rsidRPr="004E60B5">
        <w:rPr>
          <w:sz w:val="16"/>
        </w:rPr>
        <w:t xml:space="preserve"> </w:t>
      </w:r>
      <w:r w:rsidRPr="00920E22">
        <w:rPr>
          <w:rStyle w:val="StyleUnderline"/>
        </w:rPr>
        <w:t>decisions</w:t>
      </w:r>
      <w:r w:rsidRPr="004E60B5">
        <w:rPr>
          <w:sz w:val="16"/>
        </w:rPr>
        <w:t xml:space="preserve"> during the May 1-June 23 period reviewed (at most) </w:t>
      </w:r>
      <w:r w:rsidRPr="00A948AE">
        <w:rPr>
          <w:rStyle w:val="StyleUnderline"/>
        </w:rPr>
        <w:t>only</w:t>
      </w:r>
      <w:r w:rsidRPr="004E60B5">
        <w:rPr>
          <w:sz w:val="16"/>
        </w:rPr>
        <w:t xml:space="preserve"> </w:t>
      </w:r>
      <w:r w:rsidRPr="00A948AE">
        <w:rPr>
          <w:rStyle w:val="Emphasis"/>
        </w:rPr>
        <w:t>two</w:t>
      </w:r>
      <w:r w:rsidRPr="004E60B5">
        <w:rPr>
          <w:sz w:val="16"/>
        </w:rPr>
        <w:t xml:space="preserve"> </w:t>
      </w:r>
      <w:r w:rsidRPr="00A948AE">
        <w:rPr>
          <w:rStyle w:val="StyleUnderline"/>
        </w:rPr>
        <w:t>district court decisions</w:t>
      </w:r>
      <w:r w:rsidRPr="004E60B5">
        <w:rPr>
          <w:sz w:val="16"/>
        </w:rPr>
        <w:t xml:space="preserve"> that </w:t>
      </w:r>
      <w:r w:rsidRPr="00A948AE">
        <w:rPr>
          <w:rStyle w:val="StyleUnderline"/>
        </w:rPr>
        <w:t>were decided in</w:t>
      </w:r>
      <w:r w:rsidRPr="004E60B5">
        <w:rPr>
          <w:sz w:val="16"/>
        </w:rPr>
        <w:t xml:space="preserve"> </w:t>
      </w:r>
      <w:r w:rsidRPr="00A948AE">
        <w:rPr>
          <w:rStyle w:val="Emphasis"/>
        </w:rPr>
        <w:t>that</w:t>
      </w:r>
      <w:r w:rsidRPr="004E60B5">
        <w:rPr>
          <w:sz w:val="16"/>
        </w:rPr>
        <w:t xml:space="preserve"> </w:t>
      </w:r>
      <w:r w:rsidRPr="00A948AE">
        <w:rPr>
          <w:rStyle w:val="StyleUnderline"/>
        </w:rPr>
        <w:t>period</w:t>
      </w:r>
      <w:r w:rsidRPr="004E60B5">
        <w:rPr>
          <w:sz w:val="16"/>
        </w:rPr>
        <w:t xml:space="preserve">. I say “at most” because in one, U.S. Doge Service, the Court ruled primarily on an April 15 district court order (and then in the end on a related May 20 order). And in the other, D.V.D., the Court ruled on an April 18 district Court order and then later clarified that order in connection with a May district court order. So </w:t>
      </w:r>
      <w:r w:rsidRPr="00325EAD">
        <w:rPr>
          <w:rStyle w:val="StyleUnderline"/>
          <w:highlight w:val="green"/>
        </w:rPr>
        <w:t>it is</w:t>
      </w:r>
      <w:r w:rsidRPr="00325EAD">
        <w:rPr>
          <w:sz w:val="16"/>
          <w:highlight w:val="green"/>
        </w:rPr>
        <w:t xml:space="preserve"> </w:t>
      </w:r>
      <w:r w:rsidRPr="00325EAD">
        <w:rPr>
          <w:rStyle w:val="Emphasis"/>
          <w:highlight w:val="green"/>
        </w:rPr>
        <w:t>deceptive</w:t>
      </w:r>
      <w:r w:rsidRPr="00325EAD">
        <w:rPr>
          <w:sz w:val="16"/>
          <w:highlight w:val="green"/>
        </w:rPr>
        <w:t xml:space="preserve"> </w:t>
      </w:r>
      <w:r w:rsidRPr="00325EAD">
        <w:rPr>
          <w:rStyle w:val="StyleUnderline"/>
          <w:highlight w:val="green"/>
        </w:rPr>
        <w:t>to say</w:t>
      </w:r>
      <w:r w:rsidRPr="004E60B5">
        <w:rPr>
          <w:sz w:val="16"/>
        </w:rPr>
        <w:t xml:space="preserve"> that </w:t>
      </w:r>
      <w:r w:rsidRPr="00325EAD">
        <w:rPr>
          <w:rStyle w:val="StyleUnderline"/>
          <w:highlight w:val="green"/>
        </w:rPr>
        <w:t>the</w:t>
      </w:r>
      <w:r w:rsidRPr="004E60B5">
        <w:rPr>
          <w:sz w:val="16"/>
        </w:rPr>
        <w:t xml:space="preserve"> </w:t>
      </w:r>
      <w:r w:rsidRPr="004E60B5">
        <w:rPr>
          <w:rStyle w:val="Emphasis"/>
        </w:rPr>
        <w:t xml:space="preserve">Supreme </w:t>
      </w:r>
      <w:r w:rsidRPr="00325EAD">
        <w:rPr>
          <w:rStyle w:val="Emphasis"/>
          <w:highlight w:val="green"/>
        </w:rPr>
        <w:t>Court</w:t>
      </w:r>
      <w:r w:rsidRPr="004E60B5">
        <w:rPr>
          <w:sz w:val="16"/>
        </w:rPr>
        <w:t xml:space="preserve"> “</w:t>
      </w:r>
      <w:r w:rsidRPr="00325EAD">
        <w:rPr>
          <w:rStyle w:val="StyleUnderline"/>
          <w:highlight w:val="green"/>
        </w:rPr>
        <w:t>flipped</w:t>
      </w:r>
      <w:r w:rsidRPr="004E60B5">
        <w:rPr>
          <w:sz w:val="16"/>
        </w:rPr>
        <w:t xml:space="preserve"> [</w:t>
      </w:r>
      <w:r w:rsidRPr="00632539">
        <w:rPr>
          <w:rStyle w:val="StyleUnderline"/>
        </w:rPr>
        <w:t>the</w:t>
      </w:r>
      <w:r w:rsidRPr="00632539">
        <w:rPr>
          <w:sz w:val="16"/>
        </w:rPr>
        <w:t xml:space="preserve">] </w:t>
      </w:r>
      <w:r w:rsidRPr="00632539">
        <w:rPr>
          <w:rStyle w:val="StyleUnderline"/>
        </w:rPr>
        <w:t>outcome</w:t>
      </w:r>
      <w:r w:rsidRPr="00632539">
        <w:rPr>
          <w:sz w:val="16"/>
        </w:rPr>
        <w:t xml:space="preserve">” </w:t>
      </w:r>
      <w:r w:rsidRPr="00632539">
        <w:rPr>
          <w:rStyle w:val="StyleUnderline"/>
        </w:rPr>
        <w:t>in the</w:t>
      </w:r>
      <w:r w:rsidRPr="004E60B5">
        <w:rPr>
          <w:sz w:val="16"/>
        </w:rPr>
        <w:t xml:space="preserve"> </w:t>
      </w:r>
      <w:r w:rsidRPr="00A948AE">
        <w:rPr>
          <w:rStyle w:val="Emphasis"/>
        </w:rPr>
        <w:t xml:space="preserve">87 </w:t>
      </w:r>
      <w:r w:rsidRPr="00325EAD">
        <w:rPr>
          <w:rStyle w:val="Emphasis"/>
          <w:highlight w:val="green"/>
        </w:rPr>
        <w:t>cases</w:t>
      </w:r>
      <w:r w:rsidRPr="004E60B5">
        <w:rPr>
          <w:sz w:val="16"/>
        </w:rPr>
        <w:t xml:space="preserve"> (or in 93.7% of them) </w:t>
      </w:r>
      <w:r w:rsidRPr="00325EAD">
        <w:rPr>
          <w:rStyle w:val="StyleUnderline"/>
          <w:highlight w:val="green"/>
        </w:rPr>
        <w:t>during the</w:t>
      </w:r>
      <w:r w:rsidRPr="004E60B5">
        <w:rPr>
          <w:sz w:val="16"/>
        </w:rPr>
        <w:t xml:space="preserve"> </w:t>
      </w:r>
      <w:r w:rsidRPr="00A948AE">
        <w:rPr>
          <w:rStyle w:val="Emphasis"/>
        </w:rPr>
        <w:t>seven-week</w:t>
      </w:r>
      <w:r w:rsidRPr="004E60B5">
        <w:rPr>
          <w:sz w:val="16"/>
        </w:rPr>
        <w:t xml:space="preserve"> </w:t>
      </w:r>
      <w:r w:rsidRPr="00325EAD">
        <w:rPr>
          <w:rStyle w:val="StyleUnderline"/>
          <w:highlight w:val="green"/>
        </w:rPr>
        <w:t>period</w:t>
      </w:r>
      <w:r w:rsidRPr="004E60B5">
        <w:rPr>
          <w:sz w:val="16"/>
        </w:rPr>
        <w:t xml:space="preserve"> where “federal district courts have ruled against the administration.” </w:t>
      </w:r>
      <w:r w:rsidRPr="00325EAD">
        <w:rPr>
          <w:rStyle w:val="StyleUnderline"/>
          <w:highlight w:val="green"/>
        </w:rPr>
        <w:t>It flipped</w:t>
      </w:r>
      <w:r w:rsidRPr="004E60B5">
        <w:rPr>
          <w:sz w:val="16"/>
        </w:rPr>
        <w:t xml:space="preserve"> the outcome at most (and this is generous) in </w:t>
      </w:r>
      <w:r w:rsidRPr="00325EAD">
        <w:rPr>
          <w:rStyle w:val="Emphasis"/>
          <w:highlight w:val="green"/>
        </w:rPr>
        <w:t>two</w:t>
      </w:r>
      <w:r w:rsidRPr="004E60B5">
        <w:rPr>
          <w:sz w:val="16"/>
        </w:rPr>
        <w:t xml:space="preserve"> </w:t>
      </w:r>
      <w:r w:rsidRPr="00757B25">
        <w:rPr>
          <w:rStyle w:val="StyleUnderline"/>
        </w:rPr>
        <w:t>of</w:t>
      </w:r>
      <w:r w:rsidRPr="00A948AE">
        <w:rPr>
          <w:rStyle w:val="StyleUnderline"/>
        </w:rPr>
        <w:t xml:space="preserve"> those</w:t>
      </w:r>
      <w:r w:rsidRPr="004E60B5">
        <w:rPr>
          <w:sz w:val="16"/>
        </w:rPr>
        <w:t xml:space="preserve"> </w:t>
      </w:r>
      <w:r w:rsidRPr="00A948AE">
        <w:rPr>
          <w:rStyle w:val="Emphasis"/>
        </w:rPr>
        <w:t>87</w:t>
      </w:r>
      <w:r w:rsidRPr="004E60B5">
        <w:rPr>
          <w:sz w:val="16"/>
        </w:rPr>
        <w:t xml:space="preserve"> </w:t>
      </w:r>
      <w:r w:rsidRPr="00A948AE">
        <w:rPr>
          <w:rStyle w:val="StyleUnderline"/>
        </w:rPr>
        <w:t>decisions</w:t>
      </w:r>
      <w:r w:rsidRPr="004E60B5">
        <w:rPr>
          <w:sz w:val="16"/>
        </w:rPr>
        <w:t>—</w:t>
      </w:r>
      <w:r w:rsidRPr="00353434">
        <w:rPr>
          <w:rStyle w:val="StyleUnderline"/>
        </w:rPr>
        <w:t>2.3%</w:t>
      </w:r>
      <w:r w:rsidRPr="004E60B5">
        <w:rPr>
          <w:sz w:val="16"/>
        </w:rPr>
        <w:t>.</w:t>
      </w:r>
    </w:p>
    <w:p w14:paraId="56F18F9E" w14:textId="77777777" w:rsidR="004A5204" w:rsidRPr="004E60B5" w:rsidRDefault="004A5204" w:rsidP="004A5204">
      <w:pPr>
        <w:rPr>
          <w:sz w:val="16"/>
        </w:rPr>
      </w:pPr>
      <w:r w:rsidRPr="004E60B5">
        <w:rPr>
          <w:sz w:val="16"/>
        </w:rPr>
        <w:t xml:space="preserve">If we expand the lens and look at every Trump-related Supreme Court interim order this year (including ones after Bonica’s June 23 end date) that considered a district court decision during the May 1-June 23 period, we find three more decisions. Thus at most (again, this is generous), the Court “flipped [the] outcome” on the May 1 - June 23 district court decisions in 5/87 cases, or 5.7%. </w:t>
      </w:r>
      <w:r w:rsidRPr="00F81908">
        <w:rPr>
          <w:rStyle w:val="StyleUnderline"/>
        </w:rPr>
        <w:t>This is</w:t>
      </w:r>
      <w:r w:rsidRPr="004E60B5">
        <w:rPr>
          <w:sz w:val="16"/>
        </w:rPr>
        <w:t xml:space="preserve"> </w:t>
      </w:r>
      <w:r w:rsidRPr="00F81908">
        <w:rPr>
          <w:rStyle w:val="Emphasis"/>
        </w:rPr>
        <w:t>not</w:t>
      </w:r>
      <w:r w:rsidRPr="004E60B5">
        <w:rPr>
          <w:sz w:val="16"/>
        </w:rPr>
        <w:t xml:space="preserve"> </w:t>
      </w:r>
      <w:r w:rsidRPr="00F81908">
        <w:rPr>
          <w:rStyle w:val="StyleUnderline"/>
        </w:rPr>
        <w:t>open conflict</w:t>
      </w:r>
      <w:r w:rsidRPr="004E60B5">
        <w:rPr>
          <w:sz w:val="16"/>
        </w:rPr>
        <w:t>.</w:t>
      </w:r>
    </w:p>
    <w:p w14:paraId="0C1F8914" w14:textId="77777777" w:rsidR="004A5204" w:rsidRPr="004E60B5" w:rsidRDefault="004A5204" w:rsidP="004A5204">
      <w:pPr>
        <w:rPr>
          <w:sz w:val="16"/>
        </w:rPr>
      </w:pPr>
      <w:r w:rsidRPr="00DC13BE">
        <w:rPr>
          <w:rStyle w:val="StyleUnderline"/>
        </w:rPr>
        <w:t>This</w:t>
      </w:r>
      <w:r w:rsidRPr="004E60B5">
        <w:rPr>
          <w:sz w:val="16"/>
        </w:rPr>
        <w:t xml:space="preserve"> </w:t>
      </w:r>
      <w:r w:rsidRPr="00325EAD">
        <w:rPr>
          <w:rStyle w:val="Emphasis"/>
          <w:highlight w:val="green"/>
        </w:rPr>
        <w:t>analysis</w:t>
      </w:r>
      <w:r w:rsidRPr="00325EAD">
        <w:rPr>
          <w:sz w:val="16"/>
          <w:highlight w:val="green"/>
        </w:rPr>
        <w:t xml:space="preserve"> </w:t>
      </w:r>
      <w:r w:rsidRPr="00325EAD">
        <w:rPr>
          <w:rStyle w:val="StyleUnderline"/>
          <w:highlight w:val="green"/>
        </w:rPr>
        <w:t>points to the</w:t>
      </w:r>
      <w:r w:rsidRPr="004E60B5">
        <w:rPr>
          <w:sz w:val="16"/>
        </w:rPr>
        <w:t xml:space="preserve"> </w:t>
      </w:r>
      <w:r w:rsidRPr="00DC13BE">
        <w:rPr>
          <w:rStyle w:val="Emphasis"/>
        </w:rPr>
        <w:t xml:space="preserve">most </w:t>
      </w:r>
      <w:r w:rsidRPr="00325EAD">
        <w:rPr>
          <w:rStyle w:val="Emphasis"/>
          <w:highlight w:val="green"/>
        </w:rPr>
        <w:t>fundamental</w:t>
      </w:r>
      <w:r w:rsidRPr="00325EAD">
        <w:rPr>
          <w:sz w:val="16"/>
          <w:highlight w:val="green"/>
        </w:rPr>
        <w:t xml:space="preserve"> </w:t>
      </w:r>
      <w:r w:rsidRPr="00325EAD">
        <w:rPr>
          <w:rStyle w:val="StyleUnderline"/>
          <w:highlight w:val="green"/>
        </w:rPr>
        <w:t>problem with</w:t>
      </w:r>
      <w:r w:rsidRPr="004E60B5">
        <w:rPr>
          <w:sz w:val="16"/>
        </w:rPr>
        <w:t xml:space="preserve"> Bonica’s efforts to draw </w:t>
      </w:r>
      <w:r w:rsidRPr="00325EAD">
        <w:rPr>
          <w:rStyle w:val="Emphasis"/>
          <w:highlight w:val="green"/>
        </w:rPr>
        <w:t>inferences</w:t>
      </w:r>
      <w:r w:rsidRPr="004E60B5">
        <w:rPr>
          <w:sz w:val="16"/>
        </w:rPr>
        <w:t xml:space="preserve"> </w:t>
      </w:r>
      <w:r w:rsidRPr="00DC13BE">
        <w:rPr>
          <w:rStyle w:val="StyleUnderline"/>
        </w:rPr>
        <w:t>from the Court’s</w:t>
      </w:r>
      <w:r w:rsidRPr="004E60B5">
        <w:rPr>
          <w:sz w:val="16"/>
        </w:rPr>
        <w:t xml:space="preserve"> </w:t>
      </w:r>
      <w:r w:rsidRPr="00757B25">
        <w:rPr>
          <w:rStyle w:val="StyleUnderline"/>
        </w:rPr>
        <w:t>Trump-related</w:t>
      </w:r>
      <w:r w:rsidRPr="004E60B5">
        <w:rPr>
          <w:sz w:val="16"/>
        </w:rPr>
        <w:t xml:space="preserve"> </w:t>
      </w:r>
      <w:r w:rsidRPr="00757B25">
        <w:rPr>
          <w:rStyle w:val="Emphasis"/>
        </w:rPr>
        <w:t>interim orders</w:t>
      </w:r>
      <w:r w:rsidRPr="004E60B5">
        <w:rPr>
          <w:sz w:val="16"/>
        </w:rPr>
        <w:t xml:space="preserve">. The Court reviews only applications filed by parties. The Solicitor General seeks interim relief when he thinks the chances of success are relatively high. As Steve Vladeck explained in June, </w:t>
      </w:r>
      <w:r w:rsidRPr="00325EAD">
        <w:rPr>
          <w:rStyle w:val="StyleUnderline"/>
          <w:highlight w:val="green"/>
        </w:rPr>
        <w:t>there are</w:t>
      </w:r>
      <w:r w:rsidRPr="004E60B5">
        <w:rPr>
          <w:sz w:val="16"/>
        </w:rPr>
        <w:t xml:space="preserve"> “literally </w:t>
      </w:r>
      <w:r w:rsidRPr="00325EAD">
        <w:rPr>
          <w:rStyle w:val="Emphasis"/>
          <w:highlight w:val="green"/>
        </w:rPr>
        <w:t>dozens</w:t>
      </w:r>
      <w:r w:rsidRPr="00325EAD">
        <w:rPr>
          <w:sz w:val="16"/>
          <w:highlight w:val="green"/>
        </w:rPr>
        <w:t xml:space="preserve"> </w:t>
      </w:r>
      <w:r w:rsidRPr="00325EAD">
        <w:rPr>
          <w:rStyle w:val="StyleUnderline"/>
          <w:highlight w:val="green"/>
        </w:rPr>
        <w:t>of</w:t>
      </w:r>
      <w:r w:rsidRPr="00DC13BE">
        <w:rPr>
          <w:rStyle w:val="StyleUnderline"/>
        </w:rPr>
        <w:t xml:space="preserve"> adverse </w:t>
      </w:r>
      <w:r w:rsidRPr="00325EAD">
        <w:rPr>
          <w:rStyle w:val="StyleUnderline"/>
          <w:highlight w:val="green"/>
        </w:rPr>
        <w:t>rulings</w:t>
      </w:r>
      <w:r w:rsidRPr="004E60B5">
        <w:rPr>
          <w:sz w:val="16"/>
        </w:rPr>
        <w:t xml:space="preserve"> by district courts that the </w:t>
      </w:r>
      <w:r w:rsidRPr="00325EAD">
        <w:rPr>
          <w:rStyle w:val="StyleUnderline"/>
          <w:highlight w:val="green"/>
        </w:rPr>
        <w:t>Trump</w:t>
      </w:r>
      <w:r w:rsidRPr="004E60B5">
        <w:rPr>
          <w:sz w:val="16"/>
        </w:rPr>
        <w:t xml:space="preserve"> administration </w:t>
      </w:r>
      <w:r w:rsidRPr="00325EAD">
        <w:rPr>
          <w:rStyle w:val="StyleUnderline"/>
          <w:highlight w:val="green"/>
        </w:rPr>
        <w:t>has been</w:t>
      </w:r>
      <w:r w:rsidRPr="00325EAD">
        <w:rPr>
          <w:sz w:val="16"/>
          <w:highlight w:val="green"/>
        </w:rPr>
        <w:t xml:space="preserve"> </w:t>
      </w:r>
      <w:r w:rsidRPr="00325EAD">
        <w:rPr>
          <w:rStyle w:val="Emphasis"/>
          <w:highlight w:val="green"/>
        </w:rPr>
        <w:t>willing</w:t>
      </w:r>
      <w:r w:rsidRPr="00325EAD">
        <w:rPr>
          <w:sz w:val="16"/>
          <w:highlight w:val="green"/>
        </w:rPr>
        <w:t xml:space="preserve"> </w:t>
      </w:r>
      <w:r w:rsidRPr="00325EAD">
        <w:rPr>
          <w:rStyle w:val="StyleUnderline"/>
          <w:highlight w:val="green"/>
        </w:rPr>
        <w:t>to leave</w:t>
      </w:r>
      <w:r w:rsidRPr="00325EAD">
        <w:rPr>
          <w:sz w:val="16"/>
          <w:highlight w:val="green"/>
        </w:rPr>
        <w:t xml:space="preserve"> </w:t>
      </w:r>
      <w:r w:rsidRPr="00325EAD">
        <w:rPr>
          <w:rStyle w:val="Emphasis"/>
          <w:highlight w:val="green"/>
        </w:rPr>
        <w:t>intact</w:t>
      </w:r>
      <w:r w:rsidRPr="004E60B5">
        <w:rPr>
          <w:sz w:val="16"/>
        </w:rPr>
        <w:t>—</w:t>
      </w:r>
      <w:r w:rsidRPr="00DC13BE">
        <w:rPr>
          <w:rStyle w:val="StyleUnderline"/>
        </w:rPr>
        <w:t>either by</w:t>
      </w:r>
      <w:r w:rsidRPr="004E60B5">
        <w:rPr>
          <w:sz w:val="16"/>
        </w:rPr>
        <w:t xml:space="preserve"> </w:t>
      </w:r>
      <w:r w:rsidRPr="00DC13BE">
        <w:rPr>
          <w:rStyle w:val="Emphasis"/>
        </w:rPr>
        <w:t>not</w:t>
      </w:r>
      <w:r w:rsidRPr="004E60B5">
        <w:rPr>
          <w:sz w:val="16"/>
        </w:rPr>
        <w:t xml:space="preserve"> </w:t>
      </w:r>
      <w:r w:rsidRPr="00DC13BE">
        <w:rPr>
          <w:rStyle w:val="StyleUnderline"/>
        </w:rPr>
        <w:t>appealing them</w:t>
      </w:r>
      <w:r w:rsidRPr="004E60B5">
        <w:rPr>
          <w:sz w:val="16"/>
        </w:rPr>
        <w:t xml:space="preserve"> in the first place, </w:t>
      </w:r>
      <w:r w:rsidRPr="00DC13BE">
        <w:rPr>
          <w:rStyle w:val="StyleUnderline"/>
        </w:rPr>
        <w:t>or by not pushing</w:t>
      </w:r>
      <w:r w:rsidRPr="004E60B5">
        <w:rPr>
          <w:sz w:val="16"/>
        </w:rPr>
        <w:t xml:space="preserve"> </w:t>
      </w:r>
      <w:r w:rsidRPr="00DC13BE">
        <w:rPr>
          <w:rStyle w:val="Emphasis"/>
        </w:rPr>
        <w:t>further</w:t>
      </w:r>
      <w:r w:rsidRPr="004E60B5">
        <w:rPr>
          <w:sz w:val="16"/>
        </w:rPr>
        <w:t xml:space="preserve"> </w:t>
      </w:r>
      <w:r w:rsidRPr="00DC13BE">
        <w:rPr>
          <w:rStyle w:val="StyleUnderline"/>
        </w:rPr>
        <w:t>after being</w:t>
      </w:r>
      <w:r w:rsidRPr="004E60B5">
        <w:rPr>
          <w:sz w:val="16"/>
        </w:rPr>
        <w:t xml:space="preserve"> </w:t>
      </w:r>
      <w:r w:rsidRPr="00DC13BE">
        <w:rPr>
          <w:rStyle w:val="Emphasis"/>
        </w:rPr>
        <w:t>rejected</w:t>
      </w:r>
      <w:r w:rsidRPr="004E60B5">
        <w:rPr>
          <w:sz w:val="16"/>
        </w:rPr>
        <w:t xml:space="preserve"> </w:t>
      </w:r>
      <w:r w:rsidRPr="00DC13BE">
        <w:rPr>
          <w:rStyle w:val="StyleUnderline"/>
        </w:rPr>
        <w:t>by courts of appeals</w:t>
      </w:r>
      <w:r w:rsidRPr="004E60B5">
        <w:rPr>
          <w:sz w:val="16"/>
        </w:rPr>
        <w:t>.” (By my count that number is around four dozen right now.)</w:t>
      </w:r>
    </w:p>
    <w:p w14:paraId="30DA6E3A" w14:textId="77777777" w:rsidR="004A5204" w:rsidRPr="004E60B5" w:rsidRDefault="004A5204" w:rsidP="004A5204">
      <w:pPr>
        <w:rPr>
          <w:sz w:val="16"/>
        </w:rPr>
      </w:pPr>
      <w:r w:rsidRPr="004E60B5">
        <w:rPr>
          <w:sz w:val="16"/>
        </w:rPr>
        <w:t xml:space="preserve">Vladeck made this point to rebut the claim that the district court rulings in the round are flawed. And it was a fair point. But </w:t>
      </w:r>
      <w:r w:rsidRPr="00325EAD">
        <w:rPr>
          <w:rStyle w:val="StyleUnderline"/>
          <w:highlight w:val="green"/>
        </w:rPr>
        <w:t>the</w:t>
      </w:r>
      <w:r w:rsidRPr="004E60B5">
        <w:rPr>
          <w:sz w:val="16"/>
        </w:rPr>
        <w:t xml:space="preserve"> same </w:t>
      </w:r>
      <w:r w:rsidRPr="00325EAD">
        <w:rPr>
          <w:rStyle w:val="Emphasis"/>
          <w:highlight w:val="green"/>
        </w:rPr>
        <w:t>pattern</w:t>
      </w:r>
      <w:r w:rsidRPr="00325EAD">
        <w:rPr>
          <w:sz w:val="16"/>
          <w:highlight w:val="green"/>
        </w:rPr>
        <w:t xml:space="preserve"> </w:t>
      </w:r>
      <w:r w:rsidRPr="00325EAD">
        <w:rPr>
          <w:rStyle w:val="StyleUnderline"/>
          <w:highlight w:val="green"/>
        </w:rPr>
        <w:t>shows</w:t>
      </w:r>
      <w:r w:rsidRPr="00243145">
        <w:rPr>
          <w:rStyle w:val="StyleUnderline"/>
        </w:rPr>
        <w:t xml:space="preserve"> that </w:t>
      </w:r>
      <w:r w:rsidRPr="00325EAD">
        <w:rPr>
          <w:rStyle w:val="StyleUnderline"/>
          <w:highlight w:val="green"/>
        </w:rPr>
        <w:t>the</w:t>
      </w:r>
      <w:r w:rsidRPr="004E60B5">
        <w:rPr>
          <w:sz w:val="16"/>
        </w:rPr>
        <w:t xml:space="preserve"> </w:t>
      </w:r>
      <w:r w:rsidRPr="00243145">
        <w:rPr>
          <w:rStyle w:val="Emphasis"/>
        </w:rPr>
        <w:t xml:space="preserve">Supreme </w:t>
      </w:r>
      <w:r w:rsidRPr="00325EAD">
        <w:rPr>
          <w:rStyle w:val="Emphasis"/>
          <w:highlight w:val="green"/>
        </w:rPr>
        <w:t>Court</w:t>
      </w:r>
      <w:r w:rsidRPr="00325EAD">
        <w:rPr>
          <w:sz w:val="16"/>
          <w:highlight w:val="green"/>
        </w:rPr>
        <w:t xml:space="preserve"> </w:t>
      </w:r>
      <w:r w:rsidRPr="00325EAD">
        <w:rPr>
          <w:rStyle w:val="StyleUnderline"/>
          <w:highlight w:val="green"/>
        </w:rPr>
        <w:t>is ruling</w:t>
      </w:r>
      <w:r w:rsidRPr="004E60B5">
        <w:rPr>
          <w:sz w:val="16"/>
        </w:rPr>
        <w:t xml:space="preserve"> </w:t>
      </w:r>
      <w:r w:rsidRPr="00243145">
        <w:rPr>
          <w:rStyle w:val="Emphasis"/>
        </w:rPr>
        <w:t>only</w:t>
      </w:r>
      <w:r w:rsidRPr="004E60B5">
        <w:rPr>
          <w:sz w:val="16"/>
        </w:rPr>
        <w:t xml:space="preserve"> </w:t>
      </w:r>
      <w:r w:rsidRPr="00325EAD">
        <w:rPr>
          <w:rStyle w:val="StyleUnderline"/>
          <w:highlight w:val="green"/>
        </w:rPr>
        <w:t>on cases</w:t>
      </w:r>
      <w:r w:rsidRPr="00243145">
        <w:rPr>
          <w:rStyle w:val="StyleUnderline"/>
        </w:rPr>
        <w:t xml:space="preserve"> where </w:t>
      </w:r>
      <w:r w:rsidRPr="00325EAD">
        <w:rPr>
          <w:rStyle w:val="StyleUnderline"/>
          <w:highlight w:val="green"/>
        </w:rPr>
        <w:t>the</w:t>
      </w:r>
      <w:r w:rsidRPr="00325EAD">
        <w:rPr>
          <w:sz w:val="16"/>
          <w:highlight w:val="green"/>
        </w:rPr>
        <w:t xml:space="preserve"> </w:t>
      </w:r>
      <w:r w:rsidRPr="00325EAD">
        <w:rPr>
          <w:rStyle w:val="Emphasis"/>
          <w:highlight w:val="green"/>
        </w:rPr>
        <w:t>S</w:t>
      </w:r>
      <w:r w:rsidRPr="004E60B5">
        <w:rPr>
          <w:sz w:val="16"/>
        </w:rPr>
        <w:t xml:space="preserve">olicitor </w:t>
      </w:r>
      <w:r w:rsidRPr="00325EAD">
        <w:rPr>
          <w:rStyle w:val="Emphasis"/>
          <w:highlight w:val="green"/>
        </w:rPr>
        <w:t>G</w:t>
      </w:r>
      <w:r w:rsidRPr="004E60B5">
        <w:rPr>
          <w:sz w:val="16"/>
        </w:rPr>
        <w:t xml:space="preserve">eneral </w:t>
      </w:r>
      <w:r w:rsidRPr="00325EAD">
        <w:rPr>
          <w:rStyle w:val="StyleUnderline"/>
          <w:highlight w:val="green"/>
        </w:rPr>
        <w:t>thinks</w:t>
      </w:r>
      <w:r w:rsidRPr="004E60B5">
        <w:rPr>
          <w:sz w:val="16"/>
        </w:rPr>
        <w:t xml:space="preserve"> (among other variables) that </w:t>
      </w:r>
      <w:r w:rsidRPr="00325EAD">
        <w:rPr>
          <w:rStyle w:val="StyleUnderline"/>
          <w:highlight w:val="green"/>
        </w:rPr>
        <w:t>the</w:t>
      </w:r>
      <w:r w:rsidRPr="00757B25">
        <w:rPr>
          <w:rStyle w:val="StyleUnderline"/>
        </w:rPr>
        <w:t xml:space="preserve"> lower court </w:t>
      </w:r>
      <w:r w:rsidRPr="00325EAD">
        <w:rPr>
          <w:rStyle w:val="StyleUnderline"/>
          <w:highlight w:val="green"/>
        </w:rPr>
        <w:t>reasoning is</w:t>
      </w:r>
      <w:r w:rsidRPr="004E60B5">
        <w:rPr>
          <w:sz w:val="16"/>
        </w:rPr>
        <w:t xml:space="preserve"> relatively </w:t>
      </w:r>
      <w:r w:rsidRPr="00325EAD">
        <w:rPr>
          <w:rStyle w:val="Emphasis"/>
          <w:highlight w:val="green"/>
        </w:rPr>
        <w:t>weak</w:t>
      </w:r>
      <w:r w:rsidRPr="004E60B5">
        <w:rPr>
          <w:sz w:val="16"/>
        </w:rPr>
        <w:t xml:space="preserve">. When Bonica says that the Supreme Court “reverses almost automatically,” he is ignoring the crucial fact that </w:t>
      </w:r>
      <w:r w:rsidRPr="00325EAD">
        <w:rPr>
          <w:rStyle w:val="StyleUnderline"/>
          <w:highlight w:val="green"/>
        </w:rPr>
        <w:t>the</w:t>
      </w:r>
      <w:r w:rsidRPr="00325EAD">
        <w:rPr>
          <w:sz w:val="16"/>
          <w:highlight w:val="green"/>
        </w:rPr>
        <w:t xml:space="preserve"> </w:t>
      </w:r>
      <w:r w:rsidRPr="00325EAD">
        <w:rPr>
          <w:rStyle w:val="Emphasis"/>
          <w:highlight w:val="green"/>
        </w:rPr>
        <w:t>Court</w:t>
      </w:r>
      <w:r w:rsidRPr="00325EAD">
        <w:rPr>
          <w:sz w:val="16"/>
          <w:highlight w:val="green"/>
        </w:rPr>
        <w:t xml:space="preserve"> </w:t>
      </w:r>
      <w:r w:rsidRPr="00325EAD">
        <w:rPr>
          <w:rStyle w:val="StyleUnderline"/>
          <w:highlight w:val="green"/>
        </w:rPr>
        <w:t>sees</w:t>
      </w:r>
      <w:r w:rsidRPr="00243145">
        <w:rPr>
          <w:rStyle w:val="StyleUnderline"/>
        </w:rPr>
        <w:t xml:space="preserve"> only a</w:t>
      </w:r>
      <w:r w:rsidRPr="004E60B5">
        <w:rPr>
          <w:sz w:val="16"/>
        </w:rPr>
        <w:t xml:space="preserve"> </w:t>
      </w:r>
      <w:r w:rsidRPr="00243145">
        <w:rPr>
          <w:rStyle w:val="Emphasis"/>
        </w:rPr>
        <w:t>fraction</w:t>
      </w:r>
      <w:r w:rsidRPr="004E60B5">
        <w:rPr>
          <w:sz w:val="16"/>
        </w:rPr>
        <w:t xml:space="preserve"> </w:t>
      </w:r>
      <w:r w:rsidRPr="00243145">
        <w:rPr>
          <w:rStyle w:val="StyleUnderline"/>
        </w:rPr>
        <w:t xml:space="preserve">of lower </w:t>
      </w:r>
      <w:r w:rsidRPr="00757B25">
        <w:rPr>
          <w:rStyle w:val="StyleUnderline"/>
        </w:rPr>
        <w:t xml:space="preserve">court </w:t>
      </w:r>
      <w:r w:rsidRPr="00325EAD">
        <w:rPr>
          <w:rStyle w:val="StyleUnderline"/>
          <w:highlight w:val="green"/>
        </w:rPr>
        <w:t>rulings</w:t>
      </w:r>
      <w:r w:rsidRPr="004E60B5">
        <w:rPr>
          <w:sz w:val="16"/>
        </w:rPr>
        <w:t xml:space="preserve">, </w:t>
      </w:r>
      <w:r w:rsidRPr="00891397">
        <w:rPr>
          <w:rStyle w:val="StyleUnderline"/>
        </w:rPr>
        <w:t>and</w:t>
      </w:r>
      <w:r w:rsidRPr="004E60B5">
        <w:rPr>
          <w:sz w:val="16"/>
        </w:rPr>
        <w:t xml:space="preserve"> then only </w:t>
      </w:r>
      <w:r w:rsidRPr="00891397">
        <w:rPr>
          <w:rStyle w:val="StyleUnderline"/>
        </w:rPr>
        <w:t xml:space="preserve">ones </w:t>
      </w:r>
      <w:r w:rsidRPr="00325EAD">
        <w:rPr>
          <w:rStyle w:val="StyleUnderline"/>
          <w:highlight w:val="green"/>
        </w:rPr>
        <w:t>that are</w:t>
      </w:r>
      <w:r w:rsidRPr="00325EAD">
        <w:rPr>
          <w:sz w:val="16"/>
          <w:highlight w:val="green"/>
        </w:rPr>
        <w:t xml:space="preserve"> </w:t>
      </w:r>
      <w:r w:rsidRPr="00325EAD">
        <w:rPr>
          <w:rStyle w:val="Emphasis"/>
          <w:highlight w:val="green"/>
        </w:rPr>
        <w:t>skewed</w:t>
      </w:r>
      <w:r w:rsidRPr="00325EAD">
        <w:rPr>
          <w:sz w:val="16"/>
          <w:highlight w:val="green"/>
        </w:rPr>
        <w:t xml:space="preserve"> </w:t>
      </w:r>
      <w:r w:rsidRPr="00325EAD">
        <w:rPr>
          <w:rStyle w:val="StyleUnderline"/>
          <w:highlight w:val="green"/>
        </w:rPr>
        <w:t>for</w:t>
      </w:r>
      <w:r w:rsidRPr="004E60B5">
        <w:rPr>
          <w:sz w:val="16"/>
        </w:rPr>
        <w:t xml:space="preserve"> likely </w:t>
      </w:r>
      <w:r w:rsidRPr="00891397">
        <w:rPr>
          <w:rStyle w:val="StyleUnderline"/>
        </w:rPr>
        <w:t xml:space="preserve">government </w:t>
      </w:r>
      <w:r w:rsidRPr="00325EAD">
        <w:rPr>
          <w:rStyle w:val="StyleUnderline"/>
          <w:highlight w:val="green"/>
        </w:rPr>
        <w:t>success</w:t>
      </w:r>
      <w:r w:rsidRPr="004E60B5">
        <w:rPr>
          <w:sz w:val="16"/>
        </w:rPr>
        <w:t>.</w:t>
      </w:r>
    </w:p>
    <w:p w14:paraId="46C3761F" w14:textId="77777777" w:rsidR="004A5204" w:rsidRPr="004E60B5" w:rsidRDefault="004A5204" w:rsidP="004A5204">
      <w:pPr>
        <w:rPr>
          <w:sz w:val="16"/>
        </w:rPr>
      </w:pPr>
      <w:r w:rsidRPr="00891397">
        <w:rPr>
          <w:rStyle w:val="Emphasis"/>
        </w:rPr>
        <w:t>Bonica</w:t>
      </w:r>
      <w:r w:rsidRPr="004E60B5">
        <w:rPr>
          <w:sz w:val="16"/>
        </w:rPr>
        <w:t xml:space="preserve"> </w:t>
      </w:r>
      <w:r w:rsidRPr="00891397">
        <w:rPr>
          <w:rStyle w:val="StyleUnderline"/>
        </w:rPr>
        <w:t>and the</w:t>
      </w:r>
      <w:r w:rsidRPr="004E60B5">
        <w:rPr>
          <w:sz w:val="16"/>
        </w:rPr>
        <w:t xml:space="preserve"> </w:t>
      </w:r>
      <w:r w:rsidRPr="00891397">
        <w:rPr>
          <w:rStyle w:val="Emphasis"/>
        </w:rPr>
        <w:t>N</w:t>
      </w:r>
      <w:r w:rsidRPr="004E60B5">
        <w:rPr>
          <w:sz w:val="16"/>
        </w:rPr>
        <w:t xml:space="preserve">ew </w:t>
      </w:r>
      <w:r w:rsidRPr="00891397">
        <w:rPr>
          <w:rStyle w:val="Emphasis"/>
        </w:rPr>
        <w:t>Y</w:t>
      </w:r>
      <w:r w:rsidRPr="004E60B5">
        <w:rPr>
          <w:sz w:val="16"/>
        </w:rPr>
        <w:t xml:space="preserve">ork </w:t>
      </w:r>
      <w:r w:rsidRPr="00891397">
        <w:rPr>
          <w:rStyle w:val="Emphasis"/>
        </w:rPr>
        <w:t>T</w:t>
      </w:r>
      <w:r w:rsidRPr="004E60B5">
        <w:rPr>
          <w:sz w:val="16"/>
        </w:rPr>
        <w:t xml:space="preserve">imes </w:t>
      </w:r>
      <w:r w:rsidRPr="00891397">
        <w:rPr>
          <w:rStyle w:val="StyleUnderline"/>
        </w:rPr>
        <w:t>are committing a</w:t>
      </w:r>
      <w:r w:rsidRPr="004E60B5">
        <w:rPr>
          <w:sz w:val="16"/>
        </w:rPr>
        <w:t xml:space="preserve"> </w:t>
      </w:r>
      <w:r w:rsidRPr="00891397">
        <w:rPr>
          <w:rStyle w:val="Emphasis"/>
        </w:rPr>
        <w:t>variant</w:t>
      </w:r>
      <w:r w:rsidRPr="004E60B5">
        <w:rPr>
          <w:sz w:val="16"/>
        </w:rPr>
        <w:t xml:space="preserve"> </w:t>
      </w:r>
      <w:r w:rsidRPr="00891397">
        <w:rPr>
          <w:rStyle w:val="StyleUnderline"/>
        </w:rPr>
        <w:t>of the</w:t>
      </w:r>
      <w:r w:rsidRPr="004E60B5">
        <w:rPr>
          <w:sz w:val="16"/>
        </w:rPr>
        <w:t xml:space="preserve"> </w:t>
      </w:r>
      <w:r w:rsidRPr="00891397">
        <w:rPr>
          <w:rStyle w:val="Emphasis"/>
        </w:rPr>
        <w:t>empirical analysis sin</w:t>
      </w:r>
      <w:r w:rsidRPr="004E60B5">
        <w:rPr>
          <w:sz w:val="16"/>
        </w:rPr>
        <w:t xml:space="preserve"> </w:t>
      </w:r>
      <w:r w:rsidRPr="00891397">
        <w:rPr>
          <w:rStyle w:val="StyleUnderline"/>
        </w:rPr>
        <w:t>of</w:t>
      </w:r>
      <w:r w:rsidRPr="004E60B5">
        <w:rPr>
          <w:sz w:val="16"/>
        </w:rPr>
        <w:t xml:space="preserve"> “</w:t>
      </w:r>
      <w:r w:rsidRPr="00891397">
        <w:rPr>
          <w:rStyle w:val="StyleUnderline"/>
        </w:rPr>
        <w:t>testing on the</w:t>
      </w:r>
      <w:r w:rsidRPr="004E60B5">
        <w:rPr>
          <w:sz w:val="16"/>
        </w:rPr>
        <w:t xml:space="preserve"> </w:t>
      </w:r>
      <w:r w:rsidRPr="00891397">
        <w:rPr>
          <w:rStyle w:val="Emphasis"/>
        </w:rPr>
        <w:t>dependent</w:t>
      </w:r>
      <w:r w:rsidRPr="004E60B5">
        <w:rPr>
          <w:sz w:val="16"/>
        </w:rPr>
        <w:t xml:space="preserve"> </w:t>
      </w:r>
      <w:r w:rsidRPr="00891397">
        <w:rPr>
          <w:rStyle w:val="StyleUnderline"/>
        </w:rPr>
        <w:t>variable</w:t>
      </w:r>
      <w:r w:rsidRPr="004E60B5">
        <w:rPr>
          <w:sz w:val="16"/>
        </w:rPr>
        <w:t xml:space="preserve">”: </w:t>
      </w:r>
      <w:r w:rsidRPr="00325EAD">
        <w:rPr>
          <w:rStyle w:val="StyleUnderline"/>
          <w:highlight w:val="green"/>
        </w:rPr>
        <w:t>they draw</w:t>
      </w:r>
      <w:r w:rsidRPr="004E60B5">
        <w:rPr>
          <w:sz w:val="16"/>
        </w:rPr>
        <w:t xml:space="preserve"> </w:t>
      </w:r>
      <w:r w:rsidRPr="00891397">
        <w:rPr>
          <w:rStyle w:val="Emphasis"/>
        </w:rPr>
        <w:t xml:space="preserve">sweeping </w:t>
      </w:r>
      <w:r w:rsidRPr="00325EAD">
        <w:rPr>
          <w:rStyle w:val="Emphasis"/>
          <w:highlight w:val="green"/>
        </w:rPr>
        <w:t>conclusions</w:t>
      </w:r>
      <w:r w:rsidRPr="00325EAD">
        <w:rPr>
          <w:sz w:val="16"/>
          <w:highlight w:val="green"/>
        </w:rPr>
        <w:t xml:space="preserve"> </w:t>
      </w:r>
      <w:r w:rsidRPr="00325EAD">
        <w:rPr>
          <w:rStyle w:val="StyleUnderline"/>
          <w:highlight w:val="green"/>
        </w:rPr>
        <w:t>from a</w:t>
      </w:r>
      <w:r w:rsidRPr="00325EAD">
        <w:rPr>
          <w:sz w:val="16"/>
          <w:highlight w:val="green"/>
        </w:rPr>
        <w:t xml:space="preserve"> </w:t>
      </w:r>
      <w:r w:rsidRPr="00325EAD">
        <w:rPr>
          <w:rStyle w:val="Emphasis"/>
          <w:highlight w:val="green"/>
        </w:rPr>
        <w:t>subset</w:t>
      </w:r>
      <w:r w:rsidRPr="004E60B5">
        <w:rPr>
          <w:sz w:val="16"/>
        </w:rPr>
        <w:t xml:space="preserve"> </w:t>
      </w:r>
      <w:r w:rsidRPr="00891397">
        <w:rPr>
          <w:rStyle w:val="StyleUnderline"/>
        </w:rPr>
        <w:t xml:space="preserve">of cases </w:t>
      </w:r>
      <w:r w:rsidRPr="00325EAD">
        <w:rPr>
          <w:rStyle w:val="StyleUnderline"/>
          <w:highlight w:val="green"/>
        </w:rPr>
        <w:t>that is</w:t>
      </w:r>
      <w:r w:rsidRPr="004E60B5">
        <w:rPr>
          <w:sz w:val="16"/>
        </w:rPr>
        <w:t xml:space="preserve"> small, </w:t>
      </w:r>
      <w:r w:rsidRPr="00891397">
        <w:rPr>
          <w:rStyle w:val="Emphasis"/>
        </w:rPr>
        <w:t>highly</w:t>
      </w:r>
      <w:r w:rsidRPr="004E60B5">
        <w:rPr>
          <w:sz w:val="16"/>
        </w:rPr>
        <w:t xml:space="preserve"> </w:t>
      </w:r>
      <w:r w:rsidRPr="00325EAD">
        <w:rPr>
          <w:rStyle w:val="StyleUnderline"/>
          <w:highlight w:val="green"/>
        </w:rPr>
        <w:t>unrepresentative</w:t>
      </w:r>
      <w:r w:rsidRPr="004E60B5">
        <w:rPr>
          <w:sz w:val="16"/>
        </w:rPr>
        <w:t>, and unexplained. Other critical claims in the Edsall piece ignore this fundamental point.</w:t>
      </w:r>
    </w:p>
    <w:p w14:paraId="53974EF0" w14:textId="77777777" w:rsidR="004A5204" w:rsidRPr="004E60B5" w:rsidRDefault="004A5204" w:rsidP="004A5204">
      <w:pPr>
        <w:rPr>
          <w:sz w:val="16"/>
        </w:rPr>
      </w:pPr>
      <w:r w:rsidRPr="004E60B5">
        <w:rPr>
          <w:sz w:val="16"/>
        </w:rPr>
        <w:t>The Unitary Executive</w:t>
      </w:r>
    </w:p>
    <w:p w14:paraId="6EBC388F" w14:textId="77777777" w:rsidR="004A5204" w:rsidRPr="004E60B5" w:rsidRDefault="004A5204" w:rsidP="004A5204">
      <w:pPr>
        <w:rPr>
          <w:sz w:val="16"/>
        </w:rPr>
      </w:pPr>
      <w:r w:rsidRPr="004E60B5">
        <w:rPr>
          <w:sz w:val="16"/>
        </w:rPr>
        <w:t>Edsall next cites Bonica and Joseph Fishkin claiming that the Supreme Court is applying unitary executive theory in an unprincipled manner—one way for the Biden administration, and another for the Trump administration. Fishkin says:</w:t>
      </w:r>
    </w:p>
    <w:p w14:paraId="45D2AAF4" w14:textId="77777777" w:rsidR="004A5204" w:rsidRPr="004E60B5" w:rsidRDefault="004A5204" w:rsidP="004A5204">
      <w:pPr>
        <w:ind w:left="720"/>
        <w:rPr>
          <w:sz w:val="16"/>
        </w:rPr>
      </w:pPr>
      <w:r w:rsidRPr="004E60B5">
        <w:rPr>
          <w:sz w:val="16"/>
        </w:rPr>
        <w:t>[T]he most consequential decisions of the court in a unitary-executive direction are on matters like firing the heads of agencies set up by Congress to be independent of control from the White House, where Trump is the only modern president to really try it. You cannot point to all the heads of independent agencies the court refused to let Biden fire, because Biden and other presidents respected the laws Congress passed in this area, an approach that served the country well. We are now in uncharted waters.</w:t>
      </w:r>
    </w:p>
    <w:p w14:paraId="3DF526C9" w14:textId="77777777" w:rsidR="004A5204" w:rsidRPr="004E60B5" w:rsidRDefault="004A5204" w:rsidP="004A5204">
      <w:pPr>
        <w:rPr>
          <w:sz w:val="16"/>
        </w:rPr>
      </w:pPr>
      <w:r w:rsidRPr="00325EAD">
        <w:rPr>
          <w:rStyle w:val="StyleUnderline"/>
          <w:highlight w:val="green"/>
        </w:rPr>
        <w:t>We are</w:t>
      </w:r>
      <w:r w:rsidRPr="00325EAD">
        <w:rPr>
          <w:sz w:val="16"/>
          <w:highlight w:val="green"/>
        </w:rPr>
        <w:t xml:space="preserve"> </w:t>
      </w:r>
      <w:r w:rsidRPr="00325EAD">
        <w:rPr>
          <w:rStyle w:val="Emphasis"/>
          <w:highlight w:val="green"/>
        </w:rPr>
        <w:t>not</w:t>
      </w:r>
      <w:r w:rsidRPr="00325EAD">
        <w:rPr>
          <w:sz w:val="16"/>
          <w:highlight w:val="green"/>
        </w:rPr>
        <w:t xml:space="preserve"> </w:t>
      </w:r>
      <w:r w:rsidRPr="00325EAD">
        <w:rPr>
          <w:rStyle w:val="StyleUnderline"/>
          <w:highlight w:val="green"/>
        </w:rPr>
        <w:t>in</w:t>
      </w:r>
      <w:r w:rsidRPr="00325EAD">
        <w:rPr>
          <w:sz w:val="16"/>
          <w:highlight w:val="green"/>
        </w:rPr>
        <w:t xml:space="preserve"> </w:t>
      </w:r>
      <w:r w:rsidRPr="00325EAD">
        <w:rPr>
          <w:rStyle w:val="Emphasis"/>
          <w:highlight w:val="green"/>
        </w:rPr>
        <w:t>uncharted</w:t>
      </w:r>
      <w:r w:rsidRPr="00325EAD">
        <w:rPr>
          <w:sz w:val="16"/>
          <w:highlight w:val="green"/>
        </w:rPr>
        <w:t xml:space="preserve"> </w:t>
      </w:r>
      <w:r w:rsidRPr="00325EAD">
        <w:rPr>
          <w:rStyle w:val="StyleUnderline"/>
          <w:highlight w:val="green"/>
        </w:rPr>
        <w:t>waters</w:t>
      </w:r>
      <w:r w:rsidRPr="004E60B5">
        <w:rPr>
          <w:sz w:val="16"/>
        </w:rPr>
        <w:t xml:space="preserve">. And the </w:t>
      </w:r>
      <w:r w:rsidRPr="00325EAD">
        <w:rPr>
          <w:rStyle w:val="StyleUnderline"/>
          <w:highlight w:val="green"/>
        </w:rPr>
        <w:t>Trump</w:t>
      </w:r>
      <w:r w:rsidRPr="004E60B5">
        <w:rPr>
          <w:sz w:val="16"/>
        </w:rPr>
        <w:t xml:space="preserve"> administration </w:t>
      </w:r>
      <w:r w:rsidRPr="00325EAD">
        <w:rPr>
          <w:rStyle w:val="StyleUnderline"/>
          <w:highlight w:val="green"/>
        </w:rPr>
        <w:t>is</w:t>
      </w:r>
      <w:r w:rsidRPr="00325EAD">
        <w:rPr>
          <w:sz w:val="16"/>
          <w:highlight w:val="green"/>
        </w:rPr>
        <w:t xml:space="preserve"> </w:t>
      </w:r>
      <w:r w:rsidRPr="00325EAD">
        <w:rPr>
          <w:rStyle w:val="StyleUnderline"/>
          <w:highlight w:val="green"/>
        </w:rPr>
        <w:t>not</w:t>
      </w:r>
      <w:r w:rsidRPr="004E60B5">
        <w:rPr>
          <w:sz w:val="16"/>
        </w:rPr>
        <w:t xml:space="preserve"> “</w:t>
      </w:r>
      <w:r w:rsidRPr="00325EAD">
        <w:rPr>
          <w:rStyle w:val="StyleUnderline"/>
          <w:highlight w:val="green"/>
        </w:rPr>
        <w:t>the</w:t>
      </w:r>
      <w:r w:rsidRPr="00325EAD">
        <w:rPr>
          <w:sz w:val="16"/>
          <w:highlight w:val="green"/>
        </w:rPr>
        <w:t xml:space="preserve"> </w:t>
      </w:r>
      <w:r w:rsidRPr="00325EAD">
        <w:rPr>
          <w:rStyle w:val="Emphasis"/>
          <w:highlight w:val="green"/>
        </w:rPr>
        <w:t>only</w:t>
      </w:r>
      <w:r w:rsidRPr="004E60B5">
        <w:rPr>
          <w:sz w:val="16"/>
        </w:rPr>
        <w:t xml:space="preserve"> </w:t>
      </w:r>
      <w:r w:rsidRPr="00A66D9F">
        <w:rPr>
          <w:rStyle w:val="StyleUnderline"/>
        </w:rPr>
        <w:t xml:space="preserve">modern </w:t>
      </w:r>
      <w:r w:rsidRPr="00325EAD">
        <w:rPr>
          <w:rStyle w:val="StyleUnderline"/>
          <w:highlight w:val="green"/>
        </w:rPr>
        <w:t>president to</w:t>
      </w:r>
      <w:r w:rsidRPr="004E60B5">
        <w:rPr>
          <w:sz w:val="16"/>
        </w:rPr>
        <w:t xml:space="preserve"> really </w:t>
      </w:r>
      <w:r w:rsidRPr="00A66D9F">
        <w:rPr>
          <w:rStyle w:val="StyleUnderline"/>
        </w:rPr>
        <w:t>try</w:t>
      </w:r>
      <w:r w:rsidRPr="004E60B5">
        <w:rPr>
          <w:sz w:val="16"/>
        </w:rPr>
        <w:t xml:space="preserve">” </w:t>
      </w:r>
      <w:r w:rsidRPr="00A66D9F">
        <w:rPr>
          <w:rStyle w:val="StyleUnderline"/>
        </w:rPr>
        <w:t>to</w:t>
      </w:r>
      <w:r w:rsidRPr="004E60B5">
        <w:rPr>
          <w:sz w:val="16"/>
        </w:rPr>
        <w:t xml:space="preserve"> </w:t>
      </w:r>
      <w:r w:rsidRPr="00325EAD">
        <w:rPr>
          <w:rStyle w:val="Emphasis"/>
          <w:highlight w:val="green"/>
        </w:rPr>
        <w:t>fire</w:t>
      </w:r>
      <w:r w:rsidRPr="00325EAD">
        <w:rPr>
          <w:sz w:val="16"/>
          <w:highlight w:val="green"/>
        </w:rPr>
        <w:t xml:space="preserve"> </w:t>
      </w:r>
      <w:r w:rsidRPr="00325EAD">
        <w:rPr>
          <w:rStyle w:val="StyleUnderline"/>
          <w:highlight w:val="green"/>
        </w:rPr>
        <w:t>heads of</w:t>
      </w:r>
      <w:r w:rsidRPr="004E60B5">
        <w:rPr>
          <w:sz w:val="16"/>
        </w:rPr>
        <w:t xml:space="preserve"> </w:t>
      </w:r>
      <w:r w:rsidRPr="00A66D9F">
        <w:rPr>
          <w:rStyle w:val="Emphasis"/>
        </w:rPr>
        <w:t xml:space="preserve">independent </w:t>
      </w:r>
      <w:r w:rsidRPr="00325EAD">
        <w:rPr>
          <w:rStyle w:val="Emphasis"/>
          <w:highlight w:val="green"/>
        </w:rPr>
        <w:t>agencies</w:t>
      </w:r>
      <w:r w:rsidRPr="004E60B5">
        <w:rPr>
          <w:sz w:val="16"/>
        </w:rPr>
        <w:t xml:space="preserve">. The </w:t>
      </w:r>
      <w:r w:rsidRPr="00325EAD">
        <w:rPr>
          <w:rStyle w:val="Emphasis"/>
          <w:highlight w:val="green"/>
        </w:rPr>
        <w:t>Biden</w:t>
      </w:r>
      <w:r w:rsidRPr="004E60B5">
        <w:rPr>
          <w:sz w:val="16"/>
        </w:rPr>
        <w:t xml:space="preserve"> administration </w:t>
      </w:r>
      <w:r w:rsidRPr="00325EAD">
        <w:rPr>
          <w:rStyle w:val="StyleUnderline"/>
          <w:highlight w:val="green"/>
        </w:rPr>
        <w:t>did so</w:t>
      </w:r>
      <w:r w:rsidRPr="004E60B5">
        <w:rPr>
          <w:sz w:val="16"/>
        </w:rPr>
        <w:t xml:space="preserve"> </w:t>
      </w:r>
      <w:r w:rsidRPr="00757B25">
        <w:rPr>
          <w:rStyle w:val="Emphasis"/>
        </w:rPr>
        <w:t>too</w:t>
      </w:r>
      <w:r w:rsidRPr="004E60B5">
        <w:rPr>
          <w:sz w:val="16"/>
        </w:rPr>
        <w:t xml:space="preserve">, </w:t>
      </w:r>
      <w:r w:rsidRPr="00757B25">
        <w:rPr>
          <w:rStyle w:val="StyleUnderline"/>
        </w:rPr>
        <w:t>and</w:t>
      </w:r>
      <w:r w:rsidRPr="004E60B5">
        <w:rPr>
          <w:sz w:val="16"/>
        </w:rPr>
        <w:t xml:space="preserve"> </w:t>
      </w:r>
      <w:r w:rsidRPr="00325EAD">
        <w:rPr>
          <w:rStyle w:val="Emphasis"/>
          <w:highlight w:val="green"/>
        </w:rPr>
        <w:t>first</w:t>
      </w:r>
      <w:r w:rsidRPr="004E60B5">
        <w:rPr>
          <w:sz w:val="16"/>
        </w:rPr>
        <w:t xml:space="preserve">. The </w:t>
      </w:r>
      <w:r w:rsidRPr="00A66D9F">
        <w:rPr>
          <w:rStyle w:val="StyleUnderline"/>
        </w:rPr>
        <w:t>Biden</w:t>
      </w:r>
      <w:r w:rsidRPr="004E60B5">
        <w:rPr>
          <w:sz w:val="16"/>
        </w:rPr>
        <w:t xml:space="preserve"> administration </w:t>
      </w:r>
      <w:r w:rsidRPr="00757B25">
        <w:rPr>
          <w:rStyle w:val="StyleUnderline"/>
        </w:rPr>
        <w:t>did not</w:t>
      </w:r>
      <w:r w:rsidRPr="004E60B5">
        <w:rPr>
          <w:sz w:val="16"/>
        </w:rPr>
        <w:t>, as Fishkin says, “</w:t>
      </w:r>
      <w:r w:rsidRPr="00757B25">
        <w:rPr>
          <w:rStyle w:val="Emphasis"/>
        </w:rPr>
        <w:t>respect</w:t>
      </w:r>
      <w:r w:rsidRPr="004E60B5">
        <w:rPr>
          <w:sz w:val="16"/>
        </w:rPr>
        <w:t xml:space="preserve">[] </w:t>
      </w:r>
      <w:r w:rsidRPr="00A66D9F">
        <w:rPr>
          <w:rStyle w:val="StyleUnderline"/>
        </w:rPr>
        <w:t>the laws</w:t>
      </w:r>
      <w:r w:rsidRPr="004E60B5">
        <w:rPr>
          <w:sz w:val="16"/>
        </w:rPr>
        <w:t xml:space="preserve"> </w:t>
      </w:r>
      <w:r w:rsidRPr="00A66D9F">
        <w:rPr>
          <w:rStyle w:val="Emphasis"/>
        </w:rPr>
        <w:t>Congress</w:t>
      </w:r>
      <w:r w:rsidRPr="004E60B5">
        <w:rPr>
          <w:sz w:val="16"/>
        </w:rPr>
        <w:t xml:space="preserve"> </w:t>
      </w:r>
      <w:r w:rsidRPr="00A66D9F">
        <w:rPr>
          <w:rStyle w:val="StyleUnderline"/>
        </w:rPr>
        <w:t>passed</w:t>
      </w:r>
      <w:r w:rsidRPr="004E60B5">
        <w:rPr>
          <w:sz w:val="16"/>
        </w:rPr>
        <w:t xml:space="preserve"> in this area.” As I wrote in the Times in May: “Mr. Biden extended the Supreme Court’s unitary executive case law to fire the statutorily protected commissioner of the Social Security </w:t>
      </w:r>
      <w:r w:rsidRPr="00757B25">
        <w:rPr>
          <w:sz w:val="16"/>
        </w:rPr>
        <w:t xml:space="preserve">Administration.” Biden also fired other for-cause-protected agency members in disregard </w:t>
      </w:r>
      <w:r w:rsidRPr="004E60B5">
        <w:rPr>
          <w:sz w:val="16"/>
        </w:rPr>
        <w:t xml:space="preserve">of congressional statutes and in reliance on Supreme Court unitary executive decisions. These are some of the reasons why Mark Joseph </w:t>
      </w:r>
      <w:r w:rsidRPr="004E60B5">
        <w:rPr>
          <w:rStyle w:val="StyleUnderline"/>
        </w:rPr>
        <w:t>Stern</w:t>
      </w:r>
      <w:r w:rsidRPr="004E60B5">
        <w:rPr>
          <w:sz w:val="16"/>
        </w:rPr>
        <w:t xml:space="preserve"> in 2021 </w:t>
      </w:r>
      <w:r w:rsidRPr="00757B25">
        <w:rPr>
          <w:rStyle w:val="Emphasis"/>
        </w:rPr>
        <w:t>described</w:t>
      </w:r>
      <w:r w:rsidRPr="004E60B5">
        <w:rPr>
          <w:sz w:val="16"/>
        </w:rPr>
        <w:t xml:space="preserve"> </w:t>
      </w:r>
      <w:r w:rsidRPr="00757B25">
        <w:rPr>
          <w:rStyle w:val="StyleUnderline"/>
        </w:rPr>
        <w:t>Biden</w:t>
      </w:r>
      <w:r w:rsidRPr="004E60B5">
        <w:rPr>
          <w:sz w:val="16"/>
        </w:rPr>
        <w:t xml:space="preserve"> </w:t>
      </w:r>
      <w:r w:rsidRPr="004E60B5">
        <w:rPr>
          <w:rStyle w:val="StyleUnderline"/>
        </w:rPr>
        <w:t>as</w:t>
      </w:r>
      <w:r w:rsidRPr="004E60B5">
        <w:rPr>
          <w:sz w:val="16"/>
        </w:rPr>
        <w:t xml:space="preserve"> “</w:t>
      </w:r>
      <w:r w:rsidRPr="004E60B5">
        <w:rPr>
          <w:rStyle w:val="StyleUnderline"/>
        </w:rPr>
        <w:t>the</w:t>
      </w:r>
      <w:r w:rsidRPr="004E60B5">
        <w:rPr>
          <w:sz w:val="16"/>
        </w:rPr>
        <w:t xml:space="preserve"> </w:t>
      </w:r>
      <w:r w:rsidRPr="004E60B5">
        <w:rPr>
          <w:rStyle w:val="Emphasis"/>
        </w:rPr>
        <w:t>first</w:t>
      </w:r>
      <w:r w:rsidRPr="004E60B5">
        <w:rPr>
          <w:sz w:val="16"/>
        </w:rPr>
        <w:t xml:space="preserve"> </w:t>
      </w:r>
      <w:r w:rsidRPr="004E60B5">
        <w:rPr>
          <w:rStyle w:val="StyleUnderline"/>
        </w:rPr>
        <w:t>unitary executive</w:t>
      </w:r>
      <w:r w:rsidRPr="004E60B5">
        <w:rPr>
          <w:sz w:val="16"/>
        </w:rPr>
        <w:t>.”</w:t>
      </w:r>
    </w:p>
    <w:p w14:paraId="00DDC630" w14:textId="77777777" w:rsidR="004A5204" w:rsidRDefault="004A5204" w:rsidP="004A5204">
      <w:pPr>
        <w:rPr>
          <w:sz w:val="16"/>
        </w:rPr>
      </w:pPr>
      <w:r w:rsidRPr="004E60B5">
        <w:rPr>
          <w:sz w:val="16"/>
        </w:rPr>
        <w:t xml:space="preserve">The </w:t>
      </w:r>
      <w:r w:rsidRPr="00325EAD">
        <w:rPr>
          <w:rStyle w:val="StyleUnderline"/>
          <w:highlight w:val="green"/>
        </w:rPr>
        <w:t>Trump</w:t>
      </w:r>
      <w:r w:rsidRPr="004E60B5">
        <w:rPr>
          <w:sz w:val="16"/>
        </w:rPr>
        <w:t xml:space="preserve"> administration </w:t>
      </w:r>
      <w:r w:rsidRPr="00325EAD">
        <w:rPr>
          <w:rStyle w:val="Emphasis"/>
          <w:highlight w:val="green"/>
        </w:rPr>
        <w:t>has</w:t>
      </w:r>
      <w:r w:rsidRPr="00325EAD">
        <w:rPr>
          <w:sz w:val="16"/>
          <w:highlight w:val="green"/>
        </w:rPr>
        <w:t xml:space="preserve"> </w:t>
      </w:r>
      <w:r w:rsidRPr="00325EAD">
        <w:rPr>
          <w:rStyle w:val="StyleUnderline"/>
          <w:highlight w:val="green"/>
        </w:rPr>
        <w:t>been</w:t>
      </w:r>
      <w:r w:rsidRPr="004E60B5">
        <w:rPr>
          <w:sz w:val="16"/>
        </w:rPr>
        <w:t xml:space="preserve"> </w:t>
      </w:r>
      <w:r w:rsidRPr="004E60B5">
        <w:rPr>
          <w:rStyle w:val="Emphasis"/>
        </w:rPr>
        <w:t xml:space="preserve">far </w:t>
      </w:r>
      <w:r w:rsidRPr="00325EAD">
        <w:rPr>
          <w:rStyle w:val="Emphasis"/>
          <w:highlight w:val="green"/>
        </w:rPr>
        <w:t>more</w:t>
      </w:r>
      <w:r w:rsidRPr="00325EAD">
        <w:rPr>
          <w:sz w:val="16"/>
          <w:highlight w:val="green"/>
        </w:rPr>
        <w:t xml:space="preserve"> </w:t>
      </w:r>
      <w:r w:rsidRPr="00325EAD">
        <w:rPr>
          <w:rStyle w:val="StyleUnderline"/>
          <w:highlight w:val="green"/>
        </w:rPr>
        <w:t>aggressive</w:t>
      </w:r>
      <w:r w:rsidRPr="004E60B5">
        <w:rPr>
          <w:rStyle w:val="StyleUnderline"/>
        </w:rPr>
        <w:t xml:space="preserve"> than</w:t>
      </w:r>
      <w:r w:rsidRPr="004E60B5">
        <w:rPr>
          <w:sz w:val="16"/>
        </w:rPr>
        <w:t xml:space="preserve"> </w:t>
      </w:r>
      <w:r w:rsidRPr="004E60B5">
        <w:rPr>
          <w:rStyle w:val="Emphasis"/>
        </w:rPr>
        <w:t>Biden</w:t>
      </w:r>
      <w:r w:rsidRPr="004E60B5">
        <w:rPr>
          <w:sz w:val="16"/>
        </w:rPr>
        <w:t xml:space="preserve"> </w:t>
      </w:r>
      <w:r w:rsidRPr="00325EAD">
        <w:rPr>
          <w:rStyle w:val="StyleUnderline"/>
          <w:highlight w:val="green"/>
        </w:rPr>
        <w:t>in implementing</w:t>
      </w:r>
      <w:r w:rsidRPr="00325EAD">
        <w:rPr>
          <w:sz w:val="16"/>
          <w:highlight w:val="green"/>
        </w:rPr>
        <w:t xml:space="preserve"> </w:t>
      </w:r>
      <w:r w:rsidRPr="00325EAD">
        <w:rPr>
          <w:rStyle w:val="Emphasis"/>
          <w:highlight w:val="green"/>
        </w:rPr>
        <w:t>u</w:t>
      </w:r>
      <w:r w:rsidRPr="004E60B5">
        <w:rPr>
          <w:sz w:val="16"/>
        </w:rPr>
        <w:t xml:space="preserve">nitary </w:t>
      </w:r>
      <w:r w:rsidRPr="00325EAD">
        <w:rPr>
          <w:rStyle w:val="Emphasis"/>
          <w:highlight w:val="green"/>
        </w:rPr>
        <w:t>e</w:t>
      </w:r>
      <w:r w:rsidRPr="004E60B5">
        <w:rPr>
          <w:sz w:val="16"/>
        </w:rPr>
        <w:t xml:space="preserve">xecutive </w:t>
      </w:r>
      <w:r w:rsidRPr="00325EAD">
        <w:rPr>
          <w:rStyle w:val="Emphasis"/>
          <w:highlight w:val="green"/>
        </w:rPr>
        <w:t>t</w:t>
      </w:r>
      <w:r w:rsidRPr="004E60B5">
        <w:rPr>
          <w:sz w:val="16"/>
        </w:rPr>
        <w:t xml:space="preserve">heory, and several of the Court’s interim orders involve executive branch firings that directly or indirectly implicate the theory. My point is simply that </w:t>
      </w:r>
      <w:r w:rsidRPr="004E60B5">
        <w:rPr>
          <w:rStyle w:val="StyleUnderline"/>
        </w:rPr>
        <w:t>this</w:t>
      </w:r>
      <w:r w:rsidRPr="004E60B5">
        <w:rPr>
          <w:sz w:val="16"/>
        </w:rPr>
        <w:t xml:space="preserve"> </w:t>
      </w:r>
      <w:r w:rsidRPr="004E60B5">
        <w:rPr>
          <w:rStyle w:val="Emphasis"/>
        </w:rPr>
        <w:t>view</w:t>
      </w:r>
      <w:r w:rsidRPr="004E60B5">
        <w:rPr>
          <w:sz w:val="16"/>
        </w:rPr>
        <w:t xml:space="preserve"> </w:t>
      </w:r>
      <w:r w:rsidRPr="004E60B5">
        <w:rPr>
          <w:rStyle w:val="StyleUnderline"/>
        </w:rPr>
        <w:t>of executive power is</w:t>
      </w:r>
      <w:r w:rsidRPr="004E60B5">
        <w:rPr>
          <w:sz w:val="16"/>
        </w:rPr>
        <w:t xml:space="preserve"> </w:t>
      </w:r>
      <w:r w:rsidRPr="004E60B5">
        <w:rPr>
          <w:rStyle w:val="Emphasis"/>
        </w:rPr>
        <w:t>not</w:t>
      </w:r>
      <w:r w:rsidRPr="004E60B5">
        <w:rPr>
          <w:sz w:val="16"/>
        </w:rPr>
        <w:t xml:space="preserve"> nearly </w:t>
      </w:r>
      <w:r w:rsidRPr="004E60B5">
        <w:rPr>
          <w:rStyle w:val="StyleUnderline"/>
        </w:rPr>
        <w:t>as</w:t>
      </w:r>
      <w:r w:rsidRPr="004E60B5">
        <w:rPr>
          <w:sz w:val="16"/>
        </w:rPr>
        <w:t xml:space="preserve"> </w:t>
      </w:r>
      <w:r w:rsidRPr="004E60B5">
        <w:rPr>
          <w:rStyle w:val="Emphasis"/>
        </w:rPr>
        <w:t>outré</w:t>
      </w:r>
      <w:r w:rsidRPr="004E60B5">
        <w:rPr>
          <w:sz w:val="16"/>
        </w:rPr>
        <w:t xml:space="preserve"> </w:t>
      </w:r>
      <w:r w:rsidRPr="004E60B5">
        <w:rPr>
          <w:rStyle w:val="StyleUnderline"/>
        </w:rPr>
        <w:t>as Edsall suggests</w:t>
      </w:r>
      <w:r w:rsidRPr="004E60B5">
        <w:rPr>
          <w:sz w:val="16"/>
        </w:rPr>
        <w:t xml:space="preserve"> (read this Biden OLC opinion) </w:t>
      </w:r>
      <w:r w:rsidRPr="004E60B5">
        <w:rPr>
          <w:rStyle w:val="StyleUnderline"/>
        </w:rPr>
        <w:t>and</w:t>
      </w:r>
      <w:r w:rsidRPr="004E60B5">
        <w:rPr>
          <w:sz w:val="16"/>
        </w:rPr>
        <w:t xml:space="preserve"> </w:t>
      </w:r>
      <w:r w:rsidRPr="004E60B5">
        <w:rPr>
          <w:rStyle w:val="Emphasis"/>
        </w:rPr>
        <w:t>does not</w:t>
      </w:r>
      <w:r w:rsidRPr="004E60B5">
        <w:rPr>
          <w:sz w:val="16"/>
        </w:rPr>
        <w:t xml:space="preserve"> </w:t>
      </w:r>
      <w:r w:rsidRPr="004E60B5">
        <w:rPr>
          <w:rStyle w:val="StyleUnderline"/>
        </w:rPr>
        <w:t>implicate powers exercised</w:t>
      </w:r>
      <w:r w:rsidRPr="004E60B5">
        <w:rPr>
          <w:sz w:val="16"/>
        </w:rPr>
        <w:t xml:space="preserve"> </w:t>
      </w:r>
      <w:r w:rsidRPr="004E60B5">
        <w:rPr>
          <w:rStyle w:val="Emphasis"/>
        </w:rPr>
        <w:t>only</w:t>
      </w:r>
      <w:r w:rsidRPr="004E60B5">
        <w:rPr>
          <w:sz w:val="16"/>
        </w:rPr>
        <w:t xml:space="preserve"> </w:t>
      </w:r>
      <w:r w:rsidRPr="004E60B5">
        <w:rPr>
          <w:rStyle w:val="StyleUnderline"/>
        </w:rPr>
        <w:t>by Trump</w:t>
      </w:r>
      <w:r w:rsidRPr="004E60B5">
        <w:rPr>
          <w:sz w:val="16"/>
        </w:rPr>
        <w:t>.</w:t>
      </w:r>
    </w:p>
    <w:p w14:paraId="5708D8C2" w14:textId="77777777" w:rsidR="004A5204" w:rsidRDefault="004A5204" w:rsidP="004A5204">
      <w:pPr>
        <w:rPr>
          <w:sz w:val="16"/>
        </w:rPr>
      </w:pPr>
    </w:p>
    <w:p w14:paraId="09706299" w14:textId="77777777" w:rsidR="004A5204" w:rsidRDefault="004A5204" w:rsidP="004A5204">
      <w:pPr>
        <w:pStyle w:val="Heading4"/>
      </w:pPr>
      <w:r>
        <w:t xml:space="preserve">Courts </w:t>
      </w:r>
      <w:r w:rsidRPr="00440886">
        <w:rPr>
          <w:u w:val="single"/>
        </w:rPr>
        <w:t>matter</w:t>
      </w:r>
      <w:r>
        <w:t>, even despite authoritarianism.</w:t>
      </w:r>
    </w:p>
    <w:p w14:paraId="37833789" w14:textId="77777777" w:rsidR="004A5204" w:rsidRPr="00D07498" w:rsidRDefault="004A5204" w:rsidP="004A5204">
      <w:r>
        <w:t xml:space="preserve">Jenny </w:t>
      </w:r>
      <w:r w:rsidRPr="00D07498">
        <w:rPr>
          <w:rStyle w:val="Style13ptBold"/>
        </w:rPr>
        <w:t>Breen 25</w:t>
      </w:r>
      <w:r>
        <w:t xml:space="preserve">. Associate professor at the Syracuse University College of Law. "Democracy's Fundamentals: Efficacy, Equality, and the Supreme Court." Forthcoming in the </w:t>
      </w:r>
      <w:r w:rsidRPr="00D07498">
        <w:rPr>
          <w:i/>
          <w:iCs/>
        </w:rPr>
        <w:t>Nebraska Law Review</w:t>
      </w:r>
      <w:r>
        <w:t>, Fall 2025, 4-6.</w:t>
      </w:r>
    </w:p>
    <w:p w14:paraId="3FF66633" w14:textId="77777777" w:rsidR="004A5204" w:rsidRPr="006D3F2D" w:rsidRDefault="004A5204" w:rsidP="004A5204">
      <w:pPr>
        <w:rPr>
          <w:sz w:val="16"/>
        </w:rPr>
      </w:pPr>
      <w:r w:rsidRPr="006D3F2D">
        <w:rPr>
          <w:sz w:val="16"/>
        </w:rPr>
        <w:t>III. THE ROLE OF COURTS IN CONSOLIDATED REGIMES</w:t>
      </w:r>
    </w:p>
    <w:p w14:paraId="6ABB8DCA" w14:textId="77777777" w:rsidR="004A5204" w:rsidRPr="006D3F2D" w:rsidRDefault="004A5204" w:rsidP="004A5204">
      <w:pPr>
        <w:rPr>
          <w:sz w:val="16"/>
        </w:rPr>
      </w:pPr>
      <w:r w:rsidRPr="006D3F2D">
        <w:rPr>
          <w:sz w:val="16"/>
        </w:rPr>
        <w:t xml:space="preserve">In a stable authoritarian regime, </w:t>
      </w:r>
      <w:r w:rsidRPr="00325EAD">
        <w:rPr>
          <w:rStyle w:val="StyleUnderline"/>
          <w:highlight w:val="green"/>
        </w:rPr>
        <w:t>it may</w:t>
      </w:r>
      <w:r w:rsidRPr="00325EAD">
        <w:rPr>
          <w:sz w:val="16"/>
          <w:highlight w:val="green"/>
        </w:rPr>
        <w:t xml:space="preserve"> </w:t>
      </w:r>
      <w:r w:rsidRPr="00325EAD">
        <w:rPr>
          <w:rStyle w:val="Emphasis"/>
          <w:highlight w:val="green"/>
        </w:rPr>
        <w:t>seem</w:t>
      </w:r>
      <w:r w:rsidRPr="00325EAD">
        <w:rPr>
          <w:sz w:val="16"/>
          <w:highlight w:val="green"/>
        </w:rPr>
        <w:t xml:space="preserve"> </w:t>
      </w:r>
      <w:r w:rsidRPr="00325EAD">
        <w:rPr>
          <w:rStyle w:val="StyleUnderline"/>
          <w:highlight w:val="green"/>
        </w:rPr>
        <w:t>like</w:t>
      </w:r>
      <w:r w:rsidRPr="00325EAD">
        <w:rPr>
          <w:sz w:val="16"/>
          <w:highlight w:val="green"/>
        </w:rPr>
        <w:t xml:space="preserve"> </w:t>
      </w:r>
      <w:r w:rsidRPr="00325EAD">
        <w:rPr>
          <w:rStyle w:val="Emphasis"/>
          <w:highlight w:val="green"/>
        </w:rPr>
        <w:t>nonsense</w:t>
      </w:r>
      <w:r w:rsidRPr="00325EAD">
        <w:rPr>
          <w:sz w:val="16"/>
          <w:highlight w:val="green"/>
        </w:rPr>
        <w:t xml:space="preserve"> </w:t>
      </w:r>
      <w:r w:rsidRPr="00325EAD">
        <w:rPr>
          <w:rStyle w:val="StyleUnderline"/>
          <w:highlight w:val="green"/>
        </w:rPr>
        <w:t>to speak of</w:t>
      </w:r>
      <w:r w:rsidRPr="006D3F2D">
        <w:rPr>
          <w:sz w:val="16"/>
        </w:rPr>
        <w:t xml:space="preserve"> “</w:t>
      </w:r>
      <w:r w:rsidRPr="00325EAD">
        <w:rPr>
          <w:rStyle w:val="Emphasis"/>
          <w:highlight w:val="green"/>
        </w:rPr>
        <w:t>law</w:t>
      </w:r>
      <w:r w:rsidRPr="006D3F2D">
        <w:rPr>
          <w:sz w:val="16"/>
        </w:rPr>
        <w:t xml:space="preserve">” </w:t>
      </w:r>
      <w:r w:rsidRPr="00D83CA7">
        <w:rPr>
          <w:rStyle w:val="StyleUnderline"/>
        </w:rPr>
        <w:t>in any</w:t>
      </w:r>
      <w:r w:rsidRPr="006D3F2D">
        <w:rPr>
          <w:sz w:val="16"/>
        </w:rPr>
        <w:t xml:space="preserve"> </w:t>
      </w:r>
      <w:r w:rsidRPr="00D83CA7">
        <w:rPr>
          <w:rStyle w:val="Emphasis"/>
        </w:rPr>
        <w:t>meaningful</w:t>
      </w:r>
      <w:r w:rsidRPr="006D3F2D">
        <w:rPr>
          <w:sz w:val="16"/>
        </w:rPr>
        <w:t xml:space="preserve"> </w:t>
      </w:r>
      <w:r w:rsidRPr="00D83CA7">
        <w:rPr>
          <w:rStyle w:val="StyleUnderline"/>
        </w:rPr>
        <w:t>sense</w:t>
      </w:r>
      <w:r w:rsidRPr="006D3F2D">
        <w:rPr>
          <w:sz w:val="16"/>
        </w:rPr>
        <w:t xml:space="preserve">, </w:t>
      </w:r>
      <w:r w:rsidRPr="00325EAD">
        <w:rPr>
          <w:rStyle w:val="StyleUnderline"/>
          <w:highlight w:val="green"/>
        </w:rPr>
        <w:t>since</w:t>
      </w:r>
      <w:r w:rsidRPr="00255BF6">
        <w:rPr>
          <w:rStyle w:val="StyleUnderline"/>
        </w:rPr>
        <w:t xml:space="preserve"> the</w:t>
      </w:r>
      <w:r w:rsidRPr="00255BF6">
        <w:rPr>
          <w:sz w:val="16"/>
        </w:rPr>
        <w:t xml:space="preserve"> </w:t>
      </w:r>
      <w:r w:rsidRPr="00255BF6">
        <w:rPr>
          <w:rStyle w:val="Emphasis"/>
        </w:rPr>
        <w:t>nature</w:t>
      </w:r>
      <w:r w:rsidRPr="00255BF6">
        <w:rPr>
          <w:sz w:val="16"/>
        </w:rPr>
        <w:t xml:space="preserve"> </w:t>
      </w:r>
      <w:r w:rsidRPr="00255BF6">
        <w:rPr>
          <w:rStyle w:val="StyleUnderline"/>
        </w:rPr>
        <w:t xml:space="preserve">of </w:t>
      </w:r>
      <w:r w:rsidRPr="00325EAD">
        <w:rPr>
          <w:rStyle w:val="StyleUnderline"/>
          <w:highlight w:val="green"/>
        </w:rPr>
        <w:t>an</w:t>
      </w:r>
      <w:r w:rsidRPr="00325EAD">
        <w:rPr>
          <w:sz w:val="16"/>
          <w:highlight w:val="green"/>
        </w:rPr>
        <w:t xml:space="preserve"> </w:t>
      </w:r>
      <w:r w:rsidRPr="00325EAD">
        <w:rPr>
          <w:rStyle w:val="Emphasis"/>
          <w:highlight w:val="green"/>
        </w:rPr>
        <w:t>authoritarian</w:t>
      </w:r>
      <w:r w:rsidRPr="00D83CA7">
        <w:rPr>
          <w:rStyle w:val="Emphasis"/>
        </w:rPr>
        <w:t xml:space="preserve"> regime</w:t>
      </w:r>
      <w:r w:rsidRPr="006D3F2D">
        <w:rPr>
          <w:sz w:val="16"/>
        </w:rPr>
        <w:t xml:space="preserve"> </w:t>
      </w:r>
      <w:r w:rsidRPr="00255BF6">
        <w:rPr>
          <w:rStyle w:val="StyleUnderline"/>
        </w:rPr>
        <w:t xml:space="preserve">ensures it </w:t>
      </w:r>
      <w:r w:rsidRPr="00325EAD">
        <w:rPr>
          <w:rStyle w:val="StyleUnderline"/>
          <w:highlight w:val="green"/>
        </w:rPr>
        <w:t>will not be</w:t>
      </w:r>
      <w:r w:rsidRPr="00325EAD">
        <w:rPr>
          <w:sz w:val="16"/>
          <w:highlight w:val="green"/>
        </w:rPr>
        <w:t xml:space="preserve"> </w:t>
      </w:r>
      <w:r w:rsidRPr="00325EAD">
        <w:rPr>
          <w:rStyle w:val="Emphasis"/>
          <w:highlight w:val="green"/>
        </w:rPr>
        <w:t>susceptible</w:t>
      </w:r>
      <w:r w:rsidRPr="006D3F2D">
        <w:rPr>
          <w:sz w:val="16"/>
        </w:rPr>
        <w:t xml:space="preserve"> </w:t>
      </w:r>
      <w:r w:rsidRPr="00D83CA7">
        <w:rPr>
          <w:rStyle w:val="StyleUnderline"/>
        </w:rPr>
        <w:t>to the</w:t>
      </w:r>
      <w:r w:rsidRPr="006D3F2D">
        <w:rPr>
          <w:sz w:val="16"/>
        </w:rPr>
        <w:t xml:space="preserve"> </w:t>
      </w:r>
      <w:r w:rsidRPr="00D83CA7">
        <w:rPr>
          <w:rStyle w:val="Emphasis"/>
        </w:rPr>
        <w:t>rule of law</w:t>
      </w:r>
      <w:r w:rsidRPr="006D3F2D">
        <w:rPr>
          <w:sz w:val="16"/>
        </w:rPr>
        <w:t>. The role of courts is thus mere “window dressing for dictators”;18 the courts contribute nothing except to rubber stamp actions that the governing regime would have taken with or without the existence of a court system.</w:t>
      </w:r>
    </w:p>
    <w:p w14:paraId="383B615D" w14:textId="77777777" w:rsidR="004A5204" w:rsidRPr="006D3F2D" w:rsidRDefault="004A5204" w:rsidP="004A5204">
      <w:pPr>
        <w:rPr>
          <w:sz w:val="16"/>
        </w:rPr>
      </w:pPr>
      <w:r w:rsidRPr="006D3F2D">
        <w:rPr>
          <w:sz w:val="16"/>
        </w:rPr>
        <w:t xml:space="preserve">Yet </w:t>
      </w:r>
      <w:r w:rsidRPr="00325EAD">
        <w:rPr>
          <w:rStyle w:val="StyleUnderline"/>
          <w:highlight w:val="green"/>
        </w:rPr>
        <w:t>this</w:t>
      </w:r>
      <w:r w:rsidRPr="00D83CA7">
        <w:rPr>
          <w:rStyle w:val="StyleUnderline"/>
        </w:rPr>
        <w:t xml:space="preserve"> account </w:t>
      </w:r>
      <w:r w:rsidRPr="00325EAD">
        <w:rPr>
          <w:rStyle w:val="StyleUnderline"/>
          <w:highlight w:val="green"/>
        </w:rPr>
        <w:t>is</w:t>
      </w:r>
      <w:r w:rsidRPr="006D3F2D">
        <w:rPr>
          <w:sz w:val="16"/>
        </w:rPr>
        <w:t xml:space="preserve"> assuredly </w:t>
      </w:r>
      <w:r w:rsidRPr="00325EAD">
        <w:rPr>
          <w:rStyle w:val="Emphasis"/>
          <w:highlight w:val="green"/>
        </w:rPr>
        <w:t>oversimplified</w:t>
      </w:r>
      <w:r w:rsidRPr="006D3F2D">
        <w:rPr>
          <w:sz w:val="16"/>
        </w:rPr>
        <w:t xml:space="preserve">, </w:t>
      </w:r>
      <w:r w:rsidRPr="00D83CA7">
        <w:rPr>
          <w:rStyle w:val="StyleUnderline"/>
        </w:rPr>
        <w:t>as extensive scholarship on</w:t>
      </w:r>
      <w:r w:rsidRPr="006D3F2D">
        <w:rPr>
          <w:sz w:val="16"/>
        </w:rPr>
        <w:t xml:space="preserve"> </w:t>
      </w:r>
      <w:r w:rsidRPr="00D83CA7">
        <w:rPr>
          <w:rStyle w:val="Emphasis"/>
        </w:rPr>
        <w:t>authoritarian</w:t>
      </w:r>
      <w:r w:rsidRPr="006D3F2D">
        <w:rPr>
          <w:sz w:val="16"/>
        </w:rPr>
        <w:t xml:space="preserve"> regime</w:t>
      </w:r>
      <w:r w:rsidRPr="00D83CA7">
        <w:rPr>
          <w:rStyle w:val="Emphasis"/>
        </w:rPr>
        <w:t>s</w:t>
      </w:r>
      <w:r w:rsidRPr="006D3F2D">
        <w:rPr>
          <w:sz w:val="16"/>
        </w:rPr>
        <w:t xml:space="preserve"> </w:t>
      </w:r>
      <w:r w:rsidRPr="00D83CA7">
        <w:rPr>
          <w:rStyle w:val="StyleUnderline"/>
        </w:rPr>
        <w:t>has demonstrated</w:t>
      </w:r>
      <w:r w:rsidRPr="006D3F2D">
        <w:rPr>
          <w:sz w:val="16"/>
        </w:rPr>
        <w:t xml:space="preserve">. In a recent overview of this literature, Kathryn Hendley identifies a significant body of literature premised on </w:t>
      </w:r>
      <w:r w:rsidRPr="00DA4D10">
        <w:rPr>
          <w:rStyle w:val="StyleUnderline"/>
        </w:rPr>
        <w:t>the</w:t>
      </w:r>
      <w:r w:rsidRPr="006D3F2D">
        <w:rPr>
          <w:sz w:val="16"/>
        </w:rPr>
        <w:t xml:space="preserve"> “</w:t>
      </w:r>
      <w:r w:rsidRPr="00D83CA7">
        <w:rPr>
          <w:rStyle w:val="Emphasis"/>
        </w:rPr>
        <w:t>belief</w:t>
      </w:r>
      <w:r w:rsidRPr="006D3F2D">
        <w:rPr>
          <w:sz w:val="16"/>
        </w:rPr>
        <w:t xml:space="preserve"> </w:t>
      </w:r>
      <w:r w:rsidRPr="00D83CA7">
        <w:rPr>
          <w:rStyle w:val="StyleUnderline"/>
        </w:rPr>
        <w:t>that law matters</w:t>
      </w:r>
      <w:r w:rsidRPr="006D3F2D">
        <w:rPr>
          <w:sz w:val="16"/>
        </w:rPr>
        <w:t xml:space="preserve">,” even in authoritarian regimes.19 Many of these scholars—Hendley included— embrace an approach she terms “legal dualism,” which recognizes that there is one realm of law in which “the law on the books” matters and another in which government officials are “able to skirt the law” when needed.20 </w:t>
      </w:r>
      <w:r w:rsidRPr="00797813">
        <w:rPr>
          <w:rStyle w:val="StyleUnderline"/>
        </w:rPr>
        <w:t>Because</w:t>
      </w:r>
      <w:r w:rsidRPr="006D3F2D">
        <w:rPr>
          <w:sz w:val="16"/>
        </w:rPr>
        <w:t xml:space="preserve"> “</w:t>
      </w:r>
      <w:r w:rsidRPr="00325EAD">
        <w:rPr>
          <w:rStyle w:val="StyleUnderline"/>
          <w:highlight w:val="green"/>
        </w:rPr>
        <w:t>[r]uling</w:t>
      </w:r>
      <w:r w:rsidRPr="00325EAD">
        <w:rPr>
          <w:sz w:val="16"/>
          <w:highlight w:val="green"/>
        </w:rPr>
        <w:t xml:space="preserve"> </w:t>
      </w:r>
      <w:r w:rsidRPr="00325EAD">
        <w:rPr>
          <w:rStyle w:val="Emphasis"/>
          <w:highlight w:val="green"/>
        </w:rPr>
        <w:t>entirely</w:t>
      </w:r>
      <w:r w:rsidRPr="00325EAD">
        <w:rPr>
          <w:sz w:val="16"/>
          <w:highlight w:val="green"/>
        </w:rPr>
        <w:t xml:space="preserve"> </w:t>
      </w:r>
      <w:r w:rsidRPr="00325EAD">
        <w:rPr>
          <w:rStyle w:val="StyleUnderline"/>
          <w:highlight w:val="green"/>
        </w:rPr>
        <w:t>through coercion is</w:t>
      </w:r>
      <w:r w:rsidRPr="00325EAD">
        <w:rPr>
          <w:sz w:val="16"/>
          <w:highlight w:val="green"/>
        </w:rPr>
        <w:t xml:space="preserve"> </w:t>
      </w:r>
      <w:r w:rsidRPr="00325EAD">
        <w:rPr>
          <w:rStyle w:val="Emphasis"/>
          <w:highlight w:val="green"/>
        </w:rPr>
        <w:t>exhausting</w:t>
      </w:r>
      <w:r w:rsidRPr="006D3F2D">
        <w:rPr>
          <w:sz w:val="16"/>
        </w:rPr>
        <w:t xml:space="preserve"> </w:t>
      </w:r>
      <w:r w:rsidRPr="00797813">
        <w:rPr>
          <w:rStyle w:val="StyleUnderline"/>
        </w:rPr>
        <w:t>and</w:t>
      </w:r>
      <w:r w:rsidRPr="006D3F2D">
        <w:rPr>
          <w:sz w:val="16"/>
        </w:rPr>
        <w:t xml:space="preserve"> </w:t>
      </w:r>
      <w:r w:rsidRPr="00797813">
        <w:rPr>
          <w:rStyle w:val="Emphasis"/>
        </w:rPr>
        <w:t>rarely sustainable</w:t>
      </w:r>
      <w:r w:rsidRPr="006D3F2D">
        <w:rPr>
          <w:sz w:val="16"/>
        </w:rPr>
        <w:t xml:space="preserve"> </w:t>
      </w:r>
      <w:r w:rsidRPr="00797813">
        <w:rPr>
          <w:rStyle w:val="StyleUnderline"/>
        </w:rPr>
        <w:t xml:space="preserve">over </w:t>
      </w:r>
      <w:r w:rsidRPr="009C4609">
        <w:rPr>
          <w:rStyle w:val="StyleUnderline"/>
        </w:rPr>
        <w:t>the long run</w:t>
      </w:r>
      <w:r w:rsidRPr="006D3F2D">
        <w:rPr>
          <w:sz w:val="16"/>
        </w:rPr>
        <w:t xml:space="preserve">,” </w:t>
      </w:r>
      <w:r w:rsidRPr="009C4609">
        <w:rPr>
          <w:rStyle w:val="Emphasis"/>
        </w:rPr>
        <w:t xml:space="preserve">some </w:t>
      </w:r>
      <w:r w:rsidRPr="00325EAD">
        <w:rPr>
          <w:rStyle w:val="Emphasis"/>
          <w:highlight w:val="green"/>
        </w:rPr>
        <w:t>reliance</w:t>
      </w:r>
      <w:r w:rsidRPr="00325EAD">
        <w:rPr>
          <w:sz w:val="16"/>
          <w:highlight w:val="green"/>
        </w:rPr>
        <w:t xml:space="preserve"> </w:t>
      </w:r>
      <w:r w:rsidRPr="00325EAD">
        <w:rPr>
          <w:rStyle w:val="StyleUnderline"/>
          <w:highlight w:val="green"/>
        </w:rPr>
        <w:t>on the</w:t>
      </w:r>
      <w:r w:rsidRPr="009C4609">
        <w:rPr>
          <w:rStyle w:val="StyleUnderline"/>
        </w:rPr>
        <w:t xml:space="preserve"> rule of </w:t>
      </w:r>
      <w:r w:rsidRPr="00325EAD">
        <w:rPr>
          <w:rStyle w:val="StyleUnderline"/>
          <w:highlight w:val="green"/>
        </w:rPr>
        <w:t>law</w:t>
      </w:r>
      <w:r w:rsidRPr="006D3F2D">
        <w:rPr>
          <w:sz w:val="16"/>
        </w:rPr>
        <w:t xml:space="preserve"> for most citizens in most cases—those “mundane cases” that constitute the majority of civil and criminal cases in a legal system—</w:t>
      </w:r>
      <w:r w:rsidRPr="00325EAD">
        <w:rPr>
          <w:rStyle w:val="StyleUnderline"/>
          <w:highlight w:val="green"/>
        </w:rPr>
        <w:t>is</w:t>
      </w:r>
      <w:r w:rsidRPr="009C4609">
        <w:rPr>
          <w:rStyle w:val="StyleUnderline"/>
        </w:rPr>
        <w:t xml:space="preserve"> </w:t>
      </w:r>
      <w:r w:rsidRPr="006D3F2D">
        <w:rPr>
          <w:rStyle w:val="StyleUnderline"/>
        </w:rPr>
        <w:t xml:space="preserve">an </w:t>
      </w:r>
      <w:r w:rsidRPr="00325EAD">
        <w:rPr>
          <w:rStyle w:val="StyleUnderline"/>
          <w:highlight w:val="green"/>
        </w:rPr>
        <w:t>essential</w:t>
      </w:r>
      <w:r w:rsidRPr="006D3F2D">
        <w:rPr>
          <w:rStyle w:val="StyleUnderline"/>
        </w:rPr>
        <w:t xml:space="preserve"> tool</w:t>
      </w:r>
      <w:r w:rsidRPr="006D3F2D">
        <w:rPr>
          <w:sz w:val="16"/>
        </w:rPr>
        <w:t xml:space="preserve"> for an authoritarian to successfully maintain power over the long run.21 Indeed, there is an additional body of </w:t>
      </w:r>
      <w:r w:rsidRPr="00717BE4">
        <w:rPr>
          <w:rStyle w:val="Emphasis"/>
        </w:rPr>
        <w:t>scholarship</w:t>
      </w:r>
      <w:r w:rsidRPr="006D3F2D">
        <w:rPr>
          <w:sz w:val="16"/>
        </w:rPr>
        <w:t xml:space="preserve"> that </w:t>
      </w:r>
      <w:r w:rsidRPr="00717BE4">
        <w:rPr>
          <w:rStyle w:val="StyleUnderline"/>
        </w:rPr>
        <w:t>looks to the</w:t>
      </w:r>
      <w:r w:rsidRPr="006D3F2D">
        <w:rPr>
          <w:sz w:val="16"/>
        </w:rPr>
        <w:t xml:space="preserve"> institutions of </w:t>
      </w:r>
      <w:r w:rsidRPr="00325EAD">
        <w:rPr>
          <w:rStyle w:val="Emphasis"/>
          <w:highlight w:val="green"/>
        </w:rPr>
        <w:t>courts</w:t>
      </w:r>
      <w:r w:rsidRPr="006D3F2D">
        <w:rPr>
          <w:sz w:val="16"/>
        </w:rPr>
        <w:t xml:space="preserve"> themselves </w:t>
      </w:r>
      <w:r w:rsidRPr="00717BE4">
        <w:rPr>
          <w:rStyle w:val="StyleUnderline"/>
        </w:rPr>
        <w:t>as something</w:t>
      </w:r>
      <w:r w:rsidRPr="006D3F2D">
        <w:rPr>
          <w:sz w:val="16"/>
        </w:rPr>
        <w:t xml:space="preserve"> </w:t>
      </w:r>
      <w:r w:rsidRPr="00717BE4">
        <w:rPr>
          <w:rStyle w:val="Emphasis"/>
        </w:rPr>
        <w:t>more</w:t>
      </w:r>
      <w:r w:rsidRPr="006D3F2D">
        <w:rPr>
          <w:sz w:val="16"/>
        </w:rPr>
        <w:t xml:space="preserve"> </w:t>
      </w:r>
      <w:r w:rsidRPr="00717BE4">
        <w:rPr>
          <w:rStyle w:val="StyleUnderline"/>
        </w:rPr>
        <w:t>than</w:t>
      </w:r>
      <w:r w:rsidRPr="006D3F2D">
        <w:rPr>
          <w:sz w:val="16"/>
        </w:rPr>
        <w:t xml:space="preserve"> “mere </w:t>
      </w:r>
      <w:r w:rsidRPr="00717BE4">
        <w:rPr>
          <w:rStyle w:val="Emphasis"/>
        </w:rPr>
        <w:t>pawns</w:t>
      </w:r>
      <w:r w:rsidRPr="006D3F2D">
        <w:rPr>
          <w:sz w:val="16"/>
        </w:rPr>
        <w:t xml:space="preserve"> </w:t>
      </w:r>
      <w:r w:rsidRPr="00717BE4">
        <w:rPr>
          <w:rStyle w:val="StyleUnderline"/>
        </w:rPr>
        <w:t>of their</w:t>
      </w:r>
      <w:r w:rsidRPr="006D3F2D">
        <w:rPr>
          <w:sz w:val="16"/>
        </w:rPr>
        <w:t xml:space="preserve"> </w:t>
      </w:r>
      <w:r w:rsidRPr="00A14DBC">
        <w:rPr>
          <w:rStyle w:val="Emphasis"/>
        </w:rPr>
        <w:t>regimes</w:t>
      </w:r>
      <w:r w:rsidRPr="006D3F2D">
        <w:rPr>
          <w:sz w:val="16"/>
        </w:rPr>
        <w:t xml:space="preserve">” </w:t>
      </w:r>
      <w:r w:rsidRPr="00717BE4">
        <w:rPr>
          <w:rStyle w:val="StyleUnderline"/>
        </w:rPr>
        <w:t>but</w:t>
      </w:r>
      <w:r w:rsidRPr="006D3F2D">
        <w:rPr>
          <w:sz w:val="16"/>
        </w:rPr>
        <w:t xml:space="preserve"> instead </w:t>
      </w:r>
      <w:r w:rsidRPr="00717BE4">
        <w:rPr>
          <w:rStyle w:val="Emphasis"/>
        </w:rPr>
        <w:t>spaces</w:t>
      </w:r>
      <w:r w:rsidRPr="006D3F2D">
        <w:rPr>
          <w:sz w:val="16"/>
        </w:rPr>
        <w:t xml:space="preserve"> </w:t>
      </w:r>
      <w:r w:rsidRPr="005F08DA">
        <w:rPr>
          <w:rStyle w:val="StyleUnderline"/>
        </w:rPr>
        <w:t>that</w:t>
      </w:r>
      <w:r w:rsidRPr="006D3F2D">
        <w:rPr>
          <w:sz w:val="16"/>
        </w:rPr>
        <w:t xml:space="preserve"> “more typically </w:t>
      </w:r>
      <w:r w:rsidRPr="00325EAD">
        <w:rPr>
          <w:rStyle w:val="StyleUnderline"/>
          <w:highlight w:val="green"/>
        </w:rPr>
        <w:t>become</w:t>
      </w:r>
      <w:r w:rsidRPr="006D3F2D">
        <w:rPr>
          <w:sz w:val="16"/>
        </w:rPr>
        <w:t xml:space="preserve"> </w:t>
      </w:r>
      <w:r w:rsidRPr="005F08DA">
        <w:rPr>
          <w:rStyle w:val="Emphasis"/>
        </w:rPr>
        <w:t>lively</w:t>
      </w:r>
      <w:r w:rsidRPr="006D3F2D">
        <w:rPr>
          <w:sz w:val="16"/>
        </w:rPr>
        <w:t xml:space="preserve"> </w:t>
      </w:r>
      <w:r w:rsidRPr="00325EAD">
        <w:rPr>
          <w:rStyle w:val="StyleUnderline"/>
          <w:highlight w:val="green"/>
        </w:rPr>
        <w:t>areas of</w:t>
      </w:r>
      <w:r w:rsidRPr="00325EAD">
        <w:rPr>
          <w:sz w:val="16"/>
          <w:highlight w:val="green"/>
        </w:rPr>
        <w:t xml:space="preserve"> </w:t>
      </w:r>
      <w:r w:rsidRPr="00325EAD">
        <w:rPr>
          <w:rStyle w:val="Emphasis"/>
          <w:highlight w:val="green"/>
        </w:rPr>
        <w:t>contention</w:t>
      </w:r>
      <w:r w:rsidRPr="006D3F2D">
        <w:rPr>
          <w:sz w:val="16"/>
        </w:rPr>
        <w:t xml:space="preserve">, resulting in a ‘judicialization of authoritarian politics.’”22 Authoritarian regimes must then “contain judicial activism” in order to ensure that the institution enables “the efficient and disciplined exercise of state power.”23 </w:t>
      </w:r>
      <w:r w:rsidRPr="005F08DA">
        <w:rPr>
          <w:rStyle w:val="StyleUnderline"/>
        </w:rPr>
        <w:t>The</w:t>
      </w:r>
      <w:r w:rsidRPr="006D3F2D">
        <w:rPr>
          <w:sz w:val="16"/>
        </w:rPr>
        <w:t xml:space="preserve"> </w:t>
      </w:r>
      <w:r w:rsidRPr="005F08DA">
        <w:rPr>
          <w:rStyle w:val="Emphasis"/>
        </w:rPr>
        <w:t>key</w:t>
      </w:r>
      <w:r w:rsidRPr="002941DD">
        <w:rPr>
          <w:sz w:val="16"/>
        </w:rPr>
        <w:t xml:space="preserve"> </w:t>
      </w:r>
      <w:r w:rsidRPr="002941DD">
        <w:rPr>
          <w:rStyle w:val="StyleUnderline"/>
        </w:rPr>
        <w:t>observation here</w:t>
      </w:r>
      <w:r w:rsidRPr="005F08DA">
        <w:rPr>
          <w:rStyle w:val="StyleUnderline"/>
        </w:rPr>
        <w:t xml:space="preserve"> is that </w:t>
      </w:r>
      <w:r w:rsidRPr="00325EAD">
        <w:rPr>
          <w:rStyle w:val="StyleUnderline"/>
          <w:highlight w:val="green"/>
        </w:rPr>
        <w:t>the</w:t>
      </w:r>
      <w:r w:rsidRPr="006D3F2D">
        <w:rPr>
          <w:sz w:val="16"/>
        </w:rPr>
        <w:t xml:space="preserve"> </w:t>
      </w:r>
      <w:r w:rsidRPr="005F08DA">
        <w:rPr>
          <w:rStyle w:val="Emphasis"/>
        </w:rPr>
        <w:t xml:space="preserve">role of </w:t>
      </w:r>
      <w:r w:rsidRPr="00325EAD">
        <w:rPr>
          <w:rStyle w:val="Emphasis"/>
          <w:highlight w:val="green"/>
        </w:rPr>
        <w:t>law</w:t>
      </w:r>
      <w:r w:rsidRPr="006D3F2D">
        <w:rPr>
          <w:sz w:val="16"/>
        </w:rPr>
        <w:t>—and importantly for our purposes, the role of courts as the key institution administering law—</w:t>
      </w:r>
      <w:r w:rsidRPr="00325EAD">
        <w:rPr>
          <w:rStyle w:val="StyleUnderline"/>
          <w:highlight w:val="green"/>
        </w:rPr>
        <w:t>is</w:t>
      </w:r>
      <w:r w:rsidRPr="005D6F2B">
        <w:rPr>
          <w:rStyle w:val="StyleUnderline"/>
        </w:rPr>
        <w:t xml:space="preserve"> </w:t>
      </w:r>
      <w:r w:rsidRPr="00BD5777">
        <w:rPr>
          <w:rStyle w:val="StyleUnderline"/>
        </w:rPr>
        <w:t>a</w:t>
      </w:r>
      <w:r w:rsidRPr="006D3F2D">
        <w:rPr>
          <w:sz w:val="16"/>
        </w:rPr>
        <w:t xml:space="preserve"> </w:t>
      </w:r>
      <w:r w:rsidRPr="00325EAD">
        <w:rPr>
          <w:rStyle w:val="Emphasis"/>
          <w:highlight w:val="green"/>
        </w:rPr>
        <w:t>complex</w:t>
      </w:r>
      <w:r w:rsidRPr="006D3F2D">
        <w:rPr>
          <w:sz w:val="16"/>
        </w:rPr>
        <w:t xml:space="preserve"> </w:t>
      </w:r>
      <w:r w:rsidRPr="005D6F2B">
        <w:rPr>
          <w:rStyle w:val="StyleUnderline"/>
        </w:rPr>
        <w:t>one</w:t>
      </w:r>
      <w:r w:rsidRPr="006D3F2D">
        <w:rPr>
          <w:sz w:val="16"/>
        </w:rPr>
        <w:t xml:space="preserve"> </w:t>
      </w:r>
      <w:r w:rsidRPr="005D6F2B">
        <w:rPr>
          <w:rStyle w:val="Emphasis"/>
        </w:rPr>
        <w:t>even</w:t>
      </w:r>
      <w:r w:rsidRPr="006D3F2D">
        <w:rPr>
          <w:sz w:val="16"/>
        </w:rPr>
        <w:t xml:space="preserve"> </w:t>
      </w:r>
      <w:r w:rsidRPr="00325EAD">
        <w:rPr>
          <w:rStyle w:val="StyleUnderline"/>
          <w:highlight w:val="green"/>
        </w:rPr>
        <w:t>in authoritarian regimes</w:t>
      </w:r>
      <w:r w:rsidRPr="006D3F2D">
        <w:rPr>
          <w:sz w:val="16"/>
        </w:rPr>
        <w:t>.</w:t>
      </w:r>
    </w:p>
    <w:p w14:paraId="5913049A" w14:textId="77777777" w:rsidR="004A5204" w:rsidRPr="006D3F2D" w:rsidRDefault="004A5204" w:rsidP="004A5204">
      <w:pPr>
        <w:rPr>
          <w:sz w:val="16"/>
        </w:rPr>
      </w:pPr>
      <w:r w:rsidRPr="005E0DD8">
        <w:rPr>
          <w:rStyle w:val="StyleUnderline"/>
        </w:rPr>
        <w:t>If the</w:t>
      </w:r>
      <w:r w:rsidRPr="006D3F2D">
        <w:rPr>
          <w:sz w:val="16"/>
        </w:rPr>
        <w:t xml:space="preserve"> </w:t>
      </w:r>
      <w:r w:rsidRPr="005E0DD8">
        <w:rPr>
          <w:rStyle w:val="Emphasis"/>
        </w:rPr>
        <w:t>role</w:t>
      </w:r>
      <w:r w:rsidRPr="006D3F2D">
        <w:rPr>
          <w:sz w:val="16"/>
        </w:rPr>
        <w:t xml:space="preserve"> </w:t>
      </w:r>
      <w:r w:rsidRPr="005E0DD8">
        <w:rPr>
          <w:rStyle w:val="StyleUnderline"/>
        </w:rPr>
        <w:t>of courts is</w:t>
      </w:r>
      <w:r w:rsidRPr="006D3F2D">
        <w:rPr>
          <w:sz w:val="16"/>
        </w:rPr>
        <w:t xml:space="preserve"> </w:t>
      </w:r>
      <w:r w:rsidRPr="005E0DD8">
        <w:rPr>
          <w:rStyle w:val="Emphasis"/>
        </w:rPr>
        <w:t>complex</w:t>
      </w:r>
      <w:r w:rsidRPr="006D3F2D">
        <w:rPr>
          <w:sz w:val="16"/>
        </w:rPr>
        <w:t xml:space="preserve"> </w:t>
      </w:r>
      <w:r w:rsidRPr="005E0DD8">
        <w:rPr>
          <w:rStyle w:val="StyleUnderline"/>
        </w:rPr>
        <w:t>even in</w:t>
      </w:r>
      <w:r w:rsidRPr="006D3F2D">
        <w:rPr>
          <w:sz w:val="16"/>
        </w:rPr>
        <w:t xml:space="preserve"> </w:t>
      </w:r>
      <w:r w:rsidRPr="005E0DD8">
        <w:rPr>
          <w:rStyle w:val="Emphasis"/>
        </w:rPr>
        <w:t>authoritarian</w:t>
      </w:r>
      <w:r w:rsidRPr="006D3F2D">
        <w:rPr>
          <w:sz w:val="16"/>
        </w:rPr>
        <w:t xml:space="preserve"> </w:t>
      </w:r>
      <w:r w:rsidRPr="005E0DD8">
        <w:rPr>
          <w:rStyle w:val="StyleUnderline"/>
        </w:rPr>
        <w:t>regimes</w:t>
      </w:r>
      <w:r w:rsidRPr="006D3F2D">
        <w:rPr>
          <w:sz w:val="16"/>
        </w:rPr>
        <w:t xml:space="preserve">, </w:t>
      </w:r>
      <w:r w:rsidRPr="005E0DD8">
        <w:rPr>
          <w:rStyle w:val="StyleUnderline"/>
        </w:rPr>
        <w:t>what should we</w:t>
      </w:r>
      <w:r w:rsidRPr="006D3F2D">
        <w:rPr>
          <w:sz w:val="16"/>
        </w:rPr>
        <w:t xml:space="preserve"> </w:t>
      </w:r>
      <w:r w:rsidRPr="005E0DD8">
        <w:rPr>
          <w:rStyle w:val="Emphasis"/>
        </w:rPr>
        <w:t>expect</w:t>
      </w:r>
      <w:r w:rsidRPr="006D3F2D">
        <w:rPr>
          <w:sz w:val="16"/>
        </w:rPr>
        <w:t xml:space="preserve"> </w:t>
      </w:r>
      <w:r w:rsidRPr="005E0DD8">
        <w:rPr>
          <w:rStyle w:val="StyleUnderline"/>
        </w:rPr>
        <w:t>of courts in</w:t>
      </w:r>
      <w:r w:rsidRPr="006D3F2D">
        <w:rPr>
          <w:sz w:val="16"/>
        </w:rPr>
        <w:t xml:space="preserve"> </w:t>
      </w:r>
      <w:r w:rsidRPr="005E0DD8">
        <w:rPr>
          <w:rStyle w:val="Emphasis"/>
        </w:rPr>
        <w:t>consolidated</w:t>
      </w:r>
      <w:r w:rsidRPr="006D3F2D">
        <w:rPr>
          <w:sz w:val="16"/>
        </w:rPr>
        <w:t xml:space="preserve"> </w:t>
      </w:r>
      <w:r w:rsidRPr="005E0DD8">
        <w:rPr>
          <w:rStyle w:val="StyleUnderline"/>
        </w:rPr>
        <w:t>democratic regimes</w:t>
      </w:r>
      <w:r w:rsidRPr="006D3F2D">
        <w:rPr>
          <w:sz w:val="16"/>
        </w:rPr>
        <w:t>? More specifically, are there commonalities to the roles played by courts across democracies, despite the immense institutional variety of that form of government?</w:t>
      </w:r>
    </w:p>
    <w:p w14:paraId="49A45D4A" w14:textId="77777777" w:rsidR="004A5204" w:rsidRDefault="004A5204" w:rsidP="004A5204">
      <w:pPr>
        <w:rPr>
          <w:sz w:val="16"/>
        </w:rPr>
      </w:pPr>
      <w:r w:rsidRPr="006D3F2D">
        <w:rPr>
          <w:sz w:val="16"/>
        </w:rPr>
        <w:t xml:space="preserve">More </w:t>
      </w:r>
      <w:r w:rsidRPr="00325EAD">
        <w:rPr>
          <w:rStyle w:val="Emphasis"/>
          <w:highlight w:val="green"/>
        </w:rPr>
        <w:t>optimistic</w:t>
      </w:r>
      <w:r w:rsidRPr="00325EAD">
        <w:rPr>
          <w:sz w:val="16"/>
          <w:highlight w:val="green"/>
        </w:rPr>
        <w:t xml:space="preserve"> </w:t>
      </w:r>
      <w:r w:rsidRPr="00325EAD">
        <w:rPr>
          <w:rStyle w:val="StyleUnderline"/>
          <w:highlight w:val="green"/>
        </w:rPr>
        <w:t>accounts</w:t>
      </w:r>
      <w:r w:rsidRPr="005A3F2F">
        <w:rPr>
          <w:rStyle w:val="StyleUnderline"/>
        </w:rPr>
        <w:t xml:space="preserve"> of the</w:t>
      </w:r>
      <w:r w:rsidRPr="006D3F2D">
        <w:rPr>
          <w:sz w:val="16"/>
        </w:rPr>
        <w:t xml:space="preserve"> role of </w:t>
      </w:r>
      <w:r w:rsidRPr="005A3F2F">
        <w:rPr>
          <w:rStyle w:val="Emphasis"/>
        </w:rPr>
        <w:t>courts</w:t>
      </w:r>
      <w:r w:rsidRPr="006D3F2D">
        <w:rPr>
          <w:sz w:val="16"/>
        </w:rPr>
        <w:t xml:space="preserve"> </w:t>
      </w:r>
      <w:r w:rsidRPr="005A3F2F">
        <w:rPr>
          <w:rStyle w:val="StyleUnderline"/>
        </w:rPr>
        <w:t>have</w:t>
      </w:r>
      <w:r w:rsidRPr="006D3F2D">
        <w:rPr>
          <w:sz w:val="16"/>
        </w:rPr>
        <w:t xml:space="preserve"> specifically </w:t>
      </w:r>
      <w:r w:rsidRPr="00325EAD">
        <w:rPr>
          <w:rStyle w:val="Emphasis"/>
          <w:highlight w:val="green"/>
        </w:rPr>
        <w:t>pointed</w:t>
      </w:r>
      <w:r w:rsidRPr="00325EAD">
        <w:rPr>
          <w:sz w:val="16"/>
          <w:highlight w:val="green"/>
        </w:rPr>
        <w:t xml:space="preserve"> </w:t>
      </w:r>
      <w:r w:rsidRPr="00325EAD">
        <w:rPr>
          <w:rStyle w:val="StyleUnderline"/>
          <w:highlight w:val="green"/>
        </w:rPr>
        <w:t>to</w:t>
      </w:r>
      <w:r w:rsidRPr="006D3F2D">
        <w:rPr>
          <w:sz w:val="16"/>
        </w:rPr>
        <w:t xml:space="preserve"> independent </w:t>
      </w:r>
      <w:r w:rsidRPr="00325EAD">
        <w:rPr>
          <w:rStyle w:val="StyleUnderline"/>
          <w:highlight w:val="green"/>
        </w:rPr>
        <w:t>judiciaries as</w:t>
      </w:r>
      <w:r w:rsidRPr="006D3F2D">
        <w:rPr>
          <w:sz w:val="16"/>
        </w:rPr>
        <w:t xml:space="preserve"> </w:t>
      </w:r>
      <w:r w:rsidRPr="005A3F2F">
        <w:rPr>
          <w:rStyle w:val="Emphasis"/>
        </w:rPr>
        <w:t xml:space="preserve">effective </w:t>
      </w:r>
      <w:r w:rsidRPr="00325EAD">
        <w:rPr>
          <w:rStyle w:val="Emphasis"/>
          <w:highlight w:val="green"/>
        </w:rPr>
        <w:t>defenses</w:t>
      </w:r>
      <w:r w:rsidRPr="00325EAD">
        <w:rPr>
          <w:sz w:val="16"/>
          <w:highlight w:val="green"/>
        </w:rPr>
        <w:t xml:space="preserve"> </w:t>
      </w:r>
      <w:r w:rsidRPr="00325EAD">
        <w:rPr>
          <w:rStyle w:val="StyleUnderline"/>
          <w:highlight w:val="green"/>
        </w:rPr>
        <w:t>against</w:t>
      </w:r>
      <w:r w:rsidRPr="006D3F2D">
        <w:rPr>
          <w:sz w:val="16"/>
        </w:rPr>
        <w:t xml:space="preserve"> the type of </w:t>
      </w:r>
      <w:r w:rsidRPr="005A3F2F">
        <w:rPr>
          <w:rStyle w:val="Emphasis"/>
        </w:rPr>
        <w:t xml:space="preserve">democratic </w:t>
      </w:r>
      <w:r w:rsidRPr="00325EAD">
        <w:rPr>
          <w:rStyle w:val="Emphasis"/>
          <w:highlight w:val="green"/>
        </w:rPr>
        <w:t>erosion</w:t>
      </w:r>
      <w:r w:rsidRPr="006D3F2D">
        <w:rPr>
          <w:sz w:val="16"/>
        </w:rPr>
        <w:t xml:space="preserve"> previously discussed. A 2011 article assessing </w:t>
      </w:r>
      <w:r w:rsidRPr="00325EAD">
        <w:rPr>
          <w:rStyle w:val="Emphasis"/>
          <w:highlight w:val="green"/>
        </w:rPr>
        <w:t>163</w:t>
      </w:r>
      <w:r w:rsidRPr="00325EAD">
        <w:rPr>
          <w:sz w:val="16"/>
          <w:highlight w:val="green"/>
        </w:rPr>
        <w:t xml:space="preserve"> </w:t>
      </w:r>
      <w:r w:rsidRPr="00325EAD">
        <w:rPr>
          <w:rStyle w:val="StyleUnderline"/>
          <w:highlight w:val="green"/>
        </w:rPr>
        <w:t>countries over</w:t>
      </w:r>
      <w:r w:rsidRPr="006D3F2D">
        <w:rPr>
          <w:sz w:val="16"/>
        </w:rPr>
        <w:t xml:space="preserve"> the span of </w:t>
      </w:r>
      <w:r w:rsidRPr="005A3F2F">
        <w:rPr>
          <w:rStyle w:val="Emphasis"/>
        </w:rPr>
        <w:t xml:space="preserve">41 </w:t>
      </w:r>
      <w:r w:rsidRPr="00325EAD">
        <w:rPr>
          <w:rStyle w:val="Emphasis"/>
          <w:highlight w:val="green"/>
        </w:rPr>
        <w:t>years</w:t>
      </w:r>
      <w:r w:rsidRPr="00325EAD">
        <w:rPr>
          <w:sz w:val="16"/>
          <w:highlight w:val="green"/>
        </w:rPr>
        <w:t xml:space="preserve"> </w:t>
      </w:r>
      <w:r w:rsidRPr="00325EAD">
        <w:rPr>
          <w:rStyle w:val="StyleUnderline"/>
          <w:highlight w:val="green"/>
        </w:rPr>
        <w:t>found</w:t>
      </w:r>
      <w:r w:rsidRPr="005A3F2F">
        <w:rPr>
          <w:rStyle w:val="StyleUnderline"/>
        </w:rPr>
        <w:t xml:space="preserve"> that</w:t>
      </w:r>
      <w:r w:rsidRPr="006D3F2D">
        <w:rPr>
          <w:sz w:val="16"/>
        </w:rPr>
        <w:t xml:space="preserve"> “established independent </w:t>
      </w:r>
      <w:r w:rsidRPr="00325EAD">
        <w:rPr>
          <w:rStyle w:val="StyleUnderline"/>
          <w:highlight w:val="green"/>
        </w:rPr>
        <w:t>judiciaries</w:t>
      </w:r>
      <w:r w:rsidRPr="00325EAD">
        <w:rPr>
          <w:sz w:val="16"/>
          <w:highlight w:val="green"/>
        </w:rPr>
        <w:t xml:space="preserve"> </w:t>
      </w:r>
      <w:r w:rsidRPr="00325EAD">
        <w:rPr>
          <w:rStyle w:val="Emphasis"/>
          <w:highlight w:val="green"/>
        </w:rPr>
        <w:t>prevent</w:t>
      </w:r>
      <w:r w:rsidRPr="006D3F2D">
        <w:rPr>
          <w:sz w:val="16"/>
        </w:rPr>
        <w:t xml:space="preserve"> </w:t>
      </w:r>
      <w:r w:rsidRPr="005A3F2F">
        <w:rPr>
          <w:rStyle w:val="StyleUnderline"/>
        </w:rPr>
        <w:t xml:space="preserve">regime </w:t>
      </w:r>
      <w:r w:rsidRPr="006D3F2D">
        <w:rPr>
          <w:rStyle w:val="StyleUnderline"/>
        </w:rPr>
        <w:t xml:space="preserve">changes toward </w:t>
      </w:r>
      <w:r w:rsidRPr="00325EAD">
        <w:rPr>
          <w:rStyle w:val="StyleUnderline"/>
          <w:highlight w:val="green"/>
        </w:rPr>
        <w:t>authoritarianism</w:t>
      </w:r>
      <w:r w:rsidRPr="005A3F2F">
        <w:rPr>
          <w:rStyle w:val="StyleUnderline"/>
        </w:rPr>
        <w:t xml:space="preserve"> across</w:t>
      </w:r>
      <w:r w:rsidRPr="006D3F2D">
        <w:rPr>
          <w:sz w:val="16"/>
        </w:rPr>
        <w:t xml:space="preserve"> </w:t>
      </w:r>
      <w:r w:rsidRPr="005A3F2F">
        <w:rPr>
          <w:rStyle w:val="Emphasis"/>
        </w:rPr>
        <w:t>all</w:t>
      </w:r>
      <w:r w:rsidRPr="006D3F2D">
        <w:rPr>
          <w:sz w:val="16"/>
        </w:rPr>
        <w:t xml:space="preserve"> </w:t>
      </w:r>
      <w:r w:rsidRPr="005A3F2F">
        <w:rPr>
          <w:rStyle w:val="StyleUnderline"/>
        </w:rPr>
        <w:t>types of states</w:t>
      </w:r>
      <w:r w:rsidRPr="006D3F2D">
        <w:rPr>
          <w:sz w:val="16"/>
        </w:rPr>
        <w:t xml:space="preserve">.”24 Note that the finding regards only longstanding independent judiciaries; the same research also found that “newly established independent judiciaries” were not able to serve the same function, suggesting the perhaps commonsense proposition that institutional strength in the judiciary grows over time.25 Importantly, </w:t>
      </w:r>
      <w:r w:rsidRPr="0051208C">
        <w:rPr>
          <w:rStyle w:val="StyleUnderline"/>
        </w:rPr>
        <w:t>courts</w:t>
      </w:r>
      <w:r w:rsidRPr="0051208C">
        <w:rPr>
          <w:sz w:val="16"/>
        </w:rPr>
        <w:t xml:space="preserve"> are able to </w:t>
      </w:r>
      <w:r w:rsidRPr="0051208C">
        <w:rPr>
          <w:rStyle w:val="StyleUnderline"/>
        </w:rPr>
        <w:t>fulfill these</w:t>
      </w:r>
      <w:r w:rsidRPr="006D3F2D">
        <w:rPr>
          <w:rStyle w:val="StyleUnderline"/>
        </w:rPr>
        <w:t xml:space="preserve"> roles</w:t>
      </w:r>
      <w:r w:rsidRPr="006D3F2D">
        <w:rPr>
          <w:sz w:val="16"/>
        </w:rPr>
        <w:t xml:space="preserve"> </w:t>
      </w:r>
      <w:r w:rsidRPr="006D3F2D">
        <w:rPr>
          <w:rStyle w:val="Emphasis"/>
        </w:rPr>
        <w:t>only</w:t>
      </w:r>
      <w:r w:rsidRPr="006D3F2D">
        <w:rPr>
          <w:sz w:val="16"/>
        </w:rPr>
        <w:t xml:space="preserve"> </w:t>
      </w:r>
      <w:r w:rsidRPr="006D3F2D">
        <w:rPr>
          <w:rStyle w:val="StyleUnderline"/>
        </w:rPr>
        <w:t>if they possess a</w:t>
      </w:r>
      <w:r w:rsidRPr="006D3F2D">
        <w:rPr>
          <w:sz w:val="16"/>
        </w:rPr>
        <w:t xml:space="preserve"> </w:t>
      </w:r>
      <w:r w:rsidRPr="006D3F2D">
        <w:rPr>
          <w:rStyle w:val="Emphasis"/>
        </w:rPr>
        <w:t>significant degree</w:t>
      </w:r>
      <w:r w:rsidRPr="006D3F2D">
        <w:rPr>
          <w:sz w:val="16"/>
        </w:rPr>
        <w:t xml:space="preserve"> </w:t>
      </w:r>
      <w:r w:rsidRPr="006D3F2D">
        <w:rPr>
          <w:rStyle w:val="StyleUnderline"/>
        </w:rPr>
        <w:t>of popular legitimacy</w:t>
      </w:r>
      <w:r w:rsidRPr="006D3F2D">
        <w:rPr>
          <w:sz w:val="16"/>
        </w:rPr>
        <w:t xml:space="preserve">—also sometimes referred to as “diffuse support”—such that the public will support even unpopular decisions from the independent courts. </w:t>
      </w:r>
      <w:r w:rsidRPr="00325EAD">
        <w:rPr>
          <w:rStyle w:val="StyleUnderline"/>
          <w:highlight w:val="green"/>
        </w:rPr>
        <w:t>A</w:t>
      </w:r>
      <w:r w:rsidRPr="006D3F2D">
        <w:rPr>
          <w:sz w:val="16"/>
        </w:rPr>
        <w:t xml:space="preserve"> </w:t>
      </w:r>
      <w:r w:rsidRPr="006D3F2D">
        <w:rPr>
          <w:rStyle w:val="Emphasis"/>
        </w:rPr>
        <w:t xml:space="preserve">2021 </w:t>
      </w:r>
      <w:r w:rsidRPr="00325EAD">
        <w:rPr>
          <w:rStyle w:val="Emphasis"/>
          <w:highlight w:val="green"/>
        </w:rPr>
        <w:t>study</w:t>
      </w:r>
      <w:r w:rsidRPr="00325EAD">
        <w:rPr>
          <w:sz w:val="16"/>
          <w:highlight w:val="green"/>
        </w:rPr>
        <w:t xml:space="preserve"> </w:t>
      </w:r>
      <w:r w:rsidRPr="00325EAD">
        <w:rPr>
          <w:rStyle w:val="StyleUnderline"/>
          <w:highlight w:val="green"/>
        </w:rPr>
        <w:t>of</w:t>
      </w:r>
      <w:r w:rsidRPr="00325EAD">
        <w:rPr>
          <w:sz w:val="16"/>
          <w:highlight w:val="green"/>
        </w:rPr>
        <w:t xml:space="preserve"> </w:t>
      </w:r>
      <w:r w:rsidRPr="00325EAD">
        <w:rPr>
          <w:rStyle w:val="Emphasis"/>
          <w:highlight w:val="green"/>
        </w:rPr>
        <w:t>74</w:t>
      </w:r>
      <w:r w:rsidRPr="006D3F2D">
        <w:rPr>
          <w:sz w:val="16"/>
        </w:rPr>
        <w:t xml:space="preserve"> </w:t>
      </w:r>
      <w:r w:rsidRPr="006D3F2D">
        <w:rPr>
          <w:rStyle w:val="StyleUnderline"/>
        </w:rPr>
        <w:t xml:space="preserve">high </w:t>
      </w:r>
      <w:r w:rsidRPr="00325EAD">
        <w:rPr>
          <w:rStyle w:val="StyleUnderline"/>
          <w:highlight w:val="green"/>
        </w:rPr>
        <w:t>courts found</w:t>
      </w:r>
      <w:r w:rsidRPr="006D3F2D">
        <w:rPr>
          <w:sz w:val="16"/>
        </w:rPr>
        <w:t xml:space="preserve"> that </w:t>
      </w:r>
      <w:r w:rsidRPr="00325EAD">
        <w:rPr>
          <w:rStyle w:val="StyleUnderline"/>
          <w:highlight w:val="green"/>
        </w:rPr>
        <w:t>citizens</w:t>
      </w:r>
      <w:r w:rsidRPr="006D3F2D">
        <w:rPr>
          <w:rStyle w:val="StyleUnderline"/>
        </w:rPr>
        <w:t xml:space="preserve"> electorally</w:t>
      </w:r>
      <w:r w:rsidRPr="0051208C">
        <w:rPr>
          <w:sz w:val="16"/>
        </w:rPr>
        <w:t xml:space="preserve"> </w:t>
      </w:r>
      <w:r w:rsidRPr="00325EAD">
        <w:rPr>
          <w:rStyle w:val="Emphasis"/>
          <w:highlight w:val="green"/>
        </w:rPr>
        <w:t>punish</w:t>
      </w:r>
      <w:r w:rsidRPr="00325EAD">
        <w:rPr>
          <w:sz w:val="16"/>
          <w:highlight w:val="green"/>
        </w:rPr>
        <w:t xml:space="preserve"> </w:t>
      </w:r>
      <w:r w:rsidRPr="00325EAD">
        <w:rPr>
          <w:rStyle w:val="StyleUnderline"/>
          <w:highlight w:val="green"/>
        </w:rPr>
        <w:t>incumbents that</w:t>
      </w:r>
      <w:r w:rsidRPr="00325EAD">
        <w:rPr>
          <w:sz w:val="16"/>
          <w:highlight w:val="green"/>
        </w:rPr>
        <w:t xml:space="preserve"> </w:t>
      </w:r>
      <w:r w:rsidRPr="00325EAD">
        <w:rPr>
          <w:rStyle w:val="Emphasis"/>
          <w:highlight w:val="green"/>
        </w:rPr>
        <w:t>do not</w:t>
      </w:r>
      <w:r w:rsidRPr="00325EAD">
        <w:rPr>
          <w:sz w:val="16"/>
          <w:highlight w:val="green"/>
        </w:rPr>
        <w:t xml:space="preserve"> </w:t>
      </w:r>
      <w:r w:rsidRPr="00325EAD">
        <w:rPr>
          <w:rStyle w:val="StyleUnderline"/>
          <w:highlight w:val="green"/>
        </w:rPr>
        <w:t>comply</w:t>
      </w:r>
      <w:r w:rsidRPr="006D3F2D">
        <w:rPr>
          <w:rStyle w:val="StyleUnderline"/>
        </w:rPr>
        <w:t xml:space="preserve"> with</w:t>
      </w:r>
      <w:r w:rsidRPr="006D3F2D">
        <w:rPr>
          <w:sz w:val="16"/>
        </w:rPr>
        <w:t xml:space="preserve"> </w:t>
      </w:r>
      <w:r w:rsidRPr="006D3F2D">
        <w:rPr>
          <w:rStyle w:val="Emphasis"/>
        </w:rPr>
        <w:t>high court</w:t>
      </w:r>
      <w:r w:rsidRPr="006D3F2D">
        <w:rPr>
          <w:sz w:val="16"/>
        </w:rPr>
        <w:t xml:space="preserve"> decision</w:t>
      </w:r>
      <w:r w:rsidRPr="006D3F2D">
        <w:rPr>
          <w:rStyle w:val="Emphasis"/>
        </w:rPr>
        <w:t>s</w:t>
      </w:r>
      <w:r w:rsidRPr="006D3F2D">
        <w:rPr>
          <w:sz w:val="16"/>
        </w:rPr>
        <w:t>, suggesting that citizens support the institutional authority of their respective high courts.26</w:t>
      </w:r>
    </w:p>
    <w:p w14:paraId="419BB573" w14:textId="77777777" w:rsidR="004A5204" w:rsidRPr="00EE22D0" w:rsidRDefault="004A5204" w:rsidP="004A5204"/>
    <w:p w14:paraId="0D8CE741" w14:textId="77777777" w:rsidR="004A5204" w:rsidRPr="000E5FCC" w:rsidRDefault="004A5204" w:rsidP="004A5204">
      <w:pPr>
        <w:pStyle w:val="Heading4"/>
        <w:rPr>
          <w:rStyle w:val="Heading4Char"/>
        </w:rPr>
      </w:pPr>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7190605B" w14:textId="77777777" w:rsidR="004A5204" w:rsidRPr="00180415" w:rsidRDefault="004A5204" w:rsidP="004A5204">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4ACD88A8" w14:textId="77777777" w:rsidR="004A5204" w:rsidRPr="000E2301" w:rsidRDefault="004A5204" w:rsidP="004A5204">
      <w:pPr>
        <w:rPr>
          <w:rStyle w:val="Heading4Char"/>
          <w:sz w:val="16"/>
        </w:rPr>
      </w:pPr>
      <w:r w:rsidRPr="00325EAD">
        <w:rPr>
          <w:rStyle w:val="Emphasis"/>
          <w:highlight w:val="green"/>
        </w:rPr>
        <w:t>Debates</w:t>
      </w:r>
      <w:r w:rsidRPr="000E2301">
        <w:rPr>
          <w:sz w:val="16"/>
        </w:rPr>
        <w:t xml:space="preserve"> on degrowth strategising </w:t>
      </w:r>
      <w:r w:rsidRPr="00694B54">
        <w:rPr>
          <w:rStyle w:val="StyleUnderline"/>
        </w:rPr>
        <w:t xml:space="preserve">often </w:t>
      </w:r>
      <w:r w:rsidRPr="00325EAD">
        <w:rPr>
          <w:rStyle w:val="StyleUnderline"/>
          <w:highlight w:val="green"/>
        </w:rPr>
        <w:t>suggest</w:t>
      </w:r>
      <w:r w:rsidRPr="000E2301">
        <w:rPr>
          <w:sz w:val="16"/>
        </w:rPr>
        <w:t xml:space="preserve"> that </w:t>
      </w:r>
      <w:r w:rsidRPr="00325EAD">
        <w:rPr>
          <w:rStyle w:val="StyleUnderline"/>
          <w:highlight w:val="green"/>
        </w:rPr>
        <w:t xml:space="preserve">problem solving should be </w:t>
      </w:r>
      <w:r w:rsidRPr="00325EAD">
        <w:rPr>
          <w:rStyle w:val="Emphasis"/>
          <w:highlight w:val="green"/>
        </w:rPr>
        <w:t>avoided</w:t>
      </w:r>
      <w:r w:rsidRPr="00694B54">
        <w:rPr>
          <w:rStyle w:val="StyleUnderline"/>
        </w:rPr>
        <w:t xml:space="preserve"> in favour of </w:t>
      </w:r>
      <w:r w:rsidRPr="00694B54">
        <w:rPr>
          <w:rStyle w:val="Emphasis"/>
        </w:rPr>
        <w:t>radical action</w:t>
      </w:r>
      <w:r w:rsidRPr="00325EAD">
        <w:rPr>
          <w:rStyle w:val="StyleUnderline"/>
          <w:highlight w:val="green"/>
        </w:rPr>
        <w:t xml:space="preserve"> to</w:t>
      </w:r>
      <w:r w:rsidRPr="00694B54">
        <w:rPr>
          <w:rStyle w:val="StyleUnderline"/>
        </w:rPr>
        <w:t xml:space="preserve"> “stay </w:t>
      </w:r>
      <w:r w:rsidRPr="00325EAD">
        <w:rPr>
          <w:rStyle w:val="StyleUnderline"/>
          <w:highlight w:val="green"/>
        </w:rPr>
        <w:t>focus</w:t>
      </w:r>
      <w:r w:rsidRPr="00694B54">
        <w:rPr>
          <w:rStyle w:val="StyleUnderline"/>
        </w:rPr>
        <w:t xml:space="preserve">ed </w:t>
      </w:r>
      <w:r w:rsidRPr="00325EAD">
        <w:rPr>
          <w:rStyle w:val="StyleUnderline"/>
          <w:highlight w:val="green"/>
        </w:rPr>
        <w:t>on</w:t>
      </w:r>
      <w:r w:rsidRPr="000E2301">
        <w:rPr>
          <w:sz w:val="16"/>
        </w:rPr>
        <w:t xml:space="preserve"> all </w:t>
      </w:r>
      <w:r w:rsidRPr="00694B54">
        <w:rPr>
          <w:rStyle w:val="StyleUnderline"/>
        </w:rPr>
        <w:t xml:space="preserve">social </w:t>
      </w:r>
      <w:r w:rsidRPr="00325EAD">
        <w:rPr>
          <w:rStyle w:val="StyleUnderline"/>
          <w:highlight w:val="gree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325EAD">
        <w:rPr>
          <w:rStyle w:val="StyleUnderline"/>
          <w:highlight w:val="green"/>
        </w:rPr>
        <w:t>that</w:t>
      </w:r>
      <w:r w:rsidRPr="000E2301">
        <w:rPr>
          <w:sz w:val="16"/>
        </w:rPr>
        <w:t xml:space="preserve"> combine to produce or ‘</w:t>
      </w:r>
      <w:r w:rsidRPr="00325EAD">
        <w:rPr>
          <w:rStyle w:val="Emphasis"/>
          <w:highlight w:val="green"/>
        </w:rPr>
        <w:t>over-determine</w:t>
      </w:r>
      <w:r w:rsidRPr="000E2301">
        <w:rPr>
          <w:sz w:val="16"/>
        </w:rPr>
        <w:t xml:space="preserve">’ socio-ecological </w:t>
      </w:r>
      <w:r w:rsidRPr="00325EAD">
        <w:rPr>
          <w:rStyle w:val="StyleUnderline"/>
          <w:highlight w:val="green"/>
        </w:rPr>
        <w:t>injustices</w:t>
      </w:r>
      <w:r w:rsidRPr="000E2301">
        <w:rPr>
          <w:sz w:val="16"/>
        </w:rPr>
        <w:t xml:space="preserve">” (Eckersley, 2021, 255, own insertion). Yet, </w:t>
      </w:r>
      <w:r w:rsidRPr="00325EAD">
        <w:rPr>
          <w:rStyle w:val="StyleUnderline"/>
          <w:highlight w:val="green"/>
        </w:rPr>
        <w:t xml:space="preserve">as it is </w:t>
      </w:r>
      <w:r w:rsidRPr="00694B54">
        <w:rPr>
          <w:rStyle w:val="Emphasis"/>
        </w:rPr>
        <w:t xml:space="preserve">politically </w:t>
      </w:r>
      <w:r w:rsidRPr="00325EAD">
        <w:rPr>
          <w:rStyle w:val="Emphasis"/>
          <w:highlight w:val="green"/>
        </w:rPr>
        <w:t>impossible</w:t>
      </w:r>
      <w:r w:rsidRPr="00325EAD">
        <w:rPr>
          <w:rStyle w:val="StyleUnderline"/>
          <w:highlight w:val="green"/>
        </w:rPr>
        <w:t xml:space="preserve"> to restructure </w:t>
      </w:r>
      <w:r w:rsidRPr="00325EAD">
        <w:rPr>
          <w:rStyle w:val="Emphasis"/>
          <w:highlight w:val="green"/>
        </w:rPr>
        <w:t>everything</w:t>
      </w:r>
      <w:r w:rsidRPr="00A530A0">
        <w:rPr>
          <w:rStyle w:val="Emphasis"/>
        </w:rPr>
        <w:t xml:space="preserve"> </w:t>
      </w:r>
      <w:r w:rsidRPr="00694B54">
        <w:rPr>
          <w:rStyle w:val="Emphasis"/>
        </w:rPr>
        <w:t>at once</w:t>
      </w:r>
      <w:r w:rsidRPr="00694B54">
        <w:rPr>
          <w:rStyle w:val="StyleUnderline"/>
        </w:rPr>
        <w:t xml:space="preserve">, critical </w:t>
      </w:r>
      <w:r w:rsidRPr="00325EAD">
        <w:rPr>
          <w:rStyle w:val="StyleUnderline"/>
          <w:highlight w:val="green"/>
        </w:rPr>
        <w:t>problem-solving in</w:t>
      </w:r>
      <w:r w:rsidRPr="00694B54">
        <w:rPr>
          <w:rStyle w:val="StyleUnderline"/>
        </w:rPr>
        <w:t xml:space="preserve"> the </w:t>
      </w:r>
      <w:r w:rsidRPr="00325EAD">
        <w:rPr>
          <w:rStyle w:val="Emphasis"/>
          <w:highlight w:val="green"/>
        </w:rPr>
        <w:t>service of</w:t>
      </w:r>
      <w:r w:rsidRPr="00325EAD">
        <w:rPr>
          <w:rStyle w:val="StyleUnderline"/>
          <w:highlight w:val="green"/>
        </w:rPr>
        <w:t xml:space="preserve"> transformation becomes </w:t>
      </w:r>
      <w:r w:rsidRPr="00325EAD">
        <w:rPr>
          <w:rStyle w:val="Emphasis"/>
          <w:highlight w:val="gree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325EAD">
        <w:rPr>
          <w:rStyle w:val="Emphasis"/>
          <w:highlight w:val="green"/>
        </w:rPr>
        <w:t>even if</w:t>
      </w:r>
      <w:r w:rsidRPr="00694B54">
        <w:rPr>
          <w:rStyle w:val="StyleUnderline"/>
        </w:rPr>
        <w:t xml:space="preserve"> they are </w:t>
      </w:r>
      <w:r w:rsidRPr="00325EAD">
        <w:rPr>
          <w:rStyle w:val="StyleUnderline"/>
          <w:highlight w:val="gree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4A0069C6" w14:textId="77777777" w:rsidR="004A5204" w:rsidRPr="00603B38" w:rsidRDefault="004A5204" w:rsidP="004A5204">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325EAD">
        <w:rPr>
          <w:rStyle w:val="Emphasis"/>
          <w:highlight w:val="green"/>
        </w:rPr>
        <w:t>problem-solving</w:t>
      </w:r>
      <w:r w:rsidRPr="00325EAD">
        <w:rPr>
          <w:rStyle w:val="StyleUnderline"/>
          <w:highlight w:val="green"/>
        </w:rPr>
        <w:t xml:space="preserve"> looks</w:t>
      </w:r>
      <w:r w:rsidRPr="00694B54">
        <w:rPr>
          <w:rStyle w:val="StyleUnderline"/>
        </w:rPr>
        <w:t xml:space="preserve"> for ways </w:t>
      </w:r>
      <w:r w:rsidRPr="00325EAD">
        <w:rPr>
          <w:rStyle w:val="StyleUnderline"/>
          <w:highlight w:val="green"/>
        </w:rPr>
        <w:t xml:space="preserve">to </w:t>
      </w:r>
      <w:r w:rsidRPr="00325EAD">
        <w:rPr>
          <w:rStyle w:val="Emphasis"/>
          <w:highlight w:val="green"/>
        </w:rPr>
        <w:t>unsettle</w:t>
      </w:r>
      <w:r w:rsidRPr="000E2301">
        <w:rPr>
          <w:sz w:val="16"/>
        </w:rPr>
        <w:t xml:space="preserve"> at least some of </w:t>
      </w:r>
      <w:r w:rsidRPr="00325EAD">
        <w:rPr>
          <w:rStyle w:val="StyleUnderline"/>
          <w:highlight w:val="green"/>
        </w:rPr>
        <w:t>these parameters</w:t>
      </w:r>
      <w:r w:rsidRPr="000E2301">
        <w:rPr>
          <w:sz w:val="16"/>
        </w:rPr>
        <w:t xml:space="preserve"> as a first step, with a view to challenging others in subsequent steps. </w:t>
      </w:r>
      <w:r w:rsidRPr="00325EAD">
        <w:rPr>
          <w:rStyle w:val="StyleUnderline"/>
          <w:highlight w:val="green"/>
        </w:rPr>
        <w:t xml:space="preserve">This </w:t>
      </w:r>
      <w:r w:rsidRPr="00325EAD">
        <w:rPr>
          <w:rStyle w:val="Emphasis"/>
          <w:highlight w:val="green"/>
        </w:rPr>
        <w:t>requires</w:t>
      </w:r>
      <w:r w:rsidRPr="000E2301">
        <w:rPr>
          <w:sz w:val="16"/>
        </w:rPr>
        <w:t xml:space="preserve"> provisionally bracketing </w:t>
      </w:r>
      <w:r w:rsidRPr="00694B54">
        <w:rPr>
          <w:rStyle w:val="StyleUnderline"/>
        </w:rPr>
        <w:t xml:space="preserve">some </w:t>
      </w:r>
      <w:r w:rsidRPr="00325EAD">
        <w:rPr>
          <w:rStyle w:val="StyleUnderline"/>
          <w:highlight w:val="green"/>
        </w:rPr>
        <w:t>problematic</w:t>
      </w:r>
      <w:r w:rsidRPr="00694B54">
        <w:rPr>
          <w:rStyle w:val="StyleUnderline"/>
        </w:rPr>
        <w:t xml:space="preserve"> social </w:t>
      </w:r>
      <w:r w:rsidRPr="00325EAD">
        <w:rPr>
          <w:rStyle w:val="StyleUnderline"/>
          <w:highlight w:val="gree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325EAD">
        <w:rPr>
          <w:rStyle w:val="StyleUnderline"/>
          <w:highlight w:val="green"/>
        </w:rPr>
        <w:t>problem-solving</w:t>
      </w:r>
      <w:r w:rsidRPr="00694B54">
        <w:rPr>
          <w:rStyle w:val="StyleUnderline"/>
        </w:rPr>
        <w:t xml:space="preserve"> necessarily</w:t>
      </w:r>
      <w:r w:rsidRPr="00325EAD">
        <w:rPr>
          <w:rStyle w:val="StyleUnderline"/>
          <w:highlight w:val="green"/>
        </w:rPr>
        <w:t xml:space="preserve"> takes place in </w:t>
      </w:r>
      <w:r w:rsidRPr="00325EAD">
        <w:rPr>
          <w:rStyle w:val="Emphasis"/>
          <w:highlight w:val="green"/>
        </w:rPr>
        <w:t>politic</w:t>
      </w:r>
      <w:r w:rsidRPr="00694B54">
        <w:rPr>
          <w:rStyle w:val="StyleUnderline"/>
        </w:rPr>
        <w:t>al context</w:t>
      </w:r>
      <w:r w:rsidRPr="00325EAD">
        <w:rPr>
          <w:rStyle w:val="Emphasis"/>
          <w:highlight w:val="gree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325EAD">
        <w:rPr>
          <w:rStyle w:val="StyleUnderline"/>
          <w:highlight w:val="gree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325EAD">
        <w:rPr>
          <w:rStyle w:val="Emphasis"/>
          <w:highlight w:val="green"/>
        </w:rPr>
        <w:t>transform</w:t>
      </w:r>
      <w:r w:rsidRPr="00694B54">
        <w:rPr>
          <w:rStyle w:val="Emphasis"/>
        </w:rPr>
        <w:t>ative potential</w:t>
      </w:r>
      <w:r w:rsidRPr="000E2301">
        <w:rPr>
          <w:sz w:val="16"/>
        </w:rPr>
        <w:t xml:space="preserve"> in the relevant context, </w:t>
      </w:r>
      <w:r w:rsidRPr="00325EAD">
        <w:rPr>
          <w:rStyle w:val="Emphasis"/>
          <w:highlight w:val="green"/>
        </w:rPr>
        <w:t>guided</w:t>
      </w:r>
      <w:r w:rsidRPr="00325EAD">
        <w:rPr>
          <w:rStyle w:val="StyleUnderline"/>
          <w:highlight w:val="green"/>
        </w:rPr>
        <w:t xml:space="preserve"> by</w:t>
      </w:r>
      <w:r w:rsidRPr="00694B54">
        <w:rPr>
          <w:rStyle w:val="StyleUnderline"/>
        </w:rPr>
        <w:t xml:space="preserve"> conjunctural </w:t>
      </w:r>
      <w:r w:rsidRPr="00325EAD">
        <w:rPr>
          <w:rStyle w:val="StyleUnderline"/>
          <w:highlight w:val="gree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325EAD">
        <w:rPr>
          <w:rStyle w:val="StyleUnderline"/>
          <w:highlight w:val="green"/>
        </w:rPr>
        <w:t xml:space="preserve">best steps may be </w:t>
      </w:r>
      <w:r w:rsidRPr="00325EAD">
        <w:rPr>
          <w:rStyle w:val="Emphasis"/>
          <w:highlight w:val="gree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325EAD">
        <w:rPr>
          <w:rStyle w:val="StyleUnderline"/>
          <w:highlight w:val="green"/>
        </w:rPr>
        <w:t xml:space="preserve">a </w:t>
      </w:r>
      <w:r w:rsidRPr="00325EAD">
        <w:rPr>
          <w:rStyle w:val="Emphasis"/>
          <w:highlight w:val="green"/>
        </w:rPr>
        <w:t>step-wise</w:t>
      </w:r>
      <w:r w:rsidRPr="00325EAD">
        <w:rPr>
          <w:rStyle w:val="StyleUnderline"/>
          <w:highlight w:val="green"/>
        </w:rPr>
        <w:t xml:space="preserve"> approach</w:t>
      </w:r>
      <w:r w:rsidRPr="00694B54">
        <w:rPr>
          <w:rStyle w:val="StyleUnderline"/>
        </w:rPr>
        <w:t xml:space="preserve"> is that it </w:t>
      </w:r>
      <w:r w:rsidRPr="00325EAD">
        <w:rPr>
          <w:rStyle w:val="StyleUnderline"/>
          <w:highlight w:val="green"/>
        </w:rPr>
        <w:t>enables scaling up</w:t>
      </w:r>
      <w:r w:rsidRPr="00694B54">
        <w:rPr>
          <w:rStyle w:val="StyleUnderline"/>
        </w:rPr>
        <w:t xml:space="preserve"> (or back)</w:t>
      </w:r>
      <w:r w:rsidRPr="000E2301">
        <w:rPr>
          <w:sz w:val="16"/>
        </w:rPr>
        <w:t xml:space="preserve"> and adaptation ex post </w:t>
      </w:r>
      <w:r w:rsidRPr="00325EAD">
        <w:rPr>
          <w:rStyle w:val="StyleUnderline"/>
          <w:highlight w:val="green"/>
        </w:rPr>
        <w:t>as a result of</w:t>
      </w:r>
      <w:r w:rsidRPr="000E2301">
        <w:rPr>
          <w:sz w:val="16"/>
        </w:rPr>
        <w:t xml:space="preserve"> political and </w:t>
      </w:r>
      <w:r w:rsidRPr="00325EAD">
        <w:rPr>
          <w:rStyle w:val="Emphasis"/>
          <w:highlight w:val="green"/>
        </w:rPr>
        <w:t>policy</w:t>
      </w:r>
      <w:r w:rsidRPr="000E2301">
        <w:rPr>
          <w:sz w:val="16"/>
        </w:rPr>
        <w:t xml:space="preserve"> learning (Eckersley, 2021, 256).</w:t>
      </w:r>
    </w:p>
    <w:p w14:paraId="0CE6BB7B" w14:textId="77777777" w:rsidR="004A5204" w:rsidRDefault="004A5204" w:rsidP="004A5204">
      <w:pPr>
        <w:rPr>
          <w:sz w:val="16"/>
        </w:rPr>
      </w:pPr>
    </w:p>
    <w:p w14:paraId="0AB31C67" w14:textId="77777777" w:rsidR="004A5204" w:rsidRPr="00A86CB4" w:rsidRDefault="004A5204" w:rsidP="004A5204"/>
    <w:p w14:paraId="541F1863" w14:textId="77777777" w:rsidR="00C61E10" w:rsidRPr="00D52A9F" w:rsidRDefault="00C61E10" w:rsidP="00C61E10">
      <w:pPr>
        <w:pStyle w:val="Heading4"/>
        <w:rPr>
          <w:b w:val="0"/>
          <w:bCs/>
        </w:rPr>
      </w:pPr>
      <w:r>
        <w:t xml:space="preserve">Unions orient members toward </w:t>
      </w:r>
      <w:r>
        <w:rPr>
          <w:u w:val="single"/>
        </w:rPr>
        <w:t>public good</w:t>
      </w:r>
      <w:r>
        <w:t>.</w:t>
      </w:r>
    </w:p>
    <w:p w14:paraId="47F75F43" w14:textId="77777777" w:rsidR="00C61E10" w:rsidRDefault="00C61E10" w:rsidP="00C61E10">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780E6A3F" w14:textId="77777777" w:rsidR="00C61E10" w:rsidRPr="003D5491" w:rsidRDefault="00C61E10" w:rsidP="00C61E10">
      <w:pPr>
        <w:rPr>
          <w:sz w:val="16"/>
        </w:rPr>
      </w:pPr>
      <w:r w:rsidRPr="003D5491">
        <w:rPr>
          <w:sz w:val="16"/>
        </w:rPr>
        <w:t>Discussion and Conclusions</w:t>
      </w:r>
    </w:p>
    <w:p w14:paraId="5C0EFC14" w14:textId="77777777" w:rsidR="00C61E10" w:rsidRPr="003D5491" w:rsidRDefault="00C61E10" w:rsidP="00C61E10">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D52A9F">
        <w:rPr>
          <w:rStyle w:val="StyleUnderline"/>
          <w:highlight w:val="yellow"/>
        </w:rPr>
        <w:t>unions are</w:t>
      </w:r>
      <w:r w:rsidRPr="00D52A9F">
        <w:rPr>
          <w:sz w:val="16"/>
          <w:highlight w:val="yellow"/>
        </w:rPr>
        <w:t xml:space="preserve"> </w:t>
      </w:r>
      <w:r w:rsidRPr="00D52A9F">
        <w:rPr>
          <w:rStyle w:val="Emphasis"/>
          <w:highlight w:val="yellow"/>
        </w:rPr>
        <w:t>integral</w:t>
      </w:r>
      <w:r w:rsidRPr="00D52A9F">
        <w:rPr>
          <w:sz w:val="16"/>
          <w:highlight w:val="yellow"/>
        </w:rPr>
        <w:t xml:space="preserve"> </w:t>
      </w:r>
      <w:r w:rsidRPr="00D52A9F">
        <w:rPr>
          <w:rStyle w:val="StyleUnderline"/>
          <w:highlight w:val="yellow"/>
        </w:rPr>
        <w:t>in</w:t>
      </w:r>
      <w:r w:rsidRPr="003D5491">
        <w:rPr>
          <w:sz w:val="16"/>
        </w:rPr>
        <w:t xml:space="preserve"> minimizing wage inequality and </w:t>
      </w:r>
      <w:r w:rsidRPr="00D52A9F">
        <w:rPr>
          <w:rStyle w:val="StyleUnderline"/>
          <w:highlight w:val="yellow"/>
        </w:rPr>
        <w:t>increasing</w:t>
      </w:r>
      <w:r w:rsidRPr="00D52A9F">
        <w:rPr>
          <w:sz w:val="16"/>
          <w:highlight w:val="yellow"/>
        </w:rPr>
        <w:t xml:space="preserve"> </w:t>
      </w:r>
      <w:r w:rsidRPr="00D52A9F">
        <w:rPr>
          <w:rStyle w:val="Emphasis"/>
          <w:highlight w:val="yellow"/>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D52A9F">
        <w:rPr>
          <w:rStyle w:val="StyleUnderline"/>
          <w:highlight w:val="yellow"/>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D52A9F">
        <w:rPr>
          <w:rStyle w:val="StyleUnderline"/>
          <w:highlight w:val="yellow"/>
        </w:rPr>
        <w:t>alter</w:t>
      </w:r>
      <w:r w:rsidRPr="003D5491">
        <w:rPr>
          <w:sz w:val="16"/>
        </w:rPr>
        <w:t xml:space="preserve">ing </w:t>
      </w:r>
      <w:r w:rsidRPr="00D52A9F">
        <w:rPr>
          <w:rStyle w:val="Emphasis"/>
          <w:highlight w:val="yellow"/>
        </w:rPr>
        <w:t>perceptions</w:t>
      </w:r>
      <w:r w:rsidRPr="00D52A9F">
        <w:rPr>
          <w:sz w:val="16"/>
          <w:highlight w:val="yellow"/>
        </w:rPr>
        <w:t xml:space="preserve"> </w:t>
      </w:r>
      <w:r w:rsidRPr="00D52A9F">
        <w:rPr>
          <w:rStyle w:val="StyleUnderline"/>
          <w:highlight w:val="yellow"/>
        </w:rPr>
        <w:t>of</w:t>
      </w:r>
      <w:r w:rsidRPr="008223D2">
        <w:rPr>
          <w:rStyle w:val="StyleUnderline"/>
        </w:rPr>
        <w:t xml:space="preserve"> the</w:t>
      </w:r>
      <w:r w:rsidRPr="003D5491">
        <w:rPr>
          <w:sz w:val="16"/>
        </w:rPr>
        <w:t xml:space="preserve"> </w:t>
      </w:r>
      <w:r w:rsidRPr="00D52A9F">
        <w:rPr>
          <w:rStyle w:val="Emphasis"/>
          <w:highlight w:val="yellow"/>
        </w:rPr>
        <w:t>work</w:t>
      </w:r>
      <w:r w:rsidRPr="008223D2">
        <w:rPr>
          <w:rStyle w:val="Emphasis"/>
        </w:rPr>
        <w:t xml:space="preserve"> environment</w:t>
      </w:r>
      <w:r w:rsidRPr="003D5491">
        <w:rPr>
          <w:sz w:val="16"/>
        </w:rPr>
        <w:t xml:space="preserve"> serves as a mechanism by which unions indirectly increase job satisfaction.</w:t>
      </w:r>
    </w:p>
    <w:p w14:paraId="45E97B95" w14:textId="77777777" w:rsidR="00C61E10" w:rsidRPr="003D5491" w:rsidRDefault="00C61E10" w:rsidP="00C61E10">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 employee 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2936E7AF" w14:textId="77777777" w:rsidR="00C61E10" w:rsidRPr="003D5491" w:rsidRDefault="00C61E10" w:rsidP="00C61E10">
      <w:pPr>
        <w:rPr>
          <w:sz w:val="16"/>
        </w:rPr>
      </w:pPr>
      <w:r w:rsidRPr="003D5491">
        <w:rPr>
          <w:sz w:val="16"/>
        </w:rPr>
        <w:t xml:space="preserve">Second, </w:t>
      </w:r>
      <w:r w:rsidRPr="00D52A9F">
        <w:rPr>
          <w:rStyle w:val="StyleUnderline"/>
          <w:highlight w:val="yellow"/>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D52A9F">
        <w:rPr>
          <w:rStyle w:val="StyleUnderline"/>
          <w:highlight w:val="yellow"/>
        </w:rPr>
        <w:t>communicate</w:t>
      </w:r>
      <w:r w:rsidRPr="003D5491">
        <w:rPr>
          <w:sz w:val="16"/>
        </w:rPr>
        <w:t xml:space="preserve"> PSM [</w:t>
      </w:r>
      <w:r w:rsidRPr="003D5491">
        <w:rPr>
          <w:rStyle w:val="Emphasis"/>
        </w:rPr>
        <w:t xml:space="preserve">public service </w:t>
      </w:r>
      <w:r w:rsidRPr="00D52A9F">
        <w:rPr>
          <w:rStyle w:val="Emphasis"/>
          <w:highlight w:val="yellow"/>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D52A9F">
        <w:rPr>
          <w:rStyle w:val="StyleUnderline"/>
          <w:highlight w:val="yellow"/>
        </w:rPr>
        <w:t>the union is</w:t>
      </w:r>
      <w:r w:rsidRPr="00D52A9F">
        <w:rPr>
          <w:sz w:val="16"/>
          <w:highlight w:val="yellow"/>
        </w:rPr>
        <w:t xml:space="preserve"> </w:t>
      </w:r>
      <w:r w:rsidRPr="00D52A9F">
        <w:rPr>
          <w:rStyle w:val="Emphasis"/>
          <w:highlight w:val="yellow"/>
        </w:rPr>
        <w:t>associated</w:t>
      </w:r>
      <w:r w:rsidRPr="00D52A9F">
        <w:rPr>
          <w:sz w:val="16"/>
          <w:highlight w:val="yellow"/>
        </w:rPr>
        <w:t xml:space="preserve"> </w:t>
      </w:r>
      <w:r w:rsidRPr="00D52A9F">
        <w:rPr>
          <w:rStyle w:val="StyleUnderline"/>
          <w:highlight w:val="yellow"/>
        </w:rPr>
        <w:t>with</w:t>
      </w:r>
      <w:r w:rsidRPr="003D5491">
        <w:rPr>
          <w:sz w:val="16"/>
        </w:rPr>
        <w:t xml:space="preserve"> feelings of loyalty to the labor union, </w:t>
      </w:r>
      <w:r w:rsidRPr="00D52A9F">
        <w:rPr>
          <w:rStyle w:val="Emphasis"/>
          <w:highlight w:val="yellow"/>
        </w:rPr>
        <w:t>willingness</w:t>
      </w:r>
      <w:r w:rsidRPr="00D52A9F">
        <w:rPr>
          <w:sz w:val="16"/>
          <w:highlight w:val="yellow"/>
        </w:rPr>
        <w:t xml:space="preserve"> </w:t>
      </w:r>
      <w:r w:rsidRPr="00D52A9F">
        <w:rPr>
          <w:rStyle w:val="StyleUnderline"/>
          <w:highlight w:val="yellow"/>
        </w:rPr>
        <w:t>to</w:t>
      </w:r>
      <w:r w:rsidRPr="003D5491">
        <w:rPr>
          <w:sz w:val="16"/>
        </w:rPr>
        <w:t xml:space="preserve"> personally </w:t>
      </w:r>
      <w:r w:rsidRPr="00D52A9F">
        <w:rPr>
          <w:rStyle w:val="Emphasis"/>
          <w:highlight w:val="yellow"/>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D52A9F">
        <w:rPr>
          <w:rStyle w:val="StyleUnderline"/>
          <w:highlight w:val="yellow"/>
        </w:rPr>
        <w:t>and</w:t>
      </w:r>
      <w:r w:rsidRPr="008C5180">
        <w:rPr>
          <w:rStyle w:val="StyleUnderline"/>
        </w:rPr>
        <w:t xml:space="preserve"> a sense of</w:t>
      </w:r>
      <w:r w:rsidRPr="003D5491">
        <w:rPr>
          <w:sz w:val="16"/>
        </w:rPr>
        <w:t xml:space="preserve"> </w:t>
      </w:r>
      <w:r w:rsidRPr="00D52A9F">
        <w:rPr>
          <w:rStyle w:val="Emphasis"/>
          <w:highlight w:val="yellow"/>
        </w:rPr>
        <w:t>responsibility</w:t>
      </w:r>
      <w:r w:rsidRPr="00D52A9F">
        <w:rPr>
          <w:sz w:val="16"/>
          <w:highlight w:val="yellow"/>
        </w:rPr>
        <w:t xml:space="preserve"> </w:t>
      </w:r>
      <w:r w:rsidRPr="00D52A9F">
        <w:rPr>
          <w:rStyle w:val="StyleUnderline"/>
          <w:highlight w:val="yellow"/>
        </w:rPr>
        <w:t>to advance</w:t>
      </w:r>
      <w:r w:rsidRPr="003D5491">
        <w:rPr>
          <w:sz w:val="16"/>
        </w:rPr>
        <w:t xml:space="preserve"> the </w:t>
      </w:r>
      <w:r w:rsidRPr="00D52A9F">
        <w:rPr>
          <w:rStyle w:val="Emphasis"/>
          <w:highlight w:val="yellow"/>
        </w:rPr>
        <w:t>collective 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D52A9F">
        <w:rPr>
          <w:rStyle w:val="Emphasis"/>
          <w:highlight w:val="yellow"/>
        </w:rPr>
        <w:t>emotions</w:t>
      </w:r>
      <w:r w:rsidRPr="003D5491">
        <w:rPr>
          <w:sz w:val="16"/>
        </w:rPr>
        <w:t xml:space="preserve"> </w:t>
      </w:r>
      <w:r w:rsidRPr="008C5180">
        <w:rPr>
          <w:rStyle w:val="StyleUnderline"/>
        </w:rPr>
        <w:t>associated with union commitment are</w:t>
      </w:r>
      <w:r w:rsidRPr="003D5491">
        <w:rPr>
          <w:sz w:val="16"/>
        </w:rPr>
        <w:t xml:space="preserve"> </w:t>
      </w:r>
      <w:r w:rsidRPr="008C5180">
        <w:rPr>
          <w:rStyle w:val="Emphasis"/>
        </w:rPr>
        <w:t>similar</w:t>
      </w:r>
      <w:r w:rsidRPr="003D5491">
        <w:rPr>
          <w:sz w:val="16"/>
        </w:rPr>
        <w:t xml:space="preserve"> </w:t>
      </w:r>
      <w:r w:rsidRPr="008C5180">
        <w:rPr>
          <w:rStyle w:val="StyleUnderline"/>
        </w:rPr>
        <w:t>to those that</w:t>
      </w:r>
      <w:r w:rsidRPr="003D5491">
        <w:rPr>
          <w:sz w:val="16"/>
        </w:rPr>
        <w:t xml:space="preserve"> </w:t>
      </w:r>
      <w:r w:rsidRPr="00D52A9F">
        <w:rPr>
          <w:rStyle w:val="Emphasis"/>
          <w:highlight w:val="yellow"/>
        </w:rPr>
        <w:t>foster</w:t>
      </w:r>
      <w:r w:rsidRPr="00D52A9F">
        <w:rPr>
          <w:sz w:val="16"/>
          <w:highlight w:val="yellow"/>
        </w:rPr>
        <w:t xml:space="preserve"> </w:t>
      </w:r>
      <w:r w:rsidRPr="00D52A9F">
        <w:rPr>
          <w:rStyle w:val="StyleUnderline"/>
          <w:highlight w:val="yellow"/>
        </w:rPr>
        <w:t>PSM</w:t>
      </w:r>
      <w:r w:rsidRPr="003D5491">
        <w:rPr>
          <w:sz w:val="16"/>
        </w:rPr>
        <w:t xml:space="preserve"> (Perry and Hondeghem 2008; Perry and Wise 1990), scholars have yet to specifically emphasize the role that social boundaries play in understanding PSM. This would represent an intriguing question for future research.</w:t>
      </w:r>
    </w:p>
    <w:p w14:paraId="3A62F546" w14:textId="77777777" w:rsidR="00C61E10" w:rsidRDefault="00C61E10" w:rsidP="00C61E10">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D52A9F">
        <w:rPr>
          <w:rStyle w:val="StyleUnderline"/>
          <w:highlight w:val="yellow"/>
        </w:rPr>
        <w:t>the</w:t>
      </w:r>
      <w:r w:rsidRPr="003D5491">
        <w:rPr>
          <w:sz w:val="16"/>
        </w:rPr>
        <w:t xml:space="preserve"> </w:t>
      </w:r>
      <w:r w:rsidRPr="003D5491">
        <w:rPr>
          <w:rStyle w:val="Emphasis"/>
        </w:rPr>
        <w:t xml:space="preserve">bargaining </w:t>
      </w:r>
      <w:r w:rsidRPr="00D52A9F">
        <w:rPr>
          <w:rStyle w:val="Emphasis"/>
          <w:highlight w:val="yellow"/>
        </w:rPr>
        <w:t>process</w:t>
      </w:r>
      <w:r w:rsidRPr="00D52A9F">
        <w:rPr>
          <w:sz w:val="16"/>
          <w:highlight w:val="yellow"/>
        </w:rPr>
        <w:t xml:space="preserve"> </w:t>
      </w:r>
      <w:r w:rsidRPr="00D52A9F">
        <w:rPr>
          <w:rStyle w:val="StyleUnderline"/>
          <w:highlight w:val="yellow"/>
        </w:rPr>
        <w:t>could contribute to</w:t>
      </w:r>
      <w:r w:rsidRPr="00D52A9F">
        <w:rPr>
          <w:sz w:val="16"/>
          <w:highlight w:val="yellow"/>
        </w:rPr>
        <w:t xml:space="preserve"> </w:t>
      </w:r>
      <w:r w:rsidRPr="00D52A9F">
        <w:rPr>
          <w:rStyle w:val="Emphasis"/>
          <w:highlight w:val="yellow"/>
        </w:rPr>
        <w:t>higher</w:t>
      </w:r>
      <w:r w:rsidRPr="00D52A9F">
        <w:rPr>
          <w:sz w:val="16"/>
          <w:highlight w:val="yellow"/>
        </w:rPr>
        <w:t xml:space="preserve"> </w:t>
      </w:r>
      <w:r w:rsidRPr="00D52A9F">
        <w:rPr>
          <w:rStyle w:val="StyleUnderline"/>
          <w:highlight w:val="yellow"/>
        </w:rPr>
        <w:t>performing</w:t>
      </w:r>
      <w:r w:rsidRPr="003D5491">
        <w:rPr>
          <w:sz w:val="16"/>
        </w:rPr>
        <w:t xml:space="preserve"> public </w:t>
      </w:r>
      <w:r w:rsidRPr="00D52A9F">
        <w:rPr>
          <w:rStyle w:val="StyleUnderline"/>
          <w:highlight w:val="yellow"/>
        </w:rPr>
        <w:t>agencies</w:t>
      </w:r>
      <w:r w:rsidRPr="003D5491">
        <w:rPr>
          <w:sz w:val="16"/>
        </w:rPr>
        <w:t>. Second, as Kearney and Hays suggest, “</w:t>
      </w:r>
      <w:r w:rsidRPr="0001279C">
        <w:rPr>
          <w:rStyle w:val="Emphasis"/>
        </w:rPr>
        <w:t>participative</w:t>
      </w:r>
      <w:r w:rsidRPr="0001279C">
        <w:rPr>
          <w:sz w:val="16"/>
        </w:rPr>
        <w:t xml:space="preserve"> </w:t>
      </w:r>
      <w:r w:rsidRPr="0001279C">
        <w:rPr>
          <w:rStyle w:val="StyleUnderline"/>
        </w:rPr>
        <w:t>decision making provides</w:t>
      </w:r>
      <w:r w:rsidRPr="0001279C">
        <w:rPr>
          <w:sz w:val="16"/>
        </w:rPr>
        <w:t xml:space="preserve"> </w:t>
      </w:r>
      <w:r w:rsidRPr="0001279C">
        <w:rPr>
          <w:rStyle w:val="Emphasis"/>
        </w:rPr>
        <w:t>personal benefits</w:t>
      </w:r>
      <w:r w:rsidRPr="0001279C">
        <w:rPr>
          <w:sz w:val="16"/>
        </w:rPr>
        <w:t xml:space="preserve"> </w:t>
      </w:r>
      <w:r w:rsidRPr="0001279C">
        <w:rPr>
          <w:rStyle w:val="StyleUnderline"/>
        </w:rPr>
        <w:t>to</w:t>
      </w:r>
      <w:r w:rsidRPr="003D5491">
        <w:rPr>
          <w:rStyle w:val="StyleUnderline"/>
        </w:rPr>
        <w:t xml:space="preserve"> the individual employee</w:t>
      </w:r>
      <w:r w:rsidRPr="003D5491">
        <w:rPr>
          <w:sz w:val="16"/>
        </w:rPr>
        <w:t xml:space="preserve"> as well as desired organizational outcomes” (1994, 44). Given this conclusion, </w:t>
      </w:r>
      <w:r w:rsidRPr="003D5491">
        <w:rPr>
          <w:rStyle w:val="StyleUnderline"/>
        </w:rPr>
        <w:t>union 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D52A9F">
        <w:rPr>
          <w:rStyle w:val="Emphasis"/>
          <w:highlight w:val="yellow"/>
        </w:rPr>
        <w:t>because</w:t>
      </w:r>
      <w:r w:rsidRPr="00D52A9F">
        <w:rPr>
          <w:sz w:val="16"/>
          <w:highlight w:val="yellow"/>
        </w:rPr>
        <w:t xml:space="preserve"> </w:t>
      </w:r>
      <w:r w:rsidRPr="00D52A9F">
        <w:rPr>
          <w:rStyle w:val="StyleUnderline"/>
          <w:highlight w:val="yellow"/>
        </w:rPr>
        <w:t>they</w:t>
      </w:r>
      <w:r w:rsidRPr="003D5491">
        <w:rPr>
          <w:sz w:val="16"/>
        </w:rPr>
        <w:t xml:space="preserve"> are afforded the opportunity to </w:t>
      </w:r>
      <w:r w:rsidRPr="00D52A9F">
        <w:rPr>
          <w:rStyle w:val="Emphasis"/>
          <w:highlight w:val="yellow"/>
        </w:rPr>
        <w:t>participate</w:t>
      </w:r>
      <w:r w:rsidRPr="00D52A9F">
        <w:rPr>
          <w:sz w:val="16"/>
          <w:highlight w:val="yellow"/>
        </w:rPr>
        <w:t xml:space="preserve"> </w:t>
      </w:r>
      <w:r w:rsidRPr="00D52A9F">
        <w:rPr>
          <w:rStyle w:val="StyleUnderline"/>
          <w:highlight w:val="yellow"/>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016849F6" w14:textId="77777777" w:rsidR="00C61E10" w:rsidRPr="00D52A9F" w:rsidRDefault="00C61E10" w:rsidP="00C61E10"/>
    <w:p w14:paraId="18EA1971" w14:textId="77777777" w:rsidR="00C61E10" w:rsidRPr="00C0139E" w:rsidRDefault="00C61E10" w:rsidP="00C61E10">
      <w:pPr>
        <w:pStyle w:val="Heading4"/>
        <w:rPr>
          <w:rStyle w:val="Heading4Char"/>
          <w:b/>
          <w:iCs/>
        </w:rPr>
      </w:pPr>
      <w:r w:rsidRPr="00C625A4">
        <w:t xml:space="preserve">Fiat is </w:t>
      </w:r>
      <w:r w:rsidRPr="00C625A4">
        <w:rPr>
          <w:u w:val="single"/>
        </w:rPr>
        <w:t>critical</w:t>
      </w:r>
      <w:r w:rsidRPr="00C625A4">
        <w:t xml:space="preserve"> of </w:t>
      </w:r>
      <w:r>
        <w:t>status quo structures.</w:t>
      </w:r>
    </w:p>
    <w:p w14:paraId="67DECAEF" w14:textId="77777777" w:rsidR="00C61E10" w:rsidRPr="00260B1F" w:rsidRDefault="00C61E10" w:rsidP="00C61E10">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691C11B8" w14:textId="77777777" w:rsidR="00C61E10" w:rsidRPr="000E2301" w:rsidRDefault="00C61E10" w:rsidP="00C61E10">
      <w:pPr>
        <w:rPr>
          <w:rStyle w:val="Heading4Char"/>
          <w:sz w:val="16"/>
        </w:rPr>
      </w:pPr>
      <w:r w:rsidRPr="000E2301">
        <w:rPr>
          <w:sz w:val="16"/>
        </w:rPr>
        <w:t>Simulating policymaking conditions</w:t>
      </w:r>
    </w:p>
    <w:p w14:paraId="74E0AEBC" w14:textId="77777777" w:rsidR="00C61E10" w:rsidRPr="000E2301" w:rsidRDefault="00C61E10" w:rsidP="00C61E10">
      <w:pPr>
        <w:rPr>
          <w:rStyle w:val="Heading4Char"/>
          <w:sz w:val="16"/>
        </w:rPr>
      </w:pPr>
      <w:r w:rsidRPr="000E2301">
        <w:rPr>
          <w:sz w:val="16"/>
        </w:rPr>
        <w:t xml:space="preserve">As intimated, CUPA prescribes two types of prefigurative play. The first is a make-believe, ‘as if’ type: </w:t>
      </w:r>
      <w:r w:rsidRPr="00D52A9F">
        <w:rPr>
          <w:rStyle w:val="StyleUnderline"/>
          <w:highlight w:val="yellow"/>
        </w:rPr>
        <w:t>we</w:t>
      </w:r>
      <w:r w:rsidRPr="00F30A93">
        <w:rPr>
          <w:rStyle w:val="StyleUnderline"/>
        </w:rPr>
        <w:t xml:space="preserve"> ask</w:t>
      </w:r>
      <w:r w:rsidRPr="000E2301">
        <w:rPr>
          <w:sz w:val="16"/>
        </w:rPr>
        <w:t xml:space="preserve"> researchers </w:t>
      </w:r>
      <w:r w:rsidRPr="00F30A93">
        <w:rPr>
          <w:rStyle w:val="StyleUnderline"/>
        </w:rPr>
        <w:t xml:space="preserve">to </w:t>
      </w:r>
      <w:r w:rsidRPr="00D52A9F">
        <w:rPr>
          <w:rStyle w:val="StyleUnderline"/>
          <w:highlight w:val="yellow"/>
        </w:rPr>
        <w:t>act ‘</w:t>
      </w:r>
      <w:r w:rsidRPr="00D52A9F">
        <w:rPr>
          <w:rStyle w:val="Emphasis"/>
          <w:highlight w:val="yellow"/>
        </w:rPr>
        <w:t>as if</w:t>
      </w:r>
      <w:r w:rsidRPr="00D52A9F">
        <w:rPr>
          <w:rStyle w:val="StyleUnderline"/>
          <w:highlight w:val="yellow"/>
        </w:rPr>
        <w:t>’ something desirable</w:t>
      </w:r>
      <w:r w:rsidRPr="00F30A93">
        <w:rPr>
          <w:rStyle w:val="StyleUnderline"/>
        </w:rPr>
        <w:t xml:space="preserve">, if implausible, </w:t>
      </w:r>
      <w:r w:rsidRPr="00D52A9F">
        <w:rPr>
          <w:rStyle w:val="StyleUnderline"/>
          <w:highlight w:val="yellow"/>
        </w:rPr>
        <w:t xml:space="preserve">has </w:t>
      </w:r>
      <w:r w:rsidRPr="00D52A9F">
        <w:rPr>
          <w:rStyle w:val="Emphasis"/>
          <w:highlight w:val="yellow"/>
        </w:rPr>
        <w:t>happened</w:t>
      </w:r>
      <w:r w:rsidRPr="000E2301">
        <w:rPr>
          <w:sz w:val="16"/>
        </w:rPr>
        <w:t xml:space="preserve">. Specifically, </w:t>
      </w:r>
      <w:r w:rsidRPr="00F30A93">
        <w:rPr>
          <w:rStyle w:val="StyleUnderline"/>
        </w:rPr>
        <w:t xml:space="preserve">we ask them </w:t>
      </w:r>
      <w:r w:rsidRPr="00D52A9F">
        <w:rPr>
          <w:rStyle w:val="StyleUnderline"/>
          <w:highlight w:val="yellow"/>
        </w:rPr>
        <w:t xml:space="preserve">to </w:t>
      </w:r>
      <w:r w:rsidRPr="00D52A9F">
        <w:rPr>
          <w:rStyle w:val="Emphasis"/>
          <w:highlight w:val="yellow"/>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D52A9F">
        <w:rPr>
          <w:rStyle w:val="StyleUnderline"/>
          <w:highlight w:val="yellow"/>
        </w:rPr>
        <w:t xml:space="preserve">power to </w:t>
      </w:r>
      <w:r w:rsidRPr="00D52A9F">
        <w:rPr>
          <w:rStyle w:val="Emphasis"/>
          <w:highlight w:val="yellow"/>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D52A9F">
        <w:rPr>
          <w:rStyle w:val="StyleUnderline"/>
          <w:highlight w:val="yellow"/>
        </w:rPr>
        <w:t xml:space="preserve">grounded in </w:t>
      </w:r>
      <w:r w:rsidRPr="00C625A4">
        <w:rPr>
          <w:rStyle w:val="Emphasis"/>
        </w:rPr>
        <w:t xml:space="preserve">radical </w:t>
      </w:r>
      <w:r w:rsidRPr="00D52A9F">
        <w:rPr>
          <w:rStyle w:val="Emphasis"/>
          <w:highlight w:val="yellow"/>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6A9C5BE7" w14:textId="77777777" w:rsidR="00C61E10" w:rsidRPr="000E2301" w:rsidRDefault="00C61E10" w:rsidP="00C61E10">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0B7EA5A2" w14:textId="77777777" w:rsidR="00C61E10" w:rsidRPr="000E2301" w:rsidRDefault="00C61E10" w:rsidP="00C61E10">
      <w:pPr>
        <w:rPr>
          <w:rStyle w:val="Heading4Char"/>
          <w:sz w:val="16"/>
        </w:rPr>
      </w:pPr>
      <w:r w:rsidRPr="000E2301">
        <w:rPr>
          <w:sz w:val="16"/>
        </w:rPr>
        <w:t xml:space="preserve">The </w:t>
      </w:r>
      <w:r w:rsidRPr="00C625A4">
        <w:rPr>
          <w:rStyle w:val="Emphasis"/>
        </w:rPr>
        <w:t xml:space="preserve">simulated </w:t>
      </w:r>
      <w:r w:rsidRPr="00D52A9F">
        <w:rPr>
          <w:rStyle w:val="Emphasis"/>
          <w:highlight w:val="yellow"/>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D52A9F">
        <w:rPr>
          <w:rStyle w:val="StyleUnderline"/>
          <w:highlight w:val="yellow"/>
        </w:rPr>
        <w:t>will</w:t>
      </w:r>
      <w:r w:rsidRPr="000E2301">
        <w:rPr>
          <w:sz w:val="16"/>
        </w:rPr>
        <w:t xml:space="preserve"> necessarily </w:t>
      </w:r>
      <w:r w:rsidRPr="00D52A9F">
        <w:rPr>
          <w:rStyle w:val="StyleUnderline"/>
          <w:highlight w:val="yellow"/>
        </w:rPr>
        <w:t>be</w:t>
      </w:r>
      <w:r w:rsidRPr="000E2301">
        <w:rPr>
          <w:sz w:val="16"/>
        </w:rPr>
        <w:t xml:space="preserve"> heuristic, partial and interpretivist: </w:t>
      </w:r>
      <w:r w:rsidRPr="00D52A9F">
        <w:rPr>
          <w:rStyle w:val="Emphasis"/>
          <w:highlight w:val="yellow"/>
        </w:rPr>
        <w:t>tools</w:t>
      </w:r>
      <w:r w:rsidRPr="00F30A93">
        <w:rPr>
          <w:rStyle w:val="StyleUnderline"/>
        </w:rPr>
        <w:t xml:space="preserve"> with which </w:t>
      </w:r>
      <w:r w:rsidRPr="00D52A9F">
        <w:rPr>
          <w:rStyle w:val="StyleUnderline"/>
          <w:highlight w:val="yellow"/>
        </w:rPr>
        <w:t>to produce</w:t>
      </w:r>
      <w:r w:rsidRPr="000E2301">
        <w:rPr>
          <w:sz w:val="16"/>
        </w:rPr>
        <w:t xml:space="preserve"> innovative and </w:t>
      </w:r>
      <w:r w:rsidRPr="00D52A9F">
        <w:rPr>
          <w:rStyle w:val="Emphasis"/>
          <w:highlight w:val="yellow"/>
        </w:rPr>
        <w:t>provocative</w:t>
      </w:r>
      <w:r w:rsidRPr="00F30A93">
        <w:rPr>
          <w:rStyle w:val="StyleUnderline"/>
        </w:rPr>
        <w:t xml:space="preserve"> forms of </w:t>
      </w:r>
      <w:r w:rsidRPr="00D52A9F">
        <w:rPr>
          <w:rStyle w:val="StyleUnderline"/>
          <w:highlight w:val="yellow"/>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D52A9F">
        <w:rPr>
          <w:rStyle w:val="StyleUnderline"/>
          <w:highlight w:val="yellow"/>
        </w:rPr>
        <w:t>efforts</w:t>
      </w:r>
      <w:r w:rsidRPr="000E2301">
        <w:rPr>
          <w:sz w:val="16"/>
        </w:rPr>
        <w:t xml:space="preserve"> to articulate these conditions </w:t>
      </w:r>
      <w:r w:rsidRPr="00F30A93">
        <w:rPr>
          <w:rStyle w:val="StyleUnderline"/>
        </w:rPr>
        <w:t xml:space="preserve">will </w:t>
      </w:r>
      <w:r w:rsidRPr="00D52A9F">
        <w:rPr>
          <w:rStyle w:val="StyleUnderline"/>
          <w:highlight w:val="yellow"/>
        </w:rPr>
        <w:t xml:space="preserve">require </w:t>
      </w:r>
      <w:r w:rsidRPr="00D52A9F">
        <w:rPr>
          <w:rStyle w:val="Emphasis"/>
          <w:highlight w:val="yellow"/>
        </w:rPr>
        <w:t>engagement</w:t>
      </w:r>
      <w:r w:rsidRPr="00D52A9F">
        <w:rPr>
          <w:rStyle w:val="StyleUnderline"/>
          <w:highlight w:val="yellow"/>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D52A9F">
        <w:rPr>
          <w:rStyle w:val="Emphasis"/>
          <w:highlight w:val="yellow"/>
        </w:rPr>
        <w:t>benefits</w:t>
      </w:r>
      <w:r w:rsidRPr="00D52A9F">
        <w:rPr>
          <w:rStyle w:val="StyleUnderline"/>
          <w:highlight w:val="yellow"/>
        </w:rPr>
        <w:t xml:space="preserve"> and </w:t>
      </w:r>
      <w:r w:rsidRPr="00D52A9F">
        <w:rPr>
          <w:rStyle w:val="Emphasis"/>
          <w:highlight w:val="yellow"/>
        </w:rPr>
        <w:t>trade offs</w:t>
      </w:r>
      <w:r w:rsidRPr="00D52A9F">
        <w:rPr>
          <w:rStyle w:val="StyleUnderline"/>
          <w:highlight w:val="yellow"/>
        </w:rPr>
        <w:t xml:space="preserve"> of alternative</w:t>
      </w:r>
      <w:r w:rsidRPr="000E2301">
        <w:rPr>
          <w:sz w:val="16"/>
        </w:rPr>
        <w:t xml:space="preserve"> implementation option</w:t>
      </w:r>
      <w:r w:rsidRPr="00D52A9F">
        <w:rPr>
          <w:rStyle w:val="StyleUnderline"/>
          <w:highlight w:val="yellow"/>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D52A9F">
        <w:rPr>
          <w:rStyle w:val="StyleUnderline"/>
          <w:highlight w:val="yellow"/>
        </w:rPr>
        <w:t>to produce</w:t>
      </w:r>
      <w:r w:rsidRPr="000E2301">
        <w:rPr>
          <w:sz w:val="16"/>
        </w:rPr>
        <w:t xml:space="preserve"> utopic policies, but to produce </w:t>
      </w:r>
      <w:r w:rsidRPr="00F30A93">
        <w:rPr>
          <w:rStyle w:val="StyleUnderline"/>
        </w:rPr>
        <w:t xml:space="preserve">utopic </w:t>
      </w:r>
      <w:r w:rsidRPr="00D52A9F">
        <w:rPr>
          <w:rStyle w:val="StyleUnderline"/>
          <w:highlight w:val="yellow"/>
        </w:rPr>
        <w:t xml:space="preserve">policies </w:t>
      </w:r>
      <w:r w:rsidRPr="00D52A9F">
        <w:rPr>
          <w:rStyle w:val="Emphasis"/>
          <w:highlight w:val="yellow"/>
        </w:rPr>
        <w:t>in response</w:t>
      </w:r>
      <w:r w:rsidRPr="00D52A9F">
        <w:rPr>
          <w:rStyle w:val="StyleUnderline"/>
          <w:highlight w:val="yellow"/>
        </w:rPr>
        <w:t xml:space="preserve"> to </w:t>
      </w:r>
      <w:r w:rsidRPr="00D52A9F">
        <w:rPr>
          <w:rStyle w:val="Emphasis"/>
          <w:highlight w:val="yellow"/>
        </w:rPr>
        <w:t>extant</w:t>
      </w:r>
      <w:r w:rsidRPr="00D52A9F">
        <w:rPr>
          <w:rStyle w:val="StyleUnderline"/>
          <w:highlight w:val="yellow"/>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D52A9F">
        <w:rPr>
          <w:rStyle w:val="StyleUnderline"/>
          <w:highlight w:val="yellow"/>
        </w:rPr>
        <w:t>To</w:t>
      </w:r>
      <w:r w:rsidRPr="000E2301">
        <w:rPr>
          <w:sz w:val="16"/>
        </w:rPr>
        <w:t xml:space="preserve"> emulate and </w:t>
      </w:r>
      <w:r w:rsidRPr="00D52A9F">
        <w:rPr>
          <w:rStyle w:val="Emphasis"/>
          <w:highlight w:val="yellow"/>
        </w:rPr>
        <w:t>limit</w:t>
      </w:r>
      <w:r w:rsidRPr="00D52A9F">
        <w:rPr>
          <w:rStyle w:val="StyleUnderline"/>
          <w:highlight w:val="yellow"/>
        </w:rPr>
        <w:t xml:space="preserve"> oneself</w:t>
      </w:r>
      <w:r w:rsidRPr="000E2301">
        <w:rPr>
          <w:sz w:val="16"/>
        </w:rPr>
        <w:t xml:space="preserve"> by reference </w:t>
      </w:r>
      <w:r w:rsidRPr="00D52A9F">
        <w:rPr>
          <w:rStyle w:val="StyleUnderline"/>
          <w:highlight w:val="yellow"/>
        </w:rPr>
        <w:t xml:space="preserve">to this </w:t>
      </w:r>
      <w:r w:rsidRPr="00D52A9F">
        <w:rPr>
          <w:rStyle w:val="Emphasis"/>
          <w:highlight w:val="yellow"/>
        </w:rPr>
        <w:t>topic</w:t>
      </w:r>
      <w:r w:rsidRPr="00C625A4">
        <w:rPr>
          <w:rStyle w:val="Emphasis"/>
        </w:rPr>
        <w:t xml:space="preserve"> area</w:t>
      </w:r>
      <w:r w:rsidRPr="00D52A9F">
        <w:rPr>
          <w:rStyle w:val="StyleUnderline"/>
          <w:highlight w:val="yellow"/>
        </w:rPr>
        <w:t xml:space="preserve"> would</w:t>
      </w:r>
      <w:r w:rsidRPr="000E2301">
        <w:rPr>
          <w:sz w:val="16"/>
        </w:rPr>
        <w:t xml:space="preserve"> therefore </w:t>
      </w:r>
      <w:r w:rsidRPr="00F30A93">
        <w:rPr>
          <w:rStyle w:val="StyleUnderline"/>
        </w:rPr>
        <w:t xml:space="preserve">be to </w:t>
      </w:r>
      <w:r w:rsidRPr="00D52A9F">
        <w:rPr>
          <w:rStyle w:val="Emphasis"/>
          <w:highlight w:val="yellow"/>
        </w:rPr>
        <w:t>simulate</w:t>
      </w:r>
      <w:r w:rsidRPr="00D52A9F">
        <w:rPr>
          <w:rStyle w:val="StyleUnderline"/>
          <w:highlight w:val="yellow"/>
        </w:rPr>
        <w:t xml:space="preserve"> policy-making</w:t>
      </w:r>
      <w:r w:rsidRPr="00F30A93">
        <w:rPr>
          <w:rStyle w:val="StyleUnderline"/>
        </w:rPr>
        <w:t xml:space="preserve"> conditions</w:t>
      </w:r>
      <w:r w:rsidRPr="000E2301">
        <w:rPr>
          <w:sz w:val="16"/>
        </w:rPr>
        <w:t>.</w:t>
      </w:r>
    </w:p>
    <w:p w14:paraId="14A4DCDE" w14:textId="77777777" w:rsidR="00C61E10" w:rsidRPr="000E2301" w:rsidRDefault="00C61E10" w:rsidP="00C61E10">
      <w:pPr>
        <w:rPr>
          <w:rStyle w:val="Heading4Char"/>
          <w:sz w:val="16"/>
        </w:rPr>
      </w:pPr>
      <w:r w:rsidRPr="000E2301">
        <w:rPr>
          <w:sz w:val="16"/>
        </w:rPr>
        <w:t xml:space="preserve">The </w:t>
      </w:r>
      <w:r w:rsidRPr="00D52A9F">
        <w:rPr>
          <w:rStyle w:val="StyleUnderline"/>
          <w:highlight w:val="yellow"/>
        </w:rPr>
        <w:t>utopian components</w:t>
      </w:r>
      <w:r w:rsidRPr="000E2301">
        <w:rPr>
          <w:sz w:val="16"/>
        </w:rPr>
        <w:t xml:space="preserve"> of this practice </w:t>
      </w:r>
      <w:r w:rsidRPr="00D52A9F">
        <w:rPr>
          <w:rStyle w:val="StyleUnderline"/>
          <w:highlight w:val="yellow"/>
        </w:rPr>
        <w:t xml:space="preserve">encourage </w:t>
      </w:r>
      <w:r w:rsidRPr="00C625A4">
        <w:rPr>
          <w:rStyle w:val="Emphasis"/>
        </w:rPr>
        <w:t xml:space="preserve">radical </w:t>
      </w:r>
      <w:r w:rsidRPr="00D52A9F">
        <w:rPr>
          <w:rStyle w:val="Emphasis"/>
          <w:highlight w:val="yellow"/>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D52A9F">
        <w:rPr>
          <w:rStyle w:val="StyleUnderline"/>
          <w:highlight w:val="yellow"/>
        </w:rPr>
        <w:t>theorists</w:t>
      </w:r>
      <w:r w:rsidRPr="000E2301">
        <w:rPr>
          <w:sz w:val="16"/>
        </w:rPr>
        <w:t xml:space="preserve"> to </w:t>
      </w:r>
      <w:r w:rsidRPr="00D52A9F">
        <w:rPr>
          <w:rStyle w:val="Emphasis"/>
          <w:highlight w:val="yellow"/>
        </w:rPr>
        <w:t>not only</w:t>
      </w:r>
      <w:r w:rsidRPr="00D52A9F">
        <w:rPr>
          <w:rStyle w:val="StyleUnderline"/>
          <w:highlight w:val="yellow"/>
        </w:rPr>
        <w:t xml:space="preserve"> explore</w:t>
      </w:r>
      <w:r w:rsidRPr="000E2301">
        <w:rPr>
          <w:sz w:val="16"/>
        </w:rPr>
        <w:t xml:space="preserve"> how these </w:t>
      </w:r>
      <w:r w:rsidRPr="00D52A9F">
        <w:rPr>
          <w:rStyle w:val="StyleUnderline"/>
          <w:highlight w:val="yellow"/>
        </w:rPr>
        <w:t>dynamics</w:t>
      </w:r>
      <w:r w:rsidRPr="000E2301">
        <w:rPr>
          <w:sz w:val="16"/>
        </w:rPr>
        <w:t xml:space="preserve"> might be shifted </w:t>
      </w:r>
      <w:r w:rsidRPr="00D52A9F">
        <w:rPr>
          <w:rStyle w:val="StyleUnderline"/>
          <w:highlight w:val="yellow"/>
        </w:rPr>
        <w:t>but</w:t>
      </w:r>
      <w:r w:rsidRPr="000E2301">
        <w:rPr>
          <w:sz w:val="16"/>
        </w:rPr>
        <w:t xml:space="preserve"> to </w:t>
      </w:r>
      <w:r w:rsidRPr="00D52A9F">
        <w:rPr>
          <w:rStyle w:val="Emphasis"/>
          <w:highlight w:val="yellow"/>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D52A9F">
        <w:rPr>
          <w:rStyle w:val="StyleUnderline"/>
          <w:highlight w:val="yellow"/>
        </w:rPr>
        <w:t>a policy area</w:t>
      </w:r>
      <w:r w:rsidRPr="000E2301">
        <w:rPr>
          <w:sz w:val="16"/>
        </w:rPr>
        <w:t xml:space="preserve"> that often implicates the very poorest, and the very richest, as well as businesses, economists, behavioural scientists and so on, CUPA </w:t>
      </w:r>
      <w:r w:rsidRPr="00D52A9F">
        <w:rPr>
          <w:rStyle w:val="StyleUnderline"/>
          <w:highlight w:val="yellow"/>
        </w:rPr>
        <w:t xml:space="preserve">forces us to </w:t>
      </w:r>
      <w:r w:rsidRPr="00D52A9F">
        <w:rPr>
          <w:rStyle w:val="Emphasis"/>
          <w:highlight w:val="yellow"/>
        </w:rPr>
        <w:t>question</w:t>
      </w:r>
      <w:r w:rsidRPr="00D52A9F">
        <w:rPr>
          <w:rStyle w:val="StyleUnderline"/>
          <w:highlight w:val="yellow"/>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13BA0026" w14:textId="77777777" w:rsidR="00C61E10" w:rsidRPr="000E2301" w:rsidRDefault="00C61E10" w:rsidP="00C61E10">
      <w:pPr>
        <w:rPr>
          <w:rStyle w:val="Heading4Char"/>
          <w:sz w:val="16"/>
        </w:rPr>
      </w:pPr>
      <w:r w:rsidRPr="000E2301">
        <w:rPr>
          <w:sz w:val="16"/>
        </w:rPr>
        <w:t xml:space="preserve">Alternatively, </w:t>
      </w:r>
      <w:r w:rsidRPr="00D52A9F">
        <w:rPr>
          <w:rStyle w:val="StyleUnderline"/>
          <w:highlight w:val="yellow"/>
        </w:rPr>
        <w:t>a researcher</w:t>
      </w:r>
      <w:r w:rsidRPr="000E2301">
        <w:rPr>
          <w:sz w:val="16"/>
        </w:rPr>
        <w:t xml:space="preserve"> interested in budgetary constraint </w:t>
      </w:r>
      <w:r w:rsidRPr="00D52A9F">
        <w:rPr>
          <w:rStyle w:val="StyleUnderline"/>
          <w:highlight w:val="yellow"/>
        </w:rPr>
        <w:t>might</w:t>
      </w:r>
      <w:r w:rsidRPr="00F30A93">
        <w:rPr>
          <w:rStyle w:val="StyleUnderline"/>
        </w:rPr>
        <w:t xml:space="preserve"> wish to </w:t>
      </w:r>
      <w:r w:rsidRPr="00D52A9F">
        <w:rPr>
          <w:rStyle w:val="StyleUnderline"/>
          <w:highlight w:val="yellow"/>
        </w:rPr>
        <w:t>‘</w:t>
      </w:r>
      <w:r w:rsidRPr="00D52A9F">
        <w:rPr>
          <w:rStyle w:val="Emphasis"/>
          <w:highlight w:val="yellow"/>
        </w:rPr>
        <w:t>play</w:t>
      </w:r>
      <w:r w:rsidRPr="00D52A9F">
        <w:rPr>
          <w:rStyle w:val="StyleUnderline"/>
          <w:highlight w:val="yellow"/>
        </w:rPr>
        <w:t>’ with the</w:t>
      </w:r>
      <w:r w:rsidRPr="00F30A93">
        <w:rPr>
          <w:rStyle w:val="StyleUnderline"/>
        </w:rPr>
        <w:t xml:space="preserve"> pervasive </w:t>
      </w:r>
      <w:r w:rsidRPr="00D52A9F">
        <w:rPr>
          <w:rStyle w:val="Emphasis"/>
          <w:highlight w:val="yellow"/>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D52A9F">
        <w:rPr>
          <w:rStyle w:val="StyleUnderline"/>
          <w:highlight w:val="yellow"/>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D52A9F">
        <w:rPr>
          <w:rStyle w:val="StyleUnderline"/>
          <w:highlight w:val="yellow"/>
        </w:rPr>
        <w:t>reform would</w:t>
      </w:r>
      <w:r w:rsidRPr="000E2301">
        <w:rPr>
          <w:sz w:val="16"/>
        </w:rPr>
        <w:t xml:space="preserve"> have to </w:t>
      </w:r>
      <w:r w:rsidRPr="00D52A9F">
        <w:rPr>
          <w:rStyle w:val="Emphasis"/>
          <w:highlight w:val="yellow"/>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D52A9F">
        <w:rPr>
          <w:rStyle w:val="Emphasis"/>
          <w:highlight w:val="yellow"/>
        </w:rPr>
        <w:t>justice</w:t>
      </w:r>
      <w:r w:rsidRPr="00F30A93">
        <w:rPr>
          <w:rStyle w:val="StyleUnderline"/>
        </w:rPr>
        <w:t xml:space="preserve"> in regressively economic terms, </w:t>
      </w:r>
      <w:r w:rsidRPr="00D52A9F">
        <w:rPr>
          <w:rStyle w:val="StyleUnderline"/>
          <w:highlight w:val="yellow"/>
        </w:rPr>
        <w:t>and its</w:t>
      </w:r>
      <w:r w:rsidRPr="000E2301">
        <w:rPr>
          <w:sz w:val="16"/>
        </w:rPr>
        <w:t xml:space="preserve"> reflexive </w:t>
      </w:r>
      <w:r w:rsidRPr="00D52A9F">
        <w:rPr>
          <w:rStyle w:val="StyleUnderline"/>
          <w:highlight w:val="yellow"/>
        </w:rPr>
        <w:t>conclusions</w:t>
      </w:r>
      <w:r w:rsidRPr="00F30A93">
        <w:rPr>
          <w:rStyle w:val="StyleUnderline"/>
        </w:rPr>
        <w:t xml:space="preserve"> might </w:t>
      </w:r>
      <w:r w:rsidRPr="00D52A9F">
        <w:rPr>
          <w:rStyle w:val="Emphasis"/>
          <w:highlight w:val="yellow"/>
        </w:rPr>
        <w:t>ruminate</w:t>
      </w:r>
      <w:r w:rsidRPr="00D52A9F">
        <w:rPr>
          <w:rStyle w:val="StyleUnderline"/>
          <w:highlight w:val="yellow"/>
        </w:rPr>
        <w:t xml:space="preserve"> on whether</w:t>
      </w:r>
      <w:r w:rsidRPr="00F30A93">
        <w:rPr>
          <w:rStyle w:val="StyleUnderline"/>
        </w:rPr>
        <w:t xml:space="preserve"> redistributive </w:t>
      </w:r>
      <w:r w:rsidRPr="00D52A9F">
        <w:rPr>
          <w:rStyle w:val="StyleUnderline"/>
          <w:highlight w:val="yellow"/>
        </w:rPr>
        <w:t xml:space="preserve">policies are </w:t>
      </w:r>
      <w:r w:rsidRPr="00C625A4">
        <w:rPr>
          <w:rStyle w:val="Emphasis"/>
        </w:rPr>
        <w:t xml:space="preserve">even </w:t>
      </w:r>
      <w:r w:rsidRPr="00D52A9F">
        <w:rPr>
          <w:rStyle w:val="Emphasis"/>
          <w:highlight w:val="yellow"/>
        </w:rPr>
        <w:t>possible</w:t>
      </w:r>
      <w:r w:rsidRPr="000E2301">
        <w:rPr>
          <w:sz w:val="16"/>
        </w:rPr>
        <w:t xml:space="preserve"> in the context of austerity.</w:t>
      </w:r>
    </w:p>
    <w:p w14:paraId="61A480ED" w14:textId="77777777" w:rsidR="00C61E10" w:rsidRPr="000E2301" w:rsidRDefault="00C61E10" w:rsidP="00C61E10">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D52A9F">
        <w:rPr>
          <w:rStyle w:val="StyleUnderline"/>
          <w:highlight w:val="yellow"/>
        </w:rPr>
        <w:t>theorists have</w:t>
      </w:r>
      <w:r w:rsidRPr="000E2301">
        <w:rPr>
          <w:sz w:val="16"/>
        </w:rPr>
        <w:t xml:space="preserve"> long </w:t>
      </w:r>
      <w:r w:rsidRPr="00D52A9F">
        <w:rPr>
          <w:rStyle w:val="StyleUnderline"/>
          <w:highlight w:val="yellow"/>
        </w:rPr>
        <w:t>identified</w:t>
      </w:r>
      <w:r w:rsidRPr="000E2301">
        <w:rPr>
          <w:sz w:val="16"/>
        </w:rPr>
        <w:t xml:space="preserve"> contemporary </w:t>
      </w:r>
      <w:r w:rsidRPr="00D52A9F">
        <w:rPr>
          <w:rStyle w:val="StyleUnderline"/>
          <w:highlight w:val="yellow"/>
        </w:rPr>
        <w:t>states as ‘</w:t>
      </w:r>
      <w:r w:rsidRPr="00D52A9F">
        <w:rPr>
          <w:rStyle w:val="Emphasis"/>
          <w:highlight w:val="yellow"/>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D52A9F">
        <w:rPr>
          <w:rStyle w:val="StyleUnderline"/>
          <w:highlight w:val="yellow"/>
        </w:rPr>
        <w:t xml:space="preserve">scholarship </w:t>
      </w:r>
      <w:r w:rsidRPr="00D52A9F">
        <w:rPr>
          <w:rStyle w:val="Emphasis"/>
          <w:highlight w:val="yellow"/>
        </w:rPr>
        <w:t>resists</w:t>
      </w:r>
      <w:r w:rsidRPr="000E2301">
        <w:rPr>
          <w:sz w:val="16"/>
        </w:rPr>
        <w:t xml:space="preserve"> unitary ontologies of statehood (e.g. </w:t>
      </w:r>
      <w:r w:rsidRPr="00D52A9F">
        <w:rPr>
          <w:rStyle w:val="StyleUnderline"/>
          <w:highlight w:val="yellow"/>
        </w:rPr>
        <w:t xml:space="preserve">the state as </w:t>
      </w:r>
      <w:r w:rsidRPr="00D52A9F">
        <w:rPr>
          <w:rStyle w:val="Emphasis"/>
          <w:highlight w:val="yellow"/>
        </w:rPr>
        <w:t>monolith</w:t>
      </w:r>
      <w:r w:rsidRPr="00D52A9F">
        <w:rPr>
          <w:rStyle w:val="StyleUnderline"/>
          <w:highlight w:val="yellow"/>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D52A9F">
        <w:rPr>
          <w:rStyle w:val="Emphasis"/>
          <w:highlight w:val="yellow"/>
        </w:rPr>
        <w:t>multifaceted</w:t>
      </w:r>
      <w:r w:rsidRPr="00D52A9F">
        <w:rPr>
          <w:rStyle w:val="StyleUnderline"/>
          <w:highlight w:val="yellow"/>
        </w:rPr>
        <w:t xml:space="preserve"> assemblage</w:t>
      </w:r>
      <w:r w:rsidRPr="000E2301">
        <w:rPr>
          <w:sz w:val="16"/>
        </w:rPr>
        <w:t xml:space="preserve"> of domestic and global interactions, institutions and practices that produce plural state ‘effects’ (Jessop, 2014; Newman, 2019). </w:t>
      </w:r>
      <w:r w:rsidRPr="00D52A9F">
        <w:rPr>
          <w:rStyle w:val="StyleUnderline"/>
          <w:highlight w:val="yellow"/>
        </w:rPr>
        <w:t>This</w:t>
      </w:r>
      <w:r w:rsidRPr="000E2301">
        <w:rPr>
          <w:sz w:val="16"/>
        </w:rPr>
        <w:t xml:space="preserve"> subsequently </w:t>
      </w:r>
      <w:r w:rsidRPr="00D52A9F">
        <w:rPr>
          <w:rStyle w:val="Emphasis"/>
          <w:highlight w:val="yellow"/>
        </w:rPr>
        <w:t>undermines</w:t>
      </w:r>
      <w:r w:rsidRPr="00F30A93">
        <w:rPr>
          <w:rStyle w:val="StyleUnderline"/>
        </w:rPr>
        <w:t xml:space="preserve"> readings of </w:t>
      </w:r>
      <w:r w:rsidRPr="00D52A9F">
        <w:rPr>
          <w:rStyle w:val="StyleUnderline"/>
          <w:highlight w:val="yellow"/>
        </w:rPr>
        <w:t xml:space="preserve">the state as </w:t>
      </w:r>
      <w:r w:rsidRPr="00D52A9F">
        <w:rPr>
          <w:rStyle w:val="Emphasis"/>
          <w:highlight w:val="yellow"/>
        </w:rPr>
        <w:t>ontological</w:t>
      </w:r>
      <w:r w:rsidRPr="00C625A4">
        <w:rPr>
          <w:rStyle w:val="Emphasis"/>
        </w:rPr>
        <w:t>ly bad</w:t>
      </w:r>
      <w:r w:rsidRPr="000E2301">
        <w:rPr>
          <w:sz w:val="16"/>
        </w:rPr>
        <w:t xml:space="preserve">, rendering contradictory readings intelligible and </w:t>
      </w:r>
      <w:r w:rsidRPr="00D52A9F">
        <w:rPr>
          <w:rStyle w:val="StyleUnderline"/>
          <w:highlight w:val="yellow"/>
        </w:rPr>
        <w:t>opening up</w:t>
      </w:r>
      <w:r w:rsidRPr="00F30A93">
        <w:rPr>
          <w:rStyle w:val="StyleUnderline"/>
        </w:rPr>
        <w:t xml:space="preserve"> the conceptual space for </w:t>
      </w:r>
      <w:r w:rsidRPr="00C625A4">
        <w:rPr>
          <w:rStyle w:val="Emphasis"/>
        </w:rPr>
        <w:t xml:space="preserve">radical </w:t>
      </w:r>
      <w:r w:rsidRPr="00D52A9F">
        <w:rPr>
          <w:rStyle w:val="Emphasis"/>
          <w:highlight w:val="yellow"/>
        </w:rPr>
        <w:t>engagements</w:t>
      </w:r>
      <w:r w:rsidRPr="00D52A9F">
        <w:rPr>
          <w:rStyle w:val="StyleUnderline"/>
          <w:highlight w:val="yellow"/>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D52A9F">
        <w:rPr>
          <w:rStyle w:val="StyleUnderline"/>
          <w:highlight w:val="yellow"/>
        </w:rPr>
        <w:t>critique</w:t>
      </w:r>
      <w:r w:rsidRPr="00F30A93">
        <w:rPr>
          <w:rStyle w:val="StyleUnderline"/>
        </w:rPr>
        <w:t xml:space="preserve"> can operate </w:t>
      </w:r>
      <w:r w:rsidRPr="00D52A9F">
        <w:rPr>
          <w:rStyle w:val="Emphasis"/>
          <w:highlight w:val="yellow"/>
        </w:rPr>
        <w:t>alongside</w:t>
      </w:r>
      <w:r w:rsidRPr="00D52A9F">
        <w:rPr>
          <w:rStyle w:val="StyleUnderline"/>
          <w:highlight w:val="yellow"/>
        </w:rPr>
        <w:t xml:space="preserve"> construction</w:t>
      </w:r>
      <w:r w:rsidRPr="000E2301">
        <w:rPr>
          <w:sz w:val="16"/>
        </w:rPr>
        <w:t>.</w:t>
      </w:r>
    </w:p>
    <w:p w14:paraId="7EF2FD1A" w14:textId="77777777" w:rsidR="00C61E10" w:rsidRPr="000E2301" w:rsidRDefault="00C61E10" w:rsidP="00C61E10">
      <w:pPr>
        <w:rPr>
          <w:rStyle w:val="Heading4Char"/>
          <w:sz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D52A9F">
        <w:rPr>
          <w:rStyle w:val="Emphasis"/>
          <w:highlight w:val="yellow"/>
        </w:rPr>
        <w:t>engagement</w:t>
      </w:r>
      <w:r w:rsidRPr="00F30A93">
        <w:rPr>
          <w:rStyle w:val="StyleUnderline"/>
        </w:rPr>
        <w:t xml:space="preserve"> with state assemblages </w:t>
      </w:r>
      <w:r w:rsidRPr="00D52A9F">
        <w:rPr>
          <w:rStyle w:val="StyleUnderline"/>
          <w:highlight w:val="yellow"/>
        </w:rPr>
        <w:t>is</w:t>
      </w:r>
      <w:r w:rsidRPr="000E2301">
        <w:rPr>
          <w:sz w:val="16"/>
        </w:rPr>
        <w:t xml:space="preserve"> not only normatively ambivalent but sometimes </w:t>
      </w:r>
      <w:r w:rsidRPr="00C625A4">
        <w:rPr>
          <w:rStyle w:val="Emphasis"/>
        </w:rPr>
        <w:t xml:space="preserve">politically </w:t>
      </w:r>
      <w:r w:rsidRPr="00D52A9F">
        <w:rPr>
          <w:rStyle w:val="Emphasis"/>
          <w:highlight w:val="yellow"/>
        </w:rPr>
        <w:t>necessary</w:t>
      </w:r>
      <w:r w:rsidRPr="00D52A9F">
        <w:rPr>
          <w:rStyle w:val="StyleUnderline"/>
          <w:highlight w:val="yellow"/>
        </w:rPr>
        <w:t>. If state</w:t>
      </w:r>
      <w:r w:rsidRPr="00F30A93">
        <w:rPr>
          <w:rStyle w:val="StyleUnderline"/>
        </w:rPr>
        <w:t xml:space="preserve"> space</w:t>
      </w:r>
      <w:r w:rsidRPr="00D52A9F">
        <w:rPr>
          <w:rStyle w:val="StyleUnderline"/>
          <w:highlight w:val="yellow"/>
        </w:rPr>
        <w:t>s hold</w:t>
      </w:r>
      <w:r w:rsidRPr="00F30A93">
        <w:rPr>
          <w:rStyle w:val="StyleUnderline"/>
        </w:rPr>
        <w:t xml:space="preserve"> the </w:t>
      </w:r>
      <w:r w:rsidRPr="00D52A9F">
        <w:rPr>
          <w:rStyle w:val="StyleUnderline"/>
          <w:highlight w:val="yellow"/>
        </w:rPr>
        <w:t xml:space="preserve">potential for </w:t>
      </w:r>
      <w:r w:rsidRPr="00D52A9F">
        <w:rPr>
          <w:rStyle w:val="Emphasis"/>
          <w:highlight w:val="yellow"/>
        </w:rPr>
        <w:t>transgression</w:t>
      </w:r>
      <w:r w:rsidRPr="00F30A93">
        <w:rPr>
          <w:rStyle w:val="StyleUnderline"/>
        </w:rPr>
        <w:t xml:space="preserve">, then a politics of </w:t>
      </w:r>
      <w:r w:rsidRPr="00D52A9F">
        <w:rPr>
          <w:rStyle w:val="StyleUnderline"/>
          <w:highlight w:val="yellow"/>
        </w:rPr>
        <w:t xml:space="preserve">refusal might </w:t>
      </w:r>
      <w:r w:rsidRPr="00D52A9F">
        <w:rPr>
          <w:rStyle w:val="Emphasis"/>
          <w:highlight w:val="yellow"/>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4AE4DC0F" w14:textId="77777777" w:rsidR="00C61E10" w:rsidRPr="000E2301" w:rsidRDefault="00C61E10" w:rsidP="00C61E10">
      <w:pPr>
        <w:rPr>
          <w:rStyle w:val="Heading4Char"/>
          <w:sz w:val="16"/>
        </w:rPr>
      </w:pPr>
      <w:r w:rsidRPr="000E2301">
        <w:rPr>
          <w:sz w:val="16"/>
        </w:rPr>
        <w:t>Conclusion</w:t>
      </w:r>
    </w:p>
    <w:p w14:paraId="48DB10FA" w14:textId="77777777" w:rsidR="00C61E10" w:rsidRPr="000E2301" w:rsidRDefault="00C61E10" w:rsidP="00C61E10">
      <w:pPr>
        <w:rPr>
          <w:rStyle w:val="Heading4Char"/>
          <w:sz w:val="16"/>
        </w:rPr>
      </w:pPr>
      <w:r w:rsidRPr="000E2301">
        <w:rPr>
          <w:sz w:val="16"/>
        </w:rPr>
        <w:t xml:space="preserve">CUPA realises </w:t>
      </w:r>
      <w:r w:rsidRPr="00D52A9F">
        <w:rPr>
          <w:rStyle w:val="StyleUnderline"/>
          <w:highlight w:val="yellow"/>
        </w:rPr>
        <w:t xml:space="preserve">the </w:t>
      </w:r>
      <w:r w:rsidRPr="00D52A9F">
        <w:rPr>
          <w:rStyle w:val="Emphasis"/>
          <w:highlight w:val="yellow"/>
        </w:rPr>
        <w:t>prefigurative</w:t>
      </w:r>
      <w:r w:rsidRPr="00F30A93">
        <w:rPr>
          <w:rStyle w:val="StyleUnderline"/>
        </w:rPr>
        <w:t xml:space="preserve">, utopic </w:t>
      </w:r>
      <w:r w:rsidRPr="00D52A9F">
        <w:rPr>
          <w:rStyle w:val="StyleUnderline"/>
          <w:highlight w:val="yellow"/>
        </w:rPr>
        <w:t>promise</w:t>
      </w:r>
      <w:r w:rsidRPr="000E2301">
        <w:rPr>
          <w:sz w:val="16"/>
        </w:rPr>
        <w:t xml:space="preserve"> latent in CPA. By elaborating on CPA’s commitment to positive critique, it augments its potential. When applied, we anticipate that CUPA </w:t>
      </w:r>
      <w:r w:rsidRPr="00D52A9F">
        <w:rPr>
          <w:rStyle w:val="StyleUnderline"/>
          <w:highlight w:val="yellow"/>
        </w:rPr>
        <w:t>will establish</w:t>
      </w:r>
      <w:r w:rsidRPr="000E2301">
        <w:rPr>
          <w:sz w:val="16"/>
        </w:rPr>
        <w:t xml:space="preserve"> a library of </w:t>
      </w:r>
      <w:r w:rsidRPr="00D52A9F">
        <w:rPr>
          <w:rStyle w:val="Emphasis"/>
          <w:highlight w:val="yellow"/>
        </w:rPr>
        <w:t>hopeful</w:t>
      </w:r>
      <w:r w:rsidRPr="00F30A93">
        <w:rPr>
          <w:rStyle w:val="StyleUnderline"/>
        </w:rPr>
        <w:t>, enchanting</w:t>
      </w:r>
      <w:r w:rsidRPr="000E2301">
        <w:rPr>
          <w:sz w:val="16"/>
        </w:rPr>
        <w:t xml:space="preserve"> and provisional utopic </w:t>
      </w:r>
      <w:r w:rsidRPr="00D52A9F">
        <w:rPr>
          <w:rStyle w:val="StyleUnderline"/>
          <w:highlight w:val="yellow"/>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D52A9F">
        <w:rPr>
          <w:rStyle w:val="Emphasis"/>
          <w:highlight w:val="yellow"/>
        </w:rPr>
        <w:t>enactment</w:t>
      </w:r>
      <w:r w:rsidRPr="000E2301">
        <w:rPr>
          <w:sz w:val="16"/>
        </w:rPr>
        <w:t xml:space="preserve">, and productive estrangement, we anticipate that researchers will use CUPA to establish a new critical distance from, and vantage point on, existing policy. In turn, we hope it </w:t>
      </w:r>
      <w:r w:rsidRPr="00D52A9F">
        <w:rPr>
          <w:rStyle w:val="StyleUnderline"/>
          <w:highlight w:val="yellow"/>
        </w:rPr>
        <w:t xml:space="preserve">will </w:t>
      </w:r>
      <w:r w:rsidRPr="00D52A9F">
        <w:rPr>
          <w:rStyle w:val="Emphasis"/>
          <w:highlight w:val="yellow"/>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D52A9F">
        <w:rPr>
          <w:rStyle w:val="Emphasis"/>
          <w:highlight w:val="yellow"/>
        </w:rPr>
        <w:t>movement</w:t>
      </w:r>
      <w:r w:rsidRPr="00F30A93">
        <w:rPr>
          <w:rStyle w:val="StyleUnderline"/>
        </w:rPr>
        <w:t xml:space="preserve"> demand</w:t>
      </w:r>
      <w:r w:rsidRPr="00D52A9F">
        <w:rPr>
          <w:rStyle w:val="Emphasis"/>
          <w:highlight w:val="yellow"/>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D52A9F">
        <w:rPr>
          <w:rStyle w:val="StyleUnderline"/>
          <w:highlight w:val="yellow"/>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D52A9F">
        <w:rPr>
          <w:rStyle w:val="StyleUnderline"/>
          <w:highlight w:val="yellow"/>
        </w:rPr>
        <w:t>require</w:t>
      </w:r>
      <w:r w:rsidRPr="00F30A93">
        <w:rPr>
          <w:rStyle w:val="StyleUnderline"/>
        </w:rPr>
        <w:t xml:space="preserve">s a </w:t>
      </w:r>
      <w:r w:rsidRPr="00C625A4">
        <w:rPr>
          <w:rStyle w:val="Emphasis"/>
        </w:rPr>
        <w:t>commitment</w:t>
      </w:r>
      <w:r w:rsidRPr="00F30A93">
        <w:rPr>
          <w:rStyle w:val="StyleUnderline"/>
        </w:rPr>
        <w:t xml:space="preserve"> to the </w:t>
      </w:r>
      <w:r w:rsidRPr="00D52A9F">
        <w:rPr>
          <w:rStyle w:val="StyleUnderline"/>
          <w:highlight w:val="yellow"/>
        </w:rPr>
        <w:t xml:space="preserve">alleviation of </w:t>
      </w:r>
      <w:r w:rsidRPr="00C625A4">
        <w:rPr>
          <w:rStyle w:val="Emphasis"/>
        </w:rPr>
        <w:t xml:space="preserve">human </w:t>
      </w:r>
      <w:r w:rsidRPr="00D52A9F">
        <w:rPr>
          <w:rStyle w:val="Emphasis"/>
          <w:highlight w:val="yellow"/>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17272562" w14:textId="77777777" w:rsidR="00C61E10" w:rsidRPr="000E2301" w:rsidRDefault="00C61E10" w:rsidP="00C61E10">
      <w:pPr>
        <w:rPr>
          <w:sz w:val="16"/>
        </w:rPr>
      </w:pPr>
      <w:r w:rsidRPr="00D52A9F">
        <w:rPr>
          <w:rStyle w:val="StyleUnderline"/>
          <w:highlight w:val="yellow"/>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D52A9F">
        <w:rPr>
          <w:rStyle w:val="StyleUnderline"/>
          <w:highlight w:val="yellow"/>
        </w:rPr>
        <w:t xml:space="preserve">opens </w:t>
      </w:r>
      <w:r w:rsidRPr="00D52A9F">
        <w:rPr>
          <w:rStyle w:val="Emphasis"/>
          <w:highlight w:val="yellow"/>
        </w:rPr>
        <w:t>space</w:t>
      </w:r>
      <w:r w:rsidRPr="00D52A9F">
        <w:rPr>
          <w:rStyle w:val="StyleUnderline"/>
          <w:highlight w:val="yellow"/>
        </w:rPr>
        <w:t xml:space="preserve"> to produce</w:t>
      </w:r>
      <w:r w:rsidRPr="000E2301">
        <w:rPr>
          <w:sz w:val="16"/>
        </w:rPr>
        <w:t xml:space="preserve"> knowledge through enactment – enabling </w:t>
      </w:r>
      <w:r w:rsidRPr="00D52A9F">
        <w:rPr>
          <w:rStyle w:val="Emphasis"/>
          <w:highlight w:val="yellow"/>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D52A9F">
        <w:rPr>
          <w:rStyle w:val="StyleUnderline"/>
          <w:highlight w:val="yellow"/>
        </w:rPr>
        <w:t>praxis</w:t>
      </w:r>
      <w:r w:rsidRPr="000E2301">
        <w:rPr>
          <w:sz w:val="16"/>
        </w:rPr>
        <w:t>.</w:t>
      </w:r>
    </w:p>
    <w:p w14:paraId="53D1DCEB" w14:textId="77777777" w:rsidR="00C61E10" w:rsidRPr="000E2301" w:rsidRDefault="00C61E10" w:rsidP="00C61E10">
      <w:pPr>
        <w:rPr>
          <w:sz w:val="16"/>
        </w:rPr>
      </w:pPr>
    </w:p>
    <w:p w14:paraId="351505AE" w14:textId="77777777" w:rsidR="00C61E10" w:rsidRPr="006F37DE" w:rsidRDefault="00C61E10" w:rsidP="00C61E10"/>
    <w:p w14:paraId="0287A3AE" w14:textId="77777777" w:rsidR="00C61E10" w:rsidRDefault="00C61E10" w:rsidP="00C61E10"/>
    <w:p w14:paraId="3301EF9A" w14:textId="77777777" w:rsidR="00C61E10" w:rsidRPr="003345E9" w:rsidRDefault="00C61E10" w:rsidP="00C61E10">
      <w:pPr>
        <w:pStyle w:val="Heading1"/>
        <w:rPr>
          <w:rStyle w:val="Heading4Char"/>
        </w:rPr>
      </w:pPr>
      <w:r>
        <w:t>2AC---Round 5---Texas</w:t>
      </w:r>
    </w:p>
    <w:p w14:paraId="6C51A668" w14:textId="77777777" w:rsidR="00C61E10" w:rsidRPr="003345E9" w:rsidRDefault="00C61E10" w:rsidP="00C61E10">
      <w:pPr>
        <w:pStyle w:val="Heading2"/>
        <w:rPr>
          <w:rStyle w:val="Heading4Char"/>
        </w:rPr>
      </w:pPr>
      <w:r>
        <w:t>Exec Power Adv</w:t>
      </w:r>
    </w:p>
    <w:p w14:paraId="1369DE38" w14:textId="77777777" w:rsidR="00C61E10" w:rsidRPr="003345E9" w:rsidRDefault="00C61E10" w:rsidP="00C61E10">
      <w:pPr>
        <w:pStyle w:val="Heading3"/>
        <w:rPr>
          <w:rStyle w:val="Heading4Char"/>
        </w:rPr>
      </w:pPr>
      <w:r>
        <w:t>Executive Power---2AC</w:t>
      </w:r>
    </w:p>
    <w:p w14:paraId="5F7EB653" w14:textId="77777777" w:rsidR="00C61E10" w:rsidRPr="003345E9" w:rsidRDefault="00C61E10" w:rsidP="00C61E10">
      <w:pPr>
        <w:rPr>
          <w:rStyle w:val="Heading4Char"/>
        </w:rPr>
      </w:pPr>
    </w:p>
    <w:p w14:paraId="1B257FE5" w14:textId="77777777" w:rsidR="00C61E10" w:rsidRPr="003345E9" w:rsidRDefault="00C61E10" w:rsidP="00C61E10">
      <w:pPr>
        <w:rPr>
          <w:rStyle w:val="Heading4Char"/>
        </w:rPr>
      </w:pPr>
    </w:p>
    <w:p w14:paraId="08A843B2" w14:textId="77777777" w:rsidR="00C61E10" w:rsidRPr="003345E9" w:rsidRDefault="00C61E10" w:rsidP="00C61E10">
      <w:pPr>
        <w:pStyle w:val="Heading2"/>
        <w:rPr>
          <w:rStyle w:val="Heading4Char"/>
        </w:rPr>
      </w:pPr>
      <w:r>
        <w:t>Bureaucracy Adv</w:t>
      </w:r>
    </w:p>
    <w:p w14:paraId="3A39AC6D" w14:textId="77777777" w:rsidR="00C61E10" w:rsidRPr="003345E9" w:rsidRDefault="00C61E10" w:rsidP="00C61E10">
      <w:pPr>
        <w:pStyle w:val="Heading3"/>
        <w:rPr>
          <w:rStyle w:val="Heading4Char"/>
        </w:rPr>
      </w:pPr>
      <w:r>
        <w:t>Bureaucracy---2AC</w:t>
      </w:r>
    </w:p>
    <w:p w14:paraId="5198A43E" w14:textId="77777777" w:rsidR="00C61E10" w:rsidRPr="003345E9" w:rsidRDefault="00C61E10" w:rsidP="00C61E10">
      <w:pPr>
        <w:rPr>
          <w:rStyle w:val="Heading4Char"/>
        </w:rPr>
      </w:pPr>
    </w:p>
    <w:p w14:paraId="67E1C5C6" w14:textId="77777777" w:rsidR="00C61E10" w:rsidRPr="003345E9" w:rsidRDefault="00C61E10" w:rsidP="00C61E10">
      <w:pPr>
        <w:pStyle w:val="Heading3"/>
        <w:rPr>
          <w:rStyle w:val="Heading4Char"/>
        </w:rPr>
      </w:pPr>
      <w:r>
        <w:t>AT: Too Late---2AC</w:t>
      </w:r>
    </w:p>
    <w:p w14:paraId="5B6D224E" w14:textId="77777777" w:rsidR="00C61E10" w:rsidRPr="003345E9" w:rsidRDefault="00C61E10" w:rsidP="00C61E10">
      <w:pPr>
        <w:pStyle w:val="Heading3"/>
        <w:rPr>
          <w:rStyle w:val="Heading4Char"/>
        </w:rPr>
      </w:pPr>
      <w:r>
        <w:t>AT: Hate---2AC</w:t>
      </w:r>
    </w:p>
    <w:p w14:paraId="04CA0153" w14:textId="77777777" w:rsidR="00C61E10" w:rsidRPr="003345E9" w:rsidRDefault="00C61E10" w:rsidP="00C61E10">
      <w:pPr>
        <w:pStyle w:val="Heading3"/>
        <w:rPr>
          <w:rStyle w:val="Heading4Char"/>
        </w:rPr>
      </w:pPr>
      <w:r>
        <w:t>AT: Bruno Indict---2AC</w:t>
      </w:r>
    </w:p>
    <w:p w14:paraId="54A191B6" w14:textId="77777777" w:rsidR="00C61E10" w:rsidRPr="003345E9" w:rsidRDefault="00C61E10" w:rsidP="00C61E10">
      <w:pPr>
        <w:rPr>
          <w:rStyle w:val="Heading4Char"/>
        </w:rPr>
      </w:pPr>
    </w:p>
    <w:p w14:paraId="555FD4AC" w14:textId="77777777" w:rsidR="00C61E10" w:rsidRPr="003345E9" w:rsidRDefault="00C61E10" w:rsidP="00C61E10">
      <w:pPr>
        <w:pStyle w:val="Heading2"/>
        <w:rPr>
          <w:rStyle w:val="Heading4Char"/>
        </w:rPr>
      </w:pPr>
      <w:r>
        <w:t>Black History Month</w:t>
      </w:r>
    </w:p>
    <w:p w14:paraId="586EB75B" w14:textId="77777777" w:rsidR="00C61E10" w:rsidRPr="003345E9" w:rsidRDefault="00C61E10" w:rsidP="00C61E10">
      <w:pPr>
        <w:pStyle w:val="Heading3"/>
        <w:rPr>
          <w:rStyle w:val="Heading4Char"/>
        </w:rPr>
      </w:pPr>
      <w:r>
        <w:t>BHM Procedural---2AC</w:t>
      </w:r>
    </w:p>
    <w:p w14:paraId="2A7CF4FA" w14:textId="77777777" w:rsidR="00C61E10" w:rsidRPr="003345E9" w:rsidRDefault="00C61E10" w:rsidP="00C61E10">
      <w:pPr>
        <w:pStyle w:val="Heading4"/>
        <w:rPr>
          <w:rStyle w:val="Heading4Char"/>
        </w:rPr>
      </w:pPr>
      <w:r w:rsidRPr="006F5B29">
        <w:t>2. [</w:t>
      </w:r>
      <w:r>
        <w:t>Abolitionist community building</w:t>
      </w:r>
      <w:r w:rsidRPr="006F5B29">
        <w:t>] requires fiat and pragmatic debates over political solutions. Empty valorization fails.</w:t>
      </w:r>
    </w:p>
    <w:p w14:paraId="16CEE946" w14:textId="77777777" w:rsidR="00C61E10" w:rsidRPr="003345E9" w:rsidRDefault="00C61E10" w:rsidP="00C61E10">
      <w:pPr>
        <w:pStyle w:val="Heading4"/>
        <w:rPr>
          <w:rStyle w:val="Heading4Char"/>
        </w:rPr>
      </w:pPr>
      <w:r>
        <w:t xml:space="preserve">Smiley says collective bargaining is </w:t>
      </w:r>
      <w:r>
        <w:rPr>
          <w:u w:val="single"/>
        </w:rPr>
        <w:t>good</w:t>
      </w:r>
      <w:r>
        <w:t>!!!! It says that the CURRENT NLRA definiitons are too narrow and they need to be BROADENED.</w:t>
      </w:r>
    </w:p>
    <w:p w14:paraId="1AD7DCBA" w14:textId="77777777" w:rsidR="00C61E10" w:rsidRPr="003345E9" w:rsidRDefault="00C61E10" w:rsidP="00C61E10">
      <w:pPr>
        <w:rPr>
          <w:rStyle w:val="Heading4Char"/>
        </w:rPr>
      </w:pPr>
      <w:r w:rsidRPr="00A20A40">
        <w:rPr>
          <w:b/>
          <w:bCs/>
          <w:sz w:val="26"/>
          <w:szCs w:val="26"/>
        </w:rPr>
        <w:t>Smiley 17</w:t>
      </w:r>
      <w:r>
        <w:t xml:space="preserve"> [</w:t>
      </w:r>
      <w:r w:rsidRPr="006D010E">
        <w:t>Erica Smiley is the executive director of Jobs With Justice. A long-time organizer and movement leader, Smiley has been spearheading strategic organizing and policy interventions for Jobs With Justice for nearly 15 years.</w:t>
      </w:r>
      <w:r>
        <w:t xml:space="preserve"> </w:t>
      </w:r>
      <w:r w:rsidRPr="006D010E">
        <w:t>"Time to Tackle the Whole Squid: Confronting White Supremacy to Build Shared Bargaining Power," Class, Race and Corporate Power: Vol. 5: Iss. 2, Article 2</w:t>
      </w:r>
      <w:r>
        <w:t xml:space="preserve">, </w:t>
      </w:r>
      <w:r w:rsidRPr="006D010E">
        <w:t>DOI: 10.25148/CRCP.5.2.006505</w:t>
      </w:r>
      <w:r>
        <w:t>] cmeow</w:t>
      </w:r>
    </w:p>
    <w:p w14:paraId="663B8B2F" w14:textId="77777777" w:rsidR="00C61E10" w:rsidRPr="003345E9" w:rsidRDefault="00C61E10" w:rsidP="00C61E10">
      <w:pPr>
        <w:rPr>
          <w:rStyle w:val="Heading4Char"/>
        </w:rPr>
      </w:pPr>
      <w:r w:rsidRPr="00770719">
        <w:rPr>
          <w:b/>
          <w:bCs/>
          <w:highlight w:val="green"/>
          <w:u w:val="single"/>
        </w:rPr>
        <w:t>Collective bargaining</w:t>
      </w:r>
      <w:r w:rsidRPr="003B0D15">
        <w:rPr>
          <w:u w:val="single"/>
        </w:rPr>
        <w:t xml:space="preserve">, at its best, </w:t>
      </w:r>
      <w:r w:rsidRPr="00770719">
        <w:rPr>
          <w:highlight w:val="green"/>
          <w:u w:val="single"/>
        </w:rPr>
        <w:t xml:space="preserve">is a </w:t>
      </w:r>
      <w:r w:rsidRPr="00770719">
        <w:rPr>
          <w:b/>
          <w:bCs/>
          <w:highlight w:val="green"/>
          <w:u w:val="single"/>
        </w:rPr>
        <w:t>system</w:t>
      </w:r>
      <w:r w:rsidRPr="003B0D15">
        <w:rPr>
          <w:u w:val="single"/>
        </w:rPr>
        <w:t xml:space="preserve"> by </w:t>
      </w:r>
      <w:r w:rsidRPr="00770719">
        <w:rPr>
          <w:highlight w:val="green"/>
          <w:u w:val="single"/>
        </w:rPr>
        <w:t xml:space="preserve">which </w:t>
      </w:r>
      <w:r w:rsidRPr="00770719">
        <w:rPr>
          <w:b/>
          <w:bCs/>
          <w:highlight w:val="green"/>
          <w:u w:val="single"/>
        </w:rPr>
        <w:t>workers</w:t>
      </w:r>
      <w:r w:rsidRPr="003B0D15">
        <w:rPr>
          <w:u w:val="single"/>
        </w:rPr>
        <w:t xml:space="preserve"> are able to </w:t>
      </w:r>
      <w:r w:rsidRPr="00770719">
        <w:rPr>
          <w:b/>
          <w:bCs/>
          <w:highlight w:val="green"/>
          <w:u w:val="single"/>
        </w:rPr>
        <w:t>exercise power</w:t>
      </w:r>
      <w:r w:rsidRPr="00770719">
        <w:rPr>
          <w:highlight w:val="green"/>
          <w:u w:val="single"/>
        </w:rPr>
        <w:t xml:space="preserve"> in a way that</w:t>
      </w:r>
      <w:r w:rsidRPr="003B0D15">
        <w:rPr>
          <w:u w:val="single"/>
        </w:rPr>
        <w:t xml:space="preserve"> directly </w:t>
      </w:r>
      <w:r w:rsidRPr="00770719">
        <w:rPr>
          <w:highlight w:val="green"/>
          <w:u w:val="single"/>
        </w:rPr>
        <w:t>confronts</w:t>
      </w:r>
      <w:r w:rsidRPr="003B0D15">
        <w:rPr>
          <w:u w:val="single"/>
        </w:rPr>
        <w:t xml:space="preserve"> the owners of </w:t>
      </w:r>
      <w:r w:rsidRPr="00770719">
        <w:rPr>
          <w:highlight w:val="green"/>
          <w:u w:val="single"/>
        </w:rPr>
        <w:t>capital</w:t>
      </w:r>
      <w:r w:rsidRPr="003B0D15">
        <w:rPr>
          <w:u w:val="single"/>
        </w:rPr>
        <w:t xml:space="preserve">, and in a way </w:t>
      </w:r>
      <w:r w:rsidRPr="00770719">
        <w:rPr>
          <w:highlight w:val="green"/>
          <w:u w:val="single"/>
        </w:rPr>
        <w:t>that reclaims</w:t>
      </w:r>
      <w:r w:rsidRPr="003B0D15">
        <w:rPr>
          <w:u w:val="single"/>
        </w:rPr>
        <w:t xml:space="preserve"> portions of that </w:t>
      </w:r>
      <w:r w:rsidRPr="00770719">
        <w:rPr>
          <w:highlight w:val="green"/>
          <w:u w:val="single"/>
        </w:rPr>
        <w:t>capital for</w:t>
      </w:r>
      <w:r w:rsidRPr="003B0D15">
        <w:rPr>
          <w:u w:val="single"/>
        </w:rPr>
        <w:t xml:space="preserve"> working </w:t>
      </w:r>
      <w:r w:rsidRPr="00770719">
        <w:rPr>
          <w:b/>
          <w:bCs/>
          <w:highlight w:val="green"/>
          <w:u w:val="single"/>
        </w:rPr>
        <w:t>people</w:t>
      </w:r>
      <w:r w:rsidRPr="00770719">
        <w:rPr>
          <w:highlight w:val="green"/>
          <w:u w:val="single"/>
        </w:rPr>
        <w:t xml:space="preserve"> and </w:t>
      </w:r>
      <w:r w:rsidRPr="00770719">
        <w:rPr>
          <w:b/>
          <w:bCs/>
          <w:highlight w:val="green"/>
          <w:u w:val="single"/>
        </w:rPr>
        <w:t>their communities</w:t>
      </w:r>
      <w:r w:rsidRPr="00770719">
        <w:rPr>
          <w:highlight w:val="green"/>
          <w:u w:val="single"/>
        </w:rPr>
        <w:t>.</w:t>
      </w:r>
      <w:r w:rsidRPr="006D010E">
        <w:t> </w:t>
      </w:r>
      <w:r w:rsidRPr="003B0D15">
        <w:rPr>
          <w:sz w:val="10"/>
          <w:szCs w:val="10"/>
        </w:rPr>
        <w:t xml:space="preserve"> It has served as a direct mechanism to fight for</w:t>
      </w:r>
      <w:r w:rsidRPr="006D010E">
        <w:t xml:space="preserve"> </w:t>
      </w:r>
      <w:r w:rsidRPr="003B0D15">
        <w:rPr>
          <w:u w:val="single"/>
        </w:rPr>
        <w:t>a fair return on the labor we put into building, operating, servicing, or moving something.</w:t>
      </w:r>
      <w:r w:rsidRPr="006D010E">
        <w:t> </w:t>
      </w:r>
      <w:r w:rsidRPr="003B0D15">
        <w:rPr>
          <w:sz w:val="10"/>
          <w:szCs w:val="10"/>
        </w:rPr>
        <w:t xml:space="preserve"> However, 21st century </w:t>
      </w:r>
      <w:r w:rsidRPr="00770719">
        <w:rPr>
          <w:b/>
          <w:bCs/>
          <w:highlight w:val="green"/>
          <w:u w:val="single"/>
        </w:rPr>
        <w:t>collective bargaining</w:t>
      </w:r>
      <w:r w:rsidRPr="00770719">
        <w:rPr>
          <w:highlight w:val="green"/>
          <w:u w:val="single"/>
        </w:rPr>
        <w:t xml:space="preserve"> cannot be limited to our </w:t>
      </w:r>
      <w:r w:rsidRPr="00770719">
        <w:rPr>
          <w:b/>
          <w:bCs/>
          <w:highlight w:val="green"/>
          <w:u w:val="single"/>
        </w:rPr>
        <w:t>grandparents’ version</w:t>
      </w:r>
      <w:r w:rsidRPr="00770719">
        <w:rPr>
          <w:highlight w:val="green"/>
          <w:u w:val="single"/>
        </w:rPr>
        <w:t xml:space="preserve"> of </w:t>
      </w:r>
      <w:r w:rsidRPr="00770719">
        <w:rPr>
          <w:b/>
          <w:bCs/>
          <w:highlight w:val="green"/>
          <w:u w:val="single"/>
        </w:rPr>
        <w:t>collective bargaining rights</w:t>
      </w:r>
      <w:r w:rsidRPr="00770719">
        <w:rPr>
          <w:highlight w:val="green"/>
          <w:u w:val="single"/>
        </w:rPr>
        <w:t>—focused exclusively on</w:t>
      </w:r>
      <w:r w:rsidRPr="003B0D15">
        <w:rPr>
          <w:u w:val="single"/>
        </w:rPr>
        <w:t xml:space="preserve"> worksites supported by the </w:t>
      </w:r>
      <w:r w:rsidRPr="00770719">
        <w:rPr>
          <w:b/>
          <w:bCs/>
          <w:highlight w:val="green"/>
          <w:u w:val="single"/>
        </w:rPr>
        <w:t>legal framework</w:t>
      </w:r>
      <w:r w:rsidRPr="003B0D15">
        <w:rPr>
          <w:u w:val="single"/>
        </w:rPr>
        <w:t xml:space="preserve"> of the National Labor Relations Act.</w:t>
      </w:r>
      <w:r>
        <w:t xml:space="preserve"> </w:t>
      </w:r>
      <w:r w:rsidRPr="003B0D15">
        <w:rPr>
          <w:sz w:val="10"/>
          <w:szCs w:val="10"/>
        </w:rPr>
        <w:t xml:space="preserve">Rather </w:t>
      </w:r>
      <w:r w:rsidRPr="00770719">
        <w:rPr>
          <w:highlight w:val="green"/>
          <w:u w:val="single"/>
        </w:rPr>
        <w:t xml:space="preserve">organizers must explore a more </w:t>
      </w:r>
      <w:r w:rsidRPr="00770719">
        <w:rPr>
          <w:b/>
          <w:bCs/>
          <w:highlight w:val="green"/>
          <w:u w:val="single"/>
        </w:rPr>
        <w:t>expansive definition</w:t>
      </w:r>
      <w:r w:rsidRPr="00770719">
        <w:rPr>
          <w:highlight w:val="green"/>
          <w:u w:val="single"/>
        </w:rPr>
        <w:t xml:space="preserve"> of </w:t>
      </w:r>
      <w:r w:rsidRPr="00770719">
        <w:rPr>
          <w:b/>
          <w:bCs/>
          <w:highlight w:val="green"/>
          <w:u w:val="single"/>
        </w:rPr>
        <w:t>collective bargaining</w:t>
      </w:r>
      <w:r w:rsidRPr="003B0D15">
        <w:rPr>
          <w:u w:val="single"/>
        </w:rPr>
        <w:t xml:space="preserve"> </w:t>
      </w:r>
      <w:r w:rsidRPr="003B0D15">
        <w:rPr>
          <w:sz w:val="10"/>
          <w:szCs w:val="10"/>
        </w:rPr>
        <w:t>that adapts to the context of global capitalism— ultimately changing the very nature of what the contract covers—</w:t>
      </w:r>
      <w:r w:rsidRPr="00770719">
        <w:rPr>
          <w:b/>
          <w:bCs/>
          <w:highlight w:val="green"/>
          <w:u w:val="single"/>
        </w:rPr>
        <w:t>broadenin</w:t>
      </w:r>
      <w:r w:rsidRPr="00770719">
        <w:rPr>
          <w:highlight w:val="green"/>
          <w:u w:val="single"/>
        </w:rPr>
        <w:t xml:space="preserve">g what </w:t>
      </w:r>
      <w:r w:rsidRPr="00770719">
        <w:rPr>
          <w:b/>
          <w:bCs/>
          <w:highlight w:val="green"/>
          <w:u w:val="single"/>
        </w:rPr>
        <w:t xml:space="preserve">workers </w:t>
      </w:r>
      <w:r w:rsidRPr="00770719">
        <w:rPr>
          <w:highlight w:val="green"/>
          <w:u w:val="single"/>
        </w:rPr>
        <w:t xml:space="preserve">can </w:t>
      </w:r>
      <w:r w:rsidRPr="00770719">
        <w:rPr>
          <w:b/>
          <w:bCs/>
          <w:highlight w:val="green"/>
          <w:u w:val="single"/>
        </w:rPr>
        <w:t>negotiate</w:t>
      </w:r>
      <w:r w:rsidRPr="00770719">
        <w:rPr>
          <w:highlight w:val="green"/>
          <w:u w:val="single"/>
        </w:rPr>
        <w:t xml:space="preserve"> over and who they can </w:t>
      </w:r>
      <w:r w:rsidRPr="00770719">
        <w:rPr>
          <w:b/>
          <w:bCs/>
          <w:highlight w:val="green"/>
          <w:u w:val="single"/>
        </w:rPr>
        <w:t>negotiate</w:t>
      </w:r>
      <w:r w:rsidRPr="00770719">
        <w:rPr>
          <w:highlight w:val="green"/>
          <w:u w:val="single"/>
        </w:rPr>
        <w:t xml:space="preserve"> with</w:t>
      </w:r>
      <w:r w:rsidRPr="003B0D15">
        <w:rPr>
          <w:u w:val="single"/>
        </w:rPr>
        <w:t xml:space="preserve">—from their direct “boss” to the individuals with concentrated power in their sector or community.  And </w:t>
      </w:r>
      <w:r w:rsidRPr="00770719">
        <w:rPr>
          <w:highlight w:val="green"/>
          <w:u w:val="single"/>
        </w:rPr>
        <w:t xml:space="preserve">confronting </w:t>
      </w:r>
      <w:r w:rsidRPr="00770719">
        <w:rPr>
          <w:b/>
          <w:bCs/>
          <w:highlight w:val="green"/>
          <w:u w:val="single"/>
        </w:rPr>
        <w:t>white supremacy</w:t>
      </w:r>
      <w:r w:rsidRPr="00770719">
        <w:rPr>
          <w:highlight w:val="green"/>
          <w:u w:val="single"/>
        </w:rPr>
        <w:t xml:space="preserve"> must remain a</w:t>
      </w:r>
      <w:r w:rsidRPr="003B0D15">
        <w:rPr>
          <w:u w:val="single"/>
        </w:rPr>
        <w:t xml:space="preserve"> central </w:t>
      </w:r>
      <w:r w:rsidRPr="00770719">
        <w:rPr>
          <w:highlight w:val="green"/>
          <w:u w:val="single"/>
        </w:rPr>
        <w:t>element</w:t>
      </w:r>
      <w:r w:rsidRPr="003B0D15">
        <w:rPr>
          <w:u w:val="single"/>
        </w:rPr>
        <w:t xml:space="preserve"> of this overall strategy </w:t>
      </w:r>
      <w:r w:rsidRPr="00770719">
        <w:rPr>
          <w:highlight w:val="green"/>
          <w:u w:val="single"/>
        </w:rPr>
        <w:t>to prevent</w:t>
      </w:r>
      <w:r w:rsidRPr="003B0D15">
        <w:rPr>
          <w:u w:val="single"/>
        </w:rPr>
        <w:t xml:space="preserve"> the opposition from dividing </w:t>
      </w:r>
      <w:r w:rsidRPr="00770719">
        <w:rPr>
          <w:highlight w:val="green"/>
          <w:u w:val="single"/>
        </w:rPr>
        <w:t>workers</w:t>
      </w:r>
      <w:r w:rsidRPr="003B0D15">
        <w:rPr>
          <w:u w:val="single"/>
        </w:rPr>
        <w:t xml:space="preserve"> and </w:t>
      </w:r>
      <w:r w:rsidRPr="00770719">
        <w:rPr>
          <w:highlight w:val="green"/>
          <w:u w:val="single"/>
        </w:rPr>
        <w:t xml:space="preserve">weakening their </w:t>
      </w:r>
      <w:r w:rsidRPr="00770719">
        <w:rPr>
          <w:b/>
          <w:bCs/>
          <w:highlight w:val="green"/>
          <w:u w:val="single"/>
        </w:rPr>
        <w:t>collective power.</w:t>
      </w:r>
    </w:p>
    <w:p w14:paraId="15576C15" w14:textId="77777777" w:rsidR="00C61E10" w:rsidRPr="003345E9" w:rsidRDefault="00C61E10" w:rsidP="00C61E10">
      <w:pPr>
        <w:pStyle w:val="Heading4"/>
        <w:rPr>
          <w:rStyle w:val="Heading4Char"/>
        </w:rPr>
      </w:pPr>
      <w:r w:rsidRPr="006F5B29">
        <w:t>3. Passivity DA---symbolism is coopted and trades off with material change by falsely raising the stakes of a voluntary contest.</w:t>
      </w:r>
    </w:p>
    <w:p w14:paraId="55DA2B95" w14:textId="77777777" w:rsidR="00C61E10" w:rsidRPr="003345E9" w:rsidRDefault="00C61E10" w:rsidP="00C61E10">
      <w:pPr>
        <w:pStyle w:val="Heading4"/>
        <w:rPr>
          <w:rStyle w:val="Heading4Char"/>
        </w:rPr>
      </w:pPr>
      <w:r w:rsidRPr="006F5B29">
        <w:t>4. Arbitrariness DA---non-resolutional procedurals are arbitrary and infinitely regressive. The neg can always move the goalposts to moot nine-minutes of 1AC offense. If the procedural is germane, they should make link arguments and weigh it against the case. Arbitrariness destroys research and fairness, making us worse scholars and less-informed advocates.</w:t>
      </w:r>
    </w:p>
    <w:p w14:paraId="2DC6D7AF" w14:textId="77777777" w:rsidR="00C61E10" w:rsidRPr="003345E9" w:rsidRDefault="00C61E10" w:rsidP="00C61E10">
      <w:pPr>
        <w:pStyle w:val="Heading4"/>
        <w:rPr>
          <w:rStyle w:val="Heading4Char"/>
        </w:rPr>
      </w:pPr>
      <w:r w:rsidRPr="006F5B29">
        <w:t>5. Elevating the ballot is bad. This debate doesn’t pass judgement on whether [</w:t>
      </w:r>
      <w:r>
        <w:t>wake work</w:t>
      </w:r>
      <w:r w:rsidRPr="006F5B29">
        <w:t xml:space="preserve">] is good or bad. It just decides who won round </w:t>
      </w:r>
      <w:r>
        <w:t>five</w:t>
      </w:r>
      <w:r w:rsidRPr="006F5B29">
        <w:t xml:space="preserve"> at </w:t>
      </w:r>
      <w:r>
        <w:t>Texas</w:t>
      </w:r>
      <w:r w:rsidRPr="006F5B29">
        <w:t>. Tying the ballot to ethical transformation backfires---it creates a false choice between [</w:t>
      </w:r>
      <w:r>
        <w:t>fighting white supremacy</w:t>
      </w:r>
      <w:r w:rsidRPr="006F5B29">
        <w:t>] and the plan, forces judges to adjudicate the moral worth of competing groups or movements, and teaches debaters how to argue against [</w:t>
      </w:r>
      <w:r>
        <w:t>communitybuilding</w:t>
      </w:r>
      <w:r w:rsidRPr="006F5B29">
        <w:t>] instead of engaging it.</w:t>
      </w:r>
    </w:p>
    <w:p w14:paraId="404D2546" w14:textId="77777777" w:rsidR="00C61E10" w:rsidRPr="003345E9" w:rsidRDefault="00C61E10" w:rsidP="00C61E10">
      <w:pPr>
        <w:pStyle w:val="Heading4"/>
        <w:rPr>
          <w:rStyle w:val="Heading4Char"/>
        </w:rPr>
      </w:pPr>
      <w:r w:rsidRPr="006F5B29">
        <w:t>6. Tokenization DA---they commodify resistance. Singular endorsement doesn’t spill over or change our subjects.</w:t>
      </w:r>
    </w:p>
    <w:p w14:paraId="6A9BB9F5" w14:textId="77777777" w:rsidR="00C61E10" w:rsidRPr="003345E9" w:rsidRDefault="00C61E10" w:rsidP="00C61E10">
      <w:pPr>
        <w:pStyle w:val="Heading4"/>
        <w:rPr>
          <w:rStyle w:val="Heading4Char"/>
        </w:rPr>
      </w:pPr>
      <w:r w:rsidRPr="006F5B29">
        <w:t>7. No link</w:t>
      </w:r>
      <w:r>
        <w:t xml:space="preserve"> and perm do the aff and also honor these people. Ed is our coach and we’ve discussed the aff with him!</w:t>
      </w:r>
    </w:p>
    <w:p w14:paraId="7339C970" w14:textId="77777777" w:rsidR="00C61E10" w:rsidRPr="003345E9" w:rsidRDefault="00C61E10" w:rsidP="00C61E10">
      <w:pPr>
        <w:pStyle w:val="Heading4"/>
        <w:rPr>
          <w:rStyle w:val="Heading4Char"/>
        </w:rPr>
      </w:pPr>
      <w:r>
        <w:t>Especially when gonzales says labor is GOOD. Concede that. It’s a con</w:t>
      </w:r>
    </w:p>
    <w:p w14:paraId="0AF1BAF0" w14:textId="77777777" w:rsidR="00C61E10" w:rsidRPr="003345E9" w:rsidRDefault="00C61E10" w:rsidP="00C61E10">
      <w:pPr>
        <w:rPr>
          <w:rStyle w:val="Heading4Char"/>
        </w:rPr>
      </w:pPr>
      <w:r w:rsidRPr="00CD1D61">
        <w:rPr>
          <w:b/>
          <w:bCs/>
          <w:sz w:val="26"/>
          <w:szCs w:val="26"/>
          <w:highlight w:val="yellow"/>
        </w:rPr>
        <w:t>Gonzales and Lassiter 25</w:t>
      </w:r>
      <w:r>
        <w:t xml:space="preserve"> [</w:t>
      </w:r>
      <w:r w:rsidRPr="00E819A6">
        <w:t>Nakaysha Gonzalez, MPH</w:t>
      </w:r>
      <w:r>
        <w:t xml:space="preserve">, </w:t>
      </w:r>
      <w:r w:rsidRPr="00E819A6">
        <w:t>Communications Specialist</w:t>
      </w:r>
      <w:r>
        <w:t xml:space="preserve">. </w:t>
      </w:r>
      <w:r w:rsidRPr="00E819A6">
        <w:t>Teri Lassiter, PhD, MPH (she/her/hers)</w:t>
      </w:r>
      <w:r>
        <w:t xml:space="preserve">, </w:t>
      </w:r>
      <w:r w:rsidRPr="00E819A6">
        <w:t>Assistant Dean for Justice, Equity, Diversity, &amp; Inclusion for Education; Associate Professor</w:t>
      </w:r>
      <w:r>
        <w:t>. “</w:t>
      </w:r>
      <w:r w:rsidRPr="00E819A6">
        <w:t>African Americans and The Labor Movement: A Conversation with Teri Lassiter</w:t>
      </w:r>
      <w:r>
        <w:t xml:space="preserve">”, Rutgers News, </w:t>
      </w:r>
      <w:r w:rsidRPr="00E819A6">
        <w:t>https://sph.rutgers.edu/news/african-americans-and-labor-movement-conversation-teri-lassiter</w:t>
      </w:r>
      <w:r>
        <w:t>] cmeow</w:t>
      </w:r>
    </w:p>
    <w:p w14:paraId="769D365E" w14:textId="77777777" w:rsidR="00C61E10" w:rsidRPr="003345E9" w:rsidRDefault="00C61E10" w:rsidP="00C61E10">
      <w:pPr>
        <w:rPr>
          <w:rStyle w:val="Heading4Char"/>
        </w:rPr>
      </w:pPr>
      <w:r w:rsidRPr="00E819A6">
        <w:rPr>
          <w:sz w:val="10"/>
          <w:szCs w:val="10"/>
        </w:rPr>
        <w:t>This year’s</w:t>
      </w:r>
      <w:r w:rsidRPr="00E819A6">
        <w:t> </w:t>
      </w:r>
      <w:r w:rsidRPr="00770719">
        <w:rPr>
          <w:b/>
          <w:bCs/>
          <w:highlight w:val="green"/>
          <w:u w:val="single"/>
        </w:rPr>
        <w:t>Black History Month</w:t>
      </w:r>
      <w:r w:rsidRPr="00E819A6">
        <w:t> </w:t>
      </w:r>
      <w:r w:rsidRPr="00E819A6">
        <w:rPr>
          <w:sz w:val="10"/>
          <w:szCs w:val="10"/>
        </w:rPr>
        <w:t>theme,</w:t>
      </w:r>
      <w:r w:rsidRPr="00E819A6">
        <w:t> </w:t>
      </w:r>
      <w:r w:rsidRPr="00E819A6">
        <w:rPr>
          <w:u w:val="single"/>
        </w:rPr>
        <w:t>African Americans and Labor</w:t>
      </w:r>
      <w:r w:rsidRPr="00E819A6">
        <w:rPr>
          <w:sz w:val="10"/>
          <w:szCs w:val="10"/>
        </w:rPr>
        <w:t xml:space="preserve">, </w:t>
      </w:r>
      <w:r w:rsidRPr="00770719">
        <w:rPr>
          <w:highlight w:val="green"/>
          <w:u w:val="single"/>
        </w:rPr>
        <w:t>explores</w:t>
      </w:r>
      <w:r w:rsidRPr="00E819A6">
        <w:rPr>
          <w:u w:val="single"/>
        </w:rPr>
        <w:t xml:space="preserve"> the significant </w:t>
      </w:r>
      <w:r w:rsidRPr="00770719">
        <w:rPr>
          <w:highlight w:val="green"/>
          <w:u w:val="single"/>
        </w:rPr>
        <w:t xml:space="preserve">role of </w:t>
      </w:r>
      <w:r w:rsidRPr="00770719">
        <w:rPr>
          <w:b/>
          <w:bCs/>
          <w:highlight w:val="green"/>
          <w:u w:val="single"/>
        </w:rPr>
        <w:t>Black labor</w:t>
      </w:r>
      <w:r w:rsidRPr="00770719">
        <w:rPr>
          <w:highlight w:val="green"/>
          <w:u w:val="single"/>
        </w:rPr>
        <w:t xml:space="preserve"> throughout </w:t>
      </w:r>
      <w:r w:rsidRPr="00770719">
        <w:rPr>
          <w:b/>
          <w:bCs/>
          <w:highlight w:val="green"/>
          <w:u w:val="single"/>
        </w:rPr>
        <w:t>history</w:t>
      </w:r>
      <w:r w:rsidRPr="00E819A6">
        <w:rPr>
          <w:u w:val="single"/>
        </w:rPr>
        <w:t>—spanning from enslaved Africans’ forced agricultural work to the organized labor movements fighting for justice and economic equity.</w:t>
      </w:r>
    </w:p>
    <w:p w14:paraId="083BA24C" w14:textId="77777777" w:rsidR="00C61E10" w:rsidRPr="003345E9" w:rsidRDefault="00C61E10" w:rsidP="00C61E10">
      <w:pPr>
        <w:rPr>
          <w:rStyle w:val="Heading4Char"/>
        </w:rPr>
      </w:pPr>
      <w:r w:rsidRPr="00BF5E59">
        <w:rPr>
          <w:sz w:val="10"/>
          <w:szCs w:val="10"/>
        </w:rPr>
        <w:t>[image removed]</w:t>
      </w:r>
    </w:p>
    <w:p w14:paraId="72CDF1AF" w14:textId="77777777" w:rsidR="00C61E10" w:rsidRPr="003345E9" w:rsidRDefault="00C61E10" w:rsidP="00C61E10">
      <w:pPr>
        <w:rPr>
          <w:rStyle w:val="Heading4Char"/>
        </w:rPr>
      </w:pPr>
      <w:r w:rsidRPr="00E819A6">
        <w:rPr>
          <w:sz w:val="10"/>
          <w:szCs w:val="10"/>
        </w:rPr>
        <w:t>To commemorate Black History Month and deepen our understanding of this theme, we sat down with Teri Lassiter, Assistant Dean for Justice, Diversity, Equity, &amp; Inclusion for Education and an assistant professor in the Department of Urban-Global Public Health at the Rutgers School of Public Health, to discuss the historical and modern implications of Black labor, its connection to social justice, and the lessons we must take forward.</w:t>
      </w:r>
    </w:p>
    <w:p w14:paraId="61BDA9A1" w14:textId="77777777" w:rsidR="00C61E10" w:rsidRPr="003345E9" w:rsidRDefault="00C61E10" w:rsidP="00C61E10">
      <w:pPr>
        <w:rPr>
          <w:rStyle w:val="Heading4Char"/>
        </w:rPr>
      </w:pPr>
      <w:r w:rsidRPr="00E819A6">
        <w:t>---</w:t>
      </w:r>
    </w:p>
    <w:p w14:paraId="4421646C" w14:textId="77777777" w:rsidR="00C61E10" w:rsidRPr="003345E9" w:rsidRDefault="00C61E10" w:rsidP="00C61E10">
      <w:pPr>
        <w:rPr>
          <w:rStyle w:val="Heading4Char"/>
        </w:rPr>
      </w:pPr>
      <w:r w:rsidRPr="00630802">
        <w:rPr>
          <w:b/>
          <w:bCs/>
          <w:u w:val="single"/>
        </w:rPr>
        <w:t xml:space="preserve">NG: </w:t>
      </w:r>
      <w:r w:rsidRPr="00E819A6">
        <w:rPr>
          <w:b/>
          <w:bCs/>
          <w:u w:val="single"/>
        </w:rPr>
        <w:t>Can you explain the central idea behind this year’s Black History Month theme, African Americans and Labor?</w:t>
      </w:r>
    </w:p>
    <w:p w14:paraId="50166265" w14:textId="77777777" w:rsidR="00C61E10" w:rsidRPr="003345E9" w:rsidRDefault="00C61E10" w:rsidP="00C61E10">
      <w:pPr>
        <w:rPr>
          <w:rStyle w:val="Heading4Char"/>
        </w:rPr>
      </w:pPr>
      <w:r w:rsidRPr="00630802">
        <w:rPr>
          <w:sz w:val="10"/>
          <w:szCs w:val="10"/>
        </w:rPr>
        <w:t xml:space="preserve">TL: </w:t>
      </w:r>
      <w:r w:rsidRPr="00E819A6">
        <w:rPr>
          <w:sz w:val="10"/>
          <w:szCs w:val="10"/>
        </w:rPr>
        <w:t>The 2025</w:t>
      </w:r>
      <w:r w:rsidRPr="00E819A6">
        <w:t xml:space="preserve"> </w:t>
      </w:r>
      <w:r w:rsidRPr="00E819A6">
        <w:rPr>
          <w:u w:val="single"/>
        </w:rPr>
        <w:t>Black History Month</w:t>
      </w:r>
      <w:r w:rsidRPr="00E819A6">
        <w:t xml:space="preserve"> </w:t>
      </w:r>
      <w:r w:rsidRPr="00E819A6">
        <w:rPr>
          <w:sz w:val="10"/>
          <w:szCs w:val="10"/>
        </w:rPr>
        <w:t>theme, African Americans and Labor,</w:t>
      </w:r>
      <w:r w:rsidRPr="00E819A6">
        <w:t xml:space="preserve"> </w:t>
      </w:r>
      <w:r w:rsidRPr="00E819A6">
        <w:rPr>
          <w:u w:val="single"/>
        </w:rPr>
        <w:t xml:space="preserve">focuses on the various </w:t>
      </w:r>
      <w:r w:rsidRPr="00770719">
        <w:rPr>
          <w:highlight w:val="green"/>
          <w:u w:val="single"/>
        </w:rPr>
        <w:t>and</w:t>
      </w:r>
      <w:r w:rsidRPr="00E819A6">
        <w:rPr>
          <w:u w:val="single"/>
        </w:rPr>
        <w:t xml:space="preserve"> profound </w:t>
      </w:r>
      <w:r w:rsidRPr="00770719">
        <w:rPr>
          <w:highlight w:val="green"/>
          <w:u w:val="single"/>
        </w:rPr>
        <w:t>ways that work</w:t>
      </w:r>
      <w:r w:rsidRPr="00E819A6">
        <w:rPr>
          <w:u w:val="single"/>
        </w:rPr>
        <w:t xml:space="preserve"> and working of all kinds – free and unfree, skilled and unskilled, vocational and voluntary – </w:t>
      </w:r>
      <w:r w:rsidRPr="00770719">
        <w:rPr>
          <w:highlight w:val="green"/>
          <w:u w:val="single"/>
        </w:rPr>
        <w:t xml:space="preserve">intersect with the </w:t>
      </w:r>
      <w:r w:rsidRPr="00770719">
        <w:rPr>
          <w:b/>
          <w:bCs/>
          <w:highlight w:val="green"/>
          <w:u w:val="single"/>
        </w:rPr>
        <w:t>collective experiences</w:t>
      </w:r>
      <w:r w:rsidRPr="00770719">
        <w:rPr>
          <w:highlight w:val="green"/>
          <w:u w:val="single"/>
        </w:rPr>
        <w:t xml:space="preserve"> of </w:t>
      </w:r>
      <w:r w:rsidRPr="00770719">
        <w:rPr>
          <w:b/>
          <w:bCs/>
          <w:highlight w:val="green"/>
          <w:u w:val="single"/>
        </w:rPr>
        <w:t>Black people</w:t>
      </w:r>
      <w:r w:rsidRPr="00770719">
        <w:rPr>
          <w:highlight w:val="green"/>
          <w:u w:val="single"/>
        </w:rPr>
        <w:t>.</w:t>
      </w:r>
      <w:r w:rsidRPr="00E819A6">
        <w:rPr>
          <w:u w:val="single"/>
        </w:rPr>
        <w:t xml:space="preserve"> Indeed, work is at the center of much of Black history and culture. </w:t>
      </w:r>
    </w:p>
    <w:p w14:paraId="05C98A65" w14:textId="77777777" w:rsidR="00C61E10" w:rsidRPr="003345E9" w:rsidRDefault="00C61E10" w:rsidP="00C61E10">
      <w:pPr>
        <w:rPr>
          <w:rStyle w:val="Heading4Char"/>
        </w:rPr>
      </w:pPr>
      <w:r w:rsidRPr="00770719">
        <w:rPr>
          <w:szCs w:val="24"/>
          <w:highlight w:val="green"/>
          <w:u w:val="single"/>
        </w:rPr>
        <w:t>Be it</w:t>
      </w:r>
      <w:r w:rsidRPr="00E819A6">
        <w:rPr>
          <w:sz w:val="10"/>
          <w:szCs w:val="10"/>
        </w:rPr>
        <w:t xml:space="preserve"> the traditional agricultural labor of enslaved Africans that fed Low Country colonies, </w:t>
      </w:r>
      <w:r w:rsidRPr="00770719">
        <w:rPr>
          <w:b/>
          <w:bCs/>
          <w:highlight w:val="green"/>
          <w:u w:val="single"/>
        </w:rPr>
        <w:t>debates</w:t>
      </w:r>
      <w:r w:rsidRPr="00770719">
        <w:rPr>
          <w:highlight w:val="green"/>
          <w:u w:val="single"/>
        </w:rPr>
        <w:t xml:space="preserve"> among </w:t>
      </w:r>
      <w:r w:rsidRPr="00770719">
        <w:rPr>
          <w:b/>
          <w:bCs/>
          <w:highlight w:val="green"/>
          <w:u w:val="single"/>
        </w:rPr>
        <w:t>Black educators</w:t>
      </w:r>
      <w:r w:rsidRPr="00E819A6">
        <w:t xml:space="preserve"> </w:t>
      </w:r>
      <w:r w:rsidRPr="00E819A6">
        <w:rPr>
          <w:sz w:val="10"/>
          <w:szCs w:val="10"/>
        </w:rPr>
        <w:t>on the importance of vocational training,</w:t>
      </w:r>
      <w:r w:rsidRPr="00E819A6">
        <w:t xml:space="preserve"> </w:t>
      </w:r>
      <w:r w:rsidRPr="00770719">
        <w:rPr>
          <w:b/>
          <w:bCs/>
          <w:highlight w:val="green"/>
          <w:u w:val="single"/>
        </w:rPr>
        <w:t>self-help strategies</w:t>
      </w:r>
      <w:r w:rsidRPr="00E819A6">
        <w:rPr>
          <w:u w:val="single"/>
        </w:rPr>
        <w:t xml:space="preserve">, and </w:t>
      </w:r>
      <w:r w:rsidRPr="00770719">
        <w:rPr>
          <w:b/>
          <w:bCs/>
          <w:highlight w:val="green"/>
          <w:u w:val="single"/>
        </w:rPr>
        <w:t>entrepreneurship</w:t>
      </w:r>
      <w:r w:rsidRPr="00E819A6">
        <w:rPr>
          <w:u w:val="single"/>
        </w:rPr>
        <w:t xml:space="preserve"> in Black communities, </w:t>
      </w:r>
      <w:r w:rsidRPr="00770719">
        <w:rPr>
          <w:highlight w:val="green"/>
          <w:u w:val="single"/>
        </w:rPr>
        <w:t xml:space="preserve">or </w:t>
      </w:r>
      <w:r w:rsidRPr="00770719">
        <w:rPr>
          <w:b/>
          <w:bCs/>
          <w:highlight w:val="green"/>
          <w:u w:val="single"/>
        </w:rPr>
        <w:t>organized labor</w:t>
      </w:r>
      <w:r w:rsidRPr="00E819A6">
        <w:rPr>
          <w:u w:val="single"/>
        </w:rPr>
        <w:t xml:space="preserve">’s role in fighting both economic and social injustice, </w:t>
      </w:r>
      <w:r w:rsidRPr="00770719">
        <w:rPr>
          <w:b/>
          <w:bCs/>
          <w:highlight w:val="green"/>
          <w:u w:val="single"/>
        </w:rPr>
        <w:t>Black people’s work</w:t>
      </w:r>
      <w:r w:rsidRPr="00770719">
        <w:rPr>
          <w:highlight w:val="green"/>
          <w:u w:val="single"/>
        </w:rPr>
        <w:t xml:space="preserve"> has been </w:t>
      </w:r>
      <w:r w:rsidRPr="00770719">
        <w:rPr>
          <w:b/>
          <w:bCs/>
          <w:highlight w:val="green"/>
          <w:u w:val="single"/>
        </w:rPr>
        <w:t>transformational</w:t>
      </w:r>
      <w:r w:rsidRPr="00E819A6">
        <w:rPr>
          <w:u w:val="single"/>
        </w:rPr>
        <w:t xml:space="preserve"> throughout the U.S., Africa, and the Diaspora.</w:t>
      </w:r>
      <w:r w:rsidRPr="00E819A6">
        <w:t xml:space="preserve"> </w:t>
      </w:r>
      <w:r w:rsidRPr="00E819A6">
        <w:rPr>
          <w:sz w:val="10"/>
          <w:szCs w:val="10"/>
        </w:rPr>
        <w:t>The 2025</w:t>
      </w:r>
      <w:r w:rsidRPr="00E819A6">
        <w:t xml:space="preserve"> </w:t>
      </w:r>
      <w:r w:rsidRPr="00770719">
        <w:rPr>
          <w:highlight w:val="green"/>
          <w:u w:val="single"/>
        </w:rPr>
        <w:t>Black History Month</w:t>
      </w:r>
      <w:r w:rsidRPr="00E819A6">
        <w:rPr>
          <w:sz w:val="10"/>
          <w:szCs w:val="10"/>
        </w:rPr>
        <w:t xml:space="preserve"> theme, African Americans and Labor, </w:t>
      </w:r>
      <w:r w:rsidRPr="00E819A6">
        <w:rPr>
          <w:u w:val="single"/>
        </w:rPr>
        <w:t xml:space="preserve">sets out to </w:t>
      </w:r>
      <w:r w:rsidRPr="00770719">
        <w:rPr>
          <w:b/>
          <w:bCs/>
          <w:highlight w:val="green"/>
          <w:u w:val="single"/>
        </w:rPr>
        <w:t>highlight</w:t>
      </w:r>
      <w:r w:rsidRPr="00770719">
        <w:rPr>
          <w:highlight w:val="green"/>
          <w:u w:val="single"/>
        </w:rPr>
        <w:t xml:space="preserve"> and </w:t>
      </w:r>
      <w:r w:rsidRPr="00770719">
        <w:rPr>
          <w:b/>
          <w:bCs/>
          <w:highlight w:val="green"/>
          <w:u w:val="single"/>
        </w:rPr>
        <w:t>celebrate</w:t>
      </w:r>
      <w:r w:rsidRPr="00E819A6">
        <w:rPr>
          <w:u w:val="single"/>
        </w:rPr>
        <w:t xml:space="preserve"> the potent impact of </w:t>
      </w:r>
      <w:r w:rsidRPr="00770719">
        <w:rPr>
          <w:highlight w:val="green"/>
          <w:u w:val="single"/>
        </w:rPr>
        <w:t xml:space="preserve">this </w:t>
      </w:r>
      <w:r w:rsidRPr="00770719">
        <w:rPr>
          <w:b/>
          <w:bCs/>
          <w:highlight w:val="green"/>
          <w:u w:val="single"/>
        </w:rPr>
        <w:t>work</w:t>
      </w:r>
      <w:r w:rsidRPr="00770719">
        <w:rPr>
          <w:highlight w:val="green"/>
          <w:u w:val="single"/>
        </w:rPr>
        <w:t>.</w:t>
      </w:r>
    </w:p>
    <w:p w14:paraId="1FCF0608" w14:textId="77777777" w:rsidR="00C61E10" w:rsidRPr="003345E9" w:rsidRDefault="00C61E10" w:rsidP="00C61E10">
      <w:pPr>
        <w:rPr>
          <w:rStyle w:val="Heading4Char"/>
        </w:rPr>
      </w:pPr>
      <w:r w:rsidRPr="00BF5E59">
        <w:rPr>
          <w:sz w:val="10"/>
          <w:szCs w:val="10"/>
        </w:rPr>
        <w:t xml:space="preserve">NG: </w:t>
      </w:r>
      <w:r w:rsidRPr="00E819A6">
        <w:rPr>
          <w:sz w:val="10"/>
          <w:szCs w:val="10"/>
        </w:rPr>
        <w:t>How does labor relate to the broader understanding of Black culture and history?</w:t>
      </w:r>
    </w:p>
    <w:p w14:paraId="6427235E" w14:textId="77777777" w:rsidR="00C61E10" w:rsidRPr="003345E9" w:rsidRDefault="00C61E10" w:rsidP="00C61E10">
      <w:pPr>
        <w:rPr>
          <w:rStyle w:val="Heading4Char"/>
        </w:rPr>
      </w:pPr>
      <w:r w:rsidRPr="00BF5E59">
        <w:rPr>
          <w:sz w:val="10"/>
          <w:szCs w:val="10"/>
        </w:rPr>
        <w:t>TL:</w:t>
      </w:r>
      <w:r>
        <w:t xml:space="preserve"> </w:t>
      </w:r>
      <w:r w:rsidRPr="00770719">
        <w:rPr>
          <w:highlight w:val="green"/>
          <w:u w:val="single"/>
        </w:rPr>
        <w:t>Examining</w:t>
      </w:r>
      <w:r w:rsidRPr="00E819A6">
        <w:rPr>
          <w:u w:val="single"/>
        </w:rPr>
        <w:t xml:space="preserve"> the </w:t>
      </w:r>
      <w:r w:rsidRPr="00770719">
        <w:rPr>
          <w:highlight w:val="green"/>
          <w:u w:val="single"/>
        </w:rPr>
        <w:t>work</w:t>
      </w:r>
      <w:r w:rsidRPr="00E819A6">
        <w:rPr>
          <w:u w:val="single"/>
        </w:rPr>
        <w:t xml:space="preserve"> of Black people from various perspectives </w:t>
      </w:r>
      <w:r w:rsidRPr="00770719">
        <w:rPr>
          <w:highlight w:val="green"/>
          <w:u w:val="single"/>
        </w:rPr>
        <w:t xml:space="preserve">allows for a deeper understanding of </w:t>
      </w:r>
      <w:r w:rsidRPr="00770719">
        <w:rPr>
          <w:b/>
          <w:bCs/>
          <w:highlight w:val="green"/>
          <w:u w:val="single"/>
        </w:rPr>
        <w:t>Black life</w:t>
      </w:r>
      <w:r w:rsidRPr="00770719">
        <w:rPr>
          <w:highlight w:val="green"/>
          <w:u w:val="single"/>
        </w:rPr>
        <w:t xml:space="preserve"> and </w:t>
      </w:r>
      <w:r w:rsidRPr="00770719">
        <w:rPr>
          <w:b/>
          <w:bCs/>
          <w:highlight w:val="green"/>
          <w:u w:val="single"/>
        </w:rPr>
        <w:t>culture</w:t>
      </w:r>
      <w:r w:rsidRPr="00770719">
        <w:rPr>
          <w:highlight w:val="green"/>
          <w:u w:val="single"/>
        </w:rPr>
        <w:t xml:space="preserve"> across </w:t>
      </w:r>
      <w:r w:rsidRPr="00770719">
        <w:rPr>
          <w:b/>
          <w:bCs/>
          <w:highlight w:val="green"/>
          <w:u w:val="single"/>
        </w:rPr>
        <w:t>time</w:t>
      </w:r>
      <w:r w:rsidRPr="00770719">
        <w:rPr>
          <w:highlight w:val="green"/>
          <w:u w:val="single"/>
        </w:rPr>
        <w:t xml:space="preserve"> and </w:t>
      </w:r>
      <w:r w:rsidRPr="00770719">
        <w:rPr>
          <w:b/>
          <w:bCs/>
          <w:highlight w:val="green"/>
          <w:u w:val="single"/>
        </w:rPr>
        <w:t>space</w:t>
      </w:r>
      <w:r w:rsidRPr="00770719">
        <w:rPr>
          <w:highlight w:val="green"/>
          <w:u w:val="single"/>
        </w:rPr>
        <w:t>.</w:t>
      </w:r>
      <w:r w:rsidRPr="00E819A6">
        <w:t xml:space="preserve"> </w:t>
      </w:r>
      <w:r w:rsidRPr="00E819A6">
        <w:rPr>
          <w:sz w:val="10"/>
          <w:szCs w:val="10"/>
        </w:rPr>
        <w:t>In this context,</w:t>
      </w:r>
      <w:r w:rsidRPr="00E819A6">
        <w:t xml:space="preserve"> </w:t>
      </w:r>
      <w:r w:rsidRPr="00770719">
        <w:rPr>
          <w:highlight w:val="green"/>
          <w:u w:val="single"/>
        </w:rPr>
        <w:t>"</w:t>
      </w:r>
      <w:r w:rsidRPr="00770719">
        <w:rPr>
          <w:b/>
          <w:bCs/>
          <w:highlight w:val="green"/>
          <w:u w:val="single"/>
        </w:rPr>
        <w:t>work</w:t>
      </w:r>
      <w:r w:rsidRPr="00770719">
        <w:rPr>
          <w:highlight w:val="green"/>
          <w:u w:val="single"/>
        </w:rPr>
        <w:t xml:space="preserve">" not only refers to </w:t>
      </w:r>
      <w:r w:rsidRPr="00770719">
        <w:rPr>
          <w:b/>
          <w:bCs/>
          <w:highlight w:val="green"/>
          <w:u w:val="single"/>
        </w:rPr>
        <w:t>compensated labor</w:t>
      </w:r>
      <w:r w:rsidRPr="00770719">
        <w:rPr>
          <w:highlight w:val="green"/>
          <w:u w:val="single"/>
        </w:rPr>
        <w:t xml:space="preserve"> in factories, the military, </w:t>
      </w:r>
      <w:r w:rsidRPr="00770719">
        <w:rPr>
          <w:b/>
          <w:bCs/>
          <w:highlight w:val="green"/>
          <w:u w:val="single"/>
        </w:rPr>
        <w:t>government agencies</w:t>
      </w:r>
      <w:r w:rsidRPr="00770719">
        <w:rPr>
          <w:highlight w:val="green"/>
          <w:u w:val="single"/>
        </w:rPr>
        <w:t xml:space="preserve">, office buildings, public services, and </w:t>
      </w:r>
      <w:r w:rsidRPr="00770719">
        <w:rPr>
          <w:b/>
          <w:bCs/>
          <w:highlight w:val="green"/>
          <w:u w:val="single"/>
        </w:rPr>
        <w:t>private homes</w:t>
      </w:r>
      <w:r w:rsidRPr="00770719">
        <w:rPr>
          <w:highlight w:val="green"/>
          <w:u w:val="single"/>
        </w:rPr>
        <w:t xml:space="preserve"> but also includes the efforts of </w:t>
      </w:r>
      <w:r w:rsidRPr="00770719">
        <w:rPr>
          <w:b/>
          <w:bCs/>
          <w:highlight w:val="green"/>
          <w:u w:val="single"/>
        </w:rPr>
        <w:t>social justice activists</w:t>
      </w:r>
      <w:r w:rsidRPr="00770719">
        <w:rPr>
          <w:highlight w:val="green"/>
          <w:u w:val="single"/>
        </w:rPr>
        <w:t xml:space="preserve">, </w:t>
      </w:r>
      <w:r w:rsidRPr="00770719">
        <w:rPr>
          <w:b/>
          <w:bCs/>
          <w:highlight w:val="green"/>
          <w:u w:val="single"/>
        </w:rPr>
        <w:t>volunteers serving their communities</w:t>
      </w:r>
      <w:r w:rsidRPr="00770719">
        <w:rPr>
          <w:highlight w:val="green"/>
          <w:u w:val="single"/>
        </w:rPr>
        <w:t xml:space="preserve">, and the </w:t>
      </w:r>
      <w:r w:rsidRPr="00770719">
        <w:rPr>
          <w:b/>
          <w:bCs/>
          <w:highlight w:val="green"/>
          <w:u w:val="single"/>
        </w:rPr>
        <w:t>development</w:t>
      </w:r>
      <w:r w:rsidRPr="00770719">
        <w:rPr>
          <w:highlight w:val="green"/>
          <w:u w:val="single"/>
        </w:rPr>
        <w:t xml:space="preserve"> of </w:t>
      </w:r>
      <w:r w:rsidRPr="00770719">
        <w:rPr>
          <w:b/>
          <w:bCs/>
          <w:highlight w:val="green"/>
          <w:u w:val="single"/>
        </w:rPr>
        <w:t>institutions</w:t>
      </w:r>
      <w:r w:rsidRPr="00770719">
        <w:rPr>
          <w:highlight w:val="green"/>
          <w:u w:val="single"/>
        </w:rPr>
        <w:t xml:space="preserve"> within </w:t>
      </w:r>
      <w:r w:rsidRPr="00770719">
        <w:rPr>
          <w:b/>
          <w:bCs/>
          <w:highlight w:val="green"/>
          <w:u w:val="single"/>
        </w:rPr>
        <w:t>churches</w:t>
      </w:r>
      <w:r w:rsidRPr="00770719">
        <w:rPr>
          <w:highlight w:val="green"/>
          <w:u w:val="single"/>
        </w:rPr>
        <w:t xml:space="preserve">, </w:t>
      </w:r>
      <w:r w:rsidRPr="00770719">
        <w:rPr>
          <w:b/>
          <w:bCs/>
          <w:highlight w:val="green"/>
          <w:u w:val="single"/>
        </w:rPr>
        <w:t>community groups</w:t>
      </w:r>
      <w:r w:rsidRPr="00770719">
        <w:rPr>
          <w:highlight w:val="green"/>
          <w:u w:val="single"/>
        </w:rPr>
        <w:t xml:space="preserve">, and </w:t>
      </w:r>
      <w:r w:rsidRPr="00770719">
        <w:rPr>
          <w:b/>
          <w:bCs/>
          <w:highlight w:val="green"/>
          <w:u w:val="single"/>
        </w:rPr>
        <w:t>social clubs</w:t>
      </w:r>
      <w:r w:rsidRPr="00770719">
        <w:rPr>
          <w:highlight w:val="green"/>
          <w:u w:val="single"/>
        </w:rPr>
        <w:t>.</w:t>
      </w:r>
      <w:r w:rsidRPr="00E819A6">
        <w:t> </w:t>
      </w:r>
    </w:p>
    <w:p w14:paraId="4C84AB68" w14:textId="77777777" w:rsidR="00C61E10" w:rsidRPr="003345E9" w:rsidRDefault="00C61E10" w:rsidP="00C61E10">
      <w:pPr>
        <w:rPr>
          <w:rStyle w:val="Heading4Char"/>
        </w:rPr>
      </w:pPr>
      <w:r w:rsidRPr="00E819A6">
        <w:rPr>
          <w:sz w:val="10"/>
          <w:szCs w:val="10"/>
        </w:rPr>
        <w:t>In each of these contexts,</w:t>
      </w:r>
      <w:r w:rsidRPr="00E819A6">
        <w:t xml:space="preserve"> </w:t>
      </w:r>
      <w:r w:rsidRPr="00E819A6">
        <w:rPr>
          <w:u w:val="single"/>
        </w:rPr>
        <w:t xml:space="preserve">Black individuals' contributions have played a crucial role in shaping their lives, cultures, histories, and societies. </w:t>
      </w:r>
      <w:r w:rsidRPr="00770719">
        <w:rPr>
          <w:highlight w:val="green"/>
          <w:u w:val="single"/>
        </w:rPr>
        <w:t xml:space="preserve">Understanding </w:t>
      </w:r>
      <w:r w:rsidRPr="00770719">
        <w:rPr>
          <w:b/>
          <w:bCs/>
          <w:highlight w:val="green"/>
          <w:u w:val="single"/>
        </w:rPr>
        <w:t>Black labor</w:t>
      </w:r>
      <w:r w:rsidRPr="00E819A6">
        <w:rPr>
          <w:u w:val="single"/>
        </w:rPr>
        <w:t xml:space="preserve"> and its impact across these varied settings </w:t>
      </w:r>
      <w:r w:rsidRPr="00770719">
        <w:rPr>
          <w:highlight w:val="green"/>
          <w:u w:val="single"/>
        </w:rPr>
        <w:t xml:space="preserve">is </w:t>
      </w:r>
      <w:r w:rsidRPr="00770719">
        <w:rPr>
          <w:b/>
          <w:bCs/>
          <w:highlight w:val="green"/>
          <w:u w:val="single"/>
        </w:rPr>
        <w:t>essential</w:t>
      </w:r>
      <w:r w:rsidRPr="00770719">
        <w:rPr>
          <w:highlight w:val="green"/>
          <w:u w:val="single"/>
        </w:rPr>
        <w:t xml:space="preserve"> for grasping Black people's </w:t>
      </w:r>
      <w:r w:rsidRPr="00770719">
        <w:rPr>
          <w:b/>
          <w:bCs/>
          <w:highlight w:val="green"/>
          <w:u w:val="single"/>
        </w:rPr>
        <w:t>experiences</w:t>
      </w:r>
      <w:r w:rsidRPr="00770719">
        <w:rPr>
          <w:highlight w:val="green"/>
          <w:u w:val="single"/>
        </w:rPr>
        <w:t xml:space="preserve">, </w:t>
      </w:r>
      <w:r w:rsidRPr="00770719">
        <w:rPr>
          <w:b/>
          <w:bCs/>
          <w:highlight w:val="green"/>
          <w:u w:val="single"/>
        </w:rPr>
        <w:t>histories</w:t>
      </w:r>
      <w:r w:rsidRPr="00770719">
        <w:rPr>
          <w:highlight w:val="green"/>
          <w:u w:val="single"/>
        </w:rPr>
        <w:t xml:space="preserve">, and </w:t>
      </w:r>
      <w:r w:rsidRPr="00770719">
        <w:rPr>
          <w:b/>
          <w:bCs/>
          <w:highlight w:val="green"/>
          <w:u w:val="single"/>
        </w:rPr>
        <w:t>cultures</w:t>
      </w:r>
      <w:r w:rsidRPr="00770719">
        <w:rPr>
          <w:highlight w:val="green"/>
          <w:u w:val="single"/>
        </w:rPr>
        <w:t>.</w:t>
      </w:r>
    </w:p>
    <w:p w14:paraId="18B0A1F4" w14:textId="77777777" w:rsidR="00C61E10" w:rsidRPr="003345E9" w:rsidRDefault="00C61E10" w:rsidP="00C61E10">
      <w:pPr>
        <w:rPr>
          <w:rStyle w:val="Heading4Char"/>
        </w:rPr>
      </w:pPr>
      <w:r w:rsidRPr="00BF5E59">
        <w:rPr>
          <w:sz w:val="10"/>
          <w:szCs w:val="10"/>
        </w:rPr>
        <w:t xml:space="preserve">NG: </w:t>
      </w:r>
      <w:r w:rsidRPr="00E819A6">
        <w:rPr>
          <w:sz w:val="10"/>
          <w:szCs w:val="10"/>
        </w:rPr>
        <w:t>Can you speak to the historical background of the exploitation of Black labor during slavery and its impact on the future of Black workers?</w:t>
      </w:r>
    </w:p>
    <w:p w14:paraId="4B41DA11" w14:textId="77777777" w:rsidR="00C61E10" w:rsidRPr="003345E9" w:rsidRDefault="00C61E10" w:rsidP="00C61E10">
      <w:pPr>
        <w:rPr>
          <w:rStyle w:val="Heading4Char"/>
        </w:rPr>
      </w:pPr>
      <w:r w:rsidRPr="00BF5E59">
        <w:rPr>
          <w:sz w:val="10"/>
          <w:szCs w:val="10"/>
        </w:rPr>
        <w:t>TL:</w:t>
      </w:r>
      <w:r>
        <w:t xml:space="preserve"> </w:t>
      </w:r>
      <w:r w:rsidRPr="00770719">
        <w:rPr>
          <w:b/>
          <w:bCs/>
          <w:highlight w:val="green"/>
          <w:u w:val="single"/>
        </w:rPr>
        <w:t>Africans</w:t>
      </w:r>
      <w:r w:rsidRPr="00E819A6">
        <w:rPr>
          <w:u w:val="single"/>
        </w:rPr>
        <w:t xml:space="preserve"> were </w:t>
      </w:r>
      <w:r w:rsidRPr="00770719">
        <w:rPr>
          <w:highlight w:val="green"/>
          <w:u w:val="single"/>
        </w:rPr>
        <w:t xml:space="preserve">brought to the </w:t>
      </w:r>
      <w:r w:rsidRPr="00770719">
        <w:rPr>
          <w:b/>
          <w:bCs/>
          <w:highlight w:val="green"/>
          <w:u w:val="single"/>
        </w:rPr>
        <w:t>Americas</w:t>
      </w:r>
      <w:r w:rsidRPr="00770719">
        <w:rPr>
          <w:highlight w:val="green"/>
          <w:u w:val="single"/>
        </w:rPr>
        <w:t xml:space="preserve"> and </w:t>
      </w:r>
      <w:r w:rsidRPr="00770719">
        <w:rPr>
          <w:b/>
          <w:bCs/>
          <w:highlight w:val="green"/>
          <w:u w:val="single"/>
        </w:rPr>
        <w:t>enslaved</w:t>
      </w:r>
      <w:r w:rsidRPr="00E819A6">
        <w:rPr>
          <w:u w:val="single"/>
        </w:rPr>
        <w:t xml:space="preserve"> for their knowledge and ability to serve as a workforce, which was heavily </w:t>
      </w:r>
      <w:r w:rsidRPr="00770719">
        <w:rPr>
          <w:highlight w:val="green"/>
          <w:u w:val="single"/>
        </w:rPr>
        <w:t>exploited by</w:t>
      </w:r>
      <w:r w:rsidRPr="00E819A6">
        <w:rPr>
          <w:u w:val="single"/>
        </w:rPr>
        <w:t xml:space="preserve"> various </w:t>
      </w:r>
      <w:r w:rsidRPr="00770719">
        <w:rPr>
          <w:b/>
          <w:bCs/>
          <w:highlight w:val="green"/>
          <w:u w:val="single"/>
        </w:rPr>
        <w:t>European countries</w:t>
      </w:r>
      <w:r w:rsidRPr="00770719">
        <w:rPr>
          <w:highlight w:val="green"/>
          <w:u w:val="single"/>
        </w:rPr>
        <w:t xml:space="preserve"> and</w:t>
      </w:r>
      <w:r w:rsidRPr="00E819A6">
        <w:rPr>
          <w:u w:val="single"/>
        </w:rPr>
        <w:t xml:space="preserve"> later by </w:t>
      </w:r>
      <w:r w:rsidRPr="00770719">
        <w:rPr>
          <w:highlight w:val="green"/>
          <w:u w:val="single"/>
        </w:rPr>
        <w:t xml:space="preserve">the </w:t>
      </w:r>
      <w:r w:rsidRPr="00770719">
        <w:rPr>
          <w:b/>
          <w:bCs/>
          <w:highlight w:val="green"/>
          <w:u w:val="single"/>
        </w:rPr>
        <w:t>United States government</w:t>
      </w:r>
      <w:r w:rsidRPr="00770719">
        <w:rPr>
          <w:highlight w:val="green"/>
          <w:u w:val="single"/>
        </w:rPr>
        <w:t>. During this period</w:t>
      </w:r>
      <w:r w:rsidRPr="00E819A6">
        <w:rPr>
          <w:u w:val="single"/>
        </w:rPr>
        <w:t xml:space="preserve"> of enslavement, </w:t>
      </w:r>
      <w:r w:rsidRPr="00770719">
        <w:rPr>
          <w:highlight w:val="green"/>
          <w:u w:val="single"/>
        </w:rPr>
        <w:t xml:space="preserve">Black people </w:t>
      </w:r>
      <w:r w:rsidRPr="00770719">
        <w:rPr>
          <w:b/>
          <w:bCs/>
          <w:highlight w:val="green"/>
          <w:u w:val="single"/>
        </w:rPr>
        <w:t>labored</w:t>
      </w:r>
      <w:r w:rsidRPr="00770719">
        <w:rPr>
          <w:highlight w:val="green"/>
          <w:u w:val="single"/>
        </w:rPr>
        <w:t xml:space="preserve"> primarily for others;</w:t>
      </w:r>
      <w:r w:rsidRPr="00E819A6">
        <w:rPr>
          <w:u w:val="single"/>
        </w:rPr>
        <w:t xml:space="preserve"> however, </w:t>
      </w:r>
      <w:r w:rsidRPr="00770719">
        <w:rPr>
          <w:highlight w:val="green"/>
          <w:u w:val="single"/>
        </w:rPr>
        <w:t>some</w:t>
      </w:r>
      <w:r w:rsidRPr="00E819A6">
        <w:rPr>
          <w:u w:val="single"/>
        </w:rPr>
        <w:t xml:space="preserve"> were quasi-free and </w:t>
      </w:r>
      <w:r w:rsidRPr="00770719">
        <w:rPr>
          <w:b/>
          <w:bCs/>
          <w:highlight w:val="green"/>
          <w:u w:val="single"/>
        </w:rPr>
        <w:t>worked</w:t>
      </w:r>
      <w:r w:rsidRPr="00770719">
        <w:rPr>
          <w:highlight w:val="green"/>
          <w:u w:val="single"/>
        </w:rPr>
        <w:t xml:space="preserve"> for </w:t>
      </w:r>
      <w:r w:rsidRPr="00770719">
        <w:rPr>
          <w:b/>
          <w:bCs/>
          <w:highlight w:val="green"/>
          <w:u w:val="single"/>
        </w:rPr>
        <w:t>themselves</w:t>
      </w:r>
      <w:r w:rsidRPr="00770719">
        <w:rPr>
          <w:highlight w:val="green"/>
          <w:u w:val="single"/>
        </w:rPr>
        <w:t xml:space="preserve">, all while living in a country that did not </w:t>
      </w:r>
      <w:r w:rsidRPr="00770719">
        <w:rPr>
          <w:b/>
          <w:bCs/>
          <w:highlight w:val="green"/>
          <w:u w:val="single"/>
        </w:rPr>
        <w:t>value Black life</w:t>
      </w:r>
      <w:r w:rsidRPr="00770719">
        <w:rPr>
          <w:highlight w:val="green"/>
          <w:u w:val="single"/>
        </w:rPr>
        <w:t>.</w:t>
      </w:r>
      <w:r w:rsidRPr="00E819A6">
        <w:t> </w:t>
      </w:r>
    </w:p>
    <w:p w14:paraId="3857A281" w14:textId="77777777" w:rsidR="00C61E10" w:rsidRPr="003345E9" w:rsidRDefault="00C61E10" w:rsidP="00C61E10">
      <w:pPr>
        <w:rPr>
          <w:rStyle w:val="Heading4Char"/>
        </w:rPr>
      </w:pPr>
      <w:r w:rsidRPr="00E819A6">
        <w:rPr>
          <w:sz w:val="10"/>
          <w:szCs w:val="10"/>
        </w:rPr>
        <w:t>After fighting for their freedom during the Civil War and navigating the country's shift from an agricultural economy to an industrial one, African Americans became sharecroppers, farm laborers, landowners, and wage earners. Furthermore, the contributions of African Americans to the built landscape can be seen throughout the nation, as they constructed and designed many of the most iconic examples of architectural heritage, particularly in the South.</w:t>
      </w:r>
    </w:p>
    <w:p w14:paraId="15021106" w14:textId="77777777" w:rsidR="00C61E10" w:rsidRPr="003345E9" w:rsidRDefault="00C61E10" w:rsidP="00C61E10">
      <w:pPr>
        <w:rPr>
          <w:rStyle w:val="Heading4Char"/>
        </w:rPr>
      </w:pPr>
      <w:r w:rsidRPr="00630802">
        <w:rPr>
          <w:sz w:val="10"/>
          <w:szCs w:val="10"/>
        </w:rPr>
        <w:t xml:space="preserve">NG: </w:t>
      </w:r>
      <w:r w:rsidRPr="00E819A6">
        <w:rPr>
          <w:sz w:val="10"/>
          <w:szCs w:val="10"/>
        </w:rPr>
        <w:t>How have Black workers and professionals responded to labor exploitation and discrimination?</w:t>
      </w:r>
    </w:p>
    <w:p w14:paraId="0B53C4B6" w14:textId="77777777" w:rsidR="00C61E10" w:rsidRPr="003345E9" w:rsidRDefault="00C61E10" w:rsidP="00C61E10">
      <w:pPr>
        <w:rPr>
          <w:rStyle w:val="Heading4Char"/>
        </w:rPr>
      </w:pPr>
      <w:r w:rsidRPr="00630802">
        <w:rPr>
          <w:sz w:val="10"/>
          <w:szCs w:val="10"/>
        </w:rPr>
        <w:t xml:space="preserve">TL: </w:t>
      </w:r>
      <w:r w:rsidRPr="00E819A6">
        <w:rPr>
          <w:sz w:val="10"/>
          <w:szCs w:val="10"/>
        </w:rPr>
        <w:t>Over the years,</w:t>
      </w:r>
      <w:r w:rsidRPr="00E819A6">
        <w:t xml:space="preserve"> </w:t>
      </w:r>
      <w:r w:rsidRPr="00E819A6">
        <w:rPr>
          <w:u w:val="single"/>
        </w:rPr>
        <w:t>in response to the super-exploitation of Black labor, wage disparities, and employment discrimination based on race, sex, and gender, Black professionals—including teachers, nurses, musicians, and lawyers—have organized for better working conditions and compensation.</w:t>
      </w:r>
      <w:r w:rsidRPr="00E819A6">
        <w:t xml:space="preserve"> </w:t>
      </w:r>
      <w:r w:rsidRPr="00E819A6">
        <w:rPr>
          <w:sz w:val="10"/>
          <w:szCs w:val="10"/>
        </w:rPr>
        <w:t>Workers in various occupations, such as steelworkers, washerwomen, dock workers, and sex workers, as well as those in sports, arts, and sciences, have also joined these efforts. </w:t>
      </w:r>
    </w:p>
    <w:p w14:paraId="27AE3011" w14:textId="77777777" w:rsidR="00C61E10" w:rsidRPr="003345E9" w:rsidRDefault="00C61E10" w:rsidP="00C61E10">
      <w:pPr>
        <w:rPr>
          <w:rStyle w:val="Heading4Char"/>
        </w:rPr>
      </w:pPr>
      <w:r w:rsidRPr="00E819A6">
        <w:rPr>
          <w:sz w:val="10"/>
          <w:szCs w:val="10"/>
        </w:rPr>
        <w:t>Notably, Black women like Addie Wyatt became involved in union work and leadership, advocating for job security, reproductive rights, and wage increases.</w:t>
      </w:r>
    </w:p>
    <w:p w14:paraId="6076CD9F" w14:textId="77777777" w:rsidR="00C61E10" w:rsidRPr="003345E9" w:rsidRDefault="00C61E10" w:rsidP="00C61E10">
      <w:pPr>
        <w:rPr>
          <w:rStyle w:val="Heading4Char"/>
        </w:rPr>
      </w:pPr>
      <w:r w:rsidRPr="00CD1D61">
        <w:rPr>
          <w:rStyle w:val="StyleUnderline"/>
          <w:highlight w:val="yellow"/>
        </w:rPr>
        <w:t xml:space="preserve">This year marks the 100th anniversary of the Brotherhood of Sleeping Car Porters and Maids, founded by </w:t>
      </w:r>
      <w:r w:rsidRPr="00CD1D61">
        <w:rPr>
          <w:rStyle w:val="Emphasis"/>
          <w:highlight w:val="yellow"/>
        </w:rPr>
        <w:t>labor organizer</w:t>
      </w:r>
      <w:r w:rsidRPr="00CD1D61">
        <w:rPr>
          <w:rStyle w:val="StyleUnderline"/>
          <w:highlight w:val="yellow"/>
        </w:rPr>
        <w:t xml:space="preserve"> and civil rights activist A. Philip Randolph. This was the </w:t>
      </w:r>
      <w:r w:rsidRPr="00CD1D61">
        <w:rPr>
          <w:rStyle w:val="Emphasis"/>
          <w:highlight w:val="yellow"/>
        </w:rPr>
        <w:t>first Black union</w:t>
      </w:r>
      <w:r w:rsidRPr="00CD1D61">
        <w:rPr>
          <w:rStyle w:val="StyleUnderline"/>
          <w:highlight w:val="yellow"/>
        </w:rPr>
        <w:t xml:space="preserve"> to receive a charter from the American Federation of Labor. Martin Luther King Jr. incorporated issues highlighted by Randolph’s March on Washington Movement, such as economic justice, into the Poor People’s Campaign, which he established in 1967. For King, it was essential for Black people to be recognized as </w:t>
      </w:r>
      <w:r w:rsidRPr="00CD1D61">
        <w:rPr>
          <w:rStyle w:val="Emphasis"/>
          <w:highlight w:val="yellow"/>
        </w:rPr>
        <w:t>full citizens</w:t>
      </w:r>
      <w:r w:rsidRPr="00CD1D61">
        <w:rPr>
          <w:rStyle w:val="StyleUnderline"/>
          <w:highlight w:val="yellow"/>
        </w:rPr>
        <w:t>.</w:t>
      </w:r>
    </w:p>
    <w:p w14:paraId="48BB379C" w14:textId="77777777" w:rsidR="00C61E10" w:rsidRPr="003345E9" w:rsidRDefault="00C61E10" w:rsidP="00C61E10">
      <w:pPr>
        <w:rPr>
          <w:rStyle w:val="Heading4Char"/>
        </w:rPr>
      </w:pPr>
      <w:r w:rsidRPr="00630802">
        <w:rPr>
          <w:sz w:val="10"/>
          <w:szCs w:val="10"/>
        </w:rPr>
        <w:t>[image removed]</w:t>
      </w:r>
    </w:p>
    <w:p w14:paraId="51513642" w14:textId="77777777" w:rsidR="00C61E10" w:rsidRPr="003345E9" w:rsidRDefault="00C61E10" w:rsidP="00C61E10">
      <w:pPr>
        <w:rPr>
          <w:rStyle w:val="Heading4Char"/>
        </w:rPr>
      </w:pPr>
      <w:r w:rsidRPr="00E819A6">
        <w:rPr>
          <w:sz w:val="10"/>
          <w:szCs w:val="10"/>
        </w:rPr>
        <w:t>The theme, African Americans and Labor, aims to foster reflections on the connections between the work of Black individuals and their workplaces, considering various aspects and significant moments in Black history and culture across different and locations, including the U.S., Africa, and the Diaspora. Like religion, social justice movements, and education,</w:t>
      </w:r>
      <w:r w:rsidRPr="00E819A6">
        <w:t xml:space="preserve"> </w:t>
      </w:r>
      <w:r w:rsidRPr="00770719">
        <w:rPr>
          <w:highlight w:val="green"/>
          <w:u w:val="single"/>
        </w:rPr>
        <w:t xml:space="preserve">the study of </w:t>
      </w:r>
      <w:r w:rsidRPr="00770719">
        <w:rPr>
          <w:b/>
          <w:bCs/>
          <w:highlight w:val="green"/>
          <w:u w:val="single"/>
        </w:rPr>
        <w:t>African American labor</w:t>
      </w:r>
      <w:r w:rsidRPr="00770719">
        <w:rPr>
          <w:highlight w:val="green"/>
          <w:u w:val="single"/>
        </w:rPr>
        <w:t xml:space="preserve"> and </w:t>
      </w:r>
      <w:r w:rsidRPr="00770719">
        <w:rPr>
          <w:b/>
          <w:bCs/>
          <w:highlight w:val="green"/>
          <w:u w:val="single"/>
        </w:rPr>
        <w:t>labor struggles</w:t>
      </w:r>
      <w:r w:rsidRPr="00770719">
        <w:rPr>
          <w:highlight w:val="green"/>
          <w:u w:val="single"/>
        </w:rPr>
        <w:t xml:space="preserve"> is an </w:t>
      </w:r>
      <w:r w:rsidRPr="00770719">
        <w:rPr>
          <w:b/>
          <w:bCs/>
          <w:highlight w:val="green"/>
          <w:u w:val="single"/>
        </w:rPr>
        <w:t>essential focus</w:t>
      </w:r>
      <w:r w:rsidRPr="00770719">
        <w:rPr>
          <w:highlight w:val="green"/>
          <w:u w:val="single"/>
        </w:rPr>
        <w:t xml:space="preserve"> for developing </w:t>
      </w:r>
      <w:r w:rsidRPr="00770719">
        <w:rPr>
          <w:b/>
          <w:bCs/>
          <w:highlight w:val="green"/>
          <w:u w:val="single"/>
        </w:rPr>
        <w:t>new interpretations</w:t>
      </w:r>
      <w:r w:rsidRPr="00770719">
        <w:rPr>
          <w:highlight w:val="green"/>
          <w:u w:val="single"/>
        </w:rPr>
        <w:t xml:space="preserve"> and </w:t>
      </w:r>
      <w:r w:rsidRPr="00770719">
        <w:rPr>
          <w:b/>
          <w:bCs/>
          <w:highlight w:val="green"/>
          <w:u w:val="single"/>
        </w:rPr>
        <w:t>reinterpreting</w:t>
      </w:r>
      <w:r w:rsidRPr="00770719">
        <w:rPr>
          <w:highlight w:val="green"/>
          <w:u w:val="single"/>
        </w:rPr>
        <w:t xml:space="preserve"> the Black experience—</w:t>
      </w:r>
      <w:r w:rsidRPr="00770719">
        <w:rPr>
          <w:b/>
          <w:bCs/>
          <w:highlight w:val="green"/>
          <w:u w:val="single"/>
        </w:rPr>
        <w:t>past</w:t>
      </w:r>
      <w:r w:rsidRPr="00770719">
        <w:rPr>
          <w:highlight w:val="green"/>
          <w:u w:val="single"/>
        </w:rPr>
        <w:t xml:space="preserve">, </w:t>
      </w:r>
      <w:r w:rsidRPr="00770719">
        <w:rPr>
          <w:b/>
          <w:bCs/>
          <w:highlight w:val="green"/>
          <w:u w:val="single"/>
        </w:rPr>
        <w:t>present</w:t>
      </w:r>
      <w:r w:rsidRPr="00770719">
        <w:rPr>
          <w:highlight w:val="green"/>
          <w:u w:val="single"/>
        </w:rPr>
        <w:t xml:space="preserve">, and </w:t>
      </w:r>
      <w:r w:rsidRPr="00770719">
        <w:rPr>
          <w:b/>
          <w:bCs/>
          <w:highlight w:val="green"/>
          <w:u w:val="single"/>
        </w:rPr>
        <w:t>future</w:t>
      </w:r>
      <w:r w:rsidRPr="00770719">
        <w:rPr>
          <w:highlight w:val="green"/>
          <w:u w:val="single"/>
        </w:rPr>
        <w:t>.</w:t>
      </w:r>
      <w:r w:rsidRPr="00E819A6">
        <w:rPr>
          <w:sz w:val="10"/>
          <w:szCs w:val="10"/>
        </w:rPr>
        <w:t xml:space="preserve"> These new perspectives are especially vital as the historical forces of racial oppression regain strength in the 21st century.</w:t>
      </w:r>
    </w:p>
    <w:p w14:paraId="339B72F8" w14:textId="77777777" w:rsidR="00C61E10" w:rsidRPr="003345E9" w:rsidRDefault="00C61E10" w:rsidP="00C61E10">
      <w:pPr>
        <w:pStyle w:val="Heading4"/>
        <w:rPr>
          <w:rStyle w:val="Heading4Char"/>
        </w:rPr>
      </w:pPr>
      <w:r>
        <w:t>Lawyers ar egood.</w:t>
      </w:r>
    </w:p>
    <w:p w14:paraId="6D966AA2" w14:textId="77777777" w:rsidR="00C61E10" w:rsidRPr="003345E9" w:rsidRDefault="00C61E10" w:rsidP="00C61E10">
      <w:pPr>
        <w:rPr>
          <w:rStyle w:val="Heading4Char"/>
        </w:rPr>
      </w:pPr>
      <w:r w:rsidRPr="00E819A6">
        <w:rPr>
          <w:b/>
          <w:bCs/>
          <w:sz w:val="26"/>
          <w:szCs w:val="26"/>
        </w:rPr>
        <w:t>Gonzales and Lassiter 25</w:t>
      </w:r>
      <w:r>
        <w:t xml:space="preserve"> [</w:t>
      </w:r>
      <w:r w:rsidRPr="00E819A6">
        <w:t>Nakaysha Gonzalez, MPH</w:t>
      </w:r>
      <w:r>
        <w:t xml:space="preserve">, </w:t>
      </w:r>
      <w:r w:rsidRPr="00E819A6">
        <w:t>Communications Specialist</w:t>
      </w:r>
      <w:r>
        <w:t xml:space="preserve">. </w:t>
      </w:r>
      <w:r w:rsidRPr="00E819A6">
        <w:t>Teri Lassiter, PhD, MPH (she/her/hers)</w:t>
      </w:r>
      <w:r>
        <w:t xml:space="preserve">, </w:t>
      </w:r>
      <w:r w:rsidRPr="00E819A6">
        <w:t>Assistant Dean for Justice, Equity, Diversity, &amp; Inclusion for Education; Associate Professor</w:t>
      </w:r>
      <w:r>
        <w:t>. “</w:t>
      </w:r>
      <w:r w:rsidRPr="00E819A6">
        <w:t>African Americans and The Labor Movement: A Conversation with Teri Lassiter</w:t>
      </w:r>
      <w:r>
        <w:t xml:space="preserve">”, Rutgers News, </w:t>
      </w:r>
      <w:r w:rsidRPr="00E819A6">
        <w:t>https://sph.rutgers.edu/news/african-americans-and-labor-movement-conversation-teri-lassiter</w:t>
      </w:r>
      <w:r>
        <w:t>] cmeow</w:t>
      </w:r>
    </w:p>
    <w:p w14:paraId="3E85C130" w14:textId="77777777" w:rsidR="00C61E10" w:rsidRPr="003345E9" w:rsidRDefault="00C61E10" w:rsidP="00C61E10">
      <w:pPr>
        <w:rPr>
          <w:rStyle w:val="Heading4Char"/>
        </w:rPr>
      </w:pPr>
      <w:r w:rsidRPr="00E819A6">
        <w:rPr>
          <w:sz w:val="10"/>
          <w:szCs w:val="10"/>
        </w:rPr>
        <w:t>This year’s</w:t>
      </w:r>
      <w:r w:rsidRPr="00E819A6">
        <w:t> </w:t>
      </w:r>
      <w:r w:rsidRPr="00770719">
        <w:rPr>
          <w:b/>
          <w:bCs/>
          <w:highlight w:val="green"/>
          <w:u w:val="single"/>
        </w:rPr>
        <w:t>Black History Month</w:t>
      </w:r>
      <w:r w:rsidRPr="00E819A6">
        <w:t> </w:t>
      </w:r>
      <w:r w:rsidRPr="00E819A6">
        <w:rPr>
          <w:sz w:val="10"/>
          <w:szCs w:val="10"/>
        </w:rPr>
        <w:t>theme,</w:t>
      </w:r>
      <w:r w:rsidRPr="00E819A6">
        <w:t> </w:t>
      </w:r>
      <w:r w:rsidRPr="00E819A6">
        <w:rPr>
          <w:u w:val="single"/>
        </w:rPr>
        <w:t>African Americans and Labor</w:t>
      </w:r>
      <w:r w:rsidRPr="00E819A6">
        <w:rPr>
          <w:sz w:val="10"/>
          <w:szCs w:val="10"/>
        </w:rPr>
        <w:t xml:space="preserve">, </w:t>
      </w:r>
      <w:r w:rsidRPr="00770719">
        <w:rPr>
          <w:highlight w:val="green"/>
          <w:u w:val="single"/>
        </w:rPr>
        <w:t>explores</w:t>
      </w:r>
      <w:r w:rsidRPr="00E819A6">
        <w:rPr>
          <w:u w:val="single"/>
        </w:rPr>
        <w:t xml:space="preserve"> the significant </w:t>
      </w:r>
      <w:r w:rsidRPr="00770719">
        <w:rPr>
          <w:highlight w:val="green"/>
          <w:u w:val="single"/>
        </w:rPr>
        <w:t xml:space="preserve">role of </w:t>
      </w:r>
      <w:r w:rsidRPr="00770719">
        <w:rPr>
          <w:b/>
          <w:bCs/>
          <w:highlight w:val="green"/>
          <w:u w:val="single"/>
        </w:rPr>
        <w:t>Black labor</w:t>
      </w:r>
      <w:r w:rsidRPr="00770719">
        <w:rPr>
          <w:highlight w:val="green"/>
          <w:u w:val="single"/>
        </w:rPr>
        <w:t xml:space="preserve"> throughout </w:t>
      </w:r>
      <w:r w:rsidRPr="00770719">
        <w:rPr>
          <w:b/>
          <w:bCs/>
          <w:highlight w:val="green"/>
          <w:u w:val="single"/>
        </w:rPr>
        <w:t>history</w:t>
      </w:r>
      <w:r w:rsidRPr="00E819A6">
        <w:rPr>
          <w:u w:val="single"/>
        </w:rPr>
        <w:t>—spanning from enslaved Africans’ forced agricultural work to the organized labor movements fighting for justice and economic equity.</w:t>
      </w:r>
    </w:p>
    <w:p w14:paraId="2C511D7D" w14:textId="77777777" w:rsidR="00C61E10" w:rsidRPr="003345E9" w:rsidRDefault="00C61E10" w:rsidP="00C61E10">
      <w:pPr>
        <w:rPr>
          <w:rStyle w:val="Heading4Char"/>
        </w:rPr>
      </w:pPr>
      <w:r w:rsidRPr="00BF5E59">
        <w:rPr>
          <w:sz w:val="10"/>
          <w:szCs w:val="10"/>
        </w:rPr>
        <w:t>[image removed]</w:t>
      </w:r>
    </w:p>
    <w:p w14:paraId="3EE51017" w14:textId="77777777" w:rsidR="00C61E10" w:rsidRPr="003345E9" w:rsidRDefault="00C61E10" w:rsidP="00C61E10">
      <w:pPr>
        <w:rPr>
          <w:rStyle w:val="Heading4Char"/>
        </w:rPr>
      </w:pPr>
      <w:r w:rsidRPr="00E819A6">
        <w:rPr>
          <w:sz w:val="10"/>
          <w:szCs w:val="10"/>
        </w:rPr>
        <w:t>To commemorate Black History Month and deepen our understanding of this theme, we sat down with Teri Lassiter, Assistant Dean for Justice, Diversity, Equity, &amp; Inclusion for Education and an assistant professor in the Department of Urban-Global Public Health at the Rutgers School of Public Health, to discuss the historical and modern implications of Black labor, its connection to social justice, and the lessons we must take forward.</w:t>
      </w:r>
    </w:p>
    <w:p w14:paraId="74A7075D" w14:textId="77777777" w:rsidR="00C61E10" w:rsidRPr="003345E9" w:rsidRDefault="00C61E10" w:rsidP="00C61E10">
      <w:pPr>
        <w:rPr>
          <w:rStyle w:val="Heading4Char"/>
        </w:rPr>
      </w:pPr>
      <w:r w:rsidRPr="00E819A6">
        <w:t>---</w:t>
      </w:r>
    </w:p>
    <w:p w14:paraId="46D25FCA" w14:textId="77777777" w:rsidR="00C61E10" w:rsidRPr="003345E9" w:rsidRDefault="00C61E10" w:rsidP="00C61E10">
      <w:pPr>
        <w:rPr>
          <w:rStyle w:val="Heading4Char"/>
        </w:rPr>
      </w:pPr>
      <w:r w:rsidRPr="00630802">
        <w:rPr>
          <w:b/>
          <w:bCs/>
          <w:u w:val="single"/>
        </w:rPr>
        <w:t xml:space="preserve">NG: </w:t>
      </w:r>
      <w:r w:rsidRPr="00E819A6">
        <w:rPr>
          <w:b/>
          <w:bCs/>
          <w:u w:val="single"/>
        </w:rPr>
        <w:t>Can you explain the central idea behind this year’s Black History Month theme, African Americans and Labor?</w:t>
      </w:r>
    </w:p>
    <w:p w14:paraId="0FB19C88" w14:textId="77777777" w:rsidR="00C61E10" w:rsidRPr="003345E9" w:rsidRDefault="00C61E10" w:rsidP="00C61E10">
      <w:pPr>
        <w:rPr>
          <w:rStyle w:val="Heading4Char"/>
        </w:rPr>
      </w:pPr>
      <w:r w:rsidRPr="00630802">
        <w:rPr>
          <w:sz w:val="10"/>
          <w:szCs w:val="10"/>
        </w:rPr>
        <w:t xml:space="preserve">TL: </w:t>
      </w:r>
      <w:r w:rsidRPr="00E819A6">
        <w:rPr>
          <w:sz w:val="10"/>
          <w:szCs w:val="10"/>
        </w:rPr>
        <w:t>The 2025</w:t>
      </w:r>
      <w:r w:rsidRPr="00E819A6">
        <w:t xml:space="preserve"> </w:t>
      </w:r>
      <w:r w:rsidRPr="00E819A6">
        <w:rPr>
          <w:u w:val="single"/>
        </w:rPr>
        <w:t>Black History Month</w:t>
      </w:r>
      <w:r w:rsidRPr="00E819A6">
        <w:t xml:space="preserve"> </w:t>
      </w:r>
      <w:r w:rsidRPr="00E819A6">
        <w:rPr>
          <w:sz w:val="10"/>
          <w:szCs w:val="10"/>
        </w:rPr>
        <w:t>theme, African Americans and Labor,</w:t>
      </w:r>
      <w:r w:rsidRPr="00E819A6">
        <w:t xml:space="preserve"> </w:t>
      </w:r>
      <w:r w:rsidRPr="00E819A6">
        <w:rPr>
          <w:u w:val="single"/>
        </w:rPr>
        <w:t xml:space="preserve">focuses on the various </w:t>
      </w:r>
      <w:r w:rsidRPr="00770719">
        <w:rPr>
          <w:highlight w:val="green"/>
          <w:u w:val="single"/>
        </w:rPr>
        <w:t>and</w:t>
      </w:r>
      <w:r w:rsidRPr="00E819A6">
        <w:rPr>
          <w:u w:val="single"/>
        </w:rPr>
        <w:t xml:space="preserve"> profound </w:t>
      </w:r>
      <w:r w:rsidRPr="00770719">
        <w:rPr>
          <w:highlight w:val="green"/>
          <w:u w:val="single"/>
        </w:rPr>
        <w:t>ways that work</w:t>
      </w:r>
      <w:r w:rsidRPr="00E819A6">
        <w:rPr>
          <w:u w:val="single"/>
        </w:rPr>
        <w:t xml:space="preserve"> and working of all kinds – free and unfree, skilled and unskilled, vocational and voluntary – </w:t>
      </w:r>
      <w:r w:rsidRPr="00770719">
        <w:rPr>
          <w:highlight w:val="green"/>
          <w:u w:val="single"/>
        </w:rPr>
        <w:t xml:space="preserve">intersect with the </w:t>
      </w:r>
      <w:r w:rsidRPr="00770719">
        <w:rPr>
          <w:b/>
          <w:bCs/>
          <w:highlight w:val="green"/>
          <w:u w:val="single"/>
        </w:rPr>
        <w:t>collective experiences</w:t>
      </w:r>
      <w:r w:rsidRPr="00770719">
        <w:rPr>
          <w:highlight w:val="green"/>
          <w:u w:val="single"/>
        </w:rPr>
        <w:t xml:space="preserve"> of </w:t>
      </w:r>
      <w:r w:rsidRPr="00770719">
        <w:rPr>
          <w:b/>
          <w:bCs/>
          <w:highlight w:val="green"/>
          <w:u w:val="single"/>
        </w:rPr>
        <w:t>Black people</w:t>
      </w:r>
      <w:r w:rsidRPr="00770719">
        <w:rPr>
          <w:highlight w:val="green"/>
          <w:u w:val="single"/>
        </w:rPr>
        <w:t>.</w:t>
      </w:r>
      <w:r w:rsidRPr="00E819A6">
        <w:rPr>
          <w:u w:val="single"/>
        </w:rPr>
        <w:t xml:space="preserve"> Indeed, work is at the center of much of Black history and culture. </w:t>
      </w:r>
    </w:p>
    <w:p w14:paraId="2BCEC036" w14:textId="77777777" w:rsidR="00C61E10" w:rsidRPr="003345E9" w:rsidRDefault="00C61E10" w:rsidP="00C61E10">
      <w:pPr>
        <w:rPr>
          <w:rStyle w:val="Heading4Char"/>
        </w:rPr>
      </w:pPr>
      <w:r w:rsidRPr="00770719">
        <w:rPr>
          <w:szCs w:val="24"/>
          <w:highlight w:val="green"/>
          <w:u w:val="single"/>
        </w:rPr>
        <w:t>Be it</w:t>
      </w:r>
      <w:r w:rsidRPr="00E819A6">
        <w:rPr>
          <w:sz w:val="10"/>
          <w:szCs w:val="10"/>
        </w:rPr>
        <w:t xml:space="preserve"> the traditional agricultural labor of enslaved Africans that fed Low Country colonies, </w:t>
      </w:r>
      <w:r w:rsidRPr="00770719">
        <w:rPr>
          <w:b/>
          <w:bCs/>
          <w:highlight w:val="green"/>
          <w:u w:val="single"/>
        </w:rPr>
        <w:t>debates</w:t>
      </w:r>
      <w:r w:rsidRPr="00770719">
        <w:rPr>
          <w:highlight w:val="green"/>
          <w:u w:val="single"/>
        </w:rPr>
        <w:t xml:space="preserve"> among </w:t>
      </w:r>
      <w:r w:rsidRPr="00770719">
        <w:rPr>
          <w:b/>
          <w:bCs/>
          <w:highlight w:val="green"/>
          <w:u w:val="single"/>
        </w:rPr>
        <w:t>Black educators</w:t>
      </w:r>
      <w:r w:rsidRPr="00E819A6">
        <w:t xml:space="preserve"> </w:t>
      </w:r>
      <w:r w:rsidRPr="00E819A6">
        <w:rPr>
          <w:sz w:val="10"/>
          <w:szCs w:val="10"/>
        </w:rPr>
        <w:t>on the importance of vocational training,</w:t>
      </w:r>
      <w:r w:rsidRPr="00E819A6">
        <w:t xml:space="preserve"> </w:t>
      </w:r>
      <w:r w:rsidRPr="00770719">
        <w:rPr>
          <w:b/>
          <w:bCs/>
          <w:highlight w:val="green"/>
          <w:u w:val="single"/>
        </w:rPr>
        <w:t>self-help strategies</w:t>
      </w:r>
      <w:r w:rsidRPr="00E819A6">
        <w:rPr>
          <w:u w:val="single"/>
        </w:rPr>
        <w:t xml:space="preserve">, and </w:t>
      </w:r>
      <w:r w:rsidRPr="00770719">
        <w:rPr>
          <w:b/>
          <w:bCs/>
          <w:highlight w:val="green"/>
          <w:u w:val="single"/>
        </w:rPr>
        <w:t>entrepreneurship</w:t>
      </w:r>
      <w:r w:rsidRPr="00E819A6">
        <w:rPr>
          <w:u w:val="single"/>
        </w:rPr>
        <w:t xml:space="preserve"> in Black communities, </w:t>
      </w:r>
      <w:r w:rsidRPr="00770719">
        <w:rPr>
          <w:highlight w:val="green"/>
          <w:u w:val="single"/>
        </w:rPr>
        <w:t xml:space="preserve">or </w:t>
      </w:r>
      <w:r w:rsidRPr="00770719">
        <w:rPr>
          <w:b/>
          <w:bCs/>
          <w:highlight w:val="green"/>
          <w:u w:val="single"/>
        </w:rPr>
        <w:t>organized labor</w:t>
      </w:r>
      <w:r w:rsidRPr="00E819A6">
        <w:rPr>
          <w:u w:val="single"/>
        </w:rPr>
        <w:t xml:space="preserve">’s role in fighting both economic and social injustice, </w:t>
      </w:r>
      <w:r w:rsidRPr="00770719">
        <w:rPr>
          <w:b/>
          <w:bCs/>
          <w:highlight w:val="green"/>
          <w:u w:val="single"/>
        </w:rPr>
        <w:t>Black people’s work</w:t>
      </w:r>
      <w:r w:rsidRPr="00770719">
        <w:rPr>
          <w:highlight w:val="green"/>
          <w:u w:val="single"/>
        </w:rPr>
        <w:t xml:space="preserve"> has been </w:t>
      </w:r>
      <w:r w:rsidRPr="00770719">
        <w:rPr>
          <w:b/>
          <w:bCs/>
          <w:highlight w:val="green"/>
          <w:u w:val="single"/>
        </w:rPr>
        <w:t>transformational</w:t>
      </w:r>
      <w:r w:rsidRPr="00E819A6">
        <w:rPr>
          <w:u w:val="single"/>
        </w:rPr>
        <w:t xml:space="preserve"> throughout the U.S., Africa, and the Diaspora.</w:t>
      </w:r>
      <w:r w:rsidRPr="00E819A6">
        <w:t xml:space="preserve"> </w:t>
      </w:r>
      <w:r w:rsidRPr="00E819A6">
        <w:rPr>
          <w:sz w:val="10"/>
          <w:szCs w:val="10"/>
        </w:rPr>
        <w:t>The 2025</w:t>
      </w:r>
      <w:r w:rsidRPr="00E819A6">
        <w:t xml:space="preserve"> </w:t>
      </w:r>
      <w:r w:rsidRPr="00770719">
        <w:rPr>
          <w:highlight w:val="green"/>
          <w:u w:val="single"/>
        </w:rPr>
        <w:t>Black History Month</w:t>
      </w:r>
      <w:r w:rsidRPr="00E819A6">
        <w:rPr>
          <w:sz w:val="10"/>
          <w:szCs w:val="10"/>
        </w:rPr>
        <w:t xml:space="preserve"> theme, African Americans and Labor, </w:t>
      </w:r>
      <w:r w:rsidRPr="00E819A6">
        <w:rPr>
          <w:u w:val="single"/>
        </w:rPr>
        <w:t xml:space="preserve">sets out to </w:t>
      </w:r>
      <w:r w:rsidRPr="00770719">
        <w:rPr>
          <w:b/>
          <w:bCs/>
          <w:highlight w:val="green"/>
          <w:u w:val="single"/>
        </w:rPr>
        <w:t>highlight</w:t>
      </w:r>
      <w:r w:rsidRPr="00770719">
        <w:rPr>
          <w:highlight w:val="green"/>
          <w:u w:val="single"/>
        </w:rPr>
        <w:t xml:space="preserve"> and </w:t>
      </w:r>
      <w:r w:rsidRPr="00770719">
        <w:rPr>
          <w:b/>
          <w:bCs/>
          <w:highlight w:val="green"/>
          <w:u w:val="single"/>
        </w:rPr>
        <w:t>celebrate</w:t>
      </w:r>
      <w:r w:rsidRPr="00E819A6">
        <w:rPr>
          <w:u w:val="single"/>
        </w:rPr>
        <w:t xml:space="preserve"> the potent impact of </w:t>
      </w:r>
      <w:r w:rsidRPr="00770719">
        <w:rPr>
          <w:highlight w:val="green"/>
          <w:u w:val="single"/>
        </w:rPr>
        <w:t xml:space="preserve">this </w:t>
      </w:r>
      <w:r w:rsidRPr="00770719">
        <w:rPr>
          <w:b/>
          <w:bCs/>
          <w:highlight w:val="green"/>
          <w:u w:val="single"/>
        </w:rPr>
        <w:t>work</w:t>
      </w:r>
      <w:r w:rsidRPr="00770719">
        <w:rPr>
          <w:highlight w:val="green"/>
          <w:u w:val="single"/>
        </w:rPr>
        <w:t>.</w:t>
      </w:r>
    </w:p>
    <w:p w14:paraId="35B090F0" w14:textId="77777777" w:rsidR="00C61E10" w:rsidRPr="003345E9" w:rsidRDefault="00C61E10" w:rsidP="00C61E10">
      <w:pPr>
        <w:rPr>
          <w:rStyle w:val="Heading4Char"/>
        </w:rPr>
      </w:pPr>
      <w:r w:rsidRPr="00BF5E59">
        <w:rPr>
          <w:sz w:val="10"/>
          <w:szCs w:val="10"/>
        </w:rPr>
        <w:t xml:space="preserve">NG: </w:t>
      </w:r>
      <w:r w:rsidRPr="00E819A6">
        <w:rPr>
          <w:sz w:val="10"/>
          <w:szCs w:val="10"/>
        </w:rPr>
        <w:t>How does labor relate to the broader understanding of Black culture and history?</w:t>
      </w:r>
    </w:p>
    <w:p w14:paraId="51B51F4D" w14:textId="77777777" w:rsidR="00C61E10" w:rsidRPr="003345E9" w:rsidRDefault="00C61E10" w:rsidP="00C61E10">
      <w:pPr>
        <w:rPr>
          <w:rStyle w:val="Heading4Char"/>
        </w:rPr>
      </w:pPr>
      <w:r w:rsidRPr="00BF5E59">
        <w:rPr>
          <w:sz w:val="10"/>
          <w:szCs w:val="10"/>
        </w:rPr>
        <w:t>TL:</w:t>
      </w:r>
      <w:r>
        <w:t xml:space="preserve"> </w:t>
      </w:r>
      <w:r w:rsidRPr="00770719">
        <w:rPr>
          <w:highlight w:val="green"/>
          <w:u w:val="single"/>
        </w:rPr>
        <w:t>Examining</w:t>
      </w:r>
      <w:r w:rsidRPr="00E819A6">
        <w:rPr>
          <w:u w:val="single"/>
        </w:rPr>
        <w:t xml:space="preserve"> the </w:t>
      </w:r>
      <w:r w:rsidRPr="00770719">
        <w:rPr>
          <w:highlight w:val="green"/>
          <w:u w:val="single"/>
        </w:rPr>
        <w:t>work</w:t>
      </w:r>
      <w:r w:rsidRPr="00E819A6">
        <w:rPr>
          <w:u w:val="single"/>
        </w:rPr>
        <w:t xml:space="preserve"> of Black people from various perspectives </w:t>
      </w:r>
      <w:r w:rsidRPr="00770719">
        <w:rPr>
          <w:highlight w:val="green"/>
          <w:u w:val="single"/>
        </w:rPr>
        <w:t xml:space="preserve">allows for a deeper understanding of </w:t>
      </w:r>
      <w:r w:rsidRPr="00770719">
        <w:rPr>
          <w:b/>
          <w:bCs/>
          <w:highlight w:val="green"/>
          <w:u w:val="single"/>
        </w:rPr>
        <w:t>Black life</w:t>
      </w:r>
      <w:r w:rsidRPr="00770719">
        <w:rPr>
          <w:highlight w:val="green"/>
          <w:u w:val="single"/>
        </w:rPr>
        <w:t xml:space="preserve"> and </w:t>
      </w:r>
      <w:r w:rsidRPr="00770719">
        <w:rPr>
          <w:b/>
          <w:bCs/>
          <w:highlight w:val="green"/>
          <w:u w:val="single"/>
        </w:rPr>
        <w:t>culture</w:t>
      </w:r>
      <w:r w:rsidRPr="00770719">
        <w:rPr>
          <w:highlight w:val="green"/>
          <w:u w:val="single"/>
        </w:rPr>
        <w:t xml:space="preserve"> across </w:t>
      </w:r>
      <w:r w:rsidRPr="00770719">
        <w:rPr>
          <w:b/>
          <w:bCs/>
          <w:highlight w:val="green"/>
          <w:u w:val="single"/>
        </w:rPr>
        <w:t>time</w:t>
      </w:r>
      <w:r w:rsidRPr="00770719">
        <w:rPr>
          <w:highlight w:val="green"/>
          <w:u w:val="single"/>
        </w:rPr>
        <w:t xml:space="preserve"> and </w:t>
      </w:r>
      <w:r w:rsidRPr="00770719">
        <w:rPr>
          <w:b/>
          <w:bCs/>
          <w:highlight w:val="green"/>
          <w:u w:val="single"/>
        </w:rPr>
        <w:t>space</w:t>
      </w:r>
      <w:r w:rsidRPr="00770719">
        <w:rPr>
          <w:highlight w:val="green"/>
          <w:u w:val="single"/>
        </w:rPr>
        <w:t>.</w:t>
      </w:r>
      <w:r w:rsidRPr="00E819A6">
        <w:t xml:space="preserve"> </w:t>
      </w:r>
      <w:r w:rsidRPr="00E819A6">
        <w:rPr>
          <w:sz w:val="10"/>
          <w:szCs w:val="10"/>
        </w:rPr>
        <w:t>In this context,</w:t>
      </w:r>
      <w:r w:rsidRPr="00E819A6">
        <w:t xml:space="preserve"> </w:t>
      </w:r>
      <w:r w:rsidRPr="00770719">
        <w:rPr>
          <w:highlight w:val="green"/>
          <w:u w:val="single"/>
        </w:rPr>
        <w:t>"</w:t>
      </w:r>
      <w:r w:rsidRPr="00770719">
        <w:rPr>
          <w:b/>
          <w:bCs/>
          <w:highlight w:val="green"/>
          <w:u w:val="single"/>
        </w:rPr>
        <w:t>work</w:t>
      </w:r>
      <w:r w:rsidRPr="00770719">
        <w:rPr>
          <w:highlight w:val="green"/>
          <w:u w:val="single"/>
        </w:rPr>
        <w:t xml:space="preserve">" not only refers to </w:t>
      </w:r>
      <w:r w:rsidRPr="00770719">
        <w:rPr>
          <w:b/>
          <w:bCs/>
          <w:highlight w:val="green"/>
          <w:u w:val="single"/>
        </w:rPr>
        <w:t>compensated labor</w:t>
      </w:r>
      <w:r w:rsidRPr="00770719">
        <w:rPr>
          <w:highlight w:val="green"/>
          <w:u w:val="single"/>
        </w:rPr>
        <w:t xml:space="preserve"> in factories, the military, </w:t>
      </w:r>
      <w:r w:rsidRPr="00770719">
        <w:rPr>
          <w:b/>
          <w:bCs/>
          <w:highlight w:val="green"/>
          <w:u w:val="single"/>
        </w:rPr>
        <w:t>government agencies</w:t>
      </w:r>
      <w:r w:rsidRPr="00770719">
        <w:rPr>
          <w:highlight w:val="green"/>
          <w:u w:val="single"/>
        </w:rPr>
        <w:t xml:space="preserve">, office buildings, public services, and </w:t>
      </w:r>
      <w:r w:rsidRPr="00770719">
        <w:rPr>
          <w:b/>
          <w:bCs/>
          <w:highlight w:val="green"/>
          <w:u w:val="single"/>
        </w:rPr>
        <w:t>private homes</w:t>
      </w:r>
      <w:r w:rsidRPr="00770719">
        <w:rPr>
          <w:highlight w:val="green"/>
          <w:u w:val="single"/>
        </w:rPr>
        <w:t xml:space="preserve"> but also includes the efforts of </w:t>
      </w:r>
      <w:r w:rsidRPr="00770719">
        <w:rPr>
          <w:b/>
          <w:bCs/>
          <w:highlight w:val="green"/>
          <w:u w:val="single"/>
        </w:rPr>
        <w:t>social justice activists</w:t>
      </w:r>
      <w:r w:rsidRPr="00770719">
        <w:rPr>
          <w:highlight w:val="green"/>
          <w:u w:val="single"/>
        </w:rPr>
        <w:t xml:space="preserve">, </w:t>
      </w:r>
      <w:r w:rsidRPr="00770719">
        <w:rPr>
          <w:b/>
          <w:bCs/>
          <w:highlight w:val="green"/>
          <w:u w:val="single"/>
        </w:rPr>
        <w:t>volunteers serving their communities</w:t>
      </w:r>
      <w:r w:rsidRPr="00770719">
        <w:rPr>
          <w:highlight w:val="green"/>
          <w:u w:val="single"/>
        </w:rPr>
        <w:t xml:space="preserve">, and the </w:t>
      </w:r>
      <w:r w:rsidRPr="00770719">
        <w:rPr>
          <w:b/>
          <w:bCs/>
          <w:highlight w:val="green"/>
          <w:u w:val="single"/>
        </w:rPr>
        <w:t>development</w:t>
      </w:r>
      <w:r w:rsidRPr="00770719">
        <w:rPr>
          <w:highlight w:val="green"/>
          <w:u w:val="single"/>
        </w:rPr>
        <w:t xml:space="preserve"> of </w:t>
      </w:r>
      <w:r w:rsidRPr="00770719">
        <w:rPr>
          <w:b/>
          <w:bCs/>
          <w:highlight w:val="green"/>
          <w:u w:val="single"/>
        </w:rPr>
        <w:t>institutions</w:t>
      </w:r>
      <w:r w:rsidRPr="00770719">
        <w:rPr>
          <w:highlight w:val="green"/>
          <w:u w:val="single"/>
        </w:rPr>
        <w:t xml:space="preserve"> within </w:t>
      </w:r>
      <w:r w:rsidRPr="00770719">
        <w:rPr>
          <w:b/>
          <w:bCs/>
          <w:highlight w:val="green"/>
          <w:u w:val="single"/>
        </w:rPr>
        <w:t>churches</w:t>
      </w:r>
      <w:r w:rsidRPr="00770719">
        <w:rPr>
          <w:highlight w:val="green"/>
          <w:u w:val="single"/>
        </w:rPr>
        <w:t xml:space="preserve">, </w:t>
      </w:r>
      <w:r w:rsidRPr="00770719">
        <w:rPr>
          <w:b/>
          <w:bCs/>
          <w:highlight w:val="green"/>
          <w:u w:val="single"/>
        </w:rPr>
        <w:t>community groups</w:t>
      </w:r>
      <w:r w:rsidRPr="00770719">
        <w:rPr>
          <w:highlight w:val="green"/>
          <w:u w:val="single"/>
        </w:rPr>
        <w:t xml:space="preserve">, and </w:t>
      </w:r>
      <w:r w:rsidRPr="00770719">
        <w:rPr>
          <w:b/>
          <w:bCs/>
          <w:highlight w:val="green"/>
          <w:u w:val="single"/>
        </w:rPr>
        <w:t>social clubs</w:t>
      </w:r>
      <w:r w:rsidRPr="00770719">
        <w:rPr>
          <w:highlight w:val="green"/>
          <w:u w:val="single"/>
        </w:rPr>
        <w:t>.</w:t>
      </w:r>
      <w:r w:rsidRPr="00E819A6">
        <w:t> </w:t>
      </w:r>
    </w:p>
    <w:p w14:paraId="2C7EBE31" w14:textId="77777777" w:rsidR="00C61E10" w:rsidRPr="003345E9" w:rsidRDefault="00C61E10" w:rsidP="00C61E10">
      <w:pPr>
        <w:rPr>
          <w:rStyle w:val="Heading4Char"/>
        </w:rPr>
      </w:pPr>
      <w:r w:rsidRPr="00E819A6">
        <w:rPr>
          <w:sz w:val="10"/>
          <w:szCs w:val="10"/>
        </w:rPr>
        <w:t>In each of these contexts,</w:t>
      </w:r>
      <w:r w:rsidRPr="00E819A6">
        <w:t xml:space="preserve"> </w:t>
      </w:r>
      <w:r w:rsidRPr="00E819A6">
        <w:rPr>
          <w:u w:val="single"/>
        </w:rPr>
        <w:t xml:space="preserve">Black individuals' contributions have played a crucial role in shaping their lives, cultures, histories, and societies. </w:t>
      </w:r>
      <w:r w:rsidRPr="00770719">
        <w:rPr>
          <w:highlight w:val="green"/>
          <w:u w:val="single"/>
        </w:rPr>
        <w:t xml:space="preserve">Understanding </w:t>
      </w:r>
      <w:r w:rsidRPr="00770719">
        <w:rPr>
          <w:b/>
          <w:bCs/>
          <w:highlight w:val="green"/>
          <w:u w:val="single"/>
        </w:rPr>
        <w:t>Black labor</w:t>
      </w:r>
      <w:r w:rsidRPr="00E819A6">
        <w:rPr>
          <w:u w:val="single"/>
        </w:rPr>
        <w:t xml:space="preserve"> and its impact across these varied settings </w:t>
      </w:r>
      <w:r w:rsidRPr="00770719">
        <w:rPr>
          <w:highlight w:val="green"/>
          <w:u w:val="single"/>
        </w:rPr>
        <w:t xml:space="preserve">is </w:t>
      </w:r>
      <w:r w:rsidRPr="00770719">
        <w:rPr>
          <w:b/>
          <w:bCs/>
          <w:highlight w:val="green"/>
          <w:u w:val="single"/>
        </w:rPr>
        <w:t>essential</w:t>
      </w:r>
      <w:r w:rsidRPr="00770719">
        <w:rPr>
          <w:highlight w:val="green"/>
          <w:u w:val="single"/>
        </w:rPr>
        <w:t xml:space="preserve"> for grasping Black people's </w:t>
      </w:r>
      <w:r w:rsidRPr="00770719">
        <w:rPr>
          <w:b/>
          <w:bCs/>
          <w:highlight w:val="green"/>
          <w:u w:val="single"/>
        </w:rPr>
        <w:t>experiences</w:t>
      </w:r>
      <w:r w:rsidRPr="00770719">
        <w:rPr>
          <w:highlight w:val="green"/>
          <w:u w:val="single"/>
        </w:rPr>
        <w:t xml:space="preserve">, </w:t>
      </w:r>
      <w:r w:rsidRPr="00770719">
        <w:rPr>
          <w:b/>
          <w:bCs/>
          <w:highlight w:val="green"/>
          <w:u w:val="single"/>
        </w:rPr>
        <w:t>histories</w:t>
      </w:r>
      <w:r w:rsidRPr="00770719">
        <w:rPr>
          <w:highlight w:val="green"/>
          <w:u w:val="single"/>
        </w:rPr>
        <w:t xml:space="preserve">, and </w:t>
      </w:r>
      <w:r w:rsidRPr="00770719">
        <w:rPr>
          <w:b/>
          <w:bCs/>
          <w:highlight w:val="green"/>
          <w:u w:val="single"/>
        </w:rPr>
        <w:t>cultures</w:t>
      </w:r>
      <w:r w:rsidRPr="00770719">
        <w:rPr>
          <w:highlight w:val="green"/>
          <w:u w:val="single"/>
        </w:rPr>
        <w:t>.</w:t>
      </w:r>
    </w:p>
    <w:p w14:paraId="155322E3" w14:textId="77777777" w:rsidR="00C61E10" w:rsidRPr="003345E9" w:rsidRDefault="00C61E10" w:rsidP="00C61E10">
      <w:pPr>
        <w:rPr>
          <w:rStyle w:val="Heading4Char"/>
        </w:rPr>
      </w:pPr>
      <w:r w:rsidRPr="00BF5E59">
        <w:rPr>
          <w:sz w:val="10"/>
          <w:szCs w:val="10"/>
        </w:rPr>
        <w:t xml:space="preserve">NG: </w:t>
      </w:r>
      <w:r w:rsidRPr="00E819A6">
        <w:rPr>
          <w:sz w:val="10"/>
          <w:szCs w:val="10"/>
        </w:rPr>
        <w:t>Can you speak to the historical background of the exploitation of Black labor during slavery and its impact on the future of Black workers?</w:t>
      </w:r>
    </w:p>
    <w:p w14:paraId="316E2413" w14:textId="77777777" w:rsidR="00C61E10" w:rsidRPr="003345E9" w:rsidRDefault="00C61E10" w:rsidP="00C61E10">
      <w:pPr>
        <w:rPr>
          <w:rStyle w:val="Heading4Char"/>
        </w:rPr>
      </w:pPr>
      <w:r w:rsidRPr="00BF5E59">
        <w:rPr>
          <w:sz w:val="10"/>
          <w:szCs w:val="10"/>
        </w:rPr>
        <w:t>TL:</w:t>
      </w:r>
      <w:r>
        <w:t xml:space="preserve"> </w:t>
      </w:r>
      <w:r w:rsidRPr="00770719">
        <w:rPr>
          <w:b/>
          <w:bCs/>
          <w:highlight w:val="green"/>
          <w:u w:val="single"/>
        </w:rPr>
        <w:t>Africans</w:t>
      </w:r>
      <w:r w:rsidRPr="00E819A6">
        <w:rPr>
          <w:u w:val="single"/>
        </w:rPr>
        <w:t xml:space="preserve"> were </w:t>
      </w:r>
      <w:r w:rsidRPr="00770719">
        <w:rPr>
          <w:highlight w:val="green"/>
          <w:u w:val="single"/>
        </w:rPr>
        <w:t xml:space="preserve">brought to the </w:t>
      </w:r>
      <w:r w:rsidRPr="00770719">
        <w:rPr>
          <w:b/>
          <w:bCs/>
          <w:highlight w:val="green"/>
          <w:u w:val="single"/>
        </w:rPr>
        <w:t>Americas</w:t>
      </w:r>
      <w:r w:rsidRPr="00770719">
        <w:rPr>
          <w:highlight w:val="green"/>
          <w:u w:val="single"/>
        </w:rPr>
        <w:t xml:space="preserve"> and </w:t>
      </w:r>
      <w:r w:rsidRPr="00770719">
        <w:rPr>
          <w:b/>
          <w:bCs/>
          <w:highlight w:val="green"/>
          <w:u w:val="single"/>
        </w:rPr>
        <w:t>enslaved</w:t>
      </w:r>
      <w:r w:rsidRPr="00E819A6">
        <w:rPr>
          <w:u w:val="single"/>
        </w:rPr>
        <w:t xml:space="preserve"> for their knowledge and ability to serve as a workforce, which was heavily </w:t>
      </w:r>
      <w:r w:rsidRPr="00770719">
        <w:rPr>
          <w:highlight w:val="green"/>
          <w:u w:val="single"/>
        </w:rPr>
        <w:t>exploited by</w:t>
      </w:r>
      <w:r w:rsidRPr="00E819A6">
        <w:rPr>
          <w:u w:val="single"/>
        </w:rPr>
        <w:t xml:space="preserve"> various </w:t>
      </w:r>
      <w:r w:rsidRPr="00770719">
        <w:rPr>
          <w:b/>
          <w:bCs/>
          <w:highlight w:val="green"/>
          <w:u w:val="single"/>
        </w:rPr>
        <w:t>European countries</w:t>
      </w:r>
      <w:r w:rsidRPr="00770719">
        <w:rPr>
          <w:highlight w:val="green"/>
          <w:u w:val="single"/>
        </w:rPr>
        <w:t xml:space="preserve"> and</w:t>
      </w:r>
      <w:r w:rsidRPr="00E819A6">
        <w:rPr>
          <w:u w:val="single"/>
        </w:rPr>
        <w:t xml:space="preserve"> later by </w:t>
      </w:r>
      <w:r w:rsidRPr="00770719">
        <w:rPr>
          <w:highlight w:val="green"/>
          <w:u w:val="single"/>
        </w:rPr>
        <w:t xml:space="preserve">the </w:t>
      </w:r>
      <w:r w:rsidRPr="00770719">
        <w:rPr>
          <w:b/>
          <w:bCs/>
          <w:highlight w:val="green"/>
          <w:u w:val="single"/>
        </w:rPr>
        <w:t>United States government</w:t>
      </w:r>
      <w:r w:rsidRPr="00770719">
        <w:rPr>
          <w:highlight w:val="green"/>
          <w:u w:val="single"/>
        </w:rPr>
        <w:t>. During this period</w:t>
      </w:r>
      <w:r w:rsidRPr="00E819A6">
        <w:rPr>
          <w:u w:val="single"/>
        </w:rPr>
        <w:t xml:space="preserve"> of enslavement, </w:t>
      </w:r>
      <w:r w:rsidRPr="00770719">
        <w:rPr>
          <w:highlight w:val="green"/>
          <w:u w:val="single"/>
        </w:rPr>
        <w:t xml:space="preserve">Black people </w:t>
      </w:r>
      <w:r w:rsidRPr="00770719">
        <w:rPr>
          <w:b/>
          <w:bCs/>
          <w:highlight w:val="green"/>
          <w:u w:val="single"/>
        </w:rPr>
        <w:t>labored</w:t>
      </w:r>
      <w:r w:rsidRPr="00770719">
        <w:rPr>
          <w:highlight w:val="green"/>
          <w:u w:val="single"/>
        </w:rPr>
        <w:t xml:space="preserve"> primarily for others;</w:t>
      </w:r>
      <w:r w:rsidRPr="00E819A6">
        <w:rPr>
          <w:u w:val="single"/>
        </w:rPr>
        <w:t xml:space="preserve"> however, </w:t>
      </w:r>
      <w:r w:rsidRPr="00770719">
        <w:rPr>
          <w:highlight w:val="green"/>
          <w:u w:val="single"/>
        </w:rPr>
        <w:t>some</w:t>
      </w:r>
      <w:r w:rsidRPr="00E819A6">
        <w:rPr>
          <w:u w:val="single"/>
        </w:rPr>
        <w:t xml:space="preserve"> were quasi-free and </w:t>
      </w:r>
      <w:r w:rsidRPr="00770719">
        <w:rPr>
          <w:b/>
          <w:bCs/>
          <w:highlight w:val="green"/>
          <w:u w:val="single"/>
        </w:rPr>
        <w:t>worked</w:t>
      </w:r>
      <w:r w:rsidRPr="00770719">
        <w:rPr>
          <w:highlight w:val="green"/>
          <w:u w:val="single"/>
        </w:rPr>
        <w:t xml:space="preserve"> for </w:t>
      </w:r>
      <w:r w:rsidRPr="00770719">
        <w:rPr>
          <w:b/>
          <w:bCs/>
          <w:highlight w:val="green"/>
          <w:u w:val="single"/>
        </w:rPr>
        <w:t>themselves</w:t>
      </w:r>
      <w:r w:rsidRPr="00770719">
        <w:rPr>
          <w:highlight w:val="green"/>
          <w:u w:val="single"/>
        </w:rPr>
        <w:t xml:space="preserve">, all while living in a country that did not </w:t>
      </w:r>
      <w:r w:rsidRPr="00770719">
        <w:rPr>
          <w:b/>
          <w:bCs/>
          <w:highlight w:val="green"/>
          <w:u w:val="single"/>
        </w:rPr>
        <w:t>value Black life</w:t>
      </w:r>
      <w:r w:rsidRPr="00770719">
        <w:rPr>
          <w:highlight w:val="green"/>
          <w:u w:val="single"/>
        </w:rPr>
        <w:t>.</w:t>
      </w:r>
      <w:r w:rsidRPr="00E819A6">
        <w:t> </w:t>
      </w:r>
    </w:p>
    <w:p w14:paraId="696ABCEC" w14:textId="77777777" w:rsidR="00C61E10" w:rsidRPr="003345E9" w:rsidRDefault="00C61E10" w:rsidP="00C61E10">
      <w:pPr>
        <w:rPr>
          <w:rStyle w:val="Heading4Char"/>
        </w:rPr>
      </w:pPr>
      <w:r w:rsidRPr="00E819A6">
        <w:rPr>
          <w:sz w:val="10"/>
          <w:szCs w:val="10"/>
        </w:rPr>
        <w:t>After fighting for their freedom during the Civil War and navigating the country's shift from an agricultural economy to an industrial one, African Americans became sharecroppers, farm laborers, landowners, and wage earners. Furthermore, the contributions of African Americans to the built landscape can be seen throughout the nation, as they constructed and designed many of the most iconic examples of architectural heritage, particularly in the South.</w:t>
      </w:r>
    </w:p>
    <w:p w14:paraId="3EDEA9A3" w14:textId="77777777" w:rsidR="00C61E10" w:rsidRPr="003345E9" w:rsidRDefault="00C61E10" w:rsidP="00C61E10">
      <w:pPr>
        <w:rPr>
          <w:rStyle w:val="Heading4Char"/>
        </w:rPr>
      </w:pPr>
      <w:r w:rsidRPr="00630802">
        <w:rPr>
          <w:sz w:val="10"/>
          <w:szCs w:val="10"/>
        </w:rPr>
        <w:t xml:space="preserve">NG: </w:t>
      </w:r>
      <w:r w:rsidRPr="00E819A6">
        <w:rPr>
          <w:sz w:val="10"/>
          <w:szCs w:val="10"/>
        </w:rPr>
        <w:t>How have Black workers and professionals responded to labor exploitation and discrimination?</w:t>
      </w:r>
    </w:p>
    <w:p w14:paraId="7F1EAE60" w14:textId="77777777" w:rsidR="00C61E10" w:rsidRPr="003345E9" w:rsidRDefault="00C61E10" w:rsidP="00C61E10">
      <w:pPr>
        <w:rPr>
          <w:rStyle w:val="Heading4Char"/>
        </w:rPr>
      </w:pPr>
      <w:r w:rsidRPr="00630802">
        <w:rPr>
          <w:sz w:val="10"/>
          <w:szCs w:val="10"/>
        </w:rPr>
        <w:t xml:space="preserve">TL: </w:t>
      </w:r>
      <w:r w:rsidRPr="00E819A6">
        <w:rPr>
          <w:sz w:val="10"/>
          <w:szCs w:val="10"/>
        </w:rPr>
        <w:t>Over the years,</w:t>
      </w:r>
      <w:r w:rsidRPr="00E819A6">
        <w:t xml:space="preserve"> </w:t>
      </w:r>
      <w:r w:rsidRPr="00E819A6">
        <w:rPr>
          <w:u w:val="single"/>
        </w:rPr>
        <w:t xml:space="preserve">in response to the super-exploitation of Black labor, wage disparities, and employment discrimination based on race, sex, and gender, Black professionals—including teachers, nurses, musicians, and </w:t>
      </w:r>
      <w:r w:rsidRPr="005C4AE0">
        <w:rPr>
          <w:rStyle w:val="Emphasis"/>
          <w:highlight w:val="yellow"/>
        </w:rPr>
        <w:t>lawyers</w:t>
      </w:r>
      <w:r w:rsidRPr="00E819A6">
        <w:rPr>
          <w:u w:val="single"/>
        </w:rPr>
        <w:t xml:space="preserve">—have </w:t>
      </w:r>
      <w:r w:rsidRPr="005C4AE0">
        <w:rPr>
          <w:rStyle w:val="StyleUnderline"/>
          <w:highlight w:val="yellow"/>
        </w:rPr>
        <w:t>organized for better working conditions and compensation</w:t>
      </w:r>
      <w:r w:rsidRPr="00E819A6">
        <w:rPr>
          <w:u w:val="single"/>
        </w:rPr>
        <w:t>.</w:t>
      </w:r>
      <w:r w:rsidRPr="00E819A6">
        <w:t xml:space="preserve"> </w:t>
      </w:r>
      <w:r w:rsidRPr="00E819A6">
        <w:rPr>
          <w:sz w:val="10"/>
          <w:szCs w:val="10"/>
        </w:rPr>
        <w:t>Workers in various occupations, such as steelworkers, washerwomen, dock workers, and sex workers, as well as those in sports, arts, and sciences, have also joined these efforts. </w:t>
      </w:r>
    </w:p>
    <w:p w14:paraId="571482BF" w14:textId="77777777" w:rsidR="00C61E10" w:rsidRPr="003345E9" w:rsidRDefault="00C61E10" w:rsidP="00C61E10">
      <w:pPr>
        <w:pStyle w:val="Heading4"/>
        <w:rPr>
          <w:rStyle w:val="Heading4Char"/>
        </w:rPr>
      </w:pPr>
      <w:r>
        <w:t xml:space="preserve">4. Schedule F is a </w:t>
      </w:r>
      <w:r>
        <w:rPr>
          <w:u w:val="single"/>
        </w:rPr>
        <w:t>racist</w:t>
      </w:r>
      <w:r>
        <w:t xml:space="preserve"> attack on a civil service that’s historically been </w:t>
      </w:r>
      <w:r>
        <w:rPr>
          <w:u w:val="single"/>
        </w:rPr>
        <w:t>disproportionately</w:t>
      </w:r>
      <w:r>
        <w:t xml:space="preserve"> good for Black people.</w:t>
      </w:r>
    </w:p>
    <w:p w14:paraId="48E8CC8D" w14:textId="77777777" w:rsidR="00C61E10" w:rsidRPr="003345E9" w:rsidRDefault="00C61E10" w:rsidP="00C61E10">
      <w:pPr>
        <w:rPr>
          <w:rStyle w:val="Heading4Char"/>
        </w:rPr>
      </w:pPr>
      <w:r>
        <w:t xml:space="preserve">Jarvis </w:t>
      </w:r>
      <w:r w:rsidRPr="0008435F">
        <w:rPr>
          <w:rStyle w:val="Style13ptBold"/>
        </w:rPr>
        <w:t>DeBerry 25</w:t>
      </w:r>
      <w:r>
        <w:t>. Opinion editor. "Trump's attack on the federal workforce is an attack on the Black middle class." MSNBC. 1/26/2025. msnbc.com/opinion/msnbc-opinion/trump-dei-federal-workers-civil-rights-rcna188966</w:t>
      </w:r>
    </w:p>
    <w:p w14:paraId="25FC1E08" w14:textId="77777777" w:rsidR="00C61E10" w:rsidRPr="003345E9" w:rsidRDefault="00C61E10" w:rsidP="00C61E10">
      <w:pPr>
        <w:rPr>
          <w:rStyle w:val="Heading4Char"/>
        </w:rPr>
      </w:pPr>
      <w:r w:rsidRPr="00623FA4">
        <w:rPr>
          <w:sz w:val="16"/>
        </w:rPr>
        <w:t xml:space="preserve">The </w:t>
      </w:r>
      <w:r w:rsidRPr="00734867">
        <w:rPr>
          <w:rStyle w:val="Emphasis"/>
          <w:highlight w:val="yellow"/>
        </w:rPr>
        <w:t>Trump</w:t>
      </w:r>
      <w:r w:rsidRPr="00623FA4">
        <w:rPr>
          <w:sz w:val="16"/>
        </w:rPr>
        <w:t xml:space="preserve"> administration </w:t>
      </w:r>
      <w:r w:rsidRPr="00AB6253">
        <w:rPr>
          <w:rStyle w:val="StyleUnderline"/>
        </w:rPr>
        <w:t>has</w:t>
      </w:r>
      <w:r w:rsidRPr="00623FA4">
        <w:rPr>
          <w:sz w:val="16"/>
        </w:rPr>
        <w:t xml:space="preserve"> already </w:t>
      </w:r>
      <w:r w:rsidRPr="00734867">
        <w:rPr>
          <w:rStyle w:val="StyleUnderline"/>
          <w:highlight w:val="yellow"/>
        </w:rPr>
        <w:t>launched</w:t>
      </w:r>
      <w:r w:rsidRPr="00623FA4">
        <w:rPr>
          <w:sz w:val="16"/>
        </w:rPr>
        <w:t xml:space="preserve"> </w:t>
      </w:r>
      <w:r w:rsidRPr="00AB6253">
        <w:rPr>
          <w:rStyle w:val="Emphasis"/>
        </w:rPr>
        <w:t xml:space="preserve">sweeping </w:t>
      </w:r>
      <w:r w:rsidRPr="00734867">
        <w:rPr>
          <w:rStyle w:val="Emphasis"/>
          <w:highlight w:val="yellow"/>
        </w:rPr>
        <w:t>attacks</w:t>
      </w:r>
      <w:r w:rsidRPr="00734867">
        <w:rPr>
          <w:sz w:val="16"/>
          <w:highlight w:val="yellow"/>
        </w:rPr>
        <w:t xml:space="preserve"> </w:t>
      </w:r>
      <w:r w:rsidRPr="00734867">
        <w:rPr>
          <w:rStyle w:val="StyleUnderline"/>
          <w:highlight w:val="yellow"/>
        </w:rPr>
        <w:t>on the</w:t>
      </w:r>
      <w:r w:rsidRPr="00623FA4">
        <w:rPr>
          <w:sz w:val="16"/>
        </w:rPr>
        <w:t xml:space="preserve"> federal </w:t>
      </w:r>
      <w:r w:rsidRPr="00734867">
        <w:rPr>
          <w:rStyle w:val="Emphasis"/>
          <w:highlight w:val="yellow"/>
        </w:rPr>
        <w:t>government</w:t>
      </w:r>
      <w:r w:rsidRPr="00623FA4">
        <w:rPr>
          <w:sz w:val="16"/>
        </w:rPr>
        <w:t xml:space="preserve"> itself, from hiring freezes at various agencies to shutting down the Justice Department’s civil rights division. These moves are not simply about abstract opposition to government; fully explaining them requires acknowledging U.S. history. From the military to the United States Postal Service to sundry federal agencies, </w:t>
      </w:r>
      <w:r w:rsidRPr="00AB6253">
        <w:rPr>
          <w:rStyle w:val="StyleUnderline"/>
        </w:rPr>
        <w:t>the</w:t>
      </w:r>
      <w:r w:rsidRPr="00623FA4">
        <w:rPr>
          <w:sz w:val="16"/>
        </w:rPr>
        <w:t xml:space="preserve"> federal </w:t>
      </w:r>
      <w:r w:rsidRPr="00AB6253">
        <w:rPr>
          <w:rStyle w:val="StyleUnderline"/>
        </w:rPr>
        <w:t>government’s</w:t>
      </w:r>
      <w:r w:rsidRPr="00623FA4">
        <w:rPr>
          <w:sz w:val="16"/>
        </w:rPr>
        <w:t xml:space="preserve"> </w:t>
      </w:r>
      <w:r w:rsidRPr="00AB6253">
        <w:rPr>
          <w:rStyle w:val="Emphasis"/>
        </w:rPr>
        <w:t xml:space="preserve">personnel </w:t>
      </w:r>
      <w:r w:rsidRPr="00734867">
        <w:rPr>
          <w:rStyle w:val="Emphasis"/>
          <w:highlight w:val="yellow"/>
        </w:rPr>
        <w:t>policies</w:t>
      </w:r>
      <w:r w:rsidRPr="00623FA4">
        <w:rPr>
          <w:sz w:val="16"/>
        </w:rPr>
        <w:t xml:space="preserve"> — </w:t>
      </w:r>
      <w:r w:rsidRPr="00734867">
        <w:rPr>
          <w:rStyle w:val="StyleUnderline"/>
          <w:highlight w:val="yellow"/>
        </w:rPr>
        <w:t>though</w:t>
      </w:r>
      <w:r w:rsidRPr="00734867">
        <w:rPr>
          <w:sz w:val="16"/>
          <w:highlight w:val="yellow"/>
        </w:rPr>
        <w:t xml:space="preserve"> </w:t>
      </w:r>
      <w:r w:rsidRPr="00734867">
        <w:rPr>
          <w:rStyle w:val="Emphasis"/>
          <w:highlight w:val="yellow"/>
        </w:rPr>
        <w:t>nowhere</w:t>
      </w:r>
      <w:r w:rsidRPr="00734867">
        <w:rPr>
          <w:sz w:val="16"/>
          <w:highlight w:val="yellow"/>
        </w:rPr>
        <w:t xml:space="preserve"> </w:t>
      </w:r>
      <w:r w:rsidRPr="00734867">
        <w:rPr>
          <w:rStyle w:val="StyleUnderline"/>
          <w:highlight w:val="yellow"/>
        </w:rPr>
        <w:t>near perfect</w:t>
      </w:r>
      <w:r w:rsidRPr="00623FA4">
        <w:rPr>
          <w:sz w:val="16"/>
        </w:rPr>
        <w:t xml:space="preserve"> — have </w:t>
      </w:r>
      <w:r w:rsidRPr="00734867">
        <w:rPr>
          <w:rStyle w:val="StyleUnderline"/>
          <w:highlight w:val="yellow"/>
        </w:rPr>
        <w:t>helped</w:t>
      </w:r>
      <w:r w:rsidRPr="00623FA4">
        <w:rPr>
          <w:sz w:val="16"/>
        </w:rPr>
        <w:t xml:space="preserve"> </w:t>
      </w:r>
      <w:r w:rsidRPr="00AB6253">
        <w:rPr>
          <w:rStyle w:val="Emphasis"/>
        </w:rPr>
        <w:t>expand</w:t>
      </w:r>
      <w:r w:rsidRPr="00623FA4">
        <w:rPr>
          <w:sz w:val="16"/>
        </w:rPr>
        <w:t xml:space="preserve"> and sustain </w:t>
      </w:r>
      <w:r w:rsidRPr="00734867">
        <w:rPr>
          <w:rStyle w:val="StyleUnderline"/>
          <w:highlight w:val="yellow"/>
        </w:rPr>
        <w:t>a</w:t>
      </w:r>
      <w:r w:rsidRPr="00734867">
        <w:rPr>
          <w:sz w:val="16"/>
          <w:highlight w:val="yellow"/>
        </w:rPr>
        <w:t xml:space="preserve"> </w:t>
      </w:r>
      <w:r w:rsidRPr="00734867">
        <w:rPr>
          <w:rStyle w:val="Emphasis"/>
          <w:highlight w:val="yellow"/>
        </w:rPr>
        <w:t>Black middle class</w:t>
      </w:r>
      <w:r w:rsidRPr="00623FA4">
        <w:rPr>
          <w:sz w:val="16"/>
        </w:rPr>
        <w:t>.</w:t>
      </w:r>
    </w:p>
    <w:p w14:paraId="5418E675" w14:textId="77777777" w:rsidR="00C61E10" w:rsidRPr="003345E9" w:rsidRDefault="00C61E10" w:rsidP="00C61E10">
      <w:pPr>
        <w:rPr>
          <w:rStyle w:val="Heading4Char"/>
        </w:rPr>
      </w:pPr>
      <w:r w:rsidRPr="00623FA4">
        <w:rPr>
          <w:sz w:val="16"/>
        </w:rPr>
        <w:t xml:space="preserve">The most well-known example of this shows up at your home every day: the U.S. Postal Service. </w:t>
      </w:r>
      <w:r w:rsidRPr="00734867">
        <w:rPr>
          <w:rStyle w:val="StyleUnderline"/>
          <w:highlight w:val="yellow"/>
        </w:rPr>
        <w:t>The</w:t>
      </w:r>
      <w:r w:rsidRPr="00734867">
        <w:rPr>
          <w:sz w:val="16"/>
          <w:highlight w:val="yellow"/>
        </w:rPr>
        <w:t xml:space="preserve"> </w:t>
      </w:r>
      <w:r w:rsidRPr="00734867">
        <w:rPr>
          <w:rStyle w:val="Emphasis"/>
          <w:highlight w:val="yellow"/>
        </w:rPr>
        <w:t>Post Office</w:t>
      </w:r>
      <w:r w:rsidRPr="00623FA4">
        <w:rPr>
          <w:sz w:val="16"/>
        </w:rPr>
        <w:t xml:space="preserve"> Department, as it used to be called, </w:t>
      </w:r>
      <w:r w:rsidRPr="00734867">
        <w:rPr>
          <w:rStyle w:val="StyleUnderline"/>
          <w:highlight w:val="yellow"/>
        </w:rPr>
        <w:t>was</w:t>
      </w:r>
      <w:r w:rsidRPr="00AB6253">
        <w:rPr>
          <w:rStyle w:val="StyleUnderline"/>
        </w:rPr>
        <w:t xml:space="preserve"> once </w:t>
      </w:r>
      <w:r w:rsidRPr="00734867">
        <w:rPr>
          <w:rStyle w:val="StyleUnderline"/>
          <w:highlight w:val="yellow"/>
        </w:rPr>
        <w:t>the</w:t>
      </w:r>
      <w:r w:rsidRPr="00623FA4">
        <w:rPr>
          <w:sz w:val="16"/>
        </w:rPr>
        <w:t xml:space="preserve"> </w:t>
      </w:r>
      <w:r w:rsidRPr="00AB6253">
        <w:rPr>
          <w:rStyle w:val="Emphasis"/>
        </w:rPr>
        <w:t xml:space="preserve">single </w:t>
      </w:r>
      <w:r w:rsidRPr="00734867">
        <w:rPr>
          <w:rStyle w:val="Emphasis"/>
          <w:highlight w:val="yellow"/>
        </w:rPr>
        <w:t>largest employer</w:t>
      </w:r>
      <w:r w:rsidRPr="00734867">
        <w:rPr>
          <w:sz w:val="16"/>
          <w:highlight w:val="yellow"/>
        </w:rPr>
        <w:t xml:space="preserve"> </w:t>
      </w:r>
      <w:r w:rsidRPr="00734867">
        <w:rPr>
          <w:rStyle w:val="StyleUnderline"/>
          <w:highlight w:val="yellow"/>
        </w:rPr>
        <w:t>of Black people</w:t>
      </w:r>
      <w:r w:rsidRPr="00AB6253">
        <w:rPr>
          <w:rStyle w:val="StyleUnderline"/>
        </w:rPr>
        <w:t xml:space="preserve"> in the</w:t>
      </w:r>
      <w:r w:rsidRPr="00623FA4">
        <w:rPr>
          <w:sz w:val="16"/>
        </w:rPr>
        <w:t xml:space="preserve"> </w:t>
      </w:r>
      <w:r w:rsidRPr="00AB6253">
        <w:rPr>
          <w:rStyle w:val="Emphasis"/>
        </w:rPr>
        <w:t>U</w:t>
      </w:r>
      <w:r w:rsidRPr="00623FA4">
        <w:rPr>
          <w:sz w:val="16"/>
        </w:rPr>
        <w:t xml:space="preserve">nited </w:t>
      </w:r>
      <w:r w:rsidRPr="00AB6253">
        <w:rPr>
          <w:rStyle w:val="Emphasis"/>
        </w:rPr>
        <w:t>S</w:t>
      </w:r>
      <w:r w:rsidRPr="00623FA4">
        <w:rPr>
          <w:sz w:val="16"/>
        </w:rPr>
        <w:t xml:space="preserve">tates. In 2022, according to the Government Accountability Office, “about </w:t>
      </w:r>
      <w:r w:rsidRPr="00E63371">
        <w:rPr>
          <w:rStyle w:val="Emphasis"/>
        </w:rPr>
        <w:t>53 percent</w:t>
      </w:r>
      <w:r w:rsidRPr="00623FA4">
        <w:rPr>
          <w:sz w:val="16"/>
        </w:rPr>
        <w:t xml:space="preserve"> of [the Postal Service’s] total workforce </w:t>
      </w:r>
      <w:r w:rsidRPr="00E63371">
        <w:rPr>
          <w:rStyle w:val="StyleUnderline"/>
        </w:rPr>
        <w:t>consisted of</w:t>
      </w:r>
      <w:r w:rsidRPr="00623FA4">
        <w:rPr>
          <w:sz w:val="16"/>
        </w:rPr>
        <w:t xml:space="preserve"> individuals from </w:t>
      </w:r>
      <w:r w:rsidRPr="00623FA4">
        <w:rPr>
          <w:rStyle w:val="StyleUnderline"/>
        </w:rPr>
        <w:t>historically disadvantaged</w:t>
      </w:r>
      <w:r w:rsidRPr="00623FA4">
        <w:rPr>
          <w:sz w:val="16"/>
        </w:rPr>
        <w:t xml:space="preserve"> racial or ethnic </w:t>
      </w:r>
      <w:r w:rsidRPr="00E63371">
        <w:rPr>
          <w:rStyle w:val="StyleUnderline"/>
        </w:rPr>
        <w:t>groups</w:t>
      </w:r>
      <w:r w:rsidRPr="00623FA4">
        <w:rPr>
          <w:sz w:val="16"/>
        </w:rPr>
        <w:t xml:space="preserve">, </w:t>
      </w:r>
      <w:r w:rsidRPr="00E63371">
        <w:rPr>
          <w:rStyle w:val="StyleUnderline"/>
        </w:rPr>
        <w:t>and</w:t>
      </w:r>
      <w:r w:rsidRPr="00623FA4">
        <w:rPr>
          <w:sz w:val="16"/>
        </w:rPr>
        <w:t xml:space="preserve"> </w:t>
      </w:r>
      <w:r w:rsidRPr="00E63371">
        <w:rPr>
          <w:rStyle w:val="Emphasis"/>
        </w:rPr>
        <w:t>women</w:t>
      </w:r>
      <w:r w:rsidRPr="00623FA4">
        <w:rPr>
          <w:sz w:val="16"/>
        </w:rPr>
        <w:t xml:space="preserve"> </w:t>
      </w:r>
      <w:r w:rsidRPr="00E63371">
        <w:rPr>
          <w:rStyle w:val="StyleUnderline"/>
        </w:rPr>
        <w:t>made up about</w:t>
      </w:r>
      <w:r w:rsidRPr="00623FA4">
        <w:rPr>
          <w:sz w:val="16"/>
        </w:rPr>
        <w:t xml:space="preserve"> </w:t>
      </w:r>
      <w:r w:rsidRPr="00E63371">
        <w:rPr>
          <w:rStyle w:val="Emphasis"/>
        </w:rPr>
        <w:t>46 percent</w:t>
      </w:r>
      <w:r w:rsidRPr="00623FA4">
        <w:rPr>
          <w:sz w:val="16"/>
        </w:rPr>
        <w:t xml:space="preserve"> of the workforce.”</w:t>
      </w:r>
    </w:p>
    <w:p w14:paraId="5A4DF044" w14:textId="77777777" w:rsidR="00C61E10" w:rsidRPr="003345E9" w:rsidRDefault="00C61E10" w:rsidP="00C61E10">
      <w:pPr>
        <w:rPr>
          <w:rStyle w:val="Heading4Char"/>
        </w:rPr>
      </w:pPr>
      <w:r w:rsidRPr="00623FA4">
        <w:rPr>
          <w:sz w:val="16"/>
        </w:rPr>
        <w:t>And it’s not just the post office. As the Center for American Progress pointed out in a 2020 report, “</w:t>
      </w:r>
      <w:r w:rsidRPr="00734867">
        <w:rPr>
          <w:rStyle w:val="StyleUnderline"/>
          <w:highlight w:val="yellow"/>
        </w:rPr>
        <w:t>the</w:t>
      </w:r>
      <w:r w:rsidRPr="00623FA4">
        <w:rPr>
          <w:sz w:val="16"/>
        </w:rPr>
        <w:t xml:space="preserve"> </w:t>
      </w:r>
      <w:r w:rsidRPr="00E63371">
        <w:rPr>
          <w:rStyle w:val="Emphasis"/>
        </w:rPr>
        <w:t xml:space="preserve">federal </w:t>
      </w:r>
      <w:r w:rsidRPr="00734867">
        <w:rPr>
          <w:rStyle w:val="Emphasis"/>
          <w:highlight w:val="yellow"/>
        </w:rPr>
        <w:t>government</w:t>
      </w:r>
      <w:r w:rsidRPr="00623FA4">
        <w:rPr>
          <w:sz w:val="16"/>
        </w:rPr>
        <w:t xml:space="preserve"> </w:t>
      </w:r>
      <w:r w:rsidRPr="00E63371">
        <w:rPr>
          <w:rStyle w:val="StyleUnderline"/>
        </w:rPr>
        <w:t xml:space="preserve">has </w:t>
      </w:r>
      <w:r w:rsidRPr="00734867">
        <w:rPr>
          <w:rStyle w:val="StyleUnderline"/>
          <w:highlight w:val="yellow"/>
        </w:rPr>
        <w:t>hired Black Americans at</w:t>
      </w:r>
      <w:r w:rsidRPr="00734867">
        <w:rPr>
          <w:sz w:val="16"/>
          <w:highlight w:val="yellow"/>
        </w:rPr>
        <w:t xml:space="preserve"> </w:t>
      </w:r>
      <w:r w:rsidRPr="00734867">
        <w:rPr>
          <w:rStyle w:val="Emphasis"/>
          <w:highlight w:val="yellow"/>
        </w:rPr>
        <w:t>higher rates</w:t>
      </w:r>
      <w:r w:rsidRPr="00623FA4">
        <w:rPr>
          <w:sz w:val="16"/>
        </w:rPr>
        <w:t xml:space="preserve"> </w:t>
      </w:r>
      <w:r w:rsidRPr="00E63371">
        <w:rPr>
          <w:rStyle w:val="StyleUnderline"/>
        </w:rPr>
        <w:t>than the private sector</w:t>
      </w:r>
      <w:r w:rsidRPr="00623FA4">
        <w:rPr>
          <w:sz w:val="16"/>
        </w:rPr>
        <w:t xml:space="preserve"> going back a century or more.”</w:t>
      </w:r>
    </w:p>
    <w:p w14:paraId="7B0751C4" w14:textId="77777777" w:rsidR="00C61E10" w:rsidRPr="003345E9" w:rsidRDefault="00C61E10" w:rsidP="00C61E10">
      <w:pPr>
        <w:rPr>
          <w:rStyle w:val="Heading4Char"/>
        </w:rPr>
      </w:pPr>
      <w:r w:rsidRPr="00623FA4">
        <w:rPr>
          <w:sz w:val="16"/>
        </w:rPr>
        <w:t xml:space="preserve">Not coincidentally, </w:t>
      </w:r>
      <w:r w:rsidRPr="00E63371">
        <w:rPr>
          <w:rStyle w:val="Emphasis"/>
        </w:rPr>
        <w:t xml:space="preserve">generations of </w:t>
      </w:r>
      <w:r w:rsidRPr="00734867">
        <w:rPr>
          <w:rStyle w:val="Emphasis"/>
          <w:highlight w:val="yellow"/>
        </w:rPr>
        <w:t>conservatives</w:t>
      </w:r>
      <w:r w:rsidRPr="00623FA4">
        <w:rPr>
          <w:sz w:val="16"/>
        </w:rPr>
        <w:t xml:space="preserve"> — from George Wallace to Donald Trump — </w:t>
      </w:r>
      <w:r w:rsidRPr="00E63371">
        <w:rPr>
          <w:rStyle w:val="StyleUnderline"/>
        </w:rPr>
        <w:t xml:space="preserve">have </w:t>
      </w:r>
      <w:r w:rsidRPr="00734867">
        <w:rPr>
          <w:rStyle w:val="StyleUnderline"/>
          <w:highlight w:val="yellow"/>
        </w:rPr>
        <w:t>plotted to</w:t>
      </w:r>
      <w:r w:rsidRPr="00734867">
        <w:rPr>
          <w:sz w:val="16"/>
          <w:highlight w:val="yellow"/>
        </w:rPr>
        <w:t xml:space="preserve"> </w:t>
      </w:r>
      <w:r w:rsidRPr="00734867">
        <w:rPr>
          <w:rStyle w:val="Emphasis"/>
          <w:highlight w:val="yellow"/>
        </w:rPr>
        <w:t>rein in</w:t>
      </w:r>
      <w:r w:rsidRPr="00734867">
        <w:rPr>
          <w:sz w:val="16"/>
          <w:highlight w:val="yellow"/>
        </w:rPr>
        <w:t xml:space="preserve"> </w:t>
      </w:r>
      <w:r w:rsidRPr="00734867">
        <w:rPr>
          <w:rStyle w:val="StyleUnderline"/>
          <w:highlight w:val="yellow"/>
        </w:rPr>
        <w:t>the</w:t>
      </w:r>
      <w:r w:rsidRPr="00E63371">
        <w:rPr>
          <w:rStyle w:val="StyleUnderline"/>
        </w:rPr>
        <w:t xml:space="preserve"> federal </w:t>
      </w:r>
      <w:r w:rsidRPr="00734867">
        <w:rPr>
          <w:rStyle w:val="StyleUnderline"/>
          <w:highlight w:val="yellow"/>
        </w:rPr>
        <w:t>government</w:t>
      </w:r>
      <w:r w:rsidRPr="00623FA4">
        <w:rPr>
          <w:sz w:val="16"/>
        </w:rPr>
        <w:t>. Let’s be clear, then, why the federal government has bothered conservatives so much and for so long. And let’s be clear about the impacts reducing the federal workforce — either via the so-called “Department of Government Efficiency” or by unleashing anti-DEI “patter rollers” — would have.</w:t>
      </w:r>
    </w:p>
    <w:p w14:paraId="62D8D013" w14:textId="77777777" w:rsidR="00C61E10" w:rsidRPr="003345E9" w:rsidRDefault="00C61E10" w:rsidP="00C61E10">
      <w:pPr>
        <w:rPr>
          <w:rStyle w:val="Heading4Char"/>
        </w:rPr>
      </w:pPr>
      <w:r w:rsidRPr="00623FA4">
        <w:rPr>
          <w:sz w:val="16"/>
        </w:rPr>
        <w:t xml:space="preserve">Trump </w:t>
      </w:r>
      <w:r w:rsidRPr="00E63371">
        <w:rPr>
          <w:rStyle w:val="Emphasis"/>
        </w:rPr>
        <w:t>tying the hands</w:t>
      </w:r>
      <w:r w:rsidRPr="00623FA4">
        <w:rPr>
          <w:sz w:val="16"/>
        </w:rPr>
        <w:t xml:space="preserve"> </w:t>
      </w:r>
      <w:r w:rsidRPr="00E63371">
        <w:rPr>
          <w:rStyle w:val="StyleUnderline"/>
        </w:rPr>
        <w:t>of federal workers</w:t>
      </w:r>
      <w:r w:rsidRPr="00623FA4">
        <w:rPr>
          <w:sz w:val="16"/>
        </w:rPr>
        <w:t xml:space="preserve">, essentially </w:t>
      </w:r>
      <w:r w:rsidRPr="00E63371">
        <w:rPr>
          <w:rStyle w:val="Emphasis"/>
        </w:rPr>
        <w:t>criminalizing</w:t>
      </w:r>
      <w:r w:rsidRPr="00623FA4">
        <w:rPr>
          <w:sz w:val="16"/>
        </w:rPr>
        <w:t xml:space="preserve"> </w:t>
      </w:r>
      <w:r w:rsidRPr="00E63371">
        <w:rPr>
          <w:rStyle w:val="StyleUnderline"/>
        </w:rPr>
        <w:t>the work they’ve been doing, or planning to</w:t>
      </w:r>
      <w:r w:rsidRPr="00623FA4">
        <w:rPr>
          <w:sz w:val="16"/>
        </w:rPr>
        <w:t xml:space="preserve"> </w:t>
      </w:r>
      <w:r w:rsidRPr="00E63371">
        <w:rPr>
          <w:rStyle w:val="Emphasis"/>
        </w:rPr>
        <w:t>lay them off</w:t>
      </w:r>
      <w:r w:rsidRPr="00623FA4">
        <w:rPr>
          <w:sz w:val="16"/>
        </w:rPr>
        <w:t xml:space="preserve"> </w:t>
      </w:r>
      <w:r w:rsidRPr="00E63371">
        <w:rPr>
          <w:rStyle w:val="StyleUnderline"/>
        </w:rPr>
        <w:t>will have</w:t>
      </w:r>
      <w:r w:rsidRPr="00623FA4">
        <w:rPr>
          <w:sz w:val="16"/>
        </w:rPr>
        <w:t xml:space="preserve"> </w:t>
      </w:r>
      <w:r w:rsidRPr="00E63371">
        <w:rPr>
          <w:rStyle w:val="Emphasis"/>
        </w:rPr>
        <w:t>disastrous</w:t>
      </w:r>
      <w:r w:rsidRPr="00623FA4">
        <w:rPr>
          <w:sz w:val="16"/>
        </w:rPr>
        <w:t xml:space="preserve"> </w:t>
      </w:r>
      <w:r w:rsidRPr="00E63371">
        <w:rPr>
          <w:rStyle w:val="StyleUnderline"/>
        </w:rPr>
        <w:t>consequences</w:t>
      </w:r>
      <w:r w:rsidRPr="00623FA4">
        <w:rPr>
          <w:sz w:val="16"/>
        </w:rPr>
        <w:t xml:space="preserve"> for Americans throughout the country. Millions outside the government will soon learn in the worst ways how much they’ve relied on the work federal employees do every day.</w:t>
      </w:r>
    </w:p>
    <w:p w14:paraId="32B35D1E" w14:textId="77777777" w:rsidR="00C61E10" w:rsidRPr="003345E9" w:rsidRDefault="00C61E10" w:rsidP="00C61E10">
      <w:pPr>
        <w:rPr>
          <w:rStyle w:val="Heading4Char"/>
        </w:rPr>
      </w:pPr>
      <w:r w:rsidRPr="00623FA4">
        <w:rPr>
          <w:sz w:val="16"/>
        </w:rPr>
        <w:t xml:space="preserve">But the devastation for the workers themselves cannot be forgotten. And </w:t>
      </w:r>
      <w:r w:rsidRPr="00E63371">
        <w:rPr>
          <w:rStyle w:val="StyleUnderline"/>
        </w:rPr>
        <w:t>we can expect</w:t>
      </w:r>
      <w:r w:rsidRPr="00623FA4">
        <w:rPr>
          <w:sz w:val="16"/>
        </w:rPr>
        <w:t xml:space="preserve"> </w:t>
      </w:r>
      <w:r w:rsidRPr="00E63371">
        <w:rPr>
          <w:rStyle w:val="Emphasis"/>
        </w:rPr>
        <w:t>extra hardship</w:t>
      </w:r>
      <w:r w:rsidRPr="00623FA4">
        <w:rPr>
          <w:sz w:val="16"/>
        </w:rPr>
        <w:t xml:space="preserve"> </w:t>
      </w:r>
      <w:r w:rsidRPr="00E63371">
        <w:rPr>
          <w:rStyle w:val="StyleUnderline"/>
        </w:rPr>
        <w:t>for Black communities</w:t>
      </w:r>
      <w:r w:rsidRPr="00623FA4">
        <w:rPr>
          <w:sz w:val="16"/>
        </w:rPr>
        <w:t xml:space="preserve">. </w:t>
      </w:r>
      <w:r w:rsidRPr="00734867">
        <w:rPr>
          <w:rStyle w:val="StyleUnderline"/>
          <w:highlight w:val="yellow"/>
        </w:rPr>
        <w:t>The</w:t>
      </w:r>
      <w:r w:rsidRPr="00623FA4">
        <w:rPr>
          <w:sz w:val="16"/>
        </w:rPr>
        <w:t xml:space="preserve"> </w:t>
      </w:r>
      <w:r w:rsidRPr="00E63371">
        <w:rPr>
          <w:rStyle w:val="Emphasis"/>
        </w:rPr>
        <w:t xml:space="preserve">federal </w:t>
      </w:r>
      <w:r w:rsidRPr="00734867">
        <w:rPr>
          <w:rStyle w:val="Emphasis"/>
          <w:highlight w:val="yellow"/>
        </w:rPr>
        <w:t>workforce</w:t>
      </w:r>
      <w:r w:rsidRPr="00623FA4">
        <w:rPr>
          <w:sz w:val="16"/>
        </w:rPr>
        <w:t xml:space="preserve">, though far from majority Black, </w:t>
      </w:r>
      <w:r w:rsidRPr="00734867">
        <w:rPr>
          <w:rStyle w:val="StyleUnderline"/>
          <w:highlight w:val="yellow"/>
        </w:rPr>
        <w:t>is</w:t>
      </w:r>
      <w:r w:rsidRPr="00734867">
        <w:rPr>
          <w:sz w:val="16"/>
          <w:highlight w:val="yellow"/>
        </w:rPr>
        <w:t xml:space="preserve"> </w:t>
      </w:r>
      <w:r w:rsidRPr="00734867">
        <w:rPr>
          <w:rStyle w:val="Emphasis"/>
          <w:highlight w:val="yellow"/>
        </w:rPr>
        <w:t>disproportionately</w:t>
      </w:r>
      <w:r w:rsidRPr="00734867">
        <w:rPr>
          <w:sz w:val="16"/>
          <w:highlight w:val="yellow"/>
        </w:rPr>
        <w:t xml:space="preserve"> </w:t>
      </w:r>
      <w:r w:rsidRPr="00734867">
        <w:rPr>
          <w:rStyle w:val="StyleUnderline"/>
          <w:highlight w:val="yellow"/>
        </w:rPr>
        <w:t>Black</w:t>
      </w:r>
      <w:r w:rsidRPr="00623FA4">
        <w:rPr>
          <w:sz w:val="16"/>
        </w:rPr>
        <w:t>. Thus, any policy aimed at firing federal workers en masse — even if it is not explicitly tied to Trump’s despicable anti-DEI obsession — would still disproportionately hurt Black people.</w:t>
      </w:r>
    </w:p>
    <w:p w14:paraId="2608172D" w14:textId="77777777" w:rsidR="00C61E10" w:rsidRPr="003345E9" w:rsidRDefault="00C61E10" w:rsidP="00C61E10">
      <w:pPr>
        <w:rPr>
          <w:rStyle w:val="Heading4Char"/>
        </w:rPr>
      </w:pPr>
      <w:r w:rsidRPr="00E63371">
        <w:rPr>
          <w:rStyle w:val="StyleUnderline"/>
        </w:rPr>
        <w:t>This is not a</w:t>
      </w:r>
      <w:r w:rsidRPr="00623FA4">
        <w:rPr>
          <w:sz w:val="16"/>
        </w:rPr>
        <w:t xml:space="preserve"> </w:t>
      </w:r>
      <w:r w:rsidRPr="00E63371">
        <w:rPr>
          <w:rStyle w:val="Emphasis"/>
        </w:rPr>
        <w:t>bug</w:t>
      </w:r>
      <w:r w:rsidRPr="00623FA4">
        <w:rPr>
          <w:sz w:val="16"/>
        </w:rPr>
        <w:t xml:space="preserve"> </w:t>
      </w:r>
      <w:r w:rsidRPr="00E63371">
        <w:rPr>
          <w:rStyle w:val="StyleUnderline"/>
        </w:rPr>
        <w:t>in Trump’s program</w:t>
      </w:r>
      <w:r w:rsidRPr="00623FA4">
        <w:rPr>
          <w:sz w:val="16"/>
        </w:rPr>
        <w:t xml:space="preserve">. </w:t>
      </w:r>
      <w:r w:rsidRPr="00E63371">
        <w:rPr>
          <w:rStyle w:val="StyleUnderline"/>
        </w:rPr>
        <w:t>It is a</w:t>
      </w:r>
      <w:r w:rsidRPr="00623FA4">
        <w:rPr>
          <w:sz w:val="16"/>
        </w:rPr>
        <w:t xml:space="preserve"> </w:t>
      </w:r>
      <w:r w:rsidRPr="00E63371">
        <w:rPr>
          <w:rStyle w:val="Emphasis"/>
        </w:rPr>
        <w:t>feature</w:t>
      </w:r>
      <w:r w:rsidRPr="00623FA4">
        <w:rPr>
          <w:sz w:val="16"/>
        </w:rPr>
        <w:t>.</w:t>
      </w:r>
    </w:p>
    <w:p w14:paraId="1F6DD392" w14:textId="77777777" w:rsidR="00C61E10" w:rsidRPr="003345E9" w:rsidRDefault="00C61E10" w:rsidP="00C61E10">
      <w:pPr>
        <w:rPr>
          <w:rStyle w:val="Heading4Char"/>
        </w:rPr>
      </w:pPr>
      <w:r w:rsidRPr="00623FA4">
        <w:rPr>
          <w:sz w:val="16"/>
        </w:rPr>
        <w:t xml:space="preserve">Explaining why </w:t>
      </w:r>
      <w:r w:rsidRPr="00734867">
        <w:rPr>
          <w:rStyle w:val="StyleUnderline"/>
          <w:highlight w:val="yellow"/>
        </w:rPr>
        <w:t>Black people</w:t>
      </w:r>
      <w:r w:rsidRPr="00623FA4">
        <w:rPr>
          <w:sz w:val="16"/>
        </w:rPr>
        <w:t xml:space="preserve"> have been drawn to federal jobs, Marcus Board, a Howard University political science professor, told Washington’s NBC affiliate, “They </w:t>
      </w:r>
      <w:r w:rsidRPr="00734867">
        <w:rPr>
          <w:rStyle w:val="StyleUnderline"/>
          <w:highlight w:val="yellow"/>
        </w:rPr>
        <w:t>have</w:t>
      </w:r>
      <w:r w:rsidRPr="00623FA4">
        <w:rPr>
          <w:sz w:val="16"/>
        </w:rPr>
        <w:t xml:space="preserve"> worker protections, </w:t>
      </w:r>
      <w:r w:rsidRPr="00E63371">
        <w:rPr>
          <w:rStyle w:val="Emphasis"/>
        </w:rPr>
        <w:t xml:space="preserve">federal </w:t>
      </w:r>
      <w:r w:rsidRPr="00734867">
        <w:rPr>
          <w:rStyle w:val="Emphasis"/>
          <w:highlight w:val="yellow"/>
        </w:rPr>
        <w:t>worker protections</w:t>
      </w:r>
      <w:r w:rsidRPr="00623FA4">
        <w:rPr>
          <w:sz w:val="16"/>
        </w:rPr>
        <w:t xml:space="preserve">, that are guaranteed by the federal government, and </w:t>
      </w:r>
      <w:r w:rsidRPr="003B078D">
        <w:rPr>
          <w:rStyle w:val="StyleUnderline"/>
        </w:rPr>
        <w:t xml:space="preserve">so </w:t>
      </w:r>
      <w:r w:rsidRPr="00734867">
        <w:rPr>
          <w:rStyle w:val="StyleUnderline"/>
          <w:highlight w:val="yellow"/>
        </w:rPr>
        <w:t>it’s one of the</w:t>
      </w:r>
      <w:r w:rsidRPr="00623FA4">
        <w:rPr>
          <w:sz w:val="16"/>
        </w:rPr>
        <w:t xml:space="preserve"> </w:t>
      </w:r>
      <w:r w:rsidRPr="00E63371">
        <w:rPr>
          <w:rStyle w:val="Emphasis"/>
        </w:rPr>
        <w:t xml:space="preserve">few </w:t>
      </w:r>
      <w:r w:rsidRPr="00734867">
        <w:rPr>
          <w:rStyle w:val="Emphasis"/>
          <w:highlight w:val="yellow"/>
        </w:rPr>
        <w:t>places</w:t>
      </w:r>
      <w:r w:rsidRPr="00623FA4">
        <w:rPr>
          <w:sz w:val="16"/>
        </w:rPr>
        <w:t xml:space="preserve"> where </w:t>
      </w:r>
      <w:r w:rsidRPr="00734867">
        <w:rPr>
          <w:rStyle w:val="StyleUnderline"/>
          <w:highlight w:val="yellow"/>
        </w:rPr>
        <w:t>they can</w:t>
      </w:r>
      <w:r w:rsidRPr="00E63371">
        <w:rPr>
          <w:rStyle w:val="StyleUnderline"/>
        </w:rPr>
        <w:t xml:space="preserve"> be</w:t>
      </w:r>
      <w:r w:rsidRPr="00623FA4">
        <w:rPr>
          <w:sz w:val="16"/>
        </w:rPr>
        <w:t xml:space="preserve"> </w:t>
      </w:r>
      <w:r w:rsidRPr="00E63371">
        <w:rPr>
          <w:rStyle w:val="Emphasis"/>
        </w:rPr>
        <w:t>sure</w:t>
      </w:r>
      <w:r w:rsidRPr="00623FA4">
        <w:rPr>
          <w:sz w:val="16"/>
        </w:rPr>
        <w:t xml:space="preserve"> that </w:t>
      </w:r>
      <w:r w:rsidRPr="00E63371">
        <w:rPr>
          <w:rStyle w:val="StyleUnderline"/>
        </w:rPr>
        <w:t xml:space="preserve">they’re going to </w:t>
      </w:r>
      <w:r w:rsidRPr="00734867">
        <w:rPr>
          <w:rStyle w:val="StyleUnderline"/>
          <w:highlight w:val="yellow"/>
        </w:rPr>
        <w:t>be</w:t>
      </w:r>
      <w:r w:rsidRPr="00623FA4">
        <w:rPr>
          <w:sz w:val="16"/>
        </w:rPr>
        <w:t xml:space="preserve"> supported, </w:t>
      </w:r>
      <w:r w:rsidRPr="00734867">
        <w:rPr>
          <w:rStyle w:val="Emphasis"/>
          <w:highlight w:val="yellow"/>
        </w:rPr>
        <w:t>protected</w:t>
      </w:r>
      <w:r w:rsidRPr="00623FA4">
        <w:rPr>
          <w:sz w:val="16"/>
        </w:rPr>
        <w:t xml:space="preserve"> and taken care of.”</w:t>
      </w:r>
    </w:p>
    <w:p w14:paraId="535A40AF" w14:textId="77777777" w:rsidR="00C61E10" w:rsidRPr="003345E9" w:rsidRDefault="00C61E10" w:rsidP="00C61E10">
      <w:pPr>
        <w:rPr>
          <w:rStyle w:val="Heading4Char"/>
        </w:rPr>
      </w:pPr>
      <w:r w:rsidRPr="00623FA4">
        <w:rPr>
          <w:sz w:val="16"/>
        </w:rPr>
        <w:t xml:space="preserve">When a reporter said many </w:t>
      </w:r>
      <w:r w:rsidRPr="00734867">
        <w:rPr>
          <w:rStyle w:val="StyleUnderline"/>
          <w:highlight w:val="yellow"/>
        </w:rPr>
        <w:t>people</w:t>
      </w:r>
      <w:r w:rsidRPr="00623FA4">
        <w:rPr>
          <w:sz w:val="16"/>
        </w:rPr>
        <w:t xml:space="preserve"> in and around Washington </w:t>
      </w:r>
      <w:r w:rsidRPr="00734867">
        <w:rPr>
          <w:rStyle w:val="Emphasis"/>
          <w:highlight w:val="yellow"/>
        </w:rPr>
        <w:t>interpret</w:t>
      </w:r>
      <w:r w:rsidRPr="00734867">
        <w:rPr>
          <w:sz w:val="16"/>
          <w:highlight w:val="yellow"/>
        </w:rPr>
        <w:t xml:space="preserve"> </w:t>
      </w:r>
      <w:r w:rsidRPr="00734867">
        <w:rPr>
          <w:rStyle w:val="StyleUnderline"/>
          <w:highlight w:val="yellow"/>
        </w:rPr>
        <w:t>attacks on the</w:t>
      </w:r>
      <w:r w:rsidRPr="00623FA4">
        <w:rPr>
          <w:sz w:val="16"/>
        </w:rPr>
        <w:t xml:space="preserve"> </w:t>
      </w:r>
      <w:r w:rsidRPr="00E63371">
        <w:rPr>
          <w:rStyle w:val="Emphasis"/>
        </w:rPr>
        <w:t xml:space="preserve">federal </w:t>
      </w:r>
      <w:r w:rsidRPr="00734867">
        <w:rPr>
          <w:rStyle w:val="Emphasis"/>
          <w:highlight w:val="yellow"/>
        </w:rPr>
        <w:t>government</w:t>
      </w:r>
      <w:r w:rsidRPr="00734867">
        <w:rPr>
          <w:sz w:val="16"/>
          <w:highlight w:val="yellow"/>
        </w:rPr>
        <w:t xml:space="preserve"> </w:t>
      </w:r>
      <w:r w:rsidRPr="00734867">
        <w:rPr>
          <w:rStyle w:val="StyleUnderline"/>
          <w:highlight w:val="yellow"/>
        </w:rPr>
        <w:t>as an attack on</w:t>
      </w:r>
      <w:r w:rsidRPr="00734867">
        <w:rPr>
          <w:sz w:val="16"/>
          <w:highlight w:val="yellow"/>
        </w:rPr>
        <w:t xml:space="preserve"> </w:t>
      </w:r>
      <w:r w:rsidRPr="00734867">
        <w:rPr>
          <w:rStyle w:val="Emphasis"/>
          <w:highlight w:val="yellow"/>
        </w:rPr>
        <w:t>Black Americans</w:t>
      </w:r>
      <w:r w:rsidRPr="00623FA4">
        <w:rPr>
          <w:sz w:val="16"/>
        </w:rPr>
        <w:t>, specifically the Black middle class, Board said, “I think that’s an accurate read.”</w:t>
      </w:r>
    </w:p>
    <w:p w14:paraId="48705FB4" w14:textId="77777777" w:rsidR="00C61E10" w:rsidRPr="003345E9" w:rsidRDefault="00C61E10" w:rsidP="00C61E10">
      <w:pPr>
        <w:rPr>
          <w:rStyle w:val="Heading4Char"/>
        </w:rPr>
      </w:pPr>
      <w:r w:rsidRPr="00623FA4">
        <w:rPr>
          <w:sz w:val="16"/>
        </w:rPr>
        <w:t xml:space="preserve">Indeed. </w:t>
      </w:r>
      <w:r w:rsidRPr="00E63371">
        <w:rPr>
          <w:rStyle w:val="StyleUnderline"/>
        </w:rPr>
        <w:t>There’s no</w:t>
      </w:r>
      <w:r w:rsidRPr="00623FA4">
        <w:rPr>
          <w:sz w:val="16"/>
        </w:rPr>
        <w:t xml:space="preserve"> </w:t>
      </w:r>
      <w:r w:rsidRPr="00E63371">
        <w:rPr>
          <w:rStyle w:val="Emphasis"/>
        </w:rPr>
        <w:t>greater predictor</w:t>
      </w:r>
      <w:r w:rsidRPr="00623FA4">
        <w:rPr>
          <w:sz w:val="16"/>
        </w:rPr>
        <w:t xml:space="preserve"> </w:t>
      </w:r>
      <w:r w:rsidRPr="00E63371">
        <w:rPr>
          <w:rStyle w:val="StyleUnderline"/>
        </w:rPr>
        <w:t>of a</w:t>
      </w:r>
      <w:r w:rsidRPr="00623FA4">
        <w:rPr>
          <w:sz w:val="16"/>
        </w:rPr>
        <w:t xml:space="preserve"> </w:t>
      </w:r>
      <w:r w:rsidRPr="00E63371">
        <w:rPr>
          <w:rStyle w:val="Emphasis"/>
        </w:rPr>
        <w:t>white backlash</w:t>
      </w:r>
      <w:r w:rsidRPr="00623FA4">
        <w:rPr>
          <w:sz w:val="16"/>
        </w:rPr>
        <w:t xml:space="preserve"> </w:t>
      </w:r>
      <w:r w:rsidRPr="00E63371">
        <w:rPr>
          <w:rStyle w:val="StyleUnderline"/>
        </w:rPr>
        <w:t>than Black success</w:t>
      </w:r>
      <w:r w:rsidRPr="00623FA4">
        <w:rPr>
          <w:sz w:val="16"/>
        </w:rPr>
        <w:t>.</w:t>
      </w:r>
    </w:p>
    <w:p w14:paraId="1A1445F9" w14:textId="77777777" w:rsidR="00C61E10" w:rsidRPr="003345E9" w:rsidRDefault="00C61E10" w:rsidP="00C61E10">
      <w:pPr>
        <w:rPr>
          <w:rStyle w:val="Heading4Char"/>
        </w:rPr>
      </w:pPr>
      <w:r w:rsidRPr="00623FA4">
        <w:rPr>
          <w:sz w:val="16"/>
        </w:rPr>
        <w:t>But conservative animosity isn’t solely about who federal workers are; it’s also about the changes the federal government has forced conservative parts of the country to adopt.</w:t>
      </w:r>
    </w:p>
    <w:p w14:paraId="16CD232C" w14:textId="77777777" w:rsidR="00C61E10" w:rsidRPr="003345E9" w:rsidRDefault="00C61E10" w:rsidP="00C61E10">
      <w:pPr>
        <w:rPr>
          <w:rStyle w:val="Heading4Char"/>
        </w:rPr>
      </w:pPr>
      <w:r w:rsidRPr="00623FA4">
        <w:rPr>
          <w:sz w:val="16"/>
        </w:rPr>
        <w:t xml:space="preserve">After the Civil War, </w:t>
      </w:r>
      <w:r w:rsidRPr="009177CD">
        <w:rPr>
          <w:rStyle w:val="StyleUnderline"/>
        </w:rPr>
        <w:t>the federal government imposed</w:t>
      </w:r>
      <w:r w:rsidRPr="00623FA4">
        <w:rPr>
          <w:sz w:val="16"/>
        </w:rPr>
        <w:t xml:space="preserve"> </w:t>
      </w:r>
      <w:r w:rsidRPr="009177CD">
        <w:rPr>
          <w:rStyle w:val="Emphasis"/>
        </w:rPr>
        <w:t>Reconstruction</w:t>
      </w:r>
      <w:r w:rsidRPr="00623FA4">
        <w:rPr>
          <w:sz w:val="16"/>
        </w:rPr>
        <w:t xml:space="preserve"> </w:t>
      </w:r>
      <w:r w:rsidRPr="009177CD">
        <w:rPr>
          <w:rStyle w:val="StyleUnderline"/>
        </w:rPr>
        <w:t>and</w:t>
      </w:r>
      <w:r w:rsidRPr="00623FA4">
        <w:rPr>
          <w:sz w:val="16"/>
        </w:rPr>
        <w:t xml:space="preserve"> — however </w:t>
      </w:r>
      <w:r w:rsidRPr="009177CD">
        <w:rPr>
          <w:rStyle w:val="Emphasis"/>
        </w:rPr>
        <w:t>briefly</w:t>
      </w:r>
      <w:r w:rsidRPr="00623FA4">
        <w:rPr>
          <w:sz w:val="16"/>
        </w:rPr>
        <w:t xml:space="preserve"> — </w:t>
      </w:r>
      <w:r w:rsidRPr="009177CD">
        <w:rPr>
          <w:rStyle w:val="StyleUnderline"/>
        </w:rPr>
        <w:t>protected</w:t>
      </w:r>
      <w:r w:rsidRPr="00623FA4">
        <w:rPr>
          <w:sz w:val="16"/>
        </w:rPr>
        <w:t xml:space="preserve"> </w:t>
      </w:r>
      <w:r w:rsidRPr="009177CD">
        <w:rPr>
          <w:rStyle w:val="Emphasis"/>
        </w:rPr>
        <w:t>newly freed</w:t>
      </w:r>
      <w:r w:rsidRPr="00623FA4">
        <w:rPr>
          <w:sz w:val="16"/>
        </w:rPr>
        <w:t xml:space="preserve"> </w:t>
      </w:r>
      <w:r w:rsidRPr="009177CD">
        <w:rPr>
          <w:rStyle w:val="StyleUnderline"/>
        </w:rPr>
        <w:t>Black people</w:t>
      </w:r>
      <w:r w:rsidRPr="00623FA4">
        <w:rPr>
          <w:sz w:val="16"/>
        </w:rPr>
        <w:t xml:space="preserve"> from the planter class that sought to essentially re-enslave them. Federal marshals held Ruby Bridges’ hand as she walked through a gantlet of angry white people to William Frantz Elementary School in New Orleans and sent troops to escort the Little Rock Nine into that city’s Central High School. Federal officials and judges stopped numerous racist schemes that jurisdictions, particularly in the South, employed to suppress the Black vote.</w:t>
      </w:r>
    </w:p>
    <w:p w14:paraId="56CB0DEC" w14:textId="77777777" w:rsidR="00C61E10" w:rsidRPr="003345E9" w:rsidRDefault="00C61E10" w:rsidP="00C61E10">
      <w:pPr>
        <w:rPr>
          <w:rStyle w:val="Heading4Char"/>
        </w:rPr>
      </w:pPr>
      <w:r w:rsidRPr="009177CD">
        <w:rPr>
          <w:rStyle w:val="StyleUnderline"/>
        </w:rPr>
        <w:t>To</w:t>
      </w:r>
      <w:r w:rsidRPr="00623FA4">
        <w:rPr>
          <w:sz w:val="16"/>
        </w:rPr>
        <w:t xml:space="preserve"> </w:t>
      </w:r>
      <w:r w:rsidRPr="009177CD">
        <w:rPr>
          <w:rStyle w:val="Emphasis"/>
        </w:rPr>
        <w:t>accuse</w:t>
      </w:r>
      <w:r w:rsidRPr="00623FA4">
        <w:rPr>
          <w:sz w:val="16"/>
        </w:rPr>
        <w:t xml:space="preserve"> </w:t>
      </w:r>
      <w:r w:rsidRPr="009177CD">
        <w:rPr>
          <w:rStyle w:val="StyleUnderline"/>
        </w:rPr>
        <w:t>the federal government of</w:t>
      </w:r>
      <w:r w:rsidRPr="00623FA4">
        <w:rPr>
          <w:sz w:val="16"/>
        </w:rPr>
        <w:t xml:space="preserve"> </w:t>
      </w:r>
      <w:r w:rsidRPr="009177CD">
        <w:rPr>
          <w:rStyle w:val="Emphasis"/>
        </w:rPr>
        <w:t>overreach</w:t>
      </w:r>
      <w:r w:rsidRPr="00623FA4">
        <w:rPr>
          <w:sz w:val="16"/>
        </w:rPr>
        <w:t xml:space="preserve">, then, </w:t>
      </w:r>
      <w:r w:rsidRPr="009177CD">
        <w:rPr>
          <w:rStyle w:val="StyleUnderline"/>
        </w:rPr>
        <w:t>is to</w:t>
      </w:r>
      <w:r w:rsidRPr="00623FA4">
        <w:rPr>
          <w:sz w:val="16"/>
        </w:rPr>
        <w:t xml:space="preserve"> </w:t>
      </w:r>
      <w:r w:rsidRPr="009177CD">
        <w:rPr>
          <w:rStyle w:val="Emphasis"/>
        </w:rPr>
        <w:t>oppose</w:t>
      </w:r>
      <w:r w:rsidRPr="00623FA4">
        <w:rPr>
          <w:sz w:val="16"/>
        </w:rPr>
        <w:t xml:space="preserve"> </w:t>
      </w:r>
      <w:r w:rsidRPr="009177CD">
        <w:rPr>
          <w:rStyle w:val="StyleUnderline"/>
        </w:rPr>
        <w:t>the</w:t>
      </w:r>
      <w:r w:rsidRPr="00623FA4">
        <w:rPr>
          <w:sz w:val="16"/>
        </w:rPr>
        <w:t xml:space="preserve"> </w:t>
      </w:r>
      <w:r w:rsidRPr="009177CD">
        <w:rPr>
          <w:rStyle w:val="Emphasis"/>
        </w:rPr>
        <w:t>progress</w:t>
      </w:r>
      <w:r w:rsidRPr="00623FA4">
        <w:rPr>
          <w:sz w:val="16"/>
        </w:rPr>
        <w:t xml:space="preserve"> </w:t>
      </w:r>
      <w:r w:rsidRPr="009177CD">
        <w:rPr>
          <w:rStyle w:val="StyleUnderline"/>
        </w:rPr>
        <w:t>the feds have helped</w:t>
      </w:r>
      <w:r w:rsidRPr="00623FA4">
        <w:rPr>
          <w:sz w:val="16"/>
        </w:rPr>
        <w:t xml:space="preserve"> </w:t>
      </w:r>
      <w:r w:rsidRPr="009177CD">
        <w:rPr>
          <w:rStyle w:val="Emphasis"/>
        </w:rPr>
        <w:t>usher in</w:t>
      </w:r>
      <w:r w:rsidRPr="00623FA4">
        <w:rPr>
          <w:sz w:val="16"/>
        </w:rPr>
        <w:t>.</w:t>
      </w:r>
    </w:p>
    <w:p w14:paraId="46E206C1" w14:textId="77777777" w:rsidR="00C61E10" w:rsidRPr="003345E9" w:rsidRDefault="00C61E10" w:rsidP="00C61E10">
      <w:pPr>
        <w:rPr>
          <w:rStyle w:val="Heading4Char"/>
        </w:rPr>
      </w:pPr>
      <w:r w:rsidRPr="00623FA4">
        <w:rPr>
          <w:sz w:val="16"/>
        </w:rPr>
        <w:t>In 1980, then-presidential candidate Ronald Reagan told an audience at Mississippi’s Neshoba County Fair, “I believe that there are programs like that, programs like education and others, that should be turned back to the states and the local communities with the tax sources to fund them, and let the people—.” According to the newspaper that reported his speech, the applause drowned out the rest of Reagan’s sentence.</w:t>
      </w:r>
    </w:p>
    <w:p w14:paraId="6829E2CB" w14:textId="77777777" w:rsidR="00C61E10" w:rsidRPr="003345E9" w:rsidRDefault="00C61E10" w:rsidP="00C61E10">
      <w:pPr>
        <w:rPr>
          <w:rStyle w:val="Heading4Char"/>
        </w:rPr>
      </w:pPr>
      <w:r w:rsidRPr="00623FA4">
        <w:rPr>
          <w:sz w:val="16"/>
        </w:rPr>
        <w:t>“Programs like education,” Reagan said — in a state where what minimal integration there was had only existed for about 10 years. “I believe in states’ rights,” he said.</w:t>
      </w:r>
    </w:p>
    <w:p w14:paraId="29EE66EE" w14:textId="77777777" w:rsidR="00C61E10" w:rsidRPr="003345E9" w:rsidRDefault="00C61E10" w:rsidP="00C61E10">
      <w:pPr>
        <w:rPr>
          <w:rStyle w:val="Heading4Char"/>
        </w:rPr>
      </w:pPr>
      <w:r w:rsidRPr="00623FA4">
        <w:rPr>
          <w:rStyle w:val="StyleUnderline"/>
        </w:rPr>
        <w:t>The</w:t>
      </w:r>
      <w:r w:rsidRPr="00623FA4">
        <w:rPr>
          <w:sz w:val="16"/>
        </w:rPr>
        <w:t xml:space="preserve"> </w:t>
      </w:r>
      <w:r w:rsidRPr="00623FA4">
        <w:rPr>
          <w:rStyle w:val="Emphasis"/>
        </w:rPr>
        <w:t>conservative</w:t>
      </w:r>
      <w:r w:rsidRPr="003B078D">
        <w:rPr>
          <w:sz w:val="16"/>
        </w:rPr>
        <w:t xml:space="preserve"> </w:t>
      </w:r>
      <w:r w:rsidRPr="003B078D">
        <w:rPr>
          <w:rStyle w:val="StyleUnderline"/>
        </w:rPr>
        <w:t xml:space="preserve">project of </w:t>
      </w:r>
      <w:r w:rsidRPr="00734867">
        <w:rPr>
          <w:rStyle w:val="StyleUnderline"/>
          <w:highlight w:val="yellow"/>
        </w:rPr>
        <w:t>getting rid of</w:t>
      </w:r>
      <w:r w:rsidRPr="00623FA4">
        <w:rPr>
          <w:rStyle w:val="StyleUnderline"/>
        </w:rPr>
        <w:t xml:space="preserve"> the</w:t>
      </w:r>
      <w:r w:rsidRPr="00623FA4">
        <w:rPr>
          <w:sz w:val="16"/>
        </w:rPr>
        <w:t xml:space="preserve"> </w:t>
      </w:r>
      <w:r w:rsidRPr="00623FA4">
        <w:rPr>
          <w:rStyle w:val="Emphasis"/>
        </w:rPr>
        <w:t xml:space="preserve">Department of </w:t>
      </w:r>
      <w:r w:rsidRPr="00734867">
        <w:rPr>
          <w:rStyle w:val="Emphasis"/>
          <w:highlight w:val="yellow"/>
        </w:rPr>
        <w:t>Education</w:t>
      </w:r>
      <w:r w:rsidRPr="00734867">
        <w:rPr>
          <w:sz w:val="16"/>
          <w:highlight w:val="yellow"/>
        </w:rPr>
        <w:t xml:space="preserve"> </w:t>
      </w:r>
      <w:r w:rsidRPr="00734867">
        <w:rPr>
          <w:rStyle w:val="StyleUnderline"/>
          <w:highlight w:val="yellow"/>
        </w:rPr>
        <w:t>was</w:t>
      </w:r>
      <w:r w:rsidRPr="00623FA4">
        <w:rPr>
          <w:sz w:val="16"/>
        </w:rPr>
        <w:t xml:space="preserve">n’t yet a year old when Reagan gave that stump speech. The time of its founding is </w:t>
      </w:r>
      <w:r w:rsidRPr="00623FA4">
        <w:rPr>
          <w:rStyle w:val="Emphasis"/>
        </w:rPr>
        <w:t xml:space="preserve">directly </w:t>
      </w:r>
      <w:r w:rsidRPr="00734867">
        <w:rPr>
          <w:rStyle w:val="Emphasis"/>
          <w:highlight w:val="yellow"/>
        </w:rPr>
        <w:t>related</w:t>
      </w:r>
      <w:r w:rsidRPr="00734867">
        <w:rPr>
          <w:sz w:val="16"/>
          <w:highlight w:val="yellow"/>
        </w:rPr>
        <w:t xml:space="preserve"> </w:t>
      </w:r>
      <w:r w:rsidRPr="00734867">
        <w:rPr>
          <w:rStyle w:val="StyleUnderline"/>
          <w:highlight w:val="yellow"/>
        </w:rPr>
        <w:t>to the department’s role in</w:t>
      </w:r>
      <w:r w:rsidRPr="00623FA4">
        <w:rPr>
          <w:rStyle w:val="StyleUnderline"/>
        </w:rPr>
        <w:t xml:space="preserve"> the enforcement of</w:t>
      </w:r>
      <w:r w:rsidRPr="00623FA4">
        <w:rPr>
          <w:sz w:val="16"/>
        </w:rPr>
        <w:t xml:space="preserve"> </w:t>
      </w:r>
      <w:r w:rsidRPr="00734867">
        <w:rPr>
          <w:rStyle w:val="Emphasis"/>
          <w:highlight w:val="yellow"/>
        </w:rPr>
        <w:t>civil rights</w:t>
      </w:r>
      <w:r w:rsidRPr="00623FA4">
        <w:rPr>
          <w:sz w:val="16"/>
        </w:rPr>
        <w:t xml:space="preserve"> — and the broader animosity on the right at the very idea of public education after the Supreme Court prohibited racial segregation in public schools.</w:t>
      </w:r>
    </w:p>
    <w:p w14:paraId="39EF827E" w14:textId="77777777" w:rsidR="00C61E10" w:rsidRPr="003345E9" w:rsidRDefault="00C61E10" w:rsidP="00C61E10">
      <w:pPr>
        <w:rPr>
          <w:rStyle w:val="Heading4Char"/>
        </w:rPr>
      </w:pPr>
      <w:r w:rsidRPr="00734867">
        <w:rPr>
          <w:rStyle w:val="StyleUnderline"/>
          <w:highlight w:val="yellow"/>
        </w:rPr>
        <w:t>Trump promised</w:t>
      </w:r>
      <w:r w:rsidRPr="00623FA4">
        <w:rPr>
          <w:sz w:val="16"/>
        </w:rPr>
        <w:t xml:space="preserve"> during the 2024 campaign </w:t>
      </w:r>
      <w:r w:rsidRPr="00734867">
        <w:rPr>
          <w:rStyle w:val="StyleUnderline"/>
          <w:highlight w:val="yellow"/>
        </w:rPr>
        <w:t>to get</w:t>
      </w:r>
      <w:r w:rsidRPr="00734867">
        <w:rPr>
          <w:sz w:val="16"/>
          <w:highlight w:val="yellow"/>
        </w:rPr>
        <w:t xml:space="preserve"> </w:t>
      </w:r>
      <w:r w:rsidRPr="00734867">
        <w:rPr>
          <w:rStyle w:val="Emphasis"/>
          <w:highlight w:val="yellow"/>
        </w:rPr>
        <w:t>rid</w:t>
      </w:r>
      <w:r w:rsidRPr="00734867">
        <w:rPr>
          <w:sz w:val="16"/>
          <w:highlight w:val="yellow"/>
        </w:rPr>
        <w:t xml:space="preserve"> </w:t>
      </w:r>
      <w:r w:rsidRPr="00734867">
        <w:rPr>
          <w:rStyle w:val="StyleUnderline"/>
          <w:highlight w:val="yellow"/>
        </w:rPr>
        <w:t>of the department</w:t>
      </w:r>
      <w:r w:rsidRPr="00623FA4">
        <w:rPr>
          <w:sz w:val="16"/>
        </w:rPr>
        <w:t xml:space="preserve"> </w:t>
      </w:r>
      <w:r w:rsidRPr="00623FA4">
        <w:rPr>
          <w:rStyle w:val="Emphasis"/>
        </w:rPr>
        <w:t>altogether</w:t>
      </w:r>
      <w:r w:rsidRPr="00623FA4">
        <w:rPr>
          <w:sz w:val="16"/>
        </w:rPr>
        <w:t>. It’s a goal of the Heritage Foundation’s Project 2025 (which Trump swore he had nothing to do with). The Heritage Foundation itself was co-founded by a conservative activist upset that the federal government told Bob Jones University it couldn’t maintain its nonprofit status and refuse admission to Black students. The religious right would soon make fighting abortion its main cause, the evangelical writer and activist Lisa Sharon Harper has argued, but its raison d’être was defending segregation.</w:t>
      </w:r>
    </w:p>
    <w:p w14:paraId="346DE0EF" w14:textId="77777777" w:rsidR="00C61E10" w:rsidRPr="003345E9" w:rsidRDefault="00C61E10" w:rsidP="00C61E10">
      <w:pPr>
        <w:rPr>
          <w:rStyle w:val="Heading4Char"/>
        </w:rPr>
      </w:pPr>
      <w:r w:rsidRPr="00734867">
        <w:rPr>
          <w:rStyle w:val="StyleUnderline"/>
          <w:highlight w:val="yellow"/>
        </w:rPr>
        <w:t>It’s</w:t>
      </w:r>
      <w:r w:rsidRPr="00734867">
        <w:rPr>
          <w:sz w:val="16"/>
          <w:highlight w:val="yellow"/>
        </w:rPr>
        <w:t xml:space="preserve"> </w:t>
      </w:r>
      <w:r w:rsidRPr="00734867">
        <w:rPr>
          <w:rStyle w:val="Emphasis"/>
          <w:highlight w:val="yellow"/>
        </w:rPr>
        <w:t>impossible</w:t>
      </w:r>
      <w:r w:rsidRPr="00734867">
        <w:rPr>
          <w:sz w:val="16"/>
          <w:highlight w:val="yellow"/>
        </w:rPr>
        <w:t xml:space="preserve"> </w:t>
      </w:r>
      <w:r w:rsidRPr="00734867">
        <w:rPr>
          <w:rStyle w:val="StyleUnderline"/>
          <w:highlight w:val="yellow"/>
        </w:rPr>
        <w:t>to separate</w:t>
      </w:r>
      <w:r w:rsidRPr="00623FA4">
        <w:rPr>
          <w:sz w:val="16"/>
        </w:rPr>
        <w:t xml:space="preserve"> </w:t>
      </w:r>
      <w:r w:rsidRPr="00623FA4">
        <w:rPr>
          <w:rStyle w:val="Emphasis"/>
        </w:rPr>
        <w:t xml:space="preserve">conservative </w:t>
      </w:r>
      <w:r w:rsidRPr="00734867">
        <w:rPr>
          <w:rStyle w:val="Emphasis"/>
          <w:highlight w:val="yellow"/>
        </w:rPr>
        <w:t>animosity</w:t>
      </w:r>
      <w:r w:rsidRPr="00734867">
        <w:rPr>
          <w:sz w:val="16"/>
          <w:highlight w:val="yellow"/>
        </w:rPr>
        <w:t xml:space="preserve"> </w:t>
      </w:r>
      <w:r w:rsidRPr="00734867">
        <w:rPr>
          <w:rStyle w:val="StyleUnderline"/>
          <w:highlight w:val="yellow"/>
        </w:rPr>
        <w:t>toward the</w:t>
      </w:r>
      <w:r w:rsidRPr="00623FA4">
        <w:rPr>
          <w:rStyle w:val="StyleUnderline"/>
        </w:rPr>
        <w:t xml:space="preserve"> federal </w:t>
      </w:r>
      <w:r w:rsidRPr="00734867">
        <w:rPr>
          <w:rStyle w:val="StyleUnderline"/>
          <w:highlight w:val="yellow"/>
        </w:rPr>
        <w:t>government from</w:t>
      </w:r>
      <w:r w:rsidRPr="003B078D">
        <w:rPr>
          <w:rStyle w:val="StyleUnderline"/>
        </w:rPr>
        <w:t xml:space="preserve"> conservatives’ history</w:t>
      </w:r>
      <w:r w:rsidRPr="00623FA4">
        <w:rPr>
          <w:rStyle w:val="StyleUnderline"/>
        </w:rPr>
        <w:t xml:space="preserve"> of</w:t>
      </w:r>
      <w:r w:rsidRPr="00623FA4">
        <w:rPr>
          <w:sz w:val="16"/>
        </w:rPr>
        <w:t xml:space="preserve"> </w:t>
      </w:r>
      <w:r w:rsidRPr="00734867">
        <w:rPr>
          <w:rStyle w:val="Emphasis"/>
          <w:highlight w:val="yellow"/>
        </w:rPr>
        <w:t>opposing</w:t>
      </w:r>
      <w:r w:rsidRPr="00623FA4">
        <w:rPr>
          <w:sz w:val="16"/>
        </w:rPr>
        <w:t xml:space="preserve"> integration and </w:t>
      </w:r>
      <w:r w:rsidRPr="003B078D">
        <w:rPr>
          <w:rStyle w:val="Emphasis"/>
        </w:rPr>
        <w:t xml:space="preserve">Black </w:t>
      </w:r>
      <w:r w:rsidRPr="00734867">
        <w:rPr>
          <w:rStyle w:val="Emphasis"/>
          <w:highlight w:val="yellow"/>
        </w:rPr>
        <w:t>progress</w:t>
      </w:r>
      <w:r w:rsidRPr="00623FA4">
        <w:rPr>
          <w:sz w:val="16"/>
        </w:rPr>
        <w:t>. And Trump attacking the federal workforce as he rolls back civil rights edicts and DEI initiatives means we don’t have to pretend they're unrelated.</w:t>
      </w:r>
    </w:p>
    <w:p w14:paraId="765AFD66" w14:textId="77777777" w:rsidR="00C61E10" w:rsidRPr="003345E9" w:rsidRDefault="00C61E10" w:rsidP="00C61E10">
      <w:pPr>
        <w:rPr>
          <w:rStyle w:val="Heading4Char"/>
        </w:rPr>
      </w:pPr>
    </w:p>
    <w:p w14:paraId="1BB82453" w14:textId="77777777" w:rsidR="00C61E10" w:rsidRPr="003345E9" w:rsidRDefault="00C61E10" w:rsidP="00C61E10">
      <w:pPr>
        <w:rPr>
          <w:rStyle w:val="Heading4Char"/>
        </w:rPr>
      </w:pPr>
    </w:p>
    <w:p w14:paraId="025637C8" w14:textId="77777777" w:rsidR="00C61E10" w:rsidRPr="003345E9" w:rsidRDefault="00C61E10" w:rsidP="00C61E10">
      <w:pPr>
        <w:pStyle w:val="Heading4"/>
        <w:rPr>
          <w:rStyle w:val="Heading4Char"/>
        </w:rPr>
      </w:pPr>
      <w:r w:rsidRPr="006F5B29">
        <w:t>8. Permutation---endorse movements towards [</w:t>
      </w:r>
      <w:r w:rsidRPr="00734867">
        <w:rPr>
          <w:highlight w:val="yellow"/>
        </w:rPr>
        <w:t>xxxx</w:t>
      </w:r>
      <w:r w:rsidRPr="006F5B29">
        <w:t xml:space="preserve">] outside debate AND conclude the United States should </w:t>
      </w:r>
      <w:r>
        <w:t>do the plan</w:t>
      </w:r>
      <w:r w:rsidRPr="006F5B29">
        <w:t>.</w:t>
      </w:r>
    </w:p>
    <w:p w14:paraId="40A6ACE7" w14:textId="77777777" w:rsidR="00C61E10" w:rsidRPr="003345E9" w:rsidRDefault="00C61E10" w:rsidP="00C61E10">
      <w:pPr>
        <w:pStyle w:val="Heading4"/>
        <w:rPr>
          <w:rStyle w:val="Heading4Char"/>
        </w:rPr>
      </w:pPr>
      <w:r>
        <w:t xml:space="preserve">10. </w:t>
      </w:r>
      <w:r w:rsidRPr="00251355">
        <w:rPr>
          <w:u w:val="single"/>
        </w:rPr>
        <w:t>Cruel optimism</w:t>
      </w:r>
      <w:r>
        <w:t xml:space="preserve">. The notion that a ballot in a </w:t>
      </w:r>
      <w:r w:rsidRPr="00251355">
        <w:rPr>
          <w:u w:val="single"/>
        </w:rPr>
        <w:t>singular</w:t>
      </w:r>
      <w:r>
        <w:t xml:space="preserve"> debate is a form of </w:t>
      </w:r>
      <w:r>
        <w:rPr>
          <w:u w:val="single"/>
        </w:rPr>
        <w:t>reparations</w:t>
      </w:r>
      <w:r>
        <w:t xml:space="preserve"> that exists “</w:t>
      </w:r>
      <w:r w:rsidRPr="00251355">
        <w:rPr>
          <w:u w:val="single"/>
        </w:rPr>
        <w:t>outside</w:t>
      </w:r>
      <w:r>
        <w:t xml:space="preserve"> of a white lens” is </w:t>
      </w:r>
      <w:r w:rsidRPr="00251355">
        <w:rPr>
          <w:u w:val="single"/>
        </w:rPr>
        <w:t>wrong</w:t>
      </w:r>
      <w:r>
        <w:t xml:space="preserve"> and </w:t>
      </w:r>
      <w:r w:rsidRPr="00251355">
        <w:rPr>
          <w:u w:val="single"/>
        </w:rPr>
        <w:t>de-politicizing</w:t>
      </w:r>
      <w:r>
        <w:t xml:space="preserve">. You should decide this debate </w:t>
      </w:r>
      <w:r>
        <w:rPr>
          <w:u w:val="single"/>
        </w:rPr>
        <w:t>fairly</w:t>
      </w:r>
      <w:r>
        <w:t xml:space="preserve"> and vote NEG if they win the </w:t>
      </w:r>
      <w:r>
        <w:rPr>
          <w:u w:val="single"/>
        </w:rPr>
        <w:t>merits</w:t>
      </w:r>
      <w:r>
        <w:t xml:space="preserve"> of their argument. Anything else is </w:t>
      </w:r>
      <w:r w:rsidRPr="00251355">
        <w:rPr>
          <w:u w:val="single"/>
        </w:rPr>
        <w:t>paternalistic</w:t>
      </w:r>
      <w:r>
        <w:t>.</w:t>
      </w:r>
    </w:p>
    <w:p w14:paraId="5543EB11" w14:textId="77777777" w:rsidR="00C61E10" w:rsidRPr="003345E9" w:rsidRDefault="00C61E10" w:rsidP="00C61E10">
      <w:pPr>
        <w:pStyle w:val="Heading2"/>
        <w:rPr>
          <w:rStyle w:val="Heading4Char"/>
        </w:rPr>
      </w:pPr>
      <w:r>
        <w:t>K</w:t>
      </w:r>
    </w:p>
    <w:p w14:paraId="299DD128" w14:textId="77777777" w:rsidR="00C61E10" w:rsidRPr="003345E9" w:rsidRDefault="00C61E10" w:rsidP="00C61E10">
      <w:pPr>
        <w:pStyle w:val="Heading3"/>
        <w:rPr>
          <w:rStyle w:val="Heading4Char"/>
        </w:rPr>
      </w:pPr>
      <w:r>
        <w:t>Black Subsumption K---2AC</w:t>
      </w:r>
    </w:p>
    <w:p w14:paraId="266DA72D" w14:textId="77777777" w:rsidR="00C61E10" w:rsidRPr="003345E9" w:rsidRDefault="00C61E10" w:rsidP="00C61E10">
      <w:pPr>
        <w:pStyle w:val="Heading4"/>
        <w:rPr>
          <w:rStyle w:val="Heading4Char"/>
        </w:rPr>
      </w:pPr>
      <w:r>
        <w:t>1. Framework: weigh the case versus links.</w:t>
      </w:r>
    </w:p>
    <w:p w14:paraId="57B3334D" w14:textId="77777777" w:rsidR="00C61E10" w:rsidRPr="003345E9" w:rsidRDefault="00C61E10" w:rsidP="00C61E10">
      <w:pPr>
        <w:pStyle w:val="Heading4"/>
        <w:rPr>
          <w:rStyle w:val="Heading4Char"/>
        </w:rPr>
      </w:pPr>
      <w:r>
        <w:t xml:space="preserve">c) </w:t>
      </w:r>
      <w:r w:rsidRPr="009E0193">
        <w:rPr>
          <w:u w:val="single"/>
        </w:rPr>
        <w:t>Pragmatism</w:t>
      </w:r>
      <w:r>
        <w:t xml:space="preserve">. Harm reduction </w:t>
      </w:r>
      <w:r>
        <w:rPr>
          <w:u w:val="single"/>
        </w:rPr>
        <w:t>in service</w:t>
      </w:r>
      <w:r>
        <w:t xml:space="preserve"> of broader goals is good and possible. It’s </w:t>
      </w:r>
      <w:r w:rsidRPr="009E0193">
        <w:rPr>
          <w:u w:val="single"/>
        </w:rPr>
        <w:t>impossible</w:t>
      </w:r>
      <w:r>
        <w:t xml:space="preserve"> to </w:t>
      </w:r>
      <w:r w:rsidRPr="009E0193">
        <w:t>restructure</w:t>
      </w:r>
      <w:r>
        <w:t xml:space="preserve"> everything at once, so </w:t>
      </w:r>
      <w:r>
        <w:rPr>
          <w:u w:val="single"/>
        </w:rPr>
        <w:t>you-link-you-lose</w:t>
      </w:r>
      <w:r>
        <w:t xml:space="preserve"> frameworks make transformative change </w:t>
      </w:r>
      <w:r>
        <w:rPr>
          <w:u w:val="single"/>
        </w:rPr>
        <w:t>impossible</w:t>
      </w:r>
      <w:r>
        <w:t>. That’s Bärnthaler.</w:t>
      </w:r>
    </w:p>
    <w:p w14:paraId="10C3F588" w14:textId="77777777" w:rsidR="00C61E10" w:rsidRPr="003345E9" w:rsidRDefault="00C61E10" w:rsidP="00C61E10">
      <w:pPr>
        <w:rPr>
          <w:rStyle w:val="Heading4Char"/>
        </w:rPr>
      </w:pPr>
      <w:r>
        <w:t>&lt;For reference&gt;</w:t>
      </w:r>
    </w:p>
    <w:p w14:paraId="48AF0CBE" w14:textId="77777777" w:rsidR="00C61E10" w:rsidRPr="003345E9" w:rsidRDefault="00C61E10" w:rsidP="00C61E10">
      <w:pPr>
        <w:rPr>
          <w:rStyle w:val="Heading4Char"/>
        </w:rPr>
      </w:pPr>
      <w:r w:rsidRPr="00734867">
        <w:rPr>
          <w:rStyle w:val="Emphasis"/>
          <w:highlight w:val="yellow"/>
        </w:rPr>
        <w:t>Debates</w:t>
      </w:r>
      <w:r w:rsidRPr="000A3E7B">
        <w:rPr>
          <w:sz w:val="16"/>
        </w:rPr>
        <w:t xml:space="preserve"> on degrowth strategising </w:t>
      </w:r>
      <w:r w:rsidRPr="00694B54">
        <w:rPr>
          <w:rStyle w:val="StyleUnderline"/>
        </w:rPr>
        <w:t xml:space="preserve">often </w:t>
      </w:r>
      <w:r w:rsidRPr="00734867">
        <w:rPr>
          <w:rStyle w:val="StyleUnderline"/>
          <w:highlight w:val="yellow"/>
        </w:rPr>
        <w:t>suggest</w:t>
      </w:r>
      <w:r w:rsidRPr="000A3E7B">
        <w:rPr>
          <w:sz w:val="16"/>
        </w:rPr>
        <w:t xml:space="preserve"> that </w:t>
      </w:r>
      <w:r w:rsidRPr="00734867">
        <w:rPr>
          <w:rStyle w:val="StyleUnderline"/>
          <w:highlight w:val="yellow"/>
        </w:rPr>
        <w:t xml:space="preserve">problem solving should be </w:t>
      </w:r>
      <w:r w:rsidRPr="00734867">
        <w:rPr>
          <w:rStyle w:val="Emphasis"/>
          <w:highlight w:val="yellow"/>
        </w:rPr>
        <w:t>avoided</w:t>
      </w:r>
      <w:r w:rsidRPr="00694B54">
        <w:rPr>
          <w:rStyle w:val="StyleUnderline"/>
        </w:rPr>
        <w:t xml:space="preserve"> in favour of </w:t>
      </w:r>
      <w:r w:rsidRPr="00694B54">
        <w:rPr>
          <w:rStyle w:val="Emphasis"/>
        </w:rPr>
        <w:t>radical action</w:t>
      </w:r>
      <w:r w:rsidRPr="00734867">
        <w:rPr>
          <w:rStyle w:val="StyleUnderline"/>
          <w:highlight w:val="yellow"/>
        </w:rPr>
        <w:t xml:space="preserve"> to</w:t>
      </w:r>
      <w:r w:rsidRPr="00694B54">
        <w:rPr>
          <w:rStyle w:val="StyleUnderline"/>
        </w:rPr>
        <w:t xml:space="preserve"> “stay </w:t>
      </w:r>
      <w:r w:rsidRPr="00734867">
        <w:rPr>
          <w:rStyle w:val="StyleUnderline"/>
          <w:highlight w:val="yellow"/>
        </w:rPr>
        <w:t>focus</w:t>
      </w:r>
      <w:r w:rsidRPr="00694B54">
        <w:rPr>
          <w:rStyle w:val="StyleUnderline"/>
        </w:rPr>
        <w:t xml:space="preserve">ed </w:t>
      </w:r>
      <w:r w:rsidRPr="00734867">
        <w:rPr>
          <w:rStyle w:val="StyleUnderline"/>
          <w:highlight w:val="yellow"/>
        </w:rPr>
        <w:t>on</w:t>
      </w:r>
      <w:r w:rsidRPr="000A3E7B">
        <w:rPr>
          <w:sz w:val="16"/>
        </w:rPr>
        <w:t xml:space="preserve"> all </w:t>
      </w:r>
      <w:r w:rsidRPr="00694B54">
        <w:rPr>
          <w:rStyle w:val="StyleUnderline"/>
        </w:rPr>
        <w:t xml:space="preserve">social </w:t>
      </w:r>
      <w:r w:rsidRPr="00734867">
        <w:rPr>
          <w:rStyle w:val="StyleUnderline"/>
          <w:highlight w:val="yellow"/>
        </w:rPr>
        <w:t>structures</w:t>
      </w:r>
      <w:r w:rsidRPr="000A3E7B">
        <w:rPr>
          <w:sz w:val="16"/>
        </w:rPr>
        <w:t xml:space="preserve"> [e.g., </w:t>
      </w:r>
      <w:r w:rsidRPr="00694B54">
        <w:rPr>
          <w:rStyle w:val="StyleUnderline"/>
        </w:rPr>
        <w:t>capitalism, colonialism, patriarchy, racism, ableism, nationalism</w:t>
      </w:r>
      <w:r w:rsidRPr="000A3E7B">
        <w:rPr>
          <w:sz w:val="16"/>
        </w:rPr>
        <w:t xml:space="preserve">] </w:t>
      </w:r>
      <w:r w:rsidRPr="00734867">
        <w:rPr>
          <w:rStyle w:val="StyleUnderline"/>
          <w:highlight w:val="yellow"/>
        </w:rPr>
        <w:t>that</w:t>
      </w:r>
      <w:r w:rsidRPr="000A3E7B">
        <w:rPr>
          <w:sz w:val="16"/>
        </w:rPr>
        <w:t xml:space="preserve"> combine to produce or ‘</w:t>
      </w:r>
      <w:r w:rsidRPr="00734867">
        <w:rPr>
          <w:rStyle w:val="Emphasis"/>
          <w:highlight w:val="yellow"/>
        </w:rPr>
        <w:t>over-determine</w:t>
      </w:r>
      <w:r w:rsidRPr="000A3E7B">
        <w:rPr>
          <w:sz w:val="16"/>
        </w:rPr>
        <w:t xml:space="preserve">’ socio-ecological </w:t>
      </w:r>
      <w:r w:rsidRPr="00734867">
        <w:rPr>
          <w:rStyle w:val="StyleUnderline"/>
          <w:highlight w:val="yellow"/>
        </w:rPr>
        <w:t>injustices</w:t>
      </w:r>
      <w:r w:rsidRPr="000A3E7B">
        <w:rPr>
          <w:sz w:val="16"/>
        </w:rPr>
        <w:t xml:space="preserve">” (Eckersley, 2021, 255, own insertion). Yet, </w:t>
      </w:r>
      <w:r w:rsidRPr="00734867">
        <w:rPr>
          <w:rStyle w:val="StyleUnderline"/>
          <w:highlight w:val="yellow"/>
        </w:rPr>
        <w:t xml:space="preserve">as it is </w:t>
      </w:r>
      <w:r w:rsidRPr="00694B54">
        <w:rPr>
          <w:rStyle w:val="Emphasis"/>
        </w:rPr>
        <w:t xml:space="preserve">politically </w:t>
      </w:r>
      <w:r w:rsidRPr="00734867">
        <w:rPr>
          <w:rStyle w:val="Emphasis"/>
          <w:highlight w:val="yellow"/>
        </w:rPr>
        <w:t>impossible</w:t>
      </w:r>
      <w:r w:rsidRPr="00734867">
        <w:rPr>
          <w:rStyle w:val="StyleUnderline"/>
          <w:highlight w:val="yellow"/>
        </w:rPr>
        <w:t xml:space="preserve"> to restructure </w:t>
      </w:r>
      <w:r w:rsidRPr="00734867">
        <w:rPr>
          <w:rStyle w:val="Emphasis"/>
          <w:highlight w:val="yellow"/>
        </w:rPr>
        <w:t xml:space="preserve">everything </w:t>
      </w:r>
      <w:r w:rsidRPr="00694B54">
        <w:rPr>
          <w:rStyle w:val="Emphasis"/>
        </w:rPr>
        <w:t>at once</w:t>
      </w:r>
      <w:r w:rsidRPr="00694B54">
        <w:rPr>
          <w:rStyle w:val="StyleUnderline"/>
        </w:rPr>
        <w:t xml:space="preserve">, critical </w:t>
      </w:r>
      <w:r w:rsidRPr="00734867">
        <w:rPr>
          <w:rStyle w:val="StyleUnderline"/>
          <w:highlight w:val="yellow"/>
        </w:rPr>
        <w:t>problem-solving in</w:t>
      </w:r>
      <w:r w:rsidRPr="00694B54">
        <w:rPr>
          <w:rStyle w:val="StyleUnderline"/>
        </w:rPr>
        <w:t xml:space="preserve"> the </w:t>
      </w:r>
      <w:r w:rsidRPr="00734867">
        <w:rPr>
          <w:rStyle w:val="Emphasis"/>
          <w:highlight w:val="yellow"/>
        </w:rPr>
        <w:t>service of</w:t>
      </w:r>
      <w:r w:rsidRPr="00734867">
        <w:rPr>
          <w:rStyle w:val="StyleUnderline"/>
          <w:highlight w:val="yellow"/>
        </w:rPr>
        <w:t xml:space="preserve"> transformation becomes </w:t>
      </w:r>
      <w:r w:rsidRPr="00734867">
        <w:rPr>
          <w:rStyle w:val="Emphasis"/>
          <w:highlight w:val="yellow"/>
        </w:rPr>
        <w:t>crucial</w:t>
      </w:r>
      <w:r w:rsidRPr="00694B54">
        <w:rPr>
          <w:rStyle w:val="StyleUnderline"/>
        </w:rPr>
        <w:t xml:space="preserve"> to prioritise</w:t>
      </w:r>
      <w:r w:rsidRPr="000A3E7B">
        <w:rPr>
          <w:sz w:val="16"/>
        </w:rPr>
        <w:t xml:space="preserve"> certain </w:t>
      </w:r>
      <w:r w:rsidRPr="00694B54">
        <w:rPr>
          <w:rStyle w:val="StyleUnderline"/>
        </w:rPr>
        <w:t>goals</w:t>
      </w:r>
      <w:r w:rsidRPr="000A3E7B">
        <w:rPr>
          <w:sz w:val="16"/>
        </w:rPr>
        <w:t xml:space="preserve"> over others </w:t>
      </w:r>
      <w:r w:rsidRPr="00694B54">
        <w:rPr>
          <w:rStyle w:val="StyleUnderline"/>
        </w:rPr>
        <w:t>(</w:t>
      </w:r>
      <w:r w:rsidRPr="00734867">
        <w:rPr>
          <w:rStyle w:val="Emphasis"/>
          <w:highlight w:val="yellow"/>
        </w:rPr>
        <w:t>even if</w:t>
      </w:r>
      <w:r w:rsidRPr="00694B54">
        <w:rPr>
          <w:rStyle w:val="StyleUnderline"/>
        </w:rPr>
        <w:t xml:space="preserve"> they are </w:t>
      </w:r>
      <w:r w:rsidRPr="00734867">
        <w:rPr>
          <w:rStyle w:val="StyleUnderline"/>
          <w:highlight w:val="yellow"/>
        </w:rPr>
        <w:t>incommensurable</w:t>
      </w:r>
      <w:r w:rsidRPr="00694B54">
        <w:rPr>
          <w:rStyle w:val="StyleUnderline"/>
        </w:rPr>
        <w:t>) in a</w:t>
      </w:r>
      <w:r w:rsidRPr="000A3E7B">
        <w:rPr>
          <w:sz w:val="16"/>
        </w:rPr>
        <w:t xml:space="preserve"> specific </w:t>
      </w:r>
      <w:r w:rsidRPr="00694B54">
        <w:rPr>
          <w:rStyle w:val="StyleUnderline"/>
        </w:rPr>
        <w:t>political context</w:t>
      </w:r>
      <w:r w:rsidRPr="000A3E7B">
        <w:rPr>
          <w:sz w:val="16"/>
        </w:rPr>
        <w:t>:</w:t>
      </w:r>
    </w:p>
    <w:p w14:paraId="7E88A08C" w14:textId="77777777" w:rsidR="00C61E10" w:rsidRPr="003345E9" w:rsidRDefault="00C61E10" w:rsidP="00C61E10">
      <w:pPr>
        <w:ind w:left="720"/>
        <w:rPr>
          <w:rStyle w:val="Heading4Char"/>
        </w:rPr>
      </w:pPr>
      <w:r w:rsidRPr="000A3E7B">
        <w:rPr>
          <w:sz w:val="16"/>
        </w:rPr>
        <w:t xml:space="preserve">If uncritical problem-solving is like puzzle-solving, which accepts the fixed parameters set by the puzzle, then </w:t>
      </w:r>
      <w:r w:rsidRPr="00694B54">
        <w:rPr>
          <w:rStyle w:val="Emphasis"/>
        </w:rPr>
        <w:t xml:space="preserve">critical </w:t>
      </w:r>
      <w:r w:rsidRPr="00734867">
        <w:rPr>
          <w:rStyle w:val="Emphasis"/>
          <w:highlight w:val="yellow"/>
        </w:rPr>
        <w:t>problem-solving</w:t>
      </w:r>
      <w:r w:rsidRPr="00734867">
        <w:rPr>
          <w:rStyle w:val="StyleUnderline"/>
          <w:highlight w:val="yellow"/>
        </w:rPr>
        <w:t xml:space="preserve"> looks</w:t>
      </w:r>
      <w:r w:rsidRPr="00694B54">
        <w:rPr>
          <w:rStyle w:val="StyleUnderline"/>
        </w:rPr>
        <w:t xml:space="preserve"> for ways </w:t>
      </w:r>
      <w:r w:rsidRPr="00734867">
        <w:rPr>
          <w:rStyle w:val="StyleUnderline"/>
          <w:highlight w:val="yellow"/>
        </w:rPr>
        <w:t xml:space="preserve">to </w:t>
      </w:r>
      <w:r w:rsidRPr="00734867">
        <w:rPr>
          <w:rStyle w:val="Emphasis"/>
          <w:highlight w:val="yellow"/>
        </w:rPr>
        <w:t>unsettle</w:t>
      </w:r>
      <w:r w:rsidRPr="000A3E7B">
        <w:rPr>
          <w:sz w:val="16"/>
        </w:rPr>
        <w:t xml:space="preserve"> at least some of </w:t>
      </w:r>
      <w:r w:rsidRPr="00734867">
        <w:rPr>
          <w:rStyle w:val="StyleUnderline"/>
          <w:highlight w:val="yellow"/>
        </w:rPr>
        <w:t>these parameters</w:t>
      </w:r>
      <w:r w:rsidRPr="000A3E7B">
        <w:rPr>
          <w:sz w:val="16"/>
        </w:rPr>
        <w:t xml:space="preserve"> as a first step, with a view to challenging others in subsequent steps. </w:t>
      </w:r>
      <w:r w:rsidRPr="00734867">
        <w:rPr>
          <w:rStyle w:val="StyleUnderline"/>
          <w:highlight w:val="yellow"/>
        </w:rPr>
        <w:t xml:space="preserve">This </w:t>
      </w:r>
      <w:r w:rsidRPr="00734867">
        <w:rPr>
          <w:rStyle w:val="Emphasis"/>
          <w:highlight w:val="yellow"/>
        </w:rPr>
        <w:t>requires</w:t>
      </w:r>
      <w:r w:rsidRPr="000A3E7B">
        <w:rPr>
          <w:sz w:val="16"/>
        </w:rPr>
        <w:t xml:space="preserve"> provisionally bracketing </w:t>
      </w:r>
      <w:r w:rsidRPr="00694B54">
        <w:rPr>
          <w:rStyle w:val="StyleUnderline"/>
        </w:rPr>
        <w:t xml:space="preserve">some </w:t>
      </w:r>
      <w:r w:rsidRPr="00734867">
        <w:rPr>
          <w:rStyle w:val="StyleUnderline"/>
          <w:highlight w:val="yellow"/>
        </w:rPr>
        <w:t>problematic</w:t>
      </w:r>
      <w:r w:rsidRPr="00694B54">
        <w:rPr>
          <w:rStyle w:val="StyleUnderline"/>
        </w:rPr>
        <w:t xml:space="preserve"> social </w:t>
      </w:r>
      <w:r w:rsidRPr="00734867">
        <w:rPr>
          <w:rStyle w:val="StyleUnderline"/>
          <w:highlight w:val="yellow"/>
        </w:rPr>
        <w:t>structures</w:t>
      </w:r>
      <w:r w:rsidRPr="00694B54">
        <w:rPr>
          <w:rStyle w:val="StyleUnderline"/>
        </w:rPr>
        <w:t>, recognising</w:t>
      </w:r>
      <w:r w:rsidRPr="000A3E7B">
        <w:rPr>
          <w:sz w:val="16"/>
        </w:rPr>
        <w:t xml:space="preserve"> that </w:t>
      </w:r>
      <w:r w:rsidRPr="00694B54">
        <w:rPr>
          <w:rStyle w:val="Emphasis"/>
        </w:rPr>
        <w:t>not all</w:t>
      </w:r>
      <w:r w:rsidRPr="00694B54">
        <w:rPr>
          <w:rStyle w:val="StyleUnderline"/>
        </w:rPr>
        <w:t xml:space="preserve"> can be tackled</w:t>
      </w:r>
      <w:r w:rsidRPr="000A3E7B">
        <w:rPr>
          <w:sz w:val="16"/>
        </w:rPr>
        <w:t xml:space="preserve"> fully and </w:t>
      </w:r>
      <w:r w:rsidRPr="00694B54">
        <w:rPr>
          <w:rStyle w:val="StyleUnderline"/>
        </w:rPr>
        <w:t>at once</w:t>
      </w:r>
      <w:r w:rsidRPr="000A3E7B">
        <w:rPr>
          <w:sz w:val="16"/>
        </w:rPr>
        <w:t xml:space="preserve"> (…). </w:t>
      </w:r>
      <w:r w:rsidRPr="00694B54">
        <w:rPr>
          <w:rStyle w:val="StyleUnderline"/>
        </w:rPr>
        <w:t xml:space="preserve">Critical </w:t>
      </w:r>
      <w:r w:rsidRPr="00734867">
        <w:rPr>
          <w:rStyle w:val="StyleUnderline"/>
          <w:highlight w:val="yellow"/>
        </w:rPr>
        <w:t>problem-solving</w:t>
      </w:r>
      <w:r w:rsidRPr="00694B54">
        <w:rPr>
          <w:rStyle w:val="StyleUnderline"/>
        </w:rPr>
        <w:t xml:space="preserve"> necessarily</w:t>
      </w:r>
      <w:r w:rsidRPr="00734867">
        <w:rPr>
          <w:rStyle w:val="StyleUnderline"/>
          <w:highlight w:val="yellow"/>
        </w:rPr>
        <w:t xml:space="preserve"> takes place in </w:t>
      </w:r>
      <w:r w:rsidRPr="00734867">
        <w:rPr>
          <w:rStyle w:val="Emphasis"/>
          <w:highlight w:val="yellow"/>
        </w:rPr>
        <w:t>politic</w:t>
      </w:r>
      <w:r w:rsidRPr="00694B54">
        <w:rPr>
          <w:rStyle w:val="StyleUnderline"/>
        </w:rPr>
        <w:t>al context</w:t>
      </w:r>
      <w:r w:rsidRPr="00734867">
        <w:rPr>
          <w:rStyle w:val="Emphasis"/>
          <w:highlight w:val="yellow"/>
        </w:rPr>
        <w:t>s</w:t>
      </w:r>
      <w:r w:rsidRPr="000A3E7B">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734867">
        <w:rPr>
          <w:rStyle w:val="StyleUnderline"/>
          <w:highlight w:val="yellow"/>
        </w:rPr>
        <w:t>to</w:t>
      </w:r>
      <w:r w:rsidRPr="00694B54">
        <w:rPr>
          <w:rStyle w:val="StyleUnderline"/>
        </w:rPr>
        <w:t xml:space="preserve"> identify</w:t>
      </w:r>
      <w:r w:rsidRPr="000A3E7B">
        <w:rPr>
          <w:sz w:val="16"/>
        </w:rPr>
        <w:t xml:space="preserve"> the next best transition </w:t>
      </w:r>
      <w:r w:rsidRPr="00694B54">
        <w:rPr>
          <w:rStyle w:val="StyleUnderline"/>
        </w:rPr>
        <w:t>steps with</w:t>
      </w:r>
      <w:r w:rsidRPr="000A3E7B">
        <w:rPr>
          <w:sz w:val="16"/>
        </w:rPr>
        <w:t xml:space="preserve"> the greatest </w:t>
      </w:r>
      <w:r w:rsidRPr="00734867">
        <w:rPr>
          <w:rStyle w:val="Emphasis"/>
          <w:highlight w:val="yellow"/>
        </w:rPr>
        <w:t>transform</w:t>
      </w:r>
      <w:r w:rsidRPr="00694B54">
        <w:rPr>
          <w:rStyle w:val="Emphasis"/>
        </w:rPr>
        <w:t>ative potential</w:t>
      </w:r>
      <w:r w:rsidRPr="000A3E7B">
        <w:rPr>
          <w:sz w:val="16"/>
        </w:rPr>
        <w:t xml:space="preserve"> in the relevant context, </w:t>
      </w:r>
      <w:r w:rsidRPr="00734867">
        <w:rPr>
          <w:rStyle w:val="Emphasis"/>
          <w:highlight w:val="yellow"/>
        </w:rPr>
        <w:t>guided</w:t>
      </w:r>
      <w:r w:rsidRPr="00734867">
        <w:rPr>
          <w:rStyle w:val="StyleUnderline"/>
          <w:highlight w:val="yellow"/>
        </w:rPr>
        <w:t xml:space="preserve"> by</w:t>
      </w:r>
      <w:r w:rsidRPr="00694B54">
        <w:rPr>
          <w:rStyle w:val="StyleUnderline"/>
        </w:rPr>
        <w:t xml:space="preserve"> conjunctural </w:t>
      </w:r>
      <w:r w:rsidRPr="00734867">
        <w:rPr>
          <w:rStyle w:val="StyleUnderline"/>
          <w:highlight w:val="yellow"/>
        </w:rPr>
        <w:t>analysis</w:t>
      </w:r>
      <w:r w:rsidRPr="000A3E7B">
        <w:rPr>
          <w:sz w:val="16"/>
        </w:rPr>
        <w:t xml:space="preserve">. ‘Next best’ means the best of the politically possible next steps. Depending on the political opportunities presented by the conjuncture, in some cases </w:t>
      </w:r>
      <w:r w:rsidRPr="00694B54">
        <w:rPr>
          <w:rStyle w:val="StyleUnderline"/>
        </w:rPr>
        <w:t>the</w:t>
      </w:r>
      <w:r w:rsidRPr="000A3E7B">
        <w:rPr>
          <w:sz w:val="16"/>
        </w:rPr>
        <w:t xml:space="preserve"> next </w:t>
      </w:r>
      <w:r w:rsidRPr="00734867">
        <w:rPr>
          <w:rStyle w:val="StyleUnderline"/>
          <w:highlight w:val="yellow"/>
        </w:rPr>
        <w:t xml:space="preserve">best steps may be </w:t>
      </w:r>
      <w:r w:rsidRPr="00734867">
        <w:rPr>
          <w:rStyle w:val="Emphasis"/>
          <w:highlight w:val="yellow"/>
        </w:rPr>
        <w:t>small</w:t>
      </w:r>
      <w:r w:rsidRPr="000A3E7B">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734867">
        <w:rPr>
          <w:rStyle w:val="StyleUnderline"/>
          <w:highlight w:val="yellow"/>
        </w:rPr>
        <w:t xml:space="preserve">a </w:t>
      </w:r>
      <w:r w:rsidRPr="00734867">
        <w:rPr>
          <w:rStyle w:val="Emphasis"/>
          <w:highlight w:val="yellow"/>
        </w:rPr>
        <w:t>step-wise</w:t>
      </w:r>
      <w:r w:rsidRPr="00734867">
        <w:rPr>
          <w:rStyle w:val="StyleUnderline"/>
          <w:highlight w:val="yellow"/>
        </w:rPr>
        <w:t xml:space="preserve"> approach</w:t>
      </w:r>
      <w:r w:rsidRPr="00694B54">
        <w:rPr>
          <w:rStyle w:val="StyleUnderline"/>
        </w:rPr>
        <w:t xml:space="preserve"> is that it </w:t>
      </w:r>
      <w:r w:rsidRPr="00734867">
        <w:rPr>
          <w:rStyle w:val="StyleUnderline"/>
          <w:highlight w:val="yellow"/>
        </w:rPr>
        <w:t>enables scaling up</w:t>
      </w:r>
      <w:r w:rsidRPr="00694B54">
        <w:rPr>
          <w:rStyle w:val="StyleUnderline"/>
        </w:rPr>
        <w:t xml:space="preserve"> (or back)</w:t>
      </w:r>
      <w:r w:rsidRPr="000A3E7B">
        <w:rPr>
          <w:sz w:val="16"/>
        </w:rPr>
        <w:t xml:space="preserve"> and adaptation ex post </w:t>
      </w:r>
      <w:r w:rsidRPr="00734867">
        <w:rPr>
          <w:rStyle w:val="StyleUnderline"/>
          <w:highlight w:val="yellow"/>
        </w:rPr>
        <w:t>as a result of</w:t>
      </w:r>
      <w:r w:rsidRPr="000A3E7B">
        <w:rPr>
          <w:sz w:val="16"/>
        </w:rPr>
        <w:t xml:space="preserve"> political and </w:t>
      </w:r>
      <w:r w:rsidRPr="00734867">
        <w:rPr>
          <w:rStyle w:val="Emphasis"/>
          <w:highlight w:val="yellow"/>
        </w:rPr>
        <w:t>policy</w:t>
      </w:r>
      <w:r w:rsidRPr="000A3E7B">
        <w:rPr>
          <w:sz w:val="16"/>
        </w:rPr>
        <w:t xml:space="preserve"> learning (Eckersley, 2021, 256).</w:t>
      </w:r>
    </w:p>
    <w:p w14:paraId="5A841EA8" w14:textId="77777777" w:rsidR="00C61E10" w:rsidRPr="003345E9" w:rsidRDefault="00C61E10" w:rsidP="00C61E10">
      <w:pPr>
        <w:rPr>
          <w:rStyle w:val="Heading4Char"/>
        </w:rPr>
      </w:pPr>
    </w:p>
    <w:p w14:paraId="1999005B" w14:textId="77777777" w:rsidR="00C61E10" w:rsidRPr="003345E9" w:rsidRDefault="00C61E10" w:rsidP="00C61E10">
      <w:pPr>
        <w:pStyle w:val="Heading4"/>
        <w:rPr>
          <w:rStyle w:val="Heading4Char"/>
        </w:rPr>
      </w:pPr>
      <w:r>
        <w:t xml:space="preserve">3. </w:t>
      </w:r>
      <w:r w:rsidRPr="00091E04">
        <w:t>Permutation: do both. Either</w:t>
      </w:r>
      <w:r>
        <w:t xml:space="preserve"> it shields or the alt </w:t>
      </w:r>
      <w:r w:rsidRPr="00395C12">
        <w:rPr>
          <w:u w:val="single"/>
        </w:rPr>
        <w:t>can’t</w:t>
      </w:r>
      <w:r>
        <w:t xml:space="preserve"> overcome the status quo. </w:t>
      </w:r>
    </w:p>
    <w:p w14:paraId="1DAF5710" w14:textId="77777777" w:rsidR="00C61E10" w:rsidRPr="003345E9" w:rsidRDefault="00C61E10" w:rsidP="00C61E10">
      <w:pPr>
        <w:rPr>
          <w:rStyle w:val="Heading4Char"/>
        </w:rPr>
      </w:pPr>
    </w:p>
    <w:p w14:paraId="6AABB689" w14:textId="77777777" w:rsidR="00C61E10" w:rsidRPr="003345E9" w:rsidRDefault="00C61E10" w:rsidP="00C61E10">
      <w:pPr>
        <w:pStyle w:val="Heading4"/>
        <w:rPr>
          <w:rStyle w:val="Heading4Char"/>
        </w:rPr>
      </w:pPr>
      <w:r>
        <w:t>5. The world is not ontologically antiblack:</w:t>
      </w:r>
    </w:p>
    <w:p w14:paraId="588688AC" w14:textId="77777777" w:rsidR="00C61E10" w:rsidRPr="003345E9" w:rsidRDefault="00C61E10" w:rsidP="00C61E10">
      <w:pPr>
        <w:pStyle w:val="Heading4"/>
        <w:rPr>
          <w:rStyle w:val="Heading4Char"/>
        </w:rPr>
      </w:pPr>
      <w:r>
        <w:t xml:space="preserve">a) It’s </w:t>
      </w:r>
      <w:r>
        <w:rPr>
          <w:u w:val="single"/>
        </w:rPr>
        <w:t>inaccurate</w:t>
      </w:r>
      <w:r>
        <w:t xml:space="preserve"> and bad.</w:t>
      </w:r>
    </w:p>
    <w:p w14:paraId="3C3625B2" w14:textId="77777777" w:rsidR="00C61E10" w:rsidRPr="003345E9" w:rsidRDefault="00C61E10" w:rsidP="00C61E10">
      <w:pPr>
        <w:rPr>
          <w:rStyle w:val="Heading4Char"/>
        </w:rPr>
      </w:pPr>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0450F722" w14:textId="77777777" w:rsidR="00C61E10" w:rsidRPr="003345E9" w:rsidRDefault="00C61E10" w:rsidP="00C61E10">
      <w:pPr>
        <w:rPr>
          <w:rStyle w:val="Heading4Char"/>
        </w:rPr>
      </w:pPr>
      <w:r w:rsidRPr="00CD0F80">
        <w:t xml:space="preserve">As that literature demonstrates, </w:t>
      </w:r>
      <w:r w:rsidRPr="005918BD">
        <w:rPr>
          <w:rStyle w:val="StyleUnderline"/>
        </w:rPr>
        <w:t xml:space="preserve">the </w:t>
      </w:r>
      <w:r w:rsidRPr="00B678BB">
        <w:rPr>
          <w:rStyle w:val="StyleUnderline"/>
        </w:rPr>
        <w:t xml:space="preserve">trajectory of black political history has been driven by </w:t>
      </w:r>
      <w:r w:rsidRPr="00B678BB">
        <w:rPr>
          <w:rStyle w:val="Emphasis"/>
        </w:rPr>
        <w:t>pragmatic dynamics</w:t>
      </w:r>
      <w:r w:rsidRPr="00CD0F80">
        <w:t xml:space="preserve">, </w:t>
      </w:r>
      <w:r w:rsidRPr="00B678BB">
        <w:rPr>
          <w:rStyle w:val="StyleUnderline"/>
        </w:rPr>
        <w:t xml:space="preserve">co-evolving within matrices of </w:t>
      </w:r>
      <w:r w:rsidRPr="00B678BB">
        <w:rPr>
          <w:rStyle w:val="Emphasis"/>
        </w:rPr>
        <w:t>institutions</w:t>
      </w:r>
      <w:r w:rsidRPr="00CD0F80">
        <w:t xml:space="preserve"> and interests shaped by, and partly shaping, a system of asymmetrical power. </w:t>
      </w:r>
      <w:r w:rsidRPr="00B678BB">
        <w:rPr>
          <w:rStyle w:val="StyleUnderline"/>
        </w:rPr>
        <w:t>That trajectory</w:t>
      </w:r>
      <w:r w:rsidRPr="00CD0F80">
        <w:t xml:space="preserve">, albeit constrained or path-dependent, </w:t>
      </w:r>
      <w:r w:rsidRPr="00B678BB">
        <w:rPr>
          <w:rStyle w:val="StyleUnderline"/>
        </w:rPr>
        <w:t xml:space="preserve">has been and is </w:t>
      </w:r>
      <w:r w:rsidRPr="00B678BB">
        <w:rPr>
          <w:rStyle w:val="Emphasis"/>
        </w:rPr>
        <w:t>open-ended</w:t>
      </w:r>
      <w:r w:rsidRPr="00B678BB">
        <w:rPr>
          <w:rStyle w:val="StyleUnderline"/>
        </w:rPr>
        <w:t xml:space="preserve"> within </w:t>
      </w:r>
      <w:r w:rsidRPr="00B678BB">
        <w:rPr>
          <w:rStyle w:val="Emphasis"/>
        </w:rPr>
        <w:t>broad parameters</w:t>
      </w:r>
      <w:r w:rsidRPr="00CD0F80">
        <w:t xml:space="preserve">; </w:t>
      </w:r>
      <w:r w:rsidRPr="00B678BB">
        <w:rPr>
          <w:rStyle w:val="StyleUnderline"/>
        </w:rPr>
        <w:t xml:space="preserve">it has not unfolded toward some </w:t>
      </w:r>
      <w:r w:rsidRPr="00B678BB">
        <w:rPr>
          <w:rStyle w:val="Emphasis"/>
        </w:rPr>
        <w:t>teleological end</w:t>
      </w:r>
      <w:r w:rsidRPr="00CD0F80">
        <w:t xml:space="preserve">. That is, </w:t>
      </w:r>
      <w:r w:rsidRPr="00734867">
        <w:rPr>
          <w:rStyle w:val="StyleUnderline"/>
          <w:highlight w:val="yellow"/>
        </w:rPr>
        <w:t xml:space="preserve">there has been no </w:t>
      </w:r>
      <w:r w:rsidRPr="00734867">
        <w:rPr>
          <w:rStyle w:val="Emphasis"/>
          <w:highlight w:val="yellow"/>
        </w:rPr>
        <w:t>overarching</w:t>
      </w:r>
      <w:r w:rsidRPr="005918BD">
        <w:rPr>
          <w:rStyle w:val="StyleUnderline"/>
        </w:rPr>
        <w:t xml:space="preserve">, </w:t>
      </w:r>
      <w:r w:rsidRPr="00734867">
        <w:rPr>
          <w:rStyle w:val="Emphasis"/>
          <w:highlight w:val="yellow"/>
        </w:rPr>
        <w:t>transhistorical</w:t>
      </w:r>
      <w:r w:rsidRPr="005918BD">
        <w:rPr>
          <w:rStyle w:val="StyleUnderline"/>
        </w:rPr>
        <w:t xml:space="preserve"> “black liberation </w:t>
      </w:r>
      <w:r w:rsidRPr="00B678BB">
        <w:rPr>
          <w:rStyle w:val="StyleUnderline"/>
        </w:rPr>
        <w:t xml:space="preserve">struggle” or “black freedom movement” in effect decreeing or </w:t>
      </w:r>
      <w:r w:rsidRPr="00734867">
        <w:rPr>
          <w:rStyle w:val="Emphasis"/>
          <w:highlight w:val="yellow"/>
        </w:rPr>
        <w:t>guiding</w:t>
      </w:r>
      <w:r w:rsidRPr="00B678BB">
        <w:rPr>
          <w:rStyle w:val="Emphasis"/>
        </w:rPr>
        <w:t xml:space="preserve"> strategic priorities</w:t>
      </w:r>
      <w:r w:rsidRPr="00CD0F80">
        <w:t xml:space="preserve">, </w:t>
      </w:r>
      <w:r w:rsidRPr="00B678BB">
        <w:rPr>
          <w:rStyle w:val="Emphasis"/>
        </w:rPr>
        <w:t xml:space="preserve">political </w:t>
      </w:r>
      <w:r w:rsidRPr="00734867">
        <w:rPr>
          <w:rStyle w:val="Emphasis"/>
          <w:highlight w:val="yellow"/>
        </w:rPr>
        <w:t>directions</w:t>
      </w:r>
      <w:r w:rsidRPr="00CD0F80">
        <w:t xml:space="preserve">, </w:t>
      </w:r>
      <w:r w:rsidRPr="00B678BB">
        <w:rPr>
          <w:rStyle w:val="Emphasis"/>
        </w:rPr>
        <w:t>issue-selection</w:t>
      </w:r>
      <w:r w:rsidRPr="00B678BB">
        <w:rPr>
          <w:rStyle w:val="StyleUnderline"/>
        </w:rPr>
        <w:t>, or</w:t>
      </w:r>
      <w:r w:rsidRPr="00CD0F80">
        <w:t xml:space="preserve"> </w:t>
      </w:r>
      <w:r w:rsidRPr="00B678BB">
        <w:rPr>
          <w:rStyle w:val="Emphasis"/>
        </w:rPr>
        <w:t>patterns of alliance</w:t>
      </w:r>
      <w:r w:rsidRPr="00CD0F80">
        <w:t xml:space="preserve">. </w:t>
      </w:r>
      <w:r w:rsidRPr="00B678BB">
        <w:rPr>
          <w:rStyle w:val="StyleUnderline"/>
        </w:rPr>
        <w:t xml:space="preserve">Such </w:t>
      </w:r>
      <w:r w:rsidRPr="00734867">
        <w:rPr>
          <w:rStyle w:val="StyleUnderline"/>
          <w:highlight w:val="yellow"/>
        </w:rPr>
        <w:t>notions</w:t>
      </w:r>
      <w:r w:rsidRPr="00CD0F80">
        <w:t xml:space="preserve">, to the extent that they imply the existence of something like a Racial Oversoul that guides a collective yearning, </w:t>
      </w:r>
      <w:r w:rsidRPr="00734867">
        <w:rPr>
          <w:rStyle w:val="StyleUnderline"/>
          <w:highlight w:val="yellow"/>
        </w:rPr>
        <w:t>are</w:t>
      </w:r>
      <w:r w:rsidRPr="005918BD">
        <w:rPr>
          <w:rStyle w:val="StyleUnderline"/>
        </w:rPr>
        <w:t xml:space="preserve"> </w:t>
      </w:r>
      <w:r w:rsidRPr="005918BD">
        <w:rPr>
          <w:rStyle w:val="Emphasis"/>
        </w:rPr>
        <w:t>literally</w:t>
      </w:r>
      <w:r w:rsidRPr="005918BD">
        <w:rPr>
          <w:rStyle w:val="StyleUnderline"/>
        </w:rPr>
        <w:t xml:space="preserve"> and </w:t>
      </w:r>
      <w:r w:rsidRPr="005918BD">
        <w:rPr>
          <w:rStyle w:val="Emphasis"/>
        </w:rPr>
        <w:t xml:space="preserve">quintessentially </w:t>
      </w:r>
      <w:r w:rsidRPr="00734867">
        <w:rPr>
          <w:rStyle w:val="Emphasis"/>
          <w:highlight w:val="yellow"/>
        </w:rPr>
        <w:t>racist</w:t>
      </w:r>
      <w:r w:rsidRPr="00CD0F80">
        <w:t xml:space="preserve">, in the sense that </w:t>
      </w:r>
      <w:r w:rsidRPr="005918BD">
        <w:rPr>
          <w:rStyle w:val="StyleUnderline"/>
        </w:rPr>
        <w:t xml:space="preserve">racism is at bottom the belief that “races” are natural populations. The premise that “race” confers distinct </w:t>
      </w:r>
      <w:r w:rsidRPr="005918BD">
        <w:rPr>
          <w:rStyle w:val="Emphasis"/>
        </w:rPr>
        <w:t>sensibilities</w:t>
      </w:r>
      <w:r w:rsidRPr="005918BD">
        <w:rPr>
          <w:rStyle w:val="StyleUnderline"/>
        </w:rPr>
        <w:t xml:space="preserve"> and </w:t>
      </w:r>
      <w:r w:rsidRPr="005918BD">
        <w:rPr>
          <w:rStyle w:val="Emphasis"/>
        </w:rPr>
        <w:t>aspirations</w:t>
      </w:r>
      <w:r w:rsidRPr="005918BD">
        <w:rPr>
          <w:rStyle w:val="StyleUnderline"/>
        </w:rPr>
        <w:t xml:space="preserve">—in the lexicon of Victorian race theory, “racial group ideals”—on such populations only </w:t>
      </w:r>
      <w:r w:rsidRPr="005918BD">
        <w:rPr>
          <w:rStyle w:val="Emphasis"/>
        </w:rPr>
        <w:t>compounds that problem</w:t>
      </w:r>
      <w:r w:rsidRPr="00CD0F80">
        <w:t>.</w:t>
      </w:r>
    </w:p>
    <w:p w14:paraId="3125822F" w14:textId="77777777" w:rsidR="00C61E10" w:rsidRPr="003345E9" w:rsidRDefault="00C61E10" w:rsidP="00C61E10">
      <w:pPr>
        <w:rPr>
          <w:rStyle w:val="Heading4Char"/>
        </w:rPr>
      </w:pPr>
      <w:r w:rsidRPr="005918BD">
        <w:rPr>
          <w:rStyle w:val="StyleUnderline"/>
        </w:rPr>
        <w:t>Notions like “</w:t>
      </w:r>
      <w:r w:rsidRPr="00734867">
        <w:rPr>
          <w:rStyle w:val="Emphasis"/>
          <w:highlight w:val="yellow"/>
        </w:rPr>
        <w:t>liberation</w:t>
      </w:r>
      <w:r w:rsidRPr="00693E55">
        <w:rPr>
          <w:rStyle w:val="StyleUnderline"/>
        </w:rPr>
        <w:t>”</w:t>
      </w:r>
      <w:r w:rsidRPr="005918BD">
        <w:rPr>
          <w:rStyle w:val="StyleUnderline"/>
        </w:rPr>
        <w:t xml:space="preserve"> </w:t>
      </w:r>
      <w:r w:rsidRPr="00734867">
        <w:rPr>
          <w:rStyle w:val="StyleUnderline"/>
          <w:highlight w:val="yellow"/>
        </w:rPr>
        <w:t>and</w:t>
      </w:r>
      <w:r w:rsidRPr="005918BD">
        <w:rPr>
          <w:rStyle w:val="StyleUnderline"/>
        </w:rPr>
        <w:t xml:space="preserve"> “</w:t>
      </w:r>
      <w:r w:rsidRPr="00734867">
        <w:rPr>
          <w:rStyle w:val="Emphasis"/>
          <w:highlight w:val="yellow"/>
        </w:rPr>
        <w:t>freedom</w:t>
      </w:r>
      <w:r w:rsidRPr="005918BD">
        <w:rPr>
          <w:rStyle w:val="StyleUnderline"/>
        </w:rPr>
        <w:t xml:space="preserve">,” moreover, </w:t>
      </w:r>
      <w:r w:rsidRPr="00734867">
        <w:rPr>
          <w:rStyle w:val="StyleUnderline"/>
          <w:highlight w:val="yellow"/>
        </w:rPr>
        <w:t xml:space="preserve">have </w:t>
      </w:r>
      <w:r w:rsidRPr="00734867">
        <w:rPr>
          <w:rStyle w:val="Emphasis"/>
          <w:highlight w:val="yellow"/>
        </w:rPr>
        <w:t>no specific content</w:t>
      </w:r>
      <w:r w:rsidRPr="005918BD">
        <w:rPr>
          <w:rStyle w:val="StyleUnderline"/>
        </w:rPr>
        <w:t xml:space="preserve">, </w:t>
      </w:r>
      <w:r w:rsidRPr="00CD0F80">
        <w:rPr>
          <w:rStyle w:val="StyleUnderline"/>
        </w:rPr>
        <w:t xml:space="preserve">and assertion that they constitute the </w:t>
      </w:r>
      <w:r w:rsidRPr="00CD0F80">
        <w:rPr>
          <w:rStyle w:val="Emphasis"/>
        </w:rPr>
        <w:t>telos</w:t>
      </w:r>
      <w:r w:rsidRPr="00CD0F80">
        <w:rPr>
          <w:rStyle w:val="StyleUnderline"/>
        </w:rPr>
        <w:t xml:space="preserve"> of black political activity amounts to a demand that we </w:t>
      </w:r>
      <w:r w:rsidRPr="00CD0F80">
        <w:rPr>
          <w:rStyle w:val="Emphasis"/>
        </w:rPr>
        <w:t>abstract away</w:t>
      </w:r>
      <w:r w:rsidRPr="00CD0F80">
        <w:rPr>
          <w:rStyle w:val="StyleUnderline"/>
        </w:rPr>
        <w:t xml:space="preserve"> from </w:t>
      </w:r>
      <w:r w:rsidRPr="00CD0F80">
        <w:rPr>
          <w:rStyle w:val="Emphasis"/>
        </w:rPr>
        <w:t>historical specificity</w:t>
      </w:r>
      <w:r w:rsidRPr="00CD0F80">
        <w:rPr>
          <w:rStyle w:val="StyleUnderline"/>
        </w:rPr>
        <w:t xml:space="preserve"> to affirm an ostensibly deeper truth, which, to make bad matters worse, may as well have come out of a </w:t>
      </w:r>
      <w:r w:rsidRPr="00CD0F80">
        <w:rPr>
          <w:rStyle w:val="Emphasis"/>
        </w:rPr>
        <w:t>fortune cookie</w:t>
      </w:r>
      <w:r w:rsidRPr="00CD0F80">
        <w:t xml:space="preserve">. </w:t>
      </w:r>
      <w:r w:rsidRPr="00CD0F80">
        <w:rPr>
          <w:rStyle w:val="StyleUnderline"/>
        </w:rPr>
        <w:t xml:space="preserve">They are </w:t>
      </w:r>
      <w:r w:rsidRPr="00CD0F80">
        <w:rPr>
          <w:rStyle w:val="Emphasis"/>
        </w:rPr>
        <w:t>platitudes</w:t>
      </w:r>
      <w:r w:rsidRPr="00CD0F80">
        <w:t xml:space="preserve">; anyone and everyone can represent, and understand, their political agendas as consistent with pursuit of those banal ideals. </w:t>
      </w:r>
      <w:r w:rsidRPr="00CD0F80">
        <w:rPr>
          <w:rStyle w:val="StyleUnderline"/>
        </w:rPr>
        <w:t xml:space="preserve">Interpretations based on such platitudes elevate </w:t>
      </w:r>
      <w:r w:rsidRPr="00734867">
        <w:rPr>
          <w:rStyle w:val="StyleUnderline"/>
          <w:highlight w:val="yellow"/>
        </w:rPr>
        <w:t>purported</w:t>
      </w:r>
      <w:r w:rsidRPr="00CD0F80">
        <w:rPr>
          <w:rStyle w:val="StyleUnderline"/>
        </w:rPr>
        <w:t xml:space="preserve"> </w:t>
      </w:r>
      <w:r w:rsidRPr="00734867">
        <w:rPr>
          <w:rStyle w:val="Emphasis"/>
          <w:highlight w:val="yellow"/>
        </w:rPr>
        <w:t>continuity</w:t>
      </w:r>
      <w:r w:rsidRPr="00CD0F80">
        <w:rPr>
          <w:rStyle w:val="StyleUnderline"/>
        </w:rPr>
        <w:t xml:space="preserve"> over </w:t>
      </w:r>
      <w:r w:rsidRPr="00CD0F80">
        <w:rPr>
          <w:rStyle w:val="Emphasis"/>
        </w:rPr>
        <w:t>chang</w:t>
      </w:r>
      <w:r w:rsidRPr="00B678BB">
        <w:rPr>
          <w:rStyle w:val="Emphasis"/>
        </w:rPr>
        <w:t>e</w:t>
      </w:r>
      <w:r w:rsidRPr="00B678BB">
        <w:rPr>
          <w:rStyle w:val="StyleUnderline"/>
        </w:rPr>
        <w:t xml:space="preserve"> and </w:t>
      </w:r>
      <w:r w:rsidRPr="00734867">
        <w:rPr>
          <w:rStyle w:val="StyleUnderline"/>
          <w:highlight w:val="yellow"/>
        </w:rPr>
        <w:t>assert</w:t>
      </w:r>
      <w:r w:rsidRPr="00B678BB">
        <w:rPr>
          <w:rStyle w:val="StyleUnderline"/>
        </w:rPr>
        <w:t xml:space="preserve"> </w:t>
      </w:r>
      <w:r w:rsidRPr="00734867">
        <w:rPr>
          <w:rStyle w:val="Emphasis"/>
          <w:highlight w:val="yellow"/>
        </w:rPr>
        <w:t>unitary objectives</w:t>
      </w:r>
      <w:r w:rsidRPr="00B678BB">
        <w:rPr>
          <w:rStyle w:val="StyleUnderline"/>
        </w:rPr>
        <w:t xml:space="preserve"> over time and circumstances, </w:t>
      </w:r>
      <w:r w:rsidRPr="00734867">
        <w:rPr>
          <w:rStyle w:val="StyleUnderline"/>
          <w:highlight w:val="yellow"/>
        </w:rPr>
        <w:t>diminishing</w:t>
      </w:r>
      <w:r w:rsidRPr="00B678BB">
        <w:rPr>
          <w:rStyle w:val="StyleUnderline"/>
        </w:rPr>
        <w:t xml:space="preserve"> the </w:t>
      </w:r>
      <w:r w:rsidRPr="00734867">
        <w:rPr>
          <w:rStyle w:val="StyleUnderline"/>
          <w:highlight w:val="yellow"/>
        </w:rPr>
        <w:t>significance of</w:t>
      </w:r>
      <w:r w:rsidRPr="00B678BB">
        <w:rPr>
          <w:rStyle w:val="StyleUnderline"/>
        </w:rPr>
        <w:t xml:space="preserve"> </w:t>
      </w:r>
      <w:r w:rsidRPr="00734867">
        <w:rPr>
          <w:rStyle w:val="Emphasis"/>
          <w:highlight w:val="yellow"/>
        </w:rPr>
        <w:t>concrete distinctions</w:t>
      </w:r>
      <w:r w:rsidRPr="00CD0F80">
        <w:t xml:space="preserve">. Because they divest black Americans’ politics of its historicity, </w:t>
      </w:r>
      <w:r w:rsidRPr="00B678BB">
        <w:rPr>
          <w:rStyle w:val="StyleUnderline"/>
        </w:rPr>
        <w:t>they</w:t>
      </w:r>
      <w:r w:rsidRPr="005918BD">
        <w:rPr>
          <w:rStyle w:val="StyleUnderline"/>
        </w:rPr>
        <w:t xml:space="preserve"> </w:t>
      </w:r>
      <w:r w:rsidRPr="00734867">
        <w:rPr>
          <w:rStyle w:val="Emphasis"/>
          <w:highlight w:val="yellow"/>
        </w:rPr>
        <w:t>obscure</w:t>
      </w:r>
      <w:r w:rsidRPr="005918BD">
        <w:rPr>
          <w:rStyle w:val="Emphasis"/>
        </w:rPr>
        <w:t xml:space="preserve"> the </w:t>
      </w:r>
      <w:r w:rsidRPr="00734867">
        <w:rPr>
          <w:rStyle w:val="Emphasis"/>
          <w:highlight w:val="yellow"/>
        </w:rPr>
        <w:t>differences</w:t>
      </w:r>
      <w:r w:rsidRPr="00734867">
        <w:rPr>
          <w:rStyle w:val="StyleUnderline"/>
          <w:highlight w:val="yellow"/>
        </w:rPr>
        <w:t xml:space="preserve"> between </w:t>
      </w:r>
      <w:r w:rsidRPr="00734867">
        <w:rPr>
          <w:rStyle w:val="Emphasis"/>
          <w:highlight w:val="yellow"/>
        </w:rPr>
        <w:t>past and present</w:t>
      </w:r>
      <w:r w:rsidRPr="005918BD">
        <w:rPr>
          <w:rStyle w:val="StyleUnderline"/>
        </w:rPr>
        <w:t xml:space="preserve">, and </w:t>
      </w:r>
      <w:r w:rsidRPr="00B678BB">
        <w:rPr>
          <w:rStyle w:val="StyleUnderline"/>
        </w:rPr>
        <w:t xml:space="preserve">therefore cannot help us make sense of how we got </w:t>
      </w:r>
      <w:r w:rsidRPr="00B678BB">
        <w:rPr>
          <w:rStyle w:val="Emphasis"/>
        </w:rPr>
        <w:t>from there to here</w:t>
      </w:r>
      <w:r w:rsidRPr="005918BD">
        <w:rPr>
          <w:rStyle w:val="StyleUnderline"/>
        </w:rPr>
        <w:t xml:space="preserve">, from </w:t>
      </w:r>
      <w:r w:rsidRPr="005918BD">
        <w:rPr>
          <w:rStyle w:val="Emphasis"/>
        </w:rPr>
        <w:t>then to now</w:t>
      </w:r>
      <w:r w:rsidRPr="00CD0F80">
        <w:t xml:space="preserve">. For that reason, </w:t>
      </w:r>
      <w:r w:rsidRPr="005918BD">
        <w:rPr>
          <w:rStyle w:val="StyleUnderline"/>
        </w:rPr>
        <w:t xml:space="preserve">they </w:t>
      </w:r>
      <w:r w:rsidRPr="00734867">
        <w:rPr>
          <w:rStyle w:val="Emphasis"/>
          <w:highlight w:val="yellow"/>
        </w:rPr>
        <w:t>cannot</w:t>
      </w:r>
      <w:r w:rsidRPr="005918BD">
        <w:rPr>
          <w:rStyle w:val="Emphasis"/>
        </w:rPr>
        <w:t xml:space="preserve"> helpfully </w:t>
      </w:r>
      <w:r w:rsidRPr="00734867">
        <w:rPr>
          <w:rStyle w:val="Emphasis"/>
          <w:highlight w:val="yellow"/>
        </w:rPr>
        <w:t>inform</w:t>
      </w:r>
      <w:r w:rsidRPr="005918BD">
        <w:rPr>
          <w:rStyle w:val="StyleUnderline"/>
        </w:rPr>
        <w:t xml:space="preserve"> our understanding of </w:t>
      </w:r>
      <w:r w:rsidRPr="00734867">
        <w:rPr>
          <w:rStyle w:val="Emphasis"/>
          <w:highlight w:val="yellow"/>
        </w:rPr>
        <w:t>contemporary politics</w:t>
      </w:r>
      <w:r w:rsidRPr="005918BD">
        <w:rPr>
          <w:rStyle w:val="StyleUnderline"/>
        </w:rPr>
        <w:t xml:space="preserve"> and are </w:t>
      </w:r>
      <w:r w:rsidRPr="005918BD">
        <w:rPr>
          <w:rStyle w:val="Emphasis"/>
        </w:rPr>
        <w:t>worse than useless</w:t>
      </w:r>
      <w:r w:rsidRPr="005918BD">
        <w:rPr>
          <w:rStyle w:val="StyleUnderline"/>
        </w:rPr>
        <w:t xml:space="preserve"> analytically</w:t>
      </w:r>
      <w:r w:rsidRPr="00CD0F80">
        <w:t xml:space="preserve">. The teleological perspective, for instance, produces such fatuities as claims that individuals and tendencies whose programs were sharply antagonistic in their own historical moments—e.g., Booker T. Washington, Du Bois, Marcus Garvey, Malcolm X, and Martin Luther King, Jr.—were all nevertheless pursuing the same goal. </w:t>
      </w:r>
      <w:r w:rsidRPr="00734867">
        <w:rPr>
          <w:rStyle w:val="StyleUnderline"/>
          <w:highlight w:val="yellow"/>
        </w:rPr>
        <w:t>Rather than examining</w:t>
      </w:r>
      <w:r w:rsidRPr="005918BD">
        <w:rPr>
          <w:rStyle w:val="StyleUnderline"/>
        </w:rPr>
        <w:t xml:space="preserve"> or explaining distinctions and </w:t>
      </w:r>
      <w:r w:rsidRPr="00734867">
        <w:rPr>
          <w:rStyle w:val="Emphasis"/>
          <w:highlight w:val="yellow"/>
        </w:rPr>
        <w:t>change</w:t>
      </w:r>
      <w:r w:rsidRPr="005918BD">
        <w:rPr>
          <w:rStyle w:val="StyleUnderline"/>
        </w:rPr>
        <w:t xml:space="preserve">, the </w:t>
      </w:r>
      <w:r w:rsidRPr="00734867">
        <w:rPr>
          <w:rStyle w:val="StyleUnderline"/>
          <w:highlight w:val="yellow"/>
        </w:rPr>
        <w:t>substantive intent</w:t>
      </w:r>
      <w:r w:rsidRPr="005918BD">
        <w:rPr>
          <w:rStyle w:val="StyleUnderline"/>
        </w:rPr>
        <w:t xml:space="preserve"> of this approach is more to </w:t>
      </w:r>
      <w:r w:rsidRPr="00734867">
        <w:rPr>
          <w:rStyle w:val="Emphasis"/>
          <w:highlight w:val="yellow"/>
        </w:rPr>
        <w:t>deny they exist</w:t>
      </w:r>
      <w:r w:rsidRPr="005918BD">
        <w:rPr>
          <w:rStyle w:val="StyleUnderline"/>
        </w:rPr>
        <w:t xml:space="preserve"> or </w:t>
      </w:r>
      <w:r w:rsidRPr="00734867">
        <w:rPr>
          <w:rStyle w:val="StyleUnderline"/>
          <w:highlight w:val="yellow"/>
        </w:rPr>
        <w:t>explain them away</w:t>
      </w:r>
      <w:r w:rsidRPr="00CD0F80">
        <w:t>.</w:t>
      </w:r>
    </w:p>
    <w:p w14:paraId="07000CB6" w14:textId="77777777" w:rsidR="00C61E10" w:rsidRPr="003345E9" w:rsidRDefault="00C61E10" w:rsidP="00C61E10">
      <w:pPr>
        <w:rPr>
          <w:rStyle w:val="Heading4Char"/>
        </w:rPr>
      </w:pPr>
      <w:r w:rsidRPr="00CD0F80">
        <w:t>The black liberation struggle/freedom movement framework originated in a naïve interpretive whiggishness, as a rhetorically more assertive revision of the approach that grounded the academic study of black political thought at its beginnings in the postwar decades. The field took shape in the heyday of consensualism in the study of American political thought and in a context in which dominant race relations discourse posited black Americans as a singular entity. Unsurprisingly, early accounts of black political history commonly proceeded from orienting conceptual categories such as the Negro’s struggle for freedom or equality, which assumed that the object of study was, consistent with the race relations framework, the efforts of putatively representative black “leaders” to define and advance agendas for the race.149 In that perspective, “blacks and whites—or ‘black America’ and ‘white America’—are basic, indivisible units of political interest.”150 And, as Michael Rudolph West points out, black people disappear as citizens. He notes that under the race relations rubric</w:t>
      </w:r>
    </w:p>
    <w:p w14:paraId="27F4481C" w14:textId="77777777" w:rsidR="00C61E10" w:rsidRPr="003345E9" w:rsidRDefault="00C61E10" w:rsidP="00C61E10">
      <w:pPr>
        <w:rPr>
          <w:rStyle w:val="Heading4Char"/>
        </w:rPr>
      </w:pPr>
      <w:r w:rsidRPr="00CD0F80">
        <w:t>interests and aspirations of politicians and ministers, workers and businessmen, parents and teachers would no longer be expressed by way of the normal, if messy, institutional channels through which Americans settled their conflicts and competition. Instead they would be mediated through the good offices of “Negro leaders.”151</w:t>
      </w:r>
    </w:p>
    <w:p w14:paraId="617F112B" w14:textId="77777777" w:rsidR="00C61E10" w:rsidRPr="003345E9" w:rsidRDefault="00C61E10" w:rsidP="00C61E10">
      <w:pPr>
        <w:rPr>
          <w:rStyle w:val="Heading4Char"/>
        </w:rPr>
      </w:pPr>
      <w:r w:rsidRPr="00734867">
        <w:rPr>
          <w:rStyle w:val="StyleUnderline"/>
          <w:highlight w:val="yellow"/>
        </w:rPr>
        <w:t>That</w:t>
      </w:r>
      <w:r w:rsidRPr="005918BD">
        <w:rPr>
          <w:rStyle w:val="StyleUnderline"/>
        </w:rPr>
        <w:t xml:space="preserve"> is a </w:t>
      </w:r>
      <w:r w:rsidRPr="00734867">
        <w:rPr>
          <w:rStyle w:val="StyleUnderline"/>
          <w:highlight w:val="yellow"/>
        </w:rPr>
        <w:t>perspective</w:t>
      </w:r>
      <w:r w:rsidRPr="005918BD">
        <w:rPr>
          <w:rStyle w:val="StyleUnderline"/>
        </w:rPr>
        <w:t xml:space="preserve"> on </w:t>
      </w:r>
      <w:r w:rsidRPr="005918BD">
        <w:rPr>
          <w:rStyle w:val="Emphasis"/>
        </w:rPr>
        <w:t>black politics</w:t>
      </w:r>
      <w:r w:rsidRPr="005918BD">
        <w:rPr>
          <w:rStyle w:val="StyleUnderline"/>
        </w:rPr>
        <w:t xml:space="preserve"> that </w:t>
      </w:r>
      <w:r w:rsidRPr="00734867">
        <w:rPr>
          <w:rStyle w:val="Emphasis"/>
          <w:highlight w:val="yellow"/>
        </w:rPr>
        <w:t>excludes</w:t>
      </w:r>
      <w:r w:rsidRPr="005918BD">
        <w:rPr>
          <w:rStyle w:val="Emphasis"/>
        </w:rPr>
        <w:t xml:space="preserve"> the </w:t>
      </w:r>
      <w:r w:rsidRPr="00CD0F80">
        <w:rPr>
          <w:rStyle w:val="Emphasis"/>
        </w:rPr>
        <w:t>possibility</w:t>
      </w:r>
      <w:r w:rsidRPr="00CD0F80">
        <w:rPr>
          <w:rStyle w:val="StyleUnderline"/>
        </w:rPr>
        <w:t xml:space="preserve"> of </w:t>
      </w:r>
      <w:r w:rsidRPr="00734867">
        <w:rPr>
          <w:rStyle w:val="StyleUnderline"/>
          <w:highlight w:val="yellow"/>
        </w:rPr>
        <w:t>politics among black people</w:t>
      </w:r>
      <w:r w:rsidRPr="00CD0F80">
        <w:t>.</w:t>
      </w:r>
    </w:p>
    <w:p w14:paraId="62C284E5" w14:textId="77777777" w:rsidR="00C61E10" w:rsidRPr="003345E9" w:rsidRDefault="00C61E10" w:rsidP="00C61E10">
      <w:pPr>
        <w:rPr>
          <w:rStyle w:val="Heading4Char"/>
        </w:rPr>
      </w:pPr>
      <w:r w:rsidRPr="00CD0F80">
        <w:t xml:space="preserve">The revisionist construct—liberation struggle and freedom movement are interchangeable—marked a shift in nomenclature and affect that did not alter the interpretive premises that underlay the race relations approach, in particular the notion of the black “community” as a singular political subject. </w:t>
      </w:r>
      <w:r w:rsidRPr="005918BD">
        <w:rPr>
          <w:rStyle w:val="StyleUnderline"/>
        </w:rPr>
        <w:t>The black liberation struggle/freedom movement framework gained traction in the insurgent mood</w:t>
      </w:r>
      <w:r w:rsidRPr="00CD0F80">
        <w:t xml:space="preserve"> associated with the Black Power movement and the radical political tendencies it spawned, </w:t>
      </w:r>
      <w:r w:rsidRPr="005918BD">
        <w:rPr>
          <w:rStyle w:val="StyleUnderline"/>
        </w:rPr>
        <w:t xml:space="preserve">which also were invested in </w:t>
      </w:r>
      <w:r w:rsidRPr="005918BD">
        <w:rPr>
          <w:rStyle w:val="Emphasis"/>
        </w:rPr>
        <w:t>racial teleology</w:t>
      </w:r>
      <w:r w:rsidRPr="005918BD">
        <w:rPr>
          <w:rStyle w:val="StyleUnderline"/>
        </w:rPr>
        <w:t xml:space="preserve"> and in theorizing black Americans as a </w:t>
      </w:r>
      <w:r w:rsidRPr="005918BD">
        <w:rPr>
          <w:rStyle w:val="Emphasis"/>
        </w:rPr>
        <w:t>singular political entity</w:t>
      </w:r>
      <w:r w:rsidRPr="00CD0F80">
        <w:t>. Pro forma rehearsal of the notion that black politics and thought have been impelled by a definitive racial telos was validated as a commonsense trope, a shibboleth, from the 1970s forward in black studies, which, as an academic field, is itself institutionally and intellectually biased toward racial exceptionalism.152</w:t>
      </w:r>
    </w:p>
    <w:p w14:paraId="5B714312" w14:textId="77777777" w:rsidR="00C61E10" w:rsidRPr="003345E9" w:rsidRDefault="00C61E10" w:rsidP="00C61E10">
      <w:pPr>
        <w:rPr>
          <w:rStyle w:val="Heading4Char"/>
        </w:rPr>
      </w:pPr>
      <w:r w:rsidRPr="00CD0F80">
        <w:rPr>
          <w:rStyle w:val="StyleUnderline"/>
        </w:rPr>
        <w:t xml:space="preserve">The </w:t>
      </w:r>
      <w:r w:rsidRPr="00CD0F80">
        <w:rPr>
          <w:rStyle w:val="Emphasis"/>
        </w:rPr>
        <w:t>complex political dynamics</w:t>
      </w:r>
      <w:r w:rsidRPr="00CD0F80">
        <w:rPr>
          <w:rStyle w:val="StyleUnderline"/>
        </w:rPr>
        <w:t xml:space="preserve"> that have ensued from the</w:t>
      </w:r>
      <w:r w:rsidRPr="005918BD">
        <w:rPr>
          <w:rStyle w:val="StyleUnderline"/>
        </w:rPr>
        <w:t xml:space="preserve"> 1965 </w:t>
      </w:r>
      <w:r w:rsidRPr="00734867">
        <w:rPr>
          <w:rStyle w:val="Emphasis"/>
          <w:highlight w:val="yellow"/>
        </w:rPr>
        <w:t>V</w:t>
      </w:r>
      <w:r w:rsidRPr="005918BD">
        <w:rPr>
          <w:rStyle w:val="StyleUnderline"/>
        </w:rPr>
        <w:t xml:space="preserve">oting </w:t>
      </w:r>
      <w:r w:rsidRPr="00734867">
        <w:rPr>
          <w:rStyle w:val="Emphasis"/>
          <w:highlight w:val="yellow"/>
        </w:rPr>
        <w:t>R</w:t>
      </w:r>
      <w:r w:rsidRPr="005918BD">
        <w:rPr>
          <w:rStyle w:val="StyleUnderline"/>
        </w:rPr>
        <w:t xml:space="preserve">ights </w:t>
      </w:r>
      <w:r w:rsidRPr="00734867">
        <w:rPr>
          <w:rStyle w:val="Emphasis"/>
          <w:highlight w:val="yellow"/>
        </w:rPr>
        <w:t>A</w:t>
      </w:r>
      <w:r w:rsidRPr="005918BD">
        <w:rPr>
          <w:rStyle w:val="StyleUnderline"/>
        </w:rPr>
        <w:t xml:space="preserve">ct should have </w:t>
      </w:r>
      <w:r w:rsidRPr="00734867">
        <w:rPr>
          <w:rStyle w:val="StyleUnderline"/>
          <w:highlight w:val="yellow"/>
        </w:rPr>
        <w:t>exposed</w:t>
      </w:r>
      <w:r w:rsidRPr="005918BD">
        <w:rPr>
          <w:rStyle w:val="StyleUnderline"/>
        </w:rPr>
        <w:t xml:space="preserve"> the </w:t>
      </w:r>
      <w:r w:rsidRPr="00734867">
        <w:rPr>
          <w:rStyle w:val="Emphasis"/>
          <w:highlight w:val="yellow"/>
        </w:rPr>
        <w:t>inadequacy</w:t>
      </w:r>
      <w:r w:rsidRPr="00734867">
        <w:rPr>
          <w:rStyle w:val="StyleUnderline"/>
          <w:highlight w:val="yellow"/>
        </w:rPr>
        <w:t xml:space="preserve"> of</w:t>
      </w:r>
      <w:r w:rsidRPr="005918BD">
        <w:rPr>
          <w:rStyle w:val="StyleUnderline"/>
        </w:rPr>
        <w:t xml:space="preserve"> both </w:t>
      </w:r>
      <w:r w:rsidRPr="00734867">
        <w:rPr>
          <w:rStyle w:val="Emphasis"/>
          <w:highlight w:val="yellow"/>
        </w:rPr>
        <w:t>teleological accounts</w:t>
      </w:r>
      <w:r w:rsidRPr="005918BD">
        <w:rPr>
          <w:rStyle w:val="StyleUnderline"/>
        </w:rPr>
        <w:t xml:space="preserve"> of black </w:t>
      </w:r>
      <w:r w:rsidRPr="00CD0F80">
        <w:rPr>
          <w:rStyle w:val="StyleUnderline"/>
        </w:rPr>
        <w:t xml:space="preserve">political history and the presumption of a </w:t>
      </w:r>
      <w:r w:rsidRPr="00CD0F80">
        <w:rPr>
          <w:rStyle w:val="Emphasis"/>
        </w:rPr>
        <w:t>unitary</w:t>
      </w:r>
      <w:r w:rsidRPr="00CD0F80">
        <w:rPr>
          <w:rStyle w:val="StyleUnderline"/>
        </w:rPr>
        <w:t xml:space="preserve"> black political aspiration or metaaspiration</w:t>
      </w:r>
      <w:r w:rsidRPr="00CD0F80">
        <w:t xml:space="preserve">. Instead, </w:t>
      </w:r>
      <w:r w:rsidRPr="00CD0F80">
        <w:rPr>
          <w:rStyle w:val="Emphasis"/>
        </w:rPr>
        <w:t xml:space="preserve">ideological </w:t>
      </w:r>
      <w:r w:rsidRPr="00734867">
        <w:rPr>
          <w:rStyle w:val="Emphasis"/>
          <w:highlight w:val="yellow"/>
        </w:rPr>
        <w:t>mystification</w:t>
      </w:r>
      <w:r w:rsidRPr="005918BD">
        <w:rPr>
          <w:rStyle w:val="StyleUnderline"/>
        </w:rPr>
        <w:t xml:space="preserve"> </w:t>
      </w:r>
      <w:r w:rsidRPr="00B678BB">
        <w:rPr>
          <w:rStyle w:val="StyleUnderline"/>
        </w:rPr>
        <w:t xml:space="preserve">has </w:t>
      </w:r>
      <w:r w:rsidRPr="00B678BB">
        <w:rPr>
          <w:rStyle w:val="Emphasis"/>
        </w:rPr>
        <w:t>triumphed</w:t>
      </w:r>
      <w:r w:rsidRPr="00B678BB">
        <w:rPr>
          <w:rStyle w:val="StyleUnderline"/>
        </w:rPr>
        <w:t xml:space="preserve"> over </w:t>
      </w:r>
      <w:r w:rsidRPr="00B678BB">
        <w:rPr>
          <w:rStyle w:val="Emphasis"/>
        </w:rPr>
        <w:t>actual experience</w:t>
      </w:r>
      <w:r w:rsidRPr="00B678BB">
        <w:rPr>
          <w:rStyle w:val="StyleUnderline"/>
        </w:rPr>
        <w:t xml:space="preserve"> in both academic and popular discussion of black politics</w:t>
      </w:r>
      <w:r w:rsidRPr="00CD0F80">
        <w:t xml:space="preserve">. </w:t>
      </w:r>
      <w:r w:rsidRPr="00B678BB">
        <w:rPr>
          <w:rStyle w:val="StyleUnderline"/>
        </w:rPr>
        <w:t>Trends in black</w:t>
      </w:r>
      <w:r w:rsidRPr="005918BD">
        <w:rPr>
          <w:rStyle w:val="StyleUnderline"/>
        </w:rPr>
        <w:t xml:space="preserve"> studies elaborated a domain of ersatz politics that </w:t>
      </w:r>
      <w:r w:rsidRPr="00734867">
        <w:rPr>
          <w:rStyle w:val="StyleUnderline"/>
          <w:highlight w:val="yellow"/>
        </w:rPr>
        <w:t>enabled</w:t>
      </w:r>
      <w:r w:rsidRPr="005918BD">
        <w:rPr>
          <w:rStyle w:val="StyleUnderline"/>
        </w:rPr>
        <w:t xml:space="preserve"> </w:t>
      </w:r>
      <w:r w:rsidRPr="00734867">
        <w:rPr>
          <w:rStyle w:val="Emphasis"/>
          <w:highlight w:val="yellow"/>
        </w:rPr>
        <w:t>turning away</w:t>
      </w:r>
      <w:r w:rsidRPr="005918BD">
        <w:rPr>
          <w:rStyle w:val="StyleUnderline"/>
        </w:rPr>
        <w:t xml:space="preserve"> </w:t>
      </w:r>
      <w:r w:rsidRPr="00734867">
        <w:rPr>
          <w:rStyle w:val="StyleUnderline"/>
          <w:highlight w:val="yellow"/>
        </w:rPr>
        <w:t>from</w:t>
      </w:r>
      <w:r w:rsidRPr="005918BD">
        <w:rPr>
          <w:rStyle w:val="StyleUnderline"/>
        </w:rPr>
        <w:t xml:space="preserve"> </w:t>
      </w:r>
      <w:r w:rsidRPr="00734867">
        <w:rPr>
          <w:rStyle w:val="Emphasis"/>
          <w:highlight w:val="yellow"/>
        </w:rPr>
        <w:t>complexities</w:t>
      </w:r>
      <w:r w:rsidRPr="005918BD">
        <w:rPr>
          <w:rStyle w:val="StyleUnderline"/>
        </w:rPr>
        <w:t xml:space="preserve"> of contemporary life </w:t>
      </w:r>
      <w:r w:rsidRPr="00734867">
        <w:rPr>
          <w:rStyle w:val="StyleUnderline"/>
          <w:highlight w:val="yellow"/>
        </w:rPr>
        <w:t>that</w:t>
      </w:r>
      <w:r w:rsidRPr="005918BD">
        <w:rPr>
          <w:rStyle w:val="StyleUnderline"/>
        </w:rPr>
        <w:t xml:space="preserve"> </w:t>
      </w:r>
      <w:r w:rsidRPr="00734867">
        <w:rPr>
          <w:rStyle w:val="Emphasis"/>
          <w:highlight w:val="yellow"/>
        </w:rPr>
        <w:t>do not fit</w:t>
      </w:r>
      <w:r w:rsidRPr="005918BD">
        <w:rPr>
          <w:rStyle w:val="Emphasis"/>
        </w:rPr>
        <w:t xml:space="preserve"> </w:t>
      </w:r>
      <w:r w:rsidRPr="00CD0F80">
        <w:rPr>
          <w:rStyle w:val="Emphasis"/>
        </w:rPr>
        <w:t>easily</w:t>
      </w:r>
      <w:r w:rsidRPr="00CD0F80">
        <w:rPr>
          <w:rStyle w:val="StyleUnderline"/>
        </w:rPr>
        <w:t xml:space="preserve"> with the field’s </w:t>
      </w:r>
      <w:r w:rsidRPr="00CD0F80">
        <w:rPr>
          <w:rStyle w:val="Emphasis"/>
        </w:rPr>
        <w:t>race-reductionist orientation</w:t>
      </w:r>
      <w:r w:rsidRPr="00CD0F80">
        <w:t>. As African American studies became institutionalized in elite universities during the 1970s and 1980s, the field became a site for contestation over the extent to which familiar political or, in Kenneth Warren’s characterization, “community service” legitimations should continue to ground claims for institutional recognition.153</w:t>
      </w:r>
    </w:p>
    <w:p w14:paraId="2326E960" w14:textId="77777777" w:rsidR="00C61E10" w:rsidRPr="003345E9" w:rsidRDefault="00C61E10" w:rsidP="00C61E10">
      <w:pPr>
        <w:pStyle w:val="Heading4"/>
        <w:rPr>
          <w:rStyle w:val="Heading4Char"/>
        </w:rPr>
      </w:pPr>
      <w:r>
        <w:t xml:space="preserve">Specifically in the context of </w:t>
      </w:r>
      <w:r>
        <w:rPr>
          <w:u w:val="single"/>
        </w:rPr>
        <w:t>labor policy</w:t>
      </w:r>
      <w:r>
        <w:t xml:space="preserve">. </w:t>
      </w:r>
    </w:p>
    <w:p w14:paraId="26D3C791" w14:textId="77777777" w:rsidR="00C61E10" w:rsidRPr="003345E9" w:rsidRDefault="00C61E10" w:rsidP="00C61E10">
      <w:pPr>
        <w:rPr>
          <w:rStyle w:val="Heading4Char"/>
        </w:rPr>
      </w:pPr>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259BC84A" w14:textId="77777777" w:rsidR="00C61E10" w:rsidRPr="003345E9" w:rsidRDefault="00C61E10" w:rsidP="00C61E10">
      <w:pPr>
        <w:rPr>
          <w:rStyle w:val="Heading4Char"/>
        </w:rPr>
      </w:pPr>
      <w:r>
        <w:t xml:space="preserve">Another feature of the </w:t>
      </w:r>
      <w:r w:rsidRPr="00734867">
        <w:rPr>
          <w:rStyle w:val="StyleUnderline"/>
          <w:highlight w:val="yellow"/>
        </w:rPr>
        <w:t>cultural turn</w:t>
      </w:r>
      <w:r w:rsidRPr="004141A1">
        <w:rPr>
          <w:rStyle w:val="StyleUnderline"/>
        </w:rPr>
        <w:t xml:space="preserve"> in black studies has been </w:t>
      </w:r>
      <w:r w:rsidRPr="00734867">
        <w:rPr>
          <w:rStyle w:val="StyleUnderline"/>
          <w:highlight w:val="yellow"/>
        </w:rPr>
        <w:t xml:space="preserve">denial of the </w:t>
      </w:r>
      <w:r w:rsidRPr="00734867">
        <w:rPr>
          <w:rStyle w:val="Emphasis"/>
          <w:highlight w:val="yellow"/>
        </w:rPr>
        <w:t>significance</w:t>
      </w:r>
      <w:r w:rsidRPr="00734867">
        <w:rPr>
          <w:rStyle w:val="StyleUnderline"/>
          <w:highlight w:val="yellow"/>
        </w:rPr>
        <w:t xml:space="preserve"> of that </w:t>
      </w:r>
      <w:r w:rsidRPr="00734867">
        <w:rPr>
          <w:rStyle w:val="Emphasis"/>
          <w:highlight w:val="yellow"/>
        </w:rPr>
        <w:t>political sphere</w:t>
      </w:r>
      <w:r w:rsidRPr="004141A1">
        <w:rPr>
          <w:rStyle w:val="StyleUnderline"/>
        </w:rPr>
        <w:t xml:space="preserve"> for black Americans</w:t>
      </w:r>
      <w:r>
        <w:t>. Thus Peniel Joseph’s “narrative history” of the Black Power movement and its legacy leaps from the last gasps of the Black Panthers’ performative militancy in the early 1970s to hip-hop culture in the late 1980s—</w:t>
      </w:r>
      <w:r w:rsidRPr="004141A1">
        <w:rPr>
          <w:rStyle w:val="StyleUnderline"/>
        </w:rPr>
        <w:t xml:space="preserve">with </w:t>
      </w:r>
      <w:r w:rsidRPr="00734867">
        <w:rPr>
          <w:rStyle w:val="StyleUnderline"/>
          <w:highlight w:val="yellow"/>
        </w:rPr>
        <w:t>no discussion of</w:t>
      </w:r>
      <w:r w:rsidRPr="004141A1">
        <w:rPr>
          <w:rStyle w:val="StyleUnderline"/>
        </w:rPr>
        <w:t xml:space="preserve"> the impact of the great civil rights </w:t>
      </w:r>
      <w:r w:rsidRPr="00734867">
        <w:rPr>
          <w:rStyle w:val="Emphasis"/>
          <w:highlight w:val="yellow"/>
        </w:rPr>
        <w:t>legislative victories</w:t>
      </w:r>
      <w:r w:rsidRPr="004141A1">
        <w:t xml:space="preserve"> of the</w:t>
      </w:r>
      <w:r>
        <w:t xml:space="preserve"> mid-1960s or the emergence and consolidation of the stratum of black elected officials and functionaries who, along with the investor class, have defined the content of the “black political agenda” ever since.23</w:t>
      </w:r>
    </w:p>
    <w:p w14:paraId="645F84B7" w14:textId="77777777" w:rsidR="00C61E10" w:rsidRPr="003345E9" w:rsidRDefault="00C61E10" w:rsidP="00C61E10">
      <w:pPr>
        <w:rPr>
          <w:rStyle w:val="Heading4Char"/>
        </w:rPr>
      </w:pPr>
      <w:r w:rsidRPr="00734867">
        <w:rPr>
          <w:rStyle w:val="StyleUnderline"/>
          <w:highlight w:val="yellow"/>
        </w:rPr>
        <w:t xml:space="preserve">In the claim to </w:t>
      </w:r>
      <w:r w:rsidRPr="00734867">
        <w:rPr>
          <w:rStyle w:val="Emphasis"/>
          <w:highlight w:val="yellow"/>
        </w:rPr>
        <w:t>find politics everywhere</w:t>
      </w:r>
      <w:r>
        <w:t xml:space="preserve">, </w:t>
      </w:r>
      <w:r w:rsidRPr="004141A1">
        <w:rPr>
          <w:rStyle w:val="StyleUnderline"/>
        </w:rPr>
        <w:t xml:space="preserve">the cultural turn has eventuated in </w:t>
      </w:r>
      <w:r w:rsidRPr="00734867">
        <w:rPr>
          <w:rStyle w:val="StyleUnderline"/>
          <w:highlight w:val="yellow"/>
        </w:rPr>
        <w:t xml:space="preserve">disregarding it where it is most </w:t>
      </w:r>
      <w:r w:rsidRPr="00734867">
        <w:rPr>
          <w:rStyle w:val="Emphasis"/>
          <w:highlight w:val="yellow"/>
        </w:rPr>
        <w:t>explicit</w:t>
      </w:r>
      <w:r>
        <w:t xml:space="preserve">; in the name of voicing black Americans’ otherwise inscrutable beliefs and desires, it disparages as racially inauthentic the domain where they speak openly and directly. In fact, </w:t>
      </w:r>
      <w:r w:rsidRPr="004141A1">
        <w:rPr>
          <w:rStyle w:val="StyleUnderline"/>
        </w:rPr>
        <w:t xml:space="preserve">the argumentative trajectory of black cultural studies and the race-reductionist politics with which it is aligned has been to ignore or deny the significance of the specificities of black American </w:t>
      </w:r>
      <w:r w:rsidRPr="004141A1">
        <w:rPr>
          <w:rStyle w:val="Emphasis"/>
        </w:rPr>
        <w:t>historical</w:t>
      </w:r>
      <w:r w:rsidRPr="004141A1">
        <w:rPr>
          <w:rStyle w:val="StyleUnderline"/>
        </w:rPr>
        <w:t xml:space="preserve"> and </w:t>
      </w:r>
      <w:r w:rsidRPr="004141A1">
        <w:rPr>
          <w:rStyle w:val="Emphasis"/>
        </w:rPr>
        <w:t>political development</w:t>
      </w:r>
      <w:r>
        <w:t xml:space="preserve">. </w:t>
      </w:r>
      <w:r w:rsidRPr="004141A1">
        <w:rPr>
          <w:rStyle w:val="StyleUnderline"/>
        </w:rPr>
        <w:t xml:space="preserve">Antiracist </w:t>
      </w:r>
      <w:r w:rsidRPr="00734867">
        <w:rPr>
          <w:rStyle w:val="StyleUnderline"/>
          <w:highlight w:val="yellow"/>
        </w:rPr>
        <w:t>political criticism</w:t>
      </w:r>
      <w:r w:rsidRPr="004141A1">
        <w:rPr>
          <w:rStyle w:val="StyleUnderline"/>
        </w:rPr>
        <w:t xml:space="preserve"> and the scholarship that supports it </w:t>
      </w:r>
      <w:r w:rsidRPr="00734867">
        <w:rPr>
          <w:rStyle w:val="StyleUnderline"/>
          <w:highlight w:val="yellow"/>
        </w:rPr>
        <w:t>insist that</w:t>
      </w:r>
      <w:r w:rsidRPr="004141A1">
        <w:rPr>
          <w:rStyle w:val="StyleUnderline"/>
        </w:rPr>
        <w:t xml:space="preserve"> “</w:t>
      </w:r>
      <w:r w:rsidRPr="00734867">
        <w:rPr>
          <w:rStyle w:val="Emphasis"/>
          <w:highlight w:val="yellow"/>
        </w:rPr>
        <w:t>nothing has changed</w:t>
      </w:r>
      <w:r w:rsidRPr="004141A1">
        <w:rPr>
          <w:rStyle w:val="StyleUnderline"/>
        </w:rPr>
        <w:t>”</w:t>
      </w:r>
      <w:r>
        <w:t xml:space="preserve"> regarding the circumstances of black Americans since the segregation era or even slavery,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Saidiya Hartman dismisses emancipation as a “nonevent,” and fellow Afropessimist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irrationalist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p>
    <w:p w14:paraId="3F734569" w14:textId="77777777" w:rsidR="00C61E10" w:rsidRPr="003345E9" w:rsidRDefault="00C61E10" w:rsidP="00C61E10">
      <w:pPr>
        <w:rPr>
          <w:rStyle w:val="Heading4Char"/>
        </w:rPr>
      </w:pPr>
      <w:r w:rsidRPr="004141A1">
        <w:rPr>
          <w:rStyle w:val="StyleUnderline"/>
        </w:rPr>
        <w:t>The class-skewed mystifications we had first identified in black studies</w:t>
      </w:r>
      <w:r>
        <w:t>— the “racecraft” on which the field rests—</w:t>
      </w:r>
      <w:r w:rsidRPr="00734867">
        <w:rPr>
          <w:rStyle w:val="StyleUnderline"/>
          <w:highlight w:val="yellow"/>
        </w:rPr>
        <w:t>have failed ever more spectacularly as</w:t>
      </w:r>
      <w:r w:rsidRPr="004141A1">
        <w:rPr>
          <w:rStyle w:val="StyleUnderline"/>
        </w:rPr>
        <w:t xml:space="preserve"> either interpretation or </w:t>
      </w:r>
      <w:r w:rsidRPr="00734867">
        <w:rPr>
          <w:rStyle w:val="StyleUnderline"/>
          <w:highlight w:val="yellow"/>
        </w:rPr>
        <w:t>political practice</w:t>
      </w:r>
      <w:r>
        <w:t xml:space="preserve">. As our essays in this volume and our previous collection show, </w:t>
      </w:r>
      <w:r w:rsidRPr="004141A1">
        <w:rPr>
          <w:rStyle w:val="StyleUnderline"/>
        </w:rPr>
        <w:t>these failures become glaring in the light shed by analyses that locate the politics and thought of black Americans in the main currents of American political, social, and intellectual life</w:t>
      </w:r>
      <w:r>
        <w:t>. “To understand black history,” our late colleague Judith Stein, has written,</w:t>
      </w:r>
    </w:p>
    <w:p w14:paraId="443A9A52" w14:textId="77777777" w:rsidR="00C61E10" w:rsidRPr="003345E9" w:rsidRDefault="00C61E10" w:rsidP="00C61E10">
      <w:pPr>
        <w:rPr>
          <w:rStyle w:val="Heading4Char"/>
        </w:rPr>
      </w:pPr>
      <w:r>
        <w:t>one must examine the principal social forces affecting black people concretely and in historical time. Because blacks interacted with other workers and other social classes, the historian must analyze specific social and class relationships and not be satisfied with general statements about broad social changes as backdrops for Afro-American history.26</w:t>
      </w:r>
    </w:p>
    <w:p w14:paraId="173F1914" w14:textId="77777777" w:rsidR="00C61E10" w:rsidRPr="003345E9" w:rsidRDefault="00C61E10" w:rsidP="00C61E10">
      <w:pPr>
        <w:rPr>
          <w:rStyle w:val="Heading4Char"/>
        </w:rPr>
      </w:pPr>
      <w:r>
        <w:t xml:space="preserve">Yet, against sage admonitions like Stein’s, </w:t>
      </w:r>
      <w:r w:rsidRPr="00734867">
        <w:rPr>
          <w:rStyle w:val="StyleUnderline"/>
          <w:highlight w:val="yellow"/>
        </w:rPr>
        <w:t>adherents</w:t>
      </w:r>
      <w:r w:rsidRPr="004141A1">
        <w:rPr>
          <w:rStyle w:val="StyleUnderline"/>
        </w:rPr>
        <w:t xml:space="preserve"> have responded by </w:t>
      </w:r>
      <w:r w:rsidRPr="001F78C6">
        <w:rPr>
          <w:rStyle w:val="Emphasis"/>
        </w:rPr>
        <w:t>persistently</w:t>
      </w:r>
      <w:r w:rsidRPr="001F78C6">
        <w:rPr>
          <w:rStyle w:val="StyleUnderline"/>
        </w:rPr>
        <w:t xml:space="preserve"> </w:t>
      </w:r>
      <w:r w:rsidRPr="00734867">
        <w:rPr>
          <w:rStyle w:val="StyleUnderline"/>
          <w:highlight w:val="yellow"/>
        </w:rPr>
        <w:t>doubling down</w:t>
      </w:r>
      <w:r w:rsidRPr="004141A1">
        <w:rPr>
          <w:rStyle w:val="StyleUnderline"/>
        </w:rPr>
        <w:t xml:space="preserve"> on the effort to </w:t>
      </w:r>
      <w:r w:rsidRPr="00734867">
        <w:rPr>
          <w:rStyle w:val="StyleUnderline"/>
          <w:highlight w:val="yellow"/>
        </w:rPr>
        <w:t>salvage</w:t>
      </w:r>
      <w:r w:rsidRPr="004141A1">
        <w:rPr>
          <w:rStyle w:val="StyleUnderline"/>
        </w:rPr>
        <w:t xml:space="preserve"> </w:t>
      </w:r>
      <w:r w:rsidRPr="00734867">
        <w:rPr>
          <w:rStyle w:val="Emphasis"/>
          <w:highlight w:val="yellow"/>
        </w:rPr>
        <w:t>ahistorical</w:t>
      </w:r>
      <w:r w:rsidRPr="004141A1">
        <w:rPr>
          <w:rStyle w:val="StyleUnderline"/>
        </w:rPr>
        <w:t xml:space="preserve">, </w:t>
      </w:r>
      <w:r w:rsidRPr="00734867">
        <w:rPr>
          <w:rStyle w:val="Emphasis"/>
          <w:highlight w:val="yellow"/>
        </w:rPr>
        <w:t>race-reductionist</w:t>
      </w:r>
      <w:r w:rsidRPr="00734867">
        <w:rPr>
          <w:rStyle w:val="StyleUnderline"/>
          <w:highlight w:val="yellow"/>
        </w:rPr>
        <w:t xml:space="preserve"> explanations of current and </w:t>
      </w:r>
      <w:r w:rsidRPr="00734867">
        <w:rPr>
          <w:rStyle w:val="Emphasis"/>
          <w:highlight w:val="yellow"/>
        </w:rPr>
        <w:t>past inequalities</w:t>
      </w:r>
      <w:r>
        <w:t xml:space="preserve">. Hannah-Jones and DuVernay, as well as Ibram X. Kendi and Ta-Nehisi Coates, and only to a lesser extent Wilderson and Hartman, </w:t>
      </w:r>
      <w:r w:rsidRPr="00734867">
        <w:rPr>
          <w:rStyle w:val="StyleUnderline"/>
          <w:highlight w:val="yellow"/>
        </w:rPr>
        <w:t xml:space="preserve">have </w:t>
      </w:r>
      <w:r w:rsidRPr="00734867">
        <w:rPr>
          <w:rStyle w:val="Emphasis"/>
          <w:highlight w:val="yellow"/>
        </w:rPr>
        <w:t>brands to protect</w:t>
      </w:r>
      <w:r w:rsidRPr="004141A1">
        <w:rPr>
          <w:rStyle w:val="StyleUnderline"/>
        </w:rPr>
        <w:t xml:space="preserve"> and </w:t>
      </w:r>
      <w:r w:rsidRPr="00734867">
        <w:rPr>
          <w:rStyle w:val="Emphasis"/>
          <w:highlight w:val="yellow"/>
        </w:rPr>
        <w:t>products to sell</w:t>
      </w:r>
      <w:r>
        <w:t xml:space="preserve">, </w:t>
      </w:r>
      <w:r w:rsidRPr="004141A1">
        <w:rPr>
          <w:rStyle w:val="StyleUnderline"/>
        </w:rPr>
        <w:t xml:space="preserve">which can help </w:t>
      </w:r>
      <w:r w:rsidRPr="00734867">
        <w:rPr>
          <w:rStyle w:val="StyleUnderline"/>
          <w:highlight w:val="yellow"/>
        </w:rPr>
        <w:t xml:space="preserve">explain their </w:t>
      </w:r>
      <w:r w:rsidRPr="00734867">
        <w:rPr>
          <w:rStyle w:val="Emphasis"/>
          <w:highlight w:val="yellow"/>
        </w:rPr>
        <w:t>myopic commitment</w:t>
      </w:r>
      <w:r w:rsidRPr="004141A1">
        <w:rPr>
          <w:rStyle w:val="StyleUnderline"/>
        </w:rPr>
        <w:t xml:space="preserve"> to race reductionism in the face of a mounting political threat</w:t>
      </w:r>
      <w:r>
        <w:t>.</w:t>
      </w:r>
    </w:p>
    <w:p w14:paraId="6AB1CD35" w14:textId="77777777" w:rsidR="00C61E10" w:rsidRPr="003345E9" w:rsidRDefault="00C61E10" w:rsidP="00C61E10">
      <w:pPr>
        <w:rPr>
          <w:rStyle w:val="Heading4Char"/>
        </w:rPr>
      </w:pPr>
      <w:r>
        <w:t xml:space="preserve">More than the possible cupidity or existential commitments of </w:t>
      </w:r>
      <w:r w:rsidRPr="00484A60">
        <w:rPr>
          <w:rStyle w:val="StyleUnderline"/>
        </w:rPr>
        <w:t xml:space="preserve">prominent ideologues </w:t>
      </w:r>
      <w:r w:rsidRPr="001F78C6">
        <w:rPr>
          <w:rStyle w:val="StyleUnderline"/>
        </w:rPr>
        <w:t xml:space="preserve">sustains </w:t>
      </w:r>
      <w:r w:rsidRPr="00734867">
        <w:rPr>
          <w:rStyle w:val="Emphasis"/>
          <w:highlight w:val="yellow"/>
        </w:rPr>
        <w:t>race-reductionist interpretation</w:t>
      </w:r>
      <w:r w:rsidRPr="00484A60">
        <w:rPr>
          <w:rStyle w:val="StyleUnderline"/>
        </w:rPr>
        <w:t xml:space="preserve"> in its ever more </w:t>
      </w:r>
      <w:r w:rsidRPr="001F78C6">
        <w:rPr>
          <w:rStyle w:val="StyleUnderline"/>
        </w:rPr>
        <w:t xml:space="preserve">frenzied </w:t>
      </w:r>
      <w:r w:rsidRPr="00734867">
        <w:rPr>
          <w:rStyle w:val="Emphasis"/>
          <w:highlight w:val="yellow"/>
        </w:rPr>
        <w:t>flight from concreteness</w:t>
      </w:r>
      <w:r w:rsidRPr="00484A60">
        <w:rPr>
          <w:rStyle w:val="StyleUnderline"/>
        </w:rPr>
        <w:t xml:space="preserve"> </w:t>
      </w:r>
      <w:r w:rsidRPr="001F78C6">
        <w:rPr>
          <w:rStyle w:val="StyleUnderline"/>
        </w:rPr>
        <w:t xml:space="preserve">to avoid confrontation with its </w:t>
      </w:r>
      <w:r w:rsidRPr="001F78C6">
        <w:rPr>
          <w:rStyle w:val="Emphasis"/>
        </w:rPr>
        <w:t>inadequacies</w:t>
      </w:r>
      <w:r w:rsidRPr="001F78C6">
        <w:t xml:space="preserve">. </w:t>
      </w:r>
      <w:r w:rsidRPr="001F78C6">
        <w:rPr>
          <w:rStyle w:val="StyleUnderline"/>
        </w:rPr>
        <w:t>The cultural turn in African American studies</w:t>
      </w:r>
      <w:r w:rsidRPr="001F78C6">
        <w:t>, in its shift to seeking extramural legitimations of its intellectual</w:t>
      </w:r>
      <w:r>
        <w:t xml:space="preserve"> practice, </w:t>
      </w:r>
      <w:r w:rsidRPr="00484A60">
        <w:rPr>
          <w:rStyle w:val="StyleUnderline"/>
        </w:rPr>
        <w:t>was an align</w:t>
      </w:r>
      <w:r w:rsidRPr="001F78C6">
        <w:rPr>
          <w:rStyle w:val="StyleUnderline"/>
        </w:rPr>
        <w:t xml:space="preserve">ment with an increasingly self-conscious </w:t>
      </w:r>
      <w:r w:rsidRPr="00734867">
        <w:rPr>
          <w:rStyle w:val="Emphasis"/>
          <w:highlight w:val="yellow"/>
        </w:rPr>
        <w:t>class politics</w:t>
      </w:r>
      <w:r>
        <w:t xml:space="preserve">, </w:t>
      </w:r>
      <w:r w:rsidRPr="00484A60">
        <w:rPr>
          <w:rStyle w:val="StyleUnderline"/>
        </w:rPr>
        <w:t>the black neoliberal politics consolidating programmatically and ideologically in society writ large</w:t>
      </w:r>
      <w:r>
        <w:t xml:space="preserve">. This politics </w:t>
      </w:r>
      <w:r w:rsidRPr="00734867">
        <w:rPr>
          <w:rStyle w:val="StyleUnderline"/>
          <w:highlight w:val="yellow"/>
        </w:rPr>
        <w:t>traded on</w:t>
      </w:r>
      <w:r w:rsidRPr="001F78C6">
        <w:rPr>
          <w:rStyle w:val="StyleUnderline"/>
        </w:rPr>
        <w:t xml:space="preserve"> and benefited from the</w:t>
      </w:r>
      <w:r w:rsidRPr="00484A60">
        <w:rPr>
          <w:rStyle w:val="StyleUnderline"/>
        </w:rPr>
        <w:t xml:space="preserve"> </w:t>
      </w:r>
      <w:r w:rsidRPr="00734867">
        <w:rPr>
          <w:rStyle w:val="StyleUnderline"/>
          <w:highlight w:val="yellow"/>
        </w:rPr>
        <w:t>successes</w:t>
      </w:r>
      <w:r w:rsidRPr="00484A60">
        <w:rPr>
          <w:rStyle w:val="StyleUnderline"/>
        </w:rPr>
        <w:t xml:space="preserve"> and limitations of the development </w:t>
      </w:r>
      <w:r w:rsidRPr="00734867">
        <w:rPr>
          <w:rStyle w:val="StyleUnderline"/>
          <w:highlight w:val="yellow"/>
        </w:rPr>
        <w:t>of New Deal</w:t>
      </w:r>
      <w:r w:rsidRPr="001F78C6">
        <w:rPr>
          <w:rStyle w:val="StyleUnderline"/>
        </w:rPr>
        <w:t xml:space="preserve"> industrial democracy</w:t>
      </w:r>
      <w:r w:rsidRPr="00484A60">
        <w:rPr>
          <w:rStyle w:val="StyleUnderline"/>
        </w:rPr>
        <w:t xml:space="preserve"> in which black Americans played a pivotal role</w:t>
      </w:r>
      <w:r>
        <w:t>. As historian Touré F. Reed has shown, “</w:t>
      </w:r>
      <w:r w:rsidRPr="00484A60">
        <w:rPr>
          <w:rStyle w:val="StyleUnderline"/>
        </w:rPr>
        <w:t xml:space="preserve">New Deal </w:t>
      </w:r>
      <w:r w:rsidRPr="00734867">
        <w:rPr>
          <w:rStyle w:val="Emphasis"/>
          <w:highlight w:val="yellow"/>
        </w:rPr>
        <w:t>labor law</w:t>
      </w:r>
      <w:r w:rsidRPr="00484A60">
        <w:rPr>
          <w:rStyle w:val="StyleUnderline"/>
        </w:rPr>
        <w:t xml:space="preserve"> had a </w:t>
      </w:r>
      <w:r w:rsidRPr="00734867">
        <w:rPr>
          <w:rStyle w:val="Emphasis"/>
          <w:highlight w:val="yellow"/>
        </w:rPr>
        <w:t>profound impact</w:t>
      </w:r>
      <w:r w:rsidRPr="00484A60">
        <w:rPr>
          <w:rStyle w:val="StyleUnderline"/>
        </w:rPr>
        <w:t xml:space="preserve"> </w:t>
      </w:r>
      <w:r w:rsidRPr="00734867">
        <w:rPr>
          <w:rStyle w:val="StyleUnderline"/>
          <w:highlight w:val="yellow"/>
        </w:rPr>
        <w:t xml:space="preserve">on the scope of African American </w:t>
      </w:r>
      <w:r w:rsidRPr="00734867">
        <w:rPr>
          <w:rStyle w:val="Emphasis"/>
          <w:highlight w:val="yellow"/>
        </w:rPr>
        <w:t>Activism</w:t>
      </w:r>
      <w:r>
        <w:t xml:space="preserve"> during the 1930s and 1940s.” For example, in this context Reed states, “</w:t>
      </w:r>
      <w:r w:rsidRPr="004141A1">
        <w:rPr>
          <w:rStyle w:val="StyleUnderline"/>
        </w:rPr>
        <w:t>the Brotherhood of Sleeping Car Porters</w:t>
      </w:r>
      <w:r>
        <w:t xml:space="preserve"> (</w:t>
      </w:r>
      <w:r w:rsidRPr="00734867">
        <w:rPr>
          <w:rStyle w:val="Emphasis"/>
          <w:highlight w:val="yellow"/>
        </w:rPr>
        <w:t>BSCP</w:t>
      </w:r>
      <w:r>
        <w:t xml:space="preserve">) </w:t>
      </w:r>
      <w:r w:rsidRPr="004141A1">
        <w:rPr>
          <w:rStyle w:val="StyleUnderline"/>
        </w:rPr>
        <w:t xml:space="preserve">became the </w:t>
      </w:r>
      <w:r w:rsidRPr="001F78C6">
        <w:rPr>
          <w:rStyle w:val="StyleUnderline"/>
        </w:rPr>
        <w:t xml:space="preserve">first African American labor union to successfully </w:t>
      </w:r>
      <w:r w:rsidRPr="00734867">
        <w:rPr>
          <w:rStyle w:val="Emphasis"/>
          <w:highlight w:val="yellow"/>
        </w:rPr>
        <w:t>negotiate a contract</w:t>
      </w:r>
      <w:r w:rsidRPr="004141A1">
        <w:rPr>
          <w:rStyle w:val="StyleUnderline"/>
        </w:rPr>
        <w:t xml:space="preserve"> with a major employer</w:t>
      </w:r>
      <w:r>
        <w:t xml:space="preserve">.” Crucially, </w:t>
      </w:r>
      <w:r w:rsidRPr="004141A1">
        <w:rPr>
          <w:rStyle w:val="StyleUnderline"/>
        </w:rPr>
        <w:t xml:space="preserve">the union’s success was largely the </w:t>
      </w:r>
      <w:r w:rsidRPr="00734867">
        <w:rPr>
          <w:rStyle w:val="StyleUnderline"/>
          <w:highlight w:val="yellow"/>
        </w:rPr>
        <w:t>result of</w:t>
      </w:r>
      <w:r w:rsidRPr="004141A1">
        <w:rPr>
          <w:rStyle w:val="StyleUnderline"/>
        </w:rPr>
        <w:t xml:space="preserve"> the ability of its </w:t>
      </w:r>
      <w:r w:rsidRPr="00734867">
        <w:rPr>
          <w:rStyle w:val="StyleUnderline"/>
          <w:highlight w:val="yellow"/>
        </w:rPr>
        <w:t>leadership</w:t>
      </w:r>
      <w:r w:rsidRPr="004141A1">
        <w:rPr>
          <w:rStyle w:val="StyleUnderline"/>
        </w:rPr>
        <w:t xml:space="preserve"> to </w:t>
      </w:r>
      <w:r w:rsidRPr="00734867">
        <w:rPr>
          <w:rStyle w:val="StyleUnderline"/>
          <w:highlight w:val="yellow"/>
        </w:rPr>
        <w:t>finesse</w:t>
      </w:r>
      <w:r>
        <w:t xml:space="preserve"> “</w:t>
      </w:r>
      <w:r w:rsidRPr="00734867">
        <w:rPr>
          <w:rStyle w:val="Emphasis"/>
          <w:highlight w:val="yellow"/>
        </w:rPr>
        <w:t>stiff opposition from a black elite</w:t>
      </w:r>
      <w:r>
        <w:t xml:space="preserve"> </w:t>
      </w:r>
      <w:r w:rsidRPr="004141A1">
        <w:rPr>
          <w:rStyle w:val="StyleUnderline"/>
        </w:rPr>
        <w:t xml:space="preserve">dogmatically </w:t>
      </w:r>
      <w:r w:rsidRPr="00734867">
        <w:rPr>
          <w:rStyle w:val="StyleUnderline"/>
          <w:highlight w:val="yellow"/>
        </w:rPr>
        <w:t>committed to clientage</w:t>
      </w:r>
      <w:r w:rsidRPr="004141A1">
        <w:rPr>
          <w:rStyle w:val="StyleUnderline"/>
        </w:rPr>
        <w:t xml:space="preserve">/petition </w:t>
      </w:r>
      <w:r w:rsidRPr="00734867">
        <w:rPr>
          <w:rStyle w:val="StyleUnderline"/>
          <w:highlight w:val="yellow"/>
        </w:rPr>
        <w:t>politics</w:t>
      </w:r>
      <w:r>
        <w:t>.” Reed continues, by framing “</w:t>
      </w:r>
      <w:r w:rsidRPr="004141A1">
        <w:rPr>
          <w:rStyle w:val="StyleUnderline"/>
        </w:rPr>
        <w:t>the porters’ quest for recognition</w:t>
      </w:r>
      <w:r>
        <w:t xml:space="preserve"> as a matter of African American Civil Rights,” the BSCP’s effort </w:t>
      </w:r>
      <w:r w:rsidRPr="004141A1">
        <w:rPr>
          <w:rStyle w:val="StyleUnderline"/>
        </w:rPr>
        <w:t>helped</w:t>
      </w:r>
      <w:r>
        <w:t xml:space="preserve"> “</w:t>
      </w:r>
      <w:r w:rsidRPr="00734867">
        <w:rPr>
          <w:rStyle w:val="Emphasis"/>
          <w:highlight w:val="yellow"/>
        </w:rPr>
        <w:t>legitimate African American protest politics</w:t>
      </w:r>
      <w:r>
        <w:t>” as a crossclass politics. And for a time, the “</w:t>
      </w:r>
      <w:r w:rsidRPr="00734867">
        <w:rPr>
          <w:rStyle w:val="StyleUnderline"/>
          <w:highlight w:val="yellow"/>
        </w:rPr>
        <w:t>wide appeal of labor activism</w:t>
      </w:r>
      <w:r>
        <w:t xml:space="preserve"> among African Americans during the 1930s and 1940s” </w:t>
      </w:r>
      <w:r w:rsidRPr="004141A1">
        <w:rPr>
          <w:rStyle w:val="StyleUnderline"/>
        </w:rPr>
        <w:t xml:space="preserve">did </w:t>
      </w:r>
      <w:r w:rsidRPr="00734867">
        <w:rPr>
          <w:rStyle w:val="StyleUnderline"/>
          <w:highlight w:val="yellow"/>
        </w:rPr>
        <w:t>shift liberal</w:t>
      </w:r>
      <w:r w:rsidRPr="004141A1">
        <w:rPr>
          <w:rStyle w:val="StyleUnderline"/>
        </w:rPr>
        <w:t xml:space="preserve"> advocacy </w:t>
      </w:r>
      <w:r w:rsidRPr="00734867">
        <w:rPr>
          <w:rStyle w:val="StyleUnderline"/>
          <w:highlight w:val="yellow"/>
        </w:rPr>
        <w:t>organizations</w:t>
      </w:r>
      <w:r w:rsidRPr="004141A1">
        <w:rPr>
          <w:rStyle w:val="StyleUnderline"/>
        </w:rPr>
        <w:t xml:space="preserve"> like the National Association for the Advancement of Colored People</w:t>
      </w:r>
      <w:r>
        <w:t xml:space="preserve"> (</w:t>
      </w:r>
      <w:r w:rsidRPr="004141A1">
        <w:rPr>
          <w:rStyle w:val="Emphasis"/>
        </w:rPr>
        <w:t>NAACP</w:t>
      </w:r>
      <w:r>
        <w:t xml:space="preserve">) </w:t>
      </w:r>
      <w:r w:rsidRPr="004141A1">
        <w:rPr>
          <w:rStyle w:val="StyleUnderline"/>
        </w:rPr>
        <w:t xml:space="preserve">and the National Urban League </w:t>
      </w:r>
      <w:r w:rsidRPr="00734867">
        <w:rPr>
          <w:rStyle w:val="StyleUnderline"/>
          <w:highlight w:val="yellow"/>
        </w:rPr>
        <w:t>to the left</w:t>
      </w:r>
      <w:r>
        <w:t xml:space="preserve">. In the postwar period, however, the rise of “McCarthyism and the related assault on organized labor” across the board “lessened the sway of working-class militancy over African American civil rights.” And </w:t>
      </w:r>
      <w:r w:rsidRPr="00734867">
        <w:rPr>
          <w:rStyle w:val="StyleUnderline"/>
          <w:highlight w:val="yellow"/>
        </w:rPr>
        <w:t>with labor militancy</w:t>
      </w:r>
      <w:r w:rsidRPr="004141A1">
        <w:rPr>
          <w:rStyle w:val="StyleUnderline"/>
        </w:rPr>
        <w:t xml:space="preserve"> increasingly </w:t>
      </w:r>
      <w:r w:rsidRPr="00734867">
        <w:rPr>
          <w:rStyle w:val="Emphasis"/>
          <w:highlight w:val="yellow"/>
        </w:rPr>
        <w:t>sidelined</w:t>
      </w:r>
      <w:r>
        <w:t xml:space="preserve">, </w:t>
      </w:r>
      <w:r w:rsidRPr="004141A1">
        <w:rPr>
          <w:rStyle w:val="StyleUnderline"/>
        </w:rPr>
        <w:t xml:space="preserve">the </w:t>
      </w:r>
      <w:r w:rsidRPr="00734867">
        <w:rPr>
          <w:rStyle w:val="StyleUnderline"/>
          <w:highlight w:val="yellow"/>
        </w:rPr>
        <w:t>protest politics</w:t>
      </w:r>
      <w:r w:rsidRPr="004141A1">
        <w:rPr>
          <w:rStyle w:val="StyleUnderline"/>
        </w:rPr>
        <w:t xml:space="preserve"> that had helped reinvigorate liberal racial advocacy organizations </w:t>
      </w:r>
      <w:r w:rsidRPr="00734867">
        <w:rPr>
          <w:rStyle w:val="StyleUnderline"/>
          <w:highlight w:val="yellow"/>
        </w:rPr>
        <w:t>refocused</w:t>
      </w:r>
      <w:r w:rsidRPr="004141A1">
        <w:rPr>
          <w:rStyle w:val="StyleUnderline"/>
        </w:rPr>
        <w:t xml:space="preserve"> its attention </w:t>
      </w:r>
      <w:r w:rsidRPr="00734867">
        <w:rPr>
          <w:rStyle w:val="StyleUnderline"/>
          <w:highlight w:val="yellow"/>
        </w:rPr>
        <w:t xml:space="preserve">on </w:t>
      </w:r>
      <w:r w:rsidRPr="00734867">
        <w:rPr>
          <w:rStyle w:val="Emphasis"/>
          <w:highlight w:val="yellow"/>
        </w:rPr>
        <w:t>discrimination</w:t>
      </w:r>
      <w:r>
        <w:t xml:space="preserve">, </w:t>
      </w:r>
      <w:r w:rsidRPr="001F78C6">
        <w:rPr>
          <w:rStyle w:val="StyleUnderline"/>
        </w:rPr>
        <w:t xml:space="preserve">which it began to arraign on </w:t>
      </w:r>
      <w:r w:rsidRPr="001F78C6">
        <w:rPr>
          <w:rStyle w:val="Emphasis"/>
        </w:rPr>
        <w:t>psychological terms</w:t>
      </w:r>
      <w:r w:rsidRPr="001F78C6">
        <w:rPr>
          <w:rStyle w:val="StyleUnderline"/>
        </w:rPr>
        <w:t xml:space="preserve"> for which </w:t>
      </w:r>
      <w:r w:rsidRPr="001F78C6">
        <w:rPr>
          <w:rStyle w:val="Emphasis"/>
        </w:rPr>
        <w:t>culturalist remedies</w:t>
      </w:r>
      <w:r w:rsidRPr="001F78C6">
        <w:rPr>
          <w:rStyle w:val="StyleUnderline"/>
        </w:rPr>
        <w:t xml:space="preserve"> could be prescribed as precisely what the doctor had ordered</w:t>
      </w:r>
      <w:r w:rsidRPr="001F78C6">
        <w:t>. Although the civil rights movement benefited from the legal framework created by the New Deal which had “legitimated citizens’ demands</w:t>
      </w:r>
      <w:r>
        <w:t xml:space="preserve"> on government for a more equitable and democratic society,”27 </w:t>
      </w:r>
      <w:r w:rsidRPr="004141A1">
        <w:rPr>
          <w:rStyle w:val="StyleUnderline"/>
        </w:rPr>
        <w:t xml:space="preserve">with labor militancy effectively out of the picture, organized race-group leaders who had accommodated themselves to the </w:t>
      </w:r>
      <w:r w:rsidRPr="00A9656D">
        <w:rPr>
          <w:rStyle w:val="StyleUnderline"/>
        </w:rPr>
        <w:t>protest model</w:t>
      </w:r>
      <w:r w:rsidRPr="004141A1">
        <w:rPr>
          <w:rStyle w:val="StyleUnderline"/>
        </w:rPr>
        <w:t xml:space="preserve"> were able to </w:t>
      </w:r>
      <w:r w:rsidRPr="00734867">
        <w:rPr>
          <w:rStyle w:val="Emphasis"/>
          <w:highlight w:val="yellow"/>
        </w:rPr>
        <w:t>deploy it</w:t>
      </w:r>
      <w:r w:rsidRPr="00A9656D">
        <w:t xml:space="preserve"> </w:t>
      </w:r>
      <w:r w:rsidRPr="00734867">
        <w:rPr>
          <w:rStyle w:val="StyleUnderline"/>
          <w:highlight w:val="yellow"/>
        </w:rPr>
        <w:t>in service of</w:t>
      </w:r>
      <w:r w:rsidRPr="004141A1">
        <w:rPr>
          <w:rStyle w:val="StyleUnderline"/>
        </w:rPr>
        <w:t xml:space="preserve"> their normative </w:t>
      </w:r>
      <w:r w:rsidRPr="00734867">
        <w:rPr>
          <w:rStyle w:val="StyleUnderline"/>
          <w:highlight w:val="yellow"/>
        </w:rPr>
        <w:t>clientage</w:t>
      </w:r>
      <w:r w:rsidRPr="004141A1">
        <w:rPr>
          <w:rStyle w:val="StyleUnderline"/>
        </w:rPr>
        <w:t xml:space="preserve">/petition </w:t>
      </w:r>
      <w:r w:rsidRPr="00734867">
        <w:rPr>
          <w:rStyle w:val="StyleUnderline"/>
          <w:highlight w:val="yellow"/>
        </w:rPr>
        <w:t>projects</w:t>
      </w:r>
      <w:r w:rsidRPr="004141A1">
        <w:rPr>
          <w:rStyle w:val="StyleUnderline"/>
        </w:rPr>
        <w:t xml:space="preserve"> now </w:t>
      </w:r>
      <w:r w:rsidRPr="004141A1">
        <w:rPr>
          <w:rStyle w:val="Emphasis"/>
        </w:rPr>
        <w:t xml:space="preserve">largely </w:t>
      </w:r>
      <w:r w:rsidRPr="00734867">
        <w:rPr>
          <w:rStyle w:val="Emphasis"/>
          <w:highlight w:val="yellow"/>
        </w:rPr>
        <w:t>unchecked</w:t>
      </w:r>
      <w:r w:rsidRPr="00734867">
        <w:rPr>
          <w:rStyle w:val="StyleUnderline"/>
          <w:highlight w:val="yellow"/>
        </w:rPr>
        <w:t xml:space="preserve"> by </w:t>
      </w:r>
      <w:r w:rsidRPr="00734867">
        <w:rPr>
          <w:rStyle w:val="Emphasis"/>
          <w:highlight w:val="yellow"/>
        </w:rPr>
        <w:t>working-class opposition</w:t>
      </w:r>
      <w:r>
        <w:t>.</w:t>
      </w:r>
    </w:p>
    <w:p w14:paraId="421A6C41" w14:textId="77777777" w:rsidR="00C61E10" w:rsidRPr="003345E9" w:rsidRDefault="00C61E10" w:rsidP="00C61E10">
      <w:pPr>
        <w:rPr>
          <w:rStyle w:val="Heading4Char"/>
        </w:rPr>
      </w:pPr>
    </w:p>
    <w:p w14:paraId="0AB7D913" w14:textId="77777777" w:rsidR="00C61E10" w:rsidRPr="003345E9" w:rsidRDefault="00C61E10" w:rsidP="00C61E10">
      <w:pPr>
        <w:pStyle w:val="Heading4"/>
        <w:rPr>
          <w:rStyle w:val="Heading4Char"/>
        </w:rPr>
      </w:pPr>
      <w:r>
        <w:t xml:space="preserve">b) </w:t>
      </w:r>
      <w:r w:rsidRPr="00523353">
        <w:rPr>
          <w:u w:val="single"/>
        </w:rPr>
        <w:t>Political hope</w:t>
      </w:r>
      <w:r>
        <w:t xml:space="preserve"> and </w:t>
      </w:r>
      <w:r w:rsidRPr="00523353">
        <w:rPr>
          <w:u w:val="single"/>
        </w:rPr>
        <w:t>humanism</w:t>
      </w:r>
      <w:r>
        <w:t xml:space="preserve"> are imperative.</w:t>
      </w:r>
    </w:p>
    <w:p w14:paraId="4A0F711D" w14:textId="77777777" w:rsidR="00C61E10" w:rsidRPr="003345E9" w:rsidRDefault="00C61E10" w:rsidP="00C61E10">
      <w:pPr>
        <w:rPr>
          <w:rStyle w:val="Heading4Char"/>
        </w:rPr>
      </w:pPr>
      <w:r>
        <w:t xml:space="preserve">Fazal </w:t>
      </w:r>
      <w:r w:rsidRPr="00764E1E">
        <w:rPr>
          <w:rStyle w:val="Style13ptBold"/>
        </w:rPr>
        <w:t>Rizvi 25</w:t>
      </w:r>
      <w:r>
        <w:t xml:space="preserve">. </w:t>
      </w:r>
      <w:r w:rsidRPr="00764E1E">
        <w:t>Faculty of Education, The University of Melbourne</w:t>
      </w:r>
      <w:r>
        <w:t>. “</w:t>
      </w:r>
      <w:r w:rsidRPr="00764E1E">
        <w:t>Edward Said, critical humanism and resources of hope</w:t>
      </w:r>
      <w:r>
        <w:t xml:space="preserve">.” Globalization, Societies, and Education. 2025. </w:t>
      </w:r>
      <w:r w:rsidRPr="00764E1E">
        <w:t>https://www.tandfonline.com/doi/full/10.1080/14767724.2025.250761</w:t>
      </w:r>
    </w:p>
    <w:p w14:paraId="4D733CC0" w14:textId="77777777" w:rsidR="00C61E10" w:rsidRPr="003345E9" w:rsidRDefault="00C61E10" w:rsidP="00C61E10">
      <w:pPr>
        <w:rPr>
          <w:rStyle w:val="Heading4Char"/>
        </w:rPr>
      </w:pPr>
      <w:r w:rsidRPr="00734867">
        <w:rPr>
          <w:rStyle w:val="StyleUnderline"/>
          <w:highlight w:val="yellow"/>
        </w:rPr>
        <w:t xml:space="preserve">Hope is a </w:t>
      </w:r>
      <w:r w:rsidRPr="00734867">
        <w:rPr>
          <w:rStyle w:val="Emphasis"/>
          <w:sz w:val="28"/>
          <w:szCs w:val="28"/>
          <w:highlight w:val="yellow"/>
        </w:rPr>
        <w:t>foundational motivation</w:t>
      </w:r>
      <w:r w:rsidRPr="00523353">
        <w:rPr>
          <w:sz w:val="16"/>
        </w:rPr>
        <w:t xml:space="preserve"> in much of Said’s writings, but it is also a concept that he did not scrutinise closely. For him, </w:t>
      </w:r>
      <w:r w:rsidRPr="00FC15B4">
        <w:rPr>
          <w:rStyle w:val="StyleUnderline"/>
        </w:rPr>
        <w:t>its force is implied</w:t>
      </w:r>
      <w:r w:rsidRPr="00523353">
        <w:rPr>
          <w:sz w:val="16"/>
        </w:rPr>
        <w:t xml:space="preserve">, embedded within his </w:t>
      </w:r>
      <w:r w:rsidRPr="00FC15B4">
        <w:rPr>
          <w:rStyle w:val="StyleUnderline"/>
        </w:rPr>
        <w:t>teleology of a just and humane society</w:t>
      </w:r>
      <w:r w:rsidRPr="00523353">
        <w:rPr>
          <w:sz w:val="16"/>
        </w:rPr>
        <w:t xml:space="preserve">. In his recent book, Sevendsen (Citation2025) explores the nature of hope, asking what exactly hope is and how it is different from related phenomena such as wishful thinking. Hope, Svendsen suggests, is </w:t>
      </w:r>
      <w:r w:rsidRPr="00FC15B4">
        <w:rPr>
          <w:rStyle w:val="StyleUnderline"/>
        </w:rPr>
        <w:t xml:space="preserve">rooted in the ability </w:t>
      </w:r>
      <w:r w:rsidRPr="00734867">
        <w:rPr>
          <w:rStyle w:val="StyleUnderline"/>
          <w:highlight w:val="yellow"/>
        </w:rPr>
        <w:t xml:space="preserve">to </w:t>
      </w:r>
      <w:r w:rsidRPr="00734867">
        <w:rPr>
          <w:rStyle w:val="Emphasis"/>
          <w:highlight w:val="yellow"/>
        </w:rPr>
        <w:t>shape</w:t>
      </w:r>
      <w:r w:rsidRPr="00734867">
        <w:rPr>
          <w:rStyle w:val="StyleUnderline"/>
          <w:highlight w:val="yellow"/>
        </w:rPr>
        <w:t xml:space="preserve"> one's </w:t>
      </w:r>
      <w:r w:rsidRPr="00734867">
        <w:rPr>
          <w:rStyle w:val="Emphasis"/>
          <w:highlight w:val="yellow"/>
        </w:rPr>
        <w:t>future</w:t>
      </w:r>
      <w:r w:rsidRPr="00FC15B4">
        <w:rPr>
          <w:rStyle w:val="StyleUnderline"/>
        </w:rPr>
        <w:t>, crucial for a society in search of freedom, in repudiation of fear</w:t>
      </w:r>
      <w:r w:rsidRPr="00523353">
        <w:rPr>
          <w:sz w:val="16"/>
        </w:rPr>
        <w:t xml:space="preserve">. Hope plays a vital role in </w:t>
      </w:r>
      <w:r w:rsidRPr="00734867">
        <w:rPr>
          <w:rStyle w:val="StyleUnderline"/>
          <w:highlight w:val="yellow"/>
        </w:rPr>
        <w:t xml:space="preserve">giving life </w:t>
      </w:r>
      <w:r w:rsidRPr="00734867">
        <w:rPr>
          <w:rStyle w:val="Emphasis"/>
          <w:sz w:val="28"/>
          <w:szCs w:val="28"/>
          <w:highlight w:val="yellow"/>
        </w:rPr>
        <w:t>meaning</w:t>
      </w:r>
      <w:r w:rsidRPr="00FC15B4">
        <w:rPr>
          <w:rStyle w:val="StyleUnderline"/>
        </w:rPr>
        <w:t>, and its intimate connection to identity</w:t>
      </w:r>
      <w:r w:rsidRPr="00523353">
        <w:rPr>
          <w:sz w:val="16"/>
        </w:rPr>
        <w:t xml:space="preserve">. According to Svendsen, while hope cannot entirely transform the world, it can </w:t>
      </w:r>
      <w:r w:rsidRPr="00734867">
        <w:rPr>
          <w:rStyle w:val="Emphasis"/>
          <w:highlight w:val="yellow"/>
        </w:rPr>
        <w:t>empower</w:t>
      </w:r>
      <w:r w:rsidRPr="00734867">
        <w:rPr>
          <w:rStyle w:val="StyleUnderline"/>
          <w:highlight w:val="yellow"/>
        </w:rPr>
        <w:t xml:space="preserve"> individuals to focus on </w:t>
      </w:r>
      <w:r w:rsidRPr="00734867">
        <w:rPr>
          <w:rStyle w:val="Emphasis"/>
          <w:highlight w:val="yellow"/>
        </w:rPr>
        <w:t>achievable</w:t>
      </w:r>
      <w:r w:rsidRPr="00734867">
        <w:rPr>
          <w:rStyle w:val="StyleUnderline"/>
          <w:highlight w:val="yellow"/>
        </w:rPr>
        <w:t xml:space="preserve"> goals</w:t>
      </w:r>
      <w:r w:rsidRPr="00FC15B4">
        <w:rPr>
          <w:rStyle w:val="StyleUnderline"/>
        </w:rPr>
        <w:t xml:space="preserve"> and </w:t>
      </w:r>
      <w:r w:rsidRPr="00734867">
        <w:rPr>
          <w:rStyle w:val="StyleUnderline"/>
          <w:highlight w:val="yellow"/>
        </w:rPr>
        <w:t>imagine</w:t>
      </w:r>
      <w:r w:rsidRPr="00FC15B4">
        <w:rPr>
          <w:rStyle w:val="StyleUnderline"/>
        </w:rPr>
        <w:t xml:space="preserve"> the possibilities of a </w:t>
      </w:r>
      <w:r w:rsidRPr="00734867">
        <w:rPr>
          <w:rStyle w:val="Emphasis"/>
          <w:sz w:val="28"/>
          <w:szCs w:val="28"/>
          <w:highlight w:val="yellow"/>
        </w:rPr>
        <w:t>fairer</w:t>
      </w:r>
      <w:r w:rsidRPr="00734867">
        <w:rPr>
          <w:rStyle w:val="StyleUnderline"/>
          <w:highlight w:val="yellow"/>
        </w:rPr>
        <w:t xml:space="preserve"> and more </w:t>
      </w:r>
      <w:r w:rsidRPr="00734867">
        <w:rPr>
          <w:rStyle w:val="Emphasis"/>
          <w:highlight w:val="yellow"/>
        </w:rPr>
        <w:t>just world</w:t>
      </w:r>
      <w:r w:rsidRPr="00523353">
        <w:rPr>
          <w:sz w:val="16"/>
        </w:rPr>
        <w:t>.</w:t>
      </w:r>
    </w:p>
    <w:p w14:paraId="58EE7C12" w14:textId="77777777" w:rsidR="00C61E10" w:rsidRPr="003345E9" w:rsidRDefault="00C61E10" w:rsidP="00C61E10">
      <w:pPr>
        <w:rPr>
          <w:rStyle w:val="Heading4Char"/>
        </w:rPr>
      </w:pPr>
      <w:r w:rsidRPr="00523353">
        <w:rPr>
          <w:sz w:val="16"/>
        </w:rPr>
        <w:t xml:space="preserve">Yet </w:t>
      </w:r>
      <w:r w:rsidRPr="00734867">
        <w:rPr>
          <w:rStyle w:val="StyleUnderline"/>
          <w:highlight w:val="yellow"/>
        </w:rPr>
        <w:t>hope can</w:t>
      </w:r>
      <w:r w:rsidRPr="00FC15B4">
        <w:rPr>
          <w:rStyle w:val="StyleUnderline"/>
        </w:rPr>
        <w:t xml:space="preserve"> also </w:t>
      </w:r>
      <w:r w:rsidRPr="00734867">
        <w:rPr>
          <w:rStyle w:val="StyleUnderline"/>
          <w:highlight w:val="yellow"/>
        </w:rPr>
        <w:t>disappoint</w:t>
      </w:r>
      <w:r w:rsidRPr="00523353">
        <w:rPr>
          <w:sz w:val="16"/>
        </w:rPr>
        <w:t xml:space="preserve">. Brennan (Citation2005, 43) reminds us of Ernst Bloch’s claim that ‘hope must be unconditionally disappoint-able, first because it is open in a forward direction … [and second] because, even when it is concretely mediated, it can never be mediated by solid fact’. In an act of hoping, the </w:t>
      </w:r>
      <w:r w:rsidRPr="00FC15B4">
        <w:rPr>
          <w:rStyle w:val="StyleUnderline"/>
        </w:rPr>
        <w:t xml:space="preserve">possibility of </w:t>
      </w:r>
      <w:r w:rsidRPr="00734867">
        <w:rPr>
          <w:rStyle w:val="StyleUnderline"/>
          <w:highlight w:val="yellow"/>
        </w:rPr>
        <w:t>failure</w:t>
      </w:r>
      <w:r w:rsidRPr="00FC15B4">
        <w:rPr>
          <w:rStyle w:val="StyleUnderline"/>
        </w:rPr>
        <w:t xml:space="preserve"> is always to be expected, even as optimism is assumed</w:t>
      </w:r>
      <w:r w:rsidRPr="00523353">
        <w:rPr>
          <w:sz w:val="16"/>
        </w:rPr>
        <w:t xml:space="preserve">. Hope thus involves the capacity to </w:t>
      </w:r>
      <w:r w:rsidRPr="00FC15B4">
        <w:rPr>
          <w:rStyle w:val="StyleUnderline"/>
        </w:rPr>
        <w:t>impel both individuals and communities in a positive direction</w:t>
      </w:r>
      <w:r w:rsidRPr="00523353">
        <w:rPr>
          <w:sz w:val="16"/>
        </w:rPr>
        <w:t xml:space="preserve">. It is a </w:t>
      </w:r>
      <w:r w:rsidRPr="00734867">
        <w:rPr>
          <w:rStyle w:val="Emphasis"/>
          <w:sz w:val="28"/>
          <w:szCs w:val="28"/>
          <w:highlight w:val="yellow"/>
        </w:rPr>
        <w:t>motivating</w:t>
      </w:r>
      <w:r w:rsidRPr="00734867">
        <w:rPr>
          <w:rStyle w:val="StyleUnderline"/>
          <w:highlight w:val="yellow"/>
        </w:rPr>
        <w:t xml:space="preserve"> force linked to</w:t>
      </w:r>
      <w:r w:rsidRPr="00FC15B4">
        <w:rPr>
          <w:rStyle w:val="StyleUnderline"/>
        </w:rPr>
        <w:t xml:space="preserve"> a vision of a </w:t>
      </w:r>
      <w:r w:rsidRPr="00734867">
        <w:rPr>
          <w:rStyle w:val="StyleUnderline"/>
          <w:highlight w:val="yellow"/>
        </w:rPr>
        <w:t>brighter future</w:t>
      </w:r>
      <w:r w:rsidRPr="00523353">
        <w:rPr>
          <w:sz w:val="16"/>
        </w:rPr>
        <w:t xml:space="preserve">. Invariably, hope invites us to consider how our aspirations can be realised, through forbearance, resistance, reliance, and activism. Timothy Brennan, one of Said’s most well-known graduate students at Columbia University, recalls that it was Said’s sense of hope that first appealed to him, since it defined his </w:t>
      </w:r>
      <w:r w:rsidRPr="00734867">
        <w:rPr>
          <w:rStyle w:val="Emphasis"/>
          <w:highlight w:val="yellow"/>
        </w:rPr>
        <w:t>creative</w:t>
      </w:r>
      <w:r w:rsidRPr="00734867">
        <w:rPr>
          <w:rStyle w:val="StyleUnderline"/>
          <w:highlight w:val="yellow"/>
        </w:rPr>
        <w:t xml:space="preserve"> politics</w:t>
      </w:r>
      <w:r w:rsidRPr="00FC15B4">
        <w:rPr>
          <w:rStyle w:val="StyleUnderline"/>
        </w:rPr>
        <w:t xml:space="preserve"> of thinking about how it might be realised in the most difficult of circumstances.</w:t>
      </w:r>
      <w:r w:rsidRPr="00523353">
        <w:rPr>
          <w:sz w:val="16"/>
        </w:rPr>
        <w:t xml:space="preserve"> For Said, Brennan notes, hope always entailed ‘the </w:t>
      </w:r>
      <w:r w:rsidRPr="00FC15B4">
        <w:rPr>
          <w:rStyle w:val="StyleUnderline"/>
        </w:rPr>
        <w:t>responsibility of creating</w:t>
      </w:r>
      <w:r w:rsidRPr="00523353">
        <w:rPr>
          <w:sz w:val="16"/>
        </w:rPr>
        <w:t xml:space="preserve">, subjectively, future facts, </w:t>
      </w:r>
      <w:r w:rsidRPr="00734867">
        <w:rPr>
          <w:rStyle w:val="StyleUnderline"/>
          <w:highlight w:val="yellow"/>
        </w:rPr>
        <w:t>even as</w:t>
      </w:r>
      <w:r w:rsidRPr="00FC15B4">
        <w:rPr>
          <w:rStyle w:val="StyleUnderline"/>
        </w:rPr>
        <w:t xml:space="preserve"> the </w:t>
      </w:r>
      <w:r w:rsidRPr="00734867">
        <w:rPr>
          <w:rStyle w:val="StyleUnderline"/>
          <w:highlight w:val="yellow"/>
        </w:rPr>
        <w:t>possibility of defeat existed</w:t>
      </w:r>
      <w:r w:rsidRPr="00FC15B4">
        <w:rPr>
          <w:rStyle w:val="StyleUnderline"/>
        </w:rPr>
        <w:t xml:space="preserve"> </w:t>
      </w:r>
      <w:r w:rsidRPr="005D616B">
        <w:rPr>
          <w:rStyle w:val="Emphasis"/>
        </w:rPr>
        <w:t>precariously</w:t>
      </w:r>
      <w:r w:rsidRPr="00FC15B4">
        <w:rPr>
          <w:rStyle w:val="StyleUnderline"/>
        </w:rPr>
        <w:t xml:space="preserve"> within itself’</w:t>
      </w:r>
      <w:r w:rsidRPr="00523353">
        <w:rPr>
          <w:sz w:val="16"/>
        </w:rPr>
        <w:t xml:space="preserve"> (Brennan Citation2005, 44).</w:t>
      </w:r>
    </w:p>
    <w:p w14:paraId="501AB513" w14:textId="77777777" w:rsidR="00C61E10" w:rsidRPr="003345E9" w:rsidRDefault="00C61E10" w:rsidP="00C61E10">
      <w:pPr>
        <w:rPr>
          <w:rStyle w:val="Heading4Char"/>
        </w:rPr>
      </w:pPr>
      <w:r w:rsidRPr="00523353">
        <w:rPr>
          <w:sz w:val="16"/>
        </w:rPr>
        <w:t xml:space="preserve">Towards the end of his life, Said was indeed living in hopeless times, both in personal and political terms. Personally, he was struggling with leukemia, while, politically, he was compelled to consider the possibility that the two-state solution was no longer feasible, and that Israel was intent on expanding its borders into the Palestinian land with measures too horrendous to imagine. He could also see that anti-Arab sentiments were growing around the world, following the shocking events of September 11 which had, in geopolitical terms, inexorably provided Israel an opportunity to realise its Zionist ambitions. In this context, Said personally faced </w:t>
      </w:r>
      <w:r w:rsidRPr="00FC15B4">
        <w:rPr>
          <w:rStyle w:val="Emphasis"/>
        </w:rPr>
        <w:t>political abuse</w:t>
      </w:r>
      <w:r w:rsidRPr="00FC15B4">
        <w:rPr>
          <w:rStyle w:val="StyleUnderline"/>
        </w:rPr>
        <w:t xml:space="preserve"> by the </w:t>
      </w:r>
      <w:r w:rsidRPr="00FC15B4">
        <w:rPr>
          <w:rStyle w:val="Emphasis"/>
        </w:rPr>
        <w:t>Zionist</w:t>
      </w:r>
      <w:r w:rsidRPr="00FC15B4">
        <w:rPr>
          <w:rStyle w:val="StyleUnderline"/>
        </w:rPr>
        <w:t xml:space="preserve"> organisations in the United State</w:t>
      </w:r>
      <w:r w:rsidRPr="00523353">
        <w:rPr>
          <w:sz w:val="16"/>
        </w:rPr>
        <w:t>s, and also death threats.</w:t>
      </w:r>
    </w:p>
    <w:p w14:paraId="2BA18161" w14:textId="77777777" w:rsidR="00C61E10" w:rsidRPr="003345E9" w:rsidRDefault="00C61E10" w:rsidP="00C61E10">
      <w:pPr>
        <w:rPr>
          <w:rStyle w:val="Heading4Char"/>
        </w:rPr>
      </w:pPr>
      <w:r w:rsidRPr="00523353">
        <w:rPr>
          <w:sz w:val="16"/>
        </w:rPr>
        <w:t xml:space="preserve">Yet, despite feelings of despair, Said </w:t>
      </w:r>
      <w:r w:rsidRPr="00FC15B4">
        <w:rPr>
          <w:rStyle w:val="StyleUnderline"/>
        </w:rPr>
        <w:t>never gave up hope</w:t>
      </w:r>
      <w:r w:rsidRPr="00523353">
        <w:rPr>
          <w:sz w:val="16"/>
        </w:rPr>
        <w:t xml:space="preserve">. Indeed, the lectures that constitute Humanism and Democratic Criticism (2004) can be viewed as a clarion call for maintaining a sense of hope. In these lectures, he brings together various threads of his scholarship over the years to offer a set of resources of hope </w:t>
      </w:r>
      <w:r w:rsidRPr="00734867">
        <w:rPr>
          <w:rStyle w:val="StyleUnderline"/>
          <w:highlight w:val="yellow"/>
        </w:rPr>
        <w:t>underpinned by</w:t>
      </w:r>
      <w:r w:rsidRPr="00FC15B4">
        <w:rPr>
          <w:rStyle w:val="StyleUnderline"/>
        </w:rPr>
        <w:t xml:space="preserve"> a </w:t>
      </w:r>
      <w:r w:rsidRPr="005D616B">
        <w:rPr>
          <w:rStyle w:val="Emphasis"/>
        </w:rPr>
        <w:t>critical form</w:t>
      </w:r>
      <w:r w:rsidRPr="00FC15B4">
        <w:rPr>
          <w:rStyle w:val="StyleUnderline"/>
        </w:rPr>
        <w:t xml:space="preserve"> of </w:t>
      </w:r>
      <w:r w:rsidRPr="005D616B">
        <w:rPr>
          <w:rStyle w:val="Emphasis"/>
        </w:rPr>
        <w:t>humanism</w:t>
      </w:r>
      <w:r w:rsidRPr="00523353">
        <w:rPr>
          <w:sz w:val="16"/>
        </w:rPr>
        <w:t xml:space="preserve">. These resources are based on his conviction that it is only through a critical understanding of the historical embeddedness of texts that we can engage in the politics that surrounds them. This intellectual work is especially relevant to those oppressed communities that are subjected not only to the hegemonic power of global capitalism but also to an emergent form of colonialism, such as that evident in the actions of the Israeli state with the implicit support of the United States and much of the West. For Said, then, </w:t>
      </w:r>
      <w:r w:rsidRPr="00FC15B4">
        <w:rPr>
          <w:rStyle w:val="StyleUnderline"/>
        </w:rPr>
        <w:t xml:space="preserve">intellectual work informed by </w:t>
      </w:r>
      <w:r w:rsidRPr="00734867">
        <w:rPr>
          <w:rStyle w:val="Emphasis"/>
          <w:sz w:val="28"/>
          <w:szCs w:val="28"/>
          <w:highlight w:val="yellow"/>
        </w:rPr>
        <w:t>humanist</w:t>
      </w:r>
      <w:r w:rsidRPr="00734867">
        <w:rPr>
          <w:rStyle w:val="StyleUnderline"/>
          <w:highlight w:val="yellow"/>
        </w:rPr>
        <w:t xml:space="preserve"> aspirations</w:t>
      </w:r>
      <w:r w:rsidRPr="00FC15B4">
        <w:rPr>
          <w:rStyle w:val="StyleUnderline"/>
        </w:rPr>
        <w:t xml:space="preserve"> has the potential for </w:t>
      </w:r>
      <w:r w:rsidRPr="00734867">
        <w:rPr>
          <w:rStyle w:val="Emphasis"/>
          <w:highlight w:val="yellow"/>
        </w:rPr>
        <w:t>reviving hope</w:t>
      </w:r>
      <w:r w:rsidRPr="00734867">
        <w:rPr>
          <w:rStyle w:val="StyleUnderline"/>
          <w:highlight w:val="yellow"/>
        </w:rPr>
        <w:t xml:space="preserve"> even in</w:t>
      </w:r>
      <w:r w:rsidRPr="00FC15B4">
        <w:rPr>
          <w:rStyle w:val="StyleUnderline"/>
        </w:rPr>
        <w:t xml:space="preserve"> conditions that engender </w:t>
      </w:r>
      <w:r w:rsidRPr="00734867">
        <w:rPr>
          <w:rStyle w:val="Emphasis"/>
          <w:highlight w:val="yellow"/>
        </w:rPr>
        <w:t>despair</w:t>
      </w:r>
      <w:r w:rsidRPr="00523353">
        <w:rPr>
          <w:sz w:val="16"/>
        </w:rPr>
        <w:t>.</w:t>
      </w:r>
    </w:p>
    <w:p w14:paraId="6DED3A28" w14:textId="77777777" w:rsidR="00C61E10" w:rsidRPr="003345E9" w:rsidRDefault="00C61E10" w:rsidP="00C61E10">
      <w:pPr>
        <w:rPr>
          <w:rStyle w:val="Heading4Char"/>
        </w:rPr>
      </w:pPr>
      <w:r w:rsidRPr="00523353">
        <w:rPr>
          <w:sz w:val="16"/>
        </w:rPr>
        <w:t xml:space="preserve">In this Special Issue, each of the essays, in their own unique way, explore how </w:t>
      </w:r>
      <w:r w:rsidRPr="00734867">
        <w:rPr>
          <w:rStyle w:val="Emphasis"/>
          <w:highlight w:val="yellow"/>
        </w:rPr>
        <w:t>humanism</w:t>
      </w:r>
      <w:r w:rsidRPr="002859BA">
        <w:rPr>
          <w:rStyle w:val="StyleUnderline"/>
        </w:rPr>
        <w:t xml:space="preserve"> can </w:t>
      </w:r>
      <w:r w:rsidRPr="00734867">
        <w:rPr>
          <w:rStyle w:val="StyleUnderline"/>
          <w:highlight w:val="yellow"/>
        </w:rPr>
        <w:t xml:space="preserve">offer </w:t>
      </w:r>
      <w:r w:rsidRPr="00734867">
        <w:rPr>
          <w:rStyle w:val="Emphasis"/>
          <w:highlight w:val="yellow"/>
        </w:rPr>
        <w:t>resources</w:t>
      </w:r>
      <w:r w:rsidRPr="00734867">
        <w:rPr>
          <w:rStyle w:val="StyleUnderline"/>
          <w:highlight w:val="yellow"/>
        </w:rPr>
        <w:t xml:space="preserve"> of hope</w:t>
      </w:r>
      <w:r w:rsidRPr="002859BA">
        <w:rPr>
          <w:rStyle w:val="StyleUnderline"/>
        </w:rPr>
        <w:t xml:space="preserve"> with which to address the challenges of </w:t>
      </w:r>
      <w:r w:rsidRPr="00734867">
        <w:rPr>
          <w:rStyle w:val="StyleUnderline"/>
          <w:highlight w:val="yellow"/>
        </w:rPr>
        <w:t>an increasingly fragmented</w:t>
      </w:r>
      <w:r w:rsidRPr="002859BA">
        <w:rPr>
          <w:rStyle w:val="StyleUnderline"/>
        </w:rPr>
        <w:t xml:space="preserve"> and conflicted </w:t>
      </w:r>
      <w:r w:rsidRPr="00734867">
        <w:rPr>
          <w:rStyle w:val="StyleUnderline"/>
          <w:highlight w:val="yellow"/>
        </w:rPr>
        <w:t>world</w:t>
      </w:r>
      <w:r w:rsidRPr="00523353">
        <w:rPr>
          <w:sz w:val="16"/>
        </w:rPr>
        <w:t xml:space="preserve">. Each paper explores the possibilities of a better – more just and humane – world that </w:t>
      </w:r>
      <w:r w:rsidRPr="00734867">
        <w:rPr>
          <w:rStyle w:val="Emphasis"/>
          <w:highlight w:val="yellow"/>
        </w:rPr>
        <w:t>challenges</w:t>
      </w:r>
      <w:r w:rsidRPr="002859BA">
        <w:rPr>
          <w:rStyle w:val="StyleUnderline"/>
        </w:rPr>
        <w:t xml:space="preserve"> the historical legacies of </w:t>
      </w:r>
      <w:r w:rsidRPr="00734867">
        <w:rPr>
          <w:rStyle w:val="Emphasis"/>
          <w:highlight w:val="yellow"/>
        </w:rPr>
        <w:t>dispossession</w:t>
      </w:r>
      <w:r w:rsidRPr="002859BA">
        <w:rPr>
          <w:rStyle w:val="StyleUnderline"/>
        </w:rPr>
        <w:t>, destruction and devastation to the human spirit</w:t>
      </w:r>
      <w:r w:rsidRPr="00523353">
        <w:rPr>
          <w:sz w:val="16"/>
        </w:rPr>
        <w:t xml:space="preserve">, and explores how hope could </w:t>
      </w:r>
      <w:r w:rsidRPr="00734867">
        <w:rPr>
          <w:rStyle w:val="Emphasis"/>
          <w:highlight w:val="yellow"/>
        </w:rPr>
        <w:t>only</w:t>
      </w:r>
      <w:r w:rsidRPr="002859BA">
        <w:rPr>
          <w:rStyle w:val="StyleUnderline"/>
        </w:rPr>
        <w:t xml:space="preserve"> be invigorated </w:t>
      </w:r>
      <w:r w:rsidRPr="00734867">
        <w:rPr>
          <w:rStyle w:val="StyleUnderline"/>
          <w:highlight w:val="yellow"/>
        </w:rPr>
        <w:t xml:space="preserve">through democratic </w:t>
      </w:r>
      <w:r w:rsidRPr="00734867">
        <w:rPr>
          <w:rStyle w:val="Emphasis"/>
          <w:highlight w:val="yellow"/>
        </w:rPr>
        <w:t>deliberations</w:t>
      </w:r>
      <w:r w:rsidRPr="002859BA">
        <w:rPr>
          <w:rStyle w:val="StyleUnderline"/>
        </w:rPr>
        <w:t xml:space="preserve"> and secular criticism</w:t>
      </w:r>
      <w:r w:rsidRPr="00523353">
        <w:rPr>
          <w:sz w:val="16"/>
        </w:rPr>
        <w:t xml:space="preserve"> – and how intellectual work needs to be conceptualised so that it has the potential to ‘unsettle the despair in a fragmented world’. In this way, most of these essays are consistent with Said’s normative vision, in as much as they explore how in humanism there exist </w:t>
      </w:r>
      <w:r w:rsidRPr="00734867">
        <w:rPr>
          <w:rStyle w:val="StyleUnderline"/>
          <w:highlight w:val="yellow"/>
        </w:rPr>
        <w:t>resources of hope</w:t>
      </w:r>
      <w:r w:rsidRPr="002859BA">
        <w:rPr>
          <w:rStyle w:val="StyleUnderline"/>
        </w:rPr>
        <w:t xml:space="preserve"> that </w:t>
      </w:r>
      <w:r w:rsidRPr="00734867">
        <w:rPr>
          <w:rStyle w:val="StyleUnderline"/>
          <w:highlight w:val="yellow"/>
        </w:rPr>
        <w:t>are</w:t>
      </w:r>
      <w:r w:rsidRPr="002859BA">
        <w:rPr>
          <w:rStyle w:val="StyleUnderline"/>
        </w:rPr>
        <w:t xml:space="preserve"> </w:t>
      </w:r>
      <w:r w:rsidRPr="00734867">
        <w:rPr>
          <w:rStyle w:val="StyleUnderline"/>
          <w:highlight w:val="yellow"/>
        </w:rPr>
        <w:t xml:space="preserve">both </w:t>
      </w:r>
      <w:r w:rsidRPr="00734867">
        <w:rPr>
          <w:rStyle w:val="Emphasis"/>
          <w:highlight w:val="yellow"/>
        </w:rPr>
        <w:t>aspirational</w:t>
      </w:r>
      <w:r w:rsidRPr="00734867">
        <w:rPr>
          <w:rStyle w:val="StyleUnderline"/>
          <w:highlight w:val="yellow"/>
        </w:rPr>
        <w:t xml:space="preserve"> and </w:t>
      </w:r>
      <w:r w:rsidRPr="00734867">
        <w:rPr>
          <w:rStyle w:val="Emphasis"/>
          <w:highlight w:val="yellow"/>
        </w:rPr>
        <w:t>practical</w:t>
      </w:r>
      <w:r w:rsidRPr="00523353">
        <w:rPr>
          <w:sz w:val="16"/>
        </w:rPr>
        <w:t>.</w:t>
      </w:r>
    </w:p>
    <w:p w14:paraId="40DCFB28" w14:textId="77777777" w:rsidR="00C61E10" w:rsidRPr="003345E9" w:rsidRDefault="00C61E10" w:rsidP="00C61E10">
      <w:pPr>
        <w:pStyle w:val="Heading4"/>
        <w:rPr>
          <w:rStyle w:val="Heading4Char"/>
        </w:rPr>
      </w:pPr>
      <w:r>
        <w:t xml:space="preserve">Humanism is </w:t>
      </w:r>
      <w:r w:rsidRPr="00523353">
        <w:rPr>
          <w:u w:val="single"/>
        </w:rPr>
        <w:t>good</w:t>
      </w:r>
      <w:r>
        <w:t xml:space="preserve"> AND their theory both </w:t>
      </w:r>
      <w:r w:rsidRPr="00523353">
        <w:rPr>
          <w:u w:val="single"/>
        </w:rPr>
        <w:t>obscures</w:t>
      </w:r>
      <w:r>
        <w:t xml:space="preserve"> and </w:t>
      </w:r>
      <w:r w:rsidRPr="00523353">
        <w:rPr>
          <w:u w:val="single"/>
        </w:rPr>
        <w:t>causes</w:t>
      </w:r>
      <w:r>
        <w:t xml:space="preserve"> violence.</w:t>
      </w:r>
    </w:p>
    <w:p w14:paraId="789BF349" w14:textId="77777777" w:rsidR="00C61E10" w:rsidRPr="003345E9" w:rsidRDefault="00C61E10" w:rsidP="00C61E10">
      <w:pPr>
        <w:rPr>
          <w:rStyle w:val="Heading4Char"/>
        </w:rPr>
      </w:pPr>
      <w:r>
        <w:t xml:space="preserve">Fazal </w:t>
      </w:r>
      <w:r w:rsidRPr="00764E1E">
        <w:rPr>
          <w:rStyle w:val="Style13ptBold"/>
        </w:rPr>
        <w:t>Rizvi 25</w:t>
      </w:r>
      <w:r>
        <w:t xml:space="preserve">. </w:t>
      </w:r>
      <w:r w:rsidRPr="00764E1E">
        <w:t>Faculty of Education, The University of Melbourne</w:t>
      </w:r>
      <w:r>
        <w:t>. “</w:t>
      </w:r>
      <w:r w:rsidRPr="00764E1E">
        <w:t>Edward Said, critical humanism and resources of hope</w:t>
      </w:r>
      <w:r>
        <w:t xml:space="preserve">.” Globalization, Societies, and Education. 2025. </w:t>
      </w:r>
      <w:r w:rsidRPr="00764E1E">
        <w:t>https://www.tandfonline.com/doi/full/10.1080/14767724.2025.2507613</w:t>
      </w:r>
    </w:p>
    <w:p w14:paraId="11D13BD9" w14:textId="77777777" w:rsidR="00C61E10" w:rsidRPr="003345E9" w:rsidRDefault="00C61E10" w:rsidP="00C61E10">
      <w:pPr>
        <w:rPr>
          <w:rStyle w:val="Heading4Char"/>
        </w:rPr>
      </w:pPr>
      <w:r w:rsidRPr="00523353">
        <w:rPr>
          <w:sz w:val="16"/>
        </w:rPr>
        <w:t xml:space="preserve">For Said, </w:t>
      </w:r>
      <w:r w:rsidRPr="00734867">
        <w:rPr>
          <w:rStyle w:val="StyleUnderline"/>
          <w:highlight w:val="yellow"/>
        </w:rPr>
        <w:t>humanist values</w:t>
      </w:r>
      <w:r w:rsidRPr="00523353">
        <w:rPr>
          <w:sz w:val="16"/>
        </w:rPr>
        <w:t xml:space="preserve"> can never be assumed to be transcendentally given. Their formation </w:t>
      </w:r>
      <w:r w:rsidRPr="00734867">
        <w:rPr>
          <w:rStyle w:val="StyleUnderline"/>
          <w:highlight w:val="yellow"/>
        </w:rPr>
        <w:t>demands</w:t>
      </w:r>
      <w:r w:rsidRPr="00764E1E">
        <w:rPr>
          <w:rStyle w:val="StyleUnderline"/>
        </w:rPr>
        <w:t xml:space="preserve"> a continuous </w:t>
      </w:r>
      <w:r w:rsidRPr="00734867">
        <w:rPr>
          <w:rStyle w:val="StyleUnderline"/>
          <w:highlight w:val="yellow"/>
        </w:rPr>
        <w:t>struggle</w:t>
      </w:r>
      <w:r w:rsidRPr="00523353">
        <w:rPr>
          <w:sz w:val="16"/>
        </w:rPr>
        <w:t xml:space="preserve">. Humanism is not static or predetermined but dynamic in nature, constantly </w:t>
      </w:r>
      <w:r w:rsidRPr="00764E1E">
        <w:rPr>
          <w:rStyle w:val="StyleUnderline"/>
        </w:rPr>
        <w:t>adapting to the changing conditions</w:t>
      </w:r>
      <w:r w:rsidRPr="00523353">
        <w:rPr>
          <w:sz w:val="16"/>
        </w:rPr>
        <w:t xml:space="preserve">. Said thus rejects an abstractly romantic and universal conception of humanism grounded in various forms of rationalism. Instead, he views humanism as a </w:t>
      </w:r>
      <w:r w:rsidRPr="00734867">
        <w:rPr>
          <w:rStyle w:val="Emphasis"/>
          <w:highlight w:val="yellow"/>
        </w:rPr>
        <w:t>normative</w:t>
      </w:r>
      <w:r w:rsidRPr="00734867">
        <w:rPr>
          <w:rStyle w:val="StyleUnderline"/>
          <w:highlight w:val="yellow"/>
        </w:rPr>
        <w:t xml:space="preserve"> practice</w:t>
      </w:r>
      <w:r w:rsidRPr="00764E1E">
        <w:rPr>
          <w:rStyle w:val="StyleUnderline"/>
        </w:rPr>
        <w:t xml:space="preserve"> that is ‘</w:t>
      </w:r>
      <w:r w:rsidRPr="00734867">
        <w:rPr>
          <w:rStyle w:val="StyleUnderline"/>
          <w:highlight w:val="yellow"/>
        </w:rPr>
        <w:t xml:space="preserve">politically </w:t>
      </w:r>
      <w:r w:rsidRPr="00734867">
        <w:rPr>
          <w:rStyle w:val="Emphasis"/>
          <w:highlight w:val="yellow"/>
        </w:rPr>
        <w:t>progressive</w:t>
      </w:r>
      <w:r w:rsidRPr="00764E1E">
        <w:rPr>
          <w:rStyle w:val="StyleUnderline"/>
        </w:rPr>
        <w:t xml:space="preserve"> and temporally recursive; historically contextual because it is </w:t>
      </w:r>
      <w:r w:rsidRPr="005D616B">
        <w:rPr>
          <w:rStyle w:val="Emphasis"/>
        </w:rPr>
        <w:t>aesthetically contrapuntal</w:t>
      </w:r>
      <w:r w:rsidRPr="00523353">
        <w:rPr>
          <w:sz w:val="16"/>
        </w:rPr>
        <w:t xml:space="preserve">; secular and worldly, its feet on the ground, despite its engagement with the provisionality of the present’ (Homi Bhabha 2005: 10). Humanism is </w:t>
      </w:r>
      <w:r w:rsidRPr="00764E1E">
        <w:rPr>
          <w:rStyle w:val="StyleUnderline"/>
        </w:rPr>
        <w:t>politically contingent</w:t>
      </w:r>
      <w:r w:rsidRPr="00523353">
        <w:rPr>
          <w:sz w:val="16"/>
        </w:rPr>
        <w:t>, based on a view of ‘history as an agnostic process still being made’ (Said Citation2004, 25). History is intrinsically contestational, framed by dynamic shifts in the arrangements of power, and must therefore inevitably involve struggle over the meaning of humanity and the conditions of life.</w:t>
      </w:r>
    </w:p>
    <w:p w14:paraId="22F19EEB" w14:textId="77777777" w:rsidR="00C61E10" w:rsidRPr="003345E9" w:rsidRDefault="00C61E10" w:rsidP="00C61E10">
      <w:pPr>
        <w:rPr>
          <w:rStyle w:val="Heading4Char"/>
        </w:rPr>
      </w:pPr>
      <w:r w:rsidRPr="00523353">
        <w:rPr>
          <w:sz w:val="16"/>
        </w:rPr>
        <w:t xml:space="preserve">For Said, the resources of hope are thus located within the contingent dynamics of this struggle. In his view, this </w:t>
      </w:r>
      <w:r w:rsidRPr="00734867">
        <w:rPr>
          <w:rStyle w:val="StyleUnderline"/>
          <w:highlight w:val="yellow"/>
        </w:rPr>
        <w:t>struggle</w:t>
      </w:r>
      <w:r w:rsidRPr="00764E1E">
        <w:rPr>
          <w:rStyle w:val="StyleUnderline"/>
        </w:rPr>
        <w:t xml:space="preserve"> can </w:t>
      </w:r>
      <w:r w:rsidRPr="00734867">
        <w:rPr>
          <w:rStyle w:val="StyleUnderline"/>
          <w:highlight w:val="yellow"/>
        </w:rPr>
        <w:t>never</w:t>
      </w:r>
      <w:r w:rsidRPr="00764E1E">
        <w:rPr>
          <w:rStyle w:val="StyleUnderline"/>
        </w:rPr>
        <w:t xml:space="preserve"> be </w:t>
      </w:r>
      <w:r w:rsidRPr="00734867">
        <w:rPr>
          <w:rStyle w:val="StyleUnderline"/>
          <w:highlight w:val="yellow"/>
        </w:rPr>
        <w:t xml:space="preserve">effective in </w:t>
      </w:r>
      <w:r w:rsidRPr="00734867">
        <w:rPr>
          <w:rStyle w:val="Emphasis"/>
          <w:highlight w:val="yellow"/>
        </w:rPr>
        <w:t>abstract</w:t>
      </w:r>
      <w:r w:rsidRPr="00734867">
        <w:rPr>
          <w:rStyle w:val="StyleUnderline"/>
          <w:highlight w:val="yellow"/>
        </w:rPr>
        <w:t xml:space="preserve"> thinking</w:t>
      </w:r>
      <w:r w:rsidRPr="00764E1E">
        <w:rPr>
          <w:rStyle w:val="StyleUnderline"/>
        </w:rPr>
        <w:t xml:space="preserve"> or indeed in the </w:t>
      </w:r>
      <w:r w:rsidRPr="00734867">
        <w:rPr>
          <w:rStyle w:val="StyleUnderline"/>
          <w:highlight w:val="yellow"/>
        </w:rPr>
        <w:t>claims of</w:t>
      </w:r>
      <w:r w:rsidRPr="00764E1E">
        <w:rPr>
          <w:rStyle w:val="StyleUnderline"/>
        </w:rPr>
        <w:t xml:space="preserve"> cultural and </w:t>
      </w:r>
      <w:r w:rsidRPr="00734867">
        <w:rPr>
          <w:rStyle w:val="Emphasis"/>
          <w:highlight w:val="yellow"/>
        </w:rPr>
        <w:t>epistemic foundations</w:t>
      </w:r>
      <w:r w:rsidRPr="00764E1E">
        <w:rPr>
          <w:rStyle w:val="StyleUnderline"/>
        </w:rPr>
        <w:t xml:space="preserve"> isolated from each other</w:t>
      </w:r>
      <w:r w:rsidRPr="00523353">
        <w:rPr>
          <w:sz w:val="16"/>
        </w:rPr>
        <w:t xml:space="preserve">. Said’s view of humanism therefore demands critical conversations across cultural traditions in an effort to demonstrate the moral worth of each individual, based on the assumption that in each community there exists the potential to tolerate if not to respect others. Of course, given the history of conflicts, Said is perfectly aware of the </w:t>
      </w:r>
      <w:r w:rsidRPr="00764E1E">
        <w:rPr>
          <w:rStyle w:val="StyleUnderline"/>
        </w:rPr>
        <w:t>difficulties associated with such an optimistic vision</w:t>
      </w:r>
      <w:r w:rsidRPr="00523353">
        <w:rPr>
          <w:sz w:val="16"/>
        </w:rPr>
        <w:t xml:space="preserve">. To make hope practical, he therefore </w:t>
      </w:r>
      <w:r w:rsidRPr="00764E1E">
        <w:rPr>
          <w:rStyle w:val="StyleUnderline"/>
        </w:rPr>
        <w:t>underlines the im</w:t>
      </w:r>
      <w:r w:rsidRPr="00734867">
        <w:rPr>
          <w:rStyle w:val="StyleUnderline"/>
          <w:highlight w:val="yellow"/>
        </w:rPr>
        <w:t>portance of</w:t>
      </w:r>
      <w:r w:rsidRPr="00764E1E">
        <w:rPr>
          <w:rStyle w:val="StyleUnderline"/>
        </w:rPr>
        <w:t xml:space="preserve"> a secular and sceptical ‘</w:t>
      </w:r>
      <w:r w:rsidRPr="005D616B">
        <w:rPr>
          <w:rStyle w:val="Emphasis"/>
        </w:rPr>
        <w:t>para-doxical</w:t>
      </w:r>
      <w:r w:rsidRPr="00764E1E">
        <w:rPr>
          <w:rStyle w:val="StyleUnderline"/>
        </w:rPr>
        <w:t xml:space="preserve"> mode of thought’ that runs the risk of offending ‘right minded people on the two sides if we are to achieve the humanistic perspective</w:t>
      </w:r>
      <w:r w:rsidRPr="00523353">
        <w:rPr>
          <w:sz w:val="16"/>
        </w:rPr>
        <w:t xml:space="preserve"> that is both worldly and oppositional’ (Said Citation2004, 84). In this Special Issue, these tensions are discussed by both Chatelier and by Hajir and Qato.</w:t>
      </w:r>
    </w:p>
    <w:p w14:paraId="2A6A61DB" w14:textId="77777777" w:rsidR="00C61E10" w:rsidRPr="003345E9" w:rsidRDefault="00C61E10" w:rsidP="00C61E10">
      <w:pPr>
        <w:rPr>
          <w:rStyle w:val="Heading4Char"/>
        </w:rPr>
      </w:pPr>
      <w:r w:rsidRPr="00523353">
        <w:rPr>
          <w:sz w:val="16"/>
        </w:rPr>
        <w:t>Said proposes philological practice to be at the centre of the project of humanism. This practice, he suggests, involves ‘</w:t>
      </w:r>
      <w:r w:rsidRPr="00734867">
        <w:rPr>
          <w:rStyle w:val="StyleUnderline"/>
          <w:highlight w:val="yellow"/>
        </w:rPr>
        <w:t xml:space="preserve">detailed, patient </w:t>
      </w:r>
      <w:r w:rsidRPr="00734867">
        <w:rPr>
          <w:rStyle w:val="Emphasis"/>
          <w:highlight w:val="yellow"/>
        </w:rPr>
        <w:t>scrutiny</w:t>
      </w:r>
      <w:r w:rsidRPr="00764E1E">
        <w:rPr>
          <w:rStyle w:val="StyleUnderline"/>
        </w:rPr>
        <w:t xml:space="preserve"> of and a </w:t>
      </w:r>
      <w:r w:rsidRPr="005D616B">
        <w:rPr>
          <w:rStyle w:val="Emphasis"/>
        </w:rPr>
        <w:t>lifelong commitment</w:t>
      </w:r>
      <w:r w:rsidRPr="00764E1E">
        <w:rPr>
          <w:rStyle w:val="StyleUnderline"/>
        </w:rPr>
        <w:t xml:space="preserve"> to the words and rhetorics by which language is used by human beings</w:t>
      </w:r>
      <w:r w:rsidRPr="00523353">
        <w:rPr>
          <w:sz w:val="16"/>
        </w:rPr>
        <w:t xml:space="preserve"> who exist in history’ and through which they develop a whole network of relationships (Said Citation2004, 61), both convivial and conflictual. He </w:t>
      </w:r>
      <w:r w:rsidRPr="005D616B">
        <w:rPr>
          <w:rStyle w:val="StyleUnderline"/>
        </w:rPr>
        <w:t xml:space="preserve">therefore found infuriating and </w:t>
      </w:r>
      <w:r w:rsidRPr="005D616B">
        <w:rPr>
          <w:rStyle w:val="Emphasis"/>
        </w:rPr>
        <w:t>harmful</w:t>
      </w:r>
      <w:r w:rsidRPr="005D616B">
        <w:rPr>
          <w:rStyle w:val="StyleUnderline"/>
        </w:rPr>
        <w:t xml:space="preserve"> the media culture of headlines, sound bites, and </w:t>
      </w:r>
      <w:r w:rsidRPr="005D616B">
        <w:rPr>
          <w:rStyle w:val="Emphasis"/>
        </w:rPr>
        <w:t>short summaries</w:t>
      </w:r>
      <w:r w:rsidRPr="005D616B">
        <w:rPr>
          <w:rStyle w:val="StyleUnderline"/>
        </w:rPr>
        <w:t xml:space="preserve"> of the events, not least because they</w:t>
      </w:r>
      <w:r w:rsidRPr="00523353">
        <w:rPr>
          <w:sz w:val="16"/>
        </w:rPr>
        <w:t xml:space="preserve"> </w:t>
      </w:r>
      <w:r w:rsidRPr="00734867">
        <w:rPr>
          <w:rStyle w:val="StyleUnderline"/>
          <w:highlight w:val="yellow"/>
        </w:rPr>
        <w:t xml:space="preserve">render the world </w:t>
      </w:r>
      <w:r w:rsidRPr="00734867">
        <w:rPr>
          <w:rStyle w:val="Emphasis"/>
          <w:highlight w:val="yellow"/>
        </w:rPr>
        <w:t>one-dimensional</w:t>
      </w:r>
      <w:r w:rsidRPr="00764E1E">
        <w:rPr>
          <w:rStyle w:val="StyleUnderline"/>
        </w:rPr>
        <w:t xml:space="preserve"> and homogenous</w:t>
      </w:r>
      <w:r w:rsidRPr="00523353">
        <w:rPr>
          <w:sz w:val="16"/>
        </w:rPr>
        <w:t xml:space="preserve">. Philological practice invites analyses of texts and narrative that are longer and slower (Said Citation2004, 73). Such ‘slowness is a deliberative </w:t>
      </w:r>
      <w:r w:rsidRPr="00764E1E">
        <w:rPr>
          <w:rStyle w:val="StyleUnderline"/>
        </w:rPr>
        <w:t xml:space="preserve">measure of ethical and </w:t>
      </w:r>
      <w:r w:rsidRPr="00734867">
        <w:rPr>
          <w:rStyle w:val="StyleUnderline"/>
          <w:highlight w:val="yellow"/>
        </w:rPr>
        <w:t>political reflection</w:t>
      </w:r>
      <w:r w:rsidRPr="00764E1E">
        <w:rPr>
          <w:rStyle w:val="StyleUnderline"/>
        </w:rPr>
        <w:t xml:space="preserve"> that maintains tension rather than resolves it’</w:t>
      </w:r>
      <w:r w:rsidRPr="00523353">
        <w:rPr>
          <w:sz w:val="16"/>
        </w:rPr>
        <w:t xml:space="preserve"> (Homi Bhabha Citation2005: 11). It makes visible the complexities of conflictual relations, </w:t>
      </w:r>
      <w:r w:rsidRPr="00734867">
        <w:rPr>
          <w:rStyle w:val="StyleUnderline"/>
          <w:highlight w:val="yellow"/>
        </w:rPr>
        <w:t>creating</w:t>
      </w:r>
      <w:r w:rsidRPr="00764E1E">
        <w:rPr>
          <w:rStyle w:val="StyleUnderline"/>
        </w:rPr>
        <w:t xml:space="preserve"> the opportunities for </w:t>
      </w:r>
      <w:r w:rsidRPr="00734867">
        <w:rPr>
          <w:rStyle w:val="StyleUnderline"/>
          <w:highlight w:val="yellow"/>
        </w:rPr>
        <w:t>oppositional thinking</w:t>
      </w:r>
      <w:r w:rsidRPr="00764E1E">
        <w:rPr>
          <w:rStyle w:val="StyleUnderline"/>
        </w:rPr>
        <w:t xml:space="preserve">, and also </w:t>
      </w:r>
      <w:r w:rsidRPr="00734867">
        <w:rPr>
          <w:rStyle w:val="StyleUnderline"/>
          <w:highlight w:val="yellow"/>
        </w:rPr>
        <w:t>opening up</w:t>
      </w:r>
      <w:r w:rsidRPr="00764E1E">
        <w:rPr>
          <w:rStyle w:val="StyleUnderline"/>
        </w:rPr>
        <w:t xml:space="preserve"> the possibilities of </w:t>
      </w:r>
      <w:r w:rsidRPr="00734867">
        <w:rPr>
          <w:rStyle w:val="StyleUnderline"/>
          <w:highlight w:val="yellow"/>
        </w:rPr>
        <w:t>shared understanding</w:t>
      </w:r>
      <w:r w:rsidRPr="00523353">
        <w:rPr>
          <w:sz w:val="16"/>
        </w:rPr>
        <w:t>. It creates the space for a humanism based on the excavation of not only the silences, the world of memory, the places of exclusion and invisibility, and the trauma of oppression, but also the potential for intercultural understanding.</w:t>
      </w:r>
    </w:p>
    <w:p w14:paraId="4E38E925" w14:textId="77777777" w:rsidR="00C61E10" w:rsidRPr="003345E9" w:rsidRDefault="00C61E10" w:rsidP="00C61E10">
      <w:pPr>
        <w:rPr>
          <w:rStyle w:val="Heading4Char"/>
        </w:rPr>
      </w:pPr>
      <w:r w:rsidRPr="00523353">
        <w:rPr>
          <w:sz w:val="16"/>
        </w:rPr>
        <w:t xml:space="preserve">Consistent with his view of </w:t>
      </w:r>
      <w:r w:rsidRPr="00734867">
        <w:rPr>
          <w:rStyle w:val="StyleUnderline"/>
          <w:highlight w:val="yellow"/>
        </w:rPr>
        <w:t>humanity</w:t>
      </w:r>
      <w:r w:rsidRPr="00523353">
        <w:rPr>
          <w:rStyle w:val="StyleUnderline"/>
        </w:rPr>
        <w:t xml:space="preserve"> as something that </w:t>
      </w:r>
      <w:r w:rsidRPr="00734867">
        <w:rPr>
          <w:rStyle w:val="StyleUnderline"/>
          <w:highlight w:val="yellow"/>
        </w:rPr>
        <w:t xml:space="preserve">is </w:t>
      </w:r>
      <w:r w:rsidRPr="00734867">
        <w:rPr>
          <w:rStyle w:val="Emphasis"/>
          <w:highlight w:val="yellow"/>
        </w:rPr>
        <w:t>negotiated</w:t>
      </w:r>
      <w:r w:rsidRPr="00734867">
        <w:rPr>
          <w:rStyle w:val="StyleUnderline"/>
          <w:highlight w:val="yellow"/>
        </w:rPr>
        <w:t xml:space="preserve"> and therefore dynamic</w:t>
      </w:r>
      <w:r w:rsidRPr="00523353">
        <w:rPr>
          <w:sz w:val="16"/>
        </w:rPr>
        <w:t xml:space="preserve">, Said was consistently </w:t>
      </w:r>
      <w:r w:rsidRPr="00523353">
        <w:rPr>
          <w:rStyle w:val="StyleUnderline"/>
        </w:rPr>
        <w:t xml:space="preserve">suspicious of the </w:t>
      </w:r>
      <w:r w:rsidRPr="00734867">
        <w:rPr>
          <w:rStyle w:val="StyleUnderline"/>
          <w:highlight w:val="yellow"/>
        </w:rPr>
        <w:t xml:space="preserve">idea that </w:t>
      </w:r>
      <w:r w:rsidRPr="00734867">
        <w:rPr>
          <w:rStyle w:val="Emphasis"/>
          <w:highlight w:val="yellow"/>
        </w:rPr>
        <w:t>identities</w:t>
      </w:r>
      <w:r w:rsidRPr="00523353">
        <w:rPr>
          <w:rStyle w:val="StyleUnderline"/>
        </w:rPr>
        <w:t xml:space="preserve"> can be defined as homogenised entities </w:t>
      </w:r>
      <w:r w:rsidRPr="00734867">
        <w:rPr>
          <w:rStyle w:val="StyleUnderline"/>
          <w:highlight w:val="yellow"/>
        </w:rPr>
        <w:t xml:space="preserve">frozen </w:t>
      </w:r>
      <w:r w:rsidRPr="00734867">
        <w:rPr>
          <w:rStyle w:val="Emphasis"/>
          <w:highlight w:val="yellow"/>
        </w:rPr>
        <w:t>outside history</w:t>
      </w:r>
      <w:r w:rsidRPr="00523353">
        <w:rPr>
          <w:sz w:val="16"/>
        </w:rPr>
        <w:t xml:space="preserve">, as reaffirmed in the essays by Ray and Sengupta and Kwok. Focusing on the contemporary interactive cultural and political relations. In most of his writings, Said insists that the relationship between identity and its originating histories is a much more complicated one, which </w:t>
      </w:r>
      <w:r w:rsidRPr="00523353">
        <w:rPr>
          <w:rStyle w:val="StyleUnderline"/>
        </w:rPr>
        <w:t xml:space="preserve">cannot be </w:t>
      </w:r>
      <w:r w:rsidRPr="00523353">
        <w:rPr>
          <w:rStyle w:val="Emphasis"/>
        </w:rPr>
        <w:t>reduced</w:t>
      </w:r>
      <w:r w:rsidRPr="00523353">
        <w:rPr>
          <w:rStyle w:val="StyleUnderline"/>
        </w:rPr>
        <w:t xml:space="preserve"> to a </w:t>
      </w:r>
      <w:r w:rsidRPr="00523353">
        <w:rPr>
          <w:rStyle w:val="Emphasis"/>
        </w:rPr>
        <w:t>singular attachment</w:t>
      </w:r>
      <w:r w:rsidRPr="00523353">
        <w:rPr>
          <w:rStyle w:val="StyleUnderline"/>
        </w:rPr>
        <w:t>, important though recourse to such an identity may be in the lives of many people</w:t>
      </w:r>
      <w:r w:rsidRPr="00523353">
        <w:rPr>
          <w:sz w:val="16"/>
        </w:rPr>
        <w:t xml:space="preserve">, as shown by Low in his essay. For Said, the risk with this reduction is that it both appeals to, and lends itself to, cultural essentialism. By </w:t>
      </w:r>
      <w:r w:rsidRPr="00523353">
        <w:rPr>
          <w:rStyle w:val="StyleUnderline"/>
        </w:rPr>
        <w:t xml:space="preserve">ignoring and </w:t>
      </w:r>
      <w:r w:rsidRPr="00734867">
        <w:rPr>
          <w:rStyle w:val="Emphasis"/>
          <w:highlight w:val="yellow"/>
        </w:rPr>
        <w:t>obscuring</w:t>
      </w:r>
      <w:r w:rsidRPr="00523353">
        <w:rPr>
          <w:rStyle w:val="StyleUnderline"/>
        </w:rPr>
        <w:t xml:space="preserve"> the historical and </w:t>
      </w:r>
      <w:r w:rsidRPr="00734867">
        <w:rPr>
          <w:rStyle w:val="Emphasis"/>
          <w:highlight w:val="yellow"/>
        </w:rPr>
        <w:t>political</w:t>
      </w:r>
      <w:r w:rsidRPr="00734867">
        <w:rPr>
          <w:rStyle w:val="StyleUnderline"/>
          <w:highlight w:val="yellow"/>
        </w:rPr>
        <w:t xml:space="preserve"> construction</w:t>
      </w:r>
      <w:r w:rsidRPr="00523353">
        <w:rPr>
          <w:rStyle w:val="StyleUnderline"/>
        </w:rPr>
        <w:t xml:space="preserve"> of identities, this essentialism invariably </w:t>
      </w:r>
      <w:r w:rsidRPr="00734867">
        <w:rPr>
          <w:rStyle w:val="Emphasis"/>
          <w:highlight w:val="yellow"/>
        </w:rPr>
        <w:t>overlooks</w:t>
      </w:r>
      <w:r w:rsidRPr="00523353">
        <w:rPr>
          <w:rStyle w:val="StyleUnderline"/>
        </w:rPr>
        <w:t xml:space="preserve"> the workings of </w:t>
      </w:r>
      <w:r w:rsidRPr="00734867">
        <w:rPr>
          <w:rStyle w:val="StyleUnderline"/>
          <w:highlight w:val="yellow"/>
        </w:rPr>
        <w:t>power</w:t>
      </w:r>
      <w:r w:rsidRPr="00523353">
        <w:rPr>
          <w:rStyle w:val="StyleUnderline"/>
        </w:rPr>
        <w:t xml:space="preserve"> and privilege and </w:t>
      </w:r>
      <w:r w:rsidRPr="00734867">
        <w:rPr>
          <w:rStyle w:val="StyleUnderline"/>
          <w:highlight w:val="yellow"/>
        </w:rPr>
        <w:t>does not disturb</w:t>
      </w:r>
      <w:r w:rsidRPr="00523353">
        <w:rPr>
          <w:rStyle w:val="StyleUnderline"/>
        </w:rPr>
        <w:t xml:space="preserve"> the prevailing </w:t>
      </w:r>
      <w:r w:rsidRPr="00734867">
        <w:rPr>
          <w:rStyle w:val="Emphasis"/>
          <w:highlight w:val="yellow"/>
        </w:rPr>
        <w:t>structural norms</w:t>
      </w:r>
      <w:r w:rsidRPr="00523353">
        <w:rPr>
          <w:sz w:val="16"/>
        </w:rPr>
        <w:t xml:space="preserve">. Highly critical of the current fads in identity politics, Said insisted that identities are meaningful only when they are understood as resulting from the complex histories of intercultural exchange, resulting in highly variably forms of affiliations. His distaste of Samuel Huntington’s ‘Clash of Civilizations’ thesis (Citation2021) was thus informed by his refusal to view the world in binary terms, which he believed was a major </w:t>
      </w:r>
      <w:r w:rsidRPr="00734867">
        <w:rPr>
          <w:rStyle w:val="StyleUnderline"/>
          <w:highlight w:val="yellow"/>
        </w:rPr>
        <w:t>source of</w:t>
      </w:r>
      <w:r w:rsidRPr="00523353">
        <w:rPr>
          <w:rStyle w:val="StyleUnderline"/>
        </w:rPr>
        <w:t xml:space="preserve"> </w:t>
      </w:r>
      <w:r w:rsidRPr="00523353">
        <w:rPr>
          <w:rStyle w:val="Emphasis"/>
        </w:rPr>
        <w:t>narrow</w:t>
      </w:r>
      <w:r w:rsidRPr="00523353">
        <w:rPr>
          <w:rStyle w:val="StyleUnderline"/>
        </w:rPr>
        <w:t xml:space="preserve"> and </w:t>
      </w:r>
      <w:r w:rsidRPr="00734867">
        <w:rPr>
          <w:rStyle w:val="Emphasis"/>
          <w:highlight w:val="yellow"/>
        </w:rPr>
        <w:t>destructive</w:t>
      </w:r>
      <w:r w:rsidRPr="00523353">
        <w:rPr>
          <w:rStyle w:val="StyleUnderline"/>
        </w:rPr>
        <w:t xml:space="preserve"> forms of </w:t>
      </w:r>
      <w:r w:rsidRPr="00734867">
        <w:rPr>
          <w:rStyle w:val="StyleUnderline"/>
          <w:highlight w:val="yellow"/>
        </w:rPr>
        <w:t>nationalism</w:t>
      </w:r>
      <w:r w:rsidRPr="00523353">
        <w:rPr>
          <w:sz w:val="16"/>
        </w:rPr>
        <w:t xml:space="preserve">. In their essays, Fataar and Tarc show how such a </w:t>
      </w:r>
      <w:r w:rsidRPr="00523353">
        <w:rPr>
          <w:rStyle w:val="StyleUnderline"/>
        </w:rPr>
        <w:t xml:space="preserve">binary creates conditions in which </w:t>
      </w:r>
      <w:r w:rsidRPr="00734867">
        <w:rPr>
          <w:rStyle w:val="Emphasis"/>
          <w:highlight w:val="yellow"/>
        </w:rPr>
        <w:t>chauvinism</w:t>
      </w:r>
      <w:r w:rsidRPr="00734867">
        <w:rPr>
          <w:rStyle w:val="StyleUnderline"/>
          <w:highlight w:val="yellow"/>
        </w:rPr>
        <w:t xml:space="preserve"> and </w:t>
      </w:r>
      <w:r w:rsidRPr="00734867">
        <w:rPr>
          <w:rStyle w:val="Emphasis"/>
          <w:highlight w:val="yellow"/>
        </w:rPr>
        <w:t>bigotry</w:t>
      </w:r>
      <w:r w:rsidRPr="00523353">
        <w:rPr>
          <w:rStyle w:val="StyleUnderline"/>
        </w:rPr>
        <w:t xml:space="preserve"> prevailed, </w:t>
      </w:r>
      <w:r w:rsidRPr="00734867">
        <w:rPr>
          <w:rStyle w:val="StyleUnderline"/>
          <w:highlight w:val="yellow"/>
        </w:rPr>
        <w:t>reducing</w:t>
      </w:r>
      <w:r w:rsidRPr="00523353">
        <w:rPr>
          <w:rStyle w:val="StyleUnderline"/>
        </w:rPr>
        <w:t xml:space="preserve"> the </w:t>
      </w:r>
      <w:r w:rsidRPr="00734867">
        <w:rPr>
          <w:rStyle w:val="StyleUnderline"/>
          <w:highlight w:val="yellow"/>
        </w:rPr>
        <w:t xml:space="preserve">possibilities of </w:t>
      </w:r>
      <w:r w:rsidRPr="00734867">
        <w:rPr>
          <w:rStyle w:val="Emphasis"/>
          <w:highlight w:val="yellow"/>
        </w:rPr>
        <w:t>genuine dialogue</w:t>
      </w:r>
      <w:r w:rsidRPr="00734867">
        <w:rPr>
          <w:rStyle w:val="StyleUnderline"/>
          <w:highlight w:val="yellow"/>
        </w:rPr>
        <w:t xml:space="preserve"> across differences</w:t>
      </w:r>
      <w:r w:rsidRPr="00523353">
        <w:rPr>
          <w:sz w:val="16"/>
        </w:rPr>
        <w:t>.</w:t>
      </w:r>
    </w:p>
    <w:p w14:paraId="7855216E" w14:textId="77777777" w:rsidR="00C61E10" w:rsidRPr="003345E9" w:rsidRDefault="00C61E10" w:rsidP="00C61E10">
      <w:pPr>
        <w:pStyle w:val="Heading4"/>
        <w:rPr>
          <w:rStyle w:val="Heading4Char"/>
        </w:rPr>
      </w:pPr>
      <w:r>
        <w:t xml:space="preserve">c) They could </w:t>
      </w:r>
      <w:r>
        <w:rPr>
          <w:u w:val="single"/>
        </w:rPr>
        <w:t>smoke</w:t>
      </w:r>
      <w:r>
        <w:t xml:space="preserve"> us on ontology and the aff would </w:t>
      </w:r>
      <w:r>
        <w:rPr>
          <w:u w:val="single"/>
        </w:rPr>
        <w:t>still</w:t>
      </w:r>
      <w:r>
        <w:t xml:space="preserve"> be a moral priority.</w:t>
      </w:r>
    </w:p>
    <w:p w14:paraId="74F075DD" w14:textId="77777777" w:rsidR="00C61E10" w:rsidRPr="003345E9" w:rsidRDefault="00C61E10" w:rsidP="00C61E10">
      <w:pPr>
        <w:rPr>
          <w:rStyle w:val="Heading4Char"/>
        </w:rPr>
      </w:pPr>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47E697B2" w14:textId="77777777" w:rsidR="00C61E10" w:rsidRPr="003345E9" w:rsidRDefault="00C61E10" w:rsidP="00C61E10">
      <w:pPr>
        <w:rPr>
          <w:rStyle w:val="Heading4Char"/>
        </w:rPr>
      </w:pPr>
      <w:r w:rsidRPr="00336B8B">
        <w:rPr>
          <w:sz w:val="16"/>
        </w:rPr>
        <w:t xml:space="preserve">Scholarship on end times often ruefully notes how long humans have imagined themselves to be living through them. 23 But today, </w:t>
      </w:r>
      <w:r w:rsidRPr="00734867">
        <w:rPr>
          <w:rStyle w:val="StyleUnderline"/>
          <w:highlight w:val="yellow"/>
        </w:rPr>
        <w:t xml:space="preserve">facing </w:t>
      </w:r>
      <w:r w:rsidRPr="00734867">
        <w:rPr>
          <w:rStyle w:val="Emphasis"/>
          <w:highlight w:val="yellow"/>
        </w:rPr>
        <w:t>climate catastrophe</w:t>
      </w:r>
      <w:r w:rsidRPr="00336B8B">
        <w:rPr>
          <w:rStyle w:val="StyleUnderline"/>
        </w:rPr>
        <w:t xml:space="preserve">, global </w:t>
      </w:r>
      <w:r w:rsidRPr="00734867">
        <w:rPr>
          <w:rStyle w:val="Emphasis"/>
          <w:highlight w:val="yellow"/>
        </w:rPr>
        <w:t>pandemics</w:t>
      </w:r>
      <w:r w:rsidRPr="00734867">
        <w:rPr>
          <w:rStyle w:val="StyleUnderline"/>
          <w:highlight w:val="yellow"/>
        </w:rPr>
        <w:t>, and</w:t>
      </w:r>
      <w:r w:rsidRPr="00336B8B">
        <w:rPr>
          <w:sz w:val="16"/>
        </w:rPr>
        <w:t xml:space="preserve"> the ongoing </w:t>
      </w:r>
      <w:r w:rsidRPr="00734867">
        <w:rPr>
          <w:rStyle w:val="StyleUnderline"/>
          <w:highlight w:val="yellow"/>
        </w:rPr>
        <w:t>threat of</w:t>
      </w:r>
      <w:r w:rsidRPr="00336B8B">
        <w:rPr>
          <w:sz w:val="16"/>
        </w:rPr>
        <w:t xml:space="preserve"> genocide and </w:t>
      </w:r>
      <w:r w:rsidRPr="00734867">
        <w:rPr>
          <w:rStyle w:val="Emphasis"/>
          <w:highlight w:val="yellow"/>
        </w:rPr>
        <w:t>nuclear war</w:t>
      </w:r>
      <w:r w:rsidRPr="00336B8B">
        <w:rPr>
          <w:rStyle w:val="StyleUnderline"/>
        </w:rPr>
        <w:t xml:space="preserve">, the </w:t>
      </w:r>
      <w:r w:rsidRPr="00734867">
        <w:rPr>
          <w:rStyle w:val="StyleUnderline"/>
          <w:highlight w:val="yellow"/>
        </w:rPr>
        <w:t>belief</w:t>
      </w:r>
      <w:r w:rsidRPr="00336B8B">
        <w:rPr>
          <w:rStyle w:val="StyleUnderline"/>
        </w:rPr>
        <w:t xml:space="preserve"> that </w:t>
      </w:r>
      <w:r w:rsidRPr="00734867">
        <w:rPr>
          <w:rStyle w:val="StyleUnderline"/>
          <w:highlight w:val="yellow"/>
        </w:rPr>
        <w:t xml:space="preserve">we may be living through </w:t>
      </w:r>
      <w:r w:rsidRPr="00734867">
        <w:rPr>
          <w:rStyle w:val="Emphasis"/>
          <w:highlight w:val="yellow"/>
        </w:rPr>
        <w:t>end times</w:t>
      </w:r>
      <w:r w:rsidRPr="00336B8B">
        <w:rPr>
          <w:rStyle w:val="StyleUnderline"/>
        </w:rPr>
        <w:t xml:space="preserve"> can </w:t>
      </w:r>
      <w:r w:rsidRPr="00734867">
        <w:rPr>
          <w:rStyle w:val="StyleUnderline"/>
          <w:highlight w:val="yellow"/>
        </w:rPr>
        <w:t xml:space="preserve">seem more </w:t>
      </w:r>
      <w:r w:rsidRPr="00734867">
        <w:rPr>
          <w:rStyle w:val="Emphasis"/>
          <w:szCs w:val="24"/>
          <w:highlight w:val="yellow"/>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counter-culture to modernity—it remains important to consider a longue durée of catastrophism as the temporal span in which black counter-speculation acquires its distinctive critical capacity.</w:t>
      </w:r>
    </w:p>
    <w:p w14:paraId="74565D9B" w14:textId="77777777" w:rsidR="00C61E10" w:rsidRPr="003345E9" w:rsidRDefault="00C61E10" w:rsidP="00C61E10">
      <w:pPr>
        <w:rPr>
          <w:rStyle w:val="Heading4Char"/>
        </w:rPr>
      </w:pPr>
      <w:r w:rsidRPr="00336B8B">
        <w:rPr>
          <w:rStyle w:val="StyleUnderline"/>
        </w:rPr>
        <w:t>One distinctly black approach</w:t>
      </w:r>
      <w:r w:rsidRPr="00336B8B">
        <w:rPr>
          <w:sz w:val="16"/>
        </w:rPr>
        <w:t xml:space="preserve"> to the end of the world—an approach associated with the musical, literary, and cultural movement known as afrofuturism—</w:t>
      </w:r>
      <w:r w:rsidRPr="00336B8B">
        <w:rPr>
          <w:rStyle w:val="StyleUnderline"/>
        </w:rPr>
        <w:t xml:space="preserve">is </w:t>
      </w:r>
      <w:r w:rsidRPr="00734867">
        <w:rPr>
          <w:rStyle w:val="StyleUnderline"/>
          <w:highlight w:val="yellow"/>
        </w:rPr>
        <w:t>the idea</w:t>
      </w:r>
      <w:r w:rsidRPr="00336B8B">
        <w:rPr>
          <w:rStyle w:val="StyleUnderline"/>
        </w:rPr>
        <w:t xml:space="preserve"> that the </w:t>
      </w:r>
      <w:r w:rsidRPr="00734867">
        <w:rPr>
          <w:rStyle w:val="StyleUnderline"/>
          <w:highlight w:val="yellow"/>
        </w:rPr>
        <w:t xml:space="preserve">apocalypse has </w:t>
      </w:r>
      <w:r w:rsidRPr="00734867">
        <w:rPr>
          <w:rStyle w:val="Emphasis"/>
          <w:highlight w:val="yellow"/>
        </w:rPr>
        <w:t>already happened</w:t>
      </w:r>
      <w:r w:rsidRPr="00336B8B">
        <w:rPr>
          <w:sz w:val="16"/>
        </w:rPr>
        <w:t xml:space="preserve">. 25 This diasporic sensibility proceeds from the conviction that being black entails a peculiar kind of worldlessness. 26 </w:t>
      </w:r>
      <w:r w:rsidRPr="00734867">
        <w:rPr>
          <w:rStyle w:val="StyleUnderline"/>
          <w:highlight w:val="yellow"/>
        </w:rPr>
        <w:t xml:space="preserve">But being </w:t>
      </w:r>
      <w:r w:rsidRPr="00734867">
        <w:rPr>
          <w:rStyle w:val="Emphasis"/>
          <w:szCs w:val="24"/>
          <w:highlight w:val="yellow"/>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afropessimists now say, </w:t>
      </w:r>
      <w:r w:rsidRPr="00734867">
        <w:rPr>
          <w:rStyle w:val="StyleUnderline"/>
          <w:highlight w:val="yellow"/>
        </w:rPr>
        <w:t>is not the same</w:t>
      </w:r>
      <w:r w:rsidRPr="00336B8B">
        <w:rPr>
          <w:rStyle w:val="StyleUnderline"/>
        </w:rPr>
        <w:t xml:space="preserve"> thing </w:t>
      </w:r>
      <w:r w:rsidRPr="00734867">
        <w:rPr>
          <w:rStyle w:val="StyleUnderline"/>
          <w:highlight w:val="yellow"/>
        </w:rPr>
        <w:t xml:space="preserve">as </w:t>
      </w:r>
      <w:r w:rsidRPr="00734867">
        <w:rPr>
          <w:rStyle w:val="Emphasis"/>
          <w:szCs w:val="24"/>
          <w:highlight w:val="yellow"/>
        </w:rPr>
        <w:t>inexistence</w:t>
      </w:r>
      <w:r w:rsidRPr="00336B8B">
        <w:rPr>
          <w:sz w:val="16"/>
        </w:rPr>
        <w:t xml:space="preserve">. 27 On the contrary, </w:t>
      </w:r>
      <w:r w:rsidRPr="00336B8B">
        <w:rPr>
          <w:rStyle w:val="StyleUnderline"/>
        </w:rPr>
        <w:t xml:space="preserve">it can be viewed as a form of </w:t>
      </w:r>
      <w:r w:rsidRPr="00734867">
        <w:rPr>
          <w:rStyle w:val="Emphasis"/>
          <w:highlight w:val="yellow"/>
        </w:rPr>
        <w:t>existence</w:t>
      </w:r>
      <w:r w:rsidRPr="00734867">
        <w:rPr>
          <w:rStyle w:val="StyleUnderline"/>
          <w:highlight w:val="yellow"/>
        </w:rPr>
        <w:t xml:space="preserve"> rich with</w:t>
      </w:r>
      <w:r w:rsidRPr="00336B8B">
        <w:rPr>
          <w:rStyle w:val="StyleUnderline"/>
        </w:rPr>
        <w:t xml:space="preserve"> </w:t>
      </w:r>
      <w:r w:rsidRPr="00336B8B">
        <w:rPr>
          <w:rStyle w:val="Emphasis"/>
          <w:szCs w:val="24"/>
        </w:rPr>
        <w:t xml:space="preserve">vital </w:t>
      </w:r>
      <w:r w:rsidRPr="00734867">
        <w:rPr>
          <w:rStyle w:val="Emphasis"/>
          <w:szCs w:val="24"/>
          <w:highlight w:val="yellow"/>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afrofuturism, afropessimism, and black feminism. 28 </w:t>
      </w:r>
      <w:r w:rsidRPr="00734867">
        <w:rPr>
          <w:rStyle w:val="StyleUnderline"/>
          <w:highlight w:val="yellow"/>
        </w:rPr>
        <w:t xml:space="preserve">To be </w:t>
      </w:r>
      <w:r w:rsidRPr="00734867">
        <w:rPr>
          <w:rStyle w:val="Emphasis"/>
          <w:highlight w:val="yellow"/>
        </w:rPr>
        <w:t>without world</w:t>
      </w:r>
      <w:r w:rsidRPr="00336B8B">
        <w:rPr>
          <w:sz w:val="16"/>
        </w:rPr>
        <w:t xml:space="preserve">, in a sense, </w:t>
      </w:r>
      <w:r w:rsidRPr="00734867">
        <w:rPr>
          <w:rStyle w:val="StyleUnderline"/>
          <w:highlight w:val="yellow"/>
        </w:rPr>
        <w:t>is to be</w:t>
      </w:r>
      <w:r w:rsidRPr="00336B8B">
        <w:rPr>
          <w:rStyle w:val="StyleUnderline"/>
        </w:rPr>
        <w:t xml:space="preserve"> quintessentially </w:t>
      </w:r>
      <w:r w:rsidRPr="00734867">
        <w:rPr>
          <w:rStyle w:val="Emphasis"/>
          <w:highlight w:val="yellow"/>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worldless and exceptionally of the world, black counter-speculation can often produce such productive theoretical estrangement. Consider Paul Gilroy’s classic treatment of black “infrahumanity,” for example: the way black folk are both animalized and exceptionalized in the postmodern entertainment culture of hiphop,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734867">
        <w:rPr>
          <w:rStyle w:val="StyleUnderline"/>
          <w:highlight w:val="yellow"/>
        </w:rPr>
        <w:t xml:space="preserve">we can speak of </w:t>
      </w:r>
      <w:r w:rsidRPr="00734867">
        <w:rPr>
          <w:rStyle w:val="Emphasis"/>
          <w:szCs w:val="24"/>
          <w:highlight w:val="yellow"/>
        </w:rPr>
        <w:t>belonging</w:t>
      </w:r>
      <w:r w:rsidRPr="00336B8B">
        <w:rPr>
          <w:rStyle w:val="StyleUnderline"/>
        </w:rPr>
        <w:t xml:space="preserve"> to the planet</w:t>
      </w:r>
      <w:r w:rsidRPr="00336B8B">
        <w:rPr>
          <w:sz w:val="16"/>
        </w:rPr>
        <w:t xml:space="preserve"> and universe </w:t>
      </w:r>
      <w:r w:rsidRPr="00734867">
        <w:rPr>
          <w:rStyle w:val="StyleUnderline"/>
          <w:highlight w:val="yellow"/>
        </w:rPr>
        <w:t>without</w:t>
      </w:r>
      <w:r w:rsidRPr="00336B8B">
        <w:rPr>
          <w:sz w:val="16"/>
        </w:rPr>
        <w:t xml:space="preserve">, for that reason, </w:t>
      </w:r>
      <w:r w:rsidRPr="00734867">
        <w:rPr>
          <w:rStyle w:val="StyleUnderline"/>
          <w:highlight w:val="yellow"/>
        </w:rPr>
        <w:t>belonging to</w:t>
      </w:r>
      <w:r w:rsidRPr="00336B8B">
        <w:rPr>
          <w:rStyle w:val="StyleUnderline"/>
        </w:rPr>
        <w:t xml:space="preserve"> the </w:t>
      </w:r>
      <w:r w:rsidRPr="00734867">
        <w:rPr>
          <w:rStyle w:val="Emphasis"/>
          <w:highlight w:val="yellow"/>
        </w:rPr>
        <w:t>civil</w:t>
      </w:r>
      <w:r w:rsidRPr="00336B8B">
        <w:rPr>
          <w:rStyle w:val="StyleUnderline"/>
        </w:rPr>
        <w:t xml:space="preserve"> and </w:t>
      </w:r>
      <w:r w:rsidRPr="00336B8B">
        <w:rPr>
          <w:rStyle w:val="Emphasis"/>
        </w:rPr>
        <w:t xml:space="preserve">political </w:t>
      </w:r>
      <w:r w:rsidRPr="00734867">
        <w:rPr>
          <w:rStyle w:val="Emphasis"/>
          <w:highlight w:val="yellow"/>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3051EA43" w14:textId="77777777" w:rsidR="00C61E10" w:rsidRPr="003345E9" w:rsidRDefault="00C61E10" w:rsidP="00C61E10">
      <w:pPr>
        <w:pStyle w:val="Heading3"/>
        <w:rPr>
          <w:rStyle w:val="Heading4Char"/>
        </w:rPr>
      </w:pPr>
      <w:r>
        <w:t>AT: Sorentino 24 (Thesis)---2AC</w:t>
      </w:r>
    </w:p>
    <w:p w14:paraId="5194D5FE" w14:textId="77777777" w:rsidR="00C61E10" w:rsidRPr="003345E9" w:rsidRDefault="00C61E10" w:rsidP="00C61E10">
      <w:pPr>
        <w:pStyle w:val="Heading4"/>
        <w:rPr>
          <w:rStyle w:val="Heading4Char"/>
        </w:rPr>
      </w:pPr>
      <w:r>
        <w:t xml:space="preserve">The 1AC is not an </w:t>
      </w:r>
      <w:r w:rsidRPr="009F6ED3">
        <w:t>anti-black</w:t>
      </w:r>
      <w:r>
        <w:t xml:space="preserve"> nightmare:</w:t>
      </w:r>
    </w:p>
    <w:p w14:paraId="55E26051" w14:textId="77777777" w:rsidR="00C61E10" w:rsidRPr="003345E9" w:rsidRDefault="00C61E10" w:rsidP="00C61E10">
      <w:pPr>
        <w:pStyle w:val="Heading4"/>
        <w:rPr>
          <w:rStyle w:val="Heading4Char"/>
        </w:rPr>
      </w:pPr>
      <w:r>
        <w:t>a) We do not invoke “</w:t>
      </w:r>
      <w:r w:rsidRPr="009F6ED3">
        <w:rPr>
          <w:u w:val="single"/>
        </w:rPr>
        <w:t>class consciousness</w:t>
      </w:r>
      <w:r w:rsidRPr="009F6ED3">
        <w:t>”</w:t>
      </w:r>
      <w:r>
        <w:t xml:space="preserve"> or defend </w:t>
      </w:r>
      <w:r w:rsidRPr="009F6ED3">
        <w:rPr>
          <w:u w:val="single"/>
        </w:rPr>
        <w:t>unionism</w:t>
      </w:r>
      <w:r>
        <w:t xml:space="preserve"> in the </w:t>
      </w:r>
      <w:r w:rsidRPr="009F6ED3">
        <w:t>traditional</w:t>
      </w:r>
      <w:r>
        <w:t xml:space="preserve"> sense. Sorentino is a critique of the </w:t>
      </w:r>
      <w:r>
        <w:rPr>
          <w:u w:val="single"/>
        </w:rPr>
        <w:t>private sector</w:t>
      </w:r>
      <w:r>
        <w:t xml:space="preserve"> labor movement, but our Bruno ev says the aff’s </w:t>
      </w:r>
      <w:r>
        <w:rPr>
          <w:u w:val="single"/>
        </w:rPr>
        <w:t>federal workers</w:t>
      </w:r>
      <w:r>
        <w:t xml:space="preserve"> are guided by an </w:t>
      </w:r>
      <w:r>
        <w:rPr>
          <w:u w:val="single"/>
        </w:rPr>
        <w:t>entirely</w:t>
      </w:r>
      <w:r>
        <w:t xml:space="preserve"> separate drive to serve the public. That’s Bruno.</w:t>
      </w:r>
    </w:p>
    <w:p w14:paraId="6895E49B" w14:textId="77777777" w:rsidR="00C61E10" w:rsidRPr="003345E9" w:rsidRDefault="00C61E10" w:rsidP="00C61E10">
      <w:pPr>
        <w:pStyle w:val="Heading4"/>
        <w:rPr>
          <w:rStyle w:val="Heading4Char"/>
        </w:rPr>
      </w:pPr>
      <w:r>
        <w:t xml:space="preserve">They are </w:t>
      </w:r>
      <w:r>
        <w:rPr>
          <w:u w:val="single"/>
        </w:rPr>
        <w:t>entirely</w:t>
      </w:r>
      <w:r>
        <w:t xml:space="preserve"> distinct.</w:t>
      </w:r>
    </w:p>
    <w:p w14:paraId="596FFEB3" w14:textId="77777777" w:rsidR="00C61E10" w:rsidRPr="003345E9" w:rsidRDefault="00C61E10" w:rsidP="00C61E10">
      <w:pPr>
        <w:rPr>
          <w:rStyle w:val="Heading4Char"/>
        </w:rPr>
      </w:pPr>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388B048D" w14:textId="77777777" w:rsidR="00C61E10" w:rsidRPr="003345E9" w:rsidRDefault="00C61E10" w:rsidP="00C61E10">
      <w:pPr>
        <w:rPr>
          <w:rStyle w:val="Heading4Char"/>
        </w:rPr>
      </w:pPr>
      <w:r w:rsidRPr="00A22B80">
        <w:rPr>
          <w:sz w:val="16"/>
        </w:rPr>
        <w:t xml:space="preserve">Many </w:t>
      </w:r>
      <w:r w:rsidRPr="00734867">
        <w:rPr>
          <w:rStyle w:val="StyleUnderline"/>
          <w:highlight w:val="yellow"/>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734867">
        <w:rPr>
          <w:rStyle w:val="StyleUnderline"/>
          <w:highlight w:val="yellow"/>
        </w:rPr>
        <w:t>point</w:t>
      </w:r>
      <w:r w:rsidRPr="00344222">
        <w:rPr>
          <w:rStyle w:val="StyleUnderline"/>
        </w:rPr>
        <w:t xml:space="preserve">ed </w:t>
      </w:r>
      <w:r w:rsidRPr="00734867">
        <w:rPr>
          <w:rStyle w:val="StyleUnderline"/>
          <w:highlight w:val="yellow"/>
        </w:rPr>
        <w:t>to</w:t>
      </w:r>
      <w:r w:rsidRPr="00A22B80">
        <w:rPr>
          <w:sz w:val="16"/>
        </w:rPr>
        <w:t xml:space="preserve"> the </w:t>
      </w:r>
      <w:r w:rsidRPr="00344222">
        <w:rPr>
          <w:rStyle w:val="Emphasis"/>
        </w:rPr>
        <w:t xml:space="preserve">very </w:t>
      </w:r>
      <w:r w:rsidRPr="00734867">
        <w:rPr>
          <w:rStyle w:val="Emphasis"/>
          <w:highlight w:val="yellow"/>
        </w:rPr>
        <w:t>different</w:t>
      </w:r>
      <w:r w:rsidRPr="00344222">
        <w:rPr>
          <w:rStyle w:val="StyleUnderline"/>
        </w:rPr>
        <w:t xml:space="preserve"> legal </w:t>
      </w:r>
      <w:r w:rsidRPr="00734867">
        <w:rPr>
          <w:rStyle w:val="StyleUnderline"/>
          <w:highlight w:val="yellow"/>
        </w:rPr>
        <w:t>structures governing</w:t>
      </w:r>
      <w:r w:rsidRPr="00A22B80">
        <w:rPr>
          <w:sz w:val="16"/>
        </w:rPr>
        <w:t xml:space="preserve"> labor-management </w:t>
      </w:r>
      <w:r w:rsidRPr="00344222">
        <w:rPr>
          <w:rStyle w:val="StyleUnderline"/>
        </w:rPr>
        <w:t xml:space="preserve">relations in </w:t>
      </w:r>
      <w:r w:rsidRPr="00734867">
        <w:rPr>
          <w:rStyle w:val="StyleUnderline"/>
          <w:highlight w:val="yellow"/>
        </w:rPr>
        <w:t xml:space="preserve">the </w:t>
      </w:r>
      <w:r w:rsidRPr="00734867">
        <w:rPr>
          <w:rStyle w:val="Emphasis"/>
          <w:highlight w:val="yellow"/>
        </w:rPr>
        <w:t>private</w:t>
      </w:r>
      <w:r w:rsidRPr="00734867">
        <w:rPr>
          <w:rStyle w:val="StyleUnderline"/>
          <w:highlight w:val="yellow"/>
        </w:rPr>
        <w:t xml:space="preserve"> and </w:t>
      </w:r>
      <w:r w:rsidRPr="00734867">
        <w:rPr>
          <w:rStyle w:val="Emphasis"/>
          <w:highlight w:val="yellow"/>
        </w:rPr>
        <w:t>public</w:t>
      </w:r>
      <w:r w:rsidRPr="00734867">
        <w:rPr>
          <w:rStyle w:val="StyleUnderline"/>
          <w:highlight w:val="yellow"/>
        </w:rPr>
        <w:t xml:space="preserve"> sectors</w:t>
      </w:r>
      <w:r w:rsidRPr="00A22B80">
        <w:rPr>
          <w:sz w:val="16"/>
        </w:rPr>
        <w:t xml:space="preserve"> as an important contributor. </w:t>
      </w:r>
      <w:r w:rsidRPr="00734867">
        <w:rPr>
          <w:rStyle w:val="StyleUnderline"/>
          <w:highlight w:val="yellow"/>
        </w:rPr>
        <w:t>The NLRA</w:t>
      </w:r>
      <w:r w:rsidRPr="00A22B80">
        <w:rPr>
          <w:sz w:val="16"/>
        </w:rPr>
        <w:t xml:space="preserve"> of 1935 </w:t>
      </w:r>
      <w:r w:rsidRPr="00A22B80">
        <w:rPr>
          <w:rStyle w:val="Emphasis"/>
        </w:rPr>
        <w:t>explicitly</w:t>
      </w:r>
      <w:r w:rsidRPr="00734867">
        <w:rPr>
          <w:rStyle w:val="StyleUnderline"/>
          <w:highlight w:val="yellow"/>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734867">
        <w:rPr>
          <w:rStyle w:val="StyleUnderline"/>
          <w:highlight w:val="yellow"/>
        </w:rPr>
        <w:t xml:space="preserve">unionization developed along </w:t>
      </w:r>
      <w:r w:rsidRPr="00734867">
        <w:rPr>
          <w:rStyle w:val="Emphasis"/>
          <w:highlight w:val="yellow"/>
        </w:rPr>
        <w:t>separate</w:t>
      </w:r>
      <w:r w:rsidRPr="00734867">
        <w:rPr>
          <w:rStyle w:val="StyleUnderline"/>
          <w:highlight w:val="yellow"/>
        </w:rPr>
        <w:t xml:space="preserve"> paths</w:t>
      </w:r>
      <w:r w:rsidRPr="00A22B80">
        <w:rPr>
          <w:sz w:val="16"/>
        </w:rPr>
        <w:t>—and that before the 1960s, organizations of government employees remained small, weak, and ineffective.</w:t>
      </w:r>
      <w:r>
        <w:t xml:space="preserve"> </w:t>
      </w:r>
    </w:p>
    <w:p w14:paraId="483A61CD" w14:textId="77777777" w:rsidR="00C61E10" w:rsidRPr="003345E9" w:rsidRDefault="00C61E10" w:rsidP="00C61E10">
      <w:pPr>
        <w:pStyle w:val="Heading4"/>
        <w:rPr>
          <w:rStyle w:val="Heading4Char"/>
        </w:rPr>
      </w:pPr>
      <w:r>
        <w:t xml:space="preserve">b) The “transparency thesis” is wrong. Labor is </w:t>
      </w:r>
      <w:r w:rsidRPr="00F4666B">
        <w:t>contrasted</w:t>
      </w:r>
      <w:r>
        <w:t xml:space="preserve"> with the </w:t>
      </w:r>
      <w:r w:rsidRPr="00F4666B">
        <w:rPr>
          <w:u w:val="single"/>
        </w:rPr>
        <w:t>abhorrent conditions</w:t>
      </w:r>
      <w:r>
        <w:t xml:space="preserve"> that enslaved people were </w:t>
      </w:r>
      <w:r>
        <w:rPr>
          <w:u w:val="single"/>
        </w:rPr>
        <w:t>subjected</w:t>
      </w:r>
      <w:r>
        <w:t xml:space="preserve"> to, not Black people themselves.</w:t>
      </w:r>
    </w:p>
    <w:p w14:paraId="02C6C161" w14:textId="77777777" w:rsidR="00C61E10" w:rsidRPr="003345E9" w:rsidRDefault="00C61E10" w:rsidP="00C61E10">
      <w:pPr>
        <w:pStyle w:val="Heading4"/>
        <w:rPr>
          <w:rStyle w:val="Heading4Char"/>
        </w:rPr>
      </w:pPr>
      <w:r w:rsidRPr="008A4173">
        <w:rPr>
          <w:u w:val="single"/>
        </w:rPr>
        <w:t>Federal</w:t>
      </w:r>
      <w:r>
        <w:t xml:space="preserve"> unions are </w:t>
      </w:r>
      <w:r w:rsidRPr="008A4173">
        <w:t>antiracist</w:t>
      </w:r>
      <w:r>
        <w:t xml:space="preserve">. </w:t>
      </w:r>
    </w:p>
    <w:p w14:paraId="1DF559CB" w14:textId="77777777" w:rsidR="00C61E10" w:rsidRPr="003345E9" w:rsidRDefault="00C61E10" w:rsidP="00C61E10">
      <w:pPr>
        <w:rPr>
          <w:rStyle w:val="Heading4Char"/>
        </w:rPr>
      </w:pPr>
      <w:r>
        <w:t xml:space="preserve">Jasmine </w:t>
      </w:r>
      <w:r w:rsidRPr="00CD474B">
        <w:rPr>
          <w:rStyle w:val="Style13ptBold"/>
        </w:rPr>
        <w:t>Kerrissey &amp;</w:t>
      </w:r>
      <w:r>
        <w:t xml:space="preserve"> Nathan </w:t>
      </w:r>
      <w:r w:rsidRPr="00CD474B">
        <w:rPr>
          <w:rStyle w:val="Style13ptBold"/>
        </w:rPr>
        <w:t>Meyers 22</w:t>
      </w:r>
      <w:r>
        <w:t xml:space="preserve">. Director of the UMass Amherst Labor Center. </w:t>
      </w:r>
      <w:r w:rsidRPr="00290E38">
        <w:t>Associate Professor of Sociology at</w:t>
      </w:r>
      <w:r>
        <w:t xml:space="preserve"> the</w:t>
      </w:r>
      <w:r w:rsidRPr="00290E38">
        <w:t xml:space="preserve"> University of Massachusetts</w:t>
      </w:r>
      <w:r>
        <w:t xml:space="preserve">. Doctor of Philosophy in Sociology at UC Irvine. Doctor of Philosophy in Sociology at University of Massachusetts. “Public-Sector Unions as Equalizing Institutions: Race, Gender, and Earnings.” </w:t>
      </w:r>
      <w:r w:rsidRPr="00CD474B">
        <w:rPr>
          <w:i/>
          <w:iCs/>
        </w:rPr>
        <w:t>ILR Review</w:t>
      </w:r>
      <w:r>
        <w:t>, 1215-1239.</w:t>
      </w:r>
    </w:p>
    <w:p w14:paraId="68827306" w14:textId="77777777" w:rsidR="00C61E10" w:rsidRPr="003345E9" w:rsidRDefault="00C61E10" w:rsidP="00C61E10">
      <w:pPr>
        <w:rPr>
          <w:rStyle w:val="Heading4Char"/>
        </w:rPr>
      </w:pPr>
      <w:r w:rsidRPr="00734867">
        <w:rPr>
          <w:highlight w:val="yellow"/>
          <w:u w:val="single"/>
        </w:rPr>
        <w:t xml:space="preserve">Managerial </w:t>
      </w:r>
      <w:r w:rsidRPr="00734867">
        <w:rPr>
          <w:rStyle w:val="Emphasis"/>
          <w:highlight w:val="yellow"/>
        </w:rPr>
        <w:t>principles</w:t>
      </w:r>
      <w:r w:rsidRPr="00734867">
        <w:rPr>
          <w:highlight w:val="yellow"/>
          <w:u w:val="single"/>
        </w:rPr>
        <w:t xml:space="preserve"> and </w:t>
      </w:r>
      <w:r w:rsidRPr="00734867">
        <w:rPr>
          <w:rStyle w:val="Emphasis"/>
          <w:highlight w:val="yellow"/>
        </w:rPr>
        <w:t>practices</w:t>
      </w:r>
      <w:r w:rsidRPr="00965304">
        <w:rPr>
          <w:u w:val="single"/>
        </w:rPr>
        <w:t xml:space="preserve"> in the public sector </w:t>
      </w:r>
      <w:r w:rsidRPr="00734867">
        <w:rPr>
          <w:highlight w:val="yellow"/>
          <w:u w:val="single"/>
        </w:rPr>
        <w:t>contribute to</w:t>
      </w:r>
      <w:r w:rsidRPr="00965304">
        <w:rPr>
          <w:u w:val="single"/>
        </w:rPr>
        <w:t xml:space="preserve"> </w:t>
      </w:r>
      <w:r w:rsidRPr="00734867">
        <w:rPr>
          <w:rStyle w:val="Emphasis"/>
          <w:highlight w:val="yellow"/>
        </w:rPr>
        <w:t>greater race</w:t>
      </w:r>
      <w:r w:rsidRPr="008A4173">
        <w:rPr>
          <w:rStyle w:val="Emphasis"/>
        </w:rPr>
        <w:t xml:space="preserve"> and pay </w:t>
      </w:r>
      <w:r w:rsidRPr="00734867">
        <w:rPr>
          <w:rStyle w:val="Emphasis"/>
          <w:highlight w:val="yellow"/>
        </w:rPr>
        <w:t>equity</w:t>
      </w:r>
      <w:r w:rsidRPr="00965304">
        <w:rPr>
          <w:u w:val="single"/>
        </w:rPr>
        <w:t xml:space="preserve"> in the public </w:t>
      </w:r>
      <w:r w:rsidRPr="008A4173">
        <w:rPr>
          <w:u w:val="single"/>
        </w:rPr>
        <w:t xml:space="preserve">sector, including </w:t>
      </w:r>
      <w:r w:rsidRPr="008A4173">
        <w:rPr>
          <w:rStyle w:val="Emphasis"/>
        </w:rPr>
        <w:t>pay transparency</w:t>
      </w:r>
      <w:r w:rsidRPr="008A4173">
        <w:rPr>
          <w:u w:val="single"/>
        </w:rPr>
        <w:t xml:space="preserve">, </w:t>
      </w:r>
      <w:r w:rsidRPr="008A4173">
        <w:rPr>
          <w:rStyle w:val="Emphasis"/>
        </w:rPr>
        <w:t>wage scales</w:t>
      </w:r>
      <w:r w:rsidRPr="008A4173">
        <w:rPr>
          <w:u w:val="single"/>
        </w:rPr>
        <w:t xml:space="preserve">, </w:t>
      </w:r>
      <w:r w:rsidRPr="008A4173">
        <w:rPr>
          <w:rStyle w:val="Emphasis"/>
        </w:rPr>
        <w:t>personnel policies</w:t>
      </w:r>
      <w:r w:rsidRPr="008A4173">
        <w:rPr>
          <w:u w:val="single"/>
        </w:rPr>
        <w:t xml:space="preserve">, and </w:t>
      </w:r>
      <w:r w:rsidRPr="008A4173">
        <w:rPr>
          <w:rStyle w:val="Emphasis"/>
        </w:rPr>
        <w:t>bureaucratic diffusion of practices</w:t>
      </w:r>
      <w:r w:rsidRPr="008A4173">
        <w:rPr>
          <w:u w:val="single"/>
        </w:rPr>
        <w:t>. Unions</w:t>
      </w:r>
      <w:r w:rsidRPr="00965304">
        <w:rPr>
          <w:u w:val="single"/>
        </w:rPr>
        <w:t xml:space="preserve"> and other </w:t>
      </w:r>
      <w:r w:rsidRPr="00734867">
        <w:rPr>
          <w:highlight w:val="yellow"/>
          <w:u w:val="single"/>
        </w:rPr>
        <w:t>activists</w:t>
      </w:r>
      <w:r w:rsidRPr="00965304">
        <w:rPr>
          <w:u w:val="single"/>
        </w:rPr>
        <w:t xml:space="preserve"> have </w:t>
      </w:r>
      <w:r w:rsidRPr="00734867">
        <w:rPr>
          <w:highlight w:val="yellow"/>
          <w:u w:val="single"/>
        </w:rPr>
        <w:t>take</w:t>
      </w:r>
      <w:r w:rsidRPr="008A4173">
        <w:rPr>
          <w:u w:val="single"/>
        </w:rPr>
        <w:t>n</w:t>
      </w:r>
      <w:r w:rsidRPr="00734867">
        <w:rPr>
          <w:highlight w:val="yellow"/>
          <w:u w:val="single"/>
        </w:rPr>
        <w:t xml:space="preserve"> advantage</w:t>
      </w:r>
      <w:r w:rsidRPr="00965304">
        <w:rPr>
          <w:u w:val="single"/>
        </w:rPr>
        <w:t xml:space="preserve"> of these features </w:t>
      </w:r>
      <w:r w:rsidRPr="00734867">
        <w:rPr>
          <w:highlight w:val="yellow"/>
          <w:u w:val="single"/>
        </w:rPr>
        <w:t>to</w:t>
      </w:r>
      <w:r w:rsidRPr="00965304">
        <w:rPr>
          <w:u w:val="single"/>
        </w:rPr>
        <w:t xml:space="preserve"> </w:t>
      </w:r>
      <w:r w:rsidRPr="008A4173">
        <w:rPr>
          <w:rStyle w:val="Emphasis"/>
        </w:rPr>
        <w:t xml:space="preserve">secure and </w:t>
      </w:r>
      <w:r w:rsidRPr="00734867">
        <w:rPr>
          <w:rStyle w:val="Emphasis"/>
          <w:highlight w:val="yellow"/>
        </w:rPr>
        <w:t>expand equity</w:t>
      </w:r>
      <w:r w:rsidRPr="00965304">
        <w:rPr>
          <w:u w:val="single"/>
        </w:rPr>
        <w:t xml:space="preserve">, including </w:t>
      </w:r>
      <w:r w:rsidRPr="00734867">
        <w:rPr>
          <w:highlight w:val="yellow"/>
          <w:u w:val="single"/>
        </w:rPr>
        <w:t>through</w:t>
      </w:r>
      <w:r w:rsidRPr="00965304">
        <w:rPr>
          <w:u w:val="single"/>
        </w:rPr>
        <w:t xml:space="preserve"> </w:t>
      </w:r>
      <w:r w:rsidRPr="00734867">
        <w:rPr>
          <w:rStyle w:val="Emphasis"/>
          <w:highlight w:val="yellow"/>
        </w:rPr>
        <w:t>collective bargaining</w:t>
      </w:r>
      <w:r w:rsidRPr="00965304">
        <w:rPr>
          <w:u w:val="single"/>
        </w:rPr>
        <w:t xml:space="preserve">, </w:t>
      </w:r>
      <w:r w:rsidRPr="008A4173">
        <w:rPr>
          <w:rStyle w:val="Emphasis"/>
        </w:rPr>
        <w:t>contracts</w:t>
      </w:r>
      <w:r w:rsidRPr="008A4173">
        <w:rPr>
          <w:u w:val="single"/>
        </w:rPr>
        <w:t xml:space="preserve">, </w:t>
      </w:r>
      <w:r w:rsidRPr="008A4173">
        <w:rPr>
          <w:rStyle w:val="Emphasis"/>
        </w:rPr>
        <w:t>grievances</w:t>
      </w:r>
      <w:r w:rsidRPr="008A4173">
        <w:rPr>
          <w:u w:val="single"/>
        </w:rPr>
        <w:t>, and pay equity research and</w:t>
      </w:r>
      <w:r w:rsidRPr="008A4173">
        <w:rPr>
          <w:rStyle w:val="Emphasis"/>
        </w:rPr>
        <w:t xml:space="preserve"> campaigns</w:t>
      </w:r>
      <w:r w:rsidRPr="008A4173">
        <w:rPr>
          <w:u w:val="single"/>
        </w:rPr>
        <w:t xml:space="preserve">. </w:t>
      </w:r>
      <w:r w:rsidRPr="008A4173">
        <w:rPr>
          <w:sz w:val="16"/>
        </w:rPr>
        <w:t>Although</w:t>
      </w:r>
      <w:r w:rsidRPr="00B232E5">
        <w:rPr>
          <w:sz w:val="16"/>
        </w:rPr>
        <w:t xml:space="preserve"> no evidence supports an intersectional union premium in the private sector (Rosenfeld and Kleykamp 2012), these public-sector features suggest there may be an intersectional union premium in the public sector. Below, we describe these mechanisms and then illustrate how pay equity campaigns have worked in the public sector.</w:t>
      </w:r>
    </w:p>
    <w:p w14:paraId="6F839973" w14:textId="77777777" w:rsidR="00C61E10" w:rsidRPr="003345E9" w:rsidRDefault="00C61E10" w:rsidP="00C61E10">
      <w:pPr>
        <w:rPr>
          <w:rStyle w:val="Heading4Char"/>
        </w:rPr>
      </w:pPr>
      <w:r w:rsidRPr="00B232E5">
        <w:rPr>
          <w:sz w:val="16"/>
        </w:rPr>
        <w:t>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industries, and not present in industries with weak institutional histories of promoting race and gender equity, such as police and fire (Sass and Troyer 1999; Kearney and Mareschal 2014). The changing public-sector landscape may also have an impact on the union effects on pay by race and gender.</w:t>
      </w:r>
    </w:p>
    <w:p w14:paraId="26A2BCAD" w14:textId="77777777" w:rsidR="00C61E10" w:rsidRPr="003345E9" w:rsidRDefault="00C61E10" w:rsidP="00C61E10">
      <w:pPr>
        <w:rPr>
          <w:rStyle w:val="Heading4Char"/>
        </w:rPr>
      </w:pPr>
      <w:r w:rsidRPr="00B232E5">
        <w:rPr>
          <w:sz w:val="16"/>
        </w:rPr>
        <w:t>*Figure Omitted*</w:t>
      </w:r>
    </w:p>
    <w:p w14:paraId="4C2D01E7" w14:textId="77777777" w:rsidR="00C61E10" w:rsidRPr="003345E9" w:rsidRDefault="00C61E10" w:rsidP="00C61E10">
      <w:pPr>
        <w:rPr>
          <w:rStyle w:val="Heading4Char"/>
        </w:rPr>
      </w:pPr>
      <w:r w:rsidRPr="00B232E5">
        <w:rPr>
          <w:sz w:val="16"/>
        </w:rPr>
        <w:t xml:space="preserve">Race and Gender in </w:t>
      </w:r>
      <w:r w:rsidRPr="008A4173">
        <w:rPr>
          <w:sz w:val="16"/>
        </w:rPr>
        <w:t xml:space="preserve">the Public Sector </w:t>
      </w:r>
    </w:p>
    <w:p w14:paraId="75AED893" w14:textId="77777777" w:rsidR="00C61E10" w:rsidRPr="003345E9" w:rsidRDefault="00C61E10" w:rsidP="00C61E10">
      <w:pPr>
        <w:rPr>
          <w:rStyle w:val="Heading4Char"/>
        </w:rPr>
      </w:pPr>
      <w:r w:rsidRPr="008A4173">
        <w:rPr>
          <w:u w:val="single"/>
        </w:rPr>
        <w:t xml:space="preserve">The public sector has long been a site of </w:t>
      </w:r>
      <w:r w:rsidRPr="008A4173">
        <w:rPr>
          <w:rStyle w:val="Emphasis"/>
        </w:rPr>
        <w:t>high levels of employment</w:t>
      </w:r>
      <w:r w:rsidRPr="008A4173">
        <w:rPr>
          <w:u w:val="single"/>
        </w:rPr>
        <w:t xml:space="preserve"> and relatively </w:t>
      </w:r>
      <w:r w:rsidRPr="008A4173">
        <w:rPr>
          <w:rStyle w:val="Emphasis"/>
        </w:rPr>
        <w:t>high wages</w:t>
      </w:r>
      <w:r w:rsidRPr="008A4173">
        <w:rPr>
          <w:u w:val="single"/>
        </w:rPr>
        <w:t xml:space="preserve"> for women and Black workers</w:t>
      </w:r>
      <w:r w:rsidRPr="008A4173">
        <w:rPr>
          <w:sz w:val="16"/>
        </w:rPr>
        <w:t>. Focusing on the closing decades of</w:t>
      </w:r>
      <w:r w:rsidRPr="00B232E5">
        <w:rPr>
          <w:sz w:val="16"/>
        </w:rPr>
        <w:t xml:space="preserve"> the 20th century, </w:t>
      </w:r>
      <w:r w:rsidRPr="00734867">
        <w:rPr>
          <w:highlight w:val="yellow"/>
          <w:u w:val="single"/>
        </w:rPr>
        <w:t>scholars identified the sector as a</w:t>
      </w:r>
      <w:r w:rsidRPr="00965304">
        <w:rPr>
          <w:u w:val="single"/>
        </w:rPr>
        <w:t>n ‘‘</w:t>
      </w:r>
      <w:r w:rsidRPr="008A4173">
        <w:rPr>
          <w:rStyle w:val="Emphasis"/>
        </w:rPr>
        <w:t xml:space="preserve">occupational </w:t>
      </w:r>
      <w:r w:rsidRPr="00734867">
        <w:rPr>
          <w:rStyle w:val="Emphasis"/>
          <w:highlight w:val="yellow"/>
        </w:rPr>
        <w:t>niche</w:t>
      </w:r>
      <w:r w:rsidRPr="00965304">
        <w:rPr>
          <w:u w:val="single"/>
        </w:rPr>
        <w:t xml:space="preserve">,’’ </w:t>
      </w:r>
      <w:r w:rsidRPr="00734867">
        <w:rPr>
          <w:highlight w:val="yellow"/>
          <w:u w:val="single"/>
        </w:rPr>
        <w:t>sheltering workers from</w:t>
      </w:r>
      <w:r w:rsidRPr="00965304">
        <w:rPr>
          <w:u w:val="single"/>
        </w:rPr>
        <w:t xml:space="preserve"> </w:t>
      </w:r>
      <w:r w:rsidRPr="00734867">
        <w:rPr>
          <w:rStyle w:val="Emphasis"/>
          <w:highlight w:val="yellow"/>
        </w:rPr>
        <w:t>exclusionary practices</w:t>
      </w:r>
      <w:r w:rsidRPr="00B232E5">
        <w:rPr>
          <w:sz w:val="16"/>
        </w:rPr>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w:t>
      </w:r>
      <w:r w:rsidRPr="008A4173">
        <w:rPr>
          <w:sz w:val="16"/>
        </w:rPr>
        <w:t>men declined from 15.2% to 12.4%.</w:t>
      </w:r>
    </w:p>
    <w:p w14:paraId="4FB7818D" w14:textId="77777777" w:rsidR="00C61E10" w:rsidRPr="003345E9" w:rsidRDefault="00C61E10" w:rsidP="00C61E10">
      <w:pPr>
        <w:rPr>
          <w:rStyle w:val="Heading4Char"/>
        </w:rPr>
      </w:pPr>
      <w:r w:rsidRPr="008A4173">
        <w:rPr>
          <w:u w:val="single"/>
        </w:rPr>
        <w:t xml:space="preserve">The </w:t>
      </w:r>
      <w:r w:rsidRPr="008A4173">
        <w:rPr>
          <w:rStyle w:val="Emphasis"/>
        </w:rPr>
        <w:t>material benefits</w:t>
      </w:r>
      <w:r w:rsidRPr="008A4173">
        <w:rPr>
          <w:u w:val="single"/>
        </w:rPr>
        <w:t xml:space="preserve"> of this employment have made the public sector an </w:t>
      </w:r>
      <w:r w:rsidRPr="008A4173">
        <w:rPr>
          <w:rStyle w:val="Emphasis"/>
        </w:rPr>
        <w:t>important equalizing site</w:t>
      </w:r>
      <w:r w:rsidRPr="008A4173">
        <w:rPr>
          <w:u w:val="single"/>
        </w:rPr>
        <w:t xml:space="preserve"> </w:t>
      </w:r>
      <w:r w:rsidRPr="008A4173">
        <w:rPr>
          <w:sz w:val="16"/>
          <w:szCs w:val="16"/>
        </w:rPr>
        <w:t>for women and Black workers, fueling the rise of the ‘‘new black middle class’’</w:t>
      </w:r>
      <w:r w:rsidRPr="008A4173">
        <w:rPr>
          <w:sz w:val="16"/>
        </w:rPr>
        <w:t xml:space="preserve"> (Landry 1987). Waldinger (1996: 206) described government employment</w:t>
      </w:r>
      <w:r w:rsidRPr="00B232E5">
        <w:rPr>
          <w:sz w:val="16"/>
        </w:rPr>
        <w:t xml:space="preserve"> as ‘‘</w:t>
      </w:r>
      <w:r w:rsidRPr="00965304">
        <w:rPr>
          <w:u w:val="single"/>
        </w:rPr>
        <w:t xml:space="preserve">the </w:t>
      </w:r>
      <w:r w:rsidRPr="00734867">
        <w:rPr>
          <w:rStyle w:val="Emphasis"/>
          <w:highlight w:val="yellow"/>
        </w:rPr>
        <w:t>largest, highest quality</w:t>
      </w:r>
      <w:r w:rsidRPr="00965304">
        <w:rPr>
          <w:u w:val="single"/>
        </w:rPr>
        <w:t xml:space="preserve"> </w:t>
      </w:r>
      <w:r w:rsidRPr="00734867">
        <w:rPr>
          <w:highlight w:val="yellow"/>
          <w:u w:val="single"/>
        </w:rPr>
        <w:t>employer of African Americans</w:t>
      </w:r>
      <w:r w:rsidRPr="00B232E5">
        <w:rPr>
          <w:sz w:val="16"/>
        </w:rPr>
        <w:t>’’ toward the end of the 20th century. Many scholars have analyzed the lower racial wage gap in the public sector, compared to the private sector (Grodsky and Pager 2001; Wilson, Roscigno, and Huffman 2013, 2015).</w:t>
      </w:r>
    </w:p>
    <w:p w14:paraId="4DF1EBB1" w14:textId="77777777" w:rsidR="00C61E10" w:rsidRPr="003345E9" w:rsidRDefault="00C61E10" w:rsidP="00C61E10">
      <w:pPr>
        <w:rPr>
          <w:rStyle w:val="Heading4Char"/>
        </w:rPr>
      </w:pPr>
      <w:r w:rsidRPr="00B232E5">
        <w:rPr>
          <w:sz w:val="16"/>
        </w:rPr>
        <w:t xml:space="preserve">Several features of government work contribute to more equitable earnings by race and gender in the public sector. Government agencies compress wage scales. </w:t>
      </w:r>
      <w:r w:rsidRPr="00C13D66">
        <w:rPr>
          <w:u w:val="single"/>
        </w:rPr>
        <w:t xml:space="preserve">Because women and Black workers disproportionately occupy lower earnings levels compared to </w:t>
      </w:r>
      <w:r w:rsidRPr="008A4173">
        <w:rPr>
          <w:u w:val="single"/>
        </w:rPr>
        <w:t xml:space="preserve">White men, </w:t>
      </w:r>
      <w:r w:rsidRPr="008A4173">
        <w:rPr>
          <w:rStyle w:val="Emphasis"/>
        </w:rPr>
        <w:t>pay compression reduces differentials</w:t>
      </w:r>
      <w:r w:rsidRPr="008A4173">
        <w:rPr>
          <w:sz w:val="16"/>
        </w:rPr>
        <w:t xml:space="preserve">. Of importance, </w:t>
      </w:r>
      <w:r w:rsidRPr="008A4173">
        <w:rPr>
          <w:u w:val="single"/>
        </w:rPr>
        <w:t xml:space="preserve">pay is </w:t>
      </w:r>
      <w:r w:rsidRPr="008A4173">
        <w:rPr>
          <w:rStyle w:val="Emphasis"/>
        </w:rPr>
        <w:t>more transparent</w:t>
      </w:r>
      <w:r w:rsidRPr="008A4173">
        <w:rPr>
          <w:u w:val="single"/>
        </w:rPr>
        <w:t xml:space="preserve"> in the public sector, which is helpful for </w:t>
      </w:r>
      <w:r w:rsidRPr="008A4173">
        <w:rPr>
          <w:rStyle w:val="Emphasis"/>
        </w:rPr>
        <w:t>accountability and equity</w:t>
      </w:r>
      <w:r w:rsidRPr="008A4173">
        <w:rPr>
          <w:sz w:val="16"/>
        </w:rPr>
        <w:t xml:space="preserve">. In addition, </w:t>
      </w:r>
      <w:r w:rsidRPr="008A4173">
        <w:rPr>
          <w:u w:val="single"/>
        </w:rPr>
        <w:t>government</w:t>
      </w:r>
      <w:r w:rsidRPr="00C13D66">
        <w:rPr>
          <w:u w:val="single"/>
        </w:rPr>
        <w:t xml:space="preserve"> </w:t>
      </w:r>
      <w:r w:rsidRPr="00734867">
        <w:rPr>
          <w:highlight w:val="yellow"/>
          <w:u w:val="single"/>
        </w:rPr>
        <w:t>agencies reduce</w:t>
      </w:r>
      <w:r w:rsidRPr="00C13D66">
        <w:rPr>
          <w:u w:val="single"/>
        </w:rPr>
        <w:t xml:space="preserve"> </w:t>
      </w:r>
      <w:r w:rsidRPr="00C13D66">
        <w:rPr>
          <w:rStyle w:val="Emphasis"/>
        </w:rPr>
        <w:t>i</w:t>
      </w:r>
      <w:r w:rsidRPr="00734867">
        <w:rPr>
          <w:rStyle w:val="Emphasis"/>
          <w:highlight w:val="yellow"/>
        </w:rPr>
        <w:t>nequities</w:t>
      </w:r>
      <w:r w:rsidRPr="00734867">
        <w:rPr>
          <w:highlight w:val="yellow"/>
          <w:u w:val="single"/>
        </w:rPr>
        <w:t xml:space="preserve"> through</w:t>
      </w:r>
      <w:r w:rsidRPr="00C13D66">
        <w:rPr>
          <w:u w:val="single"/>
        </w:rPr>
        <w:t xml:space="preserve"> </w:t>
      </w:r>
      <w:r w:rsidRPr="00734867">
        <w:rPr>
          <w:rStyle w:val="Emphasis"/>
          <w:highlight w:val="yellow"/>
        </w:rPr>
        <w:t>employment practices</w:t>
      </w:r>
      <w:r w:rsidRPr="008A4173">
        <w:rPr>
          <w:u w:val="single"/>
        </w:rPr>
        <w:t xml:space="preserve">, such as </w:t>
      </w:r>
      <w:r w:rsidRPr="008A4173">
        <w:rPr>
          <w:rStyle w:val="Emphasis"/>
        </w:rPr>
        <w:t>explicit eligibility criteria</w:t>
      </w:r>
      <w:r w:rsidRPr="008A4173">
        <w:rPr>
          <w:u w:val="single"/>
        </w:rPr>
        <w:t xml:space="preserve"> for hiring and promotion, </w:t>
      </w:r>
      <w:r w:rsidRPr="008A4173">
        <w:rPr>
          <w:rStyle w:val="Emphasis"/>
        </w:rPr>
        <w:t>transparent policies</w:t>
      </w:r>
      <w:r w:rsidRPr="008A4173">
        <w:rPr>
          <w:u w:val="single"/>
        </w:rPr>
        <w:t xml:space="preserve"> for personnel actions, and </w:t>
      </w:r>
      <w:r w:rsidRPr="008A4173">
        <w:rPr>
          <w:rStyle w:val="Emphasis"/>
        </w:rPr>
        <w:t>affirmative</w:t>
      </w:r>
      <w:r w:rsidRPr="00C13D66">
        <w:rPr>
          <w:rStyle w:val="Emphasis"/>
        </w:rPr>
        <w:t xml:space="preserve"> action</w:t>
      </w:r>
      <w:r w:rsidRPr="00C13D66">
        <w:rPr>
          <w:u w:val="single"/>
        </w:rPr>
        <w:t xml:space="preserve">. </w:t>
      </w:r>
      <w:r w:rsidRPr="00734867">
        <w:rPr>
          <w:highlight w:val="yellow"/>
          <w:u w:val="single"/>
        </w:rPr>
        <w:t>Public work</w:t>
      </w:r>
      <w:r w:rsidRPr="00C13D66">
        <w:rPr>
          <w:u w:val="single"/>
        </w:rPr>
        <w:t xml:space="preserve"> also </w:t>
      </w:r>
      <w:r w:rsidRPr="00734867">
        <w:rPr>
          <w:rStyle w:val="Emphasis"/>
          <w:highlight w:val="yellow"/>
        </w:rPr>
        <w:t>lacks profit motive</w:t>
      </w:r>
      <w:r w:rsidRPr="00243BEB">
        <w:rPr>
          <w:u w:val="single"/>
        </w:rPr>
        <w:t xml:space="preserve"> </w:t>
      </w:r>
      <w:r w:rsidRPr="00734867">
        <w:rPr>
          <w:highlight w:val="yellow"/>
          <w:u w:val="single"/>
        </w:rPr>
        <w:t>to encourage</w:t>
      </w:r>
      <w:r w:rsidRPr="00C13D66">
        <w:rPr>
          <w:u w:val="single"/>
        </w:rPr>
        <w:t xml:space="preserve"> </w:t>
      </w:r>
      <w:r w:rsidRPr="00734867">
        <w:rPr>
          <w:rStyle w:val="Emphasis"/>
          <w:highlight w:val="yellow"/>
        </w:rPr>
        <w:t>cutting labor</w:t>
      </w:r>
      <w:r w:rsidRPr="00C13D66">
        <w:rPr>
          <w:rStyle w:val="Emphasis"/>
        </w:rPr>
        <w:t xml:space="preserve"> costs</w:t>
      </w:r>
      <w:r w:rsidRPr="00C13D66">
        <w:rPr>
          <w:u w:val="single"/>
        </w:rPr>
        <w:t xml:space="preserve">. Finally, the </w:t>
      </w:r>
      <w:r w:rsidRPr="008A4173">
        <w:rPr>
          <w:rStyle w:val="Emphasis"/>
        </w:rPr>
        <w:t>bureaucratic structure</w:t>
      </w:r>
      <w:r w:rsidRPr="008A4173">
        <w:rPr>
          <w:u w:val="single"/>
        </w:rPr>
        <w:t xml:space="preserve"> of government agencies means that personnel policies and wage structures </w:t>
      </w:r>
      <w:r w:rsidRPr="008A4173">
        <w:rPr>
          <w:rStyle w:val="Emphasis"/>
        </w:rPr>
        <w:t>diffuse across agencies</w:t>
      </w:r>
      <w:r w:rsidRPr="008A4173">
        <w:rPr>
          <w:sz w:val="16"/>
        </w:rPr>
        <w:t>. Scholars often use Weberian imageries of rationalized systems of pay to explain the low levels</w:t>
      </w:r>
      <w:r w:rsidRPr="00B232E5">
        <w:rPr>
          <w:sz w:val="16"/>
        </w:rPr>
        <w:t xml:space="preserve"> of inequality in government work (Grodsky and Pager 2001: 549; Mandel and Semyonov 2014: 1598).</w:t>
      </w:r>
    </w:p>
    <w:p w14:paraId="54EBCD9A" w14:textId="77777777" w:rsidR="00C61E10" w:rsidRPr="003345E9" w:rsidRDefault="00C61E10" w:rsidP="00C61E10">
      <w:pPr>
        <w:rPr>
          <w:rStyle w:val="Heading4Char"/>
        </w:rPr>
      </w:pPr>
      <w:r w:rsidRPr="00C13D66">
        <w:rPr>
          <w:u w:val="single"/>
        </w:rPr>
        <w:t xml:space="preserve">These </w:t>
      </w:r>
      <w:r w:rsidRPr="00734867">
        <w:rPr>
          <w:highlight w:val="yellow"/>
          <w:u w:val="single"/>
        </w:rPr>
        <w:t>equitable features</w:t>
      </w:r>
      <w:r w:rsidRPr="00C13D66">
        <w:rPr>
          <w:u w:val="single"/>
        </w:rPr>
        <w:t xml:space="preserve"> began to </w:t>
      </w:r>
      <w:r w:rsidRPr="00734867">
        <w:rPr>
          <w:rStyle w:val="Emphasis"/>
          <w:highlight w:val="yellow"/>
        </w:rPr>
        <w:t>erode</w:t>
      </w:r>
      <w:r w:rsidRPr="00B232E5">
        <w:rPr>
          <w:sz w:val="16"/>
        </w:rPr>
        <w:t xml:space="preserve"> by the close of the 20th century. Public work increasingly transitioned to a ‘‘new governance’’ model over the past </w:t>
      </w:r>
      <w:r w:rsidRPr="008A4173">
        <w:rPr>
          <w:sz w:val="16"/>
        </w:rPr>
        <w:t xml:space="preserve">decades (Morgan and Cook 2014). </w:t>
      </w:r>
      <w:r w:rsidRPr="008A4173">
        <w:rPr>
          <w:u w:val="single"/>
        </w:rPr>
        <w:t xml:space="preserve">With </w:t>
      </w:r>
      <w:r w:rsidRPr="008A4173">
        <w:rPr>
          <w:rStyle w:val="Emphasis"/>
        </w:rPr>
        <w:t>new governance</w:t>
      </w:r>
      <w:r w:rsidRPr="008A4173">
        <w:rPr>
          <w:u w:val="single"/>
        </w:rPr>
        <w:t xml:space="preserve"> approaches, public agencies adopt practices that </w:t>
      </w:r>
      <w:r w:rsidRPr="008A4173">
        <w:rPr>
          <w:rStyle w:val="Emphasis"/>
        </w:rPr>
        <w:t>undermine equitable practices</w:t>
      </w:r>
      <w:r w:rsidRPr="008A4173">
        <w:rPr>
          <w:u w:val="single"/>
        </w:rPr>
        <w:t xml:space="preserve"> within the public sector, such as at-will employment, </w:t>
      </w:r>
      <w:r w:rsidRPr="008A4173">
        <w:rPr>
          <w:rStyle w:val="Emphasis"/>
        </w:rPr>
        <w:t>weaker grievance procedures</w:t>
      </w:r>
      <w:r w:rsidRPr="008A4173">
        <w:rPr>
          <w:u w:val="single"/>
        </w:rPr>
        <w:t>, and privatization</w:t>
      </w:r>
      <w:r w:rsidRPr="008A4173">
        <w:rPr>
          <w:sz w:val="16"/>
        </w:rPr>
        <w:t xml:space="preserve">. In a series of articles, Wilson and colleagues (2013, 2015) found that </w:t>
      </w:r>
      <w:r w:rsidRPr="008A4173">
        <w:rPr>
          <w:u w:val="single"/>
        </w:rPr>
        <w:t xml:space="preserve">new governance practices have </w:t>
      </w:r>
      <w:r w:rsidRPr="008A4173">
        <w:rPr>
          <w:rStyle w:val="Emphasis"/>
        </w:rPr>
        <w:t>disproportionately harmed</w:t>
      </w:r>
      <w:r w:rsidRPr="008A4173">
        <w:rPr>
          <w:u w:val="single"/>
        </w:rPr>
        <w:t xml:space="preserve"> the wages and occupational </w:t>
      </w:r>
      <w:r w:rsidRPr="008A4173">
        <w:rPr>
          <w:rStyle w:val="Emphasis"/>
        </w:rPr>
        <w:t>mobility</w:t>
      </w:r>
      <w:r w:rsidRPr="008A4173">
        <w:rPr>
          <w:u w:val="single"/>
        </w:rPr>
        <w:t xml:space="preserve"> of Black workers</w:t>
      </w:r>
      <w:r w:rsidRPr="008A4173">
        <w:rPr>
          <w:sz w:val="16"/>
        </w:rPr>
        <w:t>. Briefly, new governance approaches enable discrimination</w:t>
      </w:r>
      <w:r w:rsidRPr="00B232E5">
        <w:rPr>
          <w:sz w:val="16"/>
        </w:rPr>
        <w:t xml:space="preserve">. Managers have more discretion with practices such as at-will employment and weak grievances procedures, and the </w:t>
      </w:r>
      <w:r w:rsidRPr="00734867">
        <w:rPr>
          <w:highlight w:val="yellow"/>
          <w:u w:val="single"/>
        </w:rPr>
        <w:t>erosion of</w:t>
      </w:r>
      <w:r w:rsidRPr="00C13D66">
        <w:rPr>
          <w:u w:val="single"/>
        </w:rPr>
        <w:t xml:space="preserve"> </w:t>
      </w:r>
      <w:r w:rsidRPr="00734867">
        <w:rPr>
          <w:rStyle w:val="Emphasis"/>
          <w:highlight w:val="yellow"/>
        </w:rPr>
        <w:t>strong worker protection</w:t>
      </w:r>
      <w:r w:rsidRPr="00C13D66">
        <w:rPr>
          <w:u w:val="single"/>
        </w:rPr>
        <w:t xml:space="preserve"> </w:t>
      </w:r>
      <w:r w:rsidRPr="00734867">
        <w:rPr>
          <w:highlight w:val="yellow"/>
          <w:u w:val="single"/>
        </w:rPr>
        <w:t>disproportionately hurts</w:t>
      </w:r>
      <w:r w:rsidRPr="00C13D66">
        <w:rPr>
          <w:u w:val="single"/>
        </w:rPr>
        <w:t xml:space="preserve"> </w:t>
      </w:r>
      <w:r w:rsidRPr="00734867">
        <w:rPr>
          <w:rStyle w:val="Emphasis"/>
          <w:highlight w:val="yellow"/>
        </w:rPr>
        <w:t>Black workers</w:t>
      </w:r>
      <w:r w:rsidRPr="00C13D66">
        <w:rPr>
          <w:u w:val="single"/>
        </w:rPr>
        <w:t>.</w:t>
      </w:r>
    </w:p>
    <w:p w14:paraId="753B60CA" w14:textId="77777777" w:rsidR="00C61E10" w:rsidRPr="003345E9" w:rsidRDefault="00C61E10" w:rsidP="00C61E10">
      <w:pPr>
        <w:rPr>
          <w:rStyle w:val="Heading4Char"/>
        </w:rPr>
      </w:pPr>
      <w:r w:rsidRPr="00B232E5">
        <w:rPr>
          <w:sz w:val="16"/>
        </w:rPr>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01FD090B" w14:textId="77777777" w:rsidR="00C61E10" w:rsidRPr="003345E9" w:rsidRDefault="00C61E10" w:rsidP="00C61E10">
      <w:pPr>
        <w:rPr>
          <w:rStyle w:val="Heading4Char"/>
        </w:rPr>
      </w:pPr>
      <w:r w:rsidRPr="00B232E5">
        <w:rPr>
          <w:sz w:val="16"/>
        </w:rPr>
        <w:t>Unions, Earnings, and the Public Sector</w:t>
      </w:r>
    </w:p>
    <w:p w14:paraId="63508E96" w14:textId="77777777" w:rsidR="00C61E10" w:rsidRPr="003345E9" w:rsidRDefault="00C61E10" w:rsidP="00C61E10">
      <w:pPr>
        <w:rPr>
          <w:rStyle w:val="Heading4Char"/>
        </w:rPr>
      </w:pPr>
      <w:r w:rsidRPr="00B232E5">
        <w:rPr>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Kerrissey 2015). </w:t>
      </w:r>
      <w:r w:rsidRPr="00C13D66">
        <w:rPr>
          <w:u w:val="single"/>
        </w:rPr>
        <w:t xml:space="preserve">The bulk of </w:t>
      </w:r>
      <w:r w:rsidRPr="00734867">
        <w:rPr>
          <w:rStyle w:val="Emphasis"/>
          <w:highlight w:val="yellow"/>
        </w:rPr>
        <w:t>union scholarship</w:t>
      </w:r>
      <w:r w:rsidRPr="00C13D66">
        <w:rPr>
          <w:u w:val="single"/>
        </w:rPr>
        <w:t xml:space="preserve"> </w:t>
      </w:r>
      <w:r w:rsidRPr="00734867">
        <w:rPr>
          <w:highlight w:val="yellow"/>
          <w:u w:val="single"/>
        </w:rPr>
        <w:t>focuses</w:t>
      </w:r>
      <w:r w:rsidRPr="00C13D66">
        <w:rPr>
          <w:u w:val="single"/>
        </w:rPr>
        <w:t xml:space="preserve"> either </w:t>
      </w:r>
      <w:r w:rsidRPr="00734867">
        <w:rPr>
          <w:rStyle w:val="Emphasis"/>
          <w:highlight w:val="yellow"/>
        </w:rPr>
        <w:t>exclusively on</w:t>
      </w:r>
      <w:r w:rsidRPr="00C13D66">
        <w:rPr>
          <w:rStyle w:val="Emphasis"/>
        </w:rPr>
        <w:t xml:space="preserve"> the </w:t>
      </w:r>
      <w:r w:rsidRPr="00734867">
        <w:rPr>
          <w:rStyle w:val="Emphasis"/>
          <w:highlight w:val="yellow"/>
        </w:rPr>
        <w:t>private sector</w:t>
      </w:r>
      <w:r w:rsidRPr="00B232E5">
        <w:rPr>
          <w:sz w:val="16"/>
        </w:rPr>
        <w:t xml:space="preserve"> or on the private and public sectors combined. With more than seven million members in the public sector, scholars have increasingly called for public-sector research (Slater 2004; McCartin 2006; Riccucci 2011).</w:t>
      </w:r>
    </w:p>
    <w:p w14:paraId="247AF50D" w14:textId="77777777" w:rsidR="00C61E10" w:rsidRPr="003345E9" w:rsidRDefault="00C61E10" w:rsidP="00C61E10">
      <w:pPr>
        <w:rPr>
          <w:rStyle w:val="Heading4Char"/>
        </w:rPr>
      </w:pPr>
      <w:r w:rsidRPr="00B232E5">
        <w:rPr>
          <w:sz w:val="16"/>
        </w:rPr>
        <w:t xml:space="preserve">Research on the private sector has examined the intersectional effects of unions on wages by race and gender, finding little evidence that the union premium is greater for historically disadvantaged workers. Rosenfeld and Kleykamp (2012) established that union membership does not provide an extra wage bump to Black workers in the private sector, compared to White union members (also see Lewis 1986). They expected to observe an additional </w:t>
      </w:r>
      <w:r w:rsidRPr="008A4173">
        <w:rPr>
          <w:sz w:val="16"/>
        </w:rPr>
        <w:t xml:space="preserve">bump, and noted that this finding is ‘‘lower than expected’’ (2012: 1489). They suggested that this lack of premium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8A4173">
        <w:rPr>
          <w:u w:val="single"/>
        </w:rPr>
        <w:t xml:space="preserve">This type of </w:t>
      </w:r>
      <w:r w:rsidRPr="008A4173">
        <w:rPr>
          <w:rStyle w:val="Emphasis"/>
        </w:rPr>
        <w:t>intersectional approach</w:t>
      </w:r>
      <w:r w:rsidRPr="008A4173">
        <w:rPr>
          <w:u w:val="single"/>
        </w:rPr>
        <w:t xml:space="preserve"> has not been </w:t>
      </w:r>
      <w:r w:rsidRPr="008A4173">
        <w:rPr>
          <w:rStyle w:val="Emphasis"/>
        </w:rPr>
        <w:t>comprehensively developed</w:t>
      </w:r>
      <w:r w:rsidRPr="008A4173">
        <w:rPr>
          <w:u w:val="single"/>
        </w:rPr>
        <w:t xml:space="preserve"> in the public sector.</w:t>
      </w:r>
    </w:p>
    <w:p w14:paraId="1C17B510" w14:textId="77777777" w:rsidR="00C61E10" w:rsidRPr="003345E9" w:rsidRDefault="00C61E10" w:rsidP="00C61E10">
      <w:pPr>
        <w:rPr>
          <w:rStyle w:val="Heading4Char"/>
        </w:rPr>
      </w:pPr>
      <w:r w:rsidRPr="008A4173">
        <w:rPr>
          <w:sz w:val="16"/>
        </w:rPr>
        <w:t>Similar to the private sector, union membership in the</w:t>
      </w:r>
      <w:r w:rsidRPr="00B232E5">
        <w:rPr>
          <w:sz w:val="16"/>
        </w:rPr>
        <w:t xml:space="preserve"> public sector provides individual workers a union ‘‘bump’’— a wage premium that is above other similar workers. Blanchflower and Bryson (2002) estimated that by the close of the 20th century, the union premium was 14.5% in the public sector.</w:t>
      </w:r>
    </w:p>
    <w:p w14:paraId="5489E946" w14:textId="77777777" w:rsidR="00C61E10" w:rsidRPr="003345E9" w:rsidRDefault="00C61E10" w:rsidP="00C61E10">
      <w:pPr>
        <w:rPr>
          <w:rStyle w:val="Heading4Char"/>
        </w:rPr>
      </w:pPr>
      <w:r w:rsidRPr="00B232E5">
        <w:rPr>
          <w:sz w:val="16"/>
        </w:rPr>
        <w:t>Whether unions provide an additional benefit to women and Black workers though is an open question. Some studies suggest they might. Several studies examined how unionization influences racial wage gaps, and located the decline in the unionized manufacturing sector as depressing Black men’s wages (Bound and Dresser 1999; McCall 2001). Farber, Herbst, Kuziemko,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49C700B0" w14:textId="77777777" w:rsidR="00C61E10" w:rsidRPr="003345E9" w:rsidRDefault="00C61E10" w:rsidP="00C61E10">
      <w:pPr>
        <w:rPr>
          <w:rStyle w:val="Heading4Char"/>
        </w:rPr>
      </w:pPr>
      <w:r w:rsidRPr="00B232E5">
        <w:rPr>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72724D1B" w14:textId="77777777" w:rsidR="00C61E10" w:rsidRPr="003345E9" w:rsidRDefault="00C61E10" w:rsidP="00C61E10">
      <w:pPr>
        <w:rPr>
          <w:rStyle w:val="Heading4Char"/>
        </w:rPr>
      </w:pPr>
      <w:r w:rsidRPr="00B232E5">
        <w:rPr>
          <w:sz w:val="16"/>
        </w:rPr>
        <w:t>Mechanisms for Greater Equity</w:t>
      </w:r>
    </w:p>
    <w:p w14:paraId="2604F79A" w14:textId="77777777" w:rsidR="00C61E10" w:rsidRPr="003345E9" w:rsidRDefault="00C61E10" w:rsidP="00C61E10">
      <w:pPr>
        <w:rPr>
          <w:rStyle w:val="Heading4Char"/>
        </w:rPr>
      </w:pPr>
      <w:r w:rsidRPr="00B232E5">
        <w:rPr>
          <w:sz w:val="16"/>
        </w:rPr>
        <w:t xml:space="preserve">Features of public-sector work and unions have together forged intersectional union premiums. </w:t>
      </w:r>
      <w:r w:rsidRPr="00734867">
        <w:rPr>
          <w:highlight w:val="yellow"/>
          <w:u w:val="single"/>
        </w:rPr>
        <w:t>Unions</w:t>
      </w:r>
      <w:r w:rsidRPr="00C13D66">
        <w:rPr>
          <w:u w:val="single"/>
        </w:rPr>
        <w:t xml:space="preserve"> have </w:t>
      </w:r>
      <w:r w:rsidRPr="000F5167">
        <w:rPr>
          <w:u w:val="single"/>
        </w:rPr>
        <w:t>used</w:t>
      </w:r>
      <w:r w:rsidRPr="00C13D66">
        <w:rPr>
          <w:u w:val="single"/>
        </w:rPr>
        <w:t xml:space="preserve"> the </w:t>
      </w:r>
      <w:r w:rsidRPr="000F5167">
        <w:rPr>
          <w:rStyle w:val="Emphasis"/>
        </w:rPr>
        <w:t>equitable features</w:t>
      </w:r>
      <w:r w:rsidRPr="00C13D66">
        <w:rPr>
          <w:u w:val="single"/>
        </w:rPr>
        <w:t xml:space="preserve"> of the public sector </w:t>
      </w:r>
      <w:r w:rsidRPr="000F5167">
        <w:rPr>
          <w:u w:val="single"/>
        </w:rPr>
        <w:t>to</w:t>
      </w:r>
      <w:r w:rsidRPr="00C13D66">
        <w:rPr>
          <w:u w:val="single"/>
        </w:rPr>
        <w:t xml:space="preserve"> </w:t>
      </w:r>
      <w:r w:rsidRPr="00734867">
        <w:rPr>
          <w:rStyle w:val="Emphasis"/>
          <w:highlight w:val="yellow"/>
        </w:rPr>
        <w:t>reduce discrimination</w:t>
      </w:r>
      <w:r w:rsidRPr="00C13D66">
        <w:rPr>
          <w:u w:val="single"/>
        </w:rPr>
        <w:t xml:space="preserve"> </w:t>
      </w:r>
      <w:r w:rsidRPr="00734867">
        <w:rPr>
          <w:highlight w:val="yellow"/>
          <w:u w:val="single"/>
        </w:rPr>
        <w:t>through</w:t>
      </w:r>
      <w:r w:rsidRPr="00C13D66">
        <w:rPr>
          <w:u w:val="single"/>
        </w:rPr>
        <w:t xml:space="preserve"> </w:t>
      </w:r>
      <w:r w:rsidRPr="008A4173">
        <w:rPr>
          <w:rStyle w:val="Emphasis"/>
        </w:rPr>
        <w:t xml:space="preserve">collective </w:t>
      </w:r>
      <w:r w:rsidRPr="00734867">
        <w:rPr>
          <w:rStyle w:val="Emphasis"/>
          <w:highlight w:val="yellow"/>
        </w:rPr>
        <w:t>bargaining</w:t>
      </w:r>
      <w:r w:rsidRPr="00C13D66">
        <w:rPr>
          <w:u w:val="single"/>
        </w:rPr>
        <w:t xml:space="preserve"> mechanisms</w:t>
      </w:r>
      <w:r w:rsidRPr="00B232E5">
        <w:rPr>
          <w:sz w:val="16"/>
        </w:rPr>
        <w:t>, including contracts, grievance procedures, and pay scales. They have also championed race and gender equity through pay equity campaigns and other organizing.</w:t>
      </w:r>
    </w:p>
    <w:p w14:paraId="279B8CEA" w14:textId="77777777" w:rsidR="00C61E10" w:rsidRPr="003345E9" w:rsidRDefault="00C61E10" w:rsidP="00C61E10">
      <w:pPr>
        <w:rPr>
          <w:rStyle w:val="Heading4Char"/>
        </w:rPr>
      </w:pPr>
      <w:r w:rsidRPr="00C13D66">
        <w:rPr>
          <w:u w:val="single"/>
        </w:rPr>
        <w:t xml:space="preserve">Most </w:t>
      </w:r>
      <w:r w:rsidRPr="00734867">
        <w:rPr>
          <w:highlight w:val="yellow"/>
          <w:u w:val="single"/>
        </w:rPr>
        <w:t>public-sector workplaces</w:t>
      </w:r>
      <w:r w:rsidRPr="00C13D66">
        <w:rPr>
          <w:u w:val="single"/>
        </w:rPr>
        <w:t xml:space="preserve"> are relatively </w:t>
      </w:r>
      <w:r w:rsidRPr="008A4173">
        <w:rPr>
          <w:rStyle w:val="Emphasis"/>
        </w:rPr>
        <w:t>bureaucratized and transparent</w:t>
      </w:r>
      <w:r w:rsidRPr="008A4173">
        <w:rPr>
          <w:u w:val="single"/>
        </w:rPr>
        <w:t>, and</w:t>
      </w:r>
      <w:r w:rsidRPr="00C13D66">
        <w:rPr>
          <w:u w:val="single"/>
        </w:rPr>
        <w:t xml:space="preserve"> they frequently </w:t>
      </w:r>
      <w:r w:rsidRPr="00734867">
        <w:rPr>
          <w:highlight w:val="yellow"/>
          <w:u w:val="single"/>
        </w:rPr>
        <w:t>include</w:t>
      </w:r>
      <w:r w:rsidRPr="00C13D66">
        <w:rPr>
          <w:u w:val="single"/>
        </w:rPr>
        <w:t xml:space="preserve"> </w:t>
      </w:r>
      <w:r w:rsidRPr="00734867">
        <w:rPr>
          <w:rStyle w:val="Emphasis"/>
          <w:highlight w:val="yellow"/>
        </w:rPr>
        <w:t>public</w:t>
      </w:r>
      <w:r w:rsidRPr="008A4173">
        <w:rPr>
          <w:rStyle w:val="Emphasis"/>
        </w:rPr>
        <w:t xml:space="preserve">ly available </w:t>
      </w:r>
      <w:r w:rsidRPr="00734867">
        <w:rPr>
          <w:rStyle w:val="Emphasis"/>
          <w:highlight w:val="yellow"/>
        </w:rPr>
        <w:t>data</w:t>
      </w:r>
      <w:r w:rsidRPr="00C13D66">
        <w:rPr>
          <w:u w:val="single"/>
        </w:rPr>
        <w:t xml:space="preserve"> on wages</w:t>
      </w:r>
      <w:r w:rsidRPr="00B232E5">
        <w:rPr>
          <w:sz w:val="16"/>
        </w:rPr>
        <w:t xml:space="preserve"> (Rosenfeld 2017). </w:t>
      </w:r>
      <w:r w:rsidRPr="00734867">
        <w:rPr>
          <w:rStyle w:val="Emphasis"/>
          <w:highlight w:val="yellow"/>
        </w:rPr>
        <w:t>Transparency</w:t>
      </w:r>
      <w:r w:rsidRPr="00C13D66">
        <w:rPr>
          <w:u w:val="single"/>
        </w:rPr>
        <w:t xml:space="preserve"> </w:t>
      </w:r>
      <w:r w:rsidRPr="00734867">
        <w:rPr>
          <w:highlight w:val="yellow"/>
          <w:u w:val="single"/>
        </w:rPr>
        <w:t>provides an opportunity</w:t>
      </w:r>
      <w:r w:rsidRPr="00C13D66">
        <w:rPr>
          <w:u w:val="single"/>
        </w:rPr>
        <w:t xml:space="preserve"> for unions and others </w:t>
      </w:r>
      <w:r w:rsidRPr="00734867">
        <w:rPr>
          <w:highlight w:val="yellow"/>
          <w:u w:val="single"/>
        </w:rPr>
        <w:t>to</w:t>
      </w:r>
      <w:r w:rsidRPr="00C13D66">
        <w:rPr>
          <w:u w:val="single"/>
        </w:rPr>
        <w:t xml:space="preserve"> </w:t>
      </w:r>
      <w:r w:rsidRPr="00734867">
        <w:rPr>
          <w:rStyle w:val="Emphasis"/>
          <w:highlight w:val="yellow"/>
        </w:rPr>
        <w:t>analyze and act</w:t>
      </w:r>
      <w:r w:rsidRPr="00C13D66">
        <w:rPr>
          <w:u w:val="single"/>
        </w:rPr>
        <w:t xml:space="preserve"> </w:t>
      </w:r>
      <w:r w:rsidRPr="00734867">
        <w:rPr>
          <w:highlight w:val="yellow"/>
          <w:u w:val="single"/>
        </w:rPr>
        <w:t>on</w:t>
      </w:r>
      <w:r w:rsidRPr="00C13D66">
        <w:rPr>
          <w:u w:val="single"/>
        </w:rPr>
        <w:t xml:space="preserve"> </w:t>
      </w:r>
      <w:r w:rsidRPr="00C13D66">
        <w:rPr>
          <w:rStyle w:val="Emphasis"/>
        </w:rPr>
        <w:t xml:space="preserve">pay </w:t>
      </w:r>
      <w:r w:rsidRPr="00734867">
        <w:rPr>
          <w:rStyle w:val="Emphasis"/>
          <w:highlight w:val="yellow"/>
        </w:rPr>
        <w:t>differences</w:t>
      </w:r>
      <w:r w:rsidRPr="00C13D66">
        <w:rPr>
          <w:u w:val="single"/>
        </w:rPr>
        <w:t xml:space="preserve"> by race and gender</w:t>
      </w:r>
      <w:r w:rsidRPr="00B232E5">
        <w:rPr>
          <w:sz w:val="16"/>
        </w:rPr>
        <w:t>. For instance, the California Commission of the Status of Women and Girls (2021) is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1579A8CE" w14:textId="77777777" w:rsidR="00C61E10" w:rsidRPr="003345E9" w:rsidRDefault="00C61E10" w:rsidP="00C61E10">
      <w:pPr>
        <w:rPr>
          <w:rStyle w:val="Heading4Char"/>
        </w:rPr>
      </w:pPr>
      <w:r w:rsidRPr="00734867">
        <w:rPr>
          <w:highlight w:val="yellow"/>
          <w:u w:val="single"/>
        </w:rPr>
        <w:t>Collective bargaining provides</w:t>
      </w:r>
      <w:r w:rsidRPr="00C13D66">
        <w:rPr>
          <w:u w:val="single"/>
        </w:rPr>
        <w:t xml:space="preserve"> unions with the opportunity to </w:t>
      </w:r>
      <w:r w:rsidRPr="008A4173">
        <w:rPr>
          <w:rStyle w:val="Emphasis"/>
        </w:rPr>
        <w:t xml:space="preserve">uphold workplace </w:t>
      </w:r>
      <w:r w:rsidRPr="00734867">
        <w:rPr>
          <w:rStyle w:val="Emphasis"/>
          <w:highlight w:val="yellow"/>
        </w:rPr>
        <w:t>protections</w:t>
      </w:r>
      <w:r w:rsidRPr="00C13D66">
        <w:rPr>
          <w:u w:val="single"/>
        </w:rPr>
        <w:t xml:space="preserve"> and </w:t>
      </w:r>
      <w:r w:rsidRPr="00734867">
        <w:rPr>
          <w:highlight w:val="yellow"/>
          <w:u w:val="single"/>
        </w:rPr>
        <w:t>to reduce</w:t>
      </w:r>
      <w:r w:rsidRPr="00C13D66">
        <w:rPr>
          <w:u w:val="single"/>
        </w:rPr>
        <w:t xml:space="preserve"> the opportunity for </w:t>
      </w:r>
      <w:r w:rsidRPr="00734867">
        <w:rPr>
          <w:rStyle w:val="Emphasis"/>
          <w:highlight w:val="yellow"/>
        </w:rPr>
        <w:t>discriminatory</w:t>
      </w:r>
      <w:r w:rsidRPr="008A4173">
        <w:rPr>
          <w:rStyle w:val="Emphasis"/>
        </w:rPr>
        <w:t xml:space="preserve"> managerial </w:t>
      </w:r>
      <w:r w:rsidRPr="00734867">
        <w:rPr>
          <w:rStyle w:val="Emphasis"/>
          <w:highlight w:val="yellow"/>
        </w:rPr>
        <w:t>practices</w:t>
      </w:r>
      <w:r w:rsidRPr="00B232E5">
        <w:rPr>
          <w:sz w:val="16"/>
        </w:rPr>
        <w:t>.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similar to what White male postal workers earned. The union fought to maintain these higher wages for women and workers of color, arguing that the lower wages in the private sector were a result of race and gender discrimination.</w:t>
      </w:r>
    </w:p>
    <w:p w14:paraId="774D985C" w14:textId="77777777" w:rsidR="00C61E10" w:rsidRPr="003345E9" w:rsidRDefault="00C61E10" w:rsidP="00C61E10">
      <w:pPr>
        <w:rPr>
          <w:rStyle w:val="Heading4Char"/>
        </w:rPr>
      </w:pPr>
    </w:p>
    <w:p w14:paraId="76DB0418" w14:textId="77777777" w:rsidR="00C61E10" w:rsidRPr="003345E9" w:rsidRDefault="00C61E10" w:rsidP="00C61E10">
      <w:pPr>
        <w:pStyle w:val="Heading4"/>
        <w:rPr>
          <w:rStyle w:val="Heading4Char"/>
        </w:rPr>
      </w:pPr>
      <w:r>
        <w:t xml:space="preserve">c) We’ll </w:t>
      </w:r>
      <w:r>
        <w:rPr>
          <w:u w:val="single"/>
        </w:rPr>
        <w:t>impact turn</w:t>
      </w:r>
      <w:r>
        <w:t xml:space="preserve"> the residual link. Insofar as the alt </w:t>
      </w:r>
      <w:r>
        <w:rPr>
          <w:u w:val="single"/>
        </w:rPr>
        <w:t>rejects</w:t>
      </w:r>
      <w:r>
        <w:t xml:space="preserve"> broad-based movements, CSU’s strategy has </w:t>
      </w:r>
      <w:r>
        <w:rPr>
          <w:u w:val="single"/>
        </w:rPr>
        <w:t>no way</w:t>
      </w:r>
      <w:r>
        <w:t xml:space="preserve"> to resist Trump since no </w:t>
      </w:r>
      <w:r>
        <w:rPr>
          <w:u w:val="single"/>
        </w:rPr>
        <w:t>one person</w:t>
      </w:r>
      <w:r>
        <w:t xml:space="preserve"> can defeat an autocrat. That’s Shuler.</w:t>
      </w:r>
    </w:p>
    <w:p w14:paraId="4B390487" w14:textId="77777777" w:rsidR="00C61E10" w:rsidRPr="003345E9" w:rsidRDefault="00C61E10" w:rsidP="00C61E10">
      <w:pPr>
        <w:rPr>
          <w:rStyle w:val="Heading4Char"/>
        </w:rPr>
      </w:pPr>
      <w:r>
        <w:t>&lt;For Reference&gt;</w:t>
      </w:r>
    </w:p>
    <w:p w14:paraId="656F99F7" w14:textId="77777777" w:rsidR="00C61E10" w:rsidRPr="003345E9" w:rsidRDefault="00C61E10" w:rsidP="00C61E10">
      <w:pPr>
        <w:rPr>
          <w:rStyle w:val="Heading4Char"/>
        </w:rPr>
      </w:pPr>
      <w:r w:rsidRPr="00734867">
        <w:rPr>
          <w:rStyle w:val="StyleUnderline"/>
          <w:highlight w:val="yellow"/>
        </w:rPr>
        <w:t>None of us</w:t>
      </w:r>
      <w:r w:rsidRPr="005833AF">
        <w:rPr>
          <w:rStyle w:val="StyleUnderline"/>
        </w:rPr>
        <w:t xml:space="preserve"> on our own</w:t>
      </w:r>
      <w:r w:rsidRPr="005833AF">
        <w:rPr>
          <w:sz w:val="16"/>
        </w:rPr>
        <w:t>—</w:t>
      </w:r>
      <w:r w:rsidRPr="00734867">
        <w:rPr>
          <w:rStyle w:val="StyleUnderline"/>
          <w:highlight w:val="yellow"/>
        </w:rPr>
        <w:t>as individuals</w:t>
      </w:r>
      <w:r w:rsidRPr="005833AF">
        <w:rPr>
          <w:rStyle w:val="StyleUnderline"/>
        </w:rPr>
        <w:t xml:space="preserve"> or within our </w:t>
      </w:r>
      <w:r w:rsidRPr="005833AF">
        <w:rPr>
          <w:rStyle w:val="Emphasis"/>
        </w:rPr>
        <w:t>individual organizations</w:t>
      </w:r>
      <w:r w:rsidRPr="005833AF">
        <w:rPr>
          <w:sz w:val="16"/>
        </w:rPr>
        <w:t>—</w:t>
      </w:r>
      <w:r w:rsidRPr="00734867">
        <w:rPr>
          <w:rStyle w:val="StyleUnderline"/>
          <w:highlight w:val="yellow"/>
        </w:rPr>
        <w:t>can defeat</w:t>
      </w:r>
      <w:r w:rsidRPr="005833AF">
        <w:rPr>
          <w:rStyle w:val="StyleUnderline"/>
        </w:rPr>
        <w:t xml:space="preserve"> an </w:t>
      </w:r>
      <w:r w:rsidRPr="00734867">
        <w:rPr>
          <w:rStyle w:val="Emphasis"/>
          <w:highlight w:val="yellow"/>
        </w:rPr>
        <w:t>autocracy</w:t>
      </w:r>
      <w:r w:rsidRPr="005833AF">
        <w:rPr>
          <w:sz w:val="16"/>
        </w:rPr>
        <w:t xml:space="preserve"> or an oligarchy. </w:t>
      </w:r>
      <w:r w:rsidRPr="00734867">
        <w:rPr>
          <w:rStyle w:val="StyleUnderline"/>
          <w:highlight w:val="yellow"/>
        </w:rPr>
        <w:t>But it’s up to</w:t>
      </w:r>
      <w:r w:rsidRPr="005833AF">
        <w:rPr>
          <w:rStyle w:val="StyleUnderline"/>
        </w:rPr>
        <w:t xml:space="preserve"> all of </w:t>
      </w:r>
      <w:r w:rsidRPr="00734867">
        <w:rPr>
          <w:rStyle w:val="StyleUnderline"/>
          <w:highlight w:val="yellow"/>
        </w:rPr>
        <w:t xml:space="preserve">us to </w:t>
      </w:r>
      <w:r w:rsidRPr="00734867">
        <w:rPr>
          <w:rStyle w:val="Emphasis"/>
          <w:highlight w:val="yellow"/>
        </w:rPr>
        <w:t>work together</w:t>
      </w:r>
      <w:r w:rsidRPr="005833AF">
        <w:rPr>
          <w:sz w:val="16"/>
        </w:rPr>
        <w:t xml:space="preserve">, and create that virtuous cycle: Where we rise up and protest, </w:t>
      </w:r>
      <w:r w:rsidRPr="00734867">
        <w:rPr>
          <w:rStyle w:val="StyleUnderline"/>
          <w:highlight w:val="yellow"/>
        </w:rPr>
        <w:t xml:space="preserve">politicians </w:t>
      </w:r>
      <w:r w:rsidRPr="00734867">
        <w:rPr>
          <w:rStyle w:val="Emphasis"/>
          <w:highlight w:val="yellow"/>
        </w:rPr>
        <w:t>respond</w:t>
      </w:r>
      <w:r w:rsidRPr="00734867">
        <w:rPr>
          <w:rStyle w:val="StyleUnderline"/>
          <w:highlight w:val="yellow"/>
        </w:rPr>
        <w:t xml:space="preserve"> to</w:t>
      </w:r>
      <w:r w:rsidRPr="00C67786">
        <w:rPr>
          <w:rStyle w:val="StyleUnderline"/>
        </w:rPr>
        <w:t xml:space="preserve"> that, because they see it is popular, where courage begets more courage and more people get involved.</w:t>
      </w:r>
    </w:p>
    <w:p w14:paraId="05727A4A" w14:textId="77777777" w:rsidR="00C61E10" w:rsidRPr="003345E9" w:rsidRDefault="00C61E10" w:rsidP="00C61E10">
      <w:pPr>
        <w:rPr>
          <w:rStyle w:val="Heading4Char"/>
        </w:rPr>
      </w:pPr>
      <w:r w:rsidRPr="005833AF">
        <w:rPr>
          <w:sz w:val="16"/>
        </w:rPr>
        <w:t xml:space="preserve">When we do that, we’re doing something more than fighting back. We are building something new. We are </w:t>
      </w:r>
      <w:r w:rsidRPr="00734867">
        <w:rPr>
          <w:rStyle w:val="StyleUnderline"/>
          <w:highlight w:val="yellow"/>
        </w:rPr>
        <w:t xml:space="preserve">building a </w:t>
      </w:r>
      <w:r w:rsidRPr="00734867">
        <w:rPr>
          <w:rStyle w:val="Emphasis"/>
          <w:highlight w:val="yellow"/>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13CA2F65" w14:textId="77777777" w:rsidR="00C61E10" w:rsidRPr="003345E9" w:rsidRDefault="00C61E10" w:rsidP="00C61E10">
      <w:pPr>
        <w:pStyle w:val="Heading3"/>
        <w:rPr>
          <w:rStyle w:val="Heading4Char"/>
        </w:rPr>
      </w:pPr>
      <w:r>
        <w:t>AT: Sorentino 24 (Mythmaking)---2AC</w:t>
      </w:r>
    </w:p>
    <w:p w14:paraId="4E88E63F" w14:textId="77777777" w:rsidR="00C61E10" w:rsidRPr="003345E9" w:rsidRDefault="00C61E10" w:rsidP="00C61E10">
      <w:pPr>
        <w:pStyle w:val="Heading4"/>
        <w:rPr>
          <w:rStyle w:val="Heading4Char"/>
        </w:rPr>
      </w:pPr>
      <w:r>
        <w:t>The aff is not “mythmaking”:</w:t>
      </w:r>
    </w:p>
    <w:p w14:paraId="74F5CD55" w14:textId="77777777" w:rsidR="00C61E10" w:rsidRPr="003345E9" w:rsidRDefault="00C61E10" w:rsidP="00C61E10">
      <w:pPr>
        <w:pStyle w:val="Heading4"/>
        <w:rPr>
          <w:rStyle w:val="Heading4Char"/>
        </w:rPr>
      </w:pPr>
      <w:r>
        <w:t xml:space="preserve">b) The aff does not legitimize </w:t>
      </w:r>
      <w:r w:rsidRPr="001416F4">
        <w:rPr>
          <w:u w:val="single"/>
        </w:rPr>
        <w:t>anything</w:t>
      </w:r>
      <w:r>
        <w:t xml:space="preserve">. The plan is a </w:t>
      </w:r>
      <w:r w:rsidRPr="003D7330">
        <w:rPr>
          <w:u w:val="single"/>
        </w:rPr>
        <w:t>strategic assessment</w:t>
      </w:r>
      <w:r w:rsidRPr="003D7330">
        <w:t xml:space="preserve"> of</w:t>
      </w:r>
      <w:r>
        <w:t xml:space="preserve"> the </w:t>
      </w:r>
      <w:r w:rsidRPr="003D7330">
        <w:t>roadblocks</w:t>
      </w:r>
      <w:r>
        <w:t xml:space="preserve"> to collective power and </w:t>
      </w:r>
      <w:r w:rsidRPr="003D7330">
        <w:rPr>
          <w:u w:val="single"/>
        </w:rPr>
        <w:t>transcends</w:t>
      </w:r>
      <w:r>
        <w:t xml:space="preserve"> reformism.</w:t>
      </w:r>
    </w:p>
    <w:p w14:paraId="14D33CE7" w14:textId="77777777" w:rsidR="00C61E10" w:rsidRPr="003345E9" w:rsidRDefault="00C61E10" w:rsidP="00C61E10">
      <w:pPr>
        <w:rPr>
          <w:rStyle w:val="Heading4Char"/>
        </w:rPr>
      </w:pPr>
      <w:r>
        <w:t xml:space="preserve">Amna A. </w:t>
      </w:r>
      <w:r w:rsidRPr="000C3429">
        <w:rPr>
          <w:rStyle w:val="Style13ptBold"/>
        </w:rPr>
        <w:t>Akbar 23</w:t>
      </w:r>
      <w:r>
        <w:t xml:space="preserve">. Professor of law at the Ohio State University Moritz College of Law, J.D. from the University of Michigan. "Reorienting Reform." </w:t>
      </w:r>
      <w:r w:rsidRPr="000C3429">
        <w:rPr>
          <w:i/>
          <w:iCs/>
        </w:rPr>
        <w:t>Non-Reformist Reforms and Struggles over Life, Death, and Democracy</w:t>
      </w:r>
      <w:r>
        <w:t>, 2561-2564.</w:t>
      </w:r>
    </w:p>
    <w:p w14:paraId="06D429B0" w14:textId="77777777" w:rsidR="00C61E10" w:rsidRPr="003345E9" w:rsidRDefault="00C61E10" w:rsidP="00C61E10">
      <w:pPr>
        <w:rPr>
          <w:rStyle w:val="Heading4Char"/>
        </w:rPr>
      </w:pPr>
      <w:r w:rsidRPr="00B2388C">
        <w:rPr>
          <w:sz w:val="16"/>
        </w:rPr>
        <w:t xml:space="preserve">In this reframe, </w:t>
      </w:r>
      <w:r w:rsidRPr="00734867">
        <w:rPr>
          <w:rStyle w:val="StyleUnderline"/>
          <w:highlight w:val="yellow"/>
        </w:rPr>
        <w:t>the struggle</w:t>
      </w:r>
      <w:r w:rsidRPr="000C3429">
        <w:rPr>
          <w:rStyle w:val="StyleUnderline"/>
        </w:rPr>
        <w:t xml:space="preserve"> for the </w:t>
      </w:r>
      <w:r w:rsidRPr="00B2388C">
        <w:rPr>
          <w:rStyle w:val="Emphasis"/>
        </w:rPr>
        <w:t>PRO Act</w:t>
      </w:r>
      <w:r w:rsidRPr="00B2388C">
        <w:rPr>
          <w:sz w:val="16"/>
        </w:rPr>
        <w:t xml:space="preserve"> and the Green New Deal </w:t>
      </w:r>
      <w:r w:rsidRPr="00734867">
        <w:rPr>
          <w:rStyle w:val="StyleUnderline"/>
          <w:highlight w:val="yellow"/>
        </w:rPr>
        <w:t xml:space="preserve">takes on </w:t>
      </w:r>
      <w:r w:rsidRPr="00734867">
        <w:rPr>
          <w:rStyle w:val="Emphasis"/>
          <w:highlight w:val="yellow"/>
        </w:rPr>
        <w:t>non-reformist</w:t>
      </w:r>
      <w:r w:rsidRPr="00734867">
        <w:rPr>
          <w:rStyle w:val="StyleUnderline"/>
          <w:highlight w:val="yellow"/>
        </w:rPr>
        <w:t xml:space="preserve"> hues. These</w:t>
      </w:r>
      <w:r w:rsidRPr="00B2388C">
        <w:rPr>
          <w:rStyle w:val="StyleUnderline"/>
        </w:rPr>
        <w:t xml:space="preserve"> are</w:t>
      </w:r>
      <w:r w:rsidRPr="00B2388C">
        <w:rPr>
          <w:sz w:val="16"/>
        </w:rPr>
        <w:t xml:space="preserve"> not simply </w:t>
      </w:r>
      <w:r w:rsidRPr="00B2388C">
        <w:rPr>
          <w:rStyle w:val="Emphasis"/>
        </w:rPr>
        <w:t>battles</w:t>
      </w:r>
      <w:r w:rsidRPr="00B2388C">
        <w:rPr>
          <w:sz w:val="16"/>
        </w:rPr>
        <w:t xml:space="preserve"> for unionization and the environmental regulation, but </w:t>
      </w:r>
      <w:r w:rsidRPr="00B2388C">
        <w:rPr>
          <w:rStyle w:val="StyleUnderline"/>
        </w:rPr>
        <w:t>for shifting</w:t>
      </w:r>
      <w:r w:rsidRPr="00B2388C">
        <w:rPr>
          <w:sz w:val="16"/>
        </w:rPr>
        <w:t xml:space="preserve"> the balance of power: "put[ting] </w:t>
      </w:r>
      <w:r w:rsidRPr="00B2388C">
        <w:rPr>
          <w:rStyle w:val="StyleUnderline"/>
        </w:rPr>
        <w:t xml:space="preserve">power </w:t>
      </w:r>
      <w:r w:rsidRPr="00B2388C">
        <w:rPr>
          <w:rStyle w:val="Emphasis"/>
        </w:rPr>
        <w:t>back</w:t>
      </w:r>
      <w:r w:rsidRPr="00B2388C">
        <w:rPr>
          <w:rStyle w:val="StyleUnderline"/>
        </w:rPr>
        <w:t xml:space="preserve"> in the hands of the </w:t>
      </w:r>
      <w:r w:rsidRPr="00B2388C">
        <w:rPr>
          <w:rStyle w:val="Emphasis"/>
        </w:rPr>
        <w:t>working-class</w:t>
      </w:r>
      <w:r w:rsidRPr="00B2388C">
        <w:rPr>
          <w:sz w:val="16"/>
        </w:rPr>
        <w:t xml:space="preserve"> majority" and transforming the political economy.27 1 The prioritization of </w:t>
      </w:r>
      <w:r w:rsidRPr="000C3429">
        <w:rPr>
          <w:rStyle w:val="StyleUnderline"/>
        </w:rPr>
        <w:t xml:space="preserve">these </w:t>
      </w:r>
      <w:r w:rsidRPr="00734867">
        <w:rPr>
          <w:rStyle w:val="StyleUnderline"/>
          <w:highlight w:val="yellow"/>
        </w:rPr>
        <w:t>campaigns reflect</w:t>
      </w:r>
      <w:r w:rsidRPr="00B2388C">
        <w:rPr>
          <w:sz w:val="16"/>
        </w:rPr>
        <w:t xml:space="preserve">s </w:t>
      </w:r>
      <w:r w:rsidRPr="00734867">
        <w:rPr>
          <w:rStyle w:val="StyleUnderline"/>
          <w:highlight w:val="yellow"/>
        </w:rPr>
        <w:t xml:space="preserve">a </w:t>
      </w:r>
      <w:r w:rsidRPr="00734867">
        <w:rPr>
          <w:rStyle w:val="Emphasis"/>
          <w:highlight w:val="yellow"/>
        </w:rPr>
        <w:t>strategic</w:t>
      </w:r>
      <w:r w:rsidRPr="00734867">
        <w:rPr>
          <w:rStyle w:val="StyleUnderline"/>
          <w:highlight w:val="yellow"/>
        </w:rPr>
        <w:t xml:space="preserve"> assessment of the roadblocks for</w:t>
      </w:r>
      <w:r w:rsidRPr="000C3429">
        <w:rPr>
          <w:rStyle w:val="StyleUnderline"/>
        </w:rPr>
        <w:t xml:space="preserve"> worker </w:t>
      </w:r>
      <w:r w:rsidRPr="00734867">
        <w:rPr>
          <w:rStyle w:val="StyleUnderline"/>
          <w:highlight w:val="yellow"/>
        </w:rPr>
        <w:t>organizing</w:t>
      </w:r>
      <w:r w:rsidRPr="00B2388C">
        <w:rPr>
          <w:sz w:val="16"/>
        </w:rPr>
        <w:t xml:space="preserve"> and for fighting the fossi lfuel industry. </w:t>
      </w:r>
      <w:r w:rsidRPr="00734867">
        <w:rPr>
          <w:rStyle w:val="StyleUnderline"/>
          <w:highlight w:val="yellow"/>
        </w:rPr>
        <w:t>Without</w:t>
      </w:r>
      <w:r w:rsidRPr="000C3429">
        <w:rPr>
          <w:rStyle w:val="StyleUnderline"/>
        </w:rPr>
        <w:t xml:space="preserve"> "a </w:t>
      </w:r>
      <w:r w:rsidRPr="000C3429">
        <w:rPr>
          <w:rStyle w:val="Emphasis"/>
        </w:rPr>
        <w:t>reinvigorate</w:t>
      </w:r>
      <w:r w:rsidRPr="00B2388C">
        <w:rPr>
          <w:rStyle w:val="Emphasis"/>
        </w:rPr>
        <w:t>d</w:t>
      </w:r>
      <w:r w:rsidRPr="00734867">
        <w:rPr>
          <w:rStyle w:val="StyleUnderline"/>
          <w:highlight w:val="yellow"/>
        </w:rPr>
        <w:t xml:space="preserve"> labor</w:t>
      </w:r>
      <w:r w:rsidRPr="00B2388C">
        <w:rPr>
          <w:rStyle w:val="StyleUnderline"/>
        </w:rPr>
        <w:t xml:space="preserve"> movement</w:t>
      </w:r>
      <w:r w:rsidRPr="000C3429">
        <w:rPr>
          <w:rStyle w:val="StyleUnderline"/>
        </w:rPr>
        <w:t xml:space="preserve">," </w:t>
      </w:r>
      <w:r w:rsidRPr="00734867">
        <w:rPr>
          <w:rStyle w:val="StyleUnderline"/>
          <w:highlight w:val="yellow"/>
        </w:rPr>
        <w:t>there is no "</w:t>
      </w:r>
      <w:r w:rsidRPr="00734867">
        <w:rPr>
          <w:rStyle w:val="Emphasis"/>
          <w:highlight w:val="yellow"/>
        </w:rPr>
        <w:t>power</w:t>
      </w:r>
      <w:r w:rsidRPr="00B2388C">
        <w:rPr>
          <w:rStyle w:val="Emphasis"/>
        </w:rPr>
        <w:t xml:space="preserve"> to reshape</w:t>
      </w:r>
      <w:r w:rsidRPr="00B2388C">
        <w:rPr>
          <w:sz w:val="16"/>
        </w:rPr>
        <w:t xml:space="preserve"> the economy" </w:t>
      </w:r>
      <w:r w:rsidRPr="000C3429">
        <w:rPr>
          <w:rStyle w:val="StyleUnderline"/>
        </w:rPr>
        <w:t xml:space="preserve">or </w:t>
      </w:r>
      <w:r w:rsidRPr="00734867">
        <w:rPr>
          <w:rStyle w:val="StyleUnderline"/>
          <w:highlight w:val="yellow"/>
        </w:rPr>
        <w:t xml:space="preserve">to "break[] the </w:t>
      </w:r>
      <w:r w:rsidRPr="00B2388C">
        <w:rPr>
          <w:rStyle w:val="Emphasis"/>
        </w:rPr>
        <w:t>c</w:t>
      </w:r>
      <w:r w:rsidRPr="000C3429">
        <w:rPr>
          <w:rStyle w:val="Emphasis"/>
        </w:rPr>
        <w:t xml:space="preserve">orporate </w:t>
      </w:r>
      <w:r w:rsidRPr="00734867">
        <w:rPr>
          <w:rStyle w:val="Emphasis"/>
          <w:highlight w:val="yellow"/>
        </w:rPr>
        <w:t>stranglehold</w:t>
      </w:r>
      <w:r w:rsidRPr="00734867">
        <w:rPr>
          <w:rStyle w:val="StyleUnderline"/>
          <w:highlight w:val="yellow"/>
        </w:rPr>
        <w:t xml:space="preserve"> on</w:t>
      </w:r>
      <w:r w:rsidRPr="00B2388C">
        <w:rPr>
          <w:sz w:val="16"/>
        </w:rPr>
        <w:t xml:space="preserve"> our </w:t>
      </w:r>
      <w:r w:rsidRPr="00734867">
        <w:rPr>
          <w:rStyle w:val="Emphasis"/>
          <w:highlight w:val="yellow"/>
        </w:rPr>
        <w:t>politic</w:t>
      </w:r>
      <w:r w:rsidRPr="00B2388C">
        <w:rPr>
          <w:sz w:val="16"/>
        </w:rPr>
        <w:t xml:space="preserve">al </w:t>
      </w:r>
      <w:r w:rsidRPr="00734867">
        <w:rPr>
          <w:rStyle w:val="Emphasis"/>
          <w:highlight w:val="yellow"/>
        </w:rPr>
        <w:t>s</w:t>
      </w:r>
      <w:r w:rsidRPr="00B2388C">
        <w:rPr>
          <w:sz w:val="16"/>
        </w:rPr>
        <w:t>ystem."2 73 In other words, the power and organization of workers in the economy is a touchstone for the power and organization of the working-class within the state and society. One cannot exist without the other. Connecting these legislative battles, then, partly redresses the long-standing Marxist critique of social movement focused on redistribution without contending for the means of production.</w:t>
      </w:r>
    </w:p>
    <w:p w14:paraId="144FE828" w14:textId="77777777" w:rsidR="00C61E10" w:rsidRPr="003345E9" w:rsidRDefault="00C61E10" w:rsidP="00C61E10">
      <w:pPr>
        <w:rPr>
          <w:rStyle w:val="Heading4Char"/>
        </w:rPr>
      </w:pPr>
      <w:r w:rsidRPr="00B2388C">
        <w:rPr>
          <w:sz w:val="16"/>
        </w:rPr>
        <w:t>Speaking to the depressed political power of working people, despite the unprecedented popularity of unions within the public, the PRO Act passed the House in 2021, but never made it out of committee in the Senate.27 4 It was featured in the Biden White House's original version of the 2021 Build Back Better bill- but was cut before the Inflation Reduction Act and Infrastructure Investment and Jobs Act took shape and became law. 275</w:t>
      </w:r>
    </w:p>
    <w:p w14:paraId="588A083E" w14:textId="77777777" w:rsidR="00C61E10" w:rsidRPr="003345E9" w:rsidRDefault="00C61E10" w:rsidP="00C61E10">
      <w:pPr>
        <w:rPr>
          <w:rStyle w:val="Heading4Char"/>
        </w:rPr>
      </w:pPr>
      <w:r w:rsidRPr="00B2388C">
        <w:rPr>
          <w:sz w:val="16"/>
        </w:rPr>
        <w:t>IV. REORIENTING REFORM</w:t>
      </w:r>
    </w:p>
    <w:p w14:paraId="426B17D4" w14:textId="77777777" w:rsidR="00C61E10" w:rsidRPr="003345E9" w:rsidRDefault="00C61E10" w:rsidP="00C61E10">
      <w:pPr>
        <w:rPr>
          <w:rStyle w:val="Heading4Char"/>
        </w:rPr>
      </w:pPr>
      <w:r w:rsidRPr="00B2388C">
        <w:rPr>
          <w:rStyle w:val="Emphasis"/>
        </w:rPr>
        <w:t>Non-reformist reforms</w:t>
      </w:r>
      <w:r w:rsidRPr="00B2388C">
        <w:rPr>
          <w:rStyle w:val="StyleUnderline"/>
        </w:rPr>
        <w:t xml:space="preserve"> reorient</w:t>
      </w:r>
      <w:r w:rsidRPr="00B2388C">
        <w:rPr>
          <w:sz w:val="16"/>
        </w:rPr>
        <w:t xml:space="preserve"> liberal and neoliberal </w:t>
      </w:r>
      <w:r w:rsidRPr="00B2388C">
        <w:rPr>
          <w:rStyle w:val="StyleUnderline"/>
        </w:rPr>
        <w:t>approaches to reform</w:t>
      </w:r>
      <w:r w:rsidRPr="00B2388C">
        <w:rPr>
          <w:sz w:val="16"/>
        </w:rPr>
        <w:t xml:space="preserve"> in significant ways. </w:t>
      </w:r>
      <w:r w:rsidRPr="00B2388C">
        <w:rPr>
          <w:rStyle w:val="StyleUnderline"/>
        </w:rPr>
        <w:t xml:space="preserve">They require a horizon </w:t>
      </w:r>
      <w:r w:rsidRPr="00B2388C">
        <w:rPr>
          <w:rStyle w:val="Emphasis"/>
        </w:rPr>
        <w:t>beyond legalism</w:t>
      </w:r>
      <w:r w:rsidRPr="00B2388C">
        <w:rPr>
          <w:sz w:val="16"/>
        </w:rPr>
        <w:t xml:space="preserve">; they embrace antagonism and conflict rather than depoliticization and neutrality; they aim to shift the balance of power; </w:t>
      </w:r>
      <w:r w:rsidRPr="00B2388C">
        <w:rPr>
          <w:rStyle w:val="StyleUnderline"/>
        </w:rPr>
        <w:t>and</w:t>
      </w:r>
      <w:r w:rsidRPr="00B2388C">
        <w:rPr>
          <w:sz w:val="16"/>
        </w:rPr>
        <w:t xml:space="preserve"> they </w:t>
      </w:r>
      <w:r w:rsidRPr="00B2388C">
        <w:rPr>
          <w:rStyle w:val="StyleUnderline"/>
        </w:rPr>
        <w:t xml:space="preserve">build </w:t>
      </w:r>
      <w:r w:rsidRPr="00B2388C">
        <w:rPr>
          <w:rStyle w:val="Emphasis"/>
        </w:rPr>
        <w:t>mass organization</w:t>
      </w:r>
      <w:r w:rsidRPr="00B2388C">
        <w:rPr>
          <w:sz w:val="16"/>
        </w:rPr>
        <w:t xml:space="preserve"> and prepare the people to govern.</w:t>
      </w:r>
    </w:p>
    <w:p w14:paraId="217DE9AC" w14:textId="77777777" w:rsidR="00C61E10" w:rsidRPr="003345E9" w:rsidRDefault="00C61E10" w:rsidP="00C61E10">
      <w:pPr>
        <w:rPr>
          <w:rStyle w:val="Heading4Char"/>
        </w:rPr>
      </w:pPr>
      <w:r w:rsidRPr="00B2388C">
        <w:rPr>
          <w:sz w:val="16"/>
        </w:rPr>
        <w:t>A. Beyond Legalism</w:t>
      </w:r>
    </w:p>
    <w:p w14:paraId="767A3429" w14:textId="77777777" w:rsidR="00C61E10" w:rsidRPr="003345E9" w:rsidRDefault="00C61E10" w:rsidP="00C61E10">
      <w:pPr>
        <w:rPr>
          <w:rStyle w:val="Heading4Char"/>
        </w:rPr>
      </w:pPr>
      <w:r w:rsidRPr="00B2388C">
        <w:rPr>
          <w:sz w:val="16"/>
        </w:rPr>
        <w:t xml:space="preserve">A "reformist reform" comports with the "rationality and practicability of a given system" as it "rejects those objectives and demands-however deep the need for them-which are incompatible with the preservation of the system." 276 In contrast, </w:t>
      </w:r>
      <w:r w:rsidRPr="00B2388C">
        <w:rPr>
          <w:rStyle w:val="StyleUnderline"/>
        </w:rPr>
        <w:t xml:space="preserve">the non-reformist reform gestures </w:t>
      </w:r>
      <w:r w:rsidRPr="00B2388C">
        <w:rPr>
          <w:rStyle w:val="Emphasis"/>
        </w:rPr>
        <w:t>beyond the law</w:t>
      </w:r>
      <w:r w:rsidRPr="00B2388C">
        <w:rPr>
          <w:sz w:val="16"/>
        </w:rPr>
        <w:t xml:space="preserve"> and what the state allows. In the Red Nation's conception, </w:t>
      </w:r>
      <w:r w:rsidRPr="00734867">
        <w:rPr>
          <w:rStyle w:val="StyleUnderline"/>
          <w:highlight w:val="yellow"/>
        </w:rPr>
        <w:t>the</w:t>
      </w:r>
      <w:r w:rsidRPr="00B2388C">
        <w:rPr>
          <w:rStyle w:val="StyleUnderline"/>
        </w:rPr>
        <w:t xml:space="preserve"> non-reformist</w:t>
      </w:r>
      <w:r w:rsidRPr="000C3429">
        <w:rPr>
          <w:rStyle w:val="StyleUnderline"/>
        </w:rPr>
        <w:t xml:space="preserve"> </w:t>
      </w:r>
      <w:r w:rsidRPr="00734867">
        <w:rPr>
          <w:rStyle w:val="StyleUnderline"/>
          <w:highlight w:val="yellow"/>
        </w:rPr>
        <w:t>reform "</w:t>
      </w:r>
      <w:r w:rsidRPr="000C3429">
        <w:rPr>
          <w:rStyle w:val="Emphasis"/>
        </w:rPr>
        <w:t xml:space="preserve">fundamentally </w:t>
      </w:r>
      <w:r w:rsidRPr="00734867">
        <w:rPr>
          <w:rStyle w:val="Emphasis"/>
          <w:highlight w:val="yellow"/>
        </w:rPr>
        <w:t>challenges</w:t>
      </w:r>
      <w:r w:rsidRPr="000C3429">
        <w:rPr>
          <w:rStyle w:val="StyleUnderline"/>
        </w:rPr>
        <w:t xml:space="preserve"> the </w:t>
      </w:r>
      <w:r w:rsidRPr="00B2388C">
        <w:rPr>
          <w:rStyle w:val="StyleUnderline"/>
        </w:rPr>
        <w:t xml:space="preserve">existing </w:t>
      </w:r>
      <w:r w:rsidRPr="00B2388C">
        <w:rPr>
          <w:rStyle w:val="Emphasis"/>
        </w:rPr>
        <w:t xml:space="preserve">structure of </w:t>
      </w:r>
      <w:r w:rsidRPr="00734867">
        <w:rPr>
          <w:rStyle w:val="Emphasis"/>
          <w:highlight w:val="yellow"/>
        </w:rPr>
        <w:t>power</w:t>
      </w:r>
      <w:r w:rsidRPr="00734867">
        <w:rPr>
          <w:rStyle w:val="StyleUnderline"/>
          <w:highlight w:val="yellow"/>
        </w:rPr>
        <w:t xml:space="preserve"> by</w:t>
      </w:r>
      <w:r w:rsidRPr="00B2388C">
        <w:rPr>
          <w:sz w:val="16"/>
        </w:rPr>
        <w:t xml:space="preserve"> prioritizing, </w:t>
      </w:r>
      <w:r w:rsidRPr="00734867">
        <w:rPr>
          <w:rStyle w:val="StyleUnderline"/>
          <w:highlight w:val="yellow"/>
        </w:rPr>
        <w:t>organizing</w:t>
      </w:r>
      <w:r w:rsidRPr="00B2388C">
        <w:rPr>
          <w:sz w:val="16"/>
        </w:rPr>
        <w:t xml:space="preserve">, and elevating the needs and demands of </w:t>
      </w:r>
      <w:r w:rsidRPr="00734867">
        <w:rPr>
          <w:rStyle w:val="StyleUnderline"/>
          <w:highlight w:val="yellow"/>
        </w:rPr>
        <w:t xml:space="preserve">the </w:t>
      </w:r>
      <w:r w:rsidRPr="00734867">
        <w:rPr>
          <w:rStyle w:val="Emphasis"/>
          <w:highlight w:val="yellow"/>
        </w:rPr>
        <w:t>masses</w:t>
      </w:r>
      <w:r w:rsidRPr="00B2388C">
        <w:rPr>
          <w:sz w:val="16"/>
        </w:rPr>
        <w:t>."27 The organization goes on: "</w:t>
      </w:r>
      <w:r w:rsidRPr="000C3429">
        <w:rPr>
          <w:rStyle w:val="StyleUnderline"/>
        </w:rPr>
        <w:t xml:space="preserve">We don't want to </w:t>
      </w:r>
      <w:r w:rsidRPr="000C3429">
        <w:rPr>
          <w:rStyle w:val="Emphasis"/>
        </w:rPr>
        <w:t>improve</w:t>
      </w:r>
      <w:r w:rsidRPr="000C3429">
        <w:rPr>
          <w:rStyle w:val="StyleUnderline"/>
        </w:rPr>
        <w:t xml:space="preserve"> the system</w:t>
      </w:r>
      <w:r w:rsidRPr="00B2388C">
        <w:rPr>
          <w:sz w:val="16"/>
        </w:rPr>
        <w:t xml:space="preserve"> by implementing policies from the top down, </w:t>
      </w:r>
      <w:r w:rsidRPr="000C3429">
        <w:rPr>
          <w:rStyle w:val="StyleUnderline"/>
        </w:rPr>
        <w:t xml:space="preserve">we want to </w:t>
      </w:r>
      <w:r w:rsidRPr="00B2388C">
        <w:rPr>
          <w:rStyle w:val="StyleUnderline"/>
        </w:rPr>
        <w:t>destroy</w:t>
      </w:r>
      <w:r w:rsidRPr="000C3429">
        <w:rPr>
          <w:rStyle w:val="StyleUnderline"/>
        </w:rPr>
        <w:t xml:space="preserve"> it</w:t>
      </w:r>
      <w:r w:rsidRPr="00B2388C">
        <w:rPr>
          <w:sz w:val="16"/>
        </w:rPr>
        <w:t xml:space="preserve">- either by fire or a million small cuts - in order to replace it." 2 78 A fundamental characteristic is that the non-reformist reform puts pressure on prevailing legal arrangements and the power relations they overlay. </w:t>
      </w:r>
      <w:r w:rsidRPr="00734867">
        <w:rPr>
          <w:rStyle w:val="StyleUnderline"/>
          <w:highlight w:val="yellow"/>
        </w:rPr>
        <w:t xml:space="preserve">Rather than </w:t>
      </w:r>
      <w:r w:rsidRPr="00734867">
        <w:rPr>
          <w:rStyle w:val="Emphasis"/>
          <w:highlight w:val="yellow"/>
        </w:rPr>
        <w:t>conforming</w:t>
      </w:r>
      <w:r w:rsidRPr="000C3429">
        <w:rPr>
          <w:rStyle w:val="Emphasis"/>
        </w:rPr>
        <w:t xml:space="preserve"> to legal logics</w:t>
      </w:r>
      <w:r w:rsidRPr="000C3429">
        <w:rPr>
          <w:rStyle w:val="StyleUnderline"/>
        </w:rPr>
        <w:t xml:space="preserve">, non-reformist </w:t>
      </w:r>
      <w:r w:rsidRPr="00734867">
        <w:rPr>
          <w:rStyle w:val="StyleUnderline"/>
          <w:highlight w:val="yellow"/>
        </w:rPr>
        <w:t>reforms</w:t>
      </w:r>
      <w:r w:rsidRPr="00B2388C">
        <w:rPr>
          <w:sz w:val="16"/>
        </w:rPr>
        <w:t xml:space="preserve"> must </w:t>
      </w:r>
      <w:r w:rsidRPr="000C3429">
        <w:rPr>
          <w:rStyle w:val="Emphasis"/>
        </w:rPr>
        <w:t>break them</w:t>
      </w:r>
      <w:r w:rsidRPr="00B2388C">
        <w:rPr>
          <w:sz w:val="16"/>
        </w:rPr>
        <w:t xml:space="preserve">. In this sense, </w:t>
      </w:r>
      <w:r w:rsidRPr="000C3429">
        <w:rPr>
          <w:rStyle w:val="StyleUnderline"/>
        </w:rPr>
        <w:t xml:space="preserve">non-reformist reforms </w:t>
      </w:r>
      <w:r w:rsidRPr="00734867">
        <w:rPr>
          <w:rStyle w:val="StyleUnderline"/>
          <w:highlight w:val="yellow"/>
        </w:rPr>
        <w:t xml:space="preserve">are </w:t>
      </w:r>
      <w:r w:rsidRPr="00734867">
        <w:rPr>
          <w:rStyle w:val="Emphasis"/>
          <w:highlight w:val="yellow"/>
        </w:rPr>
        <w:t>beyond legalism</w:t>
      </w:r>
      <w:r w:rsidRPr="000C3429">
        <w:rPr>
          <w:rStyle w:val="StyleUnderline"/>
        </w:rPr>
        <w:t xml:space="preserve">, reaching for </w:t>
      </w:r>
      <w:r w:rsidRPr="000C3429">
        <w:rPr>
          <w:rStyle w:val="Emphasis"/>
        </w:rPr>
        <w:t>alternative</w:t>
      </w:r>
      <w:r w:rsidRPr="00B2388C">
        <w:rPr>
          <w:sz w:val="16"/>
        </w:rPr>
        <w:t xml:space="preserve"> possibilitie</w:t>
      </w:r>
      <w:r w:rsidRPr="000C3429">
        <w:rPr>
          <w:rStyle w:val="Emphasis"/>
        </w:rPr>
        <w:t>s</w:t>
      </w:r>
      <w:r w:rsidRPr="00B2388C">
        <w:rPr>
          <w:sz w:val="16"/>
        </w:rPr>
        <w:t>.</w:t>
      </w:r>
    </w:p>
    <w:p w14:paraId="49301071" w14:textId="77777777" w:rsidR="00C61E10" w:rsidRPr="003345E9" w:rsidRDefault="00C61E10" w:rsidP="00C61E10">
      <w:pPr>
        <w:pStyle w:val="Heading4"/>
        <w:rPr>
          <w:rStyle w:val="Heading4Char"/>
        </w:rPr>
      </w:pPr>
      <w:r>
        <w:t xml:space="preserve">c) Even </w:t>
      </w:r>
      <w:r>
        <w:rPr>
          <w:u w:val="single"/>
        </w:rPr>
        <w:t>private sector</w:t>
      </w:r>
      <w:r>
        <w:t xml:space="preserve"> unions are not irredeemably racist.</w:t>
      </w:r>
    </w:p>
    <w:p w14:paraId="53F38927" w14:textId="77777777" w:rsidR="00C61E10" w:rsidRPr="003345E9" w:rsidRDefault="00C61E10" w:rsidP="00C61E10">
      <w:pPr>
        <w:rPr>
          <w:rStyle w:val="Heading4Char"/>
        </w:rPr>
      </w:pPr>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40E18FA9" w14:textId="77777777" w:rsidR="00C61E10" w:rsidRPr="003345E9" w:rsidRDefault="00C61E10" w:rsidP="00C61E10">
      <w:pPr>
        <w:rPr>
          <w:rStyle w:val="Heading4Char"/>
        </w:rPr>
      </w:pPr>
      <w:r w:rsidRPr="00571658">
        <w:rPr>
          <w:sz w:val="16"/>
        </w:rPr>
        <w:t>I. THE STRUGGLE FOR CIVIL RIGHTS AND LABOR RIGHTS ARE INEXTRICABLY LINKED</w:t>
      </w:r>
    </w:p>
    <w:p w14:paraId="28510EDA" w14:textId="77777777" w:rsidR="00C61E10" w:rsidRPr="003345E9" w:rsidRDefault="00C61E10" w:rsidP="00C61E10">
      <w:pPr>
        <w:rPr>
          <w:rStyle w:val="Heading4Char"/>
        </w:rPr>
      </w:pPr>
      <w:r w:rsidRPr="00731D52">
        <w:rPr>
          <w:rStyle w:val="StyleUnderline"/>
        </w:rPr>
        <w:t xml:space="preserve">I won't </w:t>
      </w:r>
      <w:r w:rsidRPr="00731D52">
        <w:rPr>
          <w:rStyle w:val="Emphasis"/>
        </w:rPr>
        <w:t>sugar coat</w:t>
      </w:r>
      <w:r w:rsidRPr="00731D52">
        <w:rPr>
          <w:rStyle w:val="StyleUnderline"/>
        </w:rPr>
        <w:t xml:space="preserve"> it. The </w:t>
      </w:r>
      <w:r w:rsidRPr="00734867">
        <w:rPr>
          <w:rStyle w:val="Emphasis"/>
          <w:highlight w:val="yellow"/>
        </w:rPr>
        <w:t>history</w:t>
      </w:r>
      <w:r w:rsidRPr="00731D52">
        <w:rPr>
          <w:rStyle w:val="Emphasis"/>
        </w:rPr>
        <w:t xml:space="preserve"> of unions</w:t>
      </w:r>
      <w:r w:rsidRPr="00571658">
        <w:rPr>
          <w:sz w:val="16"/>
        </w:rPr>
        <w:t xml:space="preserve"> and nonwhite, nonmale workers </w:t>
      </w:r>
      <w:r w:rsidRPr="00734867">
        <w:rPr>
          <w:rStyle w:val="StyleUnderline"/>
          <w:highlight w:val="yellow"/>
        </w:rPr>
        <w:t xml:space="preserve">is not all </w:t>
      </w:r>
      <w:r w:rsidRPr="00571658">
        <w:rPr>
          <w:rStyle w:val="Emphasis"/>
        </w:rPr>
        <w:t>h</w:t>
      </w:r>
      <w:r w:rsidRPr="00731D52">
        <w:rPr>
          <w:rStyle w:val="Emphasis"/>
        </w:rPr>
        <w:t xml:space="preserve">earts and </w:t>
      </w:r>
      <w:r w:rsidRPr="00734867">
        <w:rPr>
          <w:rStyle w:val="Emphasis"/>
          <w:highlight w:val="yellow"/>
        </w:rPr>
        <w:t>flowers</w:t>
      </w:r>
      <w:r w:rsidRPr="00571658">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31D52">
        <w:rPr>
          <w:rStyle w:val="StyleUnderline"/>
        </w:rPr>
        <w:t xml:space="preserve">there are </w:t>
      </w:r>
      <w:r w:rsidRPr="00731D52">
        <w:rPr>
          <w:rStyle w:val="Emphasis"/>
        </w:rPr>
        <w:t>plenty of reasons</w:t>
      </w:r>
      <w:r w:rsidRPr="00731D52">
        <w:rPr>
          <w:rStyle w:val="StyleUnderline"/>
        </w:rPr>
        <w:t xml:space="preserve"> for women and </w:t>
      </w:r>
      <w:r w:rsidRPr="00731D52">
        <w:rPr>
          <w:rStyle w:val="Emphasis"/>
        </w:rPr>
        <w:t>p</w:t>
      </w:r>
      <w:r w:rsidRPr="00571658">
        <w:rPr>
          <w:sz w:val="16"/>
        </w:rPr>
        <w:t xml:space="preserve">eople </w:t>
      </w:r>
      <w:r w:rsidRPr="00731D52">
        <w:rPr>
          <w:rStyle w:val="Emphasis"/>
        </w:rPr>
        <w:t>o</w:t>
      </w:r>
      <w:r w:rsidRPr="00571658">
        <w:rPr>
          <w:sz w:val="16"/>
        </w:rPr>
        <w:t xml:space="preserve">f </w:t>
      </w:r>
      <w:r w:rsidRPr="00731D52">
        <w:rPr>
          <w:rStyle w:val="Emphasis"/>
        </w:rPr>
        <w:t>c</w:t>
      </w:r>
      <w:r w:rsidRPr="00571658">
        <w:rPr>
          <w:sz w:val="16"/>
        </w:rPr>
        <w:t xml:space="preserve">olor </w:t>
      </w:r>
      <w:r w:rsidRPr="00731D52">
        <w:rPr>
          <w:rStyle w:val="StyleUnderline"/>
        </w:rPr>
        <w:t>to rebuke unions</w:t>
      </w:r>
      <w:r w:rsidRPr="00571658">
        <w:rPr>
          <w:sz w:val="16"/>
        </w:rPr>
        <w:t>. The labor movement has lofty goals, but we have not been, nor are we now, perfect.</w:t>
      </w:r>
    </w:p>
    <w:p w14:paraId="48B38D79" w14:textId="77777777" w:rsidR="00C61E10" w:rsidRPr="003345E9" w:rsidRDefault="00C61E10" w:rsidP="00C61E10">
      <w:pPr>
        <w:rPr>
          <w:rStyle w:val="Heading4Char"/>
        </w:rPr>
      </w:pPr>
      <w:r w:rsidRPr="00571658">
        <w:rPr>
          <w:sz w:val="16"/>
        </w:rPr>
        <w:t xml:space="preserve">But </w:t>
      </w:r>
      <w:r w:rsidRPr="00731D52">
        <w:rPr>
          <w:rStyle w:val="StyleUnderline"/>
        </w:rPr>
        <w:t xml:space="preserve">that is only </w:t>
      </w:r>
      <w:r w:rsidRPr="00731D52">
        <w:rPr>
          <w:rStyle w:val="Emphasis"/>
        </w:rPr>
        <w:t>part of the story</w:t>
      </w:r>
      <w:r w:rsidRPr="00731D52">
        <w:rPr>
          <w:rStyle w:val="StyleUnderline"/>
        </w:rPr>
        <w:t xml:space="preserve">. Labor </w:t>
      </w:r>
      <w:r w:rsidRPr="00571658">
        <w:rPr>
          <w:rStyle w:val="StyleUnderline"/>
        </w:rPr>
        <w:t xml:space="preserve">rights and labor </w:t>
      </w:r>
      <w:r w:rsidRPr="00734867">
        <w:rPr>
          <w:rStyle w:val="StyleUnderline"/>
          <w:highlight w:val="yellow"/>
        </w:rPr>
        <w:t>unions have</w:t>
      </w:r>
      <w:r w:rsidRPr="00571658">
        <w:rPr>
          <w:sz w:val="16"/>
        </w:rPr>
        <w:t xml:space="preserve"> often </w:t>
      </w:r>
      <w:r w:rsidRPr="00734867">
        <w:rPr>
          <w:rStyle w:val="StyleUnderline"/>
          <w:highlight w:val="yellow"/>
        </w:rPr>
        <w:t xml:space="preserve">been at the </w:t>
      </w:r>
      <w:r w:rsidRPr="00734867">
        <w:rPr>
          <w:rStyle w:val="Emphasis"/>
          <w:highlight w:val="yellow"/>
        </w:rPr>
        <w:t>center</w:t>
      </w:r>
      <w:r w:rsidRPr="00734867">
        <w:rPr>
          <w:rStyle w:val="StyleUnderline"/>
          <w:highlight w:val="yellow"/>
        </w:rPr>
        <w:t xml:space="preserve"> of civil rights</w:t>
      </w:r>
      <w:r w:rsidRPr="00571658">
        <w:rPr>
          <w:rStyle w:val="StyleUnderline"/>
        </w:rPr>
        <w:t xml:space="preserve"> struggles</w:t>
      </w:r>
      <w:r w:rsidRPr="00571658">
        <w:rPr>
          <w:sz w:val="16"/>
        </w:rPr>
        <w:t xml:space="preserve">. When the American Federation of Labor (AFL) and the Congress of Industrial Organizations (CIO) merged in 1955, they created a Civil Rights Department.6 </w:t>
      </w:r>
      <w:r w:rsidRPr="00571658">
        <w:rPr>
          <w:rStyle w:val="Emphasis"/>
        </w:rPr>
        <w:t>Organized labor</w:t>
      </w:r>
      <w:r w:rsidRPr="00731D52">
        <w:rPr>
          <w:rStyle w:val="StyleUnderline"/>
        </w:rPr>
        <w:t xml:space="preserve"> backed</w:t>
      </w:r>
      <w:r w:rsidRPr="00571658">
        <w:rPr>
          <w:sz w:val="16"/>
        </w:rPr>
        <w:t xml:space="preserve"> the </w:t>
      </w:r>
      <w:r w:rsidRPr="00731D52">
        <w:rPr>
          <w:rStyle w:val="StyleUnderline"/>
        </w:rPr>
        <w:t xml:space="preserve">campaigns against </w:t>
      </w:r>
      <w:r w:rsidRPr="00731D52">
        <w:rPr>
          <w:rStyle w:val="Emphasis"/>
        </w:rPr>
        <w:t>discrimination</w:t>
      </w:r>
      <w:r w:rsidRPr="00731D52">
        <w:rPr>
          <w:rStyle w:val="StyleUnderline"/>
        </w:rPr>
        <w:t xml:space="preserve"> in public facilities, housing, education, and voting</w:t>
      </w:r>
      <w:r w:rsidRPr="00571658">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2B47315A" w14:textId="77777777" w:rsidR="00C61E10" w:rsidRPr="003345E9" w:rsidRDefault="00C61E10" w:rsidP="00C61E10">
      <w:pPr>
        <w:rPr>
          <w:rStyle w:val="Heading4Char"/>
        </w:rPr>
      </w:pPr>
      <w:r w:rsidRPr="00731D52">
        <w:rPr>
          <w:rStyle w:val="StyleUnderline"/>
        </w:rPr>
        <w:t xml:space="preserve">There are </w:t>
      </w:r>
      <w:r w:rsidRPr="00731D52">
        <w:rPr>
          <w:rStyle w:val="Emphasis"/>
        </w:rPr>
        <w:t>many examples</w:t>
      </w:r>
      <w:r w:rsidRPr="00731D52">
        <w:rPr>
          <w:rStyle w:val="StyleUnderline"/>
        </w:rPr>
        <w:t xml:space="preserve"> of cooperation</w:t>
      </w:r>
      <w:r w:rsidRPr="00571658">
        <w:rPr>
          <w:sz w:val="16"/>
        </w:rPr>
        <w:t xml:space="preserve"> and integration of mission </w:t>
      </w:r>
      <w:r w:rsidRPr="00731D52">
        <w:rPr>
          <w:rStyle w:val="StyleUnderline"/>
        </w:rPr>
        <w:t xml:space="preserve">from the </w:t>
      </w:r>
      <w:r w:rsidRPr="00731D52">
        <w:rPr>
          <w:rStyle w:val="Emphasis"/>
        </w:rPr>
        <w:t>leadership</w:t>
      </w:r>
      <w:r w:rsidRPr="00731D52">
        <w:rPr>
          <w:rStyle w:val="StyleUnderline"/>
        </w:rPr>
        <w:t xml:space="preserve"> of labor and civil rights. </w:t>
      </w:r>
      <w:r w:rsidRPr="00731D52">
        <w:rPr>
          <w:rStyle w:val="Emphasis"/>
        </w:rPr>
        <w:t xml:space="preserve">A. Phillip </w:t>
      </w:r>
      <w:r w:rsidRPr="00734867">
        <w:rPr>
          <w:rStyle w:val="Emphasis"/>
          <w:highlight w:val="yellow"/>
        </w:rPr>
        <w:t>Randolph</w:t>
      </w:r>
      <w:r w:rsidRPr="00734867">
        <w:rPr>
          <w:rStyle w:val="StyleUnderline"/>
          <w:highlight w:val="yellow"/>
        </w:rPr>
        <w:t xml:space="preserve"> saw</w:t>
      </w:r>
      <w:r w:rsidRPr="00731D52">
        <w:rPr>
          <w:rStyle w:val="StyleUnderline"/>
        </w:rPr>
        <w:t xml:space="preserve"> the </w:t>
      </w:r>
      <w:r w:rsidRPr="00734867">
        <w:rPr>
          <w:rStyle w:val="StyleUnderline"/>
          <w:highlight w:val="yellow"/>
        </w:rPr>
        <w:t>labor</w:t>
      </w:r>
      <w:r w:rsidRPr="00731D52">
        <w:rPr>
          <w:rStyle w:val="StyleUnderline"/>
        </w:rPr>
        <w:t xml:space="preserve"> movement</w:t>
      </w:r>
      <w:r w:rsidRPr="00571658">
        <w:rPr>
          <w:sz w:val="16"/>
        </w:rPr>
        <w:t xml:space="preserve"> working for white people </w:t>
      </w:r>
      <w:r w:rsidRPr="00734867">
        <w:rPr>
          <w:rStyle w:val="StyleUnderline"/>
          <w:highlight w:val="yellow"/>
        </w:rPr>
        <w:t>and decided</w:t>
      </w:r>
      <w:r w:rsidRPr="00571658">
        <w:rPr>
          <w:sz w:val="16"/>
        </w:rPr>
        <w:t xml:space="preserve"> that </w:t>
      </w:r>
      <w:r w:rsidRPr="00734867">
        <w:rPr>
          <w:rStyle w:val="StyleUnderline"/>
          <w:highlight w:val="yellow"/>
        </w:rPr>
        <w:t xml:space="preserve">the movement should work for </w:t>
      </w:r>
      <w:r w:rsidRPr="00734867">
        <w:rPr>
          <w:rStyle w:val="Emphasis"/>
          <w:highlight w:val="yellow"/>
        </w:rPr>
        <w:t>Black people</w:t>
      </w:r>
      <w:r w:rsidRPr="00731D52">
        <w:rPr>
          <w:rStyle w:val="Emphasis"/>
        </w:rPr>
        <w:t xml:space="preserve"> as well</w:t>
      </w:r>
      <w:r w:rsidRPr="00571658">
        <w:rPr>
          <w:sz w:val="16"/>
        </w:rPr>
        <w:t xml:space="preserve">, leading to the organization of the Brotherhood of Sleeping Car Porters in 1925-the first labor organization led by Black people to receive a charter in the American Federation of Labor.9 </w:t>
      </w:r>
      <w:r w:rsidRPr="00731D52">
        <w:rPr>
          <w:rStyle w:val="Emphasis"/>
        </w:rPr>
        <w:t>Bayard Rustin</w:t>
      </w:r>
      <w:r w:rsidRPr="00571658">
        <w:rPr>
          <w:sz w:val="16"/>
        </w:rPr>
        <w:t xml:space="preserve">, who helped organize the 1963 March on Washington, was the first executive director of the AFL-CIO's A. Philip Randolph Institute. 10 There he </w:t>
      </w:r>
      <w:r w:rsidRPr="00731D52">
        <w:rPr>
          <w:rStyle w:val="Emphasis"/>
        </w:rPr>
        <w:t>worked closely</w:t>
      </w:r>
      <w:r w:rsidRPr="00731D52">
        <w:rPr>
          <w:rStyle w:val="StyleUnderline"/>
        </w:rPr>
        <w:t xml:space="preserve"> with</w:t>
      </w:r>
      <w:r w:rsidRPr="00571658">
        <w:rPr>
          <w:sz w:val="16"/>
        </w:rPr>
        <w:t xml:space="preserve"> the </w:t>
      </w:r>
      <w:r w:rsidRPr="00731D52">
        <w:rPr>
          <w:rStyle w:val="StyleUnderline"/>
        </w:rPr>
        <w:t>labor</w:t>
      </w:r>
      <w:r w:rsidRPr="00571658">
        <w:rPr>
          <w:sz w:val="16"/>
        </w:rPr>
        <w:t xml:space="preserve"> movement </w:t>
      </w:r>
      <w:r w:rsidRPr="00731D52">
        <w:rPr>
          <w:rStyle w:val="StyleUnderline"/>
        </w:rPr>
        <w:t xml:space="preserve">to ensure that the </w:t>
      </w:r>
      <w:r w:rsidRPr="00731D52">
        <w:rPr>
          <w:rStyle w:val="Emphasis"/>
        </w:rPr>
        <w:t>needs</w:t>
      </w:r>
      <w:r w:rsidRPr="00731D52">
        <w:rPr>
          <w:rStyle w:val="StyleUnderline"/>
        </w:rPr>
        <w:t xml:space="preserve"> of Black workers became part of </w:t>
      </w:r>
      <w:r w:rsidRPr="00731D52">
        <w:rPr>
          <w:rStyle w:val="Emphasis"/>
        </w:rPr>
        <w:t>labor's agenda</w:t>
      </w:r>
      <w:r w:rsidRPr="00571658">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571658">
        <w:rPr>
          <w:rStyle w:val="StyleUnderline"/>
        </w:rPr>
        <w:t xml:space="preserve">There are </w:t>
      </w:r>
      <w:r w:rsidRPr="00734867">
        <w:rPr>
          <w:rStyle w:val="Emphasis"/>
          <w:highlight w:val="yellow"/>
        </w:rPr>
        <w:t>countless</w:t>
      </w:r>
      <w:r w:rsidRPr="00731D52">
        <w:rPr>
          <w:rStyle w:val="Emphasis"/>
        </w:rPr>
        <w:t xml:space="preserve"> other</w:t>
      </w:r>
      <w:r w:rsidRPr="00731D52">
        <w:rPr>
          <w:rStyle w:val="StyleUnderline"/>
        </w:rPr>
        <w:t xml:space="preserve"> labor leaders of color: Ella Baker, Cesar Chivez, Karen Lewis. These </w:t>
      </w:r>
      <w:r w:rsidRPr="00734867">
        <w:rPr>
          <w:rStyle w:val="StyleUnderline"/>
          <w:highlight w:val="yellow"/>
        </w:rPr>
        <w:t xml:space="preserve">leaders realized the </w:t>
      </w:r>
      <w:r w:rsidRPr="00734867">
        <w:rPr>
          <w:rStyle w:val="Emphasis"/>
          <w:highlight w:val="yellow"/>
        </w:rPr>
        <w:t>potential</w:t>
      </w:r>
      <w:r w:rsidRPr="00731D52">
        <w:rPr>
          <w:rStyle w:val="StyleUnderline"/>
        </w:rPr>
        <w:t xml:space="preserve"> that labor </w:t>
      </w:r>
      <w:r w:rsidRPr="00734867">
        <w:rPr>
          <w:rStyle w:val="StyleUnderline"/>
          <w:highlight w:val="yellow"/>
        </w:rPr>
        <w:t>unions</w:t>
      </w:r>
      <w:r w:rsidRPr="00571658">
        <w:rPr>
          <w:sz w:val="16"/>
        </w:rPr>
        <w:t xml:space="preserve"> and collective action </w:t>
      </w:r>
      <w:r w:rsidRPr="00734867">
        <w:rPr>
          <w:rStyle w:val="StyleUnderline"/>
          <w:highlight w:val="yellow"/>
        </w:rPr>
        <w:t xml:space="preserve">had for </w:t>
      </w:r>
      <w:r w:rsidRPr="00571658">
        <w:rPr>
          <w:rStyle w:val="Emphasis"/>
        </w:rPr>
        <w:t>advancing</w:t>
      </w:r>
      <w:r w:rsidRPr="00571658">
        <w:rPr>
          <w:sz w:val="16"/>
        </w:rPr>
        <w:t xml:space="preserve"> the civil rights and </w:t>
      </w:r>
      <w:r w:rsidRPr="00734867">
        <w:rPr>
          <w:rStyle w:val="StyleUnderline"/>
          <w:highlight w:val="yellow"/>
        </w:rPr>
        <w:t>social justice</w:t>
      </w:r>
      <w:r w:rsidRPr="00571658">
        <w:rPr>
          <w:sz w:val="16"/>
        </w:rPr>
        <w:t xml:space="preserve"> movements of their time.</w:t>
      </w:r>
    </w:p>
    <w:p w14:paraId="653D0DBA" w14:textId="77777777" w:rsidR="00C61E10" w:rsidRPr="003345E9" w:rsidRDefault="00C61E10" w:rsidP="00C61E10">
      <w:pPr>
        <w:rPr>
          <w:rStyle w:val="Heading4Char"/>
        </w:rPr>
      </w:pPr>
      <w:r w:rsidRPr="00571658">
        <w:rPr>
          <w:sz w:val="16"/>
        </w:rPr>
        <w:t xml:space="preserve">They were right. The labor movement raises wages for all workers. But for workers who are paid less than their white male counterparts, the union wage premium is even greater. </w:t>
      </w:r>
      <w:r w:rsidRPr="00734867">
        <w:rPr>
          <w:rStyle w:val="StyleUnderline"/>
          <w:highlight w:val="yellow"/>
        </w:rPr>
        <w:t>Unions</w:t>
      </w:r>
      <w:r w:rsidRPr="00731D52">
        <w:rPr>
          <w:rStyle w:val="StyleUnderline"/>
        </w:rPr>
        <w:t xml:space="preserve"> help </w:t>
      </w:r>
      <w:r w:rsidRPr="00734867">
        <w:rPr>
          <w:rStyle w:val="Emphasis"/>
          <w:highlight w:val="yellow"/>
        </w:rPr>
        <w:t>reduce</w:t>
      </w:r>
      <w:r w:rsidRPr="00731D52">
        <w:rPr>
          <w:rStyle w:val="StyleUnderline"/>
        </w:rPr>
        <w:t xml:space="preserve"> gender and racial/ethnic </w:t>
      </w:r>
      <w:r w:rsidRPr="00734867">
        <w:rPr>
          <w:rStyle w:val="Emphasis"/>
          <w:highlight w:val="yellow"/>
        </w:rPr>
        <w:t>wage gaps</w:t>
      </w:r>
      <w:r w:rsidRPr="00571658">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734867">
        <w:rPr>
          <w:rStyle w:val="StyleUnderline"/>
          <w:highlight w:val="yellow"/>
        </w:rPr>
        <w:t xml:space="preserve">unions provide </w:t>
      </w:r>
      <w:r w:rsidRPr="00734867">
        <w:rPr>
          <w:rStyle w:val="Emphasis"/>
          <w:highlight w:val="yellow"/>
        </w:rPr>
        <w:t>protection</w:t>
      </w:r>
      <w:r w:rsidRPr="00571658">
        <w:rPr>
          <w:rStyle w:val="Emphasis"/>
        </w:rPr>
        <w:t xml:space="preserve"> against termination</w:t>
      </w:r>
      <w:r w:rsidRPr="00571658">
        <w:rPr>
          <w:rStyle w:val="StyleUnderline"/>
        </w:rPr>
        <w:t xml:space="preserve">. This allows </w:t>
      </w:r>
      <w:r w:rsidRPr="00734867">
        <w:rPr>
          <w:rStyle w:val="StyleUnderline"/>
          <w:highlight w:val="yellow"/>
        </w:rPr>
        <w:t>workers</w:t>
      </w:r>
      <w:r w:rsidRPr="00571658">
        <w:rPr>
          <w:rStyle w:val="StyleUnderline"/>
        </w:rPr>
        <w:t xml:space="preserve"> to </w:t>
      </w:r>
      <w:r w:rsidRPr="00734867">
        <w:rPr>
          <w:rStyle w:val="Emphasis"/>
          <w:highlight w:val="yellow"/>
        </w:rPr>
        <w:t>raise concerns</w:t>
      </w:r>
      <w:r w:rsidRPr="00571658">
        <w:rPr>
          <w:rStyle w:val="StyleUnderline"/>
        </w:rPr>
        <w:t xml:space="preserve"> about subjects that </w:t>
      </w:r>
      <w:r w:rsidRPr="00734867">
        <w:rPr>
          <w:rStyle w:val="StyleUnderline"/>
          <w:highlight w:val="yellow"/>
        </w:rPr>
        <w:t xml:space="preserve">they </w:t>
      </w:r>
      <w:r w:rsidRPr="00734867">
        <w:rPr>
          <w:rStyle w:val="Emphasis"/>
          <w:highlight w:val="yellow"/>
        </w:rPr>
        <w:t>may not</w:t>
      </w:r>
      <w:r w:rsidRPr="00734867">
        <w:rPr>
          <w:rStyle w:val="StyleUnderline"/>
          <w:highlight w:val="yellow"/>
        </w:rPr>
        <w:t xml:space="preserve"> have had</w:t>
      </w:r>
      <w:r w:rsidRPr="00571658">
        <w:rPr>
          <w:rStyle w:val="StyleUnderline"/>
        </w:rPr>
        <w:t xml:space="preserve"> the </w:t>
      </w:r>
      <w:r w:rsidRPr="00571658">
        <w:rPr>
          <w:rStyle w:val="Emphasis"/>
        </w:rPr>
        <w:t>courage</w:t>
      </w:r>
      <w:r w:rsidRPr="00571658">
        <w:rPr>
          <w:rStyle w:val="StyleUnderline"/>
        </w:rPr>
        <w:t xml:space="preserve"> to speak on without such protections</w:t>
      </w:r>
      <w:r w:rsidRPr="00571658">
        <w:rPr>
          <w:sz w:val="16"/>
        </w:rPr>
        <w:t>.</w:t>
      </w:r>
    </w:p>
    <w:p w14:paraId="72449613" w14:textId="77777777" w:rsidR="00C61E10" w:rsidRPr="003345E9" w:rsidRDefault="00C61E10" w:rsidP="00C61E10">
      <w:pPr>
        <w:rPr>
          <w:rStyle w:val="Heading4Char"/>
        </w:rPr>
      </w:pPr>
      <w:r w:rsidRPr="00571658">
        <w:rPr>
          <w:sz w:val="16"/>
        </w:rPr>
        <w:t xml:space="preserve">But it's even better than that. A 2020 study found that </w:t>
      </w:r>
      <w:r w:rsidRPr="00571658">
        <w:rPr>
          <w:rStyle w:val="StyleUnderline"/>
        </w:rPr>
        <w:t xml:space="preserve">union membership was </w:t>
      </w:r>
      <w:r w:rsidRPr="00571658">
        <w:rPr>
          <w:rStyle w:val="Emphasis"/>
        </w:rPr>
        <w:t>associated</w:t>
      </w:r>
      <w:r w:rsidRPr="00571658">
        <w:rPr>
          <w:rStyle w:val="StyleUnderline"/>
        </w:rPr>
        <w:t xml:space="preserve"> with reductions in </w:t>
      </w:r>
      <w:r w:rsidRPr="00571658">
        <w:rPr>
          <w:rStyle w:val="Emphasis"/>
        </w:rPr>
        <w:t>racial resentment</w:t>
      </w:r>
      <w:r w:rsidRPr="00571658">
        <w:rPr>
          <w:sz w:val="16"/>
        </w:rPr>
        <w:t xml:space="preserve"> among whites.17 </w:t>
      </w:r>
      <w:r w:rsidRPr="00571658">
        <w:rPr>
          <w:rStyle w:val="StyleUnderline"/>
        </w:rPr>
        <w:t>White union members</w:t>
      </w:r>
      <w:r w:rsidRPr="00571658">
        <w:rPr>
          <w:sz w:val="16"/>
        </w:rPr>
        <w:t xml:space="preserve"> in diverse unions </w:t>
      </w:r>
      <w:r w:rsidRPr="00571658">
        <w:rPr>
          <w:rStyle w:val="StyleUnderline"/>
        </w:rPr>
        <w:t xml:space="preserve">are </w:t>
      </w:r>
      <w:r w:rsidRPr="00571658">
        <w:rPr>
          <w:rStyle w:val="Emphasis"/>
        </w:rPr>
        <w:t>more supportive</w:t>
      </w:r>
      <w:r w:rsidRPr="00571658">
        <w:rPr>
          <w:rStyle w:val="StyleUnderline"/>
        </w:rPr>
        <w:t xml:space="preserve"> of policies designed to help </w:t>
      </w:r>
      <w:r w:rsidRPr="00571658">
        <w:rPr>
          <w:rStyle w:val="Emphasis"/>
        </w:rPr>
        <w:t>Black workers</w:t>
      </w:r>
      <w:r w:rsidRPr="00571658">
        <w:rPr>
          <w:sz w:val="16"/>
        </w:rPr>
        <w:t xml:space="preserve">, their families, and communities. 18 The study posits that </w:t>
      </w:r>
      <w:r w:rsidRPr="00734867">
        <w:rPr>
          <w:rStyle w:val="StyleUnderline"/>
          <w:highlight w:val="yellow"/>
        </w:rPr>
        <w:t>unions</w:t>
      </w:r>
      <w:r w:rsidRPr="00571658">
        <w:rPr>
          <w:sz w:val="16"/>
        </w:rPr>
        <w:t xml:space="preserve"> are motivated to </w:t>
      </w:r>
      <w:r w:rsidRPr="00734867">
        <w:rPr>
          <w:rStyle w:val="StyleUnderline"/>
          <w:highlight w:val="yellow"/>
        </w:rPr>
        <w:t xml:space="preserve">recruit </w:t>
      </w:r>
      <w:r w:rsidRPr="00734867">
        <w:rPr>
          <w:rStyle w:val="Emphasis"/>
          <w:highlight w:val="yellow"/>
        </w:rPr>
        <w:t>workers</w:t>
      </w:r>
      <w:r w:rsidRPr="00571658">
        <w:rPr>
          <w:rStyle w:val="Emphasis"/>
        </w:rPr>
        <w:t xml:space="preserve"> of color</w:t>
      </w:r>
      <w:r w:rsidRPr="00734867">
        <w:rPr>
          <w:rStyle w:val="StyleUnderline"/>
          <w:highlight w:val="yellow"/>
        </w:rPr>
        <w:t xml:space="preserve"> to get </w:t>
      </w:r>
      <w:r w:rsidRPr="00571658">
        <w:rPr>
          <w:rStyle w:val="Emphasis"/>
        </w:rPr>
        <w:t xml:space="preserve">majority </w:t>
      </w:r>
      <w:r w:rsidRPr="00734867">
        <w:rPr>
          <w:rStyle w:val="Emphasis"/>
          <w:highlight w:val="yellow"/>
        </w:rPr>
        <w:t>status</w:t>
      </w:r>
      <w:r w:rsidRPr="00571658">
        <w:rPr>
          <w:sz w:val="16"/>
        </w:rPr>
        <w:t xml:space="preserve"> in racially diverse labor sectors. </w:t>
      </w:r>
      <w:r w:rsidRPr="00571658">
        <w:rPr>
          <w:rStyle w:val="StyleUnderline"/>
        </w:rPr>
        <w:t xml:space="preserve">Therefore </w:t>
      </w:r>
      <w:r w:rsidRPr="00734867">
        <w:rPr>
          <w:rStyle w:val="StyleUnderline"/>
          <w:highlight w:val="yellow"/>
        </w:rPr>
        <w:t xml:space="preserve">unions have an </w:t>
      </w:r>
      <w:r w:rsidRPr="00734867">
        <w:rPr>
          <w:rStyle w:val="Emphasis"/>
          <w:highlight w:val="yellow"/>
        </w:rPr>
        <w:t>incentive</w:t>
      </w:r>
      <w:r w:rsidRPr="00734867">
        <w:rPr>
          <w:rStyle w:val="StyleUnderline"/>
          <w:highlight w:val="yellow"/>
        </w:rPr>
        <w:t xml:space="preserve"> to mitigate</w:t>
      </w:r>
      <w:r w:rsidRPr="00571658">
        <w:rPr>
          <w:rStyle w:val="StyleUnderline"/>
        </w:rPr>
        <w:t xml:space="preserve"> racial </w:t>
      </w:r>
      <w:r w:rsidRPr="00734867">
        <w:rPr>
          <w:rStyle w:val="StyleUnderline"/>
          <w:highlight w:val="yellow"/>
        </w:rPr>
        <w:t>resentment</w:t>
      </w:r>
      <w:r w:rsidRPr="00571658">
        <w:rPr>
          <w:sz w:val="16"/>
        </w:rPr>
        <w:t xml:space="preserve"> among members or potential members. One of </w:t>
      </w:r>
      <w:r w:rsidRPr="00571658">
        <w:rPr>
          <w:rStyle w:val="StyleUnderline"/>
        </w:rPr>
        <w:t>the authors</w:t>
      </w:r>
      <w:r w:rsidRPr="00571658">
        <w:rPr>
          <w:sz w:val="16"/>
        </w:rPr>
        <w:t xml:space="preserve"> of the study </w:t>
      </w:r>
      <w:r w:rsidRPr="00571658">
        <w:rPr>
          <w:rStyle w:val="StyleUnderline"/>
        </w:rPr>
        <w:t>referred to</w:t>
      </w:r>
      <w:r w:rsidRPr="00571658">
        <w:rPr>
          <w:sz w:val="16"/>
        </w:rPr>
        <w:t xml:space="preserve"> labor </w:t>
      </w:r>
      <w:r w:rsidRPr="00571658">
        <w:rPr>
          <w:rStyle w:val="StyleUnderline"/>
        </w:rPr>
        <w:t>unions</w:t>
      </w:r>
      <w:r w:rsidRPr="00571658">
        <w:rPr>
          <w:sz w:val="16"/>
        </w:rPr>
        <w:t xml:space="preserve"> as "one of </w:t>
      </w:r>
      <w:r w:rsidRPr="00571658">
        <w:rPr>
          <w:rStyle w:val="StyleUnderline"/>
        </w:rPr>
        <w:t>the largest</w:t>
      </w:r>
      <w:r w:rsidRPr="00571658">
        <w:rPr>
          <w:sz w:val="16"/>
        </w:rPr>
        <w:t xml:space="preserve">, if not the largest </w:t>
      </w:r>
      <w:r w:rsidRPr="00571658">
        <w:rPr>
          <w:rStyle w:val="Emphasis"/>
        </w:rPr>
        <w:t>civil rights organization</w:t>
      </w:r>
      <w:r w:rsidRPr="00571658">
        <w:rPr>
          <w:rStyle w:val="StyleUnderline"/>
        </w:rPr>
        <w:t xml:space="preserve"> in the country</w:t>
      </w:r>
      <w:r w:rsidRPr="00571658">
        <w:rPr>
          <w:sz w:val="16"/>
        </w:rPr>
        <w:t>," encouraging unions to promote, and progressives to acknowledge, that fact. 19</w:t>
      </w:r>
    </w:p>
    <w:p w14:paraId="4C3E3A42" w14:textId="77777777" w:rsidR="00C61E10" w:rsidRPr="003345E9" w:rsidRDefault="00C61E10" w:rsidP="00C61E10">
      <w:pPr>
        <w:rPr>
          <w:rStyle w:val="Heading4Char"/>
        </w:rPr>
      </w:pPr>
    </w:p>
    <w:p w14:paraId="0A4DCA6D" w14:textId="77777777" w:rsidR="00C61E10" w:rsidRPr="003345E9" w:rsidRDefault="00C61E10" w:rsidP="00C61E10">
      <w:pPr>
        <w:pStyle w:val="Heading3"/>
        <w:rPr>
          <w:rStyle w:val="Heading4Char"/>
        </w:rPr>
      </w:pPr>
      <w:r>
        <w:t>AT: Warren 21---2AC</w:t>
      </w:r>
    </w:p>
    <w:p w14:paraId="655B5FE8" w14:textId="77777777" w:rsidR="00C61E10" w:rsidRPr="003345E9" w:rsidRDefault="00C61E10" w:rsidP="00C61E10">
      <w:pPr>
        <w:pStyle w:val="Heading4"/>
        <w:rPr>
          <w:rStyle w:val="Heading4Char"/>
        </w:rPr>
      </w:pPr>
      <w:r>
        <w:t xml:space="preserve">‘Democracy’ in the context of </w:t>
      </w:r>
      <w:r>
        <w:rPr>
          <w:u w:val="single"/>
        </w:rPr>
        <w:t>labor law</w:t>
      </w:r>
      <w:r>
        <w:t xml:space="preserve"> is a </w:t>
      </w:r>
      <w:r>
        <w:rPr>
          <w:u w:val="single"/>
        </w:rPr>
        <w:t>flexible</w:t>
      </w:r>
      <w:r>
        <w:t xml:space="preserve"> concept.</w:t>
      </w:r>
    </w:p>
    <w:p w14:paraId="7D7B3CD7" w14:textId="77777777" w:rsidR="00C61E10" w:rsidRPr="003345E9" w:rsidRDefault="00C61E10" w:rsidP="00C61E10">
      <w:pPr>
        <w:rPr>
          <w:rStyle w:val="Heading4Char"/>
        </w:rPr>
      </w:pPr>
      <w:r>
        <w:t xml:space="preserve">Joel </w:t>
      </w:r>
      <w:r w:rsidRPr="0079580E">
        <w:rPr>
          <w:rStyle w:val="Style13ptBold"/>
        </w:rPr>
        <w:t>Heller 24</w:t>
      </w:r>
      <w:r>
        <w:t>. J.D. from Vanderbilt University Law School. "Labor Law's Political Analogies." OnLabor. 6-26-2024. onlabor.org/labor-laws-political-analogies</w:t>
      </w:r>
    </w:p>
    <w:p w14:paraId="7BDA0414" w14:textId="77777777" w:rsidR="00C61E10" w:rsidRPr="003345E9" w:rsidRDefault="00C61E10" w:rsidP="00C61E10">
      <w:pPr>
        <w:rPr>
          <w:rStyle w:val="Heading4Char"/>
        </w:rPr>
      </w:pPr>
      <w:r w:rsidRPr="00734867">
        <w:rPr>
          <w:rStyle w:val="StyleUnderline"/>
          <w:highlight w:val="yellow"/>
        </w:rPr>
        <w:t>Labor</w:t>
      </w:r>
      <w:r w:rsidRPr="00AB5440">
        <w:rPr>
          <w:rStyle w:val="StyleUnderline"/>
        </w:rPr>
        <w:t xml:space="preserve"> law </w:t>
      </w:r>
      <w:r w:rsidRPr="00734867">
        <w:rPr>
          <w:rStyle w:val="StyleUnderline"/>
          <w:highlight w:val="yellow"/>
        </w:rPr>
        <w:t>is full of</w:t>
      </w:r>
      <w:r w:rsidRPr="00734867">
        <w:rPr>
          <w:sz w:val="16"/>
          <w:highlight w:val="yellow"/>
        </w:rPr>
        <w:t xml:space="preserve"> </w:t>
      </w:r>
      <w:r w:rsidRPr="00734867">
        <w:rPr>
          <w:rStyle w:val="Emphasis"/>
          <w:highlight w:val="yellow"/>
        </w:rPr>
        <w:t>analogies</w:t>
      </w:r>
      <w:r w:rsidRPr="00734867">
        <w:rPr>
          <w:sz w:val="16"/>
          <w:highlight w:val="yellow"/>
        </w:rPr>
        <w:t xml:space="preserve"> </w:t>
      </w:r>
      <w:r w:rsidRPr="00734867">
        <w:rPr>
          <w:rStyle w:val="StyleUnderline"/>
          <w:highlight w:val="yellow"/>
        </w:rPr>
        <w:t>to</w:t>
      </w:r>
      <w:r w:rsidRPr="00AB5440">
        <w:rPr>
          <w:sz w:val="16"/>
        </w:rPr>
        <w:t xml:space="preserve"> the </w:t>
      </w:r>
      <w:r w:rsidRPr="00FB53BC">
        <w:rPr>
          <w:rStyle w:val="Emphasis"/>
        </w:rPr>
        <w:t>politic</w:t>
      </w:r>
      <w:r w:rsidRPr="00FB53BC">
        <w:rPr>
          <w:sz w:val="16"/>
        </w:rPr>
        <w:t>al proces</w:t>
      </w:r>
      <w:r w:rsidRPr="00FB53BC">
        <w:rPr>
          <w:rStyle w:val="Emphasis"/>
        </w:rPr>
        <w:t>s</w:t>
      </w:r>
      <w:r w:rsidRPr="00AB5440">
        <w:rPr>
          <w:sz w:val="16"/>
        </w:rPr>
        <w:t xml:space="preserve">. </w:t>
      </w:r>
      <w:r w:rsidRPr="0079580E">
        <w:rPr>
          <w:rStyle w:val="StyleUnderline"/>
        </w:rPr>
        <w:t>Its</w:t>
      </w:r>
      <w:r w:rsidRPr="00AB5440">
        <w:rPr>
          <w:sz w:val="16"/>
        </w:rPr>
        <w:t xml:space="preserve"> </w:t>
      </w:r>
      <w:r w:rsidRPr="0079580E">
        <w:rPr>
          <w:rStyle w:val="Emphasis"/>
        </w:rPr>
        <w:t>foundational</w:t>
      </w:r>
      <w:r w:rsidRPr="00AB5440">
        <w:rPr>
          <w:sz w:val="16"/>
        </w:rPr>
        <w:t xml:space="preserve"> </w:t>
      </w:r>
      <w:r w:rsidRPr="0079580E">
        <w:rPr>
          <w:rStyle w:val="StyleUnderline"/>
        </w:rPr>
        <w:t>metaphor is</w:t>
      </w:r>
      <w:r w:rsidRPr="00AB5440">
        <w:rPr>
          <w:sz w:val="16"/>
        </w:rPr>
        <w:t xml:space="preserve"> “</w:t>
      </w:r>
      <w:r w:rsidRPr="0079580E">
        <w:rPr>
          <w:rStyle w:val="Emphasis"/>
        </w:rPr>
        <w:t xml:space="preserve">industrial </w:t>
      </w:r>
      <w:r w:rsidRPr="00734867">
        <w:rPr>
          <w:rStyle w:val="Emphasis"/>
          <w:highlight w:val="yellow"/>
        </w:rPr>
        <w:t>democracy</w:t>
      </w:r>
      <w:r w:rsidRPr="00AB5440">
        <w:rPr>
          <w:sz w:val="16"/>
        </w:rPr>
        <w:t>”—</w:t>
      </w:r>
      <w:r w:rsidRPr="0079580E">
        <w:rPr>
          <w:rStyle w:val="StyleUnderline"/>
        </w:rPr>
        <w:t>employees’ right to</w:t>
      </w:r>
      <w:r w:rsidRPr="00AB5440">
        <w:rPr>
          <w:sz w:val="16"/>
        </w:rPr>
        <w:t xml:space="preserve"> </w:t>
      </w:r>
      <w:r w:rsidRPr="0079580E">
        <w:rPr>
          <w:rStyle w:val="Emphasis"/>
        </w:rPr>
        <w:t>have a say</w:t>
      </w:r>
      <w:r w:rsidRPr="00AB5440">
        <w:rPr>
          <w:sz w:val="16"/>
        </w:rPr>
        <w:t xml:space="preserve"> </w:t>
      </w:r>
      <w:r w:rsidRPr="0079580E">
        <w:rPr>
          <w:rStyle w:val="StyleUnderline"/>
        </w:rPr>
        <w:t>in the</w:t>
      </w:r>
      <w:r w:rsidRPr="00AB5440">
        <w:rPr>
          <w:sz w:val="16"/>
        </w:rPr>
        <w:t xml:space="preserve"> </w:t>
      </w:r>
      <w:r w:rsidRPr="0079580E">
        <w:rPr>
          <w:rStyle w:val="Emphasis"/>
        </w:rPr>
        <w:t>decisions</w:t>
      </w:r>
      <w:r w:rsidRPr="00AB5440">
        <w:rPr>
          <w:sz w:val="16"/>
        </w:rPr>
        <w:t xml:space="preserve"> </w:t>
      </w:r>
      <w:r w:rsidRPr="0079580E">
        <w:rPr>
          <w:rStyle w:val="StyleUnderline"/>
        </w:rPr>
        <w:t>that govern their</w:t>
      </w:r>
      <w:r w:rsidRPr="00AB5440">
        <w:rPr>
          <w:sz w:val="16"/>
        </w:rPr>
        <w:t xml:space="preserve"> </w:t>
      </w:r>
      <w:r w:rsidRPr="0079580E">
        <w:rPr>
          <w:rStyle w:val="Emphasis"/>
        </w:rPr>
        <w:t>working lives</w:t>
      </w:r>
      <w:r w:rsidRPr="00AB5440">
        <w:rPr>
          <w:sz w:val="16"/>
        </w:rPr>
        <w:t xml:space="preserve"> through union representation and collective bargaining. The typical mechanism by which employees choose whether to unionize is a secret-ballot election. But </w:t>
      </w:r>
      <w:r w:rsidRPr="00734867">
        <w:rPr>
          <w:rStyle w:val="Emphasis"/>
          <w:highlight w:val="yellow"/>
        </w:rPr>
        <w:t>democracy</w:t>
      </w:r>
      <w:r w:rsidRPr="00734867">
        <w:rPr>
          <w:sz w:val="16"/>
          <w:highlight w:val="yellow"/>
        </w:rPr>
        <w:t xml:space="preserve"> </w:t>
      </w:r>
      <w:r w:rsidRPr="00734867">
        <w:rPr>
          <w:rStyle w:val="StyleUnderline"/>
          <w:highlight w:val="yellow"/>
        </w:rPr>
        <w:t>is not</w:t>
      </w:r>
      <w:r w:rsidRPr="00B66A50">
        <w:rPr>
          <w:rStyle w:val="StyleUnderline"/>
        </w:rPr>
        <w:t xml:space="preserve"> a</w:t>
      </w:r>
      <w:r w:rsidRPr="00AB5440">
        <w:rPr>
          <w:sz w:val="16"/>
        </w:rPr>
        <w:t xml:space="preserve"> </w:t>
      </w:r>
      <w:r w:rsidRPr="00734867">
        <w:rPr>
          <w:rStyle w:val="Emphasis"/>
          <w:highlight w:val="yellow"/>
        </w:rPr>
        <w:t>unitary</w:t>
      </w:r>
      <w:r w:rsidRPr="00AB5440">
        <w:rPr>
          <w:sz w:val="16"/>
        </w:rPr>
        <w:t xml:space="preserve"> </w:t>
      </w:r>
      <w:r w:rsidRPr="00B66A50">
        <w:rPr>
          <w:rStyle w:val="StyleUnderline"/>
        </w:rPr>
        <w:t>concept</w:t>
      </w:r>
      <w:r w:rsidRPr="00AB5440">
        <w:rPr>
          <w:sz w:val="16"/>
        </w:rPr>
        <w:t xml:space="preserve">, </w:t>
      </w:r>
      <w:r w:rsidRPr="00734867">
        <w:rPr>
          <w:rStyle w:val="StyleUnderline"/>
          <w:highlight w:val="yellow"/>
        </w:rPr>
        <w:t>and</w:t>
      </w:r>
      <w:r w:rsidRPr="00734867">
        <w:rPr>
          <w:sz w:val="16"/>
          <w:highlight w:val="yellow"/>
        </w:rPr>
        <w:t xml:space="preserve"> </w:t>
      </w:r>
      <w:r w:rsidRPr="00734867">
        <w:rPr>
          <w:rStyle w:val="Emphasis"/>
          <w:highlight w:val="yellow"/>
        </w:rPr>
        <w:t>industrial</w:t>
      </w:r>
      <w:r w:rsidRPr="00734867">
        <w:rPr>
          <w:sz w:val="16"/>
          <w:highlight w:val="yellow"/>
        </w:rPr>
        <w:t xml:space="preserve"> </w:t>
      </w:r>
      <w:r w:rsidRPr="00734867">
        <w:rPr>
          <w:rStyle w:val="StyleUnderline"/>
          <w:highlight w:val="yellow"/>
        </w:rPr>
        <w:t>democracy</w:t>
      </w:r>
      <w:r w:rsidRPr="00734867">
        <w:rPr>
          <w:sz w:val="16"/>
          <w:highlight w:val="yellow"/>
        </w:rPr>
        <w:t xml:space="preserve"> </w:t>
      </w:r>
      <w:r w:rsidRPr="00734867">
        <w:rPr>
          <w:rStyle w:val="Emphasis"/>
          <w:highlight w:val="yellow"/>
        </w:rPr>
        <w:t>need not</w:t>
      </w:r>
      <w:r w:rsidRPr="00734867">
        <w:rPr>
          <w:sz w:val="16"/>
          <w:highlight w:val="yellow"/>
        </w:rPr>
        <w:t xml:space="preserve"> </w:t>
      </w:r>
      <w:r w:rsidRPr="00734867">
        <w:rPr>
          <w:rStyle w:val="StyleUnderline"/>
          <w:highlight w:val="yellow"/>
        </w:rPr>
        <w:t>look like</w:t>
      </w:r>
      <w:r w:rsidRPr="00734867">
        <w:rPr>
          <w:sz w:val="16"/>
          <w:highlight w:val="yellow"/>
        </w:rPr>
        <w:t xml:space="preserve"> </w:t>
      </w:r>
      <w:r w:rsidRPr="00734867">
        <w:rPr>
          <w:rStyle w:val="Emphasis"/>
          <w:highlight w:val="yellow"/>
        </w:rPr>
        <w:t>political</w:t>
      </w:r>
      <w:r w:rsidRPr="00734867">
        <w:rPr>
          <w:sz w:val="16"/>
          <w:highlight w:val="yellow"/>
        </w:rPr>
        <w:t xml:space="preserve"> </w:t>
      </w:r>
      <w:r w:rsidRPr="00734867">
        <w:rPr>
          <w:rStyle w:val="StyleUnderline"/>
          <w:highlight w:val="yellow"/>
        </w:rPr>
        <w:t>democracy</w:t>
      </w:r>
      <w:r w:rsidRPr="00AB5440">
        <w:rPr>
          <w:sz w:val="16"/>
        </w:rPr>
        <w:t xml:space="preserve">. So </w:t>
      </w:r>
      <w:r w:rsidRPr="00734867">
        <w:rPr>
          <w:rStyle w:val="StyleUnderline"/>
          <w:highlight w:val="yellow"/>
        </w:rPr>
        <w:t>the</w:t>
      </w:r>
      <w:r w:rsidRPr="00734867">
        <w:rPr>
          <w:sz w:val="16"/>
          <w:highlight w:val="yellow"/>
        </w:rPr>
        <w:t xml:space="preserve"> </w:t>
      </w:r>
      <w:r w:rsidRPr="00734867">
        <w:rPr>
          <w:rStyle w:val="Emphasis"/>
          <w:highlight w:val="yellow"/>
        </w:rPr>
        <w:t>question</w:t>
      </w:r>
      <w:r w:rsidRPr="00734867">
        <w:rPr>
          <w:sz w:val="16"/>
          <w:highlight w:val="yellow"/>
        </w:rPr>
        <w:t xml:space="preserve"> </w:t>
      </w:r>
      <w:r w:rsidRPr="00734867">
        <w:rPr>
          <w:rStyle w:val="StyleUnderline"/>
          <w:highlight w:val="yellow"/>
        </w:rPr>
        <w:t>arises of</w:t>
      </w:r>
      <w:r w:rsidRPr="00734867">
        <w:rPr>
          <w:sz w:val="16"/>
          <w:highlight w:val="yellow"/>
        </w:rPr>
        <w:t xml:space="preserve"> </w:t>
      </w:r>
      <w:r w:rsidRPr="00734867">
        <w:rPr>
          <w:rStyle w:val="Emphasis"/>
          <w:highlight w:val="yellow"/>
        </w:rPr>
        <w:t>which</w:t>
      </w:r>
      <w:r w:rsidRPr="00734867">
        <w:rPr>
          <w:sz w:val="16"/>
          <w:highlight w:val="yellow"/>
        </w:rPr>
        <w:t xml:space="preserve"> </w:t>
      </w:r>
      <w:r w:rsidRPr="00734867">
        <w:rPr>
          <w:rStyle w:val="StyleUnderline"/>
          <w:highlight w:val="yellow"/>
        </w:rPr>
        <w:t>norms</w:t>
      </w:r>
      <w:r w:rsidRPr="00AB5440">
        <w:rPr>
          <w:rStyle w:val="StyleUnderline"/>
        </w:rPr>
        <w:t xml:space="preserve"> and concepts </w:t>
      </w:r>
      <w:r w:rsidRPr="00734867">
        <w:rPr>
          <w:rStyle w:val="StyleUnderline"/>
          <w:highlight w:val="yellow"/>
        </w:rPr>
        <w:t>from the</w:t>
      </w:r>
      <w:r w:rsidRPr="00734867">
        <w:rPr>
          <w:sz w:val="16"/>
          <w:highlight w:val="yellow"/>
        </w:rPr>
        <w:t xml:space="preserve"> </w:t>
      </w:r>
      <w:r w:rsidRPr="00734867">
        <w:rPr>
          <w:rStyle w:val="Emphasis"/>
          <w:highlight w:val="yellow"/>
        </w:rPr>
        <w:t>political</w:t>
      </w:r>
      <w:r w:rsidRPr="00734867">
        <w:rPr>
          <w:sz w:val="16"/>
          <w:highlight w:val="yellow"/>
        </w:rPr>
        <w:t xml:space="preserve"> </w:t>
      </w:r>
      <w:r w:rsidRPr="00734867">
        <w:rPr>
          <w:rStyle w:val="StyleUnderline"/>
          <w:highlight w:val="yellow"/>
        </w:rPr>
        <w:t>sphere translate to</w:t>
      </w:r>
      <w:r w:rsidRPr="00AB5440">
        <w:rPr>
          <w:rStyle w:val="StyleUnderline"/>
        </w:rPr>
        <w:t xml:space="preserve"> the</w:t>
      </w:r>
      <w:r w:rsidRPr="00AB5440">
        <w:rPr>
          <w:sz w:val="16"/>
        </w:rPr>
        <w:t xml:space="preserve"> </w:t>
      </w:r>
      <w:r w:rsidRPr="00734867">
        <w:rPr>
          <w:rStyle w:val="Emphasis"/>
          <w:highlight w:val="yellow"/>
        </w:rPr>
        <w:t>labor</w:t>
      </w:r>
      <w:r w:rsidRPr="00AB5440">
        <w:rPr>
          <w:sz w:val="16"/>
        </w:rPr>
        <w:t xml:space="preserve"> </w:t>
      </w:r>
      <w:r w:rsidRPr="00AB5440">
        <w:rPr>
          <w:rStyle w:val="StyleUnderline"/>
        </w:rPr>
        <w:t>sphere</w:t>
      </w:r>
      <w:r w:rsidRPr="00AB5440">
        <w:rPr>
          <w:sz w:val="16"/>
        </w:rPr>
        <w:t>. And the stakes of this question are heightened when opponents of unionization and collective bargaining use analogies to the political sphere to advance their own interests.</w:t>
      </w:r>
    </w:p>
    <w:p w14:paraId="75DB7CC2" w14:textId="77777777" w:rsidR="00C61E10" w:rsidRPr="003345E9" w:rsidRDefault="00C61E10" w:rsidP="00C61E10">
      <w:pPr>
        <w:pStyle w:val="Heading4"/>
        <w:rPr>
          <w:rStyle w:val="Heading4Char"/>
        </w:rPr>
      </w:pPr>
      <w:r>
        <w:t>c) Democratic c</w:t>
      </w:r>
      <w:r w:rsidRPr="00C625A4">
        <w:t xml:space="preserve">ivil society is </w:t>
      </w:r>
      <w:r w:rsidRPr="00C625A4">
        <w:rPr>
          <w:u w:val="single"/>
        </w:rPr>
        <w:t>reflexive</w:t>
      </w:r>
      <w:r w:rsidRPr="00C625A4">
        <w:t xml:space="preserve">, and abandoning it for the alt’s theorizing </w:t>
      </w:r>
      <w:r w:rsidRPr="00C625A4">
        <w:rPr>
          <w:u w:val="single"/>
        </w:rPr>
        <w:t>exacerbates</w:t>
      </w:r>
      <w:r w:rsidRPr="00C625A4">
        <w:t xml:space="preserve"> their impacts.</w:t>
      </w:r>
    </w:p>
    <w:p w14:paraId="004E044F" w14:textId="77777777" w:rsidR="00C61E10" w:rsidRPr="003345E9" w:rsidRDefault="00C61E10" w:rsidP="00C61E10">
      <w:pPr>
        <w:rPr>
          <w:rStyle w:val="Heading4Char"/>
        </w:rPr>
      </w:pPr>
      <w:r w:rsidRPr="00C625A4">
        <w:t xml:space="preserve">José Luis </w:t>
      </w:r>
      <w:r w:rsidRPr="00F30A93">
        <w:rPr>
          <w:rStyle w:val="Style13ptBold"/>
        </w:rPr>
        <w:t>Irizarry et al. 25</w:t>
      </w:r>
      <w:r w:rsidRPr="00C625A4">
        <w:t xml:space="preserve">. Assistant professor of public administration at North Carolina Central University. RaJade M. Berry-James, professor of government and public affairs at Virginia Commonwealth University. Duchess D. Humphrey, adjunct professor of public policy at the University of North Texas. Rachel Emas, associate teaching professor of public policy and public administration at George Washington University. Bruce D. McDonald III, professor of public budgeting and finance at Old Dominion University. James Nordin, former adjunct professor of public policy at Sonoma State University. Michael Lee, professor of public administration at the Univeristy of Nebraska, Omaha. Lindsey L. Evans, assistant professor of public administration and policy at Virginia Commonwealth University. Anthony M. Starke, Jr., assistant professor of public administration at Virginia Commonwealth University. Jay M. Grosflam, administrative analst at California State University, Long Beach. "Threats to Democracy: A Danger to Social Justice for All." </w:t>
      </w:r>
      <w:r w:rsidRPr="00C625A4">
        <w:rPr>
          <w:i/>
          <w:iCs/>
        </w:rPr>
        <w:t>Journal of Social Equity and Public Administration</w:t>
      </w:r>
      <w:r w:rsidRPr="00C625A4">
        <w:t>, 3.2, 310-313.</w:t>
      </w:r>
    </w:p>
    <w:p w14:paraId="4C07F87B" w14:textId="77777777" w:rsidR="00C61E10" w:rsidRPr="003345E9" w:rsidRDefault="00C61E10" w:rsidP="00C61E10">
      <w:pPr>
        <w:rPr>
          <w:rStyle w:val="Heading4Char"/>
        </w:rPr>
      </w:pPr>
      <w:r w:rsidRPr="00806A2B">
        <w:rPr>
          <w:sz w:val="16"/>
        </w:rPr>
        <w:t>Why Democracy Matters for Social Justice</w:t>
      </w:r>
    </w:p>
    <w:p w14:paraId="68D45FD9" w14:textId="77777777" w:rsidR="00C61E10" w:rsidRPr="003345E9" w:rsidRDefault="00C61E10" w:rsidP="00C61E10">
      <w:pPr>
        <w:rPr>
          <w:rStyle w:val="Heading4Char"/>
        </w:rPr>
      </w:pPr>
      <w:r w:rsidRPr="00734867">
        <w:rPr>
          <w:rStyle w:val="StyleUnderline"/>
          <w:highlight w:val="yellow"/>
        </w:rPr>
        <w:t xml:space="preserve">Given the </w:t>
      </w:r>
      <w:r w:rsidRPr="00C625A4">
        <w:rPr>
          <w:rStyle w:val="Emphasis"/>
        </w:rPr>
        <w:t xml:space="preserve">daily </w:t>
      </w:r>
      <w:r w:rsidRPr="00734867">
        <w:rPr>
          <w:rStyle w:val="Emphasis"/>
          <w:highlight w:val="yellow"/>
        </w:rPr>
        <w:t>siege</w:t>
      </w:r>
      <w:r w:rsidRPr="00734867">
        <w:rPr>
          <w:rStyle w:val="StyleUnderline"/>
          <w:highlight w:val="yellow"/>
        </w:rPr>
        <w:t xml:space="preserve"> facing democracy</w:t>
      </w:r>
      <w:r w:rsidRPr="00806A2B">
        <w:rPr>
          <w:sz w:val="16"/>
        </w:rPr>
        <w:t xml:space="preserve"> globally and domestically, </w:t>
      </w:r>
      <w:r w:rsidRPr="00734867">
        <w:rPr>
          <w:rStyle w:val="StyleUnderline"/>
          <w:highlight w:val="yellow"/>
        </w:rPr>
        <w:t xml:space="preserve">it is imperative to </w:t>
      </w:r>
      <w:r w:rsidRPr="00734867">
        <w:rPr>
          <w:rStyle w:val="Emphasis"/>
          <w:highlight w:val="yellow"/>
        </w:rPr>
        <w:t>recommit</w:t>
      </w:r>
      <w:r w:rsidRPr="00F30A93">
        <w:rPr>
          <w:rStyle w:val="StyleUnderline"/>
        </w:rPr>
        <w:t xml:space="preserve"> to</w:t>
      </w:r>
      <w:r w:rsidRPr="00806A2B">
        <w:rPr>
          <w:sz w:val="16"/>
        </w:rPr>
        <w:t xml:space="preserve"> fundamental public service values, </w:t>
      </w:r>
      <w:r w:rsidRPr="00F30A93">
        <w:rPr>
          <w:rStyle w:val="StyleUnderline"/>
        </w:rPr>
        <w:t>democratic principles</w:t>
      </w:r>
      <w:r w:rsidRPr="00806A2B">
        <w:rPr>
          <w:sz w:val="16"/>
        </w:rPr>
        <w:t xml:space="preserve">, and the role of public administration </w:t>
      </w:r>
      <w:r w:rsidRPr="00F30A93">
        <w:rPr>
          <w:rStyle w:val="StyleUnderline"/>
        </w:rPr>
        <w:t>in</w:t>
      </w:r>
      <w:r w:rsidRPr="00806A2B">
        <w:rPr>
          <w:sz w:val="16"/>
        </w:rPr>
        <w:t xml:space="preserve"> safeguarding democracy and </w:t>
      </w:r>
      <w:r w:rsidRPr="00F30A93">
        <w:rPr>
          <w:rStyle w:val="StyleUnderline"/>
        </w:rPr>
        <w:t xml:space="preserve">promoting </w:t>
      </w:r>
      <w:r w:rsidRPr="00C625A4">
        <w:rPr>
          <w:rStyle w:val="Emphasis"/>
        </w:rPr>
        <w:t>social justice</w:t>
      </w:r>
      <w:r w:rsidRPr="00806A2B">
        <w:rPr>
          <w:sz w:val="16"/>
        </w:rPr>
        <w:t>. Democracy’s power stems from the people—the governed, the engaged, the vigilant—not with any particular government official or institution. Thus, the public service values undergirding Democracy must be upheld—and when needed, changed—by the people, for the people.</w:t>
      </w:r>
    </w:p>
    <w:p w14:paraId="366DF5E7" w14:textId="77777777" w:rsidR="00C61E10" w:rsidRPr="003345E9" w:rsidRDefault="00C61E10" w:rsidP="00C61E10">
      <w:pPr>
        <w:rPr>
          <w:rStyle w:val="Heading4Char"/>
        </w:rPr>
      </w:pPr>
      <w:r w:rsidRPr="00806A2B">
        <w:rPr>
          <w:sz w:val="16"/>
        </w:rPr>
        <w:t>Below, we provide an overview of key principles relevant to this discussion:</w:t>
      </w:r>
    </w:p>
    <w:p w14:paraId="337F723D" w14:textId="77777777" w:rsidR="00C61E10" w:rsidRPr="003345E9" w:rsidRDefault="00C61E10" w:rsidP="00C61E10">
      <w:pPr>
        <w:pStyle w:val="ListParagraph"/>
        <w:numPr>
          <w:ilvl w:val="0"/>
          <w:numId w:val="59"/>
        </w:numPr>
        <w:rPr>
          <w:rStyle w:val="Heading4Char"/>
        </w:rPr>
      </w:pPr>
      <w:r w:rsidRPr="00806A2B">
        <w:rPr>
          <w:sz w:val="16"/>
        </w:rPr>
        <w:t>Democracy can independently and simultaneously refer to “an ideal or doctrine; or of a type of behaviour towards others; or of certain institutional and legal arrangements” (Crick 2002, 11).</w:t>
      </w:r>
    </w:p>
    <w:p w14:paraId="3B4E6766" w14:textId="77777777" w:rsidR="00C61E10" w:rsidRPr="003345E9" w:rsidRDefault="00C61E10" w:rsidP="00C61E10">
      <w:pPr>
        <w:pStyle w:val="ListParagraph"/>
        <w:numPr>
          <w:ilvl w:val="0"/>
          <w:numId w:val="59"/>
        </w:numPr>
        <w:rPr>
          <w:rStyle w:val="Heading4Char"/>
        </w:rPr>
      </w:pPr>
      <w:r w:rsidRPr="00806A2B">
        <w:rPr>
          <w:sz w:val="16"/>
        </w:rPr>
        <w:t>Justice underpins democratic governance by emphasizing fairness, the rule of law, and equitable distribution of societal goods—what Sandel (2009, 19) calls “giving each person his or her due.”</w:t>
      </w:r>
    </w:p>
    <w:p w14:paraId="49E19AB5" w14:textId="77777777" w:rsidR="00C61E10" w:rsidRPr="003345E9" w:rsidRDefault="00C61E10" w:rsidP="00C61E10">
      <w:pPr>
        <w:pStyle w:val="ListParagraph"/>
        <w:numPr>
          <w:ilvl w:val="0"/>
          <w:numId w:val="59"/>
        </w:numPr>
        <w:rPr>
          <w:rStyle w:val="Heading4Char"/>
        </w:rPr>
      </w:pPr>
      <w:r w:rsidRPr="00806A2B">
        <w:rPr>
          <w:sz w:val="16"/>
        </w:rPr>
        <w:t>Social justice seeks to address systemic inequalities and promote equitable access to resources and opportunities, thereby shaping societies that honor the dignity of all individuals (Guy and Williams 2023; McCandless and Guy 2025).</w:t>
      </w:r>
    </w:p>
    <w:p w14:paraId="6EF8E5BF" w14:textId="77777777" w:rsidR="00C61E10" w:rsidRPr="003345E9" w:rsidRDefault="00C61E10" w:rsidP="00C61E10">
      <w:pPr>
        <w:pStyle w:val="ListParagraph"/>
        <w:numPr>
          <w:ilvl w:val="0"/>
          <w:numId w:val="59"/>
        </w:numPr>
        <w:rPr>
          <w:rStyle w:val="Heading4Char"/>
        </w:rPr>
      </w:pPr>
      <w:r w:rsidRPr="00806A2B">
        <w:rPr>
          <w:sz w:val="16"/>
        </w:rPr>
        <w:t>Equality distributes resources equally regardless of individual needs, while Equity distributes them based on what individuals require to thrive (McCandless and Guy 2025).</w:t>
      </w:r>
    </w:p>
    <w:p w14:paraId="5D92C1FA" w14:textId="77777777" w:rsidR="00C61E10" w:rsidRPr="003345E9" w:rsidRDefault="00C61E10" w:rsidP="00C61E10">
      <w:pPr>
        <w:pStyle w:val="ListParagraph"/>
        <w:numPr>
          <w:ilvl w:val="0"/>
          <w:numId w:val="59"/>
        </w:numPr>
        <w:rPr>
          <w:rStyle w:val="Heading4Char"/>
        </w:rPr>
      </w:pPr>
      <w:r w:rsidRPr="00806A2B">
        <w:rPr>
          <w:sz w:val="16"/>
        </w:rPr>
        <w:t>Social equity is paramount in public administration and governance, as it underscores the necessity of ensuring that public services are delivered fairly, without bias, and proactively designed to mitigate systemic biases (Frederickson 1990; Gooden et al. 2023).</w:t>
      </w:r>
    </w:p>
    <w:p w14:paraId="62287BBE" w14:textId="77777777" w:rsidR="00C61E10" w:rsidRPr="003345E9" w:rsidRDefault="00C61E10" w:rsidP="00C61E10">
      <w:pPr>
        <w:rPr>
          <w:rStyle w:val="Heading4Char"/>
        </w:rPr>
      </w:pPr>
      <w:r w:rsidRPr="00806A2B">
        <w:rPr>
          <w:sz w:val="16"/>
        </w:rPr>
        <w:t xml:space="preserve">Together, these elements form a cohesive framework of democratic ideals of promoting social justice in public service because </w:t>
      </w:r>
      <w:r w:rsidRPr="00F30A93">
        <w:rPr>
          <w:rStyle w:val="StyleUnderline"/>
        </w:rPr>
        <w:t xml:space="preserve">threats to </w:t>
      </w:r>
      <w:r w:rsidRPr="00C625A4">
        <w:rPr>
          <w:rStyle w:val="Emphasis"/>
        </w:rPr>
        <w:t>democracy</w:t>
      </w:r>
      <w:r w:rsidRPr="00F30A93">
        <w:rPr>
          <w:rStyle w:val="StyleUnderline"/>
        </w:rPr>
        <w:t xml:space="preserve"> also threaten </w:t>
      </w:r>
      <w:r w:rsidRPr="00C625A4">
        <w:rPr>
          <w:rStyle w:val="Emphasis"/>
        </w:rPr>
        <w:t>social justice</w:t>
      </w:r>
      <w:r w:rsidRPr="00806A2B">
        <w:rPr>
          <w:sz w:val="16"/>
        </w:rPr>
        <w:t>.</w:t>
      </w:r>
    </w:p>
    <w:p w14:paraId="462025C1" w14:textId="77777777" w:rsidR="00C61E10" w:rsidRPr="003345E9" w:rsidRDefault="00C61E10" w:rsidP="00C61E10">
      <w:pPr>
        <w:rPr>
          <w:rStyle w:val="Heading4Char"/>
        </w:rPr>
      </w:pPr>
      <w:r w:rsidRPr="00806A2B">
        <w:rPr>
          <w:sz w:val="16"/>
        </w:rPr>
        <w:t>Democratic Fragility and the Strength of Shared Values</w:t>
      </w:r>
    </w:p>
    <w:p w14:paraId="5A552F02" w14:textId="77777777" w:rsidR="00C61E10" w:rsidRPr="003345E9" w:rsidRDefault="00C61E10" w:rsidP="00C61E10">
      <w:pPr>
        <w:rPr>
          <w:rStyle w:val="Heading4Char"/>
        </w:rPr>
      </w:pPr>
      <w:r w:rsidRPr="00F30A93">
        <w:rPr>
          <w:rStyle w:val="StyleUnderline"/>
        </w:rPr>
        <w:t xml:space="preserve">Democracy is </w:t>
      </w:r>
      <w:r w:rsidRPr="00C625A4">
        <w:rPr>
          <w:rStyle w:val="Emphasis"/>
        </w:rPr>
        <w:t>paradoxically</w:t>
      </w:r>
      <w:r w:rsidRPr="00F30A93">
        <w:rPr>
          <w:rStyle w:val="StyleUnderline"/>
        </w:rPr>
        <w:t xml:space="preserve"> both fragile and resilient, requiring</w:t>
      </w:r>
      <w:r w:rsidRPr="00806A2B">
        <w:rPr>
          <w:sz w:val="16"/>
        </w:rPr>
        <w:t xml:space="preserve"> active civic participation and </w:t>
      </w:r>
      <w:r w:rsidRPr="00C625A4">
        <w:rPr>
          <w:rStyle w:val="Emphasis"/>
        </w:rPr>
        <w:t>public trust</w:t>
      </w:r>
      <w:r w:rsidRPr="00806A2B">
        <w:rPr>
          <w:sz w:val="16"/>
        </w:rPr>
        <w:t xml:space="preserve"> to endure. From ancient direct rule to modern systems emphasizing rights and safeguards (Crick 2002), democracy’s evolution reflects efforts to balance power and prevent tyranny. However, </w:t>
      </w:r>
      <w:r w:rsidRPr="00F30A93">
        <w:rPr>
          <w:rStyle w:val="StyleUnderline"/>
        </w:rPr>
        <w:t>contemporary threats</w:t>
      </w:r>
      <w:r w:rsidRPr="00806A2B">
        <w:rPr>
          <w:sz w:val="16"/>
        </w:rPr>
        <w:t>— such as misinformation, voter suppression, and political polarization—</w:t>
      </w:r>
      <w:r w:rsidRPr="00C625A4">
        <w:rPr>
          <w:rStyle w:val="Emphasis"/>
        </w:rPr>
        <w:t>endanger</w:t>
      </w:r>
      <w:r w:rsidRPr="00F30A93">
        <w:rPr>
          <w:rStyle w:val="StyleUnderline"/>
        </w:rPr>
        <w:t xml:space="preserve"> its stability</w:t>
      </w:r>
      <w:r w:rsidRPr="00806A2B">
        <w:rPr>
          <w:sz w:val="16"/>
        </w:rPr>
        <w:t>.</w:t>
      </w:r>
    </w:p>
    <w:p w14:paraId="10F94E06" w14:textId="77777777" w:rsidR="00C61E10" w:rsidRPr="003345E9" w:rsidRDefault="00C61E10" w:rsidP="00C61E10">
      <w:pPr>
        <w:rPr>
          <w:rStyle w:val="Heading4Char"/>
        </w:rPr>
      </w:pPr>
      <w:r w:rsidRPr="00806A2B">
        <w:rPr>
          <w:sz w:val="16"/>
        </w:rPr>
        <w:t xml:space="preserve">The erosion of democratic norms raises critical concerns about the people—what we do when faced with such situations, what we do as individuals and communities, and how we work collectively to sustain social justice and democracy. The </w:t>
      </w:r>
      <w:r w:rsidRPr="00F30A93">
        <w:rPr>
          <w:rStyle w:val="StyleUnderline"/>
        </w:rPr>
        <w:t xml:space="preserve">consequences of </w:t>
      </w:r>
      <w:r w:rsidRPr="00C625A4">
        <w:rPr>
          <w:rStyle w:val="Emphasis"/>
        </w:rPr>
        <w:t>democratic backsliding</w:t>
      </w:r>
      <w:r w:rsidRPr="00F30A93">
        <w:rPr>
          <w:rStyle w:val="StyleUnderline"/>
        </w:rPr>
        <w:t xml:space="preserve"> extend beyond</w:t>
      </w:r>
      <w:r w:rsidRPr="00806A2B">
        <w:rPr>
          <w:sz w:val="16"/>
        </w:rPr>
        <w:t xml:space="preserve"> disciplines, polarizations, media and information silos, or geographic </w:t>
      </w:r>
      <w:r w:rsidRPr="00F30A93">
        <w:rPr>
          <w:rStyle w:val="StyleUnderline"/>
        </w:rPr>
        <w:t>boundaries</w:t>
      </w:r>
      <w:r w:rsidRPr="00806A2B">
        <w:rPr>
          <w:sz w:val="16"/>
        </w:rPr>
        <w:t>. This underscores the necessity of a renewed commitment to the foundational principles of democracy, justice, equity, and civic engagement. To guide readers through these threats and potential solutions, we propose a multilevel response framework—individual, in stitutional, and community-based—as a lens to ground the interconnected strategies for democratic resilience and social justice that follow (see Table 1).</w:t>
      </w:r>
    </w:p>
    <w:p w14:paraId="4732FE0B" w14:textId="77777777" w:rsidR="00C61E10" w:rsidRPr="003345E9" w:rsidRDefault="00C61E10" w:rsidP="00C61E10">
      <w:pPr>
        <w:rPr>
          <w:rStyle w:val="Heading4Char"/>
        </w:rPr>
      </w:pPr>
      <w:r w:rsidRPr="00806A2B">
        <w:rPr>
          <w:sz w:val="16"/>
        </w:rPr>
        <w:t>Shared Values, Active Participation, and Public Trust</w:t>
      </w:r>
    </w:p>
    <w:p w14:paraId="0A48B8E0" w14:textId="77777777" w:rsidR="00C61E10" w:rsidRPr="003345E9" w:rsidRDefault="00C61E10" w:rsidP="00C61E10">
      <w:pPr>
        <w:rPr>
          <w:rStyle w:val="Heading4Char"/>
        </w:rPr>
      </w:pPr>
      <w:r w:rsidRPr="00F30A93">
        <w:rPr>
          <w:rStyle w:val="StyleUnderline"/>
        </w:rPr>
        <w:t xml:space="preserve">Democracy </w:t>
      </w:r>
      <w:r w:rsidRPr="00C625A4">
        <w:rPr>
          <w:rStyle w:val="Emphasis"/>
        </w:rPr>
        <w:t>thrives on</w:t>
      </w:r>
      <w:r w:rsidRPr="00806A2B">
        <w:rPr>
          <w:sz w:val="16"/>
        </w:rPr>
        <w:t xml:space="preserve"> shared values, </w:t>
      </w:r>
      <w:r w:rsidRPr="00F30A93">
        <w:rPr>
          <w:rStyle w:val="StyleUnderline"/>
        </w:rPr>
        <w:t>civic engagement</w:t>
      </w:r>
      <w:r w:rsidRPr="00806A2B">
        <w:rPr>
          <w:sz w:val="16"/>
        </w:rPr>
        <w:t>, and mutual respect (Guy and Ely 2022). Yet, complacency and disengagement impair and subvert democracy. Historically, civic and citizen engagement have played essential roles in strengthening democratic institutions, reinforcing the idea that an engaged populace is not merely a spectator but an active and necessary participant in governance (Irizarry and Evans 2022).</w:t>
      </w:r>
    </w:p>
    <w:p w14:paraId="22E92ACA" w14:textId="77777777" w:rsidR="00C61E10" w:rsidRPr="003345E9" w:rsidRDefault="00C61E10" w:rsidP="00C61E10">
      <w:pPr>
        <w:rPr>
          <w:rStyle w:val="Heading4Char"/>
        </w:rPr>
      </w:pPr>
      <w:r w:rsidRPr="00806A2B">
        <w:rPr>
          <w:sz w:val="16"/>
        </w:rPr>
        <w:t xml:space="preserve">Active </w:t>
      </w:r>
      <w:r w:rsidRPr="00F30A93">
        <w:rPr>
          <w:rStyle w:val="StyleUnderline"/>
        </w:rPr>
        <w:t>public participation</w:t>
      </w:r>
      <w:r w:rsidRPr="00806A2B">
        <w:rPr>
          <w:sz w:val="16"/>
        </w:rPr>
        <w:t>—</w:t>
      </w:r>
      <w:r w:rsidRPr="00F30A93">
        <w:rPr>
          <w:rStyle w:val="StyleUnderline"/>
        </w:rPr>
        <w:t>through</w:t>
      </w:r>
      <w:r w:rsidRPr="00806A2B">
        <w:rPr>
          <w:sz w:val="16"/>
        </w:rPr>
        <w:t xml:space="preserve"> voting, </w:t>
      </w:r>
      <w:r w:rsidRPr="00734867">
        <w:rPr>
          <w:rStyle w:val="Emphasis"/>
          <w:highlight w:val="yellow"/>
        </w:rPr>
        <w:t>organizing</w:t>
      </w:r>
      <w:r w:rsidRPr="00806A2B">
        <w:rPr>
          <w:sz w:val="16"/>
        </w:rPr>
        <w:t xml:space="preserve">, protests, </w:t>
      </w:r>
      <w:r w:rsidRPr="00734867">
        <w:rPr>
          <w:rStyle w:val="StyleUnderline"/>
          <w:highlight w:val="yellow"/>
        </w:rPr>
        <w:t>and</w:t>
      </w:r>
      <w:r w:rsidRPr="00806A2B">
        <w:rPr>
          <w:sz w:val="16"/>
        </w:rPr>
        <w:t xml:space="preserve"> consumer activism (i.e., </w:t>
      </w:r>
      <w:r w:rsidRPr="00734867">
        <w:rPr>
          <w:rStyle w:val="Emphasis"/>
          <w:highlight w:val="yellow"/>
        </w:rPr>
        <w:t>boycotting</w:t>
      </w:r>
      <w:r w:rsidRPr="00806A2B">
        <w:rPr>
          <w:sz w:val="16"/>
        </w:rPr>
        <w:t xml:space="preserve">)—legitimizes governance and </w:t>
      </w:r>
      <w:r w:rsidRPr="00734867">
        <w:rPr>
          <w:rStyle w:val="StyleUnderline"/>
          <w:highlight w:val="yellow"/>
        </w:rPr>
        <w:t>ensure</w:t>
      </w:r>
      <w:r w:rsidRPr="00F30A93">
        <w:rPr>
          <w:rStyle w:val="StyleUnderline"/>
        </w:rPr>
        <w:t xml:space="preserve">s </w:t>
      </w:r>
      <w:r w:rsidRPr="00734867">
        <w:rPr>
          <w:rStyle w:val="StyleUnderline"/>
          <w:highlight w:val="yellow"/>
        </w:rPr>
        <w:t xml:space="preserve">alignment with </w:t>
      </w:r>
      <w:r w:rsidRPr="00C625A4">
        <w:rPr>
          <w:rStyle w:val="Emphasis"/>
        </w:rPr>
        <w:t xml:space="preserve">societal </w:t>
      </w:r>
      <w:r w:rsidRPr="00734867">
        <w:rPr>
          <w:rStyle w:val="Emphasis"/>
          <w:highlight w:val="yellow"/>
        </w:rPr>
        <w:t>norms</w:t>
      </w:r>
      <w:r w:rsidRPr="00806A2B">
        <w:rPr>
          <w:sz w:val="16"/>
        </w:rPr>
        <w:t xml:space="preserve">, policy discussions, and legal frameworks, </w:t>
      </w:r>
      <w:r w:rsidRPr="00F30A93">
        <w:rPr>
          <w:rStyle w:val="StyleUnderline"/>
        </w:rPr>
        <w:t xml:space="preserve">to proactively dismantle </w:t>
      </w:r>
      <w:r w:rsidRPr="00C625A4">
        <w:rPr>
          <w:rStyle w:val="Emphasis"/>
        </w:rPr>
        <w:t>systemic racism</w:t>
      </w:r>
      <w:r w:rsidRPr="00806A2B">
        <w:rPr>
          <w:sz w:val="16"/>
        </w:rPr>
        <w:t xml:space="preserve"> and other inequities (Wright et al. 2022). When antidemocratic forces suppress civic engagement, trust in democratic systems erodes, threatening their legitimacy, along with the perceived legitimacy of democracy as a viable means for people to express their consent (Anderson and Meyer 2003; Gooden 2023). </w:t>
      </w:r>
      <w:r w:rsidRPr="00734867">
        <w:rPr>
          <w:rStyle w:val="StyleUnderline"/>
          <w:highlight w:val="yellow"/>
        </w:rPr>
        <w:t xml:space="preserve">Declining participation fosters </w:t>
      </w:r>
      <w:r w:rsidRPr="00734867">
        <w:rPr>
          <w:rStyle w:val="Emphasis"/>
          <w:highlight w:val="yellow"/>
        </w:rPr>
        <w:t>apathy</w:t>
      </w:r>
      <w:r w:rsidRPr="00F30A93">
        <w:rPr>
          <w:rStyle w:val="StyleUnderline"/>
        </w:rPr>
        <w:t xml:space="preserve">, undermining social justice and </w:t>
      </w:r>
      <w:r w:rsidRPr="00734867">
        <w:rPr>
          <w:rStyle w:val="StyleUnderline"/>
          <w:highlight w:val="yellow"/>
        </w:rPr>
        <w:t xml:space="preserve">making equitable outcomes </w:t>
      </w:r>
      <w:r w:rsidRPr="00734867">
        <w:rPr>
          <w:rStyle w:val="Emphasis"/>
          <w:highlight w:val="yellow"/>
        </w:rPr>
        <w:t>harder</w:t>
      </w:r>
      <w:r w:rsidRPr="00C625A4">
        <w:rPr>
          <w:rStyle w:val="Emphasis"/>
        </w:rPr>
        <w:t xml:space="preserve"> to achieve</w:t>
      </w:r>
      <w:r w:rsidRPr="00806A2B">
        <w:rPr>
          <w:sz w:val="16"/>
        </w:rPr>
        <w:t>.</w:t>
      </w:r>
    </w:p>
    <w:p w14:paraId="661B50CF" w14:textId="77777777" w:rsidR="00C61E10" w:rsidRPr="003345E9" w:rsidRDefault="00C61E10" w:rsidP="00C61E10">
      <w:pPr>
        <w:rPr>
          <w:rStyle w:val="Heading4Char"/>
        </w:rPr>
      </w:pPr>
      <w:r w:rsidRPr="00806A2B">
        <w:rPr>
          <w:sz w:val="16"/>
        </w:rPr>
        <w:t>Risks of Complacency</w:t>
      </w:r>
    </w:p>
    <w:p w14:paraId="40F815B4" w14:textId="77777777" w:rsidR="00C61E10" w:rsidRPr="003345E9" w:rsidRDefault="00C61E10" w:rsidP="00C61E10">
      <w:pPr>
        <w:rPr>
          <w:rStyle w:val="Heading4Char"/>
        </w:rPr>
      </w:pPr>
      <w:r w:rsidRPr="00F30A93">
        <w:rPr>
          <w:rStyle w:val="StyleUnderline"/>
        </w:rPr>
        <w:t>Complacency</w:t>
      </w:r>
      <w:r w:rsidRPr="00806A2B">
        <w:rPr>
          <w:sz w:val="16"/>
        </w:rPr>
        <w:t xml:space="preserve">, misinformation, voter suppression, </w:t>
      </w:r>
      <w:r w:rsidRPr="00F30A93">
        <w:rPr>
          <w:rStyle w:val="StyleUnderline"/>
        </w:rPr>
        <w:t>and</w:t>
      </w:r>
      <w:r w:rsidRPr="00806A2B">
        <w:rPr>
          <w:sz w:val="16"/>
        </w:rPr>
        <w:t xml:space="preserve"> deep-seated political and social </w:t>
      </w:r>
      <w:r w:rsidRPr="00F30A93">
        <w:rPr>
          <w:rStyle w:val="StyleUnderline"/>
        </w:rPr>
        <w:t>polarization</w:t>
      </w:r>
      <w:r w:rsidRPr="00806A2B">
        <w:rPr>
          <w:sz w:val="16"/>
        </w:rPr>
        <w:t>—especially among the civically disengaged—</w:t>
      </w:r>
      <w:r w:rsidRPr="00F30A93">
        <w:rPr>
          <w:rStyle w:val="StyleUnderline"/>
        </w:rPr>
        <w:t>distort</w:t>
      </w:r>
      <w:r w:rsidRPr="00806A2B">
        <w:rPr>
          <w:sz w:val="16"/>
        </w:rPr>
        <w:t xml:space="preserve"> public understanding of </w:t>
      </w:r>
      <w:r w:rsidRPr="00F30A93">
        <w:rPr>
          <w:rStyle w:val="StyleUnderline"/>
        </w:rPr>
        <w:t>policy</w:t>
      </w:r>
      <w:r w:rsidRPr="00806A2B">
        <w:rPr>
          <w:sz w:val="16"/>
        </w:rPr>
        <w:t xml:space="preserve"> and implementation and bureaucratic </w:t>
      </w:r>
      <w:r w:rsidRPr="00F30A93">
        <w:rPr>
          <w:rStyle w:val="StyleUnderline"/>
        </w:rPr>
        <w:t xml:space="preserve">processes. Democracy’s </w:t>
      </w:r>
      <w:r w:rsidRPr="00734867">
        <w:rPr>
          <w:rStyle w:val="Emphasis"/>
          <w:highlight w:val="yellow"/>
        </w:rPr>
        <w:t>inclusivity</w:t>
      </w:r>
      <w:r w:rsidRPr="00734867">
        <w:rPr>
          <w:rStyle w:val="StyleUnderline"/>
          <w:highlight w:val="yellow"/>
        </w:rPr>
        <w:t xml:space="preserve"> is</w:t>
      </w:r>
      <w:r w:rsidRPr="00F30A93">
        <w:rPr>
          <w:rStyle w:val="StyleUnderline"/>
        </w:rPr>
        <w:t xml:space="preserve"> further </w:t>
      </w:r>
      <w:r w:rsidRPr="00734867">
        <w:rPr>
          <w:rStyle w:val="StyleUnderline"/>
          <w:highlight w:val="yellow"/>
        </w:rPr>
        <w:t>undermined by</w:t>
      </w:r>
      <w:r w:rsidRPr="00806A2B">
        <w:rPr>
          <w:sz w:val="16"/>
        </w:rPr>
        <w:t xml:space="preserve"> restrictive voting laws, gerrymandering, and </w:t>
      </w:r>
      <w:r w:rsidRPr="00734867">
        <w:rPr>
          <w:rStyle w:val="StyleUnderline"/>
          <w:highlight w:val="yellow"/>
        </w:rPr>
        <w:t>policies that</w:t>
      </w:r>
      <w:r w:rsidRPr="00F30A93">
        <w:rPr>
          <w:rStyle w:val="StyleUnderline"/>
        </w:rPr>
        <w:t xml:space="preserve"> silence </w:t>
      </w:r>
      <w:r w:rsidRPr="00C625A4">
        <w:rPr>
          <w:rStyle w:val="Emphasis"/>
        </w:rPr>
        <w:t>marginalized voices</w:t>
      </w:r>
      <w:r w:rsidRPr="00F30A93">
        <w:rPr>
          <w:rStyle w:val="StyleUnderline"/>
        </w:rPr>
        <w:t xml:space="preserve"> and </w:t>
      </w:r>
      <w:r w:rsidRPr="00734867">
        <w:rPr>
          <w:rStyle w:val="StyleUnderline"/>
          <w:highlight w:val="yellow"/>
        </w:rPr>
        <w:t>limit</w:t>
      </w:r>
      <w:r w:rsidRPr="00806A2B">
        <w:rPr>
          <w:sz w:val="16"/>
        </w:rPr>
        <w:t xml:space="preserve"> peaceful dissent, expression, and </w:t>
      </w:r>
      <w:r w:rsidRPr="00734867">
        <w:rPr>
          <w:rStyle w:val="Emphasis"/>
          <w:highlight w:val="yellow"/>
        </w:rPr>
        <w:t>accountability</w:t>
      </w:r>
      <w:r w:rsidRPr="00806A2B">
        <w:rPr>
          <w:sz w:val="16"/>
        </w:rPr>
        <w:t>.</w:t>
      </w:r>
    </w:p>
    <w:p w14:paraId="08656194" w14:textId="77777777" w:rsidR="00C61E10" w:rsidRPr="003345E9" w:rsidRDefault="00C61E10" w:rsidP="00C61E10">
      <w:pPr>
        <w:rPr>
          <w:rStyle w:val="Heading4Char"/>
        </w:rPr>
      </w:pPr>
      <w:r w:rsidRPr="00806A2B">
        <w:rPr>
          <w:sz w:val="16"/>
        </w:rPr>
        <w:t xml:space="preserve">This underscores the importance of prioritizing the needs of the people over political factionalism. Open dialogue and </w:t>
      </w:r>
      <w:r w:rsidRPr="00F30A93">
        <w:rPr>
          <w:rStyle w:val="StyleUnderline"/>
        </w:rPr>
        <w:t xml:space="preserve">civic participation can foster </w:t>
      </w:r>
      <w:r w:rsidRPr="00C625A4">
        <w:rPr>
          <w:rStyle w:val="Emphasis"/>
        </w:rPr>
        <w:t>informed publics</w:t>
      </w:r>
      <w:r w:rsidRPr="00806A2B">
        <w:rPr>
          <w:sz w:val="16"/>
        </w:rPr>
        <w:t>, equitable policy development and equitable outcomes and impacts (Bryson et al. 2014; Fung 2006; Roberts 2004). Yet, when political identities harden amid anti-democratic rhetoric, trust in democratic institutions erodes (Lee 2022). Public servants must genuinely help and serve all community members—grounded in fairness, equity, and the common good. Unfortunately, many efforts are frequently focused on political retribution under the guise of social justice, which cannot truly promote equity. Such actions are often driven by resentment and a desire for revenge against perceived enemies rather than by sincere efforts to uplift and include everyone, ultimately hindering the creation of a fairer and more equitable society.</w:t>
      </w:r>
    </w:p>
    <w:p w14:paraId="345D0D4F" w14:textId="77777777" w:rsidR="00C61E10" w:rsidRPr="003345E9" w:rsidRDefault="00C61E10" w:rsidP="00C61E10">
      <w:pPr>
        <w:rPr>
          <w:rStyle w:val="Heading4Char"/>
        </w:rPr>
      </w:pPr>
      <w:r w:rsidRPr="00806A2B">
        <w:rPr>
          <w:sz w:val="16"/>
        </w:rPr>
        <w:t>Democratic Fragility</w:t>
      </w:r>
    </w:p>
    <w:p w14:paraId="70D45F6C" w14:textId="77777777" w:rsidR="00C61E10" w:rsidRPr="003345E9" w:rsidRDefault="00C61E10" w:rsidP="00C61E10">
      <w:pPr>
        <w:rPr>
          <w:rStyle w:val="Heading4Char"/>
        </w:rPr>
      </w:pPr>
      <w:r w:rsidRPr="00806A2B">
        <w:rPr>
          <w:sz w:val="16"/>
        </w:rPr>
        <w:t xml:space="preserve">Most democracies function with some sort of constitution, and as such, warnings of pending, current, and ongoing constitutional crises should not be ignored. </w:t>
      </w:r>
      <w:r w:rsidRPr="00C625A4">
        <w:rPr>
          <w:rStyle w:val="Emphasis"/>
        </w:rPr>
        <w:t xml:space="preserve">Constitutional </w:t>
      </w:r>
      <w:r w:rsidRPr="00734867">
        <w:rPr>
          <w:rStyle w:val="Emphasis"/>
          <w:highlight w:val="yellow"/>
        </w:rPr>
        <w:t>crises</w:t>
      </w:r>
      <w:r w:rsidRPr="00806A2B">
        <w:rPr>
          <w:sz w:val="16"/>
        </w:rPr>
        <w:t xml:space="preserve">—often </w:t>
      </w:r>
      <w:r w:rsidRPr="00F30A93">
        <w:rPr>
          <w:rStyle w:val="StyleUnderline"/>
        </w:rPr>
        <w:t xml:space="preserve">triggered by the </w:t>
      </w:r>
      <w:r w:rsidRPr="00C625A4">
        <w:rPr>
          <w:rStyle w:val="Emphasis"/>
        </w:rPr>
        <w:t>erosion</w:t>
      </w:r>
      <w:r w:rsidRPr="00F30A93">
        <w:rPr>
          <w:rStyle w:val="StyleUnderline"/>
        </w:rPr>
        <w:t xml:space="preserve"> of democratic norms</w:t>
      </w:r>
      <w:r w:rsidRPr="00806A2B">
        <w:rPr>
          <w:sz w:val="16"/>
        </w:rPr>
        <w:t>, abuse of executive power, or manipulation of elections—</w:t>
      </w:r>
      <w:r w:rsidRPr="00734867">
        <w:rPr>
          <w:rStyle w:val="StyleUnderline"/>
          <w:highlight w:val="yellow"/>
        </w:rPr>
        <w:t xml:space="preserve">pose </w:t>
      </w:r>
      <w:r w:rsidRPr="00C625A4">
        <w:rPr>
          <w:rStyle w:val="Emphasis"/>
        </w:rPr>
        <w:t xml:space="preserve">serious </w:t>
      </w:r>
      <w:r w:rsidRPr="00734867">
        <w:rPr>
          <w:rStyle w:val="Emphasis"/>
          <w:highlight w:val="yellow"/>
        </w:rPr>
        <w:t>threats</w:t>
      </w:r>
      <w:r w:rsidRPr="00F30A93">
        <w:rPr>
          <w:rStyle w:val="StyleUnderline"/>
        </w:rPr>
        <w:t xml:space="preserve"> to democracy</w:t>
      </w:r>
      <w:r w:rsidRPr="00806A2B">
        <w:rPr>
          <w:sz w:val="16"/>
        </w:rPr>
        <w:t xml:space="preserve"> (Grove 2019). When core principles and institutions are disregarded, trust and civic participation decline, </w:t>
      </w:r>
      <w:r w:rsidRPr="00734867">
        <w:rPr>
          <w:rStyle w:val="StyleUnderline"/>
          <w:highlight w:val="yellow"/>
        </w:rPr>
        <w:t xml:space="preserve">signaling </w:t>
      </w:r>
      <w:r w:rsidRPr="00C625A4">
        <w:rPr>
          <w:rStyle w:val="Emphasis"/>
        </w:rPr>
        <w:t xml:space="preserve">democratic </w:t>
      </w:r>
      <w:r w:rsidRPr="00734867">
        <w:rPr>
          <w:rStyle w:val="Emphasis"/>
          <w:highlight w:val="yellow"/>
        </w:rPr>
        <w:t>decay</w:t>
      </w:r>
      <w:r w:rsidRPr="00734867">
        <w:rPr>
          <w:rStyle w:val="StyleUnderline"/>
          <w:highlight w:val="yellow"/>
        </w:rPr>
        <w:t xml:space="preserve"> making</w:t>
      </w:r>
      <w:r w:rsidRPr="00F30A93">
        <w:rPr>
          <w:rStyle w:val="StyleUnderline"/>
        </w:rPr>
        <w:t xml:space="preserve"> social </w:t>
      </w:r>
      <w:r w:rsidRPr="00734867">
        <w:rPr>
          <w:rStyle w:val="StyleUnderline"/>
          <w:highlight w:val="yellow"/>
        </w:rPr>
        <w:t xml:space="preserve">justice </w:t>
      </w:r>
      <w:r w:rsidRPr="00734867">
        <w:rPr>
          <w:rStyle w:val="Emphasis"/>
          <w:highlight w:val="yellow"/>
        </w:rPr>
        <w:t>unattainable</w:t>
      </w:r>
      <w:r w:rsidRPr="00806A2B">
        <w:rPr>
          <w:sz w:val="16"/>
        </w:rPr>
        <w:t>.</w:t>
      </w:r>
    </w:p>
    <w:p w14:paraId="1E5D9644" w14:textId="77777777" w:rsidR="00C61E10" w:rsidRPr="003345E9" w:rsidRDefault="00C61E10" w:rsidP="00C61E10">
      <w:pPr>
        <w:rPr>
          <w:rStyle w:val="Heading4Char"/>
        </w:rPr>
      </w:pPr>
      <w:r w:rsidRPr="00806A2B">
        <w:rPr>
          <w:sz w:val="16"/>
        </w:rPr>
        <w:t xml:space="preserve">Ongoing threats to democratic integrity undermine the ability of public institutions—and those who study and shape them—to advance democratic values globally. While adaptation is necessary, reforms must remain legitimate, accountable, and publicly responsive (Christensen et al. 2016; De Boer 2023). Today, </w:t>
      </w:r>
      <w:r w:rsidRPr="00F30A93">
        <w:rPr>
          <w:rStyle w:val="StyleUnderline"/>
        </w:rPr>
        <w:t xml:space="preserve">anti-democratic forces are </w:t>
      </w:r>
      <w:r w:rsidRPr="00C625A4">
        <w:rPr>
          <w:rStyle w:val="Emphasis"/>
        </w:rPr>
        <w:t>actively dismantling</w:t>
      </w:r>
      <w:r w:rsidRPr="00F30A93">
        <w:rPr>
          <w:rStyle w:val="StyleUnderline"/>
        </w:rPr>
        <w:t xml:space="preserve"> the</w:t>
      </w:r>
      <w:r w:rsidRPr="00806A2B">
        <w:rPr>
          <w:sz w:val="16"/>
        </w:rPr>
        <w:t xml:space="preserve"> very </w:t>
      </w:r>
      <w:r w:rsidRPr="00F30A93">
        <w:rPr>
          <w:rStyle w:val="StyleUnderline"/>
        </w:rPr>
        <w:t xml:space="preserve">mechanisms that enable </w:t>
      </w:r>
      <w:r w:rsidRPr="00C625A4">
        <w:rPr>
          <w:rStyle w:val="Emphasis"/>
        </w:rPr>
        <w:t>democratic transformation</w:t>
      </w:r>
      <w:r w:rsidRPr="00806A2B">
        <w:rPr>
          <w:sz w:val="16"/>
        </w:rPr>
        <w:t>.</w:t>
      </w:r>
    </w:p>
    <w:p w14:paraId="075A7511" w14:textId="77777777" w:rsidR="00C61E10" w:rsidRPr="003345E9" w:rsidRDefault="00C61E10" w:rsidP="00C61E10">
      <w:pPr>
        <w:rPr>
          <w:rStyle w:val="Heading4Char"/>
        </w:rPr>
      </w:pPr>
      <w:r w:rsidRPr="00806A2B">
        <w:rPr>
          <w:sz w:val="16"/>
        </w:rPr>
        <w:t xml:space="preserve">Left unchecked, </w:t>
      </w:r>
      <w:r w:rsidRPr="00734867">
        <w:rPr>
          <w:rStyle w:val="StyleUnderline"/>
          <w:highlight w:val="yellow"/>
        </w:rPr>
        <w:t>this</w:t>
      </w:r>
      <w:r w:rsidRPr="00806A2B">
        <w:rPr>
          <w:sz w:val="16"/>
        </w:rPr>
        <w:t xml:space="preserve"> trend </w:t>
      </w:r>
      <w:r w:rsidRPr="00734867">
        <w:rPr>
          <w:rStyle w:val="StyleUnderline"/>
          <w:highlight w:val="yellow"/>
        </w:rPr>
        <w:t xml:space="preserve">could </w:t>
      </w:r>
      <w:r w:rsidRPr="00C625A4">
        <w:rPr>
          <w:rStyle w:val="Emphasis"/>
        </w:rPr>
        <w:t>destabilize</w:t>
      </w:r>
      <w:r w:rsidRPr="00F30A93">
        <w:rPr>
          <w:rStyle w:val="StyleUnderline"/>
        </w:rPr>
        <w:t xml:space="preserve"> a country’s</w:t>
      </w:r>
      <w:r w:rsidRPr="00806A2B">
        <w:rPr>
          <w:sz w:val="16"/>
        </w:rPr>
        <w:t xml:space="preserve"> political and </w:t>
      </w:r>
      <w:r w:rsidRPr="00F30A93">
        <w:rPr>
          <w:rStyle w:val="StyleUnderline"/>
        </w:rPr>
        <w:t xml:space="preserve">social climate and </w:t>
      </w:r>
      <w:r w:rsidRPr="00734867">
        <w:rPr>
          <w:rStyle w:val="StyleUnderline"/>
          <w:highlight w:val="yellow"/>
        </w:rPr>
        <w:t xml:space="preserve">act as a </w:t>
      </w:r>
      <w:r w:rsidRPr="00734867">
        <w:rPr>
          <w:rStyle w:val="Emphasis"/>
          <w:highlight w:val="yellow"/>
        </w:rPr>
        <w:t>catalyst</w:t>
      </w:r>
      <w:r w:rsidRPr="00734867">
        <w:rPr>
          <w:rStyle w:val="StyleUnderline"/>
          <w:highlight w:val="yellow"/>
        </w:rPr>
        <w:t xml:space="preserve"> for</w:t>
      </w:r>
      <w:r w:rsidRPr="00806A2B">
        <w:rPr>
          <w:sz w:val="16"/>
        </w:rPr>
        <w:t xml:space="preserve"> the emergence of </w:t>
      </w:r>
      <w:r w:rsidRPr="00734867">
        <w:rPr>
          <w:rStyle w:val="Emphasis"/>
          <w:highlight w:val="yellow"/>
        </w:rPr>
        <w:t>authoritarian</w:t>
      </w:r>
      <w:r w:rsidRPr="00806A2B">
        <w:rPr>
          <w:sz w:val="16"/>
        </w:rPr>
        <w:t xml:space="preserve"> regime</w:t>
      </w:r>
      <w:r w:rsidRPr="00734867">
        <w:rPr>
          <w:rStyle w:val="Emphasis"/>
          <w:highlight w:val="yellow"/>
        </w:rPr>
        <w:t>s</w:t>
      </w:r>
      <w:r w:rsidRPr="00734867">
        <w:rPr>
          <w:rStyle w:val="StyleUnderline"/>
          <w:highlight w:val="yellow"/>
        </w:rPr>
        <w:t xml:space="preserve"> in other nations</w:t>
      </w:r>
      <w:r w:rsidRPr="00806A2B">
        <w:rPr>
          <w:sz w:val="16"/>
        </w:rPr>
        <w:t xml:space="preserve">. While disillusionment can erode trust and weaken democracy, resilient participation in civic life and a commitment to ethical governance can reinforce democratic values, bringing about positive change. This </w:t>
      </w:r>
      <w:r w:rsidRPr="00734867">
        <w:rPr>
          <w:rStyle w:val="StyleUnderline"/>
          <w:highlight w:val="yellow"/>
        </w:rPr>
        <w:t>resilience</w:t>
      </w:r>
      <w:r w:rsidRPr="00806A2B">
        <w:rPr>
          <w:sz w:val="16"/>
        </w:rPr>
        <w:t xml:space="preserve"> is not an inherent trait; it </w:t>
      </w:r>
      <w:r w:rsidRPr="00734867">
        <w:rPr>
          <w:rStyle w:val="StyleUnderline"/>
          <w:highlight w:val="yellow"/>
        </w:rPr>
        <w:t>relies on</w:t>
      </w:r>
      <w:r w:rsidRPr="00806A2B">
        <w:rPr>
          <w:sz w:val="16"/>
        </w:rPr>
        <w:t xml:space="preserve"> the </w:t>
      </w:r>
      <w:r w:rsidRPr="00C625A4">
        <w:rPr>
          <w:rStyle w:val="Emphasis"/>
        </w:rPr>
        <w:t xml:space="preserve">proactive </w:t>
      </w:r>
      <w:r w:rsidRPr="00734867">
        <w:rPr>
          <w:rStyle w:val="Emphasis"/>
          <w:highlight w:val="yellow"/>
        </w:rPr>
        <w:t>engagement</w:t>
      </w:r>
      <w:r w:rsidRPr="00806A2B">
        <w:rPr>
          <w:sz w:val="16"/>
        </w:rPr>
        <w:t xml:space="preserve"> of both citizens and public administrators who are devoted to safeguarding democratic norms against authoritarian incursions. </w:t>
      </w:r>
      <w:r w:rsidRPr="00F30A93">
        <w:rPr>
          <w:rStyle w:val="StyleUnderline"/>
        </w:rPr>
        <w:t xml:space="preserve">Resilience isn’t </w:t>
      </w:r>
      <w:r w:rsidRPr="00C625A4">
        <w:rPr>
          <w:rStyle w:val="Emphasis"/>
        </w:rPr>
        <w:t>easy</w:t>
      </w:r>
      <w:r w:rsidRPr="00806A2B">
        <w:rPr>
          <w:sz w:val="16"/>
        </w:rPr>
        <w:t xml:space="preserve">, especially </w:t>
      </w:r>
      <w:r w:rsidRPr="00F30A93">
        <w:rPr>
          <w:rStyle w:val="StyleUnderline"/>
        </w:rPr>
        <w:t xml:space="preserve">in the face of </w:t>
      </w:r>
      <w:r w:rsidRPr="00C625A4">
        <w:rPr>
          <w:rStyle w:val="Emphasis"/>
        </w:rPr>
        <w:t>economic uncertainty</w:t>
      </w:r>
      <w:r w:rsidRPr="00806A2B">
        <w:rPr>
          <w:sz w:val="16"/>
        </w:rPr>
        <w:t xml:space="preserve"> and layoffs, </w:t>
      </w:r>
      <w:r w:rsidRPr="00F30A93">
        <w:rPr>
          <w:rStyle w:val="StyleUnderline"/>
        </w:rPr>
        <w:t>but</w:t>
      </w:r>
      <w:r w:rsidRPr="00806A2B">
        <w:rPr>
          <w:sz w:val="16"/>
        </w:rPr>
        <w:t xml:space="preserve"> we must remember that </w:t>
      </w:r>
      <w:r w:rsidRPr="00F30A93">
        <w:rPr>
          <w:rStyle w:val="StyleUnderline"/>
        </w:rPr>
        <w:t xml:space="preserve">the </w:t>
      </w:r>
      <w:r w:rsidRPr="00C625A4">
        <w:rPr>
          <w:rStyle w:val="Emphasis"/>
        </w:rPr>
        <w:t>core of resiliency</w:t>
      </w:r>
      <w:r w:rsidRPr="00F30A93">
        <w:rPr>
          <w:rStyle w:val="StyleUnderline"/>
        </w:rPr>
        <w:t xml:space="preserve"> is remembering</w:t>
      </w:r>
      <w:r w:rsidRPr="00806A2B">
        <w:rPr>
          <w:sz w:val="16"/>
        </w:rPr>
        <w:t xml:space="preserve"> that </w:t>
      </w:r>
      <w:r w:rsidRPr="00C625A4">
        <w:rPr>
          <w:rStyle w:val="Emphasis"/>
        </w:rPr>
        <w:t>we can</w:t>
      </w:r>
      <w:r w:rsidRPr="00806A2B">
        <w:rPr>
          <w:sz w:val="16"/>
        </w:rPr>
        <w:t xml:space="preserve"> do hard things and </w:t>
      </w:r>
      <w:r w:rsidRPr="00F30A93">
        <w:rPr>
          <w:rStyle w:val="StyleUnderline"/>
        </w:rPr>
        <w:t>persevere</w:t>
      </w:r>
      <w:r w:rsidRPr="00806A2B">
        <w:rPr>
          <w:sz w:val="16"/>
        </w:rPr>
        <w:t>.</w:t>
      </w:r>
    </w:p>
    <w:p w14:paraId="3449AFCB" w14:textId="77777777" w:rsidR="00C61E10" w:rsidRPr="003345E9" w:rsidRDefault="00C61E10" w:rsidP="00C61E10">
      <w:pPr>
        <w:rPr>
          <w:rStyle w:val="Heading4Char"/>
        </w:rPr>
      </w:pPr>
      <w:r w:rsidRPr="00806A2B">
        <w:rPr>
          <w:sz w:val="16"/>
        </w:rPr>
        <w:t>Democratic Institutions and Civil Society</w:t>
      </w:r>
    </w:p>
    <w:p w14:paraId="09E9D571" w14:textId="77777777" w:rsidR="00C61E10" w:rsidRDefault="00C61E10" w:rsidP="00C61E10">
      <w:pPr>
        <w:rPr>
          <w:rStyle w:val="Emphasis"/>
          <w:highlight w:val="yellow"/>
        </w:rPr>
      </w:pPr>
      <w:r w:rsidRPr="00F30A93">
        <w:rPr>
          <w:rStyle w:val="StyleUnderline"/>
        </w:rPr>
        <w:t>Resilient democracy depends on</w:t>
      </w:r>
      <w:r w:rsidRPr="00806A2B">
        <w:rPr>
          <w:sz w:val="16"/>
        </w:rPr>
        <w:t xml:space="preserve"> dynamic interactions between </w:t>
      </w:r>
      <w:r w:rsidRPr="00734867">
        <w:rPr>
          <w:rStyle w:val="Emphasis"/>
          <w:highlight w:val="yellow"/>
        </w:rPr>
        <w:t>government</w:t>
      </w:r>
      <w:r w:rsidRPr="00806A2B">
        <w:rPr>
          <w:sz w:val="16"/>
        </w:rPr>
        <w:t xml:space="preserve"> structure</w:t>
      </w:r>
      <w:r w:rsidRPr="00734867">
        <w:rPr>
          <w:rStyle w:val="Emphasis"/>
          <w:highlight w:val="yellow"/>
        </w:rPr>
        <w:t>s</w:t>
      </w:r>
      <w:r w:rsidRPr="00806A2B">
        <w:rPr>
          <w:sz w:val="16"/>
        </w:rPr>
        <w:t xml:space="preserve">, administrative functions, and public actors. </w:t>
      </w:r>
      <w:r w:rsidRPr="00F30A93">
        <w:rPr>
          <w:rStyle w:val="StyleUnderline"/>
        </w:rPr>
        <w:t>These</w:t>
      </w:r>
      <w:r w:rsidRPr="00806A2B">
        <w:rPr>
          <w:sz w:val="16"/>
        </w:rPr>
        <w:t xml:space="preserve"> relationships </w:t>
      </w:r>
      <w:r w:rsidRPr="00734867">
        <w:rPr>
          <w:rStyle w:val="StyleUnderline"/>
          <w:highlight w:val="yellow"/>
        </w:rPr>
        <w:t xml:space="preserve">are </w:t>
      </w:r>
      <w:r w:rsidRPr="00734867">
        <w:rPr>
          <w:rStyle w:val="Emphasis"/>
          <w:highlight w:val="yellow"/>
        </w:rPr>
        <w:t>essential</w:t>
      </w:r>
      <w:r w:rsidRPr="00734867">
        <w:rPr>
          <w:rStyle w:val="StyleUnderline"/>
          <w:highlight w:val="yellow"/>
        </w:rPr>
        <w:t xml:space="preserve"> for responding</w:t>
      </w:r>
      <w:r w:rsidRPr="00806A2B">
        <w:rPr>
          <w:sz w:val="16"/>
        </w:rPr>
        <w:t xml:space="preserve"> effectively, efficiently, and </w:t>
      </w:r>
      <w:r w:rsidRPr="00734867">
        <w:rPr>
          <w:rStyle w:val="Emphasis"/>
          <w:highlight w:val="yellow"/>
        </w:rPr>
        <w:t>equitably</w:t>
      </w:r>
      <w:r w:rsidRPr="00C625A4">
        <w:rPr>
          <w:rStyle w:val="Emphasis"/>
        </w:rPr>
        <w:t xml:space="preserve"> to crises</w:t>
      </w:r>
      <w:r w:rsidRPr="00806A2B">
        <w:rPr>
          <w:sz w:val="16"/>
        </w:rPr>
        <w:t>—</w:t>
      </w:r>
      <w:r w:rsidRPr="00F30A93">
        <w:rPr>
          <w:rStyle w:val="StyleUnderline"/>
        </w:rPr>
        <w:t>from</w:t>
      </w:r>
      <w:r w:rsidRPr="00806A2B">
        <w:rPr>
          <w:sz w:val="16"/>
        </w:rPr>
        <w:t xml:space="preserve"> social unrest and </w:t>
      </w:r>
      <w:r w:rsidRPr="00F30A93">
        <w:rPr>
          <w:rStyle w:val="StyleUnderline"/>
        </w:rPr>
        <w:t>economic instability to authoritarian threats</w:t>
      </w:r>
      <w:r w:rsidRPr="00806A2B">
        <w:rPr>
          <w:sz w:val="16"/>
        </w:rPr>
        <w:t xml:space="preserve"> against civil liberties. Democracy depends on the collaboration of institutions, civil society, and citizens to equitably address political, economic, and social challenges (Van der Wal 2020; Youngs 2023). Public servants actively uphold transparency, inclusivity, and equity in policy and practice (Kaufman 2001). </w:t>
      </w:r>
      <w:r w:rsidRPr="00C625A4">
        <w:rPr>
          <w:rStyle w:val="Emphasis"/>
        </w:rPr>
        <w:t xml:space="preserve">Civil </w:t>
      </w:r>
      <w:r w:rsidRPr="00734867">
        <w:rPr>
          <w:rStyle w:val="Emphasis"/>
          <w:highlight w:val="yellow"/>
        </w:rPr>
        <w:t>society</w:t>
      </w:r>
      <w:r w:rsidRPr="00806A2B">
        <w:rPr>
          <w:sz w:val="16"/>
        </w:rPr>
        <w:t>—including media and nonprofits—</w:t>
      </w:r>
      <w:r w:rsidRPr="00734867">
        <w:rPr>
          <w:rStyle w:val="StyleUnderline"/>
          <w:highlight w:val="yellow"/>
        </w:rPr>
        <w:t xml:space="preserve">acts as a </w:t>
      </w:r>
      <w:r w:rsidRPr="00734867">
        <w:rPr>
          <w:rStyle w:val="Emphasis"/>
          <w:highlight w:val="yellow"/>
        </w:rPr>
        <w:t>watchdog</w:t>
      </w:r>
    </w:p>
    <w:p w14:paraId="6AAE0998" w14:textId="77777777" w:rsidR="00C61E10" w:rsidRDefault="00C61E10" w:rsidP="00C61E10">
      <w:pPr>
        <w:rPr>
          <w:rStyle w:val="Emphasis"/>
          <w:highlight w:val="yellow"/>
        </w:rPr>
      </w:pPr>
    </w:p>
    <w:p w14:paraId="31B2F93E" w14:textId="77777777" w:rsidR="00C61E10" w:rsidRDefault="00C61E10" w:rsidP="00C61E10">
      <w:pPr>
        <w:rPr>
          <w:rStyle w:val="Emphasis"/>
          <w:highlight w:val="yellow"/>
        </w:rPr>
      </w:pPr>
    </w:p>
    <w:p w14:paraId="3A107E04" w14:textId="77777777" w:rsidR="00C61E10" w:rsidRDefault="00C61E10" w:rsidP="00C61E10">
      <w:pPr>
        <w:rPr>
          <w:rStyle w:val="Emphasis"/>
          <w:highlight w:val="yellow"/>
        </w:rPr>
      </w:pPr>
    </w:p>
    <w:p w14:paraId="25BF25AA" w14:textId="77777777" w:rsidR="00C61E10" w:rsidRDefault="00C61E10" w:rsidP="00C61E10">
      <w:pPr>
        <w:rPr>
          <w:rStyle w:val="Emphasis"/>
          <w:highlight w:val="yellow"/>
        </w:rPr>
      </w:pPr>
    </w:p>
    <w:p w14:paraId="3114A5CD" w14:textId="77777777" w:rsidR="00C61E10" w:rsidRPr="003345E9" w:rsidRDefault="00C61E10" w:rsidP="00C61E10">
      <w:pPr>
        <w:rPr>
          <w:rStyle w:val="Heading4Char"/>
        </w:rPr>
      </w:pPr>
      <w:r w:rsidRPr="00734867">
        <w:rPr>
          <w:rStyle w:val="StyleUnderline"/>
          <w:highlight w:val="yellow"/>
        </w:rPr>
        <w:t xml:space="preserve">, amplifies </w:t>
      </w:r>
      <w:r w:rsidRPr="00C625A4">
        <w:rPr>
          <w:rStyle w:val="Emphasis"/>
        </w:rPr>
        <w:t xml:space="preserve">marginalized </w:t>
      </w:r>
      <w:r w:rsidRPr="00734867">
        <w:rPr>
          <w:rStyle w:val="Emphasis"/>
          <w:highlight w:val="yellow"/>
        </w:rPr>
        <w:t>voices</w:t>
      </w:r>
      <w:r w:rsidRPr="00734867">
        <w:rPr>
          <w:rStyle w:val="StyleUnderline"/>
          <w:highlight w:val="yellow"/>
        </w:rPr>
        <w:t xml:space="preserve">, and mobilizes </w:t>
      </w:r>
      <w:r w:rsidRPr="00C625A4">
        <w:rPr>
          <w:rStyle w:val="Emphasis"/>
        </w:rPr>
        <w:t xml:space="preserve">collective </w:t>
      </w:r>
      <w:r w:rsidRPr="00734867">
        <w:rPr>
          <w:rStyle w:val="Emphasis"/>
          <w:highlight w:val="yellow"/>
        </w:rPr>
        <w:t>action</w:t>
      </w:r>
      <w:r w:rsidRPr="00F30A93">
        <w:rPr>
          <w:rStyle w:val="StyleUnderline"/>
        </w:rPr>
        <w:t xml:space="preserve"> to sustain democratic values</w:t>
      </w:r>
      <w:r w:rsidRPr="00806A2B">
        <w:rPr>
          <w:sz w:val="16"/>
        </w:rPr>
        <w:t xml:space="preserve"> (Irizarry and Evans 2022). Civil society institutions bridge the gap between government and the public, enabling citizen voice, expression, and policy influence. Far from passive, civil society institutions actively shape democracy through participation, dialogue, and accountability.</w:t>
      </w:r>
    </w:p>
    <w:p w14:paraId="00298869" w14:textId="77777777" w:rsidR="00C61E10" w:rsidRPr="003345E9" w:rsidRDefault="00C61E10" w:rsidP="00C61E10">
      <w:pPr>
        <w:rPr>
          <w:rStyle w:val="Heading4Char"/>
        </w:rPr>
      </w:pPr>
      <w:r w:rsidRPr="00806A2B">
        <w:rPr>
          <w:sz w:val="16"/>
        </w:rPr>
        <w:t>Advancing the Work of Promoting Social Justice</w:t>
      </w:r>
    </w:p>
    <w:p w14:paraId="5462DCF0" w14:textId="77777777" w:rsidR="00C61E10" w:rsidRPr="003345E9" w:rsidRDefault="00C61E10" w:rsidP="00C61E10">
      <w:pPr>
        <w:rPr>
          <w:rStyle w:val="Heading4Char"/>
        </w:rPr>
      </w:pPr>
      <w:r w:rsidRPr="00806A2B">
        <w:rPr>
          <w:sz w:val="16"/>
        </w:rPr>
        <w:t xml:space="preserve">This essay highlights a central point: </w:t>
      </w:r>
      <w:r w:rsidRPr="00F30A93">
        <w:rPr>
          <w:rStyle w:val="StyleUnderline"/>
        </w:rPr>
        <w:t xml:space="preserve">democratic </w:t>
      </w:r>
      <w:r w:rsidRPr="00734867">
        <w:rPr>
          <w:rStyle w:val="StyleUnderline"/>
          <w:highlight w:val="yellow"/>
        </w:rPr>
        <w:t>backsliding is</w:t>
      </w:r>
      <w:r w:rsidRPr="00806A2B">
        <w:rPr>
          <w:sz w:val="16"/>
        </w:rPr>
        <w:t xml:space="preserve"> not just a governance issue—it’s </w:t>
      </w:r>
      <w:r w:rsidRPr="00F30A93">
        <w:rPr>
          <w:rStyle w:val="StyleUnderline"/>
        </w:rPr>
        <w:t xml:space="preserve">an </w:t>
      </w:r>
      <w:r w:rsidRPr="00734867">
        <w:rPr>
          <w:rStyle w:val="Emphasis"/>
          <w:highlight w:val="yellow"/>
        </w:rPr>
        <w:t>existential</w:t>
      </w:r>
      <w:r w:rsidRPr="00C625A4">
        <w:rPr>
          <w:rStyle w:val="Emphasis"/>
        </w:rPr>
        <w:t xml:space="preserve"> threat</w:t>
      </w:r>
      <w:r w:rsidRPr="00734867">
        <w:rPr>
          <w:rStyle w:val="StyleUnderline"/>
          <w:highlight w:val="yellow"/>
        </w:rPr>
        <w:t xml:space="preserve"> to</w:t>
      </w:r>
      <w:r w:rsidRPr="00806A2B">
        <w:rPr>
          <w:sz w:val="16"/>
        </w:rPr>
        <w:t xml:space="preserve"> social justice. </w:t>
      </w:r>
      <w:r w:rsidRPr="00C625A4">
        <w:rPr>
          <w:rStyle w:val="Emphasis"/>
        </w:rPr>
        <w:t xml:space="preserve">Social </w:t>
      </w:r>
      <w:r w:rsidRPr="00734867">
        <w:rPr>
          <w:rStyle w:val="Emphasis"/>
          <w:highlight w:val="yellow"/>
        </w:rPr>
        <w:t>justice</w:t>
      </w:r>
      <w:r w:rsidRPr="00806A2B">
        <w:rPr>
          <w:sz w:val="16"/>
        </w:rPr>
        <w:t xml:space="preserve"> is the ongoing process of ensuring fair treatment, equitable resource distribution, and full participation in civic and political life for all individuals—especially those marginalized and excluded—think Rawls (1971) veil of ignorance (see also McCandless and Guy 2025). </w:t>
      </w:r>
      <w:r w:rsidRPr="00C625A4">
        <w:rPr>
          <w:rStyle w:val="Emphasis"/>
        </w:rPr>
        <w:t xml:space="preserve">Ensuring </w:t>
      </w:r>
      <w:r w:rsidRPr="00734867">
        <w:rPr>
          <w:rStyle w:val="Emphasis"/>
          <w:highlight w:val="yellow"/>
        </w:rPr>
        <w:t>equity</w:t>
      </w:r>
      <w:r w:rsidRPr="00806A2B">
        <w:rPr>
          <w:sz w:val="16"/>
        </w:rPr>
        <w:t xml:space="preserve">, fair treatment, and full civic participation </w:t>
      </w:r>
      <w:r w:rsidRPr="00734867">
        <w:rPr>
          <w:rStyle w:val="StyleUnderline"/>
          <w:highlight w:val="yellow"/>
        </w:rPr>
        <w:t xml:space="preserve">requires more than </w:t>
      </w:r>
      <w:r w:rsidRPr="00734867">
        <w:rPr>
          <w:rStyle w:val="Emphasis"/>
          <w:highlight w:val="yellow"/>
        </w:rPr>
        <w:t>theory</w:t>
      </w:r>
      <w:r w:rsidRPr="00F30A93">
        <w:rPr>
          <w:rStyle w:val="StyleUnderline"/>
        </w:rPr>
        <w:t xml:space="preserve">. Social </w:t>
      </w:r>
      <w:r w:rsidRPr="00734867">
        <w:rPr>
          <w:rStyle w:val="StyleUnderline"/>
          <w:highlight w:val="yellow"/>
        </w:rPr>
        <w:t xml:space="preserve">justice must be </w:t>
      </w:r>
      <w:r w:rsidRPr="00734867">
        <w:rPr>
          <w:rStyle w:val="Emphasis"/>
          <w:highlight w:val="yellow"/>
        </w:rPr>
        <w:t>operationalized</w:t>
      </w:r>
      <w:r w:rsidRPr="00806A2B">
        <w:rPr>
          <w:sz w:val="16"/>
        </w:rPr>
        <w:t xml:space="preserve">—enacted, applied, </w:t>
      </w:r>
      <w:r w:rsidRPr="00F30A93">
        <w:rPr>
          <w:rStyle w:val="StyleUnderline"/>
        </w:rPr>
        <w:t xml:space="preserve">and </w:t>
      </w:r>
      <w:r w:rsidRPr="00C625A4">
        <w:rPr>
          <w:rStyle w:val="Emphasis"/>
        </w:rPr>
        <w:t>protected</w:t>
      </w:r>
      <w:r w:rsidRPr="00806A2B">
        <w:rPr>
          <w:sz w:val="16"/>
        </w:rPr>
        <w:t>— through deliberate and coordinated action across all levels of society. Social justice must be actively practiced and protected! Defending democracy demands coordinated action across society and a moral commitment to inclusion, fairness, and social justice (Frederickson 1990; Irizarry et al. 2023; McCandless and Guy 2025; Rawls 1971). This involves all actors—particularly public administrators, public servants, scholars, and community members alike—and is consistent with contemporary notions of public governance as articulated by Denhardt and Denhardt’s New Public Service (Denhardt and Denhardt, 2000).</w:t>
      </w:r>
    </w:p>
    <w:p w14:paraId="6FC2D740" w14:textId="77777777" w:rsidR="00C61E10" w:rsidRPr="003345E9" w:rsidRDefault="00C61E10" w:rsidP="00C61E10">
      <w:pPr>
        <w:rPr>
          <w:rStyle w:val="Heading4Char"/>
        </w:rPr>
      </w:pPr>
      <w:r w:rsidRPr="00734867">
        <w:rPr>
          <w:rStyle w:val="StyleUnderline"/>
          <w:highlight w:val="yellow"/>
        </w:rPr>
        <w:t xml:space="preserve">Without </w:t>
      </w:r>
      <w:r w:rsidRPr="00C625A4">
        <w:rPr>
          <w:rStyle w:val="Emphasis"/>
        </w:rPr>
        <w:t>inclusive</w:t>
      </w:r>
      <w:r w:rsidRPr="00806A2B">
        <w:rPr>
          <w:sz w:val="16"/>
        </w:rPr>
        <w:t xml:space="preserve">, accountable, </w:t>
      </w:r>
      <w:r w:rsidRPr="00F30A93">
        <w:rPr>
          <w:rStyle w:val="StyleUnderline"/>
        </w:rPr>
        <w:t xml:space="preserve">and </w:t>
      </w:r>
      <w:r w:rsidRPr="00734867">
        <w:rPr>
          <w:rStyle w:val="Emphasis"/>
          <w:highlight w:val="yellow"/>
        </w:rPr>
        <w:t>responsive</w:t>
      </w:r>
      <w:r w:rsidRPr="00F30A93">
        <w:rPr>
          <w:rStyle w:val="StyleUnderline"/>
        </w:rPr>
        <w:t xml:space="preserve"> democratic </w:t>
      </w:r>
      <w:r w:rsidRPr="00734867">
        <w:rPr>
          <w:rStyle w:val="StyleUnderline"/>
          <w:highlight w:val="yellow"/>
        </w:rPr>
        <w:t>institutions</w:t>
      </w:r>
      <w:r w:rsidRPr="00806A2B">
        <w:rPr>
          <w:sz w:val="16"/>
        </w:rPr>
        <w:t xml:space="preserve"> and social practices, </w:t>
      </w:r>
      <w:r w:rsidRPr="00F30A93">
        <w:rPr>
          <w:rStyle w:val="StyleUnderline"/>
        </w:rPr>
        <w:t xml:space="preserve">social </w:t>
      </w:r>
      <w:r w:rsidRPr="00734867">
        <w:rPr>
          <w:rStyle w:val="StyleUnderline"/>
          <w:highlight w:val="yellow"/>
        </w:rPr>
        <w:t xml:space="preserve">justice is </w:t>
      </w:r>
      <w:r w:rsidRPr="00734867">
        <w:rPr>
          <w:rStyle w:val="Emphasis"/>
          <w:highlight w:val="yellow"/>
        </w:rPr>
        <w:t>unattainable</w:t>
      </w:r>
      <w:r w:rsidRPr="00F30A93">
        <w:rPr>
          <w:rStyle w:val="StyleUnderline"/>
        </w:rPr>
        <w:t>. Undermining these</w:t>
      </w:r>
      <w:r w:rsidRPr="00806A2B">
        <w:rPr>
          <w:sz w:val="16"/>
        </w:rPr>
        <w:t xml:space="preserve"> norms and </w:t>
      </w:r>
      <w:r w:rsidRPr="00F30A93">
        <w:rPr>
          <w:rStyle w:val="StyleUnderline"/>
        </w:rPr>
        <w:t xml:space="preserve">systems </w:t>
      </w:r>
      <w:r w:rsidRPr="00C625A4">
        <w:rPr>
          <w:rStyle w:val="Emphasis"/>
        </w:rPr>
        <w:t>weakens</w:t>
      </w:r>
      <w:r w:rsidRPr="00F30A93">
        <w:rPr>
          <w:rStyle w:val="StyleUnderline"/>
        </w:rPr>
        <w:t xml:space="preserve"> the capacity to deliver</w:t>
      </w:r>
      <w:r w:rsidRPr="00806A2B">
        <w:rPr>
          <w:sz w:val="16"/>
        </w:rPr>
        <w:t xml:space="preserve"> fairness, equity</w:t>
      </w:r>
      <w:r w:rsidRPr="00F30A93">
        <w:rPr>
          <w:rStyle w:val="StyleUnderline"/>
        </w:rPr>
        <w:t>, social</w:t>
      </w:r>
      <w:r w:rsidRPr="00806A2B">
        <w:rPr>
          <w:sz w:val="16"/>
        </w:rPr>
        <w:t xml:space="preserve"> justice, and meaningful dialogue and civic engagement. Public administrators, public servants, scholars —all residents and citizens—must reaffirm social justice as a core democratic function—one </w:t>
      </w:r>
      <w:r w:rsidRPr="00734867">
        <w:rPr>
          <w:rStyle w:val="StyleUnderline"/>
          <w:highlight w:val="yellow"/>
        </w:rPr>
        <w:t xml:space="preserve">that requires ongoing, </w:t>
      </w:r>
      <w:r w:rsidRPr="00C625A4">
        <w:rPr>
          <w:rStyle w:val="Emphasis"/>
        </w:rPr>
        <w:t xml:space="preserve">collective </w:t>
      </w:r>
      <w:r w:rsidRPr="00734867">
        <w:rPr>
          <w:rStyle w:val="Emphasis"/>
          <w:highlight w:val="yellow"/>
        </w:rPr>
        <w:t>efforts</w:t>
      </w:r>
      <w:r w:rsidRPr="00F30A93">
        <w:rPr>
          <w:rStyle w:val="StyleUnderline"/>
        </w:rPr>
        <w:t xml:space="preserve"> to ensure all individuals can</w:t>
      </w:r>
      <w:r w:rsidRPr="00806A2B">
        <w:rPr>
          <w:sz w:val="16"/>
        </w:rPr>
        <w:t xml:space="preserve"> fully </w:t>
      </w:r>
      <w:r w:rsidRPr="00F30A93">
        <w:rPr>
          <w:rStyle w:val="StyleUnderline"/>
        </w:rPr>
        <w:t>participate in</w:t>
      </w:r>
      <w:r w:rsidRPr="00806A2B">
        <w:rPr>
          <w:sz w:val="16"/>
        </w:rPr>
        <w:t xml:space="preserve"> and benefit from </w:t>
      </w:r>
      <w:r w:rsidRPr="00C625A4">
        <w:rPr>
          <w:rStyle w:val="Emphasis"/>
        </w:rPr>
        <w:t>civic life</w:t>
      </w:r>
      <w:r w:rsidRPr="00806A2B">
        <w:rPr>
          <w:sz w:val="16"/>
        </w:rPr>
        <w:t xml:space="preserve"> (Gooden et al. 2023; Johnson and Svara 2011). Promoting social justice is not simply a theoretical goal—it is the very practice of democracy in action. </w:t>
      </w:r>
      <w:r w:rsidRPr="00F30A93">
        <w:rPr>
          <w:rStyle w:val="StyleUnderline"/>
        </w:rPr>
        <w:t>It involves</w:t>
      </w:r>
      <w:r w:rsidRPr="00806A2B">
        <w:rPr>
          <w:sz w:val="16"/>
        </w:rPr>
        <w:t xml:space="preserve"> daily, deliberate, and </w:t>
      </w:r>
      <w:r w:rsidRPr="00C625A4">
        <w:rPr>
          <w:rStyle w:val="Emphasis"/>
        </w:rPr>
        <w:t>collective efforts</w:t>
      </w:r>
      <w:r w:rsidRPr="00734867">
        <w:rPr>
          <w:rStyle w:val="StyleUnderline"/>
          <w:highlight w:val="yellow"/>
        </w:rPr>
        <w:t xml:space="preserve"> to ensure</w:t>
      </w:r>
      <w:r w:rsidRPr="00806A2B">
        <w:rPr>
          <w:sz w:val="16"/>
        </w:rPr>
        <w:t xml:space="preserve"> that </w:t>
      </w:r>
      <w:r w:rsidRPr="00734867">
        <w:rPr>
          <w:rStyle w:val="StyleUnderline"/>
          <w:highlight w:val="yellow"/>
        </w:rPr>
        <w:t>all people</w:t>
      </w:r>
      <w:r w:rsidRPr="00806A2B">
        <w:rPr>
          <w:sz w:val="16"/>
        </w:rPr>
        <w:t xml:space="preserve">— </w:t>
      </w:r>
      <w:r w:rsidRPr="00734867">
        <w:rPr>
          <w:rStyle w:val="Emphasis"/>
          <w:highlight w:val="yellow"/>
        </w:rPr>
        <w:t>regardless</w:t>
      </w:r>
      <w:r w:rsidRPr="00734867">
        <w:rPr>
          <w:rStyle w:val="StyleUnderline"/>
          <w:highlight w:val="yellow"/>
        </w:rPr>
        <w:t xml:space="preserve"> of</w:t>
      </w:r>
      <w:r w:rsidRPr="00F30A93">
        <w:rPr>
          <w:rStyle w:val="StyleUnderline"/>
        </w:rPr>
        <w:t xml:space="preserve"> race, gender, class, ability, immigration status, or other </w:t>
      </w:r>
      <w:r w:rsidRPr="00734867">
        <w:rPr>
          <w:rStyle w:val="StyleUnderline"/>
          <w:highlight w:val="yellow"/>
        </w:rPr>
        <w:t>identity</w:t>
      </w:r>
      <w:r w:rsidRPr="00F30A93">
        <w:rPr>
          <w:rStyle w:val="StyleUnderline"/>
        </w:rPr>
        <w:t xml:space="preserve"> markers</w:t>
      </w:r>
      <w:r w:rsidRPr="00806A2B">
        <w:rPr>
          <w:sz w:val="16"/>
        </w:rPr>
        <w:t>—</w:t>
      </w:r>
      <w:r w:rsidRPr="00734867">
        <w:rPr>
          <w:rStyle w:val="StyleUnderline"/>
          <w:highlight w:val="yellow"/>
        </w:rPr>
        <w:t xml:space="preserve">can access the </w:t>
      </w:r>
      <w:r w:rsidRPr="00C625A4">
        <w:rPr>
          <w:rStyle w:val="Emphasis"/>
        </w:rPr>
        <w:t xml:space="preserve">full </w:t>
      </w:r>
      <w:r w:rsidRPr="00734867">
        <w:rPr>
          <w:rStyle w:val="Emphasis"/>
          <w:highlight w:val="yellow"/>
        </w:rPr>
        <w:t>benefits</w:t>
      </w:r>
      <w:r w:rsidRPr="00F30A93">
        <w:rPr>
          <w:rStyle w:val="StyleUnderline"/>
        </w:rPr>
        <w:t xml:space="preserve"> of a civil body politic</w:t>
      </w:r>
      <w:r w:rsidRPr="00806A2B">
        <w:rPr>
          <w:sz w:val="16"/>
        </w:rPr>
        <w:t>. This is the core of Rawls’s (1971) argument that when making decisions without knowledge of social status or other individualizing factors, individuals would choose that all people had equal rights and that if protections favoring one group over another were needed, those would only be justifiable if they benefited those most marginalized in society—and thus all people (think of curb ramps, designed to help individuals in wheelchairs and yet beneficial to all people including parents with strollers, those with packages, etc.).</w:t>
      </w:r>
    </w:p>
    <w:p w14:paraId="20C8A857" w14:textId="77777777" w:rsidR="00C61E10" w:rsidRPr="003345E9" w:rsidRDefault="00C61E10" w:rsidP="00C61E10">
      <w:pPr>
        <w:pStyle w:val="Heading3"/>
        <w:rPr>
          <w:rStyle w:val="Heading4Char"/>
        </w:rPr>
      </w:pPr>
      <w:r>
        <w:t>AT: Williams 24---2AC</w:t>
      </w:r>
    </w:p>
    <w:p w14:paraId="4CEECF45" w14:textId="77777777" w:rsidR="00C61E10" w:rsidRPr="003345E9" w:rsidRDefault="00C61E10" w:rsidP="00C61E10">
      <w:pPr>
        <w:pStyle w:val="Heading4"/>
        <w:rPr>
          <w:rStyle w:val="Heading4Char"/>
        </w:rPr>
      </w:pPr>
      <w:r>
        <w:t xml:space="preserve">None of their links assume </w:t>
      </w:r>
      <w:r>
        <w:rPr>
          <w:u w:val="single"/>
        </w:rPr>
        <w:t>unions</w:t>
      </w:r>
      <w:r>
        <w:t xml:space="preserve">, which offer a sense of </w:t>
      </w:r>
      <w:r>
        <w:rPr>
          <w:u w:val="single"/>
        </w:rPr>
        <w:t>collective identity</w:t>
      </w:r>
      <w:r>
        <w:t xml:space="preserve"> that allows bureaucrats to serve the </w:t>
      </w:r>
      <w:r>
        <w:rPr>
          <w:u w:val="single"/>
        </w:rPr>
        <w:t>public</w:t>
      </w:r>
      <w:r>
        <w:t>. That’s Bruno.</w:t>
      </w:r>
    </w:p>
    <w:p w14:paraId="009276B7" w14:textId="77777777" w:rsidR="00C61E10" w:rsidRPr="003345E9" w:rsidRDefault="00C61E10" w:rsidP="00C61E10">
      <w:pPr>
        <w:rPr>
          <w:rStyle w:val="Heading4Char"/>
        </w:rPr>
      </w:pPr>
      <w:r>
        <w:t>&lt;For Reference&gt;</w:t>
      </w:r>
    </w:p>
    <w:p w14:paraId="0DE10C7F" w14:textId="77777777" w:rsidR="00C61E10" w:rsidRPr="003345E9" w:rsidRDefault="00C61E10" w:rsidP="00C61E10">
      <w:pPr>
        <w:rPr>
          <w:rStyle w:val="Heading4Char"/>
        </w:rPr>
      </w:pPr>
      <w:r w:rsidRPr="00BB6C26">
        <w:rPr>
          <w:sz w:val="16"/>
        </w:rPr>
        <w:t xml:space="preserve">Finally and most potentially troubling, </w:t>
      </w:r>
      <w:r w:rsidRPr="00734867">
        <w:rPr>
          <w:rStyle w:val="StyleUnderline"/>
          <w:highlight w:val="yellow"/>
        </w:rPr>
        <w:t>if workers are without</w:t>
      </w:r>
      <w:r w:rsidRPr="00950EA8">
        <w:rPr>
          <w:rStyle w:val="StyleUnderline"/>
        </w:rPr>
        <w:t xml:space="preserve"> a</w:t>
      </w:r>
      <w:r w:rsidRPr="00BB6C26">
        <w:rPr>
          <w:sz w:val="16"/>
        </w:rPr>
        <w:t xml:space="preserve"> </w:t>
      </w:r>
      <w:r w:rsidRPr="00734867">
        <w:rPr>
          <w:rStyle w:val="Emphasis"/>
          <w:highlight w:val="yellow"/>
        </w:rPr>
        <w:t>collective identity</w:t>
      </w:r>
      <w:r w:rsidRPr="00BB6C26">
        <w:rPr>
          <w:sz w:val="16"/>
        </w:rPr>
        <w:t xml:space="preserve"> that potentially facilitates their quest for meaningful work and subsequently, </w:t>
      </w:r>
      <w:r w:rsidRPr="00734867">
        <w:rPr>
          <w:rStyle w:val="StyleUnderline"/>
          <w:highlight w:val="yellow"/>
        </w:rPr>
        <w:t>they perceive</w:t>
      </w:r>
      <w:r w:rsidRPr="00950EA8">
        <w:rPr>
          <w:rStyle w:val="StyleUnderline"/>
        </w:rPr>
        <w:t xml:space="preserve"> their </w:t>
      </w:r>
      <w:r w:rsidRPr="00734867">
        <w:rPr>
          <w:rStyle w:val="StyleUnderline"/>
          <w:highlight w:val="yellow"/>
        </w:rPr>
        <w:t>employment</w:t>
      </w:r>
      <w:r w:rsidRPr="003D5CF1">
        <w:rPr>
          <w:rStyle w:val="StyleUnderline"/>
        </w:rPr>
        <w:t xml:space="preserve"> as</w:t>
      </w:r>
      <w:r w:rsidRPr="00BB6C26">
        <w:rPr>
          <w:sz w:val="16"/>
        </w:rPr>
        <w:t xml:space="preserve"> primarily or </w:t>
      </w:r>
      <w:r w:rsidRPr="00734867">
        <w:rPr>
          <w:rStyle w:val="Emphasis"/>
          <w:highlight w:val="yellow"/>
        </w:rPr>
        <w:t>solely</w:t>
      </w:r>
      <w:r w:rsidRPr="00F658EB">
        <w:rPr>
          <w:rStyle w:val="StyleUnderline"/>
        </w:rPr>
        <w:t xml:space="preserve"> as </w:t>
      </w:r>
      <w:r w:rsidRPr="00734867">
        <w:rPr>
          <w:rStyle w:val="StyleUnderline"/>
          <w:highlight w:val="yellow"/>
        </w:rPr>
        <w:t xml:space="preserve">a way to </w:t>
      </w:r>
      <w:r w:rsidRPr="00734867">
        <w:rPr>
          <w:rStyle w:val="Emphasis"/>
          <w:highlight w:val="yellow"/>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734867">
        <w:rPr>
          <w:rStyle w:val="StyleUnderline"/>
          <w:highlight w:val="yellow"/>
        </w:rPr>
        <w:t>weakening the</w:t>
      </w:r>
      <w:r w:rsidRPr="00734867">
        <w:rPr>
          <w:sz w:val="16"/>
          <w:highlight w:val="yellow"/>
        </w:rPr>
        <w:t xml:space="preserve"> </w:t>
      </w:r>
      <w:r w:rsidRPr="00734867">
        <w:rPr>
          <w:rStyle w:val="Emphasis"/>
          <w:highlight w:val="yellow"/>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0DA91897" w14:textId="77777777" w:rsidR="00C61E10" w:rsidRPr="003345E9" w:rsidRDefault="00C61E10" w:rsidP="00C61E10">
      <w:pPr>
        <w:pStyle w:val="Heading4"/>
        <w:rPr>
          <w:rStyle w:val="Heading4Char"/>
        </w:rPr>
      </w:pPr>
      <w:r>
        <w:t xml:space="preserve">The bureaucracy is a </w:t>
      </w:r>
      <w:r w:rsidRPr="00631FB9">
        <w:rPr>
          <w:u w:val="single"/>
        </w:rPr>
        <w:t>site of stru</w:t>
      </w:r>
      <w:r>
        <w:rPr>
          <w:u w:val="single"/>
        </w:rPr>
        <w:t>ggle</w:t>
      </w:r>
      <w:r>
        <w:t xml:space="preserve"> where civil servants </w:t>
      </w:r>
      <w:r>
        <w:rPr>
          <w:u w:val="single"/>
        </w:rPr>
        <w:t>align</w:t>
      </w:r>
      <w:r>
        <w:t xml:space="preserve"> themselves with progressive causes </w:t>
      </w:r>
      <w:r w:rsidRPr="00914D4C">
        <w:rPr>
          <w:b w:val="0"/>
          <w:bCs/>
        </w:rPr>
        <w:t xml:space="preserve">even if the state that </w:t>
      </w:r>
      <w:r w:rsidRPr="00914D4C">
        <w:rPr>
          <w:b w:val="0"/>
          <w:bCs/>
          <w:u w:val="single"/>
        </w:rPr>
        <w:t>employs</w:t>
      </w:r>
      <w:r w:rsidRPr="00914D4C">
        <w:rPr>
          <w:b w:val="0"/>
          <w:bCs/>
        </w:rPr>
        <w:t xml:space="preserve"> them is bad.</w:t>
      </w:r>
      <w:r>
        <w:t xml:space="preserve"> Unions are key to </w:t>
      </w:r>
      <w:r>
        <w:rPr>
          <w:u w:val="single"/>
        </w:rPr>
        <w:t>radicalize</w:t>
      </w:r>
      <w:r>
        <w:t xml:space="preserve"> them.</w:t>
      </w:r>
    </w:p>
    <w:p w14:paraId="2B211D87" w14:textId="77777777" w:rsidR="00C61E10" w:rsidRPr="003345E9" w:rsidRDefault="00C61E10" w:rsidP="00C61E10">
      <w:pPr>
        <w:rPr>
          <w:rStyle w:val="Heading4Char"/>
        </w:rPr>
      </w:pPr>
      <w:r>
        <w:t xml:space="preserve">Walter </w:t>
      </w:r>
      <w:r w:rsidRPr="00FA36B6">
        <w:rPr>
          <w:rStyle w:val="Style13ptBold"/>
        </w:rPr>
        <w:t>Nicholls &amp;</w:t>
      </w:r>
      <w:r>
        <w:t xml:space="preserve"> Ian </w:t>
      </w:r>
      <w:r w:rsidRPr="00FA36B6">
        <w:rPr>
          <w:rStyle w:val="Style13ptBold"/>
        </w:rPr>
        <w:t>Baran 24</w:t>
      </w:r>
      <w:r>
        <w:t xml:space="preserve">. Associate professor of urban planning and public policy from the University of California, Irvine. Ph.D. candidate in urban planning and public policy from the University of California, Irvine. "Bureaucratic Politicisation and Insurgent Bureaucrats: A Theoretical Framework." </w:t>
      </w:r>
      <w:r w:rsidRPr="00FA36B6">
        <w:rPr>
          <w:i/>
          <w:iCs/>
        </w:rPr>
        <w:t>Antipode</w:t>
      </w:r>
      <w:r>
        <w:t>, 56(5), 2295-2296.</w:t>
      </w:r>
    </w:p>
    <w:p w14:paraId="30769CDF" w14:textId="77777777" w:rsidR="00C61E10" w:rsidRPr="003345E9" w:rsidRDefault="00C61E10" w:rsidP="00C61E10">
      <w:pPr>
        <w:rPr>
          <w:rStyle w:val="Heading4Char"/>
        </w:rPr>
      </w:pPr>
      <w:r w:rsidRPr="00FA36B6">
        <w:rPr>
          <w:b/>
          <w:bCs/>
        </w:rPr>
        <w:t>&lt;Abstract Begins&gt;</w:t>
      </w:r>
    </w:p>
    <w:p w14:paraId="516CEA85" w14:textId="77777777" w:rsidR="00C61E10" w:rsidRPr="003345E9" w:rsidRDefault="00C61E10" w:rsidP="00C61E10">
      <w:pPr>
        <w:rPr>
          <w:rStyle w:val="Heading4Char"/>
        </w:rPr>
      </w:pPr>
      <w:r w:rsidRPr="00FA36B6">
        <w:rPr>
          <w:sz w:val="16"/>
        </w:rPr>
        <w:t xml:space="preserve">Municipal </w:t>
      </w:r>
      <w:r w:rsidRPr="00734867">
        <w:rPr>
          <w:rStyle w:val="Emphasis"/>
          <w:highlight w:val="yellow"/>
        </w:rPr>
        <w:t>bureaucrats</w:t>
      </w:r>
      <w:r w:rsidRPr="00FA36B6">
        <w:rPr>
          <w:sz w:val="16"/>
        </w:rPr>
        <w:t xml:space="preserve"> </w:t>
      </w:r>
      <w:r w:rsidRPr="00FA36B6">
        <w:rPr>
          <w:rStyle w:val="StyleUnderline"/>
        </w:rPr>
        <w:t>in the</w:t>
      </w:r>
      <w:r w:rsidRPr="00FA36B6">
        <w:rPr>
          <w:sz w:val="16"/>
        </w:rPr>
        <w:t xml:space="preserve"> </w:t>
      </w:r>
      <w:r w:rsidRPr="00FA36B6">
        <w:rPr>
          <w:rStyle w:val="Emphasis"/>
        </w:rPr>
        <w:t>U</w:t>
      </w:r>
      <w:r w:rsidRPr="00FA36B6">
        <w:rPr>
          <w:sz w:val="16"/>
        </w:rPr>
        <w:t xml:space="preserve">nited </w:t>
      </w:r>
      <w:r w:rsidRPr="00FA36B6">
        <w:rPr>
          <w:rStyle w:val="Emphasis"/>
        </w:rPr>
        <w:t>S</w:t>
      </w:r>
      <w:r w:rsidRPr="00FA36B6">
        <w:rPr>
          <w:sz w:val="16"/>
        </w:rPr>
        <w:t>tates—</w:t>
      </w:r>
      <w:r w:rsidRPr="00FA36B6">
        <w:rPr>
          <w:rStyle w:val="Emphasis"/>
        </w:rPr>
        <w:t>mostly</w:t>
      </w:r>
      <w:r w:rsidRPr="00FA36B6">
        <w:rPr>
          <w:sz w:val="16"/>
        </w:rPr>
        <w:t xml:space="preserve"> </w:t>
      </w:r>
      <w:r w:rsidRPr="00FA36B6">
        <w:rPr>
          <w:rStyle w:val="StyleUnderline"/>
        </w:rPr>
        <w:t>on the social side of the</w:t>
      </w:r>
      <w:r w:rsidRPr="00FA36B6">
        <w:rPr>
          <w:sz w:val="16"/>
        </w:rPr>
        <w:t xml:space="preserve"> </w:t>
      </w:r>
      <w:r w:rsidRPr="00FA36B6">
        <w:rPr>
          <w:rStyle w:val="Emphasis"/>
        </w:rPr>
        <w:t>state</w:t>
      </w:r>
      <w:r w:rsidRPr="00FA36B6">
        <w:rPr>
          <w:sz w:val="16"/>
        </w:rPr>
        <w:t xml:space="preserve"> (</w:t>
      </w:r>
      <w:r w:rsidRPr="00FA36B6">
        <w:rPr>
          <w:rStyle w:val="StyleUnderline"/>
        </w:rPr>
        <w:t>e.g. public health</w:t>
      </w:r>
      <w:r w:rsidRPr="00FA36B6">
        <w:rPr>
          <w:sz w:val="16"/>
        </w:rPr>
        <w:t xml:space="preserve">, </w:t>
      </w:r>
      <w:r w:rsidRPr="00FA36B6">
        <w:rPr>
          <w:rStyle w:val="StyleUnderline"/>
        </w:rPr>
        <w:t>welfare</w:t>
      </w:r>
      <w:r w:rsidRPr="00FA36B6">
        <w:rPr>
          <w:sz w:val="16"/>
        </w:rPr>
        <w:t xml:space="preserve">, </w:t>
      </w:r>
      <w:r w:rsidRPr="00FA36B6">
        <w:rPr>
          <w:rStyle w:val="StyleUnderline"/>
        </w:rPr>
        <w:t>educators</w:t>
      </w:r>
      <w:r w:rsidRPr="00FA36B6">
        <w:rPr>
          <w:sz w:val="16"/>
        </w:rPr>
        <w:t xml:space="preserve">, </w:t>
      </w:r>
      <w:r w:rsidRPr="00FA36B6">
        <w:rPr>
          <w:rStyle w:val="StyleUnderline"/>
        </w:rPr>
        <w:t>housing</w:t>
      </w:r>
      <w:r w:rsidRPr="00FA36B6">
        <w:rPr>
          <w:sz w:val="16"/>
        </w:rPr>
        <w:t xml:space="preserve">, and sometimes urban planners) </w:t>
      </w:r>
      <w:r w:rsidRPr="00FA36B6">
        <w:rPr>
          <w:rStyle w:val="StyleUnderline"/>
        </w:rPr>
        <w:t>but not</w:t>
      </w:r>
      <w:r w:rsidRPr="00FA36B6">
        <w:rPr>
          <w:sz w:val="16"/>
        </w:rPr>
        <w:t xml:space="preserve"> </w:t>
      </w:r>
      <w:r w:rsidRPr="00FA36B6">
        <w:rPr>
          <w:rStyle w:val="Emphasis"/>
        </w:rPr>
        <w:t>exclusively</w:t>
      </w:r>
      <w:r w:rsidRPr="00FA36B6">
        <w:rPr>
          <w:sz w:val="16"/>
        </w:rPr>
        <w:t xml:space="preserve"> </w:t>
      </w:r>
      <w:r w:rsidRPr="00FA36B6">
        <w:rPr>
          <w:rStyle w:val="StyleUnderline"/>
        </w:rPr>
        <w:t>so</w:t>
      </w:r>
      <w:r w:rsidRPr="00FA36B6">
        <w:rPr>
          <w:sz w:val="16"/>
        </w:rPr>
        <w:t xml:space="preserve"> (e.g. district attorney offices)—</w:t>
      </w:r>
      <w:r w:rsidRPr="00734867">
        <w:rPr>
          <w:rStyle w:val="StyleUnderline"/>
          <w:highlight w:val="yellow"/>
        </w:rPr>
        <w:t>have shown</w:t>
      </w:r>
      <w:r w:rsidRPr="00FA36B6">
        <w:rPr>
          <w:sz w:val="16"/>
        </w:rPr>
        <w:t xml:space="preserve"> </w:t>
      </w:r>
      <w:r w:rsidRPr="00FA36B6">
        <w:rPr>
          <w:rStyle w:val="Emphasis"/>
        </w:rPr>
        <w:t xml:space="preserve">growing </w:t>
      </w:r>
      <w:r w:rsidRPr="00734867">
        <w:rPr>
          <w:rStyle w:val="Emphasis"/>
          <w:highlight w:val="yellow"/>
        </w:rPr>
        <w:t>willingness</w:t>
      </w:r>
      <w:r w:rsidRPr="00734867">
        <w:rPr>
          <w:sz w:val="16"/>
          <w:highlight w:val="yellow"/>
        </w:rPr>
        <w:t xml:space="preserve"> </w:t>
      </w:r>
      <w:r w:rsidRPr="00734867">
        <w:rPr>
          <w:rStyle w:val="StyleUnderline"/>
          <w:highlight w:val="yellow"/>
        </w:rPr>
        <w:t>to</w:t>
      </w:r>
      <w:r w:rsidRPr="00FA36B6">
        <w:rPr>
          <w:rStyle w:val="StyleUnderline"/>
        </w:rPr>
        <w:t xml:space="preserve"> engage in</w:t>
      </w:r>
      <w:r w:rsidRPr="00FA36B6">
        <w:rPr>
          <w:sz w:val="16"/>
        </w:rPr>
        <w:t xml:space="preserve"> </w:t>
      </w:r>
      <w:r w:rsidRPr="00FA36B6">
        <w:rPr>
          <w:rStyle w:val="Emphasis"/>
        </w:rPr>
        <w:t>political battles</w:t>
      </w:r>
      <w:r w:rsidRPr="00FA36B6">
        <w:rPr>
          <w:sz w:val="16"/>
        </w:rPr>
        <w:t xml:space="preserve"> </w:t>
      </w:r>
      <w:r w:rsidRPr="00FA36B6">
        <w:rPr>
          <w:rStyle w:val="StyleUnderline"/>
        </w:rPr>
        <w:t>within the</w:t>
      </w:r>
      <w:r w:rsidRPr="00FA36B6">
        <w:rPr>
          <w:sz w:val="16"/>
        </w:rPr>
        <w:t xml:space="preserve"> </w:t>
      </w:r>
      <w:r w:rsidRPr="00FA36B6">
        <w:rPr>
          <w:rStyle w:val="Emphasis"/>
        </w:rPr>
        <w:t>bureaucracy</w:t>
      </w:r>
      <w:r w:rsidRPr="00FA36B6">
        <w:rPr>
          <w:sz w:val="16"/>
        </w:rPr>
        <w:t xml:space="preserve">, </w:t>
      </w:r>
      <w:r w:rsidRPr="00734867">
        <w:rPr>
          <w:rStyle w:val="StyleUnderline"/>
          <w:highlight w:val="yellow"/>
        </w:rPr>
        <w:t>connect with</w:t>
      </w:r>
      <w:r w:rsidRPr="00FA36B6">
        <w:rPr>
          <w:sz w:val="16"/>
        </w:rPr>
        <w:t xml:space="preserve"> </w:t>
      </w:r>
      <w:r w:rsidRPr="00FA36B6">
        <w:rPr>
          <w:rStyle w:val="Emphasis"/>
        </w:rPr>
        <w:t xml:space="preserve">social </w:t>
      </w:r>
      <w:r w:rsidRPr="00734867">
        <w:rPr>
          <w:rStyle w:val="Emphasis"/>
          <w:highlight w:val="yellow"/>
        </w:rPr>
        <w:t>movements</w:t>
      </w:r>
      <w:r w:rsidRPr="00FA36B6">
        <w:rPr>
          <w:sz w:val="16"/>
        </w:rPr>
        <w:t xml:space="preserve">, </w:t>
      </w:r>
      <w:r w:rsidRPr="00734867">
        <w:rPr>
          <w:rStyle w:val="StyleUnderline"/>
          <w:highlight w:val="yellow"/>
        </w:rPr>
        <w:t>and</w:t>
      </w:r>
      <w:r w:rsidRPr="00FA36B6">
        <w:rPr>
          <w:sz w:val="16"/>
        </w:rPr>
        <w:t xml:space="preserve"> construct oppositional identities </w:t>
      </w:r>
      <w:r w:rsidRPr="00734867">
        <w:rPr>
          <w:rStyle w:val="StyleUnderline"/>
          <w:highlight w:val="yellow"/>
        </w:rPr>
        <w:t>centre</w:t>
      </w:r>
      <w:r w:rsidRPr="00FA36B6">
        <w:rPr>
          <w:sz w:val="16"/>
        </w:rPr>
        <w:t xml:space="preserve">d on </w:t>
      </w:r>
      <w:r w:rsidRPr="00734867">
        <w:rPr>
          <w:rStyle w:val="Emphasis"/>
          <w:highlight w:val="yellow"/>
        </w:rPr>
        <w:t>social</w:t>
      </w:r>
      <w:r w:rsidRPr="00FA36B6">
        <w:rPr>
          <w:sz w:val="16"/>
        </w:rPr>
        <w:t xml:space="preserve"> </w:t>
      </w:r>
      <w:r w:rsidRPr="00FA36B6">
        <w:rPr>
          <w:rStyle w:val="StyleUnderline"/>
        </w:rPr>
        <w:t>and</w:t>
      </w:r>
      <w:r w:rsidRPr="00FA36B6">
        <w:rPr>
          <w:sz w:val="16"/>
        </w:rPr>
        <w:t xml:space="preserve"> </w:t>
      </w:r>
      <w:r w:rsidRPr="00FA36B6">
        <w:rPr>
          <w:rStyle w:val="Emphasis"/>
        </w:rPr>
        <w:t xml:space="preserve">racial </w:t>
      </w:r>
      <w:r w:rsidRPr="00734867">
        <w:rPr>
          <w:rStyle w:val="Emphasis"/>
          <w:highlight w:val="yellow"/>
        </w:rPr>
        <w:t>justice</w:t>
      </w:r>
      <w:r w:rsidRPr="00FA36B6">
        <w:rPr>
          <w:sz w:val="16"/>
        </w:rPr>
        <w:t>. Critical urban theories of the state highlight important constraints that shape state strategies, functions, and policies but tell us little about the contradictions propelling some bureaucrats into political contests over power and legitimacy. Consequently, we turn to theorists who conceive of the bureaucratic state as a contradictory and relatively autonomous field where conflicts between dominated and dominant bureaucrats overlap and converge with conflicts between dominated and dominant class forces (Bourdieu, Gramsci, Hall, and Poulantzas). Their observations are used to formulate the three propositions that underpin our theoretical framework. These propositions draw attention to the structural, relational, and conjunctural processes involved in forming individual bureaucrats into an insurgent political subject.</w:t>
      </w:r>
    </w:p>
    <w:p w14:paraId="5A6DC7CB" w14:textId="77777777" w:rsidR="00C61E10" w:rsidRPr="003345E9" w:rsidRDefault="00C61E10" w:rsidP="00C61E10">
      <w:pPr>
        <w:rPr>
          <w:rStyle w:val="Heading4Char"/>
        </w:rPr>
      </w:pPr>
      <w:r w:rsidRPr="00FA36B6">
        <w:rPr>
          <w:b/>
          <w:bCs/>
        </w:rPr>
        <w:t>&lt;Abstract Ends&gt;</w:t>
      </w:r>
    </w:p>
    <w:p w14:paraId="4096A63D" w14:textId="77777777" w:rsidR="00C61E10" w:rsidRPr="003345E9" w:rsidRDefault="00C61E10" w:rsidP="00C61E10">
      <w:pPr>
        <w:rPr>
          <w:rStyle w:val="Heading4Char"/>
        </w:rPr>
      </w:pPr>
      <w:r w:rsidRPr="00631FB9">
        <w:rPr>
          <w:sz w:val="16"/>
        </w:rPr>
        <w:t>Structural Contradictions Breed Conflicts between Dominant and Dominated Bureaucrats—</w:t>
      </w:r>
      <w:r w:rsidRPr="00631FB9">
        <w:rPr>
          <w:rStyle w:val="StyleUnderline"/>
        </w:rPr>
        <w:t>The</w:t>
      </w:r>
      <w:r w:rsidRPr="00631FB9">
        <w:rPr>
          <w:sz w:val="16"/>
        </w:rPr>
        <w:t xml:space="preserve"> modern </w:t>
      </w:r>
      <w:r w:rsidRPr="00FA36B6">
        <w:rPr>
          <w:rStyle w:val="StyleUnderline"/>
        </w:rPr>
        <w:t>state has</w:t>
      </w:r>
      <w:r w:rsidRPr="00631FB9">
        <w:rPr>
          <w:sz w:val="16"/>
        </w:rPr>
        <w:t xml:space="preserve"> </w:t>
      </w:r>
      <w:r w:rsidRPr="00FA36B6">
        <w:rPr>
          <w:rStyle w:val="Emphasis"/>
        </w:rPr>
        <w:t>core functions</w:t>
      </w:r>
      <w:r w:rsidRPr="00631FB9">
        <w:rPr>
          <w:sz w:val="16"/>
        </w:rPr>
        <w:t xml:space="preserve"> </w:t>
      </w:r>
      <w:r w:rsidRPr="00FA36B6">
        <w:rPr>
          <w:rStyle w:val="StyleUnderline"/>
        </w:rPr>
        <w:t>within</w:t>
      </w:r>
      <w:r w:rsidRPr="00631FB9">
        <w:rPr>
          <w:sz w:val="16"/>
        </w:rPr>
        <w:t xml:space="preserve"> </w:t>
      </w:r>
      <w:r w:rsidRPr="00FA36B6">
        <w:rPr>
          <w:rStyle w:val="Emphasis"/>
        </w:rPr>
        <w:t>capitalist</w:t>
      </w:r>
      <w:r w:rsidRPr="00631FB9">
        <w:rPr>
          <w:sz w:val="16"/>
        </w:rPr>
        <w:t xml:space="preserve"> </w:t>
      </w:r>
      <w:r w:rsidRPr="00734867">
        <w:rPr>
          <w:rStyle w:val="StyleUnderline"/>
          <w:highlight w:val="yellow"/>
        </w:rPr>
        <w:t>societies</w:t>
      </w:r>
      <w:r w:rsidRPr="00631FB9">
        <w:rPr>
          <w:sz w:val="16"/>
        </w:rPr>
        <w:t xml:space="preserve"> and has adopted distinctive institutional forms to achieve those functions. The function of </w:t>
      </w:r>
      <w:r w:rsidRPr="00734867">
        <w:rPr>
          <w:rStyle w:val="StyleUnderline"/>
          <w:highlight w:val="yellow"/>
        </w:rPr>
        <w:t>gaining</w:t>
      </w:r>
      <w:r w:rsidRPr="00631FB9">
        <w:rPr>
          <w:sz w:val="16"/>
        </w:rPr>
        <w:t xml:space="preserve"> consent and </w:t>
      </w:r>
      <w:r w:rsidRPr="00734867">
        <w:rPr>
          <w:rStyle w:val="Emphasis"/>
          <w:highlight w:val="yellow"/>
        </w:rPr>
        <w:t>legitimacy</w:t>
      </w:r>
      <w:r w:rsidRPr="00631FB9">
        <w:rPr>
          <w:sz w:val="16"/>
        </w:rPr>
        <w:t xml:space="preserve"> for a society dominated by capitalists </w:t>
      </w:r>
      <w:r w:rsidRPr="00734867">
        <w:rPr>
          <w:rStyle w:val="Emphasis"/>
          <w:highlight w:val="yellow"/>
        </w:rPr>
        <w:t>requires</w:t>
      </w:r>
      <w:r w:rsidRPr="00734867">
        <w:rPr>
          <w:sz w:val="16"/>
          <w:highlight w:val="yellow"/>
        </w:rPr>
        <w:t xml:space="preserve"> </w:t>
      </w:r>
      <w:r w:rsidRPr="00734867">
        <w:rPr>
          <w:rStyle w:val="StyleUnderline"/>
          <w:highlight w:val="yellow"/>
        </w:rPr>
        <w:t>a state</w:t>
      </w:r>
      <w:r w:rsidRPr="00631FB9">
        <w:rPr>
          <w:sz w:val="16"/>
        </w:rPr>
        <w:t xml:space="preserve"> form </w:t>
      </w:r>
      <w:r w:rsidRPr="00734867">
        <w:rPr>
          <w:rStyle w:val="StyleUnderline"/>
          <w:highlight w:val="yellow"/>
        </w:rPr>
        <w:t>that is</w:t>
      </w:r>
      <w:r w:rsidRPr="00631FB9">
        <w:rPr>
          <w:rStyle w:val="StyleUnderline"/>
        </w:rPr>
        <w:t xml:space="preserve"> both </w:t>
      </w:r>
      <w:r w:rsidRPr="00734867">
        <w:rPr>
          <w:rStyle w:val="StyleUnderline"/>
          <w:highlight w:val="yellow"/>
        </w:rPr>
        <w:t>autonomous and hierarchical</w:t>
      </w:r>
      <w:r w:rsidRPr="00631FB9">
        <w:rPr>
          <w:sz w:val="16"/>
        </w:rPr>
        <w:t xml:space="preserve">. Whereas </w:t>
      </w:r>
      <w:r w:rsidRPr="00734867">
        <w:rPr>
          <w:rStyle w:val="StyleUnderline"/>
          <w:highlight w:val="yellow"/>
        </w:rPr>
        <w:t>hierarchy breeds</w:t>
      </w:r>
      <w:r w:rsidRPr="00631FB9">
        <w:rPr>
          <w:sz w:val="16"/>
        </w:rPr>
        <w:t xml:space="preserve"> conflicts and </w:t>
      </w:r>
      <w:r w:rsidRPr="00734867">
        <w:rPr>
          <w:rStyle w:val="Emphasis"/>
          <w:highlight w:val="yellow"/>
        </w:rPr>
        <w:t>grievances</w:t>
      </w:r>
      <w:r w:rsidRPr="00631FB9">
        <w:rPr>
          <w:sz w:val="16"/>
        </w:rPr>
        <w:t xml:space="preserve"> </w:t>
      </w:r>
      <w:r w:rsidRPr="00FA36B6">
        <w:rPr>
          <w:rStyle w:val="StyleUnderline"/>
        </w:rPr>
        <w:t>between</w:t>
      </w:r>
      <w:r w:rsidRPr="00631FB9">
        <w:rPr>
          <w:sz w:val="16"/>
        </w:rPr>
        <w:t xml:space="preserve"> differentially positioned </w:t>
      </w:r>
      <w:r w:rsidRPr="00631FB9">
        <w:rPr>
          <w:rStyle w:val="StyleUnderline"/>
        </w:rPr>
        <w:t>bureaucrats</w:t>
      </w:r>
      <w:r w:rsidRPr="00631FB9">
        <w:rPr>
          <w:sz w:val="16"/>
        </w:rPr>
        <w:t xml:space="preserve">, relative </w:t>
      </w:r>
      <w:r w:rsidRPr="00734867">
        <w:rPr>
          <w:rStyle w:val="Emphasis"/>
          <w:highlight w:val="yellow"/>
        </w:rPr>
        <w:t>autonomy</w:t>
      </w:r>
      <w:r w:rsidRPr="00631FB9">
        <w:rPr>
          <w:sz w:val="16"/>
        </w:rPr>
        <w:t xml:space="preserve"> </w:t>
      </w:r>
      <w:r w:rsidRPr="00FA36B6">
        <w:rPr>
          <w:rStyle w:val="StyleUnderline"/>
        </w:rPr>
        <w:t>over resources</w:t>
      </w:r>
      <w:r w:rsidRPr="00631FB9">
        <w:rPr>
          <w:sz w:val="16"/>
        </w:rPr>
        <w:t xml:space="preserve"> and norms </w:t>
      </w:r>
      <w:r w:rsidRPr="00734867">
        <w:rPr>
          <w:rStyle w:val="StyleUnderline"/>
          <w:highlight w:val="yellow"/>
        </w:rPr>
        <w:t>provides</w:t>
      </w:r>
      <w:r w:rsidRPr="00631FB9">
        <w:rPr>
          <w:sz w:val="16"/>
        </w:rPr>
        <w:t xml:space="preserve"> dominated </w:t>
      </w:r>
      <w:r w:rsidRPr="00631FB9">
        <w:rPr>
          <w:rStyle w:val="Emphasis"/>
        </w:rPr>
        <w:t>bureaucrats</w:t>
      </w:r>
      <w:r w:rsidRPr="00631FB9">
        <w:rPr>
          <w:sz w:val="16"/>
        </w:rPr>
        <w:t xml:space="preserve"> </w:t>
      </w:r>
      <w:r w:rsidRPr="00FA36B6">
        <w:rPr>
          <w:rStyle w:val="StyleUnderline"/>
        </w:rPr>
        <w:t>with the</w:t>
      </w:r>
      <w:r w:rsidRPr="00631FB9">
        <w:rPr>
          <w:sz w:val="16"/>
        </w:rPr>
        <w:t xml:space="preserve"> </w:t>
      </w:r>
      <w:r w:rsidRPr="00734867">
        <w:rPr>
          <w:rStyle w:val="Emphasis"/>
          <w:highlight w:val="yellow"/>
        </w:rPr>
        <w:t>motive</w:t>
      </w:r>
      <w:r w:rsidRPr="00734867">
        <w:rPr>
          <w:sz w:val="16"/>
          <w:highlight w:val="yellow"/>
        </w:rPr>
        <w:t xml:space="preserve"> </w:t>
      </w:r>
      <w:r w:rsidRPr="00734867">
        <w:rPr>
          <w:rStyle w:val="StyleUnderline"/>
          <w:highlight w:val="yellow"/>
        </w:rPr>
        <w:t>and</w:t>
      </w:r>
      <w:r w:rsidRPr="00734867">
        <w:rPr>
          <w:sz w:val="16"/>
          <w:highlight w:val="yellow"/>
        </w:rPr>
        <w:t xml:space="preserve"> </w:t>
      </w:r>
      <w:r w:rsidRPr="00734867">
        <w:rPr>
          <w:rStyle w:val="Emphasis"/>
          <w:highlight w:val="yellow"/>
        </w:rPr>
        <w:t>means</w:t>
      </w:r>
      <w:r w:rsidRPr="00734867">
        <w:rPr>
          <w:sz w:val="16"/>
          <w:highlight w:val="yellow"/>
        </w:rPr>
        <w:t xml:space="preserve"> </w:t>
      </w:r>
      <w:r w:rsidRPr="00734867">
        <w:rPr>
          <w:rStyle w:val="StyleUnderline"/>
          <w:highlight w:val="yellow"/>
        </w:rPr>
        <w:t>to resist</w:t>
      </w:r>
      <w:r w:rsidRPr="00631FB9">
        <w:rPr>
          <w:sz w:val="16"/>
        </w:rPr>
        <w:t xml:space="preserve"> individually and </w:t>
      </w:r>
      <w:r w:rsidRPr="00FA36B6">
        <w:rPr>
          <w:rStyle w:val="Emphasis"/>
        </w:rPr>
        <w:t>collectively</w:t>
      </w:r>
      <w:r w:rsidRPr="00631FB9">
        <w:rPr>
          <w:sz w:val="16"/>
        </w:rPr>
        <w:t>. Moreover, the intersection of bureaucratic and sociological hierarchies reinforces grievances among dominated bureaucrats and increases recognition for the legitimacy of some social movements. In this way, the capitalist state is contradictory because achieving core functions requires institutional forms that breed internal bureaucratic conflicts.</w:t>
      </w:r>
    </w:p>
    <w:p w14:paraId="6E7456C9" w14:textId="77777777" w:rsidR="00C61E10" w:rsidRPr="003345E9" w:rsidRDefault="00C61E10" w:rsidP="00C61E10">
      <w:pPr>
        <w:rPr>
          <w:rStyle w:val="Heading4Char"/>
        </w:rPr>
      </w:pPr>
      <w:r w:rsidRPr="00631FB9">
        <w:rPr>
          <w:sz w:val="16"/>
        </w:rPr>
        <w:t>Relational Mechanisms Make Dominated Individuals into an Insurgent Subject—</w:t>
      </w:r>
      <w:r w:rsidRPr="00631FB9">
        <w:rPr>
          <w:rStyle w:val="StyleUnderline"/>
        </w:rPr>
        <w:t>The</w:t>
      </w:r>
      <w:r w:rsidRPr="00631FB9">
        <w:rPr>
          <w:sz w:val="16"/>
        </w:rPr>
        <w:t xml:space="preserve"> </w:t>
      </w:r>
      <w:r w:rsidRPr="00631FB9">
        <w:rPr>
          <w:rStyle w:val="Emphasis"/>
        </w:rPr>
        <w:t>structural contradictions</w:t>
      </w:r>
      <w:r w:rsidRPr="00631FB9">
        <w:rPr>
          <w:sz w:val="16"/>
        </w:rPr>
        <w:t xml:space="preserve"> </w:t>
      </w:r>
      <w:r w:rsidRPr="00631FB9">
        <w:rPr>
          <w:rStyle w:val="StyleUnderline"/>
        </w:rPr>
        <w:t>of the</w:t>
      </w:r>
      <w:r w:rsidRPr="00631FB9">
        <w:rPr>
          <w:sz w:val="16"/>
        </w:rPr>
        <w:t xml:space="preserve"> capitalist </w:t>
      </w:r>
      <w:r w:rsidRPr="00631FB9">
        <w:rPr>
          <w:rStyle w:val="StyleUnderline"/>
        </w:rPr>
        <w:t>state precipitate</w:t>
      </w:r>
      <w:r w:rsidRPr="00631FB9">
        <w:rPr>
          <w:sz w:val="16"/>
        </w:rPr>
        <w:t xml:space="preserve"> grievances and </w:t>
      </w:r>
      <w:r w:rsidRPr="00FA36B6">
        <w:rPr>
          <w:rStyle w:val="Emphasis"/>
        </w:rPr>
        <w:t>conflicts</w:t>
      </w:r>
      <w:r w:rsidRPr="00631FB9">
        <w:rPr>
          <w:sz w:val="16"/>
        </w:rPr>
        <w:t xml:space="preserve"> </w:t>
      </w:r>
      <w:r w:rsidRPr="00FA36B6">
        <w:rPr>
          <w:rStyle w:val="StyleUnderline"/>
        </w:rPr>
        <w:t>within the</w:t>
      </w:r>
      <w:r w:rsidRPr="00631FB9">
        <w:rPr>
          <w:sz w:val="16"/>
        </w:rPr>
        <w:t xml:space="preserve"> </w:t>
      </w:r>
      <w:r w:rsidRPr="00FA36B6">
        <w:rPr>
          <w:rStyle w:val="Emphasis"/>
        </w:rPr>
        <w:t>bureaucracy</w:t>
      </w:r>
      <w:r w:rsidRPr="00631FB9">
        <w:rPr>
          <w:sz w:val="16"/>
        </w:rPr>
        <w:t xml:space="preserve">, but individual bureaucrats do not automatically form into an insurgent political subject. </w:t>
      </w:r>
      <w:r w:rsidRPr="00734867">
        <w:rPr>
          <w:rStyle w:val="Emphasis"/>
          <w:highlight w:val="yellow"/>
        </w:rPr>
        <w:t>Networks</w:t>
      </w:r>
      <w:r w:rsidRPr="00631FB9">
        <w:rPr>
          <w:sz w:val="16"/>
        </w:rPr>
        <w:t xml:space="preserve"> </w:t>
      </w:r>
      <w:r w:rsidRPr="00FA36B6">
        <w:rPr>
          <w:rStyle w:val="StyleUnderline"/>
        </w:rPr>
        <w:t>between</w:t>
      </w:r>
      <w:r w:rsidRPr="00631FB9">
        <w:rPr>
          <w:sz w:val="16"/>
        </w:rPr>
        <w:t xml:space="preserve"> similarly positioned </w:t>
      </w:r>
      <w:r w:rsidRPr="00631FB9">
        <w:rPr>
          <w:rStyle w:val="StyleUnderline"/>
        </w:rPr>
        <w:t>bureaucrats enable them</w:t>
      </w:r>
      <w:r w:rsidRPr="00FA36B6">
        <w:rPr>
          <w:rStyle w:val="StyleUnderline"/>
        </w:rPr>
        <w:t xml:space="preserve"> to</w:t>
      </w:r>
      <w:r w:rsidRPr="00631FB9">
        <w:rPr>
          <w:sz w:val="16"/>
        </w:rPr>
        <w:t xml:space="preserve"> </w:t>
      </w:r>
      <w:r w:rsidRPr="00FA36B6">
        <w:rPr>
          <w:rStyle w:val="Emphasis"/>
        </w:rPr>
        <w:t>communicate</w:t>
      </w:r>
      <w:r w:rsidRPr="00631FB9">
        <w:rPr>
          <w:sz w:val="16"/>
        </w:rPr>
        <w:t xml:space="preserve">, share experiences, and build trust. </w:t>
      </w:r>
      <w:r w:rsidRPr="00FA36B6">
        <w:rPr>
          <w:rStyle w:val="StyleUnderline"/>
        </w:rPr>
        <w:t xml:space="preserve">These </w:t>
      </w:r>
      <w:r w:rsidRPr="00734867">
        <w:rPr>
          <w:rStyle w:val="StyleUnderline"/>
          <w:highlight w:val="yellow"/>
        </w:rPr>
        <w:t>are the</w:t>
      </w:r>
      <w:r w:rsidRPr="00734867">
        <w:rPr>
          <w:sz w:val="16"/>
          <w:highlight w:val="yellow"/>
        </w:rPr>
        <w:t xml:space="preserve"> </w:t>
      </w:r>
      <w:r w:rsidRPr="00734867">
        <w:rPr>
          <w:rStyle w:val="Emphasis"/>
          <w:highlight w:val="yellow"/>
        </w:rPr>
        <w:t>building blocks</w:t>
      </w:r>
      <w:r w:rsidRPr="00734867">
        <w:rPr>
          <w:sz w:val="16"/>
          <w:highlight w:val="yellow"/>
        </w:rPr>
        <w:t xml:space="preserve"> </w:t>
      </w:r>
      <w:r w:rsidRPr="00734867">
        <w:rPr>
          <w:rStyle w:val="StyleUnderline"/>
          <w:highlight w:val="yellow"/>
        </w:rPr>
        <w:t>for</w:t>
      </w:r>
      <w:r w:rsidRPr="00FA36B6">
        <w:rPr>
          <w:rStyle w:val="StyleUnderline"/>
        </w:rPr>
        <w:t xml:space="preserve"> constructing </w:t>
      </w:r>
      <w:r w:rsidRPr="00734867">
        <w:rPr>
          <w:rStyle w:val="StyleUnderline"/>
          <w:highlight w:val="yellow"/>
        </w:rPr>
        <w:t>an</w:t>
      </w:r>
      <w:r w:rsidRPr="00734867">
        <w:rPr>
          <w:sz w:val="16"/>
          <w:highlight w:val="yellow"/>
        </w:rPr>
        <w:t xml:space="preserve"> </w:t>
      </w:r>
      <w:r w:rsidRPr="00734867">
        <w:rPr>
          <w:rStyle w:val="Emphasis"/>
          <w:highlight w:val="yellow"/>
        </w:rPr>
        <w:t>oppositional</w:t>
      </w:r>
      <w:r w:rsidRPr="00734867">
        <w:rPr>
          <w:sz w:val="16"/>
          <w:highlight w:val="yellow"/>
        </w:rPr>
        <w:t xml:space="preserve"> </w:t>
      </w:r>
      <w:r w:rsidRPr="00734867">
        <w:rPr>
          <w:rStyle w:val="StyleUnderline"/>
          <w:highlight w:val="yellow"/>
        </w:rPr>
        <w:t>identity and</w:t>
      </w:r>
      <w:r w:rsidRPr="00FA36B6">
        <w:rPr>
          <w:rStyle w:val="StyleUnderline"/>
        </w:rPr>
        <w:t xml:space="preserve"> enabling</w:t>
      </w:r>
      <w:r w:rsidRPr="00631FB9">
        <w:rPr>
          <w:sz w:val="16"/>
        </w:rPr>
        <w:t xml:space="preserve"> </w:t>
      </w:r>
      <w:r w:rsidRPr="00FA36B6">
        <w:rPr>
          <w:rStyle w:val="Emphasis"/>
        </w:rPr>
        <w:t xml:space="preserve">collective </w:t>
      </w:r>
      <w:r w:rsidRPr="00734867">
        <w:rPr>
          <w:rStyle w:val="Emphasis"/>
          <w:highlight w:val="yellow"/>
        </w:rPr>
        <w:t>action</w:t>
      </w:r>
      <w:r w:rsidRPr="00631FB9">
        <w:rPr>
          <w:sz w:val="16"/>
        </w:rPr>
        <w:t xml:space="preserve">. </w:t>
      </w:r>
      <w:r w:rsidRPr="00734867">
        <w:rPr>
          <w:rStyle w:val="StyleUnderline"/>
          <w:highlight w:val="yellow"/>
        </w:rPr>
        <w:t>Relations</w:t>
      </w:r>
      <w:r w:rsidRPr="00631FB9">
        <w:rPr>
          <w:sz w:val="16"/>
        </w:rPr>
        <w:t xml:space="preserve"> therefore </w:t>
      </w:r>
      <w:r w:rsidRPr="00734867">
        <w:rPr>
          <w:rStyle w:val="Emphasis"/>
          <w:highlight w:val="yellow"/>
        </w:rPr>
        <w:t>transform</w:t>
      </w:r>
      <w:r w:rsidRPr="00631FB9">
        <w:rPr>
          <w:sz w:val="16"/>
        </w:rPr>
        <w:t xml:space="preserve"> dominated </w:t>
      </w:r>
      <w:r w:rsidRPr="00734867">
        <w:rPr>
          <w:rStyle w:val="StyleUnderline"/>
          <w:highlight w:val="yellow"/>
        </w:rPr>
        <w:t>individual</w:t>
      </w:r>
      <w:r w:rsidRPr="00631FB9">
        <w:rPr>
          <w:rStyle w:val="StyleUnderline"/>
        </w:rPr>
        <w:t xml:space="preserve"> bureaucrat</w:t>
      </w:r>
      <w:r w:rsidRPr="00734867">
        <w:rPr>
          <w:rStyle w:val="StyleUnderline"/>
          <w:highlight w:val="yellow"/>
        </w:rPr>
        <w:t>s into a collective</w:t>
      </w:r>
      <w:r w:rsidRPr="00631FB9">
        <w:rPr>
          <w:sz w:val="16"/>
        </w:rPr>
        <w:t xml:space="preserve">, </w:t>
      </w:r>
      <w:r w:rsidRPr="00734867">
        <w:rPr>
          <w:rStyle w:val="Emphasis"/>
          <w:highlight w:val="yellow"/>
        </w:rPr>
        <w:t>insurgent</w:t>
      </w:r>
      <w:r w:rsidRPr="00631FB9">
        <w:rPr>
          <w:sz w:val="16"/>
        </w:rPr>
        <w:t xml:space="preserve"> </w:t>
      </w:r>
      <w:r w:rsidRPr="00FA36B6">
        <w:rPr>
          <w:rStyle w:val="StyleUnderline"/>
        </w:rPr>
        <w:t xml:space="preserve">political </w:t>
      </w:r>
      <w:r w:rsidRPr="00734867">
        <w:rPr>
          <w:rStyle w:val="StyleUnderline"/>
          <w:highlight w:val="yellow"/>
        </w:rPr>
        <w:t>subject</w:t>
      </w:r>
      <w:r w:rsidRPr="00631FB9">
        <w:rPr>
          <w:sz w:val="16"/>
        </w:rPr>
        <w:t>.</w:t>
      </w:r>
    </w:p>
    <w:p w14:paraId="00325B0E" w14:textId="77777777" w:rsidR="00C61E10" w:rsidRPr="003345E9" w:rsidRDefault="00C61E10" w:rsidP="00C61E10">
      <w:pPr>
        <w:rPr>
          <w:rStyle w:val="Heading4Char"/>
        </w:rPr>
      </w:pPr>
      <w:r w:rsidRPr="00631FB9">
        <w:rPr>
          <w:sz w:val="16"/>
        </w:rPr>
        <w:t xml:space="preserve">Conjunctural Crises Create Opportunities to Advance Insurgent Positioning—Economic, state, and ideological </w:t>
      </w:r>
      <w:r w:rsidRPr="00FA36B6">
        <w:rPr>
          <w:rStyle w:val="StyleUnderline"/>
        </w:rPr>
        <w:t>contradictions</w:t>
      </w:r>
      <w:r w:rsidRPr="00631FB9">
        <w:rPr>
          <w:sz w:val="16"/>
        </w:rPr>
        <w:t xml:space="preserve"> </w:t>
      </w:r>
      <w:r w:rsidRPr="00FA36B6">
        <w:rPr>
          <w:rStyle w:val="Emphasis"/>
        </w:rPr>
        <w:t>conjoin</w:t>
      </w:r>
      <w:r w:rsidRPr="00631FB9">
        <w:rPr>
          <w:sz w:val="16"/>
        </w:rPr>
        <w:t xml:space="preserve"> </w:t>
      </w:r>
      <w:r w:rsidRPr="00FA36B6">
        <w:rPr>
          <w:rStyle w:val="StyleUnderline"/>
        </w:rPr>
        <w:t>to create</w:t>
      </w:r>
      <w:r w:rsidRPr="00631FB9">
        <w:rPr>
          <w:sz w:val="16"/>
        </w:rPr>
        <w:t xml:space="preserve"> large and </w:t>
      </w:r>
      <w:r w:rsidRPr="00FA36B6">
        <w:rPr>
          <w:rStyle w:val="Emphasis"/>
        </w:rPr>
        <w:t>destabilising</w:t>
      </w:r>
      <w:r w:rsidRPr="00631FB9">
        <w:rPr>
          <w:sz w:val="16"/>
        </w:rPr>
        <w:t xml:space="preserve"> </w:t>
      </w:r>
      <w:r w:rsidRPr="00FA36B6">
        <w:rPr>
          <w:rStyle w:val="StyleUnderline"/>
        </w:rPr>
        <w:t>crises</w:t>
      </w:r>
      <w:r w:rsidRPr="00631FB9">
        <w:rPr>
          <w:sz w:val="16"/>
        </w:rPr>
        <w:t xml:space="preserve">. </w:t>
      </w:r>
      <w:r w:rsidRPr="00FA36B6">
        <w:rPr>
          <w:rStyle w:val="StyleUnderline"/>
        </w:rPr>
        <w:t>These</w:t>
      </w:r>
      <w:r w:rsidRPr="00631FB9">
        <w:rPr>
          <w:sz w:val="16"/>
        </w:rPr>
        <w:t xml:space="preserve"> </w:t>
      </w:r>
      <w:r w:rsidRPr="00FA36B6">
        <w:rPr>
          <w:rStyle w:val="Emphasis"/>
        </w:rPr>
        <w:t>challenge</w:t>
      </w:r>
      <w:r w:rsidRPr="00631FB9">
        <w:rPr>
          <w:sz w:val="16"/>
        </w:rPr>
        <w:t xml:space="preserve"> </w:t>
      </w:r>
      <w:r w:rsidRPr="00FA36B6">
        <w:rPr>
          <w:rStyle w:val="StyleUnderline"/>
        </w:rPr>
        <w:t>a regime's</w:t>
      </w:r>
      <w:r w:rsidRPr="00631FB9">
        <w:rPr>
          <w:sz w:val="16"/>
        </w:rPr>
        <w:t xml:space="preserve"> legitimate </w:t>
      </w:r>
      <w:r w:rsidRPr="00631FB9">
        <w:rPr>
          <w:rStyle w:val="Emphasis"/>
        </w:rPr>
        <w:t>authority</w:t>
      </w:r>
      <w:r w:rsidRPr="00631FB9">
        <w:rPr>
          <w:sz w:val="16"/>
        </w:rPr>
        <w:t xml:space="preserve"> </w:t>
      </w:r>
      <w:r w:rsidRPr="00FA36B6">
        <w:rPr>
          <w:rStyle w:val="StyleUnderline"/>
        </w:rPr>
        <w:t>and the</w:t>
      </w:r>
      <w:r w:rsidRPr="00631FB9">
        <w:rPr>
          <w:sz w:val="16"/>
        </w:rPr>
        <w:t xml:space="preserve"> </w:t>
      </w:r>
      <w:r w:rsidRPr="00FA36B6">
        <w:rPr>
          <w:rStyle w:val="Emphasis"/>
        </w:rPr>
        <w:t>abilities</w:t>
      </w:r>
      <w:r w:rsidRPr="00631FB9">
        <w:rPr>
          <w:sz w:val="16"/>
        </w:rPr>
        <w:t xml:space="preserve"> </w:t>
      </w:r>
      <w:r w:rsidRPr="00FA36B6">
        <w:rPr>
          <w:rStyle w:val="StyleUnderline"/>
        </w:rPr>
        <w:t>to sustain</w:t>
      </w:r>
      <w:r w:rsidRPr="00631FB9">
        <w:rPr>
          <w:sz w:val="16"/>
        </w:rPr>
        <w:t xml:space="preserve"> </w:t>
      </w:r>
      <w:r w:rsidRPr="00FA36B6">
        <w:rPr>
          <w:rStyle w:val="Emphasis"/>
        </w:rPr>
        <w:t>consent</w:t>
      </w:r>
      <w:r w:rsidRPr="00631FB9">
        <w:rPr>
          <w:sz w:val="16"/>
        </w:rPr>
        <w:t xml:space="preserve"> </w:t>
      </w:r>
      <w:r w:rsidRPr="00FA36B6">
        <w:rPr>
          <w:rStyle w:val="StyleUnderline"/>
        </w:rPr>
        <w:t>for its</w:t>
      </w:r>
      <w:r w:rsidRPr="00631FB9">
        <w:rPr>
          <w:sz w:val="16"/>
        </w:rPr>
        <w:t xml:space="preserve"> </w:t>
      </w:r>
      <w:r w:rsidRPr="00FA36B6">
        <w:rPr>
          <w:rStyle w:val="Emphasis"/>
        </w:rPr>
        <w:t>rule</w:t>
      </w:r>
      <w:r w:rsidRPr="00631FB9">
        <w:rPr>
          <w:sz w:val="16"/>
        </w:rPr>
        <w:t xml:space="preserve">. Such a conjuncture can motivate authorities to lean on dominated bureaucrats for their expertise and legitimacy to stabilise the order of things. The </w:t>
      </w:r>
      <w:r w:rsidRPr="00734867">
        <w:rPr>
          <w:rStyle w:val="StyleUnderline"/>
          <w:highlight w:val="yellow"/>
        </w:rPr>
        <w:t>shifting</w:t>
      </w:r>
      <w:r w:rsidRPr="00631FB9">
        <w:rPr>
          <w:sz w:val="16"/>
        </w:rPr>
        <w:t xml:space="preserve"> balance of </w:t>
      </w:r>
      <w:r w:rsidRPr="00734867">
        <w:rPr>
          <w:rStyle w:val="StyleUnderline"/>
          <w:highlight w:val="yellow"/>
        </w:rPr>
        <w:t>power presents an</w:t>
      </w:r>
      <w:r w:rsidRPr="00734867">
        <w:rPr>
          <w:sz w:val="16"/>
          <w:highlight w:val="yellow"/>
        </w:rPr>
        <w:t xml:space="preserve"> </w:t>
      </w:r>
      <w:r w:rsidRPr="00734867">
        <w:rPr>
          <w:rStyle w:val="Emphasis"/>
          <w:highlight w:val="yellow"/>
        </w:rPr>
        <w:t>opportunity</w:t>
      </w:r>
      <w:r w:rsidRPr="00734867">
        <w:rPr>
          <w:sz w:val="16"/>
          <w:highlight w:val="yellow"/>
        </w:rPr>
        <w:t xml:space="preserve"> </w:t>
      </w:r>
      <w:r w:rsidRPr="00734867">
        <w:rPr>
          <w:rStyle w:val="StyleUnderline"/>
          <w:highlight w:val="yellow"/>
        </w:rPr>
        <w:t>for</w:t>
      </w:r>
      <w:r w:rsidRPr="00631FB9">
        <w:rPr>
          <w:rStyle w:val="StyleUnderline"/>
        </w:rPr>
        <w:t xml:space="preserve"> insurgent bureaucrats to</w:t>
      </w:r>
      <w:r w:rsidRPr="00631FB9">
        <w:rPr>
          <w:sz w:val="16"/>
        </w:rPr>
        <w:t xml:space="preserve"> advance their positioning in the field and </w:t>
      </w:r>
      <w:r w:rsidRPr="00631FB9">
        <w:rPr>
          <w:rStyle w:val="StyleUnderline"/>
        </w:rPr>
        <w:t>pursue</w:t>
      </w:r>
      <w:r w:rsidRPr="00631FB9">
        <w:rPr>
          <w:sz w:val="16"/>
        </w:rPr>
        <w:t xml:space="preserve"> </w:t>
      </w:r>
      <w:r w:rsidRPr="00734867">
        <w:rPr>
          <w:rStyle w:val="Emphasis"/>
          <w:highlight w:val="yellow"/>
        </w:rPr>
        <w:t>transformative</w:t>
      </w:r>
      <w:r w:rsidRPr="00734867">
        <w:rPr>
          <w:sz w:val="16"/>
          <w:highlight w:val="yellow"/>
        </w:rPr>
        <w:t xml:space="preserve"> </w:t>
      </w:r>
      <w:r w:rsidRPr="00734867">
        <w:rPr>
          <w:rStyle w:val="StyleUnderline"/>
          <w:highlight w:val="yellow"/>
        </w:rPr>
        <w:t>goals</w:t>
      </w:r>
      <w:r w:rsidRPr="00631FB9">
        <w:rPr>
          <w:sz w:val="16"/>
        </w:rPr>
        <w:t>.</w:t>
      </w:r>
    </w:p>
    <w:p w14:paraId="26DBC948" w14:textId="77777777" w:rsidR="00C61E10" w:rsidRPr="003345E9" w:rsidRDefault="00C61E10" w:rsidP="00C61E10">
      <w:pPr>
        <w:rPr>
          <w:rStyle w:val="Heading4Char"/>
        </w:rPr>
      </w:pPr>
      <w:r w:rsidRPr="00631FB9">
        <w:rPr>
          <w:sz w:val="16"/>
        </w:rPr>
        <w:t>Insurgent Bureaucrats Do Not Act Alone—</w:t>
      </w:r>
      <w:r w:rsidRPr="00631FB9">
        <w:rPr>
          <w:rStyle w:val="Emphasis"/>
        </w:rPr>
        <w:t>Insurgent</w:t>
      </w:r>
      <w:r w:rsidRPr="00631FB9">
        <w:rPr>
          <w:sz w:val="16"/>
        </w:rPr>
        <w:t xml:space="preserve"> </w:t>
      </w:r>
      <w:r w:rsidRPr="00631FB9">
        <w:rPr>
          <w:rStyle w:val="StyleUnderline"/>
        </w:rPr>
        <w:t>social movements build</w:t>
      </w:r>
      <w:r w:rsidRPr="00631FB9">
        <w:rPr>
          <w:sz w:val="16"/>
        </w:rPr>
        <w:t xml:space="preserve"> </w:t>
      </w:r>
      <w:r w:rsidRPr="00631FB9">
        <w:rPr>
          <w:rStyle w:val="Emphasis"/>
        </w:rPr>
        <w:t>hegemony</w:t>
      </w:r>
      <w:r w:rsidRPr="00631FB9">
        <w:rPr>
          <w:sz w:val="16"/>
        </w:rPr>
        <w:t xml:space="preserve"> </w:t>
      </w:r>
      <w:r w:rsidRPr="00631FB9">
        <w:rPr>
          <w:rStyle w:val="StyleUnderline"/>
        </w:rPr>
        <w:t>in civil society and exercise</w:t>
      </w:r>
      <w:r w:rsidRPr="00631FB9">
        <w:rPr>
          <w:sz w:val="16"/>
        </w:rPr>
        <w:t xml:space="preserve"> </w:t>
      </w:r>
      <w:r w:rsidRPr="00631FB9">
        <w:rPr>
          <w:rStyle w:val="Emphasis"/>
        </w:rPr>
        <w:t>pressure</w:t>
      </w:r>
      <w:r w:rsidRPr="00631FB9">
        <w:rPr>
          <w:sz w:val="16"/>
        </w:rPr>
        <w:t xml:space="preserve"> </w:t>
      </w:r>
      <w:r w:rsidRPr="00631FB9">
        <w:rPr>
          <w:rStyle w:val="StyleUnderline"/>
        </w:rPr>
        <w:t>on elected officials from</w:t>
      </w:r>
      <w:r w:rsidRPr="00631FB9">
        <w:rPr>
          <w:sz w:val="16"/>
        </w:rPr>
        <w:t xml:space="preserve"> </w:t>
      </w:r>
      <w:r w:rsidRPr="00631FB9">
        <w:rPr>
          <w:rStyle w:val="Emphasis"/>
        </w:rPr>
        <w:t>that position</w:t>
      </w:r>
      <w:r w:rsidRPr="00631FB9">
        <w:rPr>
          <w:sz w:val="16"/>
        </w:rPr>
        <w:t>, while allied insurgent bureaucrats build hegemony from within the bureaucracy and shift the balance of state power from that position. When insurgents inside and outside the state align in an optimal conjuncture, there is greater likelihood to precipitate a shift in the hegemonic block.</w:t>
      </w:r>
    </w:p>
    <w:p w14:paraId="58C5948A" w14:textId="77777777" w:rsidR="00C61E10" w:rsidRPr="003345E9" w:rsidRDefault="00C61E10" w:rsidP="00C61E10">
      <w:pPr>
        <w:rPr>
          <w:rStyle w:val="Heading4Char"/>
        </w:rPr>
      </w:pPr>
      <w:r w:rsidRPr="00631FB9">
        <w:rPr>
          <w:sz w:val="16"/>
        </w:rPr>
        <w:t xml:space="preserve">Before we start, we want to define core concepts: </w:t>
      </w:r>
      <w:r w:rsidRPr="00734867">
        <w:rPr>
          <w:rStyle w:val="Emphasis"/>
          <w:highlight w:val="yellow"/>
        </w:rPr>
        <w:t>politicisation</w:t>
      </w:r>
      <w:r w:rsidRPr="00631FB9">
        <w:rPr>
          <w:sz w:val="16"/>
        </w:rPr>
        <w:t>, insurgent, and bureaucracy/bureaucrat. First, drawing on the “urban political” literature, we conceive of politic</w:t>
      </w:r>
      <w:r w:rsidRPr="00734867">
        <w:rPr>
          <w:rStyle w:val="StyleUnderline"/>
          <w:highlight w:val="yellow"/>
        </w:rPr>
        <w:t>is</w:t>
      </w:r>
      <w:r w:rsidRPr="00631FB9">
        <w:rPr>
          <w:sz w:val="16"/>
        </w:rPr>
        <w:t xml:space="preserve">ation as </w:t>
      </w:r>
      <w:r w:rsidRPr="00734867">
        <w:rPr>
          <w:rStyle w:val="StyleUnderline"/>
          <w:highlight w:val="yellow"/>
        </w:rPr>
        <w:t>a</w:t>
      </w:r>
      <w:r w:rsidRPr="00631FB9">
        <w:rPr>
          <w:sz w:val="16"/>
        </w:rPr>
        <w:t xml:space="preserve"> </w:t>
      </w:r>
      <w:r w:rsidRPr="00631FB9">
        <w:rPr>
          <w:rStyle w:val="Emphasis"/>
        </w:rPr>
        <w:t>disruptive</w:t>
      </w:r>
      <w:r w:rsidRPr="00631FB9">
        <w:rPr>
          <w:sz w:val="16"/>
        </w:rPr>
        <w:t xml:space="preserve"> </w:t>
      </w:r>
      <w:r w:rsidRPr="00734867">
        <w:rPr>
          <w:rStyle w:val="StyleUnderline"/>
          <w:highlight w:val="yellow"/>
        </w:rPr>
        <w:t>process in which</w:t>
      </w:r>
      <w:r w:rsidRPr="00631FB9">
        <w:rPr>
          <w:rStyle w:val="StyleUnderline"/>
        </w:rPr>
        <w:t xml:space="preserve"> dominated </w:t>
      </w:r>
      <w:r w:rsidRPr="00734867">
        <w:rPr>
          <w:rStyle w:val="StyleUnderline"/>
          <w:highlight w:val="yellow"/>
        </w:rPr>
        <w:t>actors</w:t>
      </w:r>
      <w:r w:rsidRPr="00734867">
        <w:rPr>
          <w:sz w:val="16"/>
          <w:highlight w:val="yellow"/>
        </w:rPr>
        <w:t xml:space="preserve"> </w:t>
      </w:r>
      <w:r w:rsidRPr="00734867">
        <w:rPr>
          <w:rStyle w:val="Emphasis"/>
          <w:highlight w:val="yellow"/>
        </w:rPr>
        <w:t>mobilise</w:t>
      </w:r>
      <w:r w:rsidRPr="00631FB9">
        <w:rPr>
          <w:sz w:val="16"/>
        </w:rPr>
        <w:t xml:space="preserve"> </w:t>
      </w:r>
      <w:r w:rsidRPr="00631FB9">
        <w:rPr>
          <w:rStyle w:val="StyleUnderline"/>
        </w:rPr>
        <w:t>and</w:t>
      </w:r>
      <w:r w:rsidRPr="00631FB9">
        <w:rPr>
          <w:sz w:val="16"/>
        </w:rPr>
        <w:t xml:space="preserve"> </w:t>
      </w:r>
      <w:r w:rsidRPr="00631FB9">
        <w:rPr>
          <w:rStyle w:val="Emphasis"/>
        </w:rPr>
        <w:t>denounce</w:t>
      </w:r>
      <w:r w:rsidRPr="00631FB9">
        <w:rPr>
          <w:sz w:val="16"/>
        </w:rPr>
        <w:t xml:space="preserve"> </w:t>
      </w:r>
      <w:r w:rsidRPr="00631FB9">
        <w:rPr>
          <w:rStyle w:val="StyleUnderline"/>
        </w:rPr>
        <w:t>the order of things</w:t>
      </w:r>
      <w:r w:rsidRPr="00631FB9">
        <w:rPr>
          <w:sz w:val="16"/>
        </w:rPr>
        <w:t xml:space="preserve"> for the denial of equality (Davidson and Iveson 2015; Dikeç 2017; Dikeç and Swyngedouw 2017; Rossi and Enright 2018). Second, the social movement literature defines “insurgents” as subordinate groups that form networks, identities, and an agenda to challenge dominant powers and advance collective goals (McAdam 1982; Tarrow 1998). The term insurgent is used synonymously with “challenger” and has been applied to reformist (e.g. Civil Rights Movement) and radical social movements (e.g. Black Panthers) alike. Third, we draw on Weber's (1978) ideal type of bureaucracy and bureaucrats. The bureaucracy consists of a rationalised hierarchical division of labour that functions to implement the commands of superiors (e.g. elected officials, dictators, court officials) obediently, objectively, and without bias. Bureaucrats work within specialised bureaus or departments and use their specialised skills to fulfil commands. Despite the usefulness of this ideal type, Weber (1978:226) only hints at internal contradictions, leaving us with a static and depoliticised concept of bureaucracy.</w:t>
      </w:r>
    </w:p>
    <w:p w14:paraId="2EE06201" w14:textId="77777777" w:rsidR="00C61E10" w:rsidRPr="003345E9" w:rsidRDefault="00C61E10" w:rsidP="00C61E10">
      <w:pPr>
        <w:rPr>
          <w:rStyle w:val="Heading4Char"/>
        </w:rPr>
      </w:pPr>
      <w:r w:rsidRPr="00631FB9">
        <w:rPr>
          <w:sz w:val="16"/>
        </w:rPr>
        <w:t>We draw on the above formulations to create two new concepts. “</w:t>
      </w:r>
      <w:r w:rsidRPr="00631FB9">
        <w:rPr>
          <w:rStyle w:val="Emphasis"/>
        </w:rPr>
        <w:t>Bureaucratic politicisation</w:t>
      </w:r>
      <w:r w:rsidRPr="00631FB9">
        <w:rPr>
          <w:sz w:val="16"/>
        </w:rPr>
        <w:t xml:space="preserve">” </w:t>
      </w:r>
      <w:r w:rsidRPr="00631FB9">
        <w:rPr>
          <w:rStyle w:val="StyleUnderline"/>
        </w:rPr>
        <w:t>denotes the</w:t>
      </w:r>
      <w:r w:rsidRPr="00631FB9">
        <w:rPr>
          <w:sz w:val="16"/>
        </w:rPr>
        <w:t xml:space="preserve"> </w:t>
      </w:r>
      <w:r w:rsidRPr="00631FB9">
        <w:rPr>
          <w:rStyle w:val="Emphasis"/>
        </w:rPr>
        <w:t>structural conditions</w:t>
      </w:r>
      <w:r w:rsidRPr="00631FB9">
        <w:rPr>
          <w:sz w:val="16"/>
        </w:rPr>
        <w:t xml:space="preserve"> </w:t>
      </w:r>
      <w:r w:rsidRPr="00631FB9">
        <w:rPr>
          <w:rStyle w:val="StyleUnderline"/>
        </w:rPr>
        <w:t>within</w:t>
      </w:r>
      <w:r w:rsidRPr="00631FB9">
        <w:rPr>
          <w:sz w:val="16"/>
        </w:rPr>
        <w:t xml:space="preserve"> rationalised and </w:t>
      </w:r>
      <w:r w:rsidRPr="00631FB9">
        <w:rPr>
          <w:rStyle w:val="StyleUnderline"/>
        </w:rPr>
        <w:t>hierarchical bureaucracies that</w:t>
      </w:r>
      <w:r w:rsidRPr="00631FB9">
        <w:rPr>
          <w:sz w:val="16"/>
        </w:rPr>
        <w:t xml:space="preserve"> </w:t>
      </w:r>
      <w:r w:rsidRPr="00631FB9">
        <w:rPr>
          <w:rStyle w:val="Emphasis"/>
        </w:rPr>
        <w:t>give rise</w:t>
      </w:r>
      <w:r w:rsidRPr="00631FB9">
        <w:rPr>
          <w:sz w:val="16"/>
        </w:rPr>
        <w:t xml:space="preserve"> </w:t>
      </w:r>
      <w:r w:rsidRPr="00631FB9">
        <w:rPr>
          <w:rStyle w:val="StyleUnderline"/>
        </w:rPr>
        <w:t>to</w:t>
      </w:r>
      <w:r w:rsidRPr="00631FB9">
        <w:rPr>
          <w:sz w:val="16"/>
        </w:rPr>
        <w:t xml:space="preserve"> </w:t>
      </w:r>
      <w:r w:rsidRPr="00631FB9">
        <w:rPr>
          <w:rStyle w:val="Emphasis"/>
        </w:rPr>
        <w:t>disruptive</w:t>
      </w:r>
      <w:r w:rsidRPr="00631FB9">
        <w:rPr>
          <w:sz w:val="16"/>
        </w:rPr>
        <w:t xml:space="preserve"> </w:t>
      </w:r>
      <w:r w:rsidRPr="00631FB9">
        <w:rPr>
          <w:rStyle w:val="StyleUnderline"/>
        </w:rPr>
        <w:t>struggles</w:t>
      </w:r>
      <w:r w:rsidRPr="00631FB9">
        <w:rPr>
          <w:sz w:val="16"/>
        </w:rPr>
        <w:t xml:space="preserve"> </w:t>
      </w:r>
      <w:r w:rsidRPr="00631FB9">
        <w:rPr>
          <w:rStyle w:val="Emphasis"/>
        </w:rPr>
        <w:t>spearheaded</w:t>
      </w:r>
      <w:r w:rsidRPr="00631FB9">
        <w:rPr>
          <w:sz w:val="16"/>
        </w:rPr>
        <w:t xml:space="preserve"> </w:t>
      </w:r>
      <w:r w:rsidRPr="00631FB9">
        <w:rPr>
          <w:rStyle w:val="StyleUnderline"/>
        </w:rPr>
        <w:t>by those on the margins</w:t>
      </w:r>
      <w:r w:rsidRPr="00631FB9">
        <w:rPr>
          <w:sz w:val="16"/>
        </w:rPr>
        <w:t xml:space="preserve">. “Insurgent bureaucrat” denotes the formation of an actual politicised group—bound by relations and identity—of government officials mounting a collective challenge to dominant actors, norms, and rules. The two concepts elucidate how </w:t>
      </w:r>
      <w:r w:rsidRPr="00734867">
        <w:rPr>
          <w:rStyle w:val="StyleUnderline"/>
          <w:highlight w:val="yellow"/>
        </w:rPr>
        <w:t>the</w:t>
      </w:r>
      <w:r w:rsidRPr="00631FB9">
        <w:rPr>
          <w:sz w:val="16"/>
        </w:rPr>
        <w:t xml:space="preserve"> “</w:t>
      </w:r>
      <w:r w:rsidRPr="00631FB9">
        <w:rPr>
          <w:rStyle w:val="Emphasis"/>
        </w:rPr>
        <w:t xml:space="preserve">iron </w:t>
      </w:r>
      <w:r w:rsidRPr="00734867">
        <w:rPr>
          <w:rStyle w:val="Emphasis"/>
          <w:highlight w:val="yellow"/>
        </w:rPr>
        <w:t>cage</w:t>
      </w:r>
      <w:r w:rsidRPr="00631FB9">
        <w:rPr>
          <w:sz w:val="16"/>
        </w:rPr>
        <w:t xml:space="preserve">” </w:t>
      </w:r>
      <w:r w:rsidRPr="00734867">
        <w:rPr>
          <w:rStyle w:val="StyleUnderline"/>
          <w:highlight w:val="yellow"/>
        </w:rPr>
        <w:t>of bureaucracy can become a</w:t>
      </w:r>
      <w:r w:rsidRPr="00631FB9">
        <w:rPr>
          <w:sz w:val="16"/>
        </w:rPr>
        <w:t xml:space="preserve"> </w:t>
      </w:r>
      <w:r w:rsidRPr="00631FB9">
        <w:rPr>
          <w:rStyle w:val="Emphasis"/>
        </w:rPr>
        <w:t>dynamic</w:t>
      </w:r>
      <w:r w:rsidRPr="00631FB9">
        <w:rPr>
          <w:sz w:val="16"/>
        </w:rPr>
        <w:t xml:space="preserve"> </w:t>
      </w:r>
      <w:r w:rsidRPr="00734867">
        <w:rPr>
          <w:rStyle w:val="StyleUnderline"/>
          <w:highlight w:val="yellow"/>
        </w:rPr>
        <w:t>field of</w:t>
      </w:r>
      <w:r w:rsidRPr="00631FB9">
        <w:rPr>
          <w:sz w:val="16"/>
        </w:rPr>
        <w:t xml:space="preserve"> </w:t>
      </w:r>
      <w:r w:rsidRPr="00631FB9">
        <w:rPr>
          <w:rStyle w:val="Emphasis"/>
        </w:rPr>
        <w:t>political</w:t>
      </w:r>
      <w:r w:rsidRPr="00631FB9">
        <w:rPr>
          <w:sz w:val="16"/>
        </w:rPr>
        <w:t xml:space="preserve"> contention and </w:t>
      </w:r>
      <w:r w:rsidRPr="00734867">
        <w:rPr>
          <w:rStyle w:val="Emphasis"/>
          <w:highlight w:val="yellow"/>
        </w:rPr>
        <w:t>struggle</w:t>
      </w:r>
      <w:r w:rsidRPr="00631FB9">
        <w:rPr>
          <w:sz w:val="16"/>
        </w:rPr>
        <w:t>.</w:t>
      </w:r>
    </w:p>
    <w:p w14:paraId="711C7B1B" w14:textId="77777777" w:rsidR="00C61E10" w:rsidRPr="003345E9" w:rsidRDefault="00C61E10" w:rsidP="00C61E10">
      <w:pPr>
        <w:pStyle w:val="Heading4"/>
        <w:rPr>
          <w:rStyle w:val="Heading4Char"/>
        </w:rPr>
      </w:pPr>
      <w:r>
        <w:t xml:space="preserve">b) The civil service is </w:t>
      </w:r>
      <w:r>
        <w:rPr>
          <w:u w:val="single"/>
        </w:rPr>
        <w:t>inevitable</w:t>
      </w:r>
      <w:r>
        <w:t xml:space="preserve">. A nonpartisan civil service is </w:t>
      </w:r>
      <w:r>
        <w:rPr>
          <w:u w:val="single"/>
        </w:rPr>
        <w:t>clearly</w:t>
      </w:r>
      <w:r>
        <w:t xml:space="preserve"> preferable to one filled with </w:t>
      </w:r>
      <w:r>
        <w:rPr>
          <w:u w:val="single"/>
        </w:rPr>
        <w:t>Trump’s cronies</w:t>
      </w:r>
      <w:r>
        <w:t xml:space="preserve">. </w:t>
      </w:r>
    </w:p>
    <w:p w14:paraId="6CABA43B" w14:textId="77777777" w:rsidR="00C61E10" w:rsidRPr="003345E9" w:rsidRDefault="00C61E10" w:rsidP="00C61E10">
      <w:pPr>
        <w:pStyle w:val="Heading4"/>
        <w:rPr>
          <w:rStyle w:val="Heading4Char"/>
        </w:rPr>
      </w:pPr>
      <w:r>
        <w:t xml:space="preserve">c) Bureaucracy is </w:t>
      </w:r>
      <w:r>
        <w:rPr>
          <w:u w:val="single"/>
        </w:rPr>
        <w:t>good</w:t>
      </w:r>
      <w:r>
        <w:t xml:space="preserve"> and far better than any </w:t>
      </w:r>
      <w:r>
        <w:rPr>
          <w:u w:val="single"/>
        </w:rPr>
        <w:t>alternative</w:t>
      </w:r>
      <w:r>
        <w:t>.</w:t>
      </w:r>
    </w:p>
    <w:p w14:paraId="0FC85B28" w14:textId="77777777" w:rsidR="00C61E10" w:rsidRPr="003345E9" w:rsidRDefault="00C61E10" w:rsidP="00C61E10">
      <w:pPr>
        <w:rPr>
          <w:rStyle w:val="Heading4Char"/>
        </w:rPr>
      </w:pPr>
      <w:r>
        <w:t xml:space="preserve">George </w:t>
      </w:r>
      <w:r w:rsidRPr="00FA36B6">
        <w:rPr>
          <w:rStyle w:val="Style13ptBold"/>
        </w:rPr>
        <w:t>Dillard 25</w:t>
      </w:r>
      <w:r>
        <w:t>. Historian. "Two Cheers for Bureaucracy." World History. 4-23-2025. worldhistory.medium.com/two-cheers-for-bureaucracy-f81d8e248c71</w:t>
      </w:r>
    </w:p>
    <w:p w14:paraId="145DBA6B" w14:textId="77777777" w:rsidR="00C61E10" w:rsidRPr="003345E9" w:rsidRDefault="00C61E10" w:rsidP="00C61E10">
      <w:pPr>
        <w:rPr>
          <w:rStyle w:val="Heading4Char"/>
        </w:rPr>
      </w:pPr>
      <w:r w:rsidRPr="00734867">
        <w:rPr>
          <w:rStyle w:val="StyleUnderline"/>
          <w:highlight w:val="yellow"/>
        </w:rPr>
        <w:t>Bureaucracies</w:t>
      </w:r>
      <w:r w:rsidRPr="00631FB9">
        <w:rPr>
          <w:sz w:val="16"/>
        </w:rPr>
        <w:t xml:space="preserve"> also </w:t>
      </w:r>
      <w:r w:rsidRPr="00734867">
        <w:rPr>
          <w:rStyle w:val="Emphasis"/>
          <w:highlight w:val="yellow"/>
        </w:rPr>
        <w:t>limit</w:t>
      </w:r>
      <w:r w:rsidRPr="00734867">
        <w:rPr>
          <w:sz w:val="16"/>
          <w:highlight w:val="yellow"/>
        </w:rPr>
        <w:t xml:space="preserve"> </w:t>
      </w:r>
      <w:r w:rsidRPr="00734867">
        <w:rPr>
          <w:rStyle w:val="StyleUnderline"/>
          <w:highlight w:val="yellow"/>
        </w:rPr>
        <w:t>favoritism</w:t>
      </w:r>
      <w:r w:rsidRPr="00631FB9">
        <w:rPr>
          <w:rStyle w:val="StyleUnderline"/>
        </w:rPr>
        <w:t xml:space="preserve"> and encourage</w:t>
      </w:r>
      <w:r w:rsidRPr="00631FB9">
        <w:rPr>
          <w:sz w:val="16"/>
        </w:rPr>
        <w:t xml:space="preserve"> </w:t>
      </w:r>
      <w:r w:rsidRPr="00631FB9">
        <w:rPr>
          <w:rStyle w:val="Emphasis"/>
        </w:rPr>
        <w:t>meritocracy</w:t>
      </w:r>
      <w:r w:rsidRPr="00631FB9">
        <w:rPr>
          <w:sz w:val="16"/>
        </w:rPr>
        <w:t>. The most famous example of this is the Chinese government, which ran one of the world’s largest and most populous empires for the better part of two millennia. The system, established during the Han Dynasty, was designed to elevate the most skillful Confucian scholars to positions of power and prestige.</w:t>
      </w:r>
    </w:p>
    <w:p w14:paraId="6AC546C7" w14:textId="77777777" w:rsidR="00C61E10" w:rsidRPr="003345E9" w:rsidRDefault="00C61E10" w:rsidP="00C61E10">
      <w:pPr>
        <w:rPr>
          <w:rStyle w:val="Heading4Char"/>
        </w:rPr>
      </w:pPr>
      <w:r w:rsidRPr="00631FB9">
        <w:rPr>
          <w:sz w:val="16"/>
        </w:rPr>
        <w:t xml:space="preserve">By the medieval period, Chinese emperors established an examination system select the very best scholars for the most important jobs. The curriculum emphasized Confucian principles like benevolence and virtue to ensure that the emperor would be surrounded by men with a strong ethical background. </w:t>
      </w:r>
      <w:r w:rsidRPr="00734867">
        <w:rPr>
          <w:rStyle w:val="StyleUnderline"/>
          <w:highlight w:val="yellow"/>
        </w:rPr>
        <w:t>This</w:t>
      </w:r>
      <w:r w:rsidRPr="00631FB9">
        <w:rPr>
          <w:sz w:val="16"/>
        </w:rPr>
        <w:t xml:space="preserve">, at least in theory, </w:t>
      </w:r>
      <w:r w:rsidRPr="00734867">
        <w:rPr>
          <w:rStyle w:val="StyleUnderline"/>
          <w:highlight w:val="yellow"/>
        </w:rPr>
        <w:t>prevented</w:t>
      </w:r>
      <w:r w:rsidRPr="00631FB9">
        <w:rPr>
          <w:sz w:val="16"/>
        </w:rPr>
        <w:t xml:space="preserve"> </w:t>
      </w:r>
      <w:r w:rsidRPr="00631FB9">
        <w:rPr>
          <w:rStyle w:val="Emphasis"/>
        </w:rPr>
        <w:t>wealthy</w:t>
      </w:r>
      <w:r w:rsidRPr="00631FB9">
        <w:rPr>
          <w:sz w:val="16"/>
        </w:rPr>
        <w:t xml:space="preserve"> and powerful </w:t>
      </w:r>
      <w:r w:rsidRPr="00631FB9">
        <w:rPr>
          <w:rStyle w:val="StyleUnderline"/>
        </w:rPr>
        <w:t>families from installing</w:t>
      </w:r>
      <w:r w:rsidRPr="00631FB9">
        <w:rPr>
          <w:sz w:val="16"/>
        </w:rPr>
        <w:t xml:space="preserve"> their </w:t>
      </w:r>
      <w:r w:rsidRPr="00734867">
        <w:rPr>
          <w:rStyle w:val="Emphasis"/>
          <w:highlight w:val="yellow"/>
        </w:rPr>
        <w:t>mediocre</w:t>
      </w:r>
      <w:r w:rsidRPr="00631FB9">
        <w:rPr>
          <w:rStyle w:val="Emphasis"/>
        </w:rPr>
        <w:t xml:space="preserve"> sons</w:t>
      </w:r>
      <w:r w:rsidRPr="00631FB9">
        <w:rPr>
          <w:sz w:val="16"/>
        </w:rPr>
        <w:t xml:space="preserve"> </w:t>
      </w:r>
      <w:r w:rsidRPr="00631FB9">
        <w:rPr>
          <w:rStyle w:val="StyleUnderline"/>
        </w:rPr>
        <w:t xml:space="preserve">in </w:t>
      </w:r>
      <w:r w:rsidRPr="00734867">
        <w:rPr>
          <w:rStyle w:val="StyleUnderline"/>
          <w:highlight w:val="yellow"/>
        </w:rPr>
        <w:t>high offices</w:t>
      </w:r>
      <w:r w:rsidRPr="00631FB9">
        <w:rPr>
          <w:sz w:val="16"/>
        </w:rPr>
        <w:t xml:space="preserve"> and made sure that the emperor was surrounded by the most learned advisors possible.</w:t>
      </w:r>
    </w:p>
    <w:p w14:paraId="2D392B11" w14:textId="77777777" w:rsidR="00C61E10" w:rsidRPr="003345E9" w:rsidRDefault="00C61E10" w:rsidP="00C61E10">
      <w:pPr>
        <w:rPr>
          <w:rStyle w:val="Heading4Char"/>
        </w:rPr>
      </w:pPr>
      <w:r w:rsidRPr="00631FB9">
        <w:rPr>
          <w:sz w:val="16"/>
        </w:rPr>
        <w:t xml:space="preserve">China has never had a democratic tradition, but its bureaucracy served some of the same purposes. </w:t>
      </w:r>
      <w:r w:rsidRPr="00631FB9">
        <w:rPr>
          <w:rStyle w:val="StyleUnderline"/>
        </w:rPr>
        <w:t>Officials</w:t>
      </w:r>
      <w:r w:rsidRPr="00631FB9">
        <w:rPr>
          <w:sz w:val="16"/>
        </w:rPr>
        <w:t xml:space="preserve"> were an important source of advice to emperors, and often </w:t>
      </w:r>
      <w:r w:rsidRPr="00631FB9">
        <w:rPr>
          <w:rStyle w:val="StyleUnderline"/>
        </w:rPr>
        <w:t>served as a</w:t>
      </w:r>
      <w:r w:rsidRPr="00631FB9">
        <w:rPr>
          <w:sz w:val="16"/>
        </w:rPr>
        <w:t xml:space="preserve"> </w:t>
      </w:r>
      <w:r w:rsidRPr="00631FB9">
        <w:rPr>
          <w:rStyle w:val="Emphasis"/>
        </w:rPr>
        <w:t>check</w:t>
      </w:r>
      <w:r w:rsidRPr="00631FB9">
        <w:rPr>
          <w:sz w:val="16"/>
        </w:rPr>
        <w:t xml:space="preserve"> </w:t>
      </w:r>
      <w:r w:rsidRPr="00631FB9">
        <w:rPr>
          <w:rStyle w:val="StyleUnderline"/>
        </w:rPr>
        <w:t>on rulers’</w:t>
      </w:r>
      <w:r w:rsidRPr="00631FB9">
        <w:rPr>
          <w:sz w:val="16"/>
        </w:rPr>
        <w:t xml:space="preserve"> </w:t>
      </w:r>
      <w:r w:rsidRPr="00631FB9">
        <w:rPr>
          <w:rStyle w:val="Emphasis"/>
        </w:rPr>
        <w:t>more despotic</w:t>
      </w:r>
      <w:r w:rsidRPr="00631FB9">
        <w:rPr>
          <w:sz w:val="16"/>
        </w:rPr>
        <w:t xml:space="preserve"> </w:t>
      </w:r>
      <w:r w:rsidRPr="00631FB9">
        <w:rPr>
          <w:rStyle w:val="StyleUnderline"/>
        </w:rPr>
        <w:t>tendencies</w:t>
      </w:r>
      <w:r w:rsidRPr="00631FB9">
        <w:rPr>
          <w:sz w:val="16"/>
        </w:rPr>
        <w:t>. These Confucian officials, whose ranks did not change from emperor to emperor, served as a body of permanent knowledge to help inform and guide leaders who knew less than their advisors.</w:t>
      </w:r>
    </w:p>
    <w:p w14:paraId="0535FEE0" w14:textId="77777777" w:rsidR="00C61E10" w:rsidRPr="003345E9" w:rsidRDefault="00C61E10" w:rsidP="00C61E10">
      <w:pPr>
        <w:rPr>
          <w:rStyle w:val="Heading4Char"/>
        </w:rPr>
      </w:pPr>
      <w:r w:rsidRPr="00631FB9">
        <w:rPr>
          <w:sz w:val="16"/>
        </w:rPr>
        <w:t xml:space="preserve">Other bureaucracies in history have served a similar purpose, insulating important government functions from the whims of an individual leader. Take the Environmental Protection Agency, a bureaucracy established in the 1970s to, well, protect the environment. </w:t>
      </w:r>
      <w:r w:rsidRPr="00734867">
        <w:rPr>
          <w:rStyle w:val="Emphasis"/>
          <w:highlight w:val="yellow"/>
        </w:rPr>
        <w:t>Republican</w:t>
      </w:r>
      <w:r w:rsidRPr="00631FB9">
        <w:rPr>
          <w:sz w:val="16"/>
        </w:rPr>
        <w:t xml:space="preserve"> president</w:t>
      </w:r>
      <w:r w:rsidRPr="00734867">
        <w:rPr>
          <w:rStyle w:val="Emphasis"/>
          <w:highlight w:val="yellow"/>
        </w:rPr>
        <w:t>s</w:t>
      </w:r>
      <w:r w:rsidRPr="00631FB9">
        <w:rPr>
          <w:sz w:val="16"/>
        </w:rPr>
        <w:t xml:space="preserve"> </w:t>
      </w:r>
      <w:r w:rsidRPr="00631FB9">
        <w:rPr>
          <w:rStyle w:val="StyleUnderline"/>
        </w:rPr>
        <w:t>like</w:t>
      </w:r>
      <w:r w:rsidRPr="00631FB9">
        <w:rPr>
          <w:sz w:val="16"/>
        </w:rPr>
        <w:t xml:space="preserve"> Ronald </w:t>
      </w:r>
      <w:r w:rsidRPr="00631FB9">
        <w:rPr>
          <w:rStyle w:val="StyleUnderline"/>
        </w:rPr>
        <w:t>Reagan and</w:t>
      </w:r>
      <w:r w:rsidRPr="00631FB9">
        <w:rPr>
          <w:sz w:val="16"/>
        </w:rPr>
        <w:t xml:space="preserve"> Donald </w:t>
      </w:r>
      <w:r w:rsidRPr="00631FB9">
        <w:rPr>
          <w:rStyle w:val="StyleUnderline"/>
        </w:rPr>
        <w:t xml:space="preserve">Trump have </w:t>
      </w:r>
      <w:r w:rsidRPr="00734867">
        <w:rPr>
          <w:rStyle w:val="StyleUnderline"/>
          <w:highlight w:val="yellow"/>
        </w:rPr>
        <w:t>tried to</w:t>
      </w:r>
      <w:r w:rsidRPr="00734867">
        <w:rPr>
          <w:sz w:val="16"/>
          <w:highlight w:val="yellow"/>
        </w:rPr>
        <w:t xml:space="preserve"> </w:t>
      </w:r>
      <w:r w:rsidRPr="00734867">
        <w:rPr>
          <w:rStyle w:val="Emphasis"/>
          <w:highlight w:val="yellow"/>
        </w:rPr>
        <w:t>undermine</w:t>
      </w:r>
      <w:r w:rsidRPr="00734867">
        <w:rPr>
          <w:sz w:val="16"/>
          <w:highlight w:val="yellow"/>
        </w:rPr>
        <w:t xml:space="preserve"> </w:t>
      </w:r>
      <w:r w:rsidRPr="00734867">
        <w:rPr>
          <w:rStyle w:val="StyleUnderline"/>
          <w:highlight w:val="yellow"/>
        </w:rPr>
        <w:t>the EPA</w:t>
      </w:r>
      <w:r w:rsidRPr="00631FB9">
        <w:rPr>
          <w:rStyle w:val="StyleUnderline"/>
        </w:rPr>
        <w:t>’s core functions by appointing</w:t>
      </w:r>
      <w:r w:rsidRPr="00631FB9">
        <w:rPr>
          <w:sz w:val="16"/>
        </w:rPr>
        <w:t xml:space="preserve"> </w:t>
      </w:r>
      <w:r w:rsidRPr="00631FB9">
        <w:rPr>
          <w:rStyle w:val="Emphasis"/>
        </w:rPr>
        <w:t>administrators</w:t>
      </w:r>
      <w:r w:rsidRPr="00631FB9">
        <w:rPr>
          <w:sz w:val="16"/>
        </w:rPr>
        <w:t xml:space="preserve"> </w:t>
      </w:r>
      <w:r w:rsidRPr="00631FB9">
        <w:rPr>
          <w:rStyle w:val="StyleUnderline"/>
        </w:rPr>
        <w:t>who were</w:t>
      </w:r>
      <w:r w:rsidRPr="00631FB9">
        <w:rPr>
          <w:sz w:val="16"/>
        </w:rPr>
        <w:t xml:space="preserve"> </w:t>
      </w:r>
      <w:r w:rsidRPr="00631FB9">
        <w:rPr>
          <w:rStyle w:val="Emphasis"/>
        </w:rPr>
        <w:t>openly hostile</w:t>
      </w:r>
      <w:r w:rsidRPr="00631FB9">
        <w:rPr>
          <w:sz w:val="16"/>
        </w:rPr>
        <w:t xml:space="preserve"> </w:t>
      </w:r>
      <w:r w:rsidRPr="00631FB9">
        <w:rPr>
          <w:rStyle w:val="StyleUnderline"/>
        </w:rPr>
        <w:t>to its mission</w:t>
      </w:r>
      <w:r w:rsidRPr="00631FB9">
        <w:rPr>
          <w:sz w:val="16"/>
        </w:rPr>
        <w:t xml:space="preserve"> and giving orders that contradicted the very purpose of the agency. </w:t>
      </w:r>
      <w:r w:rsidRPr="00631FB9">
        <w:rPr>
          <w:rStyle w:val="StyleUnderline"/>
        </w:rPr>
        <w:t>The</w:t>
      </w:r>
      <w:r w:rsidRPr="00631FB9">
        <w:rPr>
          <w:sz w:val="16"/>
        </w:rPr>
        <w:t xml:space="preserve"> </w:t>
      </w:r>
      <w:r w:rsidRPr="00631FB9">
        <w:rPr>
          <w:rStyle w:val="Emphasis"/>
        </w:rPr>
        <w:t>bureaucracy</w:t>
      </w:r>
      <w:r w:rsidRPr="00631FB9">
        <w:rPr>
          <w:sz w:val="16"/>
        </w:rPr>
        <w:t xml:space="preserve"> at the EPA </w:t>
      </w:r>
      <w:r w:rsidRPr="00631FB9">
        <w:rPr>
          <w:rStyle w:val="StyleUnderline"/>
        </w:rPr>
        <w:t>has</w:t>
      </w:r>
      <w:r w:rsidRPr="00631FB9">
        <w:rPr>
          <w:sz w:val="16"/>
        </w:rPr>
        <w:t xml:space="preserve">, at least so far, </w:t>
      </w:r>
      <w:r w:rsidRPr="00631FB9">
        <w:rPr>
          <w:rStyle w:val="StyleUnderline"/>
        </w:rPr>
        <w:t>been able to</w:t>
      </w:r>
      <w:r w:rsidRPr="00631FB9">
        <w:rPr>
          <w:sz w:val="16"/>
        </w:rPr>
        <w:t xml:space="preserve"> </w:t>
      </w:r>
      <w:r w:rsidRPr="00631FB9">
        <w:rPr>
          <w:rStyle w:val="Emphasis"/>
        </w:rPr>
        <w:t>keep performing</w:t>
      </w:r>
      <w:r w:rsidRPr="00631FB9">
        <w:rPr>
          <w:sz w:val="16"/>
        </w:rPr>
        <w:t xml:space="preserve"> </w:t>
      </w:r>
      <w:r w:rsidRPr="00631FB9">
        <w:rPr>
          <w:rStyle w:val="StyleUnderline"/>
        </w:rPr>
        <w:t>its core missions</w:t>
      </w:r>
      <w:r w:rsidRPr="00631FB9">
        <w:rPr>
          <w:sz w:val="16"/>
        </w:rPr>
        <w:t>.</w:t>
      </w:r>
    </w:p>
    <w:p w14:paraId="037F86BC" w14:textId="77777777" w:rsidR="00C61E10" w:rsidRPr="003345E9" w:rsidRDefault="00C61E10" w:rsidP="00C61E10">
      <w:pPr>
        <w:rPr>
          <w:rStyle w:val="Heading4Char"/>
        </w:rPr>
      </w:pPr>
      <w:r w:rsidRPr="00631FB9">
        <w:rPr>
          <w:rStyle w:val="StyleUnderline"/>
        </w:rPr>
        <w:t>Bureaucracies</w:t>
      </w:r>
      <w:r w:rsidRPr="00631FB9">
        <w:rPr>
          <w:sz w:val="16"/>
        </w:rPr>
        <w:t xml:space="preserve"> also </w:t>
      </w:r>
      <w:r w:rsidRPr="00631FB9">
        <w:rPr>
          <w:rStyle w:val="Emphasis"/>
        </w:rPr>
        <w:t>shelter</w:t>
      </w:r>
      <w:r w:rsidRPr="00631FB9">
        <w:rPr>
          <w:sz w:val="16"/>
        </w:rPr>
        <w:t xml:space="preserve"> </w:t>
      </w:r>
      <w:r w:rsidRPr="00631FB9">
        <w:rPr>
          <w:rStyle w:val="StyleUnderline"/>
        </w:rPr>
        <w:t>important functions from the</w:t>
      </w:r>
      <w:r w:rsidRPr="00631FB9">
        <w:rPr>
          <w:sz w:val="16"/>
        </w:rPr>
        <w:t xml:space="preserve"> </w:t>
      </w:r>
      <w:r w:rsidRPr="00631FB9">
        <w:rPr>
          <w:rStyle w:val="Emphasis"/>
        </w:rPr>
        <w:t>shifting winds</w:t>
      </w:r>
      <w:r w:rsidRPr="00631FB9">
        <w:rPr>
          <w:sz w:val="16"/>
        </w:rPr>
        <w:t xml:space="preserve"> </w:t>
      </w:r>
      <w:r w:rsidRPr="00631FB9">
        <w:rPr>
          <w:rStyle w:val="StyleUnderline"/>
        </w:rPr>
        <w:t>of public opinion</w:t>
      </w:r>
      <w:r w:rsidRPr="00631FB9">
        <w:rPr>
          <w:sz w:val="16"/>
        </w:rPr>
        <w:t xml:space="preserve">. Progressives like Theodore Roosevelt and Woodrow Wilson believed in establishing a government run by trained public servants, who would use their expertise to answer complex problems on behalf of the public. They understood that there were limits to the democratic project. </w:t>
      </w:r>
      <w:r w:rsidRPr="00631FB9">
        <w:rPr>
          <w:rStyle w:val="StyleUnderline"/>
        </w:rPr>
        <w:t>Ordinary voters</w:t>
      </w:r>
      <w:r w:rsidRPr="00631FB9">
        <w:rPr>
          <w:sz w:val="16"/>
        </w:rPr>
        <w:t xml:space="preserve"> </w:t>
      </w:r>
      <w:r w:rsidRPr="00631FB9">
        <w:rPr>
          <w:rStyle w:val="Emphasis"/>
        </w:rPr>
        <w:t>wouldn’t</w:t>
      </w:r>
      <w:r w:rsidRPr="00631FB9">
        <w:rPr>
          <w:sz w:val="16"/>
        </w:rPr>
        <w:t xml:space="preserve"> </w:t>
      </w:r>
      <w:r w:rsidRPr="00631FB9">
        <w:rPr>
          <w:rStyle w:val="StyleUnderline"/>
        </w:rPr>
        <w:t>necessarily have</w:t>
      </w:r>
      <w:r w:rsidRPr="00631FB9">
        <w:rPr>
          <w:sz w:val="16"/>
        </w:rPr>
        <w:t xml:space="preserve"> </w:t>
      </w:r>
      <w:r w:rsidRPr="00631FB9">
        <w:rPr>
          <w:rStyle w:val="Emphasis"/>
        </w:rPr>
        <w:t>informed opinions</w:t>
      </w:r>
      <w:r w:rsidRPr="00631FB9">
        <w:rPr>
          <w:sz w:val="16"/>
        </w:rPr>
        <w:t xml:space="preserve"> </w:t>
      </w:r>
      <w:r w:rsidRPr="00631FB9">
        <w:rPr>
          <w:rStyle w:val="StyleUnderline"/>
        </w:rPr>
        <w:t>on complex issues</w:t>
      </w:r>
      <w:r w:rsidRPr="00631FB9">
        <w:rPr>
          <w:sz w:val="16"/>
        </w:rPr>
        <w:t xml:space="preserve"> like food safety or banking regulation. In circumstances like these, it was best to leave the decisions to the experts.</w:t>
      </w:r>
    </w:p>
    <w:p w14:paraId="4E6085FB" w14:textId="77777777" w:rsidR="00C61E10" w:rsidRPr="003345E9" w:rsidRDefault="00C61E10" w:rsidP="00C61E10">
      <w:pPr>
        <w:rPr>
          <w:rStyle w:val="Heading4Char"/>
        </w:rPr>
      </w:pPr>
      <w:r w:rsidRPr="00631FB9">
        <w:rPr>
          <w:sz w:val="16"/>
        </w:rPr>
        <w:t>Though some people criticize bureaucracy for being impersonal, in many ways that’s exactly the point. Max Weber wrote that the more mature a bureaucracy becomes, “the more completely it succeeds in eliminating from official business…all purely personal, irrational, and emotional elements.” Political scientist Douglas Amy sings the praises of impersonal bureaucracy:</w:t>
      </w:r>
    </w:p>
    <w:p w14:paraId="6800C40D" w14:textId="77777777" w:rsidR="00C61E10" w:rsidRPr="003345E9" w:rsidRDefault="00C61E10" w:rsidP="00C61E10">
      <w:pPr>
        <w:ind w:left="720"/>
        <w:rPr>
          <w:rStyle w:val="Heading4Char"/>
        </w:rPr>
      </w:pPr>
      <w:r w:rsidRPr="00631FB9">
        <w:rPr>
          <w:sz w:val="16"/>
        </w:rPr>
        <w:t xml:space="preserve">It is true that </w:t>
      </w:r>
      <w:r w:rsidRPr="00734867">
        <w:rPr>
          <w:rStyle w:val="StyleUnderline"/>
          <w:highlight w:val="yellow"/>
        </w:rPr>
        <w:t>bureaucrats’</w:t>
      </w:r>
      <w:r w:rsidRPr="00734867">
        <w:rPr>
          <w:sz w:val="16"/>
          <w:highlight w:val="yellow"/>
        </w:rPr>
        <w:t xml:space="preserve"> </w:t>
      </w:r>
      <w:r w:rsidRPr="00734867">
        <w:rPr>
          <w:rStyle w:val="Emphasis"/>
          <w:highlight w:val="yellow"/>
        </w:rPr>
        <w:t>treatment</w:t>
      </w:r>
      <w:r w:rsidRPr="00631FB9">
        <w:rPr>
          <w:sz w:val="16"/>
        </w:rPr>
        <w:t xml:space="preserve"> of us is often </w:t>
      </w:r>
      <w:r w:rsidRPr="00631FB9">
        <w:rPr>
          <w:rStyle w:val="StyleUnderline"/>
        </w:rPr>
        <w:t>based on</w:t>
      </w:r>
      <w:r w:rsidRPr="00631FB9">
        <w:rPr>
          <w:sz w:val="16"/>
        </w:rPr>
        <w:t xml:space="preserve"> </w:t>
      </w:r>
      <w:r w:rsidRPr="00631FB9">
        <w:rPr>
          <w:rStyle w:val="Emphasis"/>
        </w:rPr>
        <w:t>general rules</w:t>
      </w:r>
      <w:r w:rsidRPr="00631FB9">
        <w:rPr>
          <w:sz w:val="16"/>
        </w:rPr>
        <w:t xml:space="preserve"> and policies, rather than who we are as individuals. But what we fail to see is that this </w:t>
      </w:r>
      <w:r w:rsidRPr="00734867">
        <w:rPr>
          <w:rStyle w:val="StyleUnderline"/>
          <w:highlight w:val="yellow"/>
        </w:rPr>
        <w:t>is</w:t>
      </w:r>
      <w:r w:rsidRPr="00631FB9">
        <w:rPr>
          <w:sz w:val="16"/>
        </w:rPr>
        <w:t xml:space="preserve"> actually a </w:t>
      </w:r>
      <w:r w:rsidRPr="00734867">
        <w:rPr>
          <w:rStyle w:val="Emphasis"/>
          <w:highlight w:val="yellow"/>
        </w:rPr>
        <w:t>good</w:t>
      </w:r>
      <w:r w:rsidRPr="00631FB9">
        <w:rPr>
          <w:sz w:val="16"/>
        </w:rPr>
        <w:t xml:space="preserve"> thing. We should want bureaucrats to not treat people as individuals. </w:t>
      </w:r>
      <w:r w:rsidRPr="00631FB9">
        <w:rPr>
          <w:rStyle w:val="StyleUnderline"/>
        </w:rPr>
        <w:t>Treating everyone the</w:t>
      </w:r>
      <w:r w:rsidRPr="00631FB9">
        <w:rPr>
          <w:sz w:val="16"/>
        </w:rPr>
        <w:t xml:space="preserve"> </w:t>
      </w:r>
      <w:r w:rsidRPr="00631FB9">
        <w:rPr>
          <w:rStyle w:val="Emphasis"/>
        </w:rPr>
        <w:t>same</w:t>
      </w:r>
      <w:r w:rsidRPr="00631FB9">
        <w:rPr>
          <w:sz w:val="16"/>
        </w:rPr>
        <w:t xml:space="preserve"> </w:t>
      </w:r>
      <w:r w:rsidRPr="00631FB9">
        <w:rPr>
          <w:rStyle w:val="StyleUnderline"/>
        </w:rPr>
        <w:t>is in</w:t>
      </w:r>
      <w:r w:rsidRPr="00631FB9">
        <w:rPr>
          <w:sz w:val="16"/>
        </w:rPr>
        <w:t xml:space="preserve"> the public interest — and often in </w:t>
      </w:r>
      <w:r w:rsidRPr="00631FB9">
        <w:rPr>
          <w:rStyle w:val="StyleUnderline"/>
        </w:rPr>
        <w:t>our</w:t>
      </w:r>
      <w:r w:rsidRPr="00631FB9">
        <w:rPr>
          <w:sz w:val="16"/>
        </w:rPr>
        <w:t xml:space="preserve"> </w:t>
      </w:r>
      <w:r w:rsidRPr="00631FB9">
        <w:rPr>
          <w:rStyle w:val="Emphasis"/>
        </w:rPr>
        <w:t>own interest</w:t>
      </w:r>
      <w:r w:rsidRPr="00631FB9">
        <w:rPr>
          <w:sz w:val="16"/>
        </w:rPr>
        <w:t xml:space="preserve"> as well. </w:t>
      </w:r>
      <w:r w:rsidRPr="00734867">
        <w:rPr>
          <w:rStyle w:val="StyleUnderline"/>
          <w:highlight w:val="yellow"/>
        </w:rPr>
        <w:t>It</w:t>
      </w:r>
      <w:r w:rsidRPr="00631FB9">
        <w:rPr>
          <w:rStyle w:val="StyleUnderline"/>
        </w:rPr>
        <w:t xml:space="preserve"> is what</w:t>
      </w:r>
      <w:r w:rsidRPr="00631FB9">
        <w:rPr>
          <w:sz w:val="16"/>
        </w:rPr>
        <w:t xml:space="preserve"> ensures that government agencies treat everyone fairly and impartially. Dealing with us impersonally is what </w:t>
      </w:r>
      <w:r w:rsidRPr="00734867">
        <w:rPr>
          <w:rStyle w:val="Emphasis"/>
          <w:highlight w:val="yellow"/>
        </w:rPr>
        <w:t>guarantees</w:t>
      </w:r>
      <w:r w:rsidRPr="00631FB9">
        <w:rPr>
          <w:sz w:val="16"/>
        </w:rPr>
        <w:t xml:space="preserve"> that our </w:t>
      </w:r>
      <w:r w:rsidRPr="00734867">
        <w:rPr>
          <w:rStyle w:val="StyleUnderline"/>
          <w:highlight w:val="yellow"/>
        </w:rPr>
        <w:t>treatment is not</w:t>
      </w:r>
      <w:r w:rsidRPr="00631FB9">
        <w:rPr>
          <w:sz w:val="16"/>
        </w:rPr>
        <w:t xml:space="preserve"> arbitrary, </w:t>
      </w:r>
      <w:r w:rsidRPr="00734867">
        <w:rPr>
          <w:rStyle w:val="Emphasis"/>
          <w:highlight w:val="yellow"/>
        </w:rPr>
        <w:t>discriminatory</w:t>
      </w:r>
      <w:r w:rsidRPr="00631FB9">
        <w:rPr>
          <w:sz w:val="16"/>
        </w:rPr>
        <w:t xml:space="preserve">, </w:t>
      </w:r>
      <w:r w:rsidRPr="00631FB9">
        <w:rPr>
          <w:rStyle w:val="StyleUnderline"/>
        </w:rPr>
        <w:t>or</w:t>
      </w:r>
      <w:r w:rsidRPr="00631FB9">
        <w:rPr>
          <w:sz w:val="16"/>
        </w:rPr>
        <w:t xml:space="preserve"> </w:t>
      </w:r>
      <w:r w:rsidRPr="00631FB9">
        <w:rPr>
          <w:rStyle w:val="Emphasis"/>
        </w:rPr>
        <w:t>abusive</w:t>
      </w:r>
      <w:r w:rsidRPr="00631FB9">
        <w:rPr>
          <w:sz w:val="16"/>
        </w:rPr>
        <w:t xml:space="preserve">. </w:t>
      </w:r>
      <w:r w:rsidRPr="00631FB9">
        <w:rPr>
          <w:rStyle w:val="StyleUnderline"/>
        </w:rPr>
        <w:t>It is what</w:t>
      </w:r>
      <w:r w:rsidRPr="00631FB9">
        <w:rPr>
          <w:sz w:val="16"/>
        </w:rPr>
        <w:t xml:space="preserve"> </w:t>
      </w:r>
      <w:r w:rsidRPr="00631FB9">
        <w:rPr>
          <w:rStyle w:val="Emphasis"/>
        </w:rPr>
        <w:t>discourages</w:t>
      </w:r>
      <w:r w:rsidRPr="00631FB9">
        <w:rPr>
          <w:sz w:val="16"/>
        </w:rPr>
        <w:t xml:space="preserve"> </w:t>
      </w:r>
      <w:r w:rsidRPr="00631FB9">
        <w:rPr>
          <w:rStyle w:val="StyleUnderline"/>
        </w:rPr>
        <w:t xml:space="preserve">police officers from handing out </w:t>
      </w:r>
      <w:r w:rsidRPr="00631FB9">
        <w:rPr>
          <w:rStyle w:val="Emphasis"/>
        </w:rPr>
        <w:t>tickets</w:t>
      </w:r>
      <w:r w:rsidRPr="00631FB9">
        <w:rPr>
          <w:sz w:val="16"/>
        </w:rPr>
        <w:t xml:space="preserve"> </w:t>
      </w:r>
      <w:r w:rsidRPr="00631FB9">
        <w:rPr>
          <w:rStyle w:val="StyleUnderline"/>
        </w:rPr>
        <w:t>based on your</w:t>
      </w:r>
      <w:r w:rsidRPr="00631FB9">
        <w:rPr>
          <w:sz w:val="16"/>
        </w:rPr>
        <w:t xml:space="preserve"> </w:t>
      </w:r>
      <w:r w:rsidRPr="00631FB9">
        <w:rPr>
          <w:rStyle w:val="Emphasis"/>
        </w:rPr>
        <w:t>race</w:t>
      </w:r>
      <w:r w:rsidRPr="00631FB9">
        <w:rPr>
          <w:sz w:val="16"/>
        </w:rPr>
        <w:t xml:space="preserve"> or the political bumper stickers on your car. It is what helps to ensure that government contracts are given to the lowest bidders, not those companies that give the most in campaign contributions…</w:t>
      </w:r>
    </w:p>
    <w:p w14:paraId="006E06B6" w14:textId="77777777" w:rsidR="00C61E10" w:rsidRPr="003345E9" w:rsidRDefault="00C61E10" w:rsidP="00C61E10">
      <w:pPr>
        <w:ind w:left="720"/>
        <w:rPr>
          <w:rStyle w:val="Heading4Char"/>
        </w:rPr>
      </w:pPr>
      <w:r w:rsidRPr="00734867">
        <w:rPr>
          <w:rStyle w:val="StyleUnderline"/>
          <w:highlight w:val="yellow"/>
        </w:rPr>
        <w:t>When things go</w:t>
      </w:r>
      <w:r w:rsidRPr="00631FB9">
        <w:rPr>
          <w:sz w:val="16"/>
        </w:rPr>
        <w:t xml:space="preserve"> </w:t>
      </w:r>
      <w:r w:rsidRPr="00631FB9">
        <w:rPr>
          <w:rStyle w:val="Emphasis"/>
        </w:rPr>
        <w:t xml:space="preserve">terribly </w:t>
      </w:r>
      <w:r w:rsidRPr="00734867">
        <w:rPr>
          <w:rStyle w:val="Emphasis"/>
          <w:highlight w:val="yellow"/>
        </w:rPr>
        <w:t>wrong</w:t>
      </w:r>
      <w:r w:rsidRPr="00631FB9">
        <w:rPr>
          <w:sz w:val="16"/>
        </w:rPr>
        <w:t xml:space="preserve"> </w:t>
      </w:r>
      <w:r w:rsidRPr="00631FB9">
        <w:rPr>
          <w:rStyle w:val="StyleUnderline"/>
        </w:rPr>
        <w:t>in bureaucracies</w:t>
      </w:r>
      <w:r w:rsidRPr="00631FB9">
        <w:rPr>
          <w:sz w:val="16"/>
        </w:rPr>
        <w:t xml:space="preserve">, </w:t>
      </w:r>
      <w:r w:rsidRPr="00734867">
        <w:rPr>
          <w:rStyle w:val="StyleUnderline"/>
          <w:highlight w:val="yellow"/>
        </w:rPr>
        <w:t>it is</w:t>
      </w:r>
      <w:r w:rsidRPr="00631FB9">
        <w:rPr>
          <w:sz w:val="16"/>
        </w:rPr>
        <w:t xml:space="preserve"> often </w:t>
      </w:r>
      <w:r w:rsidRPr="00734867">
        <w:rPr>
          <w:rStyle w:val="StyleUnderline"/>
          <w:highlight w:val="yellow"/>
        </w:rPr>
        <w:t>because they are</w:t>
      </w:r>
      <w:r w:rsidRPr="00734867">
        <w:rPr>
          <w:sz w:val="16"/>
          <w:highlight w:val="yellow"/>
        </w:rPr>
        <w:t xml:space="preserve"> </w:t>
      </w:r>
      <w:r w:rsidRPr="00734867">
        <w:rPr>
          <w:rStyle w:val="Emphasis"/>
          <w:highlight w:val="yellow"/>
        </w:rPr>
        <w:t>not</w:t>
      </w:r>
      <w:r w:rsidRPr="00631FB9">
        <w:rPr>
          <w:sz w:val="16"/>
        </w:rPr>
        <w:t xml:space="preserve"> </w:t>
      </w:r>
      <w:r w:rsidRPr="00631FB9">
        <w:rPr>
          <w:rStyle w:val="StyleUnderline"/>
        </w:rPr>
        <w:t xml:space="preserve">acting </w:t>
      </w:r>
      <w:r w:rsidRPr="00734867">
        <w:rPr>
          <w:rStyle w:val="StyleUnderline"/>
          <w:highlight w:val="yellow"/>
        </w:rPr>
        <w:t>bureaucratic</w:t>
      </w:r>
      <w:r w:rsidRPr="00734867">
        <w:rPr>
          <w:sz w:val="16"/>
          <w:highlight w:val="yellow"/>
        </w:rPr>
        <w:t xml:space="preserve"> </w:t>
      </w:r>
      <w:r w:rsidRPr="00734867">
        <w:rPr>
          <w:rStyle w:val="Emphasis"/>
          <w:highlight w:val="yellow"/>
        </w:rPr>
        <w:t>enough</w:t>
      </w:r>
      <w:r w:rsidRPr="00631FB9">
        <w:rPr>
          <w:sz w:val="16"/>
        </w:rPr>
        <w:t xml:space="preserve">. </w:t>
      </w:r>
      <w:r w:rsidRPr="00631FB9">
        <w:rPr>
          <w:rStyle w:val="StyleUnderline"/>
        </w:rPr>
        <w:t>We</w:t>
      </w:r>
      <w:r w:rsidRPr="00631FB9">
        <w:rPr>
          <w:sz w:val="16"/>
        </w:rPr>
        <w:t xml:space="preserve"> often </w:t>
      </w:r>
      <w:r w:rsidRPr="00631FB9">
        <w:rPr>
          <w:rStyle w:val="StyleUnderline"/>
        </w:rPr>
        <w:t>hear</w:t>
      </w:r>
      <w:r w:rsidRPr="00631FB9">
        <w:rPr>
          <w:sz w:val="16"/>
        </w:rPr>
        <w:t xml:space="preserve"> </w:t>
      </w:r>
      <w:r w:rsidRPr="00631FB9">
        <w:rPr>
          <w:rStyle w:val="Emphasis"/>
        </w:rPr>
        <w:t>horror stories</w:t>
      </w:r>
      <w:r w:rsidRPr="00631FB9">
        <w:rPr>
          <w:sz w:val="16"/>
        </w:rPr>
        <w:t xml:space="preserve"> about someone being caught in a government bureaucracy in some developing country, where nothing can get done unless you have the right connections or unless you offer a bribe to an official. </w:t>
      </w:r>
      <w:r w:rsidRPr="00631FB9">
        <w:rPr>
          <w:rStyle w:val="StyleUnderline"/>
        </w:rPr>
        <w:t>But the problem</w:t>
      </w:r>
      <w:r w:rsidRPr="00631FB9">
        <w:rPr>
          <w:sz w:val="16"/>
        </w:rPr>
        <w:t xml:space="preserve"> in these situations </w:t>
      </w:r>
      <w:r w:rsidRPr="00631FB9">
        <w:rPr>
          <w:rStyle w:val="StyleUnderline"/>
        </w:rPr>
        <w:t>is</w:t>
      </w:r>
      <w:r w:rsidRPr="00631FB9">
        <w:rPr>
          <w:sz w:val="16"/>
        </w:rPr>
        <w:t xml:space="preserve"> </w:t>
      </w:r>
      <w:r w:rsidRPr="00631FB9">
        <w:rPr>
          <w:rStyle w:val="Emphasis"/>
        </w:rPr>
        <w:t>not</w:t>
      </w:r>
      <w:r w:rsidRPr="00631FB9">
        <w:rPr>
          <w:sz w:val="16"/>
        </w:rPr>
        <w:t xml:space="preserve"> </w:t>
      </w:r>
      <w:r w:rsidRPr="00631FB9">
        <w:rPr>
          <w:rStyle w:val="StyleUnderline"/>
        </w:rPr>
        <w:t>that officials are</w:t>
      </w:r>
      <w:r w:rsidRPr="00631FB9">
        <w:rPr>
          <w:sz w:val="16"/>
        </w:rPr>
        <w:t xml:space="preserve"> </w:t>
      </w:r>
      <w:r w:rsidRPr="00631FB9">
        <w:rPr>
          <w:rStyle w:val="Emphasis"/>
        </w:rPr>
        <w:t>being</w:t>
      </w:r>
      <w:r w:rsidRPr="00631FB9">
        <w:rPr>
          <w:sz w:val="16"/>
        </w:rPr>
        <w:t xml:space="preserve"> “</w:t>
      </w:r>
      <w:r w:rsidRPr="00631FB9">
        <w:rPr>
          <w:rStyle w:val="StyleUnderline"/>
        </w:rPr>
        <w:t>bureaucratic</w:t>
      </w:r>
      <w:r w:rsidRPr="00631FB9">
        <w:rPr>
          <w:sz w:val="16"/>
        </w:rPr>
        <w:t xml:space="preserve">,” </w:t>
      </w:r>
      <w:r w:rsidRPr="00631FB9">
        <w:rPr>
          <w:rStyle w:val="StyleUnderline"/>
        </w:rPr>
        <w:t>but that they are</w:t>
      </w:r>
      <w:r w:rsidRPr="00631FB9">
        <w:rPr>
          <w:sz w:val="16"/>
        </w:rPr>
        <w:t xml:space="preserve"> </w:t>
      </w:r>
      <w:r w:rsidRPr="00631FB9">
        <w:rPr>
          <w:rStyle w:val="Emphasis"/>
        </w:rPr>
        <w:t>not</w:t>
      </w:r>
      <w:r w:rsidRPr="00631FB9">
        <w:rPr>
          <w:sz w:val="16"/>
        </w:rPr>
        <w:t xml:space="preserve"> </w:t>
      </w:r>
      <w:r w:rsidRPr="00631FB9">
        <w:rPr>
          <w:rStyle w:val="StyleUnderline"/>
        </w:rPr>
        <w:t>being bureaucratic</w:t>
      </w:r>
      <w:r w:rsidRPr="00631FB9">
        <w:rPr>
          <w:sz w:val="16"/>
        </w:rPr>
        <w:t xml:space="preserve"> </w:t>
      </w:r>
      <w:r w:rsidRPr="00631FB9">
        <w:rPr>
          <w:rStyle w:val="Emphasis"/>
        </w:rPr>
        <w:t>enough</w:t>
      </w:r>
      <w:r w:rsidRPr="00631FB9">
        <w:rPr>
          <w:sz w:val="16"/>
        </w:rPr>
        <w:t xml:space="preserve">. These abuses occur because officials are engaging in personal favoritism and not treating people the same according to a set of administrative procedures. </w:t>
      </w:r>
      <w:r w:rsidRPr="00734867">
        <w:rPr>
          <w:rStyle w:val="StyleUnderline"/>
          <w:highlight w:val="yellow"/>
        </w:rPr>
        <w:t>The</w:t>
      </w:r>
      <w:r w:rsidRPr="00734867">
        <w:rPr>
          <w:sz w:val="16"/>
          <w:highlight w:val="yellow"/>
        </w:rPr>
        <w:t xml:space="preserve"> </w:t>
      </w:r>
      <w:r w:rsidRPr="00734867">
        <w:rPr>
          <w:rStyle w:val="Emphasis"/>
          <w:highlight w:val="yellow"/>
        </w:rPr>
        <w:t>cure</w:t>
      </w:r>
      <w:r w:rsidRPr="00631FB9">
        <w:rPr>
          <w:sz w:val="16"/>
        </w:rPr>
        <w:t xml:space="preserve"> in these situations </w:t>
      </w:r>
      <w:r w:rsidRPr="00734867">
        <w:rPr>
          <w:rStyle w:val="StyleUnderline"/>
          <w:highlight w:val="yellow"/>
        </w:rPr>
        <w:t>involves</w:t>
      </w:r>
      <w:r w:rsidRPr="00631FB9">
        <w:rPr>
          <w:sz w:val="16"/>
        </w:rPr>
        <w:t xml:space="preserve"> creating </w:t>
      </w:r>
      <w:r w:rsidRPr="00734867">
        <w:rPr>
          <w:rStyle w:val="StyleUnderline"/>
          <w:highlight w:val="yellow"/>
        </w:rPr>
        <w:t>a</w:t>
      </w:r>
      <w:r w:rsidRPr="00734867">
        <w:rPr>
          <w:sz w:val="16"/>
          <w:highlight w:val="yellow"/>
        </w:rPr>
        <w:t xml:space="preserve"> </w:t>
      </w:r>
      <w:r w:rsidRPr="00734867">
        <w:rPr>
          <w:rStyle w:val="Emphasis"/>
          <w:highlight w:val="yellow"/>
        </w:rPr>
        <w:t>civil service</w:t>
      </w:r>
      <w:r w:rsidRPr="00734867">
        <w:rPr>
          <w:sz w:val="16"/>
          <w:highlight w:val="yellow"/>
        </w:rPr>
        <w:t xml:space="preserve"> </w:t>
      </w:r>
      <w:r w:rsidRPr="00734867">
        <w:rPr>
          <w:rStyle w:val="StyleUnderline"/>
          <w:highlight w:val="yellow"/>
        </w:rPr>
        <w:t>that is</w:t>
      </w:r>
      <w:r w:rsidRPr="00631FB9">
        <w:rPr>
          <w:sz w:val="16"/>
        </w:rPr>
        <w:t xml:space="preserve"> </w:t>
      </w:r>
      <w:r w:rsidRPr="00631FB9">
        <w:rPr>
          <w:rStyle w:val="Emphasis"/>
        </w:rPr>
        <w:t>strongly</w:t>
      </w:r>
      <w:r w:rsidRPr="00631FB9">
        <w:rPr>
          <w:sz w:val="16"/>
        </w:rPr>
        <w:t xml:space="preserve"> </w:t>
      </w:r>
      <w:r w:rsidRPr="00631FB9">
        <w:rPr>
          <w:rStyle w:val="StyleUnderline"/>
        </w:rPr>
        <w:t>committed to</w:t>
      </w:r>
      <w:r w:rsidRPr="00631FB9">
        <w:rPr>
          <w:sz w:val="16"/>
        </w:rPr>
        <w:t xml:space="preserve"> </w:t>
      </w:r>
      <w:r w:rsidRPr="00734867">
        <w:rPr>
          <w:rStyle w:val="Emphasis"/>
          <w:highlight w:val="yellow"/>
        </w:rPr>
        <w:t>more</w:t>
      </w:r>
      <w:r w:rsidRPr="00734867">
        <w:rPr>
          <w:sz w:val="16"/>
          <w:highlight w:val="yellow"/>
        </w:rPr>
        <w:t xml:space="preserve"> </w:t>
      </w:r>
      <w:r w:rsidRPr="00734867">
        <w:rPr>
          <w:rStyle w:val="StyleUnderline"/>
          <w:highlight w:val="yellow"/>
        </w:rPr>
        <w:t>impersonal</w:t>
      </w:r>
      <w:r w:rsidRPr="00631FB9">
        <w:rPr>
          <w:sz w:val="16"/>
        </w:rPr>
        <w:t xml:space="preserve">, rule-based form of </w:t>
      </w:r>
      <w:r w:rsidRPr="00631FB9">
        <w:rPr>
          <w:rStyle w:val="StyleUnderline"/>
        </w:rPr>
        <w:t>bureaucratic behavior</w:t>
      </w:r>
      <w:r w:rsidRPr="00631FB9">
        <w:rPr>
          <w:sz w:val="16"/>
        </w:rPr>
        <w:t>.</w:t>
      </w:r>
    </w:p>
    <w:p w14:paraId="18041B62" w14:textId="77777777" w:rsidR="00C61E10" w:rsidRPr="003345E9" w:rsidRDefault="00C61E10" w:rsidP="00C61E10">
      <w:pPr>
        <w:rPr>
          <w:rStyle w:val="Heading4Char"/>
        </w:rPr>
      </w:pPr>
      <w:r w:rsidRPr="00631FB9">
        <w:rPr>
          <w:sz w:val="16"/>
        </w:rPr>
        <w:t xml:space="preserve">Finally, although they have a reputation for being stagnant and boring, </w:t>
      </w:r>
      <w:r w:rsidRPr="00631FB9">
        <w:rPr>
          <w:rStyle w:val="Emphasis"/>
        </w:rPr>
        <w:t>bureaucracies</w:t>
      </w:r>
      <w:r w:rsidRPr="00631FB9">
        <w:rPr>
          <w:sz w:val="16"/>
        </w:rPr>
        <w:t xml:space="preserve"> </w:t>
      </w:r>
      <w:r w:rsidRPr="00631FB9">
        <w:rPr>
          <w:rStyle w:val="StyleUnderline"/>
        </w:rPr>
        <w:t>can</w:t>
      </w:r>
      <w:r w:rsidRPr="00631FB9">
        <w:rPr>
          <w:sz w:val="16"/>
        </w:rPr>
        <w:t xml:space="preserve">, in fact, innovate. Harvard scholar Steven Kelman has studied the way that bureaucracies can </w:t>
      </w:r>
      <w:r w:rsidRPr="00631FB9">
        <w:rPr>
          <w:rStyle w:val="StyleUnderline"/>
        </w:rPr>
        <w:t>accomplish</w:t>
      </w:r>
      <w:r w:rsidRPr="00631FB9">
        <w:rPr>
          <w:sz w:val="16"/>
        </w:rPr>
        <w:t xml:space="preserve"> un-flashy but still important “</w:t>
      </w:r>
      <w:r w:rsidRPr="00631FB9">
        <w:rPr>
          <w:rStyle w:val="Emphasis"/>
        </w:rPr>
        <w:t>microinnovations</w:t>
      </w:r>
      <w:r w:rsidRPr="00631FB9">
        <w:rPr>
          <w:sz w:val="16"/>
        </w:rPr>
        <w:t>.” But bureaucracies have done more than that — after all, they built the pyramids and put men on the moon.</w:t>
      </w:r>
    </w:p>
    <w:p w14:paraId="709B38F8" w14:textId="77777777" w:rsidR="00C61E10" w:rsidRPr="003345E9" w:rsidRDefault="00C61E10" w:rsidP="00C61E10">
      <w:pPr>
        <w:rPr>
          <w:rStyle w:val="Heading4Char"/>
        </w:rPr>
      </w:pPr>
      <w:r w:rsidRPr="00734867">
        <w:rPr>
          <w:rStyle w:val="StyleUnderline"/>
          <w:highlight w:val="yellow"/>
        </w:rPr>
        <w:t>It’s no</w:t>
      </w:r>
      <w:r w:rsidRPr="00631FB9">
        <w:rPr>
          <w:rStyle w:val="StyleUnderline"/>
        </w:rPr>
        <w:t>t a</w:t>
      </w:r>
      <w:r w:rsidRPr="00631FB9">
        <w:rPr>
          <w:sz w:val="16"/>
        </w:rPr>
        <w:t xml:space="preserve"> </w:t>
      </w:r>
      <w:r w:rsidRPr="00734867">
        <w:rPr>
          <w:rStyle w:val="Emphasis"/>
          <w:highlight w:val="yellow"/>
        </w:rPr>
        <w:t>surprise</w:t>
      </w:r>
      <w:r w:rsidRPr="00631FB9">
        <w:rPr>
          <w:sz w:val="16"/>
        </w:rPr>
        <w:t xml:space="preserve"> </w:t>
      </w:r>
      <w:r w:rsidRPr="00631FB9">
        <w:rPr>
          <w:rStyle w:val="StyleUnderline"/>
        </w:rPr>
        <w:t xml:space="preserve">that Donald </w:t>
      </w:r>
      <w:r w:rsidRPr="00734867">
        <w:rPr>
          <w:rStyle w:val="StyleUnderline"/>
          <w:highlight w:val="yellow"/>
        </w:rPr>
        <w:t>Trump is trying</w:t>
      </w:r>
      <w:r w:rsidRPr="00631FB9">
        <w:rPr>
          <w:sz w:val="16"/>
        </w:rPr>
        <w:t xml:space="preserve"> </w:t>
      </w:r>
      <w:r w:rsidRPr="00631FB9">
        <w:rPr>
          <w:rStyle w:val="Emphasis"/>
        </w:rPr>
        <w:t>so desperately</w:t>
      </w:r>
      <w:r w:rsidRPr="00631FB9">
        <w:rPr>
          <w:sz w:val="16"/>
        </w:rPr>
        <w:t xml:space="preserve"> </w:t>
      </w:r>
      <w:r w:rsidRPr="00734867">
        <w:rPr>
          <w:rStyle w:val="StyleUnderline"/>
          <w:highlight w:val="yellow"/>
        </w:rPr>
        <w:t>to</w:t>
      </w:r>
      <w:r w:rsidRPr="00734867">
        <w:rPr>
          <w:sz w:val="16"/>
          <w:highlight w:val="yellow"/>
        </w:rPr>
        <w:t xml:space="preserve"> </w:t>
      </w:r>
      <w:r w:rsidRPr="00734867">
        <w:rPr>
          <w:rStyle w:val="Emphasis"/>
          <w:highlight w:val="yellow"/>
        </w:rPr>
        <w:t>destroy</w:t>
      </w:r>
      <w:r w:rsidRPr="00734867">
        <w:rPr>
          <w:sz w:val="16"/>
          <w:highlight w:val="yellow"/>
        </w:rPr>
        <w:t xml:space="preserve"> </w:t>
      </w:r>
      <w:r w:rsidRPr="00734867">
        <w:rPr>
          <w:rStyle w:val="StyleUnderline"/>
          <w:highlight w:val="yellow"/>
        </w:rPr>
        <w:t>the bureaucracy</w:t>
      </w:r>
      <w:r w:rsidRPr="00631FB9">
        <w:rPr>
          <w:sz w:val="16"/>
        </w:rPr>
        <w:t xml:space="preserve"> that surrounds him.</w:t>
      </w:r>
    </w:p>
    <w:p w14:paraId="0DE57A8B" w14:textId="77777777" w:rsidR="00C61E10" w:rsidRPr="003345E9" w:rsidRDefault="00C61E10" w:rsidP="00C61E10">
      <w:pPr>
        <w:rPr>
          <w:rStyle w:val="Heading4Char"/>
        </w:rPr>
      </w:pPr>
      <w:r w:rsidRPr="00631FB9">
        <w:rPr>
          <w:sz w:val="16"/>
        </w:rPr>
        <w:t xml:space="preserve">It’s clear that </w:t>
      </w:r>
      <w:r w:rsidRPr="00734867">
        <w:rPr>
          <w:rStyle w:val="StyleUnderline"/>
          <w:highlight w:val="yellow"/>
        </w:rPr>
        <w:t>he wants</w:t>
      </w:r>
      <w:r w:rsidRPr="00734867">
        <w:rPr>
          <w:sz w:val="16"/>
          <w:highlight w:val="yellow"/>
        </w:rPr>
        <w:t xml:space="preserve"> </w:t>
      </w:r>
      <w:r w:rsidRPr="00734867">
        <w:rPr>
          <w:rStyle w:val="Emphasis"/>
          <w:highlight w:val="yellow"/>
        </w:rPr>
        <w:t>unchecked</w:t>
      </w:r>
      <w:r w:rsidRPr="00631FB9">
        <w:rPr>
          <w:sz w:val="16"/>
        </w:rPr>
        <w:t xml:space="preserve"> </w:t>
      </w:r>
      <w:r w:rsidRPr="00631FB9">
        <w:rPr>
          <w:rStyle w:val="StyleUnderline"/>
        </w:rPr>
        <w:t xml:space="preserve">personal </w:t>
      </w:r>
      <w:r w:rsidRPr="00734867">
        <w:rPr>
          <w:rStyle w:val="StyleUnderline"/>
          <w:highlight w:val="yellow"/>
        </w:rPr>
        <w:t>power</w:t>
      </w:r>
      <w:r w:rsidRPr="00631FB9">
        <w:rPr>
          <w:sz w:val="16"/>
        </w:rPr>
        <w:t xml:space="preserve">, the entire government subject to his every whim. He wants to reward his cronies and punish his enemies whenever possible. </w:t>
      </w:r>
      <w:r w:rsidRPr="00631FB9">
        <w:rPr>
          <w:rStyle w:val="StyleUnderline"/>
        </w:rPr>
        <w:t>He wants</w:t>
      </w:r>
      <w:r w:rsidRPr="00631FB9">
        <w:rPr>
          <w:sz w:val="16"/>
        </w:rPr>
        <w:t xml:space="preserve"> </w:t>
      </w:r>
      <w:r w:rsidRPr="00631FB9">
        <w:rPr>
          <w:rStyle w:val="Emphasis"/>
        </w:rPr>
        <w:t>chaos</w:t>
      </w:r>
      <w:r w:rsidRPr="00631FB9">
        <w:rPr>
          <w:sz w:val="16"/>
        </w:rPr>
        <w:t xml:space="preserve"> and uncertainty, because they will throw his enemies off balance and distract the public while he grabs power. He believes he should be unconstrained by precedent and even law.</w:t>
      </w:r>
    </w:p>
    <w:p w14:paraId="379AECB4" w14:textId="77777777" w:rsidR="00C61E10" w:rsidRPr="003345E9" w:rsidRDefault="00C61E10" w:rsidP="00C61E10">
      <w:pPr>
        <w:rPr>
          <w:rStyle w:val="Heading4Char"/>
        </w:rPr>
      </w:pPr>
      <w:r w:rsidRPr="00734867">
        <w:rPr>
          <w:rStyle w:val="StyleUnderline"/>
          <w:highlight w:val="yellow"/>
        </w:rPr>
        <w:t>Bureaucracy</w:t>
      </w:r>
      <w:r w:rsidRPr="00631FB9">
        <w:rPr>
          <w:sz w:val="16"/>
        </w:rPr>
        <w:t xml:space="preserve">, as annoying as it can sometimes be, </w:t>
      </w:r>
      <w:r w:rsidRPr="00734867">
        <w:rPr>
          <w:rStyle w:val="StyleUnderline"/>
          <w:highlight w:val="yellow"/>
        </w:rPr>
        <w:t>can be the</w:t>
      </w:r>
      <w:r w:rsidRPr="00734867">
        <w:rPr>
          <w:sz w:val="16"/>
          <w:highlight w:val="yellow"/>
        </w:rPr>
        <w:t xml:space="preserve"> </w:t>
      </w:r>
      <w:r w:rsidRPr="00734867">
        <w:rPr>
          <w:rStyle w:val="Emphasis"/>
          <w:highlight w:val="yellow"/>
        </w:rPr>
        <w:t>antidote</w:t>
      </w:r>
      <w:r w:rsidRPr="00631FB9">
        <w:rPr>
          <w:sz w:val="16"/>
        </w:rPr>
        <w:t xml:space="preserve"> </w:t>
      </w:r>
      <w:r w:rsidRPr="00631FB9">
        <w:rPr>
          <w:rStyle w:val="StyleUnderline"/>
        </w:rPr>
        <w:t>to</w:t>
      </w:r>
      <w:r w:rsidRPr="00631FB9">
        <w:rPr>
          <w:sz w:val="16"/>
        </w:rPr>
        <w:t xml:space="preserve"> </w:t>
      </w:r>
      <w:r w:rsidRPr="00631FB9">
        <w:rPr>
          <w:rStyle w:val="Emphasis"/>
        </w:rPr>
        <w:t>all</w:t>
      </w:r>
      <w:r w:rsidRPr="00631FB9">
        <w:rPr>
          <w:sz w:val="16"/>
        </w:rPr>
        <w:t xml:space="preserve"> </w:t>
      </w:r>
      <w:r w:rsidRPr="00631FB9">
        <w:rPr>
          <w:rStyle w:val="StyleUnderline"/>
        </w:rPr>
        <w:t>of these things</w:t>
      </w:r>
      <w:r w:rsidRPr="00631FB9">
        <w:rPr>
          <w:sz w:val="16"/>
        </w:rPr>
        <w:t xml:space="preserve">. When it comes down to it, </w:t>
      </w:r>
      <w:r w:rsidRPr="00631FB9">
        <w:rPr>
          <w:rStyle w:val="StyleUnderline"/>
        </w:rPr>
        <w:t>I’d</w:t>
      </w:r>
      <w:r w:rsidRPr="00631FB9">
        <w:rPr>
          <w:sz w:val="16"/>
        </w:rPr>
        <w:t xml:space="preserve"> </w:t>
      </w:r>
      <w:r w:rsidRPr="00631FB9">
        <w:rPr>
          <w:rStyle w:val="Emphasis"/>
        </w:rPr>
        <w:t>much rather</w:t>
      </w:r>
      <w:r w:rsidRPr="00631FB9">
        <w:rPr>
          <w:sz w:val="16"/>
        </w:rPr>
        <w:t xml:space="preserve"> </w:t>
      </w:r>
      <w:r w:rsidRPr="00631FB9">
        <w:rPr>
          <w:rStyle w:val="StyleUnderline"/>
        </w:rPr>
        <w:t>be ruled by a</w:t>
      </w:r>
      <w:r w:rsidRPr="00631FB9">
        <w:rPr>
          <w:sz w:val="16"/>
        </w:rPr>
        <w:t xml:space="preserve"> </w:t>
      </w:r>
      <w:r w:rsidRPr="00631FB9">
        <w:rPr>
          <w:rStyle w:val="Emphasis"/>
        </w:rPr>
        <w:t>desk</w:t>
      </w:r>
      <w:r w:rsidRPr="00631FB9">
        <w:rPr>
          <w:sz w:val="16"/>
        </w:rPr>
        <w:t xml:space="preserve"> </w:t>
      </w:r>
      <w:r w:rsidRPr="00631FB9">
        <w:rPr>
          <w:rStyle w:val="StyleUnderline"/>
        </w:rPr>
        <w:t>than by a</w:t>
      </w:r>
      <w:r w:rsidRPr="00631FB9">
        <w:rPr>
          <w:sz w:val="16"/>
        </w:rPr>
        <w:t xml:space="preserve"> </w:t>
      </w:r>
      <w:r w:rsidRPr="00631FB9">
        <w:rPr>
          <w:rStyle w:val="Emphasis"/>
        </w:rPr>
        <w:t>tyrant</w:t>
      </w:r>
      <w:r w:rsidRPr="00631FB9">
        <w:rPr>
          <w:sz w:val="16"/>
        </w:rPr>
        <w:t>.</w:t>
      </w:r>
    </w:p>
    <w:p w14:paraId="4D7796CC" w14:textId="77777777" w:rsidR="00C61E10" w:rsidRPr="003345E9" w:rsidRDefault="00C61E10" w:rsidP="00C61E10">
      <w:pPr>
        <w:pStyle w:val="Heading3"/>
        <w:rPr>
          <w:rStyle w:val="Heading4Char"/>
        </w:rPr>
      </w:pPr>
      <w:r>
        <w:t>AT: Ramsey 21---2AC</w:t>
      </w:r>
    </w:p>
    <w:p w14:paraId="7FE0EF0A" w14:textId="77777777" w:rsidR="00C61E10" w:rsidRPr="003345E9" w:rsidRDefault="00C61E10" w:rsidP="00C61E10">
      <w:pPr>
        <w:pStyle w:val="Heading4"/>
        <w:rPr>
          <w:rStyle w:val="Heading4Char"/>
        </w:rPr>
      </w:pPr>
      <w:r>
        <w:t xml:space="preserve">a) </w:t>
      </w:r>
      <w:r w:rsidRPr="00B52434">
        <w:rPr>
          <w:u w:val="single"/>
        </w:rPr>
        <w:t>Exportability</w:t>
      </w:r>
      <w:r>
        <w:t xml:space="preserve">. Only forwarding an </w:t>
      </w:r>
      <w:r>
        <w:rPr>
          <w:u w:val="single"/>
        </w:rPr>
        <w:t>affirmative defense</w:t>
      </w:r>
      <w:r>
        <w:t xml:space="preserve"> of the civil service based on what the government </w:t>
      </w:r>
      <w:r>
        <w:rPr>
          <w:u w:val="single"/>
        </w:rPr>
        <w:t>should</w:t>
      </w:r>
      <w:r>
        <w:t xml:space="preserve"> do can effectuate a functioning bureaucracy in the </w:t>
      </w:r>
      <w:r>
        <w:rPr>
          <w:u w:val="single"/>
        </w:rPr>
        <w:t>long term</w:t>
      </w:r>
      <w:r>
        <w:t xml:space="preserve"> because good ideas will never be </w:t>
      </w:r>
      <w:r>
        <w:rPr>
          <w:u w:val="single"/>
        </w:rPr>
        <w:t>adopted</w:t>
      </w:r>
      <w:r>
        <w:t xml:space="preserve"> unless we </w:t>
      </w:r>
      <w:r>
        <w:rPr>
          <w:u w:val="single"/>
        </w:rPr>
        <w:t>argue</w:t>
      </w:r>
      <w:r>
        <w:t xml:space="preserve"> for them. That’s Mason.</w:t>
      </w:r>
    </w:p>
    <w:p w14:paraId="733F5827" w14:textId="77777777" w:rsidR="00C61E10" w:rsidRPr="003345E9" w:rsidRDefault="00C61E10" w:rsidP="00C61E10">
      <w:pPr>
        <w:rPr>
          <w:rStyle w:val="Heading4Char"/>
        </w:rPr>
      </w:pPr>
      <w:r>
        <w:t>&lt;For Reference&gt;</w:t>
      </w:r>
    </w:p>
    <w:p w14:paraId="6025C461" w14:textId="77777777" w:rsidR="00C61E10" w:rsidRPr="003345E9" w:rsidRDefault="00C61E10" w:rsidP="00C61E10">
      <w:pPr>
        <w:rPr>
          <w:rStyle w:val="Heading4Char"/>
        </w:rPr>
      </w:pPr>
      <w:r w:rsidRPr="00BF49FC">
        <w:rPr>
          <w:sz w:val="16"/>
        </w:rPr>
        <w:t xml:space="preserve">Policy writing is a particular kind of writing. It’s defined not just by its topic but by its orientation: </w:t>
      </w:r>
      <w:r w:rsidRPr="00D44290">
        <w:rPr>
          <w:rStyle w:val="StyleUnderline"/>
          <w:highlight w:val="lightGray"/>
        </w:rPr>
        <w:t>What</w:t>
      </w:r>
      <w:r w:rsidRPr="00D44290">
        <w:rPr>
          <w:sz w:val="16"/>
          <w:highlight w:val="lightGray"/>
        </w:rPr>
        <w:t xml:space="preserve"> </w:t>
      </w:r>
      <w:r w:rsidRPr="00D44290">
        <w:rPr>
          <w:rStyle w:val="Emphasis"/>
          <w:highlight w:val="lightGray"/>
        </w:rPr>
        <w:t>should</w:t>
      </w:r>
      <w:r w:rsidRPr="00D44290">
        <w:rPr>
          <w:sz w:val="16"/>
          <w:highlight w:val="lightGray"/>
        </w:rPr>
        <w:t xml:space="preserve"> </w:t>
      </w:r>
      <w:r w:rsidRPr="00D44290">
        <w:rPr>
          <w:rStyle w:val="StyleUnderline"/>
          <w:highlight w:val="lightGray"/>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D44290">
        <w:rPr>
          <w:rStyle w:val="StyleUnderline"/>
          <w:highlight w:val="lightGray"/>
        </w:rPr>
        <w:t>implies a</w:t>
      </w:r>
      <w:r w:rsidRPr="00D44290">
        <w:rPr>
          <w:sz w:val="16"/>
          <w:highlight w:val="lightGray"/>
        </w:rPr>
        <w:t xml:space="preserve"> </w:t>
      </w:r>
      <w:r w:rsidRPr="00D44290">
        <w:rPr>
          <w:rStyle w:val="Emphasis"/>
          <w:highlight w:val="lightGray"/>
        </w:rPr>
        <w:t>vision</w:t>
      </w:r>
      <w:r w:rsidRPr="00941D0E">
        <w:rPr>
          <w:rStyle w:val="Emphasis"/>
        </w:rPr>
        <w:t xml:space="preserve"> of politics</w:t>
      </w:r>
      <w:r w:rsidRPr="00BF49FC">
        <w:rPr>
          <w:sz w:val="16"/>
        </w:rPr>
        <w:t xml:space="preserve"> </w:t>
      </w:r>
      <w:r w:rsidRPr="00D44290">
        <w:rPr>
          <w:rStyle w:val="StyleUnderline"/>
          <w:highlight w:val="lightGray"/>
        </w:rPr>
        <w:t>as</w:t>
      </w:r>
      <w:r w:rsidRPr="00D44290">
        <w:rPr>
          <w:sz w:val="16"/>
          <w:highlight w:val="lightGray"/>
        </w:rPr>
        <w:t xml:space="preserve"> </w:t>
      </w:r>
      <w:r w:rsidRPr="00D44290">
        <w:rPr>
          <w:rStyle w:val="Emphasis"/>
          <w:highlight w:val="lightGray"/>
        </w:rPr>
        <w:t>conversation</w:t>
      </w:r>
      <w:r w:rsidRPr="00BF49FC">
        <w:rPr>
          <w:sz w:val="16"/>
        </w:rPr>
        <w:t>.</w:t>
      </w:r>
    </w:p>
    <w:p w14:paraId="23EBB2F4" w14:textId="77777777" w:rsidR="00C61E10" w:rsidRPr="003345E9" w:rsidRDefault="00C61E10" w:rsidP="00C61E10">
      <w:pPr>
        <w:rPr>
          <w:rStyle w:val="Heading4Char"/>
        </w:rPr>
      </w:pPr>
      <w:r>
        <w:t>&lt;And&gt;</w:t>
      </w:r>
    </w:p>
    <w:p w14:paraId="243CFBD5" w14:textId="77777777" w:rsidR="00C61E10" w:rsidRPr="003345E9" w:rsidRDefault="00C61E10" w:rsidP="00C61E10">
      <w:pPr>
        <w:rPr>
          <w:rStyle w:val="Heading4Char"/>
        </w:rPr>
      </w:pPr>
      <w:r w:rsidRPr="00BF49FC">
        <w:rPr>
          <w:sz w:val="16"/>
        </w:rPr>
        <w:t xml:space="preserve">2. </w:t>
      </w:r>
      <w:r w:rsidRPr="00BF49FC">
        <w:rPr>
          <w:rStyle w:val="Emphasis"/>
        </w:rPr>
        <w:t xml:space="preserve">Good </w:t>
      </w:r>
      <w:r w:rsidRPr="002344F9">
        <w:rPr>
          <w:rStyle w:val="Emphasis"/>
          <w:highlight w:val="lightGray"/>
        </w:rPr>
        <w:t>ideas</w:t>
      </w:r>
      <w:r w:rsidRPr="002344F9">
        <w:rPr>
          <w:highlight w:val="lightGray"/>
        </w:rPr>
        <w:t xml:space="preserve"> </w:t>
      </w:r>
      <w:r w:rsidRPr="002344F9">
        <w:rPr>
          <w:rStyle w:val="StyleUnderline"/>
          <w:highlight w:val="lightGray"/>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2344F9">
        <w:rPr>
          <w:rStyle w:val="StyleUnderline"/>
          <w:highlight w:val="lightGray"/>
        </w:rPr>
        <w:t>ideas</w:t>
      </w:r>
      <w:r w:rsidRPr="002344F9">
        <w:rPr>
          <w:sz w:val="16"/>
          <w:highlight w:val="lightGray"/>
        </w:rPr>
        <w:t xml:space="preserve"> </w:t>
      </w:r>
      <w:r w:rsidRPr="002344F9">
        <w:rPr>
          <w:rStyle w:val="Emphasis"/>
          <w:highlight w:val="lightGray"/>
        </w:rPr>
        <w:t>do not</w:t>
      </w:r>
      <w:r w:rsidRPr="002344F9">
        <w:rPr>
          <w:sz w:val="16"/>
          <w:highlight w:val="lightGray"/>
        </w:rPr>
        <w:t xml:space="preserve"> </w:t>
      </w:r>
      <w:r w:rsidRPr="002344F9">
        <w:rPr>
          <w:rStyle w:val="StyleUnderline"/>
          <w:highlight w:val="lightGray"/>
        </w:rPr>
        <w:t>get adopted</w:t>
      </w:r>
      <w:r w:rsidRPr="00BF49FC">
        <w:rPr>
          <w:sz w:val="16"/>
        </w:rPr>
        <w:t xml:space="preserve">, or even come into being, </w:t>
      </w:r>
      <w:r w:rsidRPr="002344F9">
        <w:rPr>
          <w:rStyle w:val="StyleUnderline"/>
          <w:highlight w:val="lightGray"/>
        </w:rPr>
        <w:t>without</w:t>
      </w:r>
      <w:r w:rsidRPr="00BF49FC">
        <w:rPr>
          <w:rStyle w:val="StyleUnderline"/>
        </w:rPr>
        <w:t xml:space="preserve"> people</w:t>
      </w:r>
      <w:r w:rsidRPr="00BF49FC">
        <w:rPr>
          <w:sz w:val="16"/>
        </w:rPr>
        <w:t xml:space="preserve"> </w:t>
      </w:r>
      <w:r w:rsidRPr="002344F9">
        <w:rPr>
          <w:rStyle w:val="Emphasis"/>
          <w:highlight w:val="lightGray"/>
        </w:rPr>
        <w:t>arguing</w:t>
      </w:r>
      <w:r w:rsidRPr="00FD498C">
        <w:rPr>
          <w:rStyle w:val="Emphasis"/>
        </w:rPr>
        <w:t xml:space="preserve"> for them</w:t>
      </w:r>
      <w:r w:rsidRPr="00BF49FC">
        <w:rPr>
          <w:sz w:val="16"/>
        </w:rPr>
        <w:t>.</w:t>
      </w:r>
    </w:p>
    <w:p w14:paraId="5295CEE7" w14:textId="77777777" w:rsidR="00C61E10" w:rsidRPr="003345E9" w:rsidRDefault="00C61E10" w:rsidP="00C61E10">
      <w:pPr>
        <w:rPr>
          <w:rStyle w:val="Heading4Char"/>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2344F9">
        <w:rPr>
          <w:rStyle w:val="StyleUnderline"/>
          <w:highlight w:val="lightGray"/>
        </w:rPr>
        <w:t>The</w:t>
      </w:r>
      <w:r w:rsidRPr="002344F9">
        <w:rPr>
          <w:sz w:val="16"/>
          <w:highlight w:val="lightGray"/>
        </w:rPr>
        <w:t xml:space="preserve"> </w:t>
      </w:r>
      <w:r w:rsidRPr="002344F9">
        <w:rPr>
          <w:rStyle w:val="Emphasis"/>
          <w:highlight w:val="lightGray"/>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2344F9">
        <w:rPr>
          <w:rStyle w:val="StyleUnderline"/>
          <w:highlight w:val="lightGray"/>
        </w:rPr>
        <w:t>is that</w:t>
      </w:r>
      <w:r w:rsidRPr="002344F9">
        <w:rPr>
          <w:sz w:val="16"/>
          <w:highlight w:val="lightGray"/>
        </w:rPr>
        <w:t xml:space="preserve"> </w:t>
      </w:r>
      <w:r w:rsidRPr="002344F9">
        <w:rPr>
          <w:rStyle w:val="Emphasis"/>
          <w:highlight w:val="lightGray"/>
        </w:rPr>
        <w:t>arguing</w:t>
      </w:r>
      <w:r w:rsidRPr="00BF49FC">
        <w:rPr>
          <w:sz w:val="16"/>
        </w:rPr>
        <w:t xml:space="preserve"> </w:t>
      </w:r>
      <w:r w:rsidRPr="00FD498C">
        <w:rPr>
          <w:rStyle w:val="StyleUnderline"/>
        </w:rPr>
        <w:t xml:space="preserve">for good ideas </w:t>
      </w:r>
      <w:r w:rsidRPr="002344F9">
        <w:rPr>
          <w:rStyle w:val="StyleUnderline"/>
          <w:highlight w:val="lightGray"/>
        </w:rPr>
        <w:t>makes</w:t>
      </w:r>
      <w:r w:rsidRPr="00FD498C">
        <w:rPr>
          <w:rStyle w:val="StyleUnderline"/>
        </w:rPr>
        <w:t xml:space="preserve"> good </w:t>
      </w:r>
      <w:r w:rsidRPr="002344F9">
        <w:rPr>
          <w:rStyle w:val="StyleUnderline"/>
          <w:highlight w:val="lightGray"/>
        </w:rPr>
        <w:t>ideas</w:t>
      </w:r>
      <w:r w:rsidRPr="00BF49FC">
        <w:rPr>
          <w:sz w:val="16"/>
        </w:rPr>
        <w:t xml:space="preserve"> </w:t>
      </w:r>
      <w:r w:rsidRPr="00FD498C">
        <w:rPr>
          <w:rStyle w:val="Emphasis"/>
        </w:rPr>
        <w:t xml:space="preserve">more </w:t>
      </w:r>
      <w:r w:rsidRPr="002344F9">
        <w:rPr>
          <w:rStyle w:val="Emphasis"/>
          <w:highlight w:val="lightGray"/>
        </w:rPr>
        <w:t>likely</w:t>
      </w:r>
      <w:r w:rsidRPr="002344F9">
        <w:rPr>
          <w:sz w:val="16"/>
          <w:highlight w:val="lightGray"/>
        </w:rPr>
        <w:t xml:space="preserve"> </w:t>
      </w:r>
      <w:r w:rsidRPr="002344F9">
        <w:rPr>
          <w:rStyle w:val="StyleUnderline"/>
          <w:highlight w:val="lightGray"/>
        </w:rPr>
        <w:t>to be</w:t>
      </w:r>
      <w:r w:rsidRPr="002344F9">
        <w:rPr>
          <w:sz w:val="16"/>
          <w:highlight w:val="lightGray"/>
        </w:rPr>
        <w:t xml:space="preserve"> </w:t>
      </w:r>
      <w:r w:rsidRPr="002344F9">
        <w:rPr>
          <w:rStyle w:val="Emphasis"/>
          <w:highlight w:val="lightGray"/>
        </w:rPr>
        <w:t>adopted</w:t>
      </w:r>
      <w:r w:rsidRPr="00BF49FC">
        <w:rPr>
          <w:sz w:val="16"/>
        </w:rPr>
        <w:t xml:space="preserve">. But I do think that, </w:t>
      </w:r>
      <w:r w:rsidRPr="002344F9">
        <w:rPr>
          <w:rStyle w:val="StyleUnderline"/>
          <w:highlight w:val="lightGray"/>
        </w:rPr>
        <w:t>over the</w:t>
      </w:r>
      <w:r w:rsidRPr="002344F9">
        <w:rPr>
          <w:sz w:val="16"/>
          <w:highlight w:val="lightGray"/>
        </w:rPr>
        <w:t xml:space="preserve"> </w:t>
      </w:r>
      <w:r w:rsidRPr="002344F9">
        <w:rPr>
          <w:rStyle w:val="Emphasis"/>
          <w:highlight w:val="lightGray"/>
        </w:rPr>
        <w:t>long run</w:t>
      </w:r>
      <w:r w:rsidRPr="00BF49FC">
        <w:rPr>
          <w:sz w:val="16"/>
        </w:rPr>
        <w:t xml:space="preserve">, </w:t>
      </w:r>
      <w:r w:rsidRPr="002344F9">
        <w:rPr>
          <w:rStyle w:val="StyleUnderline"/>
          <w:highlight w:val="lightGray"/>
        </w:rPr>
        <w:t>organizations</w:t>
      </w:r>
      <w:r w:rsidRPr="00BF49FC">
        <w:rPr>
          <w:sz w:val="16"/>
        </w:rPr>
        <w:t xml:space="preserve"> and politicians </w:t>
      </w:r>
      <w:r w:rsidRPr="002344F9">
        <w:rPr>
          <w:rStyle w:val="StyleUnderline"/>
          <w:highlight w:val="lightGray"/>
        </w:rPr>
        <w:t>that</w:t>
      </w:r>
      <w:r w:rsidRPr="00BF49FC">
        <w:rPr>
          <w:sz w:val="16"/>
        </w:rPr>
        <w:t xml:space="preserve"> </w:t>
      </w:r>
      <w:r w:rsidRPr="00FD498C">
        <w:rPr>
          <w:rStyle w:val="Emphasis"/>
        </w:rPr>
        <w:t xml:space="preserve">consistently </w:t>
      </w:r>
      <w:r w:rsidRPr="002344F9">
        <w:rPr>
          <w:rStyle w:val="Emphasis"/>
          <w:highlight w:val="lightGray"/>
        </w:rPr>
        <w:t>hold</w:t>
      </w:r>
      <w:r w:rsidRPr="002344F9">
        <w:rPr>
          <w:sz w:val="16"/>
          <w:highlight w:val="lightGray"/>
        </w:rPr>
        <w:t xml:space="preserve"> </w:t>
      </w:r>
      <w:r w:rsidRPr="002344F9">
        <w:rPr>
          <w:rStyle w:val="StyleUnderline"/>
          <w:highlight w:val="lightGray"/>
        </w:rPr>
        <w:t>positions on the</w:t>
      </w:r>
      <w:r w:rsidRPr="002344F9">
        <w:rPr>
          <w:sz w:val="16"/>
          <w:highlight w:val="lightGray"/>
        </w:rPr>
        <w:t xml:space="preserve"> </w:t>
      </w:r>
      <w:r w:rsidRPr="002344F9">
        <w:rPr>
          <w:rStyle w:val="Emphasis"/>
          <w:highlight w:val="lightGray"/>
        </w:rPr>
        <w:t>merits</w:t>
      </w:r>
      <w:r w:rsidRPr="002344F9">
        <w:rPr>
          <w:sz w:val="16"/>
          <w:highlight w:val="lightGray"/>
        </w:rPr>
        <w:t xml:space="preserve"> </w:t>
      </w:r>
      <w:r w:rsidRPr="002344F9">
        <w:rPr>
          <w:rStyle w:val="StyleUnderline"/>
          <w:highlight w:val="lightGray"/>
        </w:rPr>
        <w:t>will be</w:t>
      </w:r>
      <w:r w:rsidRPr="00BF49FC">
        <w:rPr>
          <w:rStyle w:val="StyleUnderline"/>
        </w:rPr>
        <w:t xml:space="preserve"> more </w:t>
      </w:r>
      <w:r w:rsidRPr="002344F9">
        <w:rPr>
          <w:rStyle w:val="StyleUnderline"/>
          <w:highlight w:val="lightGray"/>
        </w:rPr>
        <w:t>successful</w:t>
      </w:r>
      <w:r w:rsidRPr="00BF49FC">
        <w:rPr>
          <w:sz w:val="16"/>
        </w:rPr>
        <w:t xml:space="preserve"> than ones that tack to the prevailing winds.</w:t>
      </w:r>
    </w:p>
    <w:p w14:paraId="582F5A6B" w14:textId="77777777" w:rsidR="00C61E10" w:rsidRPr="003345E9" w:rsidRDefault="00C61E10" w:rsidP="00C61E10">
      <w:pPr>
        <w:rPr>
          <w:rStyle w:val="Heading4Char"/>
        </w:rPr>
      </w:pPr>
      <w:r>
        <w:t>&lt;And&gt;</w:t>
      </w:r>
    </w:p>
    <w:p w14:paraId="2BACA74B" w14:textId="77777777" w:rsidR="00C61E10" w:rsidRPr="003345E9" w:rsidRDefault="00C61E10" w:rsidP="00C61E10">
      <w:pPr>
        <w:rPr>
          <w:rStyle w:val="Heading4Char"/>
        </w:rPr>
      </w:pPr>
      <w:r w:rsidRPr="00DB4B95">
        <w:rPr>
          <w:rStyle w:val="StyleUnderline"/>
          <w:highlight w:val="lightGray"/>
        </w:rPr>
        <w:t>Attacks on</w:t>
      </w:r>
      <w:r w:rsidRPr="00DB4B95">
        <w:rPr>
          <w:sz w:val="16"/>
          <w:highlight w:val="lightGray"/>
        </w:rPr>
        <w:t xml:space="preserve"> </w:t>
      </w:r>
      <w:r w:rsidRPr="00DB4B95">
        <w:rPr>
          <w:rStyle w:val="Emphasis"/>
          <w:highlight w:val="lightGray"/>
        </w:rPr>
        <w:t>professional</w:t>
      </w:r>
      <w:r w:rsidRPr="00BF49FC">
        <w:rPr>
          <w:sz w:val="16"/>
        </w:rPr>
        <w:t xml:space="preserve"> norm</w:t>
      </w:r>
      <w:r w:rsidRPr="00DB4B95">
        <w:rPr>
          <w:rStyle w:val="Emphasis"/>
          <w:highlight w:val="lightGray"/>
        </w:rPr>
        <w:t>s</w:t>
      </w:r>
      <w:r w:rsidRPr="00BF49FC">
        <w:rPr>
          <w:sz w:val="16"/>
        </w:rPr>
        <w:t xml:space="preserve">, it seems to me, </w:t>
      </w:r>
      <w:r w:rsidRPr="00DB4B95">
        <w:rPr>
          <w:rStyle w:val="StyleUnderline"/>
          <w:highlight w:val="lightGray"/>
        </w:rPr>
        <w:t>are a</w:t>
      </w:r>
      <w:r w:rsidRPr="00BF49FC">
        <w:rPr>
          <w:sz w:val="16"/>
        </w:rPr>
        <w:t xml:space="preserve"> </w:t>
      </w:r>
      <w:r w:rsidRPr="000F3AE3">
        <w:rPr>
          <w:rStyle w:val="Emphasis"/>
        </w:rPr>
        <w:t>central</w:t>
      </w:r>
      <w:r w:rsidRPr="008078AE">
        <w:rPr>
          <w:rStyle w:val="Emphasis"/>
        </w:rPr>
        <w:t xml:space="preserve"> </w:t>
      </w:r>
      <w:r w:rsidRPr="00DB4B95">
        <w:rPr>
          <w:rStyle w:val="Emphasis"/>
          <w:highlight w:val="lightGray"/>
        </w:rPr>
        <w:t>part</w:t>
      </w:r>
      <w:r w:rsidRPr="00DB4B95">
        <w:rPr>
          <w:sz w:val="16"/>
          <w:highlight w:val="lightGray"/>
        </w:rPr>
        <w:t xml:space="preserve"> </w:t>
      </w:r>
      <w:r w:rsidRPr="00DB4B95">
        <w:rPr>
          <w:rStyle w:val="StyleUnderline"/>
          <w:highlight w:val="lightGray"/>
        </w:rPr>
        <w:t>of the Trump project</w:t>
      </w:r>
      <w:r w:rsidRPr="00BF49FC">
        <w:rPr>
          <w:sz w:val="16"/>
        </w:rPr>
        <w:t xml:space="preserve">, </w:t>
      </w:r>
      <w:r w:rsidRPr="008078AE">
        <w:rPr>
          <w:rStyle w:val="StyleUnderline"/>
        </w:rPr>
        <w:t>and</w:t>
      </w:r>
      <w:r w:rsidRPr="00BF49FC">
        <w:rPr>
          <w:sz w:val="16"/>
        </w:rPr>
        <w:t xml:space="preserve"> </w:t>
      </w:r>
      <w:r w:rsidRPr="00DB4B95">
        <w:rPr>
          <w:rStyle w:val="Emphasis"/>
          <w:highlight w:val="lightGray"/>
        </w:rPr>
        <w:t>defense</w:t>
      </w:r>
      <w:r w:rsidRPr="00DB4B95">
        <w:rPr>
          <w:sz w:val="16"/>
          <w:highlight w:val="lightGray"/>
        </w:rPr>
        <w:t xml:space="preserve"> </w:t>
      </w:r>
      <w:r w:rsidRPr="00DB4B95">
        <w:rPr>
          <w:rStyle w:val="StyleUnderline"/>
          <w:highlight w:val="lightGray"/>
        </w:rPr>
        <w:t>of those norms are</w:t>
      </w:r>
      <w:r w:rsidRPr="00BF49FC">
        <w:rPr>
          <w:sz w:val="16"/>
        </w:rPr>
        <w:t xml:space="preserve"> one of the </w:t>
      </w:r>
      <w:r w:rsidRPr="008078AE">
        <w:rPr>
          <w:rStyle w:val="Emphasis"/>
        </w:rPr>
        <w:t xml:space="preserve">central </w:t>
      </w:r>
      <w:r w:rsidRPr="00DB4B95">
        <w:rPr>
          <w:rStyle w:val="Emphasis"/>
          <w:highlight w:val="lightGray"/>
        </w:rPr>
        <w:t>grounds</w:t>
      </w:r>
      <w:r w:rsidRPr="00DB4B95">
        <w:rPr>
          <w:sz w:val="16"/>
          <w:highlight w:val="lightGray"/>
        </w:rPr>
        <w:t xml:space="preserve"> </w:t>
      </w:r>
      <w:r w:rsidRPr="00DB4B95">
        <w:rPr>
          <w:rStyle w:val="StyleUnderline"/>
          <w:highlight w:val="lightGray"/>
        </w:rPr>
        <w:t>on which that</w:t>
      </w:r>
      <w:r w:rsidRPr="008078AE">
        <w:rPr>
          <w:rStyle w:val="StyleUnderline"/>
        </w:rPr>
        <w:t xml:space="preserve"> project </w:t>
      </w:r>
      <w:r w:rsidRPr="00DB4B95">
        <w:rPr>
          <w:rStyle w:val="StyleUnderline"/>
          <w:highlight w:val="lightGray"/>
        </w:rPr>
        <w:t>is being</w:t>
      </w:r>
      <w:r w:rsidRPr="00DB4B95">
        <w:rPr>
          <w:sz w:val="16"/>
          <w:highlight w:val="lightGray"/>
        </w:rPr>
        <w:t xml:space="preserve"> </w:t>
      </w:r>
      <w:r w:rsidRPr="00DB4B95">
        <w:rPr>
          <w:rStyle w:val="Emphasis"/>
          <w:highlight w:val="lightGray"/>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199ABBB8" w14:textId="77777777" w:rsidR="00C61E10" w:rsidRPr="003345E9" w:rsidRDefault="00C61E10" w:rsidP="00C61E10">
      <w:pPr>
        <w:rPr>
          <w:rStyle w:val="Heading4Char"/>
        </w:rPr>
      </w:pPr>
      <w:r w:rsidRPr="00BF49FC">
        <w:rPr>
          <w:sz w:val="16"/>
        </w:rPr>
        <w:t xml:space="preserve">And of course there’s another reason why an affirmative defense of </w:t>
      </w:r>
      <w:r w:rsidRPr="00DB4B95">
        <w:rPr>
          <w:rStyle w:val="Emphasis"/>
          <w:highlight w:val="lightGray"/>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DB4B95">
        <w:rPr>
          <w:rStyle w:val="Emphasis"/>
          <w:highlight w:val="lightGray"/>
        </w:rPr>
        <w:t>allows</w:t>
      </w:r>
      <w:r w:rsidRPr="00DB4B95">
        <w:rPr>
          <w:sz w:val="16"/>
          <w:highlight w:val="lightGray"/>
        </w:rPr>
        <w:t xml:space="preserve"> </w:t>
      </w:r>
      <w:r w:rsidRPr="00DB4B95">
        <w:rPr>
          <w:rStyle w:val="StyleUnderline"/>
          <w:highlight w:val="lightGray"/>
        </w:rPr>
        <w:t>government to do</w:t>
      </w:r>
      <w:r w:rsidRPr="00BF49FC">
        <w:rPr>
          <w:sz w:val="16"/>
        </w:rPr>
        <w:t xml:space="preserve"> all the other </w:t>
      </w:r>
      <w:r w:rsidRPr="00DB4B95">
        <w:rPr>
          <w:rStyle w:val="StyleUnderline"/>
          <w:highlight w:val="lightGray"/>
        </w:rPr>
        <w:t>policies we</w:t>
      </w:r>
      <w:r w:rsidRPr="00AF61AE">
        <w:rPr>
          <w:rStyle w:val="StyleUnderline"/>
        </w:rPr>
        <w:t xml:space="preserve"> might</w:t>
      </w:r>
      <w:r w:rsidRPr="00BF49FC">
        <w:rPr>
          <w:sz w:val="16"/>
        </w:rPr>
        <w:t xml:space="preserve"> </w:t>
      </w:r>
      <w:r w:rsidRPr="00DB4B95">
        <w:rPr>
          <w:rStyle w:val="Emphasis"/>
          <w:highlight w:val="lightGray"/>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DB4B95">
        <w:rPr>
          <w:rStyle w:val="StyleUnderline"/>
          <w:highlight w:val="lightGray"/>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DB4B95">
        <w:rPr>
          <w:rStyle w:val="Emphasis"/>
          <w:highlight w:val="lightGray"/>
        </w:rPr>
        <w:t>civil service protections</w:t>
      </w:r>
      <w:r w:rsidRPr="00BF49FC">
        <w:rPr>
          <w:sz w:val="16"/>
        </w:rPr>
        <w:t xml:space="preserve"> </w:t>
      </w:r>
      <w:r w:rsidRPr="00BF49FC">
        <w:rPr>
          <w:rStyle w:val="StyleUnderline"/>
        </w:rPr>
        <w:t>in general</w:t>
      </w:r>
      <w:r w:rsidRPr="00BF49FC">
        <w:rPr>
          <w:sz w:val="16"/>
        </w:rPr>
        <w:t>.</w:t>
      </w:r>
    </w:p>
    <w:p w14:paraId="602042A8" w14:textId="77777777" w:rsidR="00C61E10" w:rsidRPr="003345E9" w:rsidRDefault="00C61E10" w:rsidP="00C61E10">
      <w:pPr>
        <w:keepNext/>
        <w:keepLines/>
        <w:spacing w:before="40" w:after="0"/>
        <w:outlineLvl w:val="3"/>
        <w:rPr>
          <w:rStyle w:val="Heading4Char"/>
        </w:rPr>
      </w:pPr>
      <w:r w:rsidRPr="00CA3FAF">
        <w:rPr>
          <w:rFonts w:eastAsiaTheme="majorEastAsia" w:cstheme="majorBidi"/>
          <w:b/>
          <w:iCs/>
          <w:sz w:val="26"/>
        </w:rPr>
        <w:t xml:space="preserve">Imagining </w:t>
      </w:r>
      <w:r w:rsidRPr="00CA3FAF">
        <w:rPr>
          <w:rFonts w:eastAsiaTheme="majorEastAsia" w:cstheme="majorBidi"/>
          <w:b/>
          <w:iCs/>
          <w:sz w:val="26"/>
          <w:u w:val="single"/>
        </w:rPr>
        <w:t>labor protections</w:t>
      </w:r>
      <w:r w:rsidRPr="00CA3FAF">
        <w:rPr>
          <w:rFonts w:eastAsiaTheme="majorEastAsia" w:cstheme="majorBidi"/>
          <w:b/>
          <w:iCs/>
          <w:sz w:val="26"/>
        </w:rPr>
        <w:t xml:space="preserve"> </w:t>
      </w:r>
      <w:r>
        <w:rPr>
          <w:rFonts w:eastAsiaTheme="majorEastAsia" w:cstheme="majorBidi"/>
          <w:b/>
          <w:iCs/>
          <w:sz w:val="26"/>
        </w:rPr>
        <w:t xml:space="preserve">“inspire[s] </w:t>
      </w:r>
      <w:r w:rsidRPr="00F16C08">
        <w:rPr>
          <w:rFonts w:eastAsiaTheme="majorEastAsia" w:cstheme="majorBidi"/>
          <w:b/>
          <w:iCs/>
          <w:sz w:val="26"/>
          <w:u w:val="single"/>
        </w:rPr>
        <w:t>collective action</w:t>
      </w:r>
      <w:r>
        <w:rPr>
          <w:rFonts w:eastAsiaTheme="majorEastAsia" w:cstheme="majorBidi"/>
          <w:b/>
          <w:iCs/>
          <w:sz w:val="26"/>
        </w:rPr>
        <w:t xml:space="preserve"> and </w:t>
      </w:r>
      <w:r w:rsidRPr="00F16C08">
        <w:rPr>
          <w:rFonts w:eastAsiaTheme="majorEastAsia" w:cstheme="majorBidi"/>
          <w:b/>
          <w:iCs/>
          <w:sz w:val="26"/>
          <w:u w:val="single"/>
        </w:rPr>
        <w:t>lobbying efforts</w:t>
      </w:r>
      <w:r>
        <w:rPr>
          <w:rFonts w:eastAsiaTheme="majorEastAsia" w:cstheme="majorBidi"/>
          <w:b/>
          <w:iCs/>
          <w:sz w:val="26"/>
        </w:rPr>
        <w:t xml:space="preserve">” </w:t>
      </w:r>
      <w:r w:rsidRPr="00CA3FAF">
        <w:rPr>
          <w:rFonts w:eastAsiaTheme="majorEastAsia" w:cstheme="majorBidi"/>
          <w:b/>
          <w:iCs/>
          <w:sz w:val="26"/>
        </w:rPr>
        <w:t xml:space="preserve">and </w:t>
      </w:r>
      <w:r>
        <w:rPr>
          <w:rFonts w:eastAsiaTheme="majorEastAsia" w:cstheme="majorBidi"/>
          <w:b/>
          <w:iCs/>
          <w:sz w:val="26"/>
        </w:rPr>
        <w:t xml:space="preserve">is </w:t>
      </w:r>
      <w:r w:rsidRPr="00CA3FAF">
        <w:rPr>
          <w:rFonts w:eastAsiaTheme="majorEastAsia" w:cstheme="majorBidi"/>
          <w:b/>
          <w:iCs/>
          <w:sz w:val="26"/>
        </w:rPr>
        <w:t xml:space="preserve">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oppressive structures.</w:t>
      </w:r>
    </w:p>
    <w:p w14:paraId="50AA0571" w14:textId="77777777" w:rsidR="00C61E10" w:rsidRPr="003345E9" w:rsidRDefault="00C61E10" w:rsidP="00C61E10">
      <w:pPr>
        <w:rPr>
          <w:rStyle w:val="Heading4Char"/>
        </w:rPr>
      </w:pPr>
      <w:r w:rsidRPr="00CA3FAF">
        <w:t xml:space="preserve">Ruth </w:t>
      </w:r>
      <w:r w:rsidRPr="00CA3FAF">
        <w:rPr>
          <w:b/>
          <w:bCs/>
          <w:sz w:val="26"/>
        </w:rPr>
        <w:t>Dukes 24</w:t>
      </w:r>
      <w:r w:rsidRPr="00CA3FAF">
        <w:t xml:space="preserve">. Professor of labor law and deputy director of research at the University of Glasgow School of Law. "Foreward." </w:t>
      </w:r>
      <w:r w:rsidRPr="00CA3FAF">
        <w:rPr>
          <w:i/>
          <w:iCs/>
        </w:rPr>
        <w:t>Labour Law Utopias</w:t>
      </w:r>
      <w:r w:rsidRPr="00CA3FAF">
        <w:t>, v-vi.</w:t>
      </w:r>
    </w:p>
    <w:p w14:paraId="259F94CC" w14:textId="77777777" w:rsidR="00C61E10" w:rsidRPr="003345E9" w:rsidRDefault="00C61E10" w:rsidP="00C61E10">
      <w:pPr>
        <w:rPr>
          <w:rStyle w:val="Heading4Char"/>
        </w:rPr>
      </w:pPr>
      <w:r w:rsidRPr="00CA3FAF">
        <w:rPr>
          <w:u w:val="single"/>
        </w:rPr>
        <w:t xml:space="preserve">In </w:t>
      </w:r>
      <w:r w:rsidRPr="00CA3FAF">
        <w:rPr>
          <w:b/>
          <w:iCs/>
          <w:u w:val="single"/>
          <w:bdr w:val="single" w:sz="8" w:space="0" w:color="auto"/>
        </w:rPr>
        <w:t>labour law</w:t>
      </w:r>
      <w:r w:rsidRPr="00CA3FAF">
        <w:rPr>
          <w:highlight w:val="cyan"/>
          <w:u w:val="single"/>
        </w:rPr>
        <w:t xml:space="preserve"> scholarship</w:t>
      </w:r>
      <w:r w:rsidRPr="00CA3FAF">
        <w:rPr>
          <w:sz w:val="16"/>
        </w:rPr>
        <w:t xml:space="preserve">, there appears to be something of a fashion lately for utopian thinking. At Harvard Law School, the Clean Slate Project </w:t>
      </w:r>
      <w:r w:rsidRPr="00CA3FAF">
        <w:rPr>
          <w:highlight w:val="cyan"/>
          <w:u w:val="single"/>
        </w:rPr>
        <w:t>proposes a</w:t>
      </w:r>
      <w:r w:rsidRPr="00CA3FAF">
        <w:rPr>
          <w:sz w:val="16"/>
        </w:rPr>
        <w:t xml:space="preserve"> ‘fundamental redesign’ of US labour law; ‘a </w:t>
      </w:r>
      <w:r w:rsidRPr="00CA3FAF">
        <w:rPr>
          <w:b/>
          <w:iCs/>
          <w:highlight w:val="cyan"/>
          <w:u w:val="single"/>
          <w:bdr w:val="single" w:sz="8" w:space="0" w:color="auto"/>
        </w:rPr>
        <w:t>new</w:t>
      </w:r>
      <w:r w:rsidRPr="00CA3FAF">
        <w:rPr>
          <w:u w:val="single"/>
        </w:rPr>
        <w:t xml:space="preserve"> labor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CA3FAF">
        <w:rPr>
          <w:u w:val="single"/>
        </w:rPr>
        <w:t xml:space="preserve">labour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761C1A4B" w14:textId="77777777" w:rsidR="00C61E10" w:rsidRPr="003345E9" w:rsidRDefault="00C61E10" w:rsidP="00C61E10">
      <w:pPr>
        <w:rPr>
          <w:rStyle w:val="Heading4Char"/>
        </w:rPr>
      </w:pPr>
      <w:r w:rsidRPr="00CA3FAF">
        <w:rPr>
          <w:sz w:val="16"/>
        </w:rPr>
        <w:t xml:space="preserve">To the list, we can now add this impressive collection edited by Nicolas Bueno, Beryl ter Haar, and Nuna Zekić,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2F299453" w14:textId="77777777" w:rsidR="00C61E10" w:rsidRPr="003345E9" w:rsidRDefault="00C61E10" w:rsidP="00C61E10">
      <w:pPr>
        <w:rPr>
          <w:rStyle w:val="Heading4Char"/>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labour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now</w:t>
      </w:r>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paralysing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sea-levels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sometimes </w:t>
      </w:r>
      <w:r w:rsidRPr="00CA3FAF">
        <w:rPr>
          <w:b/>
          <w:iCs/>
          <w:u w:val="single"/>
          <w:bdr w:val="single" w:sz="8" w:space="0" w:color="auto"/>
        </w:rPr>
        <w:t xml:space="preserve">violent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objectives—new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p>
    <w:p w14:paraId="692C0F56" w14:textId="77777777" w:rsidR="00C61E10" w:rsidRPr="003345E9" w:rsidRDefault="00C61E10" w:rsidP="00C61E10">
      <w:pPr>
        <w:pStyle w:val="Heading4"/>
        <w:rPr>
          <w:rStyle w:val="Heading4Char"/>
        </w:rPr>
      </w:pPr>
      <w:r>
        <w:t xml:space="preserve">c) </w:t>
      </w:r>
      <w:r>
        <w:rPr>
          <w:u w:val="single"/>
        </w:rPr>
        <w:t>Planning</w:t>
      </w:r>
      <w:r>
        <w:t xml:space="preserve">. Fiat is </w:t>
      </w:r>
      <w:r>
        <w:rPr>
          <w:u w:val="single"/>
        </w:rPr>
        <w:t>critical</w:t>
      </w:r>
      <w:r>
        <w:t xml:space="preserve"> of the state since inherency means we </w:t>
      </w:r>
      <w:r>
        <w:rPr>
          <w:u w:val="single"/>
        </w:rPr>
        <w:t>know</w:t>
      </w:r>
      <w:r>
        <w:t xml:space="preserve"> it’s failing now and is necessary to </w:t>
      </w:r>
      <w:r>
        <w:rPr>
          <w:u w:val="single"/>
        </w:rPr>
        <w:t>envision</w:t>
      </w:r>
      <w:r>
        <w:t xml:space="preserve"> the world we want. That’s Hewer.</w:t>
      </w:r>
    </w:p>
    <w:p w14:paraId="5A55589E" w14:textId="77777777" w:rsidR="00C61E10" w:rsidRPr="003345E9" w:rsidRDefault="00C61E10" w:rsidP="00C61E10">
      <w:pPr>
        <w:rPr>
          <w:rStyle w:val="Heading4Char"/>
        </w:rPr>
      </w:pPr>
      <w:r>
        <w:t>&lt;For Reference&gt;</w:t>
      </w:r>
    </w:p>
    <w:p w14:paraId="17358157" w14:textId="77777777" w:rsidR="00C61E10" w:rsidRPr="003345E9" w:rsidRDefault="00C61E10" w:rsidP="00C61E10">
      <w:pPr>
        <w:rPr>
          <w:rStyle w:val="Heading4Char"/>
        </w:rPr>
      </w:pPr>
      <w:r w:rsidRPr="000E2301">
        <w:rPr>
          <w:sz w:val="16"/>
        </w:rPr>
        <w:t xml:space="preserve">As intimated, CUPA prescribes two types of prefigurative play. The first is a make-believe, ‘as if’ type: </w:t>
      </w:r>
      <w:r w:rsidRPr="00722CFF">
        <w:rPr>
          <w:rStyle w:val="StyleUnderline"/>
          <w:highlight w:val="lightGray"/>
        </w:rPr>
        <w:t>we</w:t>
      </w:r>
      <w:r w:rsidRPr="00F30A93">
        <w:rPr>
          <w:rStyle w:val="StyleUnderline"/>
        </w:rPr>
        <w:t xml:space="preserve"> ask</w:t>
      </w:r>
      <w:r w:rsidRPr="000E2301">
        <w:rPr>
          <w:sz w:val="16"/>
        </w:rPr>
        <w:t xml:space="preserve"> researchers </w:t>
      </w:r>
      <w:r w:rsidRPr="00F30A93">
        <w:rPr>
          <w:rStyle w:val="StyleUnderline"/>
        </w:rPr>
        <w:t xml:space="preserve">to </w:t>
      </w:r>
      <w:r w:rsidRPr="00722CFF">
        <w:rPr>
          <w:rStyle w:val="StyleUnderline"/>
          <w:highlight w:val="lightGray"/>
        </w:rPr>
        <w:t>act ‘</w:t>
      </w:r>
      <w:r w:rsidRPr="00722CFF">
        <w:rPr>
          <w:rStyle w:val="Emphasis"/>
          <w:highlight w:val="lightGray"/>
        </w:rPr>
        <w:t>as if</w:t>
      </w:r>
      <w:r w:rsidRPr="00722CFF">
        <w:rPr>
          <w:rStyle w:val="StyleUnderline"/>
          <w:highlight w:val="lightGray"/>
        </w:rPr>
        <w:t>’ something desirable</w:t>
      </w:r>
      <w:r w:rsidRPr="00F30A93">
        <w:rPr>
          <w:rStyle w:val="StyleUnderline"/>
        </w:rPr>
        <w:t xml:space="preserve">, if implausible, </w:t>
      </w:r>
      <w:r w:rsidRPr="00722CFF">
        <w:rPr>
          <w:rStyle w:val="StyleUnderline"/>
          <w:highlight w:val="lightGray"/>
        </w:rPr>
        <w:t xml:space="preserve">has </w:t>
      </w:r>
      <w:r w:rsidRPr="00722CFF">
        <w:rPr>
          <w:rStyle w:val="Emphasis"/>
          <w:highlight w:val="lightGray"/>
        </w:rPr>
        <w:t>happened</w:t>
      </w:r>
      <w:r w:rsidRPr="000E2301">
        <w:rPr>
          <w:sz w:val="16"/>
        </w:rPr>
        <w:t xml:space="preserve">. Specifically, </w:t>
      </w:r>
      <w:r w:rsidRPr="00F30A93">
        <w:rPr>
          <w:rStyle w:val="StyleUnderline"/>
        </w:rPr>
        <w:t xml:space="preserve">we ask them </w:t>
      </w:r>
      <w:r w:rsidRPr="00722CFF">
        <w:rPr>
          <w:rStyle w:val="StyleUnderline"/>
          <w:highlight w:val="lightGray"/>
        </w:rPr>
        <w:t xml:space="preserve">to </w:t>
      </w:r>
      <w:r w:rsidRPr="00722CFF">
        <w:rPr>
          <w:rStyle w:val="Emphasis"/>
          <w:highlight w:val="lightGray"/>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722CFF">
        <w:rPr>
          <w:rStyle w:val="StyleUnderline"/>
          <w:highlight w:val="lightGray"/>
        </w:rPr>
        <w:t xml:space="preserve">power to </w:t>
      </w:r>
      <w:r w:rsidRPr="00722CFF">
        <w:rPr>
          <w:rStyle w:val="Emphasis"/>
          <w:highlight w:val="lightGray"/>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722CFF">
        <w:rPr>
          <w:rStyle w:val="StyleUnderline"/>
          <w:highlight w:val="lightGray"/>
        </w:rPr>
        <w:t xml:space="preserve">grounded in </w:t>
      </w:r>
      <w:r w:rsidRPr="00C625A4">
        <w:rPr>
          <w:rStyle w:val="Emphasis"/>
        </w:rPr>
        <w:t xml:space="preserve">radical </w:t>
      </w:r>
      <w:r w:rsidRPr="00722CFF">
        <w:rPr>
          <w:rStyle w:val="Emphasis"/>
          <w:highlight w:val="lightGray"/>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7AAF9535" w14:textId="77777777" w:rsidR="00C61E10" w:rsidRPr="003345E9" w:rsidRDefault="00C61E10" w:rsidP="00C61E10">
      <w:pPr>
        <w:rPr>
          <w:rStyle w:val="Heading4Char"/>
        </w:rPr>
      </w:pPr>
      <w:r w:rsidRPr="00722CFF">
        <w:t>&lt;And&gt;</w:t>
      </w:r>
    </w:p>
    <w:p w14:paraId="3CFC11B5" w14:textId="77777777" w:rsidR="00C61E10" w:rsidRPr="003345E9" w:rsidRDefault="00C61E10" w:rsidP="00C61E10">
      <w:pPr>
        <w:rPr>
          <w:rStyle w:val="Heading4Char"/>
        </w:rPr>
      </w:pPr>
      <w:r w:rsidRPr="000E2301">
        <w:rPr>
          <w:sz w:val="16"/>
        </w:rPr>
        <w:t xml:space="preserve">Alternatively, </w:t>
      </w:r>
      <w:r w:rsidRPr="00722CFF">
        <w:rPr>
          <w:rStyle w:val="StyleUnderline"/>
          <w:highlight w:val="lightGray"/>
        </w:rPr>
        <w:t>a researcher</w:t>
      </w:r>
      <w:r w:rsidRPr="000E2301">
        <w:rPr>
          <w:sz w:val="16"/>
        </w:rPr>
        <w:t xml:space="preserve"> interested in budgetary constraint </w:t>
      </w:r>
      <w:r w:rsidRPr="00722CFF">
        <w:rPr>
          <w:rStyle w:val="StyleUnderline"/>
          <w:highlight w:val="lightGray"/>
        </w:rPr>
        <w:t>might</w:t>
      </w:r>
      <w:r w:rsidRPr="00F30A93">
        <w:rPr>
          <w:rStyle w:val="StyleUnderline"/>
        </w:rPr>
        <w:t xml:space="preserve"> wish to </w:t>
      </w:r>
      <w:r w:rsidRPr="00722CFF">
        <w:rPr>
          <w:rStyle w:val="StyleUnderline"/>
          <w:highlight w:val="lightGray"/>
        </w:rPr>
        <w:t>‘</w:t>
      </w:r>
      <w:r w:rsidRPr="00722CFF">
        <w:rPr>
          <w:rStyle w:val="Emphasis"/>
          <w:highlight w:val="lightGray"/>
        </w:rPr>
        <w:t>play</w:t>
      </w:r>
      <w:r w:rsidRPr="00722CFF">
        <w:rPr>
          <w:rStyle w:val="StyleUnderline"/>
          <w:highlight w:val="lightGray"/>
        </w:rPr>
        <w:t>’ with the</w:t>
      </w:r>
      <w:r w:rsidRPr="00F30A93">
        <w:rPr>
          <w:rStyle w:val="StyleUnderline"/>
        </w:rPr>
        <w:t xml:space="preserve"> pervasive </w:t>
      </w:r>
      <w:r w:rsidRPr="00722CFF">
        <w:rPr>
          <w:rStyle w:val="Emphasis"/>
          <w:highlight w:val="lightGray"/>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722CFF">
        <w:rPr>
          <w:rStyle w:val="StyleUnderline"/>
          <w:highlight w:val="lightGray"/>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722CFF">
        <w:rPr>
          <w:rStyle w:val="StyleUnderline"/>
          <w:highlight w:val="lightGray"/>
        </w:rPr>
        <w:t>reform would</w:t>
      </w:r>
      <w:r w:rsidRPr="000E2301">
        <w:rPr>
          <w:sz w:val="16"/>
        </w:rPr>
        <w:t xml:space="preserve"> have to </w:t>
      </w:r>
      <w:r w:rsidRPr="00722CFF">
        <w:rPr>
          <w:rStyle w:val="Emphasis"/>
          <w:highlight w:val="lightGray"/>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722CFF">
        <w:rPr>
          <w:rStyle w:val="Emphasis"/>
          <w:highlight w:val="lightGray"/>
        </w:rPr>
        <w:t>justice</w:t>
      </w:r>
      <w:r w:rsidRPr="00F30A93">
        <w:rPr>
          <w:rStyle w:val="StyleUnderline"/>
        </w:rPr>
        <w:t xml:space="preserve"> in regressively economic terms, </w:t>
      </w:r>
      <w:r w:rsidRPr="00722CFF">
        <w:rPr>
          <w:rStyle w:val="StyleUnderline"/>
          <w:highlight w:val="lightGray"/>
        </w:rPr>
        <w:t>and its</w:t>
      </w:r>
      <w:r w:rsidRPr="000E2301">
        <w:rPr>
          <w:sz w:val="16"/>
        </w:rPr>
        <w:t xml:space="preserve"> reflexive </w:t>
      </w:r>
      <w:r w:rsidRPr="00722CFF">
        <w:rPr>
          <w:rStyle w:val="StyleUnderline"/>
          <w:highlight w:val="lightGray"/>
        </w:rPr>
        <w:t>conclusions</w:t>
      </w:r>
      <w:r w:rsidRPr="00F30A93">
        <w:rPr>
          <w:rStyle w:val="StyleUnderline"/>
        </w:rPr>
        <w:t xml:space="preserve"> might </w:t>
      </w:r>
      <w:r w:rsidRPr="00722CFF">
        <w:rPr>
          <w:rStyle w:val="Emphasis"/>
          <w:highlight w:val="lightGray"/>
        </w:rPr>
        <w:t>ruminate</w:t>
      </w:r>
      <w:r w:rsidRPr="00722CFF">
        <w:rPr>
          <w:rStyle w:val="StyleUnderline"/>
          <w:highlight w:val="lightGray"/>
        </w:rPr>
        <w:t xml:space="preserve"> on whether</w:t>
      </w:r>
      <w:r w:rsidRPr="00F30A93">
        <w:rPr>
          <w:rStyle w:val="StyleUnderline"/>
        </w:rPr>
        <w:t xml:space="preserve"> redistributive </w:t>
      </w:r>
      <w:r w:rsidRPr="00722CFF">
        <w:rPr>
          <w:rStyle w:val="StyleUnderline"/>
          <w:highlight w:val="lightGray"/>
        </w:rPr>
        <w:t xml:space="preserve">policies are </w:t>
      </w:r>
      <w:r w:rsidRPr="00C625A4">
        <w:rPr>
          <w:rStyle w:val="Emphasis"/>
        </w:rPr>
        <w:t xml:space="preserve">even </w:t>
      </w:r>
      <w:r w:rsidRPr="00722CFF">
        <w:rPr>
          <w:rStyle w:val="Emphasis"/>
          <w:highlight w:val="lightGray"/>
        </w:rPr>
        <w:t>possible</w:t>
      </w:r>
      <w:r w:rsidRPr="000E2301">
        <w:rPr>
          <w:sz w:val="16"/>
        </w:rPr>
        <w:t xml:space="preserve"> in the context of austerity.</w:t>
      </w:r>
    </w:p>
    <w:p w14:paraId="2D40258C" w14:textId="77777777" w:rsidR="00C61E10" w:rsidRPr="003345E9" w:rsidRDefault="00C61E10" w:rsidP="00C61E10">
      <w:pPr>
        <w:rPr>
          <w:rStyle w:val="Heading4Char"/>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722CFF">
        <w:rPr>
          <w:rStyle w:val="StyleUnderline"/>
          <w:highlight w:val="lightGray"/>
        </w:rPr>
        <w:t>theorists have</w:t>
      </w:r>
      <w:r w:rsidRPr="000E2301">
        <w:rPr>
          <w:sz w:val="16"/>
        </w:rPr>
        <w:t xml:space="preserve"> long </w:t>
      </w:r>
      <w:r w:rsidRPr="00722CFF">
        <w:rPr>
          <w:rStyle w:val="StyleUnderline"/>
          <w:highlight w:val="lightGray"/>
        </w:rPr>
        <w:t>identified</w:t>
      </w:r>
      <w:r w:rsidRPr="000E2301">
        <w:rPr>
          <w:sz w:val="16"/>
        </w:rPr>
        <w:t xml:space="preserve"> contemporary </w:t>
      </w:r>
      <w:r w:rsidRPr="00722CFF">
        <w:rPr>
          <w:rStyle w:val="StyleUnderline"/>
          <w:highlight w:val="lightGray"/>
        </w:rPr>
        <w:t>states as ‘</w:t>
      </w:r>
      <w:r w:rsidRPr="00722CFF">
        <w:rPr>
          <w:rStyle w:val="Emphasis"/>
          <w:highlight w:val="lightGray"/>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722CFF">
        <w:rPr>
          <w:rStyle w:val="StyleUnderline"/>
          <w:highlight w:val="lightGray"/>
        </w:rPr>
        <w:t xml:space="preserve">scholarship </w:t>
      </w:r>
      <w:r w:rsidRPr="00722CFF">
        <w:rPr>
          <w:rStyle w:val="Emphasis"/>
          <w:highlight w:val="lightGray"/>
        </w:rPr>
        <w:t>resists</w:t>
      </w:r>
      <w:r w:rsidRPr="000E2301">
        <w:rPr>
          <w:sz w:val="16"/>
        </w:rPr>
        <w:t xml:space="preserve"> unitary ontologies of statehood (e.g. </w:t>
      </w:r>
      <w:r w:rsidRPr="00722CFF">
        <w:rPr>
          <w:rStyle w:val="StyleUnderline"/>
          <w:highlight w:val="lightGray"/>
        </w:rPr>
        <w:t xml:space="preserve">the state as </w:t>
      </w:r>
      <w:r w:rsidRPr="00722CFF">
        <w:rPr>
          <w:rStyle w:val="Emphasis"/>
          <w:highlight w:val="lightGray"/>
        </w:rPr>
        <w:t>monolith</w:t>
      </w:r>
      <w:r w:rsidRPr="00722CFF">
        <w:rPr>
          <w:rStyle w:val="StyleUnderline"/>
          <w:highlight w:val="lightGray"/>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722CFF">
        <w:rPr>
          <w:rStyle w:val="Emphasis"/>
          <w:highlight w:val="lightGray"/>
        </w:rPr>
        <w:t>multifaceted</w:t>
      </w:r>
      <w:r w:rsidRPr="00722CFF">
        <w:rPr>
          <w:rStyle w:val="StyleUnderline"/>
          <w:highlight w:val="lightGray"/>
        </w:rPr>
        <w:t xml:space="preserve"> assemblage</w:t>
      </w:r>
      <w:r w:rsidRPr="000E2301">
        <w:rPr>
          <w:sz w:val="16"/>
        </w:rPr>
        <w:t xml:space="preserve"> of domestic and global interactions, institutions and practices that produce plural state ‘effects’ (Jessop, 2014; Newman, 2019). </w:t>
      </w:r>
      <w:r w:rsidRPr="00722CFF">
        <w:rPr>
          <w:rStyle w:val="StyleUnderline"/>
          <w:highlight w:val="lightGray"/>
        </w:rPr>
        <w:t>This</w:t>
      </w:r>
      <w:r w:rsidRPr="000E2301">
        <w:rPr>
          <w:sz w:val="16"/>
        </w:rPr>
        <w:t xml:space="preserve"> subsequently </w:t>
      </w:r>
      <w:r w:rsidRPr="00722CFF">
        <w:rPr>
          <w:rStyle w:val="Emphasis"/>
          <w:highlight w:val="lightGray"/>
        </w:rPr>
        <w:t>undermines</w:t>
      </w:r>
      <w:r w:rsidRPr="00F30A93">
        <w:rPr>
          <w:rStyle w:val="StyleUnderline"/>
        </w:rPr>
        <w:t xml:space="preserve"> readings of </w:t>
      </w:r>
      <w:r w:rsidRPr="00722CFF">
        <w:rPr>
          <w:rStyle w:val="StyleUnderline"/>
          <w:highlight w:val="lightGray"/>
        </w:rPr>
        <w:t xml:space="preserve">the state as </w:t>
      </w:r>
      <w:r w:rsidRPr="00722CFF">
        <w:rPr>
          <w:rStyle w:val="Emphasis"/>
          <w:highlight w:val="lightGray"/>
        </w:rPr>
        <w:t>ontological</w:t>
      </w:r>
      <w:r w:rsidRPr="00C625A4">
        <w:rPr>
          <w:rStyle w:val="Emphasis"/>
        </w:rPr>
        <w:t>ly bad</w:t>
      </w:r>
      <w:r w:rsidRPr="000E2301">
        <w:rPr>
          <w:sz w:val="16"/>
        </w:rPr>
        <w:t xml:space="preserve">, rendering contradictory readings intelligible and </w:t>
      </w:r>
      <w:r w:rsidRPr="00722CFF">
        <w:rPr>
          <w:rStyle w:val="StyleUnderline"/>
          <w:highlight w:val="lightGray"/>
        </w:rPr>
        <w:t>opening up</w:t>
      </w:r>
      <w:r w:rsidRPr="00F30A93">
        <w:rPr>
          <w:rStyle w:val="StyleUnderline"/>
        </w:rPr>
        <w:t xml:space="preserve"> the conceptual space for </w:t>
      </w:r>
      <w:r w:rsidRPr="00C625A4">
        <w:rPr>
          <w:rStyle w:val="Emphasis"/>
        </w:rPr>
        <w:t xml:space="preserve">radical </w:t>
      </w:r>
      <w:r w:rsidRPr="00722CFF">
        <w:rPr>
          <w:rStyle w:val="Emphasis"/>
          <w:highlight w:val="lightGray"/>
        </w:rPr>
        <w:t>engagements</w:t>
      </w:r>
      <w:r w:rsidRPr="00722CFF">
        <w:rPr>
          <w:rStyle w:val="StyleUnderline"/>
          <w:highlight w:val="lightGray"/>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722CFF">
        <w:rPr>
          <w:rStyle w:val="StyleUnderline"/>
          <w:highlight w:val="lightGray"/>
        </w:rPr>
        <w:t>critique</w:t>
      </w:r>
      <w:r w:rsidRPr="00F30A93">
        <w:rPr>
          <w:rStyle w:val="StyleUnderline"/>
        </w:rPr>
        <w:t xml:space="preserve"> can operate </w:t>
      </w:r>
      <w:r w:rsidRPr="00722CFF">
        <w:rPr>
          <w:rStyle w:val="Emphasis"/>
          <w:highlight w:val="lightGray"/>
        </w:rPr>
        <w:t>alongside</w:t>
      </w:r>
      <w:r w:rsidRPr="00722CFF">
        <w:rPr>
          <w:rStyle w:val="StyleUnderline"/>
          <w:highlight w:val="lightGray"/>
        </w:rPr>
        <w:t xml:space="preserve"> construction</w:t>
      </w:r>
      <w:r w:rsidRPr="000E2301">
        <w:rPr>
          <w:sz w:val="16"/>
        </w:rPr>
        <w:t>.</w:t>
      </w:r>
    </w:p>
    <w:p w14:paraId="10ED28B4" w14:textId="77777777" w:rsidR="00C61E10" w:rsidRPr="003345E9" w:rsidRDefault="00C61E10" w:rsidP="00C61E10">
      <w:pPr>
        <w:rPr>
          <w:rStyle w:val="Heading4Char"/>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722CFF">
        <w:rPr>
          <w:rStyle w:val="Emphasis"/>
          <w:highlight w:val="lightGray"/>
        </w:rPr>
        <w:t>engagement</w:t>
      </w:r>
      <w:r w:rsidRPr="00F30A93">
        <w:rPr>
          <w:rStyle w:val="StyleUnderline"/>
        </w:rPr>
        <w:t xml:space="preserve"> with state assemblages </w:t>
      </w:r>
      <w:r w:rsidRPr="00722CFF">
        <w:rPr>
          <w:rStyle w:val="StyleUnderline"/>
          <w:highlight w:val="lightGray"/>
        </w:rPr>
        <w:t>is</w:t>
      </w:r>
      <w:r w:rsidRPr="000E2301">
        <w:rPr>
          <w:sz w:val="16"/>
        </w:rPr>
        <w:t xml:space="preserve"> not only normatively ambivalent but sometimes </w:t>
      </w:r>
      <w:r w:rsidRPr="00C625A4">
        <w:rPr>
          <w:rStyle w:val="Emphasis"/>
        </w:rPr>
        <w:t xml:space="preserve">politically </w:t>
      </w:r>
      <w:r w:rsidRPr="00722CFF">
        <w:rPr>
          <w:rStyle w:val="Emphasis"/>
          <w:highlight w:val="lightGray"/>
        </w:rPr>
        <w:t>necessary</w:t>
      </w:r>
      <w:r w:rsidRPr="00722CFF">
        <w:rPr>
          <w:rStyle w:val="StyleUnderline"/>
          <w:highlight w:val="lightGray"/>
        </w:rPr>
        <w:t>. If state</w:t>
      </w:r>
      <w:r w:rsidRPr="00F30A93">
        <w:rPr>
          <w:rStyle w:val="StyleUnderline"/>
        </w:rPr>
        <w:t xml:space="preserve"> space</w:t>
      </w:r>
      <w:r w:rsidRPr="00722CFF">
        <w:rPr>
          <w:rStyle w:val="StyleUnderline"/>
          <w:highlight w:val="lightGray"/>
        </w:rPr>
        <w:t>s hold</w:t>
      </w:r>
      <w:r w:rsidRPr="00F30A93">
        <w:rPr>
          <w:rStyle w:val="StyleUnderline"/>
        </w:rPr>
        <w:t xml:space="preserve"> the </w:t>
      </w:r>
      <w:r w:rsidRPr="00722CFF">
        <w:rPr>
          <w:rStyle w:val="StyleUnderline"/>
          <w:highlight w:val="lightGray"/>
        </w:rPr>
        <w:t xml:space="preserve">potential for </w:t>
      </w:r>
      <w:r w:rsidRPr="00722CFF">
        <w:rPr>
          <w:rStyle w:val="Emphasis"/>
          <w:highlight w:val="lightGray"/>
        </w:rPr>
        <w:t>transgression</w:t>
      </w:r>
      <w:r w:rsidRPr="00F30A93">
        <w:rPr>
          <w:rStyle w:val="StyleUnderline"/>
        </w:rPr>
        <w:t xml:space="preserve">, then a politics of </w:t>
      </w:r>
      <w:r w:rsidRPr="00722CFF">
        <w:rPr>
          <w:rStyle w:val="StyleUnderline"/>
          <w:highlight w:val="lightGray"/>
        </w:rPr>
        <w:t xml:space="preserve">refusal might </w:t>
      </w:r>
      <w:r w:rsidRPr="00722CFF">
        <w:rPr>
          <w:rStyle w:val="Emphasis"/>
          <w:highlight w:val="lightGray"/>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753F47BF" w14:textId="77777777" w:rsidR="00C61E10" w:rsidRPr="003345E9" w:rsidRDefault="00C61E10" w:rsidP="00C61E10">
      <w:pPr>
        <w:rPr>
          <w:rStyle w:val="Heading4Char"/>
        </w:rPr>
      </w:pPr>
      <w:r>
        <w:t>&lt;And&gt;</w:t>
      </w:r>
    </w:p>
    <w:p w14:paraId="17B059BC" w14:textId="77777777" w:rsidR="00C61E10" w:rsidRPr="003345E9" w:rsidRDefault="00C61E10" w:rsidP="00C61E10">
      <w:pPr>
        <w:rPr>
          <w:rStyle w:val="Heading4Char"/>
        </w:rPr>
      </w:pPr>
      <w:r w:rsidRPr="000E2301">
        <w:rPr>
          <w:sz w:val="16"/>
        </w:rPr>
        <w:t xml:space="preserve">CUPA realises </w:t>
      </w:r>
      <w:r w:rsidRPr="00722CFF">
        <w:rPr>
          <w:rStyle w:val="StyleUnderline"/>
          <w:highlight w:val="lightGray"/>
        </w:rPr>
        <w:t xml:space="preserve">the </w:t>
      </w:r>
      <w:r w:rsidRPr="00722CFF">
        <w:rPr>
          <w:rStyle w:val="Emphasis"/>
          <w:highlight w:val="lightGray"/>
        </w:rPr>
        <w:t>prefigurative</w:t>
      </w:r>
      <w:r w:rsidRPr="00F30A93">
        <w:rPr>
          <w:rStyle w:val="StyleUnderline"/>
        </w:rPr>
        <w:t xml:space="preserve">, utopic </w:t>
      </w:r>
      <w:r w:rsidRPr="00722CFF">
        <w:rPr>
          <w:rStyle w:val="StyleUnderline"/>
          <w:highlight w:val="lightGray"/>
        </w:rPr>
        <w:t>promise</w:t>
      </w:r>
      <w:r w:rsidRPr="000E2301">
        <w:rPr>
          <w:sz w:val="16"/>
        </w:rPr>
        <w:t xml:space="preserve"> latent in CPA. By elaborating on CPA’s commitment to positive critique, it augments its potential. When applied, we anticipate that CUPA </w:t>
      </w:r>
      <w:r w:rsidRPr="00722CFF">
        <w:rPr>
          <w:rStyle w:val="StyleUnderline"/>
          <w:highlight w:val="lightGray"/>
        </w:rPr>
        <w:t>will establish</w:t>
      </w:r>
      <w:r w:rsidRPr="000E2301">
        <w:rPr>
          <w:sz w:val="16"/>
        </w:rPr>
        <w:t xml:space="preserve"> a library of </w:t>
      </w:r>
      <w:r w:rsidRPr="00722CFF">
        <w:rPr>
          <w:rStyle w:val="Emphasis"/>
          <w:highlight w:val="lightGray"/>
        </w:rPr>
        <w:t>hopeful</w:t>
      </w:r>
      <w:r w:rsidRPr="00F30A93">
        <w:rPr>
          <w:rStyle w:val="StyleUnderline"/>
        </w:rPr>
        <w:t>, enchanting</w:t>
      </w:r>
      <w:r w:rsidRPr="000E2301">
        <w:rPr>
          <w:sz w:val="16"/>
        </w:rPr>
        <w:t xml:space="preserve"> and provisional utopic </w:t>
      </w:r>
      <w:r w:rsidRPr="00722CFF">
        <w:rPr>
          <w:rStyle w:val="StyleUnderline"/>
          <w:highlight w:val="lightGray"/>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722CFF">
        <w:rPr>
          <w:rStyle w:val="Emphasis"/>
          <w:highlight w:val="lightGray"/>
        </w:rPr>
        <w:t>enactment</w:t>
      </w:r>
      <w:r w:rsidRPr="000E2301">
        <w:rPr>
          <w:sz w:val="16"/>
        </w:rPr>
        <w:t xml:space="preserve">, and productive estrangement, we anticipate that researchers will use CUPA to establish a new critical distance from, and vantage point on, existing policy. In turn, we hope it </w:t>
      </w:r>
      <w:r w:rsidRPr="00722CFF">
        <w:rPr>
          <w:rStyle w:val="StyleUnderline"/>
          <w:highlight w:val="lightGray"/>
        </w:rPr>
        <w:t xml:space="preserve">will </w:t>
      </w:r>
      <w:r w:rsidRPr="00722CFF">
        <w:rPr>
          <w:rStyle w:val="Emphasis"/>
          <w:highlight w:val="lightGray"/>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722CFF">
        <w:rPr>
          <w:rStyle w:val="Emphasis"/>
          <w:highlight w:val="lightGray"/>
        </w:rPr>
        <w:t>movement</w:t>
      </w:r>
      <w:r w:rsidRPr="00F30A93">
        <w:rPr>
          <w:rStyle w:val="StyleUnderline"/>
        </w:rPr>
        <w:t xml:space="preserve"> demand</w:t>
      </w:r>
      <w:r w:rsidRPr="00722CFF">
        <w:rPr>
          <w:rStyle w:val="Emphasis"/>
          <w:highlight w:val="lightGray"/>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722CFF">
        <w:rPr>
          <w:rStyle w:val="StyleUnderline"/>
          <w:highlight w:val="lightGray"/>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722CFF">
        <w:rPr>
          <w:rStyle w:val="StyleUnderline"/>
          <w:highlight w:val="lightGray"/>
        </w:rPr>
        <w:t>require</w:t>
      </w:r>
      <w:r w:rsidRPr="00F30A93">
        <w:rPr>
          <w:rStyle w:val="StyleUnderline"/>
        </w:rPr>
        <w:t xml:space="preserve">s a </w:t>
      </w:r>
      <w:r w:rsidRPr="00C625A4">
        <w:rPr>
          <w:rStyle w:val="Emphasis"/>
        </w:rPr>
        <w:t>commitment</w:t>
      </w:r>
      <w:r w:rsidRPr="00F30A93">
        <w:rPr>
          <w:rStyle w:val="StyleUnderline"/>
        </w:rPr>
        <w:t xml:space="preserve"> to the </w:t>
      </w:r>
      <w:r w:rsidRPr="00722CFF">
        <w:rPr>
          <w:rStyle w:val="StyleUnderline"/>
          <w:highlight w:val="lightGray"/>
        </w:rPr>
        <w:t xml:space="preserve">alleviation of </w:t>
      </w:r>
      <w:r w:rsidRPr="00C625A4">
        <w:rPr>
          <w:rStyle w:val="Emphasis"/>
        </w:rPr>
        <w:t xml:space="preserve">human </w:t>
      </w:r>
      <w:r w:rsidRPr="00722CFF">
        <w:rPr>
          <w:rStyle w:val="Emphasis"/>
          <w:highlight w:val="lightGray"/>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p>
    <w:p w14:paraId="636F31C6" w14:textId="77777777" w:rsidR="00C61E10" w:rsidRPr="003345E9" w:rsidRDefault="00C61E10" w:rsidP="00C61E10">
      <w:pPr>
        <w:pStyle w:val="Heading4"/>
        <w:rPr>
          <w:rStyle w:val="Heading4Char"/>
        </w:rPr>
      </w:pPr>
      <w:r>
        <w:t xml:space="preserve">Labor imagination is radical and </w:t>
      </w:r>
      <w:r>
        <w:rPr>
          <w:u w:val="single"/>
        </w:rPr>
        <w:t>challenges</w:t>
      </w:r>
      <w:r>
        <w:t xml:space="preserve"> status quo oppressive structures even if the plan </w:t>
      </w:r>
      <w:r w:rsidRPr="00AF13B9">
        <w:rPr>
          <w:u w:val="single"/>
        </w:rPr>
        <w:t>uses</w:t>
      </w:r>
      <w:r>
        <w:t xml:space="preserve"> current frameworks.</w:t>
      </w:r>
    </w:p>
    <w:p w14:paraId="3BD566C6" w14:textId="77777777" w:rsidR="00C61E10" w:rsidRPr="003345E9" w:rsidRDefault="00C61E10" w:rsidP="00C61E10">
      <w:pPr>
        <w:rPr>
          <w:rStyle w:val="Heading4Char"/>
        </w:rPr>
      </w:pPr>
      <w:r>
        <w:t xml:space="preserve">Miriam </w:t>
      </w:r>
      <w:r w:rsidRPr="00687D98">
        <w:rPr>
          <w:rStyle w:val="Style13ptBold"/>
        </w:rPr>
        <w:t>Kullman &amp;</w:t>
      </w:r>
      <w:r>
        <w:t xml:space="preserve"> Andrea </w:t>
      </w:r>
      <w:r w:rsidRPr="00687D98">
        <w:rPr>
          <w:rStyle w:val="Style13ptBold"/>
        </w:rPr>
        <w:t>Iossa 24</w:t>
      </w:r>
      <w:r>
        <w:t xml:space="preserve">. Professor of law, economics, and governance at Utrecht University, L.L.M. in constitutional and administrative law from Radbound University. Senior lecturer of labor law at Kristianstad University. "Utopia as a method for labor law research." </w:t>
      </w:r>
      <w:r w:rsidRPr="00687D98">
        <w:rPr>
          <w:i/>
          <w:iCs/>
        </w:rPr>
        <w:t>Research Methods in Labor Law</w:t>
      </w:r>
      <w:r>
        <w:t>, 376-378.</w:t>
      </w:r>
    </w:p>
    <w:p w14:paraId="04D49EB6" w14:textId="77777777" w:rsidR="00C61E10" w:rsidRPr="003345E9" w:rsidRDefault="00C61E10" w:rsidP="00C61E10">
      <w:pPr>
        <w:rPr>
          <w:rStyle w:val="Heading4Char"/>
        </w:rPr>
      </w:pPr>
      <w:r w:rsidRPr="00FE488A">
        <w:rPr>
          <w:sz w:val="16"/>
        </w:rPr>
        <w:t>4 Embracing Utopia: New Directions In Labour Law Research</w:t>
      </w:r>
    </w:p>
    <w:p w14:paraId="6BD96B5B" w14:textId="77777777" w:rsidR="00C61E10" w:rsidRPr="003345E9" w:rsidRDefault="00C61E10" w:rsidP="00C61E10">
      <w:pPr>
        <w:rPr>
          <w:rStyle w:val="Heading4Char"/>
        </w:rPr>
      </w:pPr>
      <w:r w:rsidRPr="00ED77D2">
        <w:rPr>
          <w:rStyle w:val="StyleUnderline"/>
          <w:highlight w:val="cyan"/>
        </w:rPr>
        <w:t>Labour</w:t>
      </w:r>
      <w:r w:rsidRPr="00DB4BDC">
        <w:rPr>
          <w:rStyle w:val="StyleUnderline"/>
        </w:rPr>
        <w:t xml:space="preserve"> law</w:t>
      </w:r>
      <w:r w:rsidRPr="00FE488A">
        <w:rPr>
          <w:sz w:val="16"/>
        </w:rPr>
        <w:t xml:space="preserve"> seems to be viewed as a field of law that </w:t>
      </w:r>
      <w:r w:rsidRPr="00ED77D2">
        <w:rPr>
          <w:rStyle w:val="StyleUnderline"/>
          <w:highlight w:val="cyan"/>
        </w:rPr>
        <w:t xml:space="preserve">is </w:t>
      </w:r>
      <w:r w:rsidRPr="00ED77D2">
        <w:rPr>
          <w:rStyle w:val="Emphasis"/>
          <w:highlight w:val="cyan"/>
        </w:rPr>
        <w:t>amenable</w:t>
      </w:r>
      <w:r w:rsidRPr="00ED77D2">
        <w:rPr>
          <w:rStyle w:val="StyleUnderline"/>
          <w:highlight w:val="cyan"/>
        </w:rPr>
        <w:t xml:space="preserve"> to tackle </w:t>
      </w:r>
      <w:r w:rsidRPr="00ED77D2">
        <w:rPr>
          <w:rStyle w:val="Emphasis"/>
        </w:rPr>
        <w:t>all</w:t>
      </w:r>
      <w:r w:rsidRPr="00DB4BDC">
        <w:rPr>
          <w:rStyle w:val="Emphasis"/>
        </w:rPr>
        <w:t xml:space="preserve"> sorts of </w:t>
      </w:r>
      <w:r w:rsidRPr="00ED77D2">
        <w:rPr>
          <w:rStyle w:val="Emphasis"/>
          <w:highlight w:val="cyan"/>
        </w:rPr>
        <w:t>crises</w:t>
      </w:r>
      <w:r w:rsidRPr="00FE488A">
        <w:rPr>
          <w:sz w:val="16"/>
        </w:rPr>
        <w:t xml:space="preserve">.81 With this in mind, labour law scholarship has been engaged with thinking about and developing ways to secure labour law’s </w:t>
      </w:r>
      <w:r w:rsidRPr="00ED77D2">
        <w:rPr>
          <w:sz w:val="16"/>
        </w:rPr>
        <w:t xml:space="preserve">future. </w:t>
      </w:r>
      <w:r w:rsidRPr="00ED77D2">
        <w:rPr>
          <w:rStyle w:val="StyleUnderline"/>
        </w:rPr>
        <w:t xml:space="preserve">That future is </w:t>
      </w:r>
      <w:r w:rsidRPr="00ED77D2">
        <w:rPr>
          <w:rStyle w:val="Emphasis"/>
        </w:rPr>
        <w:t>imagined as different</w:t>
      </w:r>
      <w:r w:rsidRPr="000260B8">
        <w:rPr>
          <w:rStyle w:val="StyleUnderline"/>
        </w:rPr>
        <w:t xml:space="preserve"> from the status quo, something </w:t>
      </w:r>
      <w:r w:rsidRPr="00BD36AE">
        <w:rPr>
          <w:rStyle w:val="StyleUnderline"/>
        </w:rPr>
        <w:t>better</w:t>
      </w:r>
      <w:r w:rsidRPr="000260B8">
        <w:rPr>
          <w:rStyle w:val="StyleUnderline"/>
        </w:rPr>
        <w:t xml:space="preserve"> than what </w:t>
      </w:r>
      <w:r w:rsidRPr="000260B8">
        <w:rPr>
          <w:rStyle w:val="Emphasis"/>
        </w:rPr>
        <w:t>has been before</w:t>
      </w:r>
      <w:r w:rsidRPr="00ED77D2">
        <w:rPr>
          <w:rStyle w:val="StyleUnderline"/>
          <w:highlight w:val="cyan"/>
        </w:rPr>
        <w:t>. Imagining</w:t>
      </w:r>
      <w:r w:rsidRPr="000260B8">
        <w:rPr>
          <w:rStyle w:val="StyleUnderline"/>
        </w:rPr>
        <w:t xml:space="preserve"> that</w:t>
      </w:r>
      <w:r w:rsidRPr="00FE488A">
        <w:rPr>
          <w:sz w:val="16"/>
        </w:rPr>
        <w:t xml:space="preserve"> future </w:t>
      </w:r>
      <w:r w:rsidRPr="00ED77D2">
        <w:rPr>
          <w:rStyle w:val="StyleUnderline"/>
          <w:highlight w:val="cyan"/>
        </w:rPr>
        <w:t xml:space="preserve">involves </w:t>
      </w:r>
      <w:r w:rsidRPr="00ED77D2">
        <w:rPr>
          <w:rStyle w:val="Emphasis"/>
          <w:highlight w:val="cyan"/>
        </w:rPr>
        <w:t>embracing</w:t>
      </w:r>
      <w:r w:rsidRPr="00FE488A">
        <w:rPr>
          <w:sz w:val="16"/>
        </w:rPr>
        <w:t xml:space="preserve"> a hope or anticipation of a</w:t>
      </w:r>
      <w:r w:rsidRPr="00CC04F4">
        <w:rPr>
          <w:rStyle w:val="StyleUnderline"/>
        </w:rPr>
        <w:t xml:space="preserve"> </w:t>
      </w:r>
      <w:r w:rsidRPr="00FE488A">
        <w:rPr>
          <w:sz w:val="16"/>
        </w:rPr>
        <w:t xml:space="preserve">new or different way of regulating work relations, in order to improve what already has been regulated or to create </w:t>
      </w:r>
      <w:r w:rsidRPr="002662DB">
        <w:rPr>
          <w:rStyle w:val="Emphasis"/>
        </w:rPr>
        <w:t xml:space="preserve">new </w:t>
      </w:r>
      <w:r w:rsidRPr="00ED77D2">
        <w:rPr>
          <w:rStyle w:val="Emphasis"/>
          <w:highlight w:val="cyan"/>
        </w:rPr>
        <w:t>regulations</w:t>
      </w:r>
      <w:r w:rsidRPr="00FE488A">
        <w:rPr>
          <w:sz w:val="16"/>
        </w:rPr>
        <w:t xml:space="preserve">, which will ultimately result in an improvement. </w:t>
      </w:r>
      <w:r w:rsidRPr="002A33D0">
        <w:rPr>
          <w:rStyle w:val="StyleUnderline"/>
        </w:rPr>
        <w:t xml:space="preserve">This process of considering a </w:t>
      </w:r>
      <w:r w:rsidRPr="002A33D0">
        <w:rPr>
          <w:rStyle w:val="Emphasis"/>
        </w:rPr>
        <w:t>different future</w:t>
      </w:r>
      <w:r w:rsidRPr="00FE488A">
        <w:rPr>
          <w:sz w:val="16"/>
        </w:rPr>
        <w:t xml:space="preserve"> for work(ers) </w:t>
      </w:r>
      <w:r w:rsidRPr="002A33D0">
        <w:rPr>
          <w:rStyle w:val="StyleUnderline"/>
        </w:rPr>
        <w:t>can be</w:t>
      </w:r>
      <w:r w:rsidRPr="00FE488A">
        <w:rPr>
          <w:sz w:val="16"/>
        </w:rPr>
        <w:t xml:space="preserve"> seen as </w:t>
      </w:r>
      <w:r w:rsidRPr="002A33D0">
        <w:rPr>
          <w:rStyle w:val="StyleUnderline"/>
        </w:rPr>
        <w:t>a way of</w:t>
      </w:r>
      <w:r w:rsidRPr="00FE488A">
        <w:rPr>
          <w:sz w:val="16"/>
        </w:rPr>
        <w:t xml:space="preserve"> (adopting or adhering to a form of) – implicit – </w:t>
      </w:r>
      <w:r w:rsidRPr="002A33D0">
        <w:rPr>
          <w:rStyle w:val="Emphasis"/>
        </w:rPr>
        <w:t>utopian thinking</w:t>
      </w:r>
      <w:r w:rsidRPr="00FE488A">
        <w:rPr>
          <w:sz w:val="16"/>
        </w:rPr>
        <w:t>.</w:t>
      </w:r>
    </w:p>
    <w:p w14:paraId="0EF86797" w14:textId="77777777" w:rsidR="00C61E10" w:rsidRPr="003345E9" w:rsidRDefault="00C61E10" w:rsidP="00C61E10">
      <w:pPr>
        <w:rPr>
          <w:rStyle w:val="Heading4Char"/>
        </w:rPr>
      </w:pPr>
      <w:r w:rsidRPr="00AF58BF">
        <w:rPr>
          <w:rStyle w:val="StyleUnderline"/>
        </w:rPr>
        <w:t xml:space="preserve">A suitable example is the </w:t>
      </w:r>
      <w:r w:rsidRPr="00AF58BF">
        <w:rPr>
          <w:rStyle w:val="Emphasis"/>
        </w:rPr>
        <w:t>Manifesto for Social Europe</w:t>
      </w:r>
      <w:r w:rsidRPr="00FE488A">
        <w:rPr>
          <w:sz w:val="16"/>
        </w:rPr>
        <w:t xml:space="preserve">.82 This Manifesto reflects Weeks’ characteristics for utopian manifestos. In the first part of the Manifesto, the signatories illustrate the long journey of European integration that led to the construction of the internal market, but they point at the separation between an economic and a social dimension, being considered problematic. Further, </w:t>
      </w:r>
      <w:r w:rsidRPr="00AF58BF">
        <w:rPr>
          <w:rStyle w:val="StyleUnderline"/>
        </w:rPr>
        <w:t>they promote</w:t>
      </w:r>
      <w:r w:rsidRPr="00FE488A">
        <w:rPr>
          <w:sz w:val="16"/>
        </w:rPr>
        <w:t xml:space="preserve"> the idea of a Social Europe, grounded on </w:t>
      </w:r>
      <w:r w:rsidRPr="00AF58BF">
        <w:rPr>
          <w:rStyle w:val="Emphasis"/>
        </w:rPr>
        <w:t>social solidarity</w:t>
      </w:r>
      <w:r w:rsidRPr="00AF58BF">
        <w:rPr>
          <w:rStyle w:val="StyleUnderline"/>
        </w:rPr>
        <w:t xml:space="preserve">, a </w:t>
      </w:r>
      <w:r w:rsidRPr="00AF58BF">
        <w:rPr>
          <w:rStyle w:val="Emphasis"/>
        </w:rPr>
        <w:t>re-regulation</w:t>
      </w:r>
      <w:r w:rsidRPr="00AF58BF">
        <w:rPr>
          <w:rStyle w:val="StyleUnderline"/>
        </w:rPr>
        <w:t xml:space="preserve"> of labour law, and</w:t>
      </w:r>
      <w:r w:rsidRPr="00FE488A">
        <w:rPr>
          <w:sz w:val="16"/>
        </w:rPr>
        <w:t xml:space="preserve"> the </w:t>
      </w:r>
      <w:r w:rsidRPr="00AF58BF">
        <w:rPr>
          <w:rStyle w:val="Emphasis"/>
        </w:rPr>
        <w:t>re-thinking</w:t>
      </w:r>
      <w:r w:rsidRPr="00FE488A">
        <w:rPr>
          <w:sz w:val="16"/>
        </w:rPr>
        <w:t xml:space="preserve"> of </w:t>
      </w:r>
      <w:r w:rsidRPr="00AF58BF">
        <w:rPr>
          <w:rStyle w:val="StyleUnderline"/>
        </w:rPr>
        <w:t>the concept of ‘</w:t>
      </w:r>
      <w:r w:rsidRPr="00AF58BF">
        <w:rPr>
          <w:rStyle w:val="Emphasis"/>
        </w:rPr>
        <w:t>work</w:t>
      </w:r>
      <w:r w:rsidRPr="00AF58BF">
        <w:rPr>
          <w:rStyle w:val="StyleUnderline"/>
        </w:rPr>
        <w:t>’</w:t>
      </w:r>
      <w:r w:rsidRPr="00FE488A">
        <w:rPr>
          <w:sz w:val="16"/>
        </w:rPr>
        <w:t xml:space="preserve">. As part of the Social Europe project, the group launches a series of proposals to re-shape the relationship between market, citizens as workers, and the public sphere. These proposals include the introduction of social citizenship as a legal status, the revision of the legal framework for parental leaves to acquire a more just gender politics and the definition of a ‘dynamic European Social Constitution’. Given the turn that EU politics was experiencing at that time (and the direction it has later taken83), these </w:t>
      </w:r>
      <w:r w:rsidRPr="00ED77D2">
        <w:rPr>
          <w:rStyle w:val="StyleUnderline"/>
          <w:highlight w:val="cyan"/>
        </w:rPr>
        <w:t>proposals</w:t>
      </w:r>
      <w:r w:rsidRPr="00264D70">
        <w:rPr>
          <w:rStyle w:val="StyleUnderline"/>
        </w:rPr>
        <w:t xml:space="preserve"> were </w:t>
      </w:r>
      <w:r w:rsidRPr="00264D70">
        <w:rPr>
          <w:rStyle w:val="Emphasis"/>
        </w:rPr>
        <w:t>radical enough</w:t>
      </w:r>
      <w:r w:rsidRPr="00264D70">
        <w:rPr>
          <w:rStyle w:val="StyleUnderline"/>
        </w:rPr>
        <w:t xml:space="preserve"> to </w:t>
      </w:r>
      <w:r w:rsidRPr="00ED77D2">
        <w:rPr>
          <w:rStyle w:val="StyleUnderline"/>
          <w:highlight w:val="cyan"/>
        </w:rPr>
        <w:t xml:space="preserve">challenge the </w:t>
      </w:r>
      <w:r w:rsidRPr="00ED77D2">
        <w:rPr>
          <w:rStyle w:val="Emphasis"/>
          <w:highlight w:val="cyan"/>
        </w:rPr>
        <w:t>status quo</w:t>
      </w:r>
      <w:r w:rsidRPr="00AA3805">
        <w:rPr>
          <w:rStyle w:val="StyleUnderline"/>
          <w:highlight w:val="cyan"/>
        </w:rPr>
        <w:t>. Yet</w:t>
      </w:r>
      <w:r w:rsidRPr="00FE488A">
        <w:rPr>
          <w:sz w:val="16"/>
        </w:rPr>
        <w:t xml:space="preserve">, they </w:t>
      </w:r>
      <w:r w:rsidRPr="00AA3805">
        <w:rPr>
          <w:rStyle w:val="StyleUnderline"/>
          <w:highlight w:val="cyan"/>
        </w:rPr>
        <w:t>would</w:t>
      </w:r>
      <w:r w:rsidRPr="00AA3805">
        <w:rPr>
          <w:rStyle w:val="StyleUnderline"/>
        </w:rPr>
        <w:t xml:space="preserve"> have </w:t>
      </w:r>
      <w:r w:rsidRPr="00AA3805">
        <w:rPr>
          <w:rStyle w:val="StyleUnderline"/>
          <w:highlight w:val="cyan"/>
        </w:rPr>
        <w:t>not require</w:t>
      </w:r>
      <w:r w:rsidRPr="00AA3805">
        <w:rPr>
          <w:rStyle w:val="StyleUnderline"/>
        </w:rPr>
        <w:t>d</w:t>
      </w:r>
      <w:r w:rsidRPr="00264D70">
        <w:rPr>
          <w:rStyle w:val="StyleUnderline"/>
        </w:rPr>
        <w:t xml:space="preserve"> a </w:t>
      </w:r>
      <w:r w:rsidRPr="00AA3805">
        <w:rPr>
          <w:rStyle w:val="Emphasis"/>
          <w:highlight w:val="cyan"/>
        </w:rPr>
        <w:t>complete overturn</w:t>
      </w:r>
      <w:r w:rsidRPr="00AA3805">
        <w:rPr>
          <w:rStyle w:val="StyleUnderline"/>
          <w:highlight w:val="cyan"/>
        </w:rPr>
        <w:t xml:space="preserve"> of the</w:t>
      </w:r>
      <w:r w:rsidRPr="00FE488A">
        <w:rPr>
          <w:sz w:val="16"/>
        </w:rPr>
        <w:t xml:space="preserve"> EU </w:t>
      </w:r>
      <w:r w:rsidRPr="00AA3805">
        <w:rPr>
          <w:rStyle w:val="Emphasis"/>
          <w:highlight w:val="cyan"/>
        </w:rPr>
        <w:t>law</w:t>
      </w:r>
      <w:r w:rsidRPr="00264D70">
        <w:rPr>
          <w:rStyle w:val="Emphasis"/>
        </w:rPr>
        <w:t xml:space="preserve"> system</w:t>
      </w:r>
      <w:r w:rsidRPr="00FE488A">
        <w:rPr>
          <w:sz w:val="16"/>
        </w:rPr>
        <w:t xml:space="preserve">. In this sense, the Manifesto for Social Europe, besides the form (a manifesto), puts forward proposals that ‘constitute a radical and potentially far-reaching change, generate critical distance and stimulate the political imagination’ as well as being ‘grounded in existing tendencies’.84 Once again, </w:t>
      </w:r>
      <w:r w:rsidRPr="00AF58BF">
        <w:rPr>
          <w:rStyle w:val="StyleUnderline"/>
        </w:rPr>
        <w:t>utopia</w:t>
      </w:r>
      <w:r w:rsidRPr="00FE488A">
        <w:rPr>
          <w:sz w:val="16"/>
        </w:rPr>
        <w:t xml:space="preserve"> as a method </w:t>
      </w:r>
      <w:r w:rsidRPr="00AF58BF">
        <w:rPr>
          <w:rStyle w:val="StyleUnderline"/>
        </w:rPr>
        <w:t>appears</w:t>
      </w:r>
      <w:r w:rsidRPr="00FE488A">
        <w:rPr>
          <w:sz w:val="16"/>
        </w:rPr>
        <w:t xml:space="preserve"> to be a mode of thought </w:t>
      </w:r>
      <w:r w:rsidRPr="00AF58BF">
        <w:rPr>
          <w:rStyle w:val="Emphasis"/>
        </w:rPr>
        <w:t>not alien</w:t>
      </w:r>
      <w:r w:rsidRPr="00AF58BF">
        <w:rPr>
          <w:rStyle w:val="StyleUnderline"/>
        </w:rPr>
        <w:t xml:space="preserve"> from</w:t>
      </w:r>
      <w:r w:rsidRPr="00FE488A">
        <w:rPr>
          <w:sz w:val="16"/>
        </w:rPr>
        <w:t xml:space="preserve"> the </w:t>
      </w:r>
      <w:r w:rsidRPr="00AF58BF">
        <w:rPr>
          <w:rStyle w:val="StyleUnderline"/>
        </w:rPr>
        <w:t>labour law</w:t>
      </w:r>
      <w:r w:rsidRPr="00FE488A">
        <w:rPr>
          <w:sz w:val="16"/>
        </w:rPr>
        <w:t xml:space="preserve"> tradition.</w:t>
      </w:r>
    </w:p>
    <w:p w14:paraId="6AAAC420" w14:textId="77777777" w:rsidR="00C61E10" w:rsidRPr="003345E9" w:rsidRDefault="00C61E10" w:rsidP="00C61E10">
      <w:pPr>
        <w:rPr>
          <w:rStyle w:val="Heading4Char"/>
        </w:rPr>
      </w:pPr>
      <w:r w:rsidRPr="00FB0C0F">
        <w:rPr>
          <w:rStyle w:val="StyleUnderline"/>
        </w:rPr>
        <w:t xml:space="preserve">A </w:t>
      </w:r>
      <w:r w:rsidRPr="00FB0C0F">
        <w:rPr>
          <w:rStyle w:val="Emphasis"/>
        </w:rPr>
        <w:t>more recent</w:t>
      </w:r>
      <w:r w:rsidRPr="00FB0C0F">
        <w:rPr>
          <w:rStyle w:val="StyleUnderline"/>
        </w:rPr>
        <w:t xml:space="preserve"> example can be found in the </w:t>
      </w:r>
      <w:r w:rsidRPr="00FB0C0F">
        <w:rPr>
          <w:rStyle w:val="Emphasis"/>
        </w:rPr>
        <w:t>collective enterprise</w:t>
      </w:r>
      <w:r w:rsidRPr="00FB0C0F">
        <w:rPr>
          <w:rStyle w:val="StyleUnderline"/>
        </w:rPr>
        <w:t xml:space="preserve"> represented by</w:t>
      </w:r>
      <w:r w:rsidRPr="00FE488A">
        <w:rPr>
          <w:sz w:val="16"/>
        </w:rPr>
        <w:t xml:space="preserve"> the project </w:t>
      </w:r>
      <w:r w:rsidRPr="00FB0C0F">
        <w:rPr>
          <w:rStyle w:val="Emphasis"/>
        </w:rPr>
        <w:t>#DemocratizingWork</w:t>
      </w:r>
      <w:r w:rsidRPr="00FE488A">
        <w:rPr>
          <w:sz w:val="16"/>
        </w:rPr>
        <w:t xml:space="preserve">. Started in the spring of 2020 as an attempt to collectively reflect about the impact of the COVID-19 pandemic on labour relations and work, the project expanded to become a transnational academic movement and network of scholars engaged in questioning the status of work and its regulation under capitalism. In its two years of activity, the collective has been very active, it has organized workshops and conferences and produced articles and a book project gathering different contributions questioning work and work relations under capitalism.85 The work of the collective goes beyond the sphere of labour law to encompass different aspects of working life and organization. Shortly after its creation, the collective produced a Manifesto, the core slogan of which is ‘it is time to democratize firms, decommodify work, and remediate the environment’.86 </w:t>
      </w:r>
      <w:r w:rsidRPr="00FB0C0F">
        <w:rPr>
          <w:rStyle w:val="StyleUnderline"/>
        </w:rPr>
        <w:t xml:space="preserve">The </w:t>
      </w:r>
      <w:r w:rsidRPr="00AA3805">
        <w:rPr>
          <w:rStyle w:val="StyleUnderline"/>
        </w:rPr>
        <w:t>aim</w:t>
      </w:r>
      <w:r w:rsidRPr="00FB0C0F">
        <w:rPr>
          <w:rStyle w:val="StyleUnderline"/>
        </w:rPr>
        <w:t xml:space="preserve"> of the collective is</w:t>
      </w:r>
      <w:r w:rsidRPr="00FE488A">
        <w:rPr>
          <w:sz w:val="16"/>
        </w:rPr>
        <w:t xml:space="preserve"> therefore </w:t>
      </w:r>
      <w:r w:rsidRPr="00FB0C0F">
        <w:rPr>
          <w:rStyle w:val="StyleUnderline"/>
        </w:rPr>
        <w:t xml:space="preserve">to </w:t>
      </w:r>
      <w:r w:rsidRPr="00FB0C0F">
        <w:rPr>
          <w:rStyle w:val="Emphasis"/>
        </w:rPr>
        <w:t>link together</w:t>
      </w:r>
      <w:r w:rsidRPr="00FB0C0F">
        <w:rPr>
          <w:rStyle w:val="StyleUnderline"/>
        </w:rPr>
        <w:t xml:space="preserve"> the need for</w:t>
      </w:r>
      <w:r w:rsidRPr="00FE488A">
        <w:rPr>
          <w:sz w:val="16"/>
        </w:rPr>
        <w:t xml:space="preserve"> more </w:t>
      </w:r>
      <w:r w:rsidRPr="00FB0C0F">
        <w:rPr>
          <w:rStyle w:val="Emphasis"/>
        </w:rPr>
        <w:t>democratic labour relations</w:t>
      </w:r>
      <w:r w:rsidRPr="00FB0C0F">
        <w:rPr>
          <w:rStyle w:val="StyleUnderline"/>
        </w:rPr>
        <w:t xml:space="preserve"> with</w:t>
      </w:r>
      <w:r w:rsidRPr="00FE488A">
        <w:rPr>
          <w:sz w:val="16"/>
        </w:rPr>
        <w:t xml:space="preserve"> the urgency to act against </w:t>
      </w:r>
      <w:r w:rsidRPr="00FB0C0F">
        <w:rPr>
          <w:rStyle w:val="StyleUnderline"/>
        </w:rPr>
        <w:t xml:space="preserve">the </w:t>
      </w:r>
      <w:r w:rsidRPr="00FB0C0F">
        <w:rPr>
          <w:rStyle w:val="Emphasis"/>
        </w:rPr>
        <w:t>climate crisis</w:t>
      </w:r>
      <w:r w:rsidRPr="00FE488A">
        <w:rPr>
          <w:sz w:val="16"/>
        </w:rPr>
        <w:t xml:space="preserve">. The project is analytically utopian to a great extent. </w:t>
      </w:r>
      <w:r w:rsidRPr="00AA3805">
        <w:rPr>
          <w:rStyle w:val="StyleUnderline"/>
          <w:highlight w:val="cyan"/>
        </w:rPr>
        <w:t xml:space="preserve">It </w:t>
      </w:r>
      <w:r w:rsidRPr="00AA3805">
        <w:rPr>
          <w:rStyle w:val="Emphasis"/>
          <w:highlight w:val="cyan"/>
        </w:rPr>
        <w:t>questions</w:t>
      </w:r>
      <w:r w:rsidRPr="002C0354">
        <w:rPr>
          <w:rStyle w:val="StyleUnderline"/>
        </w:rPr>
        <w:t xml:space="preserve"> the present state</w:t>
      </w:r>
      <w:r w:rsidRPr="00FE488A">
        <w:rPr>
          <w:sz w:val="16"/>
        </w:rPr>
        <w:t xml:space="preserve"> of things; it </w:t>
      </w:r>
      <w:r w:rsidRPr="00A5507B">
        <w:rPr>
          <w:rStyle w:val="StyleUnderline"/>
          <w:highlight w:val="cyan"/>
        </w:rPr>
        <w:t xml:space="preserve">proposes </w:t>
      </w:r>
      <w:r w:rsidRPr="00A5507B">
        <w:rPr>
          <w:rStyle w:val="Emphasis"/>
          <w:highlight w:val="cyan"/>
        </w:rPr>
        <w:t>alternatives</w:t>
      </w:r>
      <w:r w:rsidRPr="00FE488A">
        <w:rPr>
          <w:sz w:val="16"/>
        </w:rPr>
        <w:t xml:space="preserve"> ways of thinking </w:t>
      </w:r>
      <w:r w:rsidRPr="00A5507B">
        <w:rPr>
          <w:rStyle w:val="StyleUnderline"/>
          <w:highlight w:val="cyan"/>
        </w:rPr>
        <w:t>and</w:t>
      </w:r>
      <w:r w:rsidRPr="00FE488A">
        <w:rPr>
          <w:sz w:val="16"/>
        </w:rPr>
        <w:t xml:space="preserve"> of regulating work; and ultimately, it </w:t>
      </w:r>
      <w:r w:rsidRPr="00A5507B">
        <w:rPr>
          <w:rStyle w:val="StyleUnderline"/>
          <w:highlight w:val="cyan"/>
        </w:rPr>
        <w:t xml:space="preserve">calls for </w:t>
      </w:r>
      <w:r w:rsidRPr="00A5507B">
        <w:rPr>
          <w:rStyle w:val="Emphasis"/>
        </w:rPr>
        <w:t>n</w:t>
      </w:r>
      <w:r w:rsidRPr="002C0354">
        <w:rPr>
          <w:rStyle w:val="Emphasis"/>
        </w:rPr>
        <w:t xml:space="preserve">ew </w:t>
      </w:r>
      <w:r w:rsidRPr="00A5507B">
        <w:rPr>
          <w:rStyle w:val="Emphasis"/>
          <w:highlight w:val="cyan"/>
        </w:rPr>
        <w:t>imaginaries</w:t>
      </w:r>
      <w:r w:rsidRPr="002C0354">
        <w:rPr>
          <w:rStyle w:val="StyleUnderline"/>
        </w:rPr>
        <w:t xml:space="preserve"> in work relations</w:t>
      </w:r>
      <w:r w:rsidRPr="00FE488A">
        <w:rPr>
          <w:sz w:val="16"/>
        </w:rPr>
        <w:t xml:space="preserve"> and in the organization of the economy to emerge.</w:t>
      </w:r>
    </w:p>
    <w:p w14:paraId="3432E946" w14:textId="77777777" w:rsidR="00C61E10" w:rsidRPr="003345E9" w:rsidRDefault="00C61E10" w:rsidP="00C61E10">
      <w:pPr>
        <w:rPr>
          <w:rStyle w:val="Heading4Char"/>
        </w:rPr>
      </w:pPr>
      <w:r w:rsidRPr="00FE488A">
        <w:rPr>
          <w:sz w:val="16"/>
        </w:rPr>
        <w:t xml:space="preserve">Following these rare examples, </w:t>
      </w:r>
      <w:r w:rsidRPr="00A5507B">
        <w:rPr>
          <w:rStyle w:val="Emphasis"/>
        </w:rPr>
        <w:t xml:space="preserve">utopian </w:t>
      </w:r>
      <w:r w:rsidRPr="00A5507B">
        <w:rPr>
          <w:rStyle w:val="Emphasis"/>
          <w:highlight w:val="cyan"/>
        </w:rPr>
        <w:t>thinking</w:t>
      </w:r>
      <w:r w:rsidRPr="00A5507B">
        <w:rPr>
          <w:rStyle w:val="StyleUnderline"/>
          <w:highlight w:val="cyan"/>
        </w:rPr>
        <w:t xml:space="preserve"> would</w:t>
      </w:r>
      <w:r w:rsidRPr="00FE488A">
        <w:rPr>
          <w:sz w:val="16"/>
        </w:rPr>
        <w:t xml:space="preserve">, in our view, serve the purpose of </w:t>
      </w:r>
      <w:r w:rsidRPr="00A5507B">
        <w:rPr>
          <w:rStyle w:val="StyleUnderline"/>
          <w:highlight w:val="cyan"/>
        </w:rPr>
        <w:t>address</w:t>
      </w:r>
      <w:r w:rsidRPr="00FE488A">
        <w:rPr>
          <w:sz w:val="16"/>
        </w:rPr>
        <w:t xml:space="preserve">ing </w:t>
      </w:r>
      <w:r w:rsidRPr="000E690F">
        <w:rPr>
          <w:rStyle w:val="StyleUnderline"/>
        </w:rPr>
        <w:t xml:space="preserve">the </w:t>
      </w:r>
      <w:r w:rsidRPr="00D81FBB">
        <w:rPr>
          <w:rStyle w:val="Emphasis"/>
        </w:rPr>
        <w:t>challenging question</w:t>
      </w:r>
      <w:r w:rsidRPr="000E690F">
        <w:rPr>
          <w:rStyle w:val="StyleUnderline"/>
        </w:rPr>
        <w:t xml:space="preserve"> of how to </w:t>
      </w:r>
      <w:r w:rsidRPr="00D81FBB">
        <w:rPr>
          <w:rStyle w:val="StyleUnderline"/>
        </w:rPr>
        <w:t>respond</w:t>
      </w:r>
      <w:r w:rsidRPr="000E690F">
        <w:rPr>
          <w:rStyle w:val="StyleUnderline"/>
        </w:rPr>
        <w:t xml:space="preserve"> to </w:t>
      </w:r>
      <w:r w:rsidRPr="006B718B">
        <w:rPr>
          <w:rStyle w:val="StyleUnderline"/>
          <w:highlight w:val="cyan"/>
        </w:rPr>
        <w:t>the</w:t>
      </w:r>
      <w:r w:rsidRPr="00BD36AE">
        <w:rPr>
          <w:sz w:val="16"/>
        </w:rPr>
        <w:t xml:space="preserve"> increasing </w:t>
      </w:r>
      <w:r w:rsidRPr="006B718B">
        <w:rPr>
          <w:rStyle w:val="Emphasis"/>
          <w:highlight w:val="cyan"/>
        </w:rPr>
        <w:t>disjuncture</w:t>
      </w:r>
      <w:r w:rsidRPr="006B718B">
        <w:rPr>
          <w:rStyle w:val="StyleUnderline"/>
          <w:highlight w:val="cyan"/>
        </w:rPr>
        <w:t xml:space="preserve"> between </w:t>
      </w:r>
      <w:r w:rsidRPr="006B718B">
        <w:rPr>
          <w:rStyle w:val="Emphasis"/>
          <w:highlight w:val="cyan"/>
        </w:rPr>
        <w:t>existing</w:t>
      </w:r>
      <w:r w:rsidRPr="000E690F">
        <w:rPr>
          <w:rStyle w:val="StyleUnderline"/>
        </w:rPr>
        <w:t xml:space="preserve"> </w:t>
      </w:r>
      <w:r w:rsidRPr="006B718B">
        <w:rPr>
          <w:rStyle w:val="StyleUnderline"/>
        </w:rPr>
        <w:t xml:space="preserve">labour </w:t>
      </w:r>
      <w:r w:rsidRPr="006B718B">
        <w:rPr>
          <w:rStyle w:val="StyleUnderline"/>
          <w:highlight w:val="cyan"/>
        </w:rPr>
        <w:t>law</w:t>
      </w:r>
      <w:r w:rsidRPr="006B718B">
        <w:rPr>
          <w:rStyle w:val="StyleUnderline"/>
        </w:rPr>
        <w:t xml:space="preserve"> models </w:t>
      </w:r>
      <w:r w:rsidRPr="006B718B">
        <w:rPr>
          <w:rStyle w:val="StyleUnderline"/>
          <w:highlight w:val="cyan"/>
        </w:rPr>
        <w:t>and</w:t>
      </w:r>
      <w:r w:rsidRPr="006B718B">
        <w:rPr>
          <w:rStyle w:val="StyleUnderline"/>
        </w:rPr>
        <w:t xml:space="preserve"> the </w:t>
      </w:r>
      <w:r w:rsidRPr="006B718B">
        <w:rPr>
          <w:rStyle w:val="Emphasis"/>
        </w:rPr>
        <w:t>reality</w:t>
      </w:r>
      <w:r w:rsidRPr="006B718B">
        <w:rPr>
          <w:rStyle w:val="StyleUnderline"/>
        </w:rPr>
        <w:t xml:space="preserve"> of</w:t>
      </w:r>
      <w:r w:rsidRPr="00FE488A">
        <w:rPr>
          <w:sz w:val="16"/>
        </w:rPr>
        <w:t xml:space="preserve"> people’s (</w:t>
      </w:r>
      <w:r w:rsidRPr="006B718B">
        <w:rPr>
          <w:rStyle w:val="StyleUnderline"/>
          <w:highlight w:val="cyan"/>
        </w:rPr>
        <w:t>work</w:t>
      </w:r>
      <w:r w:rsidRPr="00FE488A">
        <w:rPr>
          <w:sz w:val="16"/>
        </w:rPr>
        <w:t xml:space="preserve">) lives, </w:t>
      </w:r>
      <w:r w:rsidRPr="006B718B">
        <w:rPr>
          <w:rStyle w:val="StyleUnderline"/>
          <w:highlight w:val="cyan"/>
        </w:rPr>
        <w:t xml:space="preserve">through </w:t>
      </w:r>
      <w:r w:rsidRPr="006B718B">
        <w:rPr>
          <w:rStyle w:val="Emphasis"/>
          <w:highlight w:val="cyan"/>
        </w:rPr>
        <w:t>new</w:t>
      </w:r>
      <w:r w:rsidRPr="001345EA">
        <w:rPr>
          <w:rStyle w:val="Emphasis"/>
        </w:rPr>
        <w:t xml:space="preserve"> ways</w:t>
      </w:r>
      <w:r w:rsidRPr="001345EA">
        <w:rPr>
          <w:rStyle w:val="StyleUnderline"/>
        </w:rPr>
        <w:t xml:space="preserve"> of imagining </w:t>
      </w:r>
      <w:r w:rsidRPr="001345EA">
        <w:rPr>
          <w:rStyle w:val="Emphasis"/>
        </w:rPr>
        <w:t xml:space="preserve">labour </w:t>
      </w:r>
      <w:r w:rsidRPr="006B718B">
        <w:rPr>
          <w:rStyle w:val="Emphasis"/>
          <w:highlight w:val="cyan"/>
        </w:rPr>
        <w:t>regulation</w:t>
      </w:r>
      <w:r w:rsidRPr="00FE488A">
        <w:rPr>
          <w:sz w:val="16"/>
        </w:rPr>
        <w:t xml:space="preserve">.87 </w:t>
      </w:r>
      <w:r w:rsidRPr="006B718B">
        <w:rPr>
          <w:rStyle w:val="StyleUnderline"/>
        </w:rPr>
        <w:t>Labour law</w:t>
      </w:r>
      <w:r w:rsidRPr="006B718B">
        <w:rPr>
          <w:sz w:val="16"/>
        </w:rPr>
        <w:t xml:space="preserve"> scholarship has, </w:t>
      </w:r>
      <w:r w:rsidRPr="006B718B">
        <w:rPr>
          <w:rStyle w:val="StyleUnderline"/>
        </w:rPr>
        <w:t xml:space="preserve">by way of </w:t>
      </w:r>
      <w:r w:rsidRPr="006B718B">
        <w:rPr>
          <w:rStyle w:val="Emphasis"/>
        </w:rPr>
        <w:t>concrete steps</w:t>
      </w:r>
      <w:r w:rsidRPr="006B718B">
        <w:rPr>
          <w:rStyle w:val="StyleUnderline"/>
        </w:rPr>
        <w:t xml:space="preserve"> to eliminate </w:t>
      </w:r>
      <w:r w:rsidRPr="006B718B">
        <w:rPr>
          <w:rStyle w:val="Emphasis"/>
        </w:rPr>
        <w:t>miseries</w:t>
      </w:r>
      <w:r w:rsidRPr="006B718B">
        <w:rPr>
          <w:rStyle w:val="StyleUnderline"/>
        </w:rPr>
        <w:t xml:space="preserve">, searched for </w:t>
      </w:r>
      <w:r w:rsidRPr="006B718B">
        <w:rPr>
          <w:rStyle w:val="Emphasis"/>
        </w:rPr>
        <w:t>alternatives</w:t>
      </w:r>
      <w:r w:rsidRPr="006B718B">
        <w:rPr>
          <w:rStyle w:val="StyleUnderline"/>
        </w:rPr>
        <w:t xml:space="preserve"> to</w:t>
      </w:r>
      <w:r w:rsidRPr="006B718B">
        <w:rPr>
          <w:sz w:val="16"/>
        </w:rPr>
        <w:t xml:space="preserve"> the </w:t>
      </w:r>
      <w:r w:rsidRPr="006B718B">
        <w:rPr>
          <w:rStyle w:val="StyleUnderline"/>
        </w:rPr>
        <w:t>traditional labour law</w:t>
      </w:r>
      <w:r w:rsidRPr="006B718B">
        <w:rPr>
          <w:sz w:val="16"/>
        </w:rPr>
        <w:t xml:space="preserve"> models, </w:t>
      </w:r>
      <w:r w:rsidRPr="006B718B">
        <w:rPr>
          <w:rStyle w:val="StyleUnderline"/>
        </w:rPr>
        <w:t xml:space="preserve">criticizing the </w:t>
      </w:r>
      <w:r w:rsidRPr="006B718B">
        <w:rPr>
          <w:rStyle w:val="Emphasis"/>
        </w:rPr>
        <w:t>limited</w:t>
      </w:r>
      <w:r w:rsidRPr="006B718B">
        <w:rPr>
          <w:rStyle w:val="StyleUnderline"/>
        </w:rPr>
        <w:t xml:space="preserve"> scope of</w:t>
      </w:r>
      <w:r w:rsidRPr="006B718B">
        <w:rPr>
          <w:sz w:val="16"/>
        </w:rPr>
        <w:t xml:space="preserve"> work and </w:t>
      </w:r>
      <w:r w:rsidRPr="006B718B">
        <w:rPr>
          <w:rStyle w:val="StyleUnderline"/>
        </w:rPr>
        <w:t>workers covered</w:t>
      </w:r>
      <w:r w:rsidRPr="006B718B">
        <w:rPr>
          <w:sz w:val="16"/>
        </w:rPr>
        <w:t xml:space="preserve"> by labour law protection, or looking for theories to address and redress imbalance of power in employment. In both cases, </w:t>
      </w:r>
      <w:r w:rsidRPr="006B718B">
        <w:rPr>
          <w:rStyle w:val="StyleUnderline"/>
          <w:highlight w:val="cyan"/>
        </w:rPr>
        <w:t>labour</w:t>
      </w:r>
      <w:r w:rsidRPr="006B718B">
        <w:rPr>
          <w:rStyle w:val="StyleUnderline"/>
        </w:rPr>
        <w:t xml:space="preserve"> law </w:t>
      </w:r>
      <w:r w:rsidRPr="006B718B">
        <w:rPr>
          <w:rStyle w:val="Emphasis"/>
          <w:highlight w:val="cyan"/>
        </w:rPr>
        <w:t>emerges</w:t>
      </w:r>
      <w:r w:rsidRPr="006B718B">
        <w:rPr>
          <w:rStyle w:val="StyleUnderline"/>
          <w:highlight w:val="cyan"/>
        </w:rPr>
        <w:t xml:space="preserve"> as a discipline </w:t>
      </w:r>
      <w:r w:rsidRPr="006B718B">
        <w:rPr>
          <w:rStyle w:val="Emphasis"/>
          <w:highlight w:val="cyan"/>
        </w:rPr>
        <w:t>in need</w:t>
      </w:r>
      <w:r w:rsidRPr="006B718B">
        <w:rPr>
          <w:rStyle w:val="StyleUnderline"/>
          <w:highlight w:val="cyan"/>
        </w:rPr>
        <w:t xml:space="preserve"> of</w:t>
      </w:r>
      <w:r w:rsidRPr="006B718B">
        <w:rPr>
          <w:sz w:val="16"/>
        </w:rPr>
        <w:t xml:space="preserve"> re-definition and </w:t>
      </w:r>
      <w:r w:rsidRPr="006B718B">
        <w:rPr>
          <w:rStyle w:val="StyleUnderline"/>
          <w:highlight w:val="cyan"/>
        </w:rPr>
        <w:t>re-imagination</w:t>
      </w:r>
      <w:r w:rsidRPr="00FE488A">
        <w:rPr>
          <w:sz w:val="16"/>
        </w:rPr>
        <w:t xml:space="preserve">, finding ways to (continue to) justify labour law’s existence in a society in which work and employment relationships are in constant transformation and evolution. We contend that </w:t>
      </w:r>
      <w:r w:rsidRPr="00426FA5">
        <w:rPr>
          <w:rStyle w:val="StyleUnderline"/>
        </w:rPr>
        <w:t xml:space="preserve">labour law scholarship has to </w:t>
      </w:r>
      <w:r w:rsidRPr="00426FA5">
        <w:rPr>
          <w:rStyle w:val="Emphasis"/>
        </w:rPr>
        <w:t>embrace</w:t>
      </w:r>
      <w:r w:rsidRPr="00FE488A">
        <w:rPr>
          <w:sz w:val="16"/>
        </w:rPr>
        <w:t xml:space="preserve"> what has been defined as the critical function of </w:t>
      </w:r>
      <w:r w:rsidRPr="00426FA5">
        <w:rPr>
          <w:rStyle w:val="Emphasis"/>
        </w:rPr>
        <w:t>utopia</w:t>
      </w:r>
      <w:r w:rsidRPr="00FE488A">
        <w:rPr>
          <w:sz w:val="16"/>
        </w:rPr>
        <w:t xml:space="preserve"> – </w:t>
      </w:r>
      <w:r w:rsidRPr="00426FA5">
        <w:rPr>
          <w:rStyle w:val="StyleUnderline"/>
        </w:rPr>
        <w:t>a ‘</w:t>
      </w:r>
      <w:r w:rsidRPr="00426FA5">
        <w:rPr>
          <w:rStyle w:val="Emphasis"/>
        </w:rPr>
        <w:t>counter-logical</w:t>
      </w:r>
      <w:r w:rsidRPr="00426FA5">
        <w:rPr>
          <w:rStyle w:val="StyleUnderline"/>
        </w:rPr>
        <w:t xml:space="preserve"> social practice’</w:t>
      </w:r>
      <w:r w:rsidRPr="00FE488A">
        <w:rPr>
          <w:sz w:val="16"/>
        </w:rPr>
        <w:t xml:space="preserve"> consisting of analysing and </w:t>
      </w:r>
      <w:r w:rsidRPr="00426FA5">
        <w:rPr>
          <w:rStyle w:val="Emphasis"/>
        </w:rPr>
        <w:t>criticizing</w:t>
      </w:r>
      <w:r w:rsidRPr="00426FA5">
        <w:rPr>
          <w:rStyle w:val="StyleUnderline"/>
        </w:rPr>
        <w:t xml:space="preserve"> the present to ‘show</w:t>
      </w:r>
      <w:r w:rsidRPr="00FE488A">
        <w:rPr>
          <w:sz w:val="16"/>
        </w:rPr>
        <w:t xml:space="preserve"> [a] possibility for </w:t>
      </w:r>
      <w:r w:rsidRPr="00426FA5">
        <w:rPr>
          <w:rStyle w:val="StyleUnderline"/>
        </w:rPr>
        <w:t xml:space="preserve">a </w:t>
      </w:r>
      <w:r w:rsidRPr="00426FA5">
        <w:rPr>
          <w:rStyle w:val="Emphasis"/>
        </w:rPr>
        <w:t>different future</w:t>
      </w:r>
      <w:r w:rsidRPr="00426FA5">
        <w:rPr>
          <w:rStyle w:val="StyleUnderline"/>
        </w:rPr>
        <w:t>’</w:t>
      </w:r>
      <w:r w:rsidRPr="00FE488A">
        <w:rPr>
          <w:sz w:val="16"/>
        </w:rPr>
        <w:t>.88</w:t>
      </w:r>
    </w:p>
    <w:p w14:paraId="202C009E" w14:textId="77777777" w:rsidR="00C61E10" w:rsidRPr="003345E9" w:rsidRDefault="00C61E10" w:rsidP="00C61E10">
      <w:pPr>
        <w:rPr>
          <w:rStyle w:val="Heading4Char"/>
        </w:rPr>
      </w:pPr>
      <w:r w:rsidRPr="00FE488A">
        <w:rPr>
          <w:sz w:val="16"/>
        </w:rPr>
        <w:t xml:space="preserve">This would, as we see it, include restoring ‘old ways’ of thinking, which might sound utopian in the present world. Ruth Dukes, for instance, turned back to Sinzheimer’s idea of the labour constitution ‘so as to provide a useful framework for the analysis of labour law today’.89 </w:t>
      </w:r>
      <w:r w:rsidRPr="006B718B">
        <w:rPr>
          <w:rStyle w:val="StyleUnderline"/>
          <w:highlight w:val="cyan"/>
        </w:rPr>
        <w:t xml:space="preserve">The </w:t>
      </w:r>
      <w:r w:rsidRPr="006B718B">
        <w:rPr>
          <w:rStyle w:val="Emphasis"/>
          <w:highlight w:val="cyan"/>
        </w:rPr>
        <w:t>basic tenet</w:t>
      </w:r>
      <w:r w:rsidRPr="006B718B">
        <w:rPr>
          <w:rStyle w:val="StyleUnderline"/>
          <w:highlight w:val="cyan"/>
        </w:rPr>
        <w:t xml:space="preserve"> of</w:t>
      </w:r>
      <w:r w:rsidRPr="00BD36AE">
        <w:rPr>
          <w:sz w:val="16"/>
        </w:rPr>
        <w:t xml:space="preserve"> the </w:t>
      </w:r>
      <w:r w:rsidRPr="006B718B">
        <w:rPr>
          <w:rStyle w:val="StyleUnderline"/>
          <w:highlight w:val="cyan"/>
        </w:rPr>
        <w:t>labour</w:t>
      </w:r>
      <w:r w:rsidRPr="00BD36AE">
        <w:rPr>
          <w:sz w:val="16"/>
        </w:rPr>
        <w:t xml:space="preserve"> constitution </w:t>
      </w:r>
      <w:r w:rsidRPr="00673694">
        <w:rPr>
          <w:rStyle w:val="StyleUnderline"/>
          <w:highlight w:val="cyan"/>
        </w:rPr>
        <w:t xml:space="preserve">was to </w:t>
      </w:r>
      <w:r w:rsidRPr="00673694">
        <w:rPr>
          <w:rStyle w:val="Emphasis"/>
          <w:highlight w:val="cyan"/>
        </w:rPr>
        <w:t>extend</w:t>
      </w:r>
      <w:r w:rsidRPr="00673694">
        <w:rPr>
          <w:rStyle w:val="StyleUnderline"/>
          <w:highlight w:val="cyan"/>
        </w:rPr>
        <w:t xml:space="preserve"> ‘democracy</w:t>
      </w:r>
      <w:r w:rsidRPr="00FE488A">
        <w:rPr>
          <w:sz w:val="16"/>
        </w:rPr>
        <w:t xml:space="preserve"> from the political </w:t>
      </w:r>
      <w:r w:rsidRPr="00673694">
        <w:rPr>
          <w:rStyle w:val="StyleUnderline"/>
          <w:highlight w:val="cyan"/>
        </w:rPr>
        <w:t xml:space="preserve">to the </w:t>
      </w:r>
      <w:r w:rsidRPr="00673694">
        <w:rPr>
          <w:rStyle w:val="Emphasis"/>
          <w:highlight w:val="cyan"/>
        </w:rPr>
        <w:t>economic</w:t>
      </w:r>
      <w:r w:rsidRPr="008E003C">
        <w:rPr>
          <w:rStyle w:val="Emphasis"/>
        </w:rPr>
        <w:t xml:space="preserve"> sphere</w:t>
      </w:r>
      <w:r w:rsidRPr="008E003C">
        <w:rPr>
          <w:rStyle w:val="StyleUnderline"/>
        </w:rPr>
        <w:t>’</w:t>
      </w:r>
      <w:r w:rsidRPr="00FE488A">
        <w:rPr>
          <w:sz w:val="16"/>
        </w:rPr>
        <w:t xml:space="preserve"> so as </w:t>
      </w:r>
      <w:r w:rsidRPr="008E003C">
        <w:rPr>
          <w:rStyle w:val="StyleUnderline"/>
        </w:rPr>
        <w:t xml:space="preserve">to </w:t>
      </w:r>
      <w:r w:rsidRPr="008E003C">
        <w:rPr>
          <w:rStyle w:val="Emphasis"/>
        </w:rPr>
        <w:t>emancipate</w:t>
      </w:r>
      <w:r w:rsidRPr="008E003C">
        <w:rPr>
          <w:rStyle w:val="StyleUnderline"/>
        </w:rPr>
        <w:t xml:space="preserve"> the working class from their </w:t>
      </w:r>
      <w:r w:rsidRPr="008E003C">
        <w:rPr>
          <w:rStyle w:val="Emphasis"/>
        </w:rPr>
        <w:t>subordination to capital</w:t>
      </w:r>
      <w:r w:rsidRPr="00FE488A">
        <w:rPr>
          <w:sz w:val="16"/>
        </w:rPr>
        <w:t xml:space="preserve">. Aimed at realizing an ‘economy governed by capital and labour’ to further the public good, the labour constitution was seen as ‘the body of law that allowed for the collective regulation of the economic by the “economic organizations”’.90 Viewed in hindsight, </w:t>
      </w:r>
      <w:r w:rsidRPr="00400674">
        <w:rPr>
          <w:rStyle w:val="StyleUnderline"/>
        </w:rPr>
        <w:t xml:space="preserve">the </w:t>
      </w:r>
      <w:r w:rsidRPr="00400674">
        <w:rPr>
          <w:rStyle w:val="Emphasis"/>
        </w:rPr>
        <w:t>bipartite regulation</w:t>
      </w:r>
      <w:r w:rsidRPr="00400674">
        <w:rPr>
          <w:rStyle w:val="StyleUnderline"/>
        </w:rPr>
        <w:t xml:space="preserve"> of the economy has only </w:t>
      </w:r>
      <w:r w:rsidRPr="00400674">
        <w:rPr>
          <w:rStyle w:val="Emphasis"/>
        </w:rPr>
        <w:t>partly</w:t>
      </w:r>
      <w:r w:rsidRPr="00400674">
        <w:rPr>
          <w:rStyle w:val="StyleUnderline"/>
        </w:rPr>
        <w:t xml:space="preserve"> materialized</w:t>
      </w:r>
      <w:r w:rsidRPr="00FE488A">
        <w:rPr>
          <w:sz w:val="16"/>
        </w:rPr>
        <w:t xml:space="preserve"> – namely where social partners are seen as co-regulators in the context of collective bargaining – while leaving unrealized the implementation of a machinery to ensure democracy at work and in the economic sphere through the operations of workers’ councils. Perhaps Otto Kahn-Freund, who foresaw a totalitarian evolution in the workers’ councils machinery,91 was right in describing Sinzheimer’s vision of an economic constitution as utopian.92 Conceived in the short-lived context of the socially revolutionary experience of the Weimar Republic and never fully applied or implemented, Sinzhemer’s idea of </w:t>
      </w:r>
      <w:r w:rsidRPr="00400674">
        <w:rPr>
          <w:rStyle w:val="StyleUnderline"/>
        </w:rPr>
        <w:t xml:space="preserve">the </w:t>
      </w:r>
      <w:r w:rsidRPr="00673694">
        <w:rPr>
          <w:rStyle w:val="Emphasis"/>
        </w:rPr>
        <w:t>labour constitution</w:t>
      </w:r>
      <w:r w:rsidRPr="00673694">
        <w:rPr>
          <w:rStyle w:val="StyleUnderline"/>
        </w:rPr>
        <w:t xml:space="preserve"> constitutes an </w:t>
      </w:r>
      <w:r w:rsidRPr="00673694">
        <w:rPr>
          <w:rStyle w:val="Emphasis"/>
        </w:rPr>
        <w:t>excellent</w:t>
      </w:r>
      <w:r w:rsidRPr="00400674">
        <w:rPr>
          <w:rStyle w:val="Emphasis"/>
        </w:rPr>
        <w:t xml:space="preserve"> example</w:t>
      </w:r>
      <w:r w:rsidRPr="00400674">
        <w:rPr>
          <w:rStyle w:val="StyleUnderline"/>
        </w:rPr>
        <w:t xml:space="preserve"> of how </w:t>
      </w:r>
      <w:r w:rsidRPr="00673694">
        <w:rPr>
          <w:rStyle w:val="StyleUnderline"/>
          <w:highlight w:val="cyan"/>
        </w:rPr>
        <w:t>labour</w:t>
      </w:r>
      <w:r w:rsidRPr="00400674">
        <w:rPr>
          <w:rStyle w:val="StyleUnderline"/>
        </w:rPr>
        <w:t xml:space="preserve"> law</w:t>
      </w:r>
      <w:r w:rsidRPr="00FE488A">
        <w:rPr>
          <w:sz w:val="16"/>
        </w:rPr>
        <w:t xml:space="preserve"> scholarship </w:t>
      </w:r>
      <w:r w:rsidRPr="00673694">
        <w:rPr>
          <w:rStyle w:val="StyleUnderline"/>
          <w:highlight w:val="cyan"/>
        </w:rPr>
        <w:t xml:space="preserve">would benefit from </w:t>
      </w:r>
      <w:r w:rsidRPr="00673694">
        <w:rPr>
          <w:rStyle w:val="Emphasis"/>
          <w:highlight w:val="cyan"/>
        </w:rPr>
        <w:t>utopia</w:t>
      </w:r>
      <w:r w:rsidRPr="00400674">
        <w:rPr>
          <w:rStyle w:val="Emphasis"/>
        </w:rPr>
        <w:t>n ideas</w:t>
      </w:r>
      <w:r w:rsidRPr="00400674">
        <w:rPr>
          <w:rStyle w:val="StyleUnderline"/>
        </w:rPr>
        <w:t xml:space="preserve"> to</w:t>
      </w:r>
      <w:r w:rsidRPr="00FE488A">
        <w:rPr>
          <w:sz w:val="16"/>
        </w:rPr>
        <w:t xml:space="preserve"> retrieve centrality in the regulation of the socio-economic sphere. Dukes shows us how to </w:t>
      </w:r>
      <w:r w:rsidRPr="00400674">
        <w:rPr>
          <w:rStyle w:val="StyleUnderline"/>
        </w:rPr>
        <w:t xml:space="preserve">take </w:t>
      </w:r>
      <w:r w:rsidRPr="00673694">
        <w:rPr>
          <w:rStyle w:val="StyleUnderline"/>
        </w:rPr>
        <w:t>distance</w:t>
      </w:r>
      <w:r w:rsidRPr="00400674">
        <w:rPr>
          <w:rStyle w:val="StyleUnderline"/>
        </w:rPr>
        <w:t xml:space="preserve"> from the </w:t>
      </w:r>
      <w:r w:rsidRPr="00673694">
        <w:rPr>
          <w:rStyle w:val="Emphasis"/>
        </w:rPr>
        <w:t>present</w:t>
      </w:r>
      <w:r w:rsidRPr="00FE488A">
        <w:rPr>
          <w:sz w:val="16"/>
        </w:rPr>
        <w:t xml:space="preserve"> and, at the same time, she indicates an alternative direction for labour regulation, which is the one of reclaiming centrality for industrial relations and a greater involvement for workers in regulating the economy.</w:t>
      </w:r>
    </w:p>
    <w:p w14:paraId="53206D3D" w14:textId="77777777" w:rsidR="00C61E10" w:rsidRPr="003345E9" w:rsidRDefault="00C61E10" w:rsidP="00C61E10">
      <w:pPr>
        <w:pStyle w:val="Heading4"/>
        <w:rPr>
          <w:rStyle w:val="Heading4Char"/>
        </w:rPr>
      </w:pPr>
      <w:r>
        <w:t>d) Ramsey says a “</w:t>
      </w:r>
      <w:r>
        <w:rPr>
          <w:u w:val="single"/>
        </w:rPr>
        <w:t>singular</w:t>
      </w:r>
      <w:r>
        <w:t xml:space="preserve">” focus on the state is bad, but the perm </w:t>
      </w:r>
      <w:r>
        <w:rPr>
          <w:u w:val="single"/>
        </w:rPr>
        <w:t>solves</w:t>
      </w:r>
      <w:r>
        <w:t xml:space="preserve"> by affirming the alt’s </w:t>
      </w:r>
      <w:r w:rsidRPr="00DA4C7D">
        <w:rPr>
          <w:u w:val="single"/>
        </w:rPr>
        <w:t>extra</w:t>
      </w:r>
      <w:r>
        <w:rPr>
          <w:u w:val="single"/>
        </w:rPr>
        <w:t>-</w:t>
      </w:r>
      <w:r w:rsidRPr="00DA4C7D">
        <w:rPr>
          <w:u w:val="single"/>
        </w:rPr>
        <w:t>legal</w:t>
      </w:r>
      <w:r>
        <w:t xml:space="preserve"> tactics. Also, the plan is </w:t>
      </w:r>
      <w:r>
        <w:rPr>
          <w:u w:val="single"/>
        </w:rPr>
        <w:t>good</w:t>
      </w:r>
      <w:r>
        <w:t xml:space="preserve"> if we win case solvency.</w:t>
      </w:r>
    </w:p>
    <w:p w14:paraId="1E0B8DB6" w14:textId="77777777" w:rsidR="00C61E10" w:rsidRPr="003345E9" w:rsidRDefault="00C61E10" w:rsidP="00C61E10">
      <w:pPr>
        <w:rPr>
          <w:rStyle w:val="Heading4Char"/>
        </w:rPr>
      </w:pPr>
      <w:r w:rsidRPr="00DA4C7D">
        <w:rPr>
          <w:rStyle w:val="Style13ptBold"/>
          <w:rFonts w:asciiTheme="minorHAnsi" w:hAnsiTheme="minorHAnsi" w:cstheme="minorHAnsi"/>
          <w:highlight w:val="yellow"/>
        </w:rPr>
        <w:t>Ramsey 21</w:t>
      </w:r>
      <w:r w:rsidRPr="00927E9A">
        <w:rPr>
          <w:rFonts w:asciiTheme="minorHAnsi" w:hAnsiTheme="minorHAnsi" w:cstheme="minorHAnsi"/>
        </w:rPr>
        <w:t xml:space="preserve">, J.D.-M.Div. candidate at Harvard Law School and Harvard Divinity School. (James Stevenson, “Lawyering in the Wake: Theorizing the Practice of Law in the Midst of Anti-Black Catastrophe”, 24 </w:t>
      </w:r>
      <w:r w:rsidRPr="00927E9A">
        <w:rPr>
          <w:rFonts w:asciiTheme="minorHAnsi" w:hAnsiTheme="minorHAnsi" w:cstheme="minorHAnsi"/>
          <w:i/>
          <w:iCs/>
        </w:rPr>
        <w:t>Cuny L. Rev. Footnote Forum</w:t>
      </w:r>
      <w:r w:rsidRPr="00927E9A">
        <w:rPr>
          <w:rFonts w:asciiTheme="minorHAnsi" w:hAnsiTheme="minorHAnsi" w:cstheme="minorHAnsi"/>
        </w:rPr>
        <w:t xml:space="preserve"> 12, pg. 18-22)</w:t>
      </w:r>
    </w:p>
    <w:p w14:paraId="3C483CB5" w14:textId="77777777" w:rsidR="00C61E10" w:rsidRPr="003345E9" w:rsidRDefault="00C61E10" w:rsidP="00C61E10">
      <w:pPr>
        <w:rPr>
          <w:rStyle w:val="Heading4Char"/>
        </w:rPr>
      </w:pPr>
      <w:r w:rsidRPr="00927E9A">
        <w:rPr>
          <w:rFonts w:asciiTheme="minorHAnsi" w:hAnsiTheme="minorHAnsi" w:cstheme="minorHAnsi"/>
          <w:sz w:val="15"/>
          <w:szCs w:val="15"/>
        </w:rPr>
        <w:t xml:space="preserve">As scholars and movement lawyers have long explained, </w:t>
      </w:r>
      <w:r w:rsidRPr="00DA4C7D">
        <w:rPr>
          <w:rStyle w:val="StyleUnderline"/>
          <w:highlight w:val="yellow"/>
        </w:rPr>
        <w:t>a</w:t>
      </w:r>
      <w:r w:rsidRPr="00927E9A">
        <w:rPr>
          <w:rFonts w:asciiTheme="minorHAnsi" w:hAnsiTheme="minorHAnsi" w:cstheme="minorHAnsi"/>
          <w:sz w:val="15"/>
          <w:szCs w:val="15"/>
        </w:rPr>
        <w:t xml:space="preserve"> </w:t>
      </w:r>
      <w:r w:rsidRPr="00DA4C7D">
        <w:rPr>
          <w:rStyle w:val="Emphasis"/>
          <w:sz w:val="30"/>
          <w:szCs w:val="30"/>
          <w:highlight w:val="yellow"/>
        </w:rPr>
        <w:t>singular</w:t>
      </w:r>
      <w:r w:rsidRPr="00927E9A">
        <w:rPr>
          <w:rFonts w:asciiTheme="minorHAnsi" w:hAnsiTheme="minorHAnsi" w:cstheme="minorHAnsi"/>
        </w:rPr>
        <w:t xml:space="preserve"> </w:t>
      </w:r>
      <w:r w:rsidRPr="00DA4C7D">
        <w:rPr>
          <w:rStyle w:val="Emphasis"/>
          <w:highlight w:val="yellow"/>
        </w:rPr>
        <w:t>focus on legal remedies</w:t>
      </w:r>
      <w:r w:rsidRPr="00927E9A">
        <w:rPr>
          <w:rFonts w:asciiTheme="minorHAnsi" w:hAnsiTheme="minorHAnsi" w:cstheme="minorHAnsi"/>
          <w:sz w:val="28"/>
          <w:szCs w:val="28"/>
        </w:rPr>
        <w:t xml:space="preserve"> </w:t>
      </w:r>
      <w:r w:rsidRPr="00927E9A">
        <w:rPr>
          <w:rFonts w:asciiTheme="minorHAnsi" w:hAnsiTheme="minorHAnsi" w:cstheme="minorHAnsi"/>
          <w:sz w:val="15"/>
          <w:szCs w:val="15"/>
        </w:rPr>
        <w:t xml:space="preserve">for the marginalized in our context </w:t>
      </w:r>
      <w:r w:rsidRPr="00927E9A">
        <w:rPr>
          <w:rStyle w:val="StyleUnderline"/>
          <w:rFonts w:asciiTheme="minorHAnsi" w:hAnsiTheme="minorHAnsi" w:cstheme="minorHAnsi"/>
        </w:rPr>
        <w:t xml:space="preserve">has </w:t>
      </w:r>
      <w:r w:rsidRPr="00927E9A">
        <w:rPr>
          <w:rStyle w:val="Emphasis"/>
          <w:rFonts w:asciiTheme="minorHAnsi" w:hAnsiTheme="minorHAnsi" w:cstheme="minorHAnsi"/>
        </w:rPr>
        <w:t>several pitfalls</w:t>
      </w:r>
      <w:r w:rsidRPr="00927E9A">
        <w:rPr>
          <w:rFonts w:asciiTheme="minorHAnsi" w:hAnsiTheme="minorHAnsi" w:cstheme="minorHAnsi"/>
        </w:rPr>
        <w:t xml:space="preserve"> </w:t>
      </w:r>
      <w:r w:rsidRPr="00927E9A">
        <w:rPr>
          <w:rFonts w:asciiTheme="minorHAnsi" w:hAnsiTheme="minorHAnsi" w:cstheme="minorHAnsi"/>
          <w:sz w:val="15"/>
          <w:szCs w:val="15"/>
        </w:rPr>
        <w:t>and other shortcomings. First,</w:t>
      </w:r>
      <w:r w:rsidRPr="00927E9A">
        <w:rPr>
          <w:rFonts w:asciiTheme="minorHAnsi" w:hAnsiTheme="minorHAnsi" w:cstheme="minorHAnsi"/>
        </w:rPr>
        <w:t xml:space="preserve"> </w:t>
      </w:r>
      <w:r w:rsidRPr="00DA4C7D">
        <w:rPr>
          <w:rStyle w:val="StyleUnderline"/>
          <w:rFonts w:asciiTheme="minorHAnsi" w:hAnsiTheme="minorHAnsi" w:cstheme="minorHAnsi"/>
          <w:highlight w:val="yellow"/>
        </w:rPr>
        <w:t>concentrating</w:t>
      </w:r>
      <w:r w:rsidRPr="00927E9A">
        <w:rPr>
          <w:rFonts w:asciiTheme="minorHAnsi" w:hAnsiTheme="minorHAnsi" w:cstheme="minorHAnsi"/>
        </w:rPr>
        <w:t xml:space="preserve"> </w:t>
      </w:r>
      <w:r w:rsidRPr="00DA4C7D">
        <w:rPr>
          <w:rStyle w:val="Emphasis"/>
          <w:sz w:val="30"/>
          <w:szCs w:val="30"/>
          <w:highlight w:val="yellow"/>
        </w:rPr>
        <w:t>solely</w:t>
      </w:r>
      <w:r w:rsidRPr="00927E9A">
        <w:rPr>
          <w:rFonts w:asciiTheme="minorHAnsi" w:hAnsiTheme="minorHAnsi" w:cstheme="minorHAnsi"/>
          <w:sz w:val="15"/>
          <w:szCs w:val="15"/>
        </w:rPr>
        <w:t xml:space="preserve"> or</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even </w:t>
      </w:r>
      <w:r w:rsidRPr="00927E9A">
        <w:rPr>
          <w:rStyle w:val="Emphasis"/>
          <w:rFonts w:asciiTheme="minorHAnsi" w:hAnsiTheme="minorHAnsi" w:cstheme="minorHAnsi"/>
        </w:rPr>
        <w:t>primarily</w:t>
      </w:r>
      <w:r w:rsidRPr="00927E9A">
        <w:rPr>
          <w:rStyle w:val="StyleUnderline"/>
          <w:rFonts w:asciiTheme="minorHAnsi" w:hAnsiTheme="minorHAnsi" w:cstheme="minorHAnsi"/>
        </w:rPr>
        <w:t xml:space="preserve"> </w:t>
      </w:r>
      <w:r w:rsidRPr="00DA4C7D">
        <w:rPr>
          <w:rStyle w:val="StyleUnderline"/>
          <w:rFonts w:asciiTheme="minorHAnsi" w:hAnsiTheme="minorHAnsi" w:cstheme="minorHAnsi"/>
          <w:highlight w:val="yellow"/>
        </w:rPr>
        <w:t>on</w:t>
      </w:r>
      <w:r w:rsidRPr="00927E9A">
        <w:rPr>
          <w:rStyle w:val="StyleUnderline"/>
          <w:rFonts w:asciiTheme="minorHAnsi" w:hAnsiTheme="minorHAnsi" w:cstheme="minorHAnsi"/>
        </w:rPr>
        <w:t xml:space="preserve"> the </w:t>
      </w:r>
      <w:r w:rsidRPr="00DA4C7D">
        <w:rPr>
          <w:rStyle w:val="StyleUnderline"/>
          <w:rFonts w:asciiTheme="minorHAnsi" w:hAnsiTheme="minorHAnsi" w:cstheme="minorHAnsi"/>
          <w:highlight w:val="yellow"/>
        </w:rPr>
        <w:t>systemic reform</w:t>
      </w:r>
      <w:r w:rsidRPr="00927E9A">
        <w:rPr>
          <w:rStyle w:val="StyleUnderline"/>
          <w:rFonts w:asciiTheme="minorHAnsi" w:hAnsiTheme="minorHAnsi" w:cstheme="minorHAnsi"/>
        </w:rPr>
        <w:t xml:space="preserve"> of the legal system</w:t>
      </w:r>
      <w:r w:rsidRPr="00927E9A">
        <w:rPr>
          <w:rFonts w:asciiTheme="minorHAnsi" w:hAnsiTheme="minorHAnsi" w:cstheme="minorHAnsi"/>
        </w:rPr>
        <w:t xml:space="preserve"> </w:t>
      </w:r>
      <w:r w:rsidRPr="00927E9A">
        <w:rPr>
          <w:rFonts w:asciiTheme="minorHAnsi" w:hAnsiTheme="minorHAnsi" w:cstheme="minorHAnsi"/>
          <w:sz w:val="15"/>
          <w:szCs w:val="15"/>
        </w:rPr>
        <w:t>and/or direct client services</w:t>
      </w:r>
      <w:r w:rsidRPr="00927E9A">
        <w:rPr>
          <w:rFonts w:asciiTheme="minorHAnsi" w:hAnsiTheme="minorHAnsi" w:cstheme="minorHAnsi"/>
        </w:rPr>
        <w:t xml:space="preserve"> </w:t>
      </w:r>
      <w:r w:rsidRPr="00DA4C7D">
        <w:rPr>
          <w:rStyle w:val="Emphasis"/>
          <w:rFonts w:asciiTheme="minorHAnsi" w:hAnsiTheme="minorHAnsi" w:cstheme="minorHAnsi"/>
          <w:szCs w:val="32"/>
          <w:highlight w:val="yellow"/>
        </w:rPr>
        <w:t>has not worked</w:t>
      </w:r>
      <w:r w:rsidRPr="00927E9A">
        <w:rPr>
          <w:rFonts w:asciiTheme="minorHAnsi" w:hAnsiTheme="minorHAnsi" w:cstheme="minorHAnsi"/>
        </w:rPr>
        <w:t xml:space="preserve">. </w:t>
      </w:r>
      <w:r w:rsidRPr="00927E9A">
        <w:rPr>
          <w:rFonts w:asciiTheme="minorHAnsi" w:hAnsiTheme="minorHAnsi" w:cstheme="minorHAnsi"/>
          <w:sz w:val="15"/>
          <w:szCs w:val="15"/>
        </w:rPr>
        <w:t xml:space="preserve">To be sure, </w:t>
      </w:r>
      <w:r w:rsidRPr="00927E9A">
        <w:rPr>
          <w:rStyle w:val="StyleUnderline"/>
          <w:rFonts w:asciiTheme="minorHAnsi" w:hAnsiTheme="minorHAnsi" w:cstheme="minorHAnsi"/>
        </w:rPr>
        <w:t xml:space="preserve">it is </w:t>
      </w:r>
      <w:r w:rsidRPr="00927E9A">
        <w:rPr>
          <w:rStyle w:val="Emphasis"/>
          <w:rFonts w:asciiTheme="minorHAnsi" w:hAnsiTheme="minorHAnsi" w:cstheme="minorHAnsi"/>
        </w:rPr>
        <w:t>no longer legal</w:t>
      </w:r>
      <w:r w:rsidRPr="00927E9A">
        <w:rPr>
          <w:rStyle w:val="StyleUnderline"/>
          <w:rFonts w:asciiTheme="minorHAnsi" w:hAnsiTheme="minorHAnsi" w:cstheme="minorHAnsi"/>
        </w:rPr>
        <w:t>, strictly speaking, to segregate</w:t>
      </w:r>
      <w:r w:rsidRPr="00927E9A">
        <w:rPr>
          <w:rFonts w:asciiTheme="minorHAnsi" w:hAnsiTheme="minorHAnsi" w:cstheme="minorHAnsi"/>
        </w:rPr>
        <w:t xml:space="preserve"> schools </w:t>
      </w:r>
      <w:r w:rsidRPr="00927E9A">
        <w:rPr>
          <w:rStyle w:val="StyleUnderline"/>
          <w:rFonts w:asciiTheme="minorHAnsi" w:hAnsiTheme="minorHAnsi" w:cstheme="minorHAnsi"/>
        </w:rPr>
        <w:t>based on race</w:t>
      </w:r>
      <w:r w:rsidRPr="00927E9A">
        <w:rPr>
          <w:rFonts w:asciiTheme="minorHAnsi" w:hAnsiTheme="minorHAnsi" w:cstheme="minorHAnsi"/>
        </w:rPr>
        <w:t xml:space="preserve">, 33 </w:t>
      </w:r>
      <w:r w:rsidRPr="00927E9A">
        <w:rPr>
          <w:rStyle w:val="StyleUnderline"/>
          <w:rFonts w:asciiTheme="minorHAnsi" w:hAnsiTheme="minorHAnsi" w:cstheme="minorHAnsi"/>
        </w:rPr>
        <w:t xml:space="preserve">but </w:t>
      </w:r>
      <w:r w:rsidRPr="000959C3">
        <w:rPr>
          <w:rStyle w:val="Emphasis"/>
          <w:rFonts w:asciiTheme="minorHAnsi" w:hAnsiTheme="minorHAnsi" w:cstheme="minorHAnsi"/>
          <w:highlight w:val="green"/>
        </w:rPr>
        <w:t>housing</w:t>
      </w:r>
      <w:r w:rsidRPr="000959C3">
        <w:rPr>
          <w:rStyle w:val="StyleUnderline"/>
          <w:rFonts w:asciiTheme="minorHAnsi" w:hAnsiTheme="minorHAnsi" w:cstheme="minorHAnsi"/>
          <w:highlight w:val="green"/>
        </w:rPr>
        <w:t xml:space="preserve"> and </w:t>
      </w:r>
      <w:r w:rsidRPr="000959C3">
        <w:rPr>
          <w:rStyle w:val="Emphasis"/>
          <w:rFonts w:asciiTheme="minorHAnsi" w:hAnsiTheme="minorHAnsi" w:cstheme="minorHAnsi"/>
          <w:highlight w:val="green"/>
        </w:rPr>
        <w:t>school segregation persist</w:t>
      </w:r>
      <w:r w:rsidRPr="00927E9A">
        <w:rPr>
          <w:rFonts w:asciiTheme="minorHAnsi" w:hAnsiTheme="minorHAnsi" w:cstheme="minorHAnsi"/>
        </w:rPr>
        <w:t xml:space="preserve">.34 </w:t>
      </w:r>
      <w:r w:rsidRPr="00927E9A">
        <w:rPr>
          <w:rStyle w:val="StyleUnderline"/>
          <w:rFonts w:asciiTheme="minorHAnsi" w:hAnsiTheme="minorHAnsi" w:cstheme="minorHAnsi"/>
        </w:rPr>
        <w:t xml:space="preserve">Lynching is technically illegal, but </w:t>
      </w:r>
      <w:r w:rsidRPr="00927E9A">
        <w:rPr>
          <w:rStyle w:val="Emphasis"/>
          <w:rFonts w:asciiTheme="minorHAnsi" w:hAnsiTheme="minorHAnsi" w:cstheme="minorHAnsi"/>
        </w:rPr>
        <w:t>it persists</w:t>
      </w:r>
      <w:r w:rsidRPr="00927E9A">
        <w:rPr>
          <w:rFonts w:asciiTheme="minorHAnsi" w:hAnsiTheme="minorHAnsi" w:cstheme="minorHAnsi"/>
        </w:rPr>
        <w:t>. 3</w:t>
      </w:r>
      <w:r w:rsidRPr="00927E9A">
        <w:rPr>
          <w:rFonts w:asciiTheme="minorHAnsi" w:hAnsiTheme="minorHAnsi" w:cstheme="minorHAnsi"/>
          <w:sz w:val="15"/>
          <w:szCs w:val="15"/>
        </w:rPr>
        <w:t xml:space="preserve">5 </w:t>
      </w:r>
      <w:r w:rsidRPr="000959C3">
        <w:rPr>
          <w:rStyle w:val="StyleUnderline"/>
          <w:rFonts w:asciiTheme="minorHAnsi" w:hAnsiTheme="minorHAnsi" w:cstheme="minorHAnsi"/>
          <w:highlight w:val="green"/>
        </w:rPr>
        <w:t>Police</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still</w:t>
      </w:r>
      <w:r w:rsidRPr="00927E9A">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kill Black people</w:t>
      </w:r>
      <w:r w:rsidRPr="00927E9A">
        <w:rPr>
          <w:rFonts w:asciiTheme="minorHAnsi" w:hAnsiTheme="minorHAnsi" w:cstheme="minorHAnsi"/>
        </w:rPr>
        <w:t xml:space="preserve">, Black children, </w:t>
      </w:r>
      <w:r w:rsidRPr="00927E9A">
        <w:rPr>
          <w:rStyle w:val="Emphasis"/>
          <w:rFonts w:asciiTheme="minorHAnsi" w:hAnsiTheme="minorHAnsi" w:cstheme="minorHAnsi"/>
        </w:rPr>
        <w:t>legally</w:t>
      </w:r>
      <w:r w:rsidRPr="00927E9A">
        <w:rPr>
          <w:rStyle w:val="StyleUnderline"/>
          <w:rFonts w:asciiTheme="minorHAnsi" w:hAnsiTheme="minorHAnsi" w:cstheme="minorHAnsi"/>
        </w:rPr>
        <w:t xml:space="preserve"> and </w:t>
      </w:r>
      <w:r w:rsidRPr="000959C3">
        <w:rPr>
          <w:rStyle w:val="Emphasis"/>
          <w:rFonts w:asciiTheme="minorHAnsi" w:hAnsiTheme="minorHAnsi" w:cstheme="minorHAnsi"/>
          <w:highlight w:val="green"/>
        </w:rPr>
        <w:t>illegally</w:t>
      </w:r>
      <w:r w:rsidRPr="00927E9A">
        <w:rPr>
          <w:rFonts w:asciiTheme="minorHAnsi" w:hAnsiTheme="minorHAnsi" w:cstheme="minorHAnsi"/>
        </w:rPr>
        <w:t xml:space="preserve">. 36 </w:t>
      </w:r>
      <w:r w:rsidRPr="000959C3">
        <w:rPr>
          <w:rStyle w:val="Emphasis"/>
          <w:rFonts w:asciiTheme="minorHAnsi" w:hAnsiTheme="minorHAnsi" w:cstheme="minorHAnsi"/>
          <w:highlight w:val="green"/>
        </w:rPr>
        <w:t>Mass incarceration</w:t>
      </w:r>
      <w:r w:rsidRPr="00927E9A">
        <w:rPr>
          <w:rStyle w:val="StyleUnderline"/>
          <w:rFonts w:asciiTheme="minorHAnsi" w:hAnsiTheme="minorHAnsi" w:cstheme="minorHAnsi"/>
        </w:rPr>
        <w:t xml:space="preserve"> has been</w:t>
      </w:r>
      <w:r w:rsidRPr="00927E9A">
        <w:rPr>
          <w:rFonts w:asciiTheme="minorHAnsi" w:hAnsiTheme="minorHAnsi" w:cstheme="minorHAnsi"/>
        </w:rPr>
        <w:t xml:space="preserve"> </w:t>
      </w:r>
      <w:r w:rsidRPr="00927E9A">
        <w:rPr>
          <w:rStyle w:val="Emphasis"/>
          <w:rFonts w:asciiTheme="minorHAnsi" w:hAnsiTheme="minorHAnsi" w:cstheme="minorHAnsi"/>
        </w:rPr>
        <w:t>decried</w:t>
      </w:r>
      <w:r w:rsidRPr="00927E9A">
        <w:rPr>
          <w:rFonts w:asciiTheme="minorHAnsi" w:hAnsiTheme="minorHAnsi" w:cstheme="minorHAnsi"/>
        </w:rPr>
        <w:t xml:space="preserve"> </w:t>
      </w:r>
      <w:r w:rsidRPr="00927E9A">
        <w:rPr>
          <w:rFonts w:asciiTheme="minorHAnsi" w:hAnsiTheme="minorHAnsi" w:cstheme="minorHAnsi"/>
          <w:sz w:val="15"/>
          <w:szCs w:val="15"/>
        </w:rPr>
        <w:t>by some, 37 and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yet </w:t>
      </w:r>
      <w:r w:rsidRPr="00927E9A">
        <w:rPr>
          <w:rStyle w:val="Emphasis"/>
          <w:rFonts w:asciiTheme="minorHAnsi" w:hAnsiTheme="minorHAnsi" w:cstheme="minorHAnsi"/>
        </w:rPr>
        <w:t>prisons</w:t>
      </w:r>
      <w:r w:rsidRPr="00927E9A">
        <w:rPr>
          <w:rStyle w:val="StyleUnderline"/>
          <w:rFonts w:asciiTheme="minorHAnsi" w:hAnsiTheme="minorHAnsi" w:cstheme="minorHAnsi"/>
        </w:rPr>
        <w:t xml:space="preserve">, along with a </w:t>
      </w:r>
      <w:r w:rsidRPr="00927E9A">
        <w:rPr>
          <w:rStyle w:val="Emphasis"/>
          <w:rFonts w:asciiTheme="minorHAnsi" w:hAnsiTheme="minorHAnsi" w:cstheme="minorHAnsi"/>
        </w:rPr>
        <w:t>visceral, systemic need to punish</w:t>
      </w:r>
      <w:r w:rsidRPr="00927E9A">
        <w:rPr>
          <w:rStyle w:val="StyleUnderline"/>
          <w:rFonts w:asciiTheme="minorHAnsi" w:hAnsiTheme="minorHAnsi" w:cstheme="minorHAnsi"/>
        </w:rPr>
        <w:t xml:space="preserve">, also </w:t>
      </w:r>
      <w:r w:rsidRPr="000959C3">
        <w:rPr>
          <w:rStyle w:val="Emphasis"/>
          <w:rFonts w:asciiTheme="minorHAnsi" w:hAnsiTheme="minorHAnsi" w:cstheme="minorHAnsi"/>
          <w:highlight w:val="green"/>
        </w:rPr>
        <w:t>persist</w:t>
      </w:r>
      <w:r w:rsidRPr="00927E9A">
        <w:rPr>
          <w:rStyle w:val="StyleUnderline"/>
          <w:rFonts w:asciiTheme="minorHAnsi" w:hAnsiTheme="minorHAnsi" w:cstheme="minorHAnsi"/>
        </w:rPr>
        <w:t xml:space="preserve"> and are levied </w:t>
      </w:r>
      <w:r w:rsidRPr="00927E9A">
        <w:rPr>
          <w:rStyle w:val="Emphasis"/>
          <w:rFonts w:asciiTheme="minorHAnsi" w:hAnsiTheme="minorHAnsi" w:cstheme="minorHAnsi"/>
        </w:rPr>
        <w:t>against Black people in particular</w:t>
      </w:r>
      <w:r w:rsidRPr="00927E9A">
        <w:rPr>
          <w:rFonts w:asciiTheme="minorHAnsi" w:hAnsiTheme="minorHAnsi" w:cstheme="minorHAnsi"/>
        </w:rPr>
        <w:t xml:space="preserve">, who have always been necessarily capturable.38 Some </w:t>
      </w:r>
      <w:r w:rsidRPr="000959C3">
        <w:rPr>
          <w:rStyle w:val="Emphasis"/>
          <w:rFonts w:asciiTheme="minorHAnsi" w:hAnsiTheme="minorHAnsi" w:cstheme="minorHAnsi"/>
          <w:highlight w:val="green"/>
        </w:rPr>
        <w:t>voting rights</w:t>
      </w:r>
      <w:r w:rsidRPr="00927E9A">
        <w:rPr>
          <w:rStyle w:val="StyleUnderline"/>
          <w:rFonts w:asciiTheme="minorHAnsi" w:hAnsiTheme="minorHAnsi" w:cstheme="minorHAnsi"/>
        </w:rPr>
        <w:t xml:space="preserve"> for Black people </w:t>
      </w:r>
      <w:r w:rsidRPr="000959C3">
        <w:rPr>
          <w:rStyle w:val="StyleUnderline"/>
          <w:rFonts w:asciiTheme="minorHAnsi" w:hAnsiTheme="minorHAnsi" w:cstheme="minorHAnsi"/>
          <w:highlight w:val="green"/>
        </w:rPr>
        <w:t xml:space="preserve">were </w:t>
      </w:r>
      <w:r w:rsidRPr="000959C3">
        <w:rPr>
          <w:rStyle w:val="Emphasis"/>
          <w:rFonts w:asciiTheme="minorHAnsi" w:hAnsiTheme="minorHAnsi" w:cstheme="minorHAnsi"/>
          <w:highlight w:val="green"/>
        </w:rPr>
        <w:t>secured on paper</w:t>
      </w:r>
      <w:r w:rsidRPr="00927E9A">
        <w:rPr>
          <w:rFonts w:asciiTheme="minorHAnsi" w:hAnsiTheme="minorHAnsi" w:cstheme="minorHAnsi"/>
        </w:rPr>
        <w:t xml:space="preserve">,39 </w:t>
      </w:r>
      <w:r w:rsidRPr="000959C3">
        <w:rPr>
          <w:rStyle w:val="StyleUnderline"/>
          <w:rFonts w:asciiTheme="minorHAnsi" w:hAnsiTheme="minorHAnsi" w:cstheme="minorHAnsi"/>
          <w:highlight w:val="green"/>
        </w:rPr>
        <w:t>but</w:t>
      </w:r>
      <w:r w:rsidRPr="00927E9A">
        <w:rPr>
          <w:rStyle w:val="StyleUnderline"/>
          <w:rFonts w:asciiTheme="minorHAnsi" w:hAnsiTheme="minorHAnsi" w:cstheme="minorHAnsi"/>
        </w:rPr>
        <w:t xml:space="preserve"> they </w:t>
      </w:r>
      <w:r w:rsidRPr="000959C3">
        <w:rPr>
          <w:rStyle w:val="StyleUnderline"/>
          <w:rFonts w:asciiTheme="minorHAnsi" w:hAnsiTheme="minorHAnsi" w:cstheme="minorHAnsi"/>
          <w:highlight w:val="green"/>
        </w:rPr>
        <w:t>have</w:t>
      </w:r>
      <w:r w:rsidRPr="00927E9A">
        <w:rPr>
          <w:rStyle w:val="StyleUnderline"/>
          <w:rFonts w:asciiTheme="minorHAnsi" w:hAnsiTheme="minorHAnsi" w:cstheme="minorHAnsi"/>
        </w:rPr>
        <w:t xml:space="preserve"> since </w:t>
      </w:r>
      <w:r w:rsidRPr="000959C3">
        <w:rPr>
          <w:rStyle w:val="StyleUnderline"/>
          <w:rFonts w:asciiTheme="minorHAnsi" w:hAnsiTheme="minorHAnsi" w:cstheme="minorHAnsi"/>
          <w:highlight w:val="green"/>
        </w:rPr>
        <w:t>been</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both</w:t>
      </w:r>
      <w:r w:rsidRPr="00927E9A">
        <w:rPr>
          <w:rStyle w:val="StyleUnderline"/>
          <w:rFonts w:asciiTheme="minorHAnsi" w:hAnsiTheme="minorHAnsi" w:cstheme="minorHAnsi"/>
        </w:rPr>
        <w:t xml:space="preserve"> </w:t>
      </w:r>
      <w:r w:rsidRPr="000959C3">
        <w:rPr>
          <w:rStyle w:val="Emphasis"/>
          <w:rFonts w:asciiTheme="minorHAnsi" w:hAnsiTheme="minorHAnsi" w:cstheme="minorHAnsi"/>
          <w:highlight w:val="green"/>
        </w:rPr>
        <w:t>resisted</w:t>
      </w:r>
      <w:r w:rsidRPr="00927E9A">
        <w:rPr>
          <w:rStyle w:val="Emphasis"/>
          <w:rFonts w:asciiTheme="minorHAnsi" w:hAnsiTheme="minorHAnsi" w:cstheme="minorHAnsi"/>
        </w:rPr>
        <w:t xml:space="preserve"> in practice</w:t>
      </w:r>
      <w:r w:rsidRPr="000959C3">
        <w:rPr>
          <w:rStyle w:val="StyleUnderline"/>
          <w:rFonts w:asciiTheme="minorHAnsi" w:hAnsiTheme="minorHAnsi" w:cstheme="minorHAnsi"/>
          <w:highlight w:val="green"/>
        </w:rPr>
        <w:t xml:space="preserve"> and </w:t>
      </w:r>
      <w:r w:rsidRPr="000959C3">
        <w:rPr>
          <w:rStyle w:val="Emphasis"/>
          <w:rFonts w:asciiTheme="minorHAnsi" w:hAnsiTheme="minorHAnsi" w:cstheme="minorHAnsi"/>
          <w:highlight w:val="green"/>
        </w:rPr>
        <w:t>rolled back</w:t>
      </w:r>
      <w:r w:rsidRPr="00927E9A">
        <w:rPr>
          <w:rStyle w:val="Emphasis"/>
          <w:rFonts w:asciiTheme="minorHAnsi" w:hAnsiTheme="minorHAnsi" w:cstheme="minorHAnsi"/>
        </w:rPr>
        <w:t xml:space="preserve"> formally</w:t>
      </w:r>
      <w:r w:rsidRPr="00927E9A">
        <w:rPr>
          <w:rFonts w:asciiTheme="minorHAnsi" w:hAnsiTheme="minorHAnsi" w:cstheme="minorHAnsi"/>
        </w:rPr>
        <w:t xml:space="preserve">. 40 </w:t>
      </w:r>
      <w:r w:rsidRPr="000959C3">
        <w:rPr>
          <w:rStyle w:val="Emphasis"/>
          <w:rFonts w:asciiTheme="minorHAnsi" w:hAnsiTheme="minorHAnsi" w:cstheme="minorHAnsi"/>
          <w:highlight w:val="green"/>
        </w:rPr>
        <w:t>Wealth inequality</w:t>
      </w:r>
      <w:r w:rsidRPr="000959C3">
        <w:rPr>
          <w:rStyle w:val="StyleUnderline"/>
          <w:rFonts w:asciiTheme="minorHAnsi" w:hAnsiTheme="minorHAnsi" w:cstheme="minorHAnsi"/>
          <w:highlight w:val="green"/>
        </w:rPr>
        <w:t xml:space="preserve"> between Black</w:t>
      </w:r>
      <w:r w:rsidRPr="00927E9A">
        <w:rPr>
          <w:rStyle w:val="StyleUnderline"/>
          <w:rFonts w:asciiTheme="minorHAnsi" w:hAnsiTheme="minorHAnsi" w:cstheme="minorHAnsi"/>
        </w:rPr>
        <w:t xml:space="preserve"> people </w:t>
      </w:r>
      <w:r w:rsidRPr="000959C3">
        <w:rPr>
          <w:rStyle w:val="StyleUnderline"/>
          <w:rFonts w:asciiTheme="minorHAnsi" w:hAnsiTheme="minorHAnsi" w:cstheme="minorHAnsi"/>
          <w:highlight w:val="green"/>
        </w:rPr>
        <w:t xml:space="preserve">and white people has </w:t>
      </w:r>
      <w:r w:rsidRPr="000959C3">
        <w:rPr>
          <w:rStyle w:val="Emphasis"/>
          <w:rFonts w:asciiTheme="minorHAnsi" w:hAnsiTheme="minorHAnsi" w:cstheme="minorHAnsi"/>
          <w:highlight w:val="green"/>
        </w:rPr>
        <w:t>ballooned</w:t>
      </w:r>
      <w:r w:rsidRPr="00927E9A">
        <w:rPr>
          <w:rStyle w:val="Emphasis"/>
          <w:rFonts w:asciiTheme="minorHAnsi" w:hAnsiTheme="minorHAnsi" w:cstheme="minorHAnsi"/>
        </w:rPr>
        <w:t xml:space="preserve"> over time</w:t>
      </w:r>
      <w:r w:rsidRPr="00927E9A">
        <w:rPr>
          <w:rFonts w:asciiTheme="minorHAnsi" w:hAnsiTheme="minorHAnsi" w:cstheme="minorHAnsi"/>
        </w:rPr>
        <w:t xml:space="preserve">, </w:t>
      </w:r>
      <w:r w:rsidRPr="00927E9A">
        <w:rPr>
          <w:rStyle w:val="StyleUnderline"/>
          <w:rFonts w:asciiTheme="minorHAnsi" w:hAnsiTheme="minorHAnsi" w:cstheme="minorHAnsi"/>
        </w:rPr>
        <w:t>and</w:t>
      </w:r>
      <w:r w:rsidRPr="00927E9A">
        <w:rPr>
          <w:rFonts w:asciiTheme="minorHAnsi" w:hAnsiTheme="minorHAnsi" w:cstheme="minorHAnsi"/>
        </w:rPr>
        <w:t xml:space="preserve">, </w:t>
      </w:r>
      <w:r w:rsidRPr="00927E9A">
        <w:rPr>
          <w:rFonts w:asciiTheme="minorHAnsi" w:hAnsiTheme="minorHAnsi" w:cstheme="minorHAnsi"/>
          <w:sz w:val="15"/>
          <w:szCs w:val="15"/>
        </w:rPr>
        <w:t xml:space="preserve">even more harrowingly, </w:t>
      </w:r>
      <w:r w:rsidRPr="000959C3">
        <w:rPr>
          <w:rStyle w:val="Emphasis"/>
          <w:rFonts w:asciiTheme="minorHAnsi" w:hAnsiTheme="minorHAnsi" w:cstheme="minorHAnsi"/>
          <w:highlight w:val="green"/>
        </w:rPr>
        <w:t>inequalities in life expectancy</w:t>
      </w:r>
      <w:r w:rsidRPr="00927E9A">
        <w:rPr>
          <w:rStyle w:val="StyleUnderline"/>
          <w:rFonts w:asciiTheme="minorHAnsi" w:hAnsiTheme="minorHAnsi" w:cstheme="minorHAnsi"/>
        </w:rPr>
        <w:t xml:space="preserve"> between Black people and white people </w:t>
      </w:r>
      <w:r w:rsidRPr="000959C3">
        <w:rPr>
          <w:rStyle w:val="Emphasis"/>
          <w:rFonts w:asciiTheme="minorHAnsi" w:hAnsiTheme="minorHAnsi" w:cstheme="minorHAnsi"/>
          <w:highlight w:val="green"/>
        </w:rPr>
        <w:t>still exist</w:t>
      </w:r>
      <w:r w:rsidRPr="00927E9A">
        <w:rPr>
          <w:rFonts w:asciiTheme="minorHAnsi" w:hAnsiTheme="minorHAnsi" w:cstheme="minorHAnsi"/>
        </w:rPr>
        <w:t xml:space="preserve">. </w:t>
      </w:r>
      <w:r w:rsidRPr="00927E9A">
        <w:rPr>
          <w:rFonts w:asciiTheme="minorHAnsi" w:hAnsiTheme="minorHAnsi" w:cstheme="minorHAnsi"/>
          <w:sz w:val="15"/>
          <w:szCs w:val="15"/>
        </w:rPr>
        <w:t xml:space="preserve">41 </w:t>
      </w:r>
      <w:r w:rsidRPr="00DA4C7D">
        <w:rPr>
          <w:rStyle w:val="StyleUnderline"/>
          <w:highlight w:val="yellow"/>
        </w:rPr>
        <w:t>I do not mean to</w:t>
      </w:r>
      <w:r w:rsidRPr="00927E9A">
        <w:rPr>
          <w:rFonts w:asciiTheme="minorHAnsi" w:hAnsiTheme="minorHAnsi" w:cstheme="minorHAnsi"/>
          <w:sz w:val="15"/>
          <w:szCs w:val="15"/>
        </w:rPr>
        <w:t xml:space="preserve"> </w:t>
      </w:r>
      <w:r w:rsidRPr="00DA4C7D">
        <w:rPr>
          <w:rStyle w:val="Emphasis"/>
          <w:highlight w:val="yellow"/>
        </w:rPr>
        <w:t>dismiss</w:t>
      </w:r>
      <w:r w:rsidRPr="00927E9A">
        <w:rPr>
          <w:rFonts w:asciiTheme="minorHAnsi" w:hAnsiTheme="minorHAnsi" w:cstheme="minorHAnsi"/>
          <w:sz w:val="15"/>
          <w:szCs w:val="15"/>
        </w:rPr>
        <w:t xml:space="preserve"> </w:t>
      </w:r>
      <w:r w:rsidRPr="00DA4C7D">
        <w:rPr>
          <w:rStyle w:val="StyleUnderline"/>
          <w:highlight w:val="yellow"/>
        </w:rPr>
        <w:t>the steps toward</w:t>
      </w:r>
      <w:r w:rsidRPr="00927E9A">
        <w:rPr>
          <w:rFonts w:asciiTheme="minorHAnsi" w:hAnsiTheme="minorHAnsi" w:cstheme="minorHAnsi"/>
          <w:sz w:val="15"/>
          <w:szCs w:val="15"/>
        </w:rPr>
        <w:t xml:space="preserve"> </w:t>
      </w:r>
      <w:r w:rsidRPr="00DA4C7D">
        <w:rPr>
          <w:rStyle w:val="Emphasis"/>
          <w:highlight w:val="yellow"/>
        </w:rPr>
        <w:t>reducing</w:t>
      </w:r>
      <w:r w:rsidRPr="00927E9A">
        <w:rPr>
          <w:rFonts w:asciiTheme="minorHAnsi" w:hAnsiTheme="minorHAnsi" w:cstheme="minorHAnsi"/>
          <w:sz w:val="15"/>
          <w:szCs w:val="15"/>
        </w:rPr>
        <w:t xml:space="preserve"> </w:t>
      </w:r>
      <w:r w:rsidRPr="00DA4C7D">
        <w:rPr>
          <w:rStyle w:val="StyleUnderline"/>
          <w:highlight w:val="yellow"/>
        </w:rPr>
        <w:t>these inequities</w:t>
      </w:r>
      <w:r w:rsidRPr="00927E9A">
        <w:rPr>
          <w:rFonts w:asciiTheme="minorHAnsi" w:hAnsiTheme="minorHAnsi" w:cstheme="minorHAnsi"/>
          <w:sz w:val="15"/>
          <w:szCs w:val="15"/>
        </w:rPr>
        <w:t xml:space="preserve"> that have been </w:t>
      </w:r>
      <w:r w:rsidRPr="00DA4C7D">
        <w:rPr>
          <w:rStyle w:val="StyleUnderline"/>
          <w:highlight w:val="yellow"/>
        </w:rPr>
        <w:t>made</w:t>
      </w:r>
      <w:r w:rsidRPr="00927E9A">
        <w:rPr>
          <w:rFonts w:asciiTheme="minorHAnsi" w:hAnsiTheme="minorHAnsi" w:cstheme="minorHAnsi"/>
          <w:sz w:val="15"/>
          <w:szCs w:val="15"/>
        </w:rPr>
        <w:t xml:space="preserve"> </w:t>
      </w:r>
      <w:r w:rsidRPr="00DA4C7D">
        <w:rPr>
          <w:rStyle w:val="Emphasis"/>
          <w:highlight w:val="yellow"/>
        </w:rPr>
        <w:t>through the law</w:t>
      </w:r>
      <w:r w:rsidRPr="00927E9A">
        <w:rPr>
          <w:rFonts w:asciiTheme="minorHAnsi" w:hAnsiTheme="minorHAnsi" w:cstheme="minorHAnsi"/>
          <w:sz w:val="15"/>
          <w:szCs w:val="15"/>
        </w:rPr>
        <w:t xml:space="preserve"> or by legal actors. But, as discussed earlier,</w:t>
      </w:r>
      <w:r w:rsidRPr="00927E9A">
        <w:rPr>
          <w:rFonts w:asciiTheme="minorHAnsi" w:hAnsiTheme="minorHAnsi" w:cstheme="minorHAnsi"/>
        </w:rPr>
        <w:t xml:space="preserve"> </w:t>
      </w:r>
      <w:r w:rsidRPr="000959C3">
        <w:rPr>
          <w:rStyle w:val="StyleUnderline"/>
          <w:rFonts w:asciiTheme="minorHAnsi" w:hAnsiTheme="minorHAnsi" w:cstheme="minorHAnsi"/>
          <w:highlight w:val="green"/>
        </w:rPr>
        <w:t>these</w:t>
      </w:r>
      <w:r w:rsidRPr="00927E9A">
        <w:rPr>
          <w:rStyle w:val="StyleUnderline"/>
          <w:rFonts w:asciiTheme="minorHAnsi" w:hAnsiTheme="minorHAnsi" w:cstheme="minorHAnsi"/>
        </w:rPr>
        <w:t xml:space="preserve"> injustices </w:t>
      </w:r>
      <w:r w:rsidRPr="000959C3">
        <w:rPr>
          <w:rStyle w:val="StyleUnderline"/>
          <w:rFonts w:asciiTheme="minorHAnsi" w:hAnsiTheme="minorHAnsi" w:cstheme="minorHAnsi"/>
          <w:highlight w:val="green"/>
        </w:rPr>
        <w:t>are not</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accidents</w:t>
      </w:r>
      <w:r w:rsidRPr="00927E9A">
        <w:rPr>
          <w:rStyle w:val="StyleUnderline"/>
          <w:rFonts w:asciiTheme="minorHAnsi" w:hAnsiTheme="minorHAnsi" w:cstheme="minorHAnsi"/>
        </w:rPr>
        <w:t xml:space="preserve"> or </w:t>
      </w:r>
      <w:r w:rsidRPr="000959C3">
        <w:rPr>
          <w:rStyle w:val="Emphasis"/>
          <w:rFonts w:asciiTheme="minorHAnsi" w:hAnsiTheme="minorHAnsi" w:cstheme="minorHAnsi"/>
          <w:highlight w:val="green"/>
        </w:rPr>
        <w:t>anomalies</w:t>
      </w:r>
      <w:r w:rsidRPr="00927E9A">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 xml:space="preserve">they are </w:t>
      </w:r>
      <w:r w:rsidRPr="000959C3">
        <w:rPr>
          <w:rStyle w:val="Emphasis"/>
          <w:rFonts w:asciiTheme="minorHAnsi" w:hAnsiTheme="minorHAnsi" w:cstheme="minorHAnsi"/>
          <w:sz w:val="28"/>
          <w:szCs w:val="28"/>
          <w:highlight w:val="green"/>
        </w:rPr>
        <w:t>constitutive parts of the system</w:t>
      </w:r>
      <w:r w:rsidRPr="00927E9A">
        <w:rPr>
          <w:rStyle w:val="StyleUnderline"/>
          <w:rFonts w:asciiTheme="minorHAnsi" w:hAnsiTheme="minorHAnsi" w:cstheme="minorHAnsi"/>
          <w:sz w:val="28"/>
          <w:szCs w:val="28"/>
        </w:rPr>
        <w:t xml:space="preserve"> </w:t>
      </w:r>
      <w:r w:rsidRPr="00927E9A">
        <w:rPr>
          <w:rStyle w:val="StyleUnderline"/>
          <w:rFonts w:asciiTheme="minorHAnsi" w:hAnsiTheme="minorHAnsi" w:cstheme="minorHAnsi"/>
        </w:rPr>
        <w:t xml:space="preserve">as it </w:t>
      </w:r>
      <w:r w:rsidRPr="00927E9A">
        <w:rPr>
          <w:rStyle w:val="Emphasis"/>
          <w:rFonts w:asciiTheme="minorHAnsi" w:hAnsiTheme="minorHAnsi" w:cstheme="minorHAnsi"/>
        </w:rPr>
        <w:t>currently exists,</w:t>
      </w:r>
      <w:r w:rsidRPr="00927E9A">
        <w:rPr>
          <w:rFonts w:asciiTheme="minorHAnsi" w:hAnsiTheme="minorHAnsi" w:cstheme="minorHAnsi"/>
        </w:rPr>
        <w:t xml:space="preserve"> </w:t>
      </w:r>
      <w:r w:rsidRPr="00927E9A">
        <w:rPr>
          <w:rFonts w:asciiTheme="minorHAnsi" w:hAnsiTheme="minorHAnsi" w:cstheme="minorHAnsi"/>
          <w:sz w:val="15"/>
          <w:szCs w:val="15"/>
        </w:rPr>
        <w:t xml:space="preserve">and they mean something about who in this country can (still) be hurt and stolen from and about what this country is. </w:t>
      </w:r>
      <w:r w:rsidRPr="00927E9A">
        <w:rPr>
          <w:rStyle w:val="Emphasis"/>
          <w:rFonts w:asciiTheme="minorHAnsi" w:hAnsiTheme="minorHAnsi" w:cstheme="minorHAnsi"/>
        </w:rPr>
        <w:t>Appealing</w:t>
      </w:r>
      <w:r w:rsidRPr="00927E9A">
        <w:rPr>
          <w:rStyle w:val="StyleUnderline"/>
          <w:rFonts w:asciiTheme="minorHAnsi" w:hAnsiTheme="minorHAnsi" w:cstheme="minorHAnsi"/>
        </w:rPr>
        <w:t xml:space="preserve"> to such a system to </w:t>
      </w:r>
      <w:r w:rsidRPr="00927E9A">
        <w:rPr>
          <w:rStyle w:val="Emphasis"/>
          <w:rFonts w:asciiTheme="minorHAnsi" w:hAnsiTheme="minorHAnsi" w:cstheme="minorHAnsi"/>
        </w:rPr>
        <w:t>change itself</w:t>
      </w:r>
      <w:r w:rsidRPr="00927E9A">
        <w:rPr>
          <w:rStyle w:val="StyleUnderline"/>
          <w:rFonts w:asciiTheme="minorHAnsi" w:hAnsiTheme="minorHAnsi" w:cstheme="minorHAnsi"/>
        </w:rPr>
        <w:t xml:space="preserve"> has </w:t>
      </w:r>
      <w:r w:rsidRPr="00927E9A">
        <w:rPr>
          <w:rStyle w:val="Emphasis"/>
          <w:rFonts w:asciiTheme="minorHAnsi" w:hAnsiTheme="minorHAnsi" w:cstheme="minorHAnsi"/>
        </w:rPr>
        <w:t>not been proven effective</w:t>
      </w:r>
      <w:r w:rsidRPr="00927E9A">
        <w:rPr>
          <w:rFonts w:asciiTheme="minorHAnsi" w:hAnsiTheme="minorHAnsi" w:cstheme="minorHAnsi"/>
        </w:rPr>
        <w:t xml:space="preserve"> </w:t>
      </w:r>
      <w:r w:rsidRPr="00927E9A">
        <w:rPr>
          <w:rFonts w:asciiTheme="minorHAnsi" w:hAnsiTheme="minorHAnsi" w:cstheme="minorHAnsi"/>
          <w:sz w:val="15"/>
          <w:szCs w:val="15"/>
        </w:rPr>
        <w:t>on its own, as many scholars have observed; forms of state oppression merely shift from one form to another.42 These so-called</w:t>
      </w:r>
      <w:r w:rsidRPr="00927E9A">
        <w:rPr>
          <w:rFonts w:asciiTheme="minorHAnsi" w:hAnsiTheme="minorHAnsi" w:cstheme="minorHAnsi"/>
        </w:rPr>
        <w:t xml:space="preserve"> </w:t>
      </w:r>
      <w:r w:rsidRPr="000959C3">
        <w:rPr>
          <w:rStyle w:val="StyleUnderline"/>
          <w:rFonts w:asciiTheme="minorHAnsi" w:hAnsiTheme="minorHAnsi" w:cstheme="minorHAnsi"/>
          <w:highlight w:val="green"/>
        </w:rPr>
        <w:t xml:space="preserve">reforms </w:t>
      </w:r>
      <w:r w:rsidRPr="000959C3">
        <w:rPr>
          <w:rStyle w:val="Emphasis"/>
          <w:rFonts w:asciiTheme="minorHAnsi" w:hAnsiTheme="minorHAnsi" w:cstheme="minorHAnsi"/>
          <w:sz w:val="28"/>
          <w:szCs w:val="28"/>
          <w:highlight w:val="green"/>
        </w:rPr>
        <w:t>leave the violent core of the nation intact</w:t>
      </w:r>
      <w:r w:rsidRPr="00927E9A">
        <w:rPr>
          <w:rStyle w:val="StyleUnderline"/>
          <w:rFonts w:asciiTheme="minorHAnsi" w:hAnsiTheme="minorHAnsi" w:cstheme="minorHAnsi"/>
          <w:sz w:val="28"/>
          <w:szCs w:val="28"/>
        </w:rPr>
        <w:t xml:space="preserve"> </w:t>
      </w:r>
      <w:r w:rsidRPr="00927E9A">
        <w:rPr>
          <w:rStyle w:val="StyleUnderline"/>
          <w:rFonts w:asciiTheme="minorHAnsi" w:hAnsiTheme="minorHAnsi" w:cstheme="minorHAnsi"/>
        </w:rPr>
        <w:t xml:space="preserve">because they </w:t>
      </w:r>
      <w:r w:rsidRPr="00927E9A">
        <w:rPr>
          <w:rStyle w:val="Emphasis"/>
          <w:rFonts w:asciiTheme="minorHAnsi" w:hAnsiTheme="minorHAnsi" w:cstheme="minorHAnsi"/>
        </w:rPr>
        <w:t>must</w:t>
      </w:r>
      <w:r w:rsidRPr="00927E9A">
        <w:rPr>
          <w:rFonts w:asciiTheme="minorHAnsi" w:hAnsiTheme="minorHAnsi" w:cstheme="minorHAnsi"/>
        </w:rPr>
        <w:t xml:space="preserve">; </w:t>
      </w:r>
      <w:r w:rsidRPr="00927E9A">
        <w:rPr>
          <w:rStyle w:val="StyleUnderline"/>
          <w:rFonts w:asciiTheme="minorHAnsi" w:hAnsiTheme="minorHAnsi" w:cstheme="minorHAnsi"/>
        </w:rPr>
        <w:t>the</w:t>
      </w:r>
      <w:r w:rsidRPr="00927E9A">
        <w:rPr>
          <w:rFonts w:asciiTheme="minorHAnsi" w:hAnsiTheme="minorHAnsi" w:cstheme="minorHAnsi"/>
        </w:rPr>
        <w:t xml:space="preserve"> underlying, necessary </w:t>
      </w:r>
      <w:r w:rsidRPr="00927E9A">
        <w:rPr>
          <w:rStyle w:val="Emphasis"/>
          <w:rFonts w:asciiTheme="minorHAnsi" w:hAnsiTheme="minorHAnsi" w:cstheme="minorHAnsi"/>
        </w:rPr>
        <w:t xml:space="preserve">penchant for </w:t>
      </w:r>
      <w:r w:rsidRPr="000959C3">
        <w:rPr>
          <w:rStyle w:val="Emphasis"/>
          <w:rFonts w:asciiTheme="minorHAnsi" w:hAnsiTheme="minorHAnsi" w:cstheme="minorHAnsi"/>
          <w:highlight w:val="green"/>
        </w:rPr>
        <w:t>anti-Blackness</w:t>
      </w:r>
      <w:r w:rsidRPr="00927E9A">
        <w:rPr>
          <w:rStyle w:val="StyleUnderline"/>
          <w:rFonts w:asciiTheme="minorHAnsi" w:hAnsiTheme="minorHAnsi" w:cstheme="minorHAnsi"/>
        </w:rPr>
        <w:t xml:space="preserve"> and the </w:t>
      </w:r>
      <w:r w:rsidRPr="00927E9A">
        <w:rPr>
          <w:rStyle w:val="Emphasis"/>
          <w:rFonts w:asciiTheme="minorHAnsi" w:hAnsiTheme="minorHAnsi" w:cstheme="minorHAnsi"/>
        </w:rPr>
        <w:t>domination of Indigenous peoples</w:t>
      </w:r>
      <w:r w:rsidRPr="00927E9A">
        <w:rPr>
          <w:rStyle w:val="StyleUnderline"/>
          <w:rFonts w:asciiTheme="minorHAnsi" w:hAnsiTheme="minorHAnsi" w:cstheme="minorHAnsi"/>
        </w:rPr>
        <w:t xml:space="preserve"> has </w:t>
      </w:r>
      <w:r w:rsidRPr="000959C3">
        <w:rPr>
          <w:rStyle w:val="StyleUnderline"/>
          <w:rFonts w:asciiTheme="minorHAnsi" w:hAnsiTheme="minorHAnsi" w:cstheme="minorHAnsi"/>
          <w:highlight w:val="green"/>
        </w:rPr>
        <w:t>remained</w:t>
      </w:r>
      <w:r w:rsidRPr="00927E9A">
        <w:rPr>
          <w:rStyle w:val="StyleUnderline"/>
          <w:rFonts w:asciiTheme="minorHAnsi" w:hAnsiTheme="minorHAnsi" w:cstheme="minorHAnsi"/>
        </w:rPr>
        <w:t xml:space="preserve"> as </w:t>
      </w:r>
      <w:r w:rsidRPr="000959C3">
        <w:rPr>
          <w:rStyle w:val="StyleUnderline"/>
          <w:rFonts w:asciiTheme="minorHAnsi" w:hAnsiTheme="minorHAnsi" w:cstheme="minorHAnsi"/>
          <w:highlight w:val="green"/>
        </w:rPr>
        <w:t xml:space="preserve">the </w:t>
      </w:r>
      <w:r w:rsidRPr="000959C3">
        <w:rPr>
          <w:rStyle w:val="Emphasis"/>
          <w:rFonts w:asciiTheme="minorHAnsi" w:hAnsiTheme="minorHAnsi" w:cstheme="minorHAnsi"/>
          <w:highlight w:val="green"/>
        </w:rPr>
        <w:t>lifeblood of the nation</w:t>
      </w:r>
      <w:r w:rsidRPr="00927E9A">
        <w:rPr>
          <w:rStyle w:val="Emphasis"/>
          <w:rFonts w:asciiTheme="minorHAnsi" w:hAnsiTheme="minorHAnsi" w:cstheme="minorHAnsi"/>
        </w:rPr>
        <w:t>-state</w:t>
      </w:r>
      <w:r w:rsidRPr="00927E9A">
        <w:rPr>
          <w:rStyle w:val="StyleUnderline"/>
          <w:rFonts w:asciiTheme="minorHAnsi" w:hAnsiTheme="minorHAnsi" w:cstheme="minorHAnsi"/>
        </w:rPr>
        <w:t>.</w:t>
      </w:r>
      <w:r w:rsidRPr="00927E9A">
        <w:rPr>
          <w:rFonts w:asciiTheme="minorHAnsi" w:hAnsiTheme="minorHAnsi" w:cstheme="minorHAnsi"/>
        </w:rPr>
        <w:t xml:space="preserve"> </w:t>
      </w:r>
      <w:r w:rsidRPr="00927E9A">
        <w:rPr>
          <w:rFonts w:asciiTheme="minorHAnsi" w:hAnsiTheme="minorHAnsi" w:cstheme="minorHAnsi"/>
          <w:sz w:val="15"/>
          <w:szCs w:val="15"/>
        </w:rPr>
        <w:t>43</w:t>
      </w:r>
    </w:p>
    <w:p w14:paraId="3A4DD16F" w14:textId="77777777" w:rsidR="00C61E10" w:rsidRPr="003345E9" w:rsidRDefault="00C61E10" w:rsidP="00C61E10">
      <w:pPr>
        <w:rPr>
          <w:rStyle w:val="Heading4Char"/>
        </w:rPr>
      </w:pPr>
      <w:r w:rsidRPr="00927E9A">
        <w:rPr>
          <w:rFonts w:asciiTheme="minorHAnsi" w:hAnsiTheme="minorHAnsi" w:cstheme="minorHAnsi"/>
          <w:sz w:val="15"/>
          <w:szCs w:val="15"/>
        </w:rPr>
        <w:t>Second, along these lines</w:t>
      </w:r>
      <w:r w:rsidRPr="00927E9A">
        <w:rPr>
          <w:rFonts w:asciiTheme="minorHAnsi" w:hAnsiTheme="minorHAnsi" w:cstheme="minorHAnsi"/>
        </w:rPr>
        <w:t xml:space="preserve">, </w:t>
      </w:r>
      <w:r w:rsidRPr="000959C3">
        <w:rPr>
          <w:rStyle w:val="Emphasis"/>
          <w:rFonts w:asciiTheme="minorHAnsi" w:hAnsiTheme="minorHAnsi" w:cstheme="minorHAnsi"/>
          <w:highlight w:val="green"/>
        </w:rPr>
        <w:t>appealing to the state</w:t>
      </w:r>
      <w:r w:rsidRPr="00927E9A">
        <w:rPr>
          <w:rStyle w:val="StyleUnderline"/>
          <w:rFonts w:asciiTheme="minorHAnsi" w:hAnsiTheme="minorHAnsi" w:cstheme="minorHAnsi"/>
        </w:rPr>
        <w:t xml:space="preserve"> for relief </w:t>
      </w:r>
      <w:r w:rsidRPr="000959C3">
        <w:rPr>
          <w:rStyle w:val="Emphasis"/>
          <w:rFonts w:asciiTheme="minorHAnsi" w:hAnsiTheme="minorHAnsi" w:cstheme="minorHAnsi"/>
          <w:sz w:val="28"/>
          <w:szCs w:val="28"/>
          <w:highlight w:val="green"/>
        </w:rPr>
        <w:t>reinscribes</w:t>
      </w:r>
      <w:r w:rsidRPr="00927E9A">
        <w:rPr>
          <w:rStyle w:val="Emphasis"/>
          <w:rFonts w:asciiTheme="minorHAnsi" w:hAnsiTheme="minorHAnsi" w:cstheme="minorHAnsi"/>
          <w:sz w:val="28"/>
          <w:szCs w:val="28"/>
        </w:rPr>
        <w:t xml:space="preserve"> </w:t>
      </w:r>
      <w:r w:rsidRPr="00927E9A">
        <w:rPr>
          <w:rStyle w:val="Emphasis"/>
          <w:rFonts w:asciiTheme="minorHAnsi" w:hAnsiTheme="minorHAnsi" w:cstheme="minorHAnsi"/>
        </w:rPr>
        <w:t>the state</w:t>
      </w:r>
      <w:r w:rsidRPr="00927E9A">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 xml:space="preserve">the </w:t>
      </w:r>
      <w:r w:rsidRPr="000959C3">
        <w:rPr>
          <w:rStyle w:val="Emphasis"/>
          <w:rFonts w:asciiTheme="minorHAnsi" w:hAnsiTheme="minorHAnsi" w:cstheme="minorHAnsi"/>
          <w:highlight w:val="green"/>
        </w:rPr>
        <w:t>coercive power</w:t>
      </w:r>
      <w:r w:rsidRPr="000959C3">
        <w:rPr>
          <w:rStyle w:val="StyleUnderline"/>
          <w:rFonts w:asciiTheme="minorHAnsi" w:hAnsiTheme="minorHAnsi" w:cstheme="minorHAnsi"/>
          <w:highlight w:val="green"/>
        </w:rPr>
        <w:t xml:space="preserve"> it uses</w:t>
      </w:r>
      <w:r w:rsidRPr="00927E9A">
        <w:rPr>
          <w:rFonts w:asciiTheme="minorHAnsi" w:hAnsiTheme="minorHAnsi" w:cstheme="minorHAnsi"/>
        </w:rPr>
        <w:t xml:space="preserve"> </w:t>
      </w:r>
      <w:r w:rsidRPr="00927E9A">
        <w:rPr>
          <w:rFonts w:asciiTheme="minorHAnsi" w:hAnsiTheme="minorHAnsi" w:cstheme="minorHAnsi"/>
          <w:sz w:val="15"/>
          <w:szCs w:val="15"/>
        </w:rPr>
        <w:t>to effectuate its ends,</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and our </w:t>
      </w:r>
      <w:r w:rsidRPr="00927E9A">
        <w:rPr>
          <w:rStyle w:val="Emphasis"/>
          <w:rFonts w:asciiTheme="minorHAnsi" w:hAnsiTheme="minorHAnsi" w:cstheme="minorHAnsi"/>
        </w:rPr>
        <w:t>own status</w:t>
      </w:r>
      <w:r w:rsidRPr="00927E9A">
        <w:rPr>
          <w:rStyle w:val="StyleUnderline"/>
          <w:rFonts w:asciiTheme="minorHAnsi" w:hAnsiTheme="minorHAnsi" w:cstheme="minorHAnsi"/>
        </w:rPr>
        <w:t xml:space="preserve"> as Black </w:t>
      </w:r>
      <w:r w:rsidRPr="00927E9A">
        <w:rPr>
          <w:rStyle w:val="Emphasis"/>
          <w:rFonts w:asciiTheme="minorHAnsi" w:hAnsiTheme="minorHAnsi" w:cstheme="minorHAnsi"/>
        </w:rPr>
        <w:t>(non)subjects</w:t>
      </w:r>
      <w:r w:rsidRPr="00927E9A">
        <w:rPr>
          <w:rFonts w:asciiTheme="minorHAnsi" w:hAnsiTheme="minorHAnsi" w:cstheme="minorHAnsi"/>
        </w:rPr>
        <w:t xml:space="preserve">. </w:t>
      </w:r>
      <w:r w:rsidRPr="00927E9A">
        <w:rPr>
          <w:rFonts w:asciiTheme="minorHAnsi" w:hAnsiTheme="minorHAnsi" w:cstheme="minorHAnsi"/>
          <w:sz w:val="15"/>
          <w:szCs w:val="15"/>
        </w:rPr>
        <w:t xml:space="preserve">44 As Anthony Farley explains, </w:t>
      </w:r>
      <w:r w:rsidRPr="00927E9A">
        <w:rPr>
          <w:rStyle w:val="Emphasis"/>
          <w:rFonts w:asciiTheme="minorHAnsi" w:hAnsiTheme="minorHAnsi" w:cstheme="minorHAnsi"/>
        </w:rPr>
        <w:t>praying to the state</w:t>
      </w:r>
      <w:r w:rsidRPr="00927E9A">
        <w:rPr>
          <w:rStyle w:val="StyleUnderline"/>
          <w:rFonts w:asciiTheme="minorHAnsi" w:hAnsiTheme="minorHAnsi" w:cstheme="minorHAnsi"/>
        </w:rPr>
        <w:t xml:space="preserve"> for relief is to </w:t>
      </w:r>
      <w:r w:rsidRPr="00927E9A">
        <w:rPr>
          <w:rStyle w:val="Emphasis"/>
          <w:rFonts w:asciiTheme="minorHAnsi" w:hAnsiTheme="minorHAnsi" w:cstheme="minorHAnsi"/>
        </w:rPr>
        <w:t>accept</w:t>
      </w:r>
      <w:r w:rsidRPr="00927E9A">
        <w:rPr>
          <w:rStyle w:val="StyleUnderline"/>
          <w:rFonts w:asciiTheme="minorHAnsi" w:hAnsiTheme="minorHAnsi" w:cstheme="minorHAnsi"/>
        </w:rPr>
        <w:t xml:space="preserve"> the power of the state to </w:t>
      </w:r>
      <w:r w:rsidRPr="00927E9A">
        <w:rPr>
          <w:rStyle w:val="Emphasis"/>
          <w:rFonts w:asciiTheme="minorHAnsi" w:hAnsiTheme="minorHAnsi" w:cstheme="minorHAnsi"/>
        </w:rPr>
        <w:t>say "yes"</w:t>
      </w:r>
      <w:r w:rsidRPr="00927E9A">
        <w:rPr>
          <w:rStyle w:val="StyleUnderline"/>
          <w:rFonts w:asciiTheme="minorHAnsi" w:hAnsiTheme="minorHAnsi" w:cstheme="minorHAnsi"/>
        </w:rPr>
        <w:t xml:space="preserve"> but </w:t>
      </w:r>
      <w:r w:rsidRPr="00927E9A">
        <w:rPr>
          <w:rStyle w:val="Emphasis"/>
          <w:rFonts w:asciiTheme="minorHAnsi" w:hAnsiTheme="minorHAnsi" w:cstheme="minorHAnsi"/>
        </w:rPr>
        <w:t>also its power to say "no"</w:t>
      </w:r>
      <w:r w:rsidRPr="00927E9A">
        <w:rPr>
          <w:rStyle w:val="StyleUnderline"/>
          <w:rFonts w:asciiTheme="minorHAnsi" w:hAnsiTheme="minorHAnsi" w:cstheme="minorHAnsi"/>
        </w:rPr>
        <w:t>:</w:t>
      </w:r>
      <w:r w:rsidRPr="00927E9A">
        <w:rPr>
          <w:rFonts w:asciiTheme="minorHAnsi" w:hAnsiTheme="minorHAnsi" w:cstheme="minorHAnsi"/>
        </w:rPr>
        <w:t xml:space="preserve"> </w:t>
      </w:r>
      <w:r w:rsidRPr="00927E9A">
        <w:rPr>
          <w:rFonts w:asciiTheme="minorHAnsi" w:hAnsiTheme="minorHAnsi" w:cstheme="minorHAnsi"/>
          <w:sz w:val="15"/>
          <w:szCs w:val="15"/>
        </w:rPr>
        <w:t>"To request equality is to surrender before one begins.</w:t>
      </w:r>
      <w:r w:rsidRPr="00927E9A">
        <w:rPr>
          <w:rFonts w:asciiTheme="minorHAnsi" w:hAnsiTheme="minorHAnsi" w:cstheme="minorHAnsi"/>
        </w:rPr>
        <w:t xml:space="preserve"> </w:t>
      </w:r>
      <w:r w:rsidRPr="000959C3">
        <w:rPr>
          <w:rStyle w:val="StyleUnderline"/>
          <w:rFonts w:asciiTheme="minorHAnsi" w:hAnsiTheme="minorHAnsi" w:cstheme="minorHAnsi"/>
          <w:highlight w:val="green"/>
        </w:rPr>
        <w:t xml:space="preserve">To </w:t>
      </w:r>
      <w:r w:rsidRPr="000959C3">
        <w:rPr>
          <w:rStyle w:val="Emphasis"/>
          <w:rFonts w:asciiTheme="minorHAnsi" w:hAnsiTheme="minorHAnsi" w:cstheme="minorHAnsi"/>
          <w:highlight w:val="green"/>
        </w:rPr>
        <w:t>request equality</w:t>
      </w:r>
      <w:r w:rsidRPr="000959C3">
        <w:rPr>
          <w:rStyle w:val="StyleUnderline"/>
          <w:rFonts w:asciiTheme="minorHAnsi" w:hAnsiTheme="minorHAnsi" w:cstheme="minorHAnsi"/>
          <w:highlight w:val="green"/>
        </w:rPr>
        <w:t xml:space="preserve"> is </w:t>
      </w:r>
      <w:r w:rsidRPr="0043026A">
        <w:rPr>
          <w:rStyle w:val="StyleUnderline"/>
          <w:rFonts w:asciiTheme="minorHAnsi" w:hAnsiTheme="minorHAnsi" w:cstheme="minorHAnsi"/>
        </w:rPr>
        <w:t>to grant one's owners</w:t>
      </w:r>
      <w:r w:rsidRPr="00927E9A">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 xml:space="preserve">the </w:t>
      </w:r>
      <w:r w:rsidRPr="000959C3">
        <w:rPr>
          <w:rStyle w:val="Emphasis"/>
          <w:rFonts w:asciiTheme="minorHAnsi" w:hAnsiTheme="minorHAnsi" w:cstheme="minorHAnsi"/>
          <w:highlight w:val="green"/>
        </w:rPr>
        <w:t>power to grant</w:t>
      </w:r>
      <w:r w:rsidRPr="000959C3">
        <w:rPr>
          <w:rStyle w:val="StyleUnderline"/>
          <w:rFonts w:asciiTheme="minorHAnsi" w:hAnsiTheme="minorHAnsi" w:cstheme="minorHAnsi"/>
          <w:highlight w:val="green"/>
        </w:rPr>
        <w:t xml:space="preserve"> or </w:t>
      </w:r>
      <w:r w:rsidRPr="000959C3">
        <w:rPr>
          <w:rStyle w:val="Emphasis"/>
          <w:rFonts w:asciiTheme="minorHAnsi" w:hAnsiTheme="minorHAnsi" w:cstheme="minorHAnsi"/>
          <w:highlight w:val="green"/>
        </w:rPr>
        <w:t>deny one's request</w:t>
      </w:r>
      <w:r w:rsidRPr="00927E9A">
        <w:rPr>
          <w:rFonts w:asciiTheme="minorHAnsi" w:hAnsiTheme="minorHAnsi" w:cstheme="minorHAnsi"/>
        </w:rPr>
        <w:t xml:space="preserve">. </w:t>
      </w:r>
      <w:r w:rsidRPr="00927E9A">
        <w:rPr>
          <w:rFonts w:asciiTheme="minorHAnsi" w:hAnsiTheme="minorHAnsi" w:cstheme="minorHAnsi"/>
          <w:sz w:val="15"/>
          <w:szCs w:val="15"/>
        </w:rPr>
        <w:t>To grant one's owners such a power is to surrender oneself to one's owners entirely and completely." 45</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To recognize this power is to </w:t>
      </w:r>
      <w:r w:rsidRPr="00927E9A">
        <w:rPr>
          <w:rStyle w:val="Emphasis"/>
          <w:rFonts w:asciiTheme="minorHAnsi" w:hAnsiTheme="minorHAnsi" w:cstheme="minorHAnsi"/>
        </w:rPr>
        <w:t>submit to the law's</w:t>
      </w:r>
      <w:r w:rsidRPr="00927E9A">
        <w:rPr>
          <w:rStyle w:val="StyleUnderline"/>
          <w:rFonts w:asciiTheme="minorHAnsi" w:hAnsiTheme="minorHAnsi" w:cstheme="minorHAnsi"/>
        </w:rPr>
        <w:t xml:space="preserve"> </w:t>
      </w:r>
      <w:r w:rsidRPr="00927E9A">
        <w:rPr>
          <w:rFonts w:asciiTheme="minorHAnsi" w:hAnsiTheme="minorHAnsi" w:cstheme="minorHAnsi"/>
        </w:rPr>
        <w:t xml:space="preserve">(necessary) </w:t>
      </w:r>
      <w:r w:rsidRPr="00927E9A">
        <w:rPr>
          <w:rStyle w:val="Emphasis"/>
          <w:rFonts w:asciiTheme="minorHAnsi" w:hAnsiTheme="minorHAnsi" w:cstheme="minorHAnsi"/>
        </w:rPr>
        <w:t>privileging</w:t>
      </w:r>
      <w:r w:rsidRPr="00927E9A">
        <w:rPr>
          <w:rStyle w:val="StyleUnderline"/>
          <w:rFonts w:asciiTheme="minorHAnsi" w:hAnsiTheme="minorHAnsi" w:cstheme="minorHAnsi"/>
        </w:rPr>
        <w:t xml:space="preserve"> of its interests those that </w:t>
      </w:r>
      <w:r w:rsidRPr="00927E9A">
        <w:rPr>
          <w:rStyle w:val="Emphasis"/>
          <w:rFonts w:asciiTheme="minorHAnsi" w:hAnsiTheme="minorHAnsi" w:cstheme="minorHAnsi"/>
        </w:rPr>
        <w:t>give it coherence</w:t>
      </w:r>
      <w:r w:rsidRPr="00927E9A">
        <w:rPr>
          <w:rFonts w:asciiTheme="minorHAnsi" w:hAnsiTheme="minorHAnsi" w:cstheme="minorHAnsi"/>
        </w:rPr>
        <w:t xml:space="preserve"> and legitimacy: </w:t>
      </w:r>
      <w:r w:rsidRPr="00927E9A">
        <w:rPr>
          <w:rStyle w:val="StyleUnderline"/>
          <w:rFonts w:asciiTheme="minorHAnsi" w:hAnsiTheme="minorHAnsi" w:cstheme="minorHAnsi"/>
        </w:rPr>
        <w:t xml:space="preserve">the </w:t>
      </w:r>
      <w:r w:rsidRPr="00927E9A">
        <w:rPr>
          <w:rStyle w:val="Emphasis"/>
          <w:rFonts w:asciiTheme="minorHAnsi" w:hAnsiTheme="minorHAnsi" w:cstheme="minorHAnsi"/>
        </w:rPr>
        <w:t>erasure of Native</w:t>
      </w:r>
      <w:r w:rsidRPr="00927E9A">
        <w:rPr>
          <w:rFonts w:asciiTheme="minorHAnsi" w:hAnsiTheme="minorHAnsi" w:cstheme="minorHAnsi"/>
        </w:rPr>
        <w:t xml:space="preserve"> American </w:t>
      </w:r>
      <w:r w:rsidRPr="00927E9A">
        <w:rPr>
          <w:rStyle w:val="Emphasis"/>
          <w:rFonts w:asciiTheme="minorHAnsi" w:hAnsiTheme="minorHAnsi" w:cstheme="minorHAnsi"/>
        </w:rPr>
        <w:t>peoples</w:t>
      </w:r>
      <w:r w:rsidRPr="00927E9A">
        <w:rPr>
          <w:rStyle w:val="StyleUnderline"/>
          <w:rFonts w:asciiTheme="minorHAnsi" w:hAnsiTheme="minorHAnsi" w:cstheme="minorHAnsi"/>
        </w:rPr>
        <w:t xml:space="preserve"> and the </w:t>
      </w:r>
      <w:r w:rsidRPr="00927E9A">
        <w:rPr>
          <w:rStyle w:val="Emphasis"/>
          <w:rFonts w:asciiTheme="minorHAnsi" w:hAnsiTheme="minorHAnsi" w:cstheme="minorHAnsi"/>
        </w:rPr>
        <w:t>infliction</w:t>
      </w:r>
      <w:r w:rsidRPr="00927E9A">
        <w:rPr>
          <w:rStyle w:val="StyleUnderline"/>
          <w:rFonts w:asciiTheme="minorHAnsi" w:hAnsiTheme="minorHAnsi" w:cstheme="minorHAnsi"/>
        </w:rPr>
        <w:t xml:space="preserve"> of </w:t>
      </w:r>
      <w:r w:rsidRPr="00927E9A">
        <w:rPr>
          <w:rStyle w:val="Emphasis"/>
          <w:rFonts w:asciiTheme="minorHAnsi" w:hAnsiTheme="minorHAnsi" w:cstheme="minorHAnsi"/>
        </w:rPr>
        <w:t>perpetual suffering</w:t>
      </w:r>
      <w:r w:rsidRPr="00927E9A">
        <w:rPr>
          <w:rStyle w:val="StyleUnderline"/>
          <w:rFonts w:asciiTheme="minorHAnsi" w:hAnsiTheme="minorHAnsi" w:cstheme="minorHAnsi"/>
        </w:rPr>
        <w:t xml:space="preserve"> upon Black people</w:t>
      </w:r>
      <w:r w:rsidRPr="00927E9A">
        <w:rPr>
          <w:rFonts w:asciiTheme="minorHAnsi" w:hAnsiTheme="minorHAnsi" w:cstheme="minorHAnsi"/>
        </w:rPr>
        <w:t xml:space="preserve"> </w:t>
      </w:r>
      <w:r w:rsidRPr="00927E9A">
        <w:rPr>
          <w:rFonts w:asciiTheme="minorHAnsi" w:hAnsiTheme="minorHAnsi" w:cstheme="minorHAnsi"/>
          <w:sz w:val="15"/>
          <w:szCs w:val="15"/>
        </w:rPr>
        <w:t>as punishable, malleable, detestable flesh 46 -over our own:</w:t>
      </w:r>
    </w:p>
    <w:p w14:paraId="56685575" w14:textId="77777777" w:rsidR="00C61E10" w:rsidRPr="003345E9" w:rsidRDefault="00C61E10" w:rsidP="00C61E10">
      <w:pPr>
        <w:rPr>
          <w:rStyle w:val="Heading4Char"/>
        </w:rPr>
      </w:pPr>
      <w:r w:rsidRPr="00927E9A">
        <w:rPr>
          <w:rStyle w:val="StyleUnderline"/>
          <w:rFonts w:asciiTheme="minorHAnsi" w:hAnsiTheme="minorHAnsi" w:cstheme="minorHAnsi"/>
        </w:rPr>
        <w:t xml:space="preserve">To </w:t>
      </w:r>
      <w:r w:rsidRPr="00927E9A">
        <w:rPr>
          <w:rStyle w:val="Emphasis"/>
          <w:rFonts w:asciiTheme="minorHAnsi" w:hAnsiTheme="minorHAnsi" w:cstheme="minorHAnsi"/>
        </w:rPr>
        <w:t>pray for legal redress</w:t>
      </w:r>
      <w:r w:rsidRPr="00927E9A">
        <w:rPr>
          <w:rStyle w:val="StyleUnderline"/>
          <w:rFonts w:asciiTheme="minorHAnsi" w:hAnsiTheme="minorHAnsi" w:cstheme="minorHAnsi"/>
        </w:rPr>
        <w:t xml:space="preserve"> is to </w:t>
      </w:r>
      <w:r w:rsidRPr="00927E9A">
        <w:rPr>
          <w:rStyle w:val="Emphasis"/>
          <w:rFonts w:asciiTheme="minorHAnsi" w:hAnsiTheme="minorHAnsi" w:cstheme="minorHAnsi"/>
        </w:rPr>
        <w:t>bow before the authority of law</w:t>
      </w:r>
      <w:r w:rsidRPr="00927E9A">
        <w:rPr>
          <w:rFonts w:asciiTheme="minorHAnsi" w:hAnsiTheme="minorHAnsi" w:cstheme="minorHAnsi"/>
        </w:rPr>
        <w:t xml:space="preserve"> .... </w:t>
      </w:r>
      <w:r w:rsidRPr="00927E9A">
        <w:rPr>
          <w:rStyle w:val="StyleUnderline"/>
          <w:rFonts w:asciiTheme="minorHAnsi" w:hAnsiTheme="minorHAnsi" w:cstheme="minorHAnsi"/>
        </w:rPr>
        <w:t xml:space="preserve">Law is </w:t>
      </w:r>
      <w:r w:rsidRPr="00927E9A">
        <w:rPr>
          <w:rStyle w:val="Emphasis"/>
          <w:rFonts w:asciiTheme="minorHAnsi" w:hAnsiTheme="minorHAnsi" w:cstheme="minorHAnsi"/>
        </w:rPr>
        <w:t>only</w:t>
      </w:r>
      <w:r w:rsidRPr="00927E9A">
        <w:rPr>
          <w:rStyle w:val="StyleUnderline"/>
          <w:rFonts w:asciiTheme="minorHAnsi" w:hAnsiTheme="minorHAnsi" w:cstheme="minorHAnsi"/>
        </w:rPr>
        <w:t xml:space="preserve"> the relation of </w:t>
      </w:r>
      <w:r w:rsidRPr="00927E9A">
        <w:rPr>
          <w:rStyle w:val="Emphasis"/>
          <w:rFonts w:asciiTheme="minorHAnsi" w:hAnsiTheme="minorHAnsi" w:cstheme="minorHAnsi"/>
        </w:rPr>
        <w:t>white-over-black</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white-over-black</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white-over-black</w:t>
      </w:r>
      <w:r w:rsidRPr="00927E9A">
        <w:rPr>
          <w:rFonts w:asciiTheme="minorHAnsi" w:hAnsiTheme="minorHAnsi" w:cstheme="minorHAnsi"/>
        </w:rPr>
        <w:t xml:space="preserve">. </w:t>
      </w:r>
      <w:r w:rsidRPr="00927E9A">
        <w:rPr>
          <w:rFonts w:asciiTheme="minorHAnsi" w:hAnsiTheme="minorHAnsi" w:cstheme="minorHAnsi"/>
          <w:sz w:val="15"/>
          <w:szCs w:val="15"/>
        </w:rPr>
        <w:t>When we follow a legal rule we follow only the track that we have ourselves laid down. In other words, we ourselves are track, we become the track when we lay down, and we follow that track white-over-black into the future that lasts forever.47</w:t>
      </w:r>
    </w:p>
    <w:p w14:paraId="7BA343F0" w14:textId="77777777" w:rsidR="00C61E10" w:rsidRPr="003345E9" w:rsidRDefault="00C61E10" w:rsidP="00C61E10">
      <w:pPr>
        <w:rPr>
          <w:rStyle w:val="Heading4Char"/>
        </w:rPr>
      </w:pPr>
      <w:r w:rsidRPr="00927E9A">
        <w:rPr>
          <w:rFonts w:asciiTheme="minorHAnsi" w:hAnsiTheme="minorHAnsi" w:cstheme="minorHAnsi"/>
          <w:sz w:val="15"/>
          <w:szCs w:val="15"/>
        </w:rPr>
        <w:t>Third, as various scholars have observed,</w:t>
      </w:r>
      <w:r w:rsidRPr="00927E9A">
        <w:rPr>
          <w:rFonts w:asciiTheme="minorHAnsi" w:hAnsiTheme="minorHAnsi" w:cstheme="minorHAnsi"/>
        </w:rPr>
        <w:t xml:space="preserve"> </w:t>
      </w:r>
      <w:r w:rsidRPr="007573B3">
        <w:rPr>
          <w:rStyle w:val="StyleUnderline"/>
          <w:rFonts w:asciiTheme="minorHAnsi" w:hAnsiTheme="minorHAnsi" w:cstheme="minorHAnsi"/>
          <w:highlight w:val="yellow"/>
        </w:rPr>
        <w:t xml:space="preserve">focusing on </w:t>
      </w:r>
      <w:r w:rsidRPr="007573B3">
        <w:rPr>
          <w:rStyle w:val="Emphasis"/>
          <w:rFonts w:asciiTheme="minorHAnsi" w:hAnsiTheme="minorHAnsi" w:cstheme="minorHAnsi"/>
          <w:highlight w:val="yellow"/>
        </w:rPr>
        <w:t>legal redress</w:t>
      </w:r>
      <w:r w:rsidRPr="00927E9A">
        <w:rPr>
          <w:rFonts w:asciiTheme="minorHAnsi" w:hAnsiTheme="minorHAnsi" w:cstheme="minorHAnsi"/>
        </w:rPr>
        <w:t xml:space="preserve"> </w:t>
      </w:r>
      <w:r w:rsidRPr="007573B3">
        <w:rPr>
          <w:rStyle w:val="StyleUnderline"/>
          <w:highlight w:val="yellow"/>
        </w:rPr>
        <w:t>to the</w:t>
      </w:r>
      <w:r w:rsidRPr="00927E9A">
        <w:rPr>
          <w:rFonts w:asciiTheme="minorHAnsi" w:hAnsiTheme="minorHAnsi" w:cstheme="minorHAnsi"/>
          <w:sz w:val="15"/>
          <w:szCs w:val="15"/>
        </w:rPr>
        <w:t xml:space="preserve"> </w:t>
      </w:r>
      <w:r w:rsidRPr="007573B3">
        <w:rPr>
          <w:rStyle w:val="Emphasis"/>
          <w:sz w:val="30"/>
          <w:szCs w:val="30"/>
          <w:highlight w:val="yellow"/>
        </w:rPr>
        <w:t>exclusion of other tactics</w:t>
      </w:r>
      <w:r w:rsidRPr="00927E9A">
        <w:rPr>
          <w:rFonts w:asciiTheme="minorHAnsi" w:hAnsiTheme="minorHAnsi" w:cstheme="minorHAnsi"/>
          <w:sz w:val="15"/>
          <w:szCs w:val="15"/>
        </w:rPr>
        <w:t xml:space="preserve"> and remedies, which lawyers are prone to do, </w:t>
      </w:r>
      <w:r w:rsidRPr="007573B3">
        <w:rPr>
          <w:rStyle w:val="StyleUnderline"/>
          <w:rFonts w:asciiTheme="minorHAnsi" w:hAnsiTheme="minorHAnsi" w:cstheme="minorHAnsi"/>
          <w:highlight w:val="yellow"/>
        </w:rPr>
        <w:t>has</w:t>
      </w:r>
      <w:r w:rsidRPr="0043026A">
        <w:rPr>
          <w:rStyle w:val="StyleUnderline"/>
          <w:rFonts w:asciiTheme="minorHAnsi" w:hAnsiTheme="minorHAnsi" w:cstheme="minorHAnsi"/>
        </w:rPr>
        <w:t xml:space="preserve"> the </w:t>
      </w:r>
      <w:r w:rsidRPr="007573B3">
        <w:rPr>
          <w:rStyle w:val="StyleUnderline"/>
          <w:rFonts w:asciiTheme="minorHAnsi" w:hAnsiTheme="minorHAnsi" w:cstheme="minorHAnsi"/>
          <w:highlight w:val="yellow"/>
        </w:rPr>
        <w:t xml:space="preserve">potential to </w:t>
      </w:r>
      <w:r w:rsidRPr="007573B3">
        <w:rPr>
          <w:rStyle w:val="Emphasis"/>
          <w:rFonts w:asciiTheme="minorHAnsi" w:hAnsiTheme="minorHAnsi" w:cstheme="minorHAnsi"/>
          <w:sz w:val="28"/>
          <w:szCs w:val="28"/>
          <w:highlight w:val="yellow"/>
        </w:rPr>
        <w:t xml:space="preserve">block </w:t>
      </w:r>
      <w:r w:rsidRPr="0043026A">
        <w:rPr>
          <w:rStyle w:val="Emphasis"/>
          <w:rFonts w:asciiTheme="minorHAnsi" w:hAnsiTheme="minorHAnsi" w:cstheme="minorHAnsi"/>
          <w:sz w:val="28"/>
          <w:szCs w:val="28"/>
        </w:rPr>
        <w:t xml:space="preserve">the </w:t>
      </w:r>
      <w:r w:rsidRPr="000959C3">
        <w:rPr>
          <w:rStyle w:val="Emphasis"/>
          <w:rFonts w:asciiTheme="minorHAnsi" w:hAnsiTheme="minorHAnsi" w:cstheme="minorHAnsi"/>
          <w:sz w:val="28"/>
          <w:szCs w:val="28"/>
          <w:highlight w:val="green"/>
        </w:rPr>
        <w:t>building of power in</w:t>
      </w:r>
      <w:r w:rsidRPr="00927E9A">
        <w:rPr>
          <w:rFonts w:asciiTheme="minorHAnsi" w:hAnsiTheme="minorHAnsi" w:cstheme="minorHAnsi"/>
          <w:sz w:val="28"/>
          <w:szCs w:val="28"/>
        </w:rPr>
        <w:t xml:space="preserve"> </w:t>
      </w:r>
      <w:r w:rsidRPr="00927E9A">
        <w:rPr>
          <w:rFonts w:asciiTheme="minorHAnsi" w:hAnsiTheme="minorHAnsi" w:cstheme="minorHAnsi"/>
        </w:rPr>
        <w:t xml:space="preserve">the </w:t>
      </w:r>
      <w:r w:rsidRPr="007573B3">
        <w:rPr>
          <w:rStyle w:val="Emphasis"/>
          <w:rFonts w:asciiTheme="minorHAnsi" w:hAnsiTheme="minorHAnsi" w:cstheme="minorHAnsi"/>
          <w:sz w:val="28"/>
          <w:szCs w:val="28"/>
          <w:highlight w:val="yellow"/>
        </w:rPr>
        <w:t>communities</w:t>
      </w:r>
      <w:r w:rsidRPr="00927E9A">
        <w:rPr>
          <w:rFonts w:asciiTheme="minorHAnsi" w:hAnsiTheme="minorHAnsi" w:cstheme="minorHAnsi"/>
          <w:sz w:val="28"/>
          <w:szCs w:val="28"/>
        </w:rPr>
        <w:t xml:space="preserve"> </w:t>
      </w:r>
      <w:r w:rsidRPr="00927E9A">
        <w:rPr>
          <w:rFonts w:asciiTheme="minorHAnsi" w:hAnsiTheme="minorHAnsi" w:cstheme="minorHAnsi"/>
          <w:sz w:val="15"/>
          <w:szCs w:val="15"/>
        </w:rPr>
        <w:t>those lawyers serve, creating serious problems in movement work.48 For example,</w:t>
      </w:r>
      <w:r w:rsidRPr="00927E9A">
        <w:rPr>
          <w:rFonts w:asciiTheme="minorHAnsi" w:hAnsiTheme="minorHAnsi" w:cstheme="minorHAnsi"/>
        </w:rPr>
        <w:t xml:space="preserve"> </w:t>
      </w:r>
      <w:r w:rsidRPr="000959C3">
        <w:rPr>
          <w:rStyle w:val="StyleUnderline"/>
          <w:rFonts w:asciiTheme="minorHAnsi" w:hAnsiTheme="minorHAnsi" w:cstheme="minorHAnsi"/>
          <w:highlight w:val="green"/>
        </w:rPr>
        <w:t>such a focus</w:t>
      </w:r>
      <w:r w:rsidRPr="00927E9A">
        <w:rPr>
          <w:rStyle w:val="StyleUnderline"/>
          <w:rFonts w:asciiTheme="minorHAnsi" w:hAnsiTheme="minorHAnsi" w:cstheme="minorHAnsi"/>
        </w:rPr>
        <w:t xml:space="preserve"> often </w:t>
      </w:r>
      <w:r w:rsidRPr="000959C3">
        <w:rPr>
          <w:rStyle w:val="Emphasis"/>
          <w:rFonts w:asciiTheme="minorHAnsi" w:hAnsiTheme="minorHAnsi" w:cstheme="minorHAnsi"/>
          <w:highlight w:val="green"/>
        </w:rPr>
        <w:t>contains social action</w:t>
      </w:r>
      <w:r w:rsidRPr="000959C3">
        <w:rPr>
          <w:rStyle w:val="StyleUnderline"/>
          <w:rFonts w:asciiTheme="minorHAnsi" w:hAnsiTheme="minorHAnsi" w:cstheme="minorHAnsi"/>
          <w:highlight w:val="green"/>
        </w:rPr>
        <w:t xml:space="preserve"> and </w:t>
      </w:r>
      <w:r w:rsidRPr="000959C3">
        <w:rPr>
          <w:rStyle w:val="Emphasis"/>
          <w:rFonts w:asciiTheme="minorHAnsi" w:hAnsiTheme="minorHAnsi" w:cstheme="minorHAnsi"/>
          <w:highlight w:val="green"/>
        </w:rPr>
        <w:t>energy</w:t>
      </w:r>
      <w:r w:rsidRPr="00927E9A">
        <w:rPr>
          <w:rStyle w:val="StyleUnderline"/>
          <w:rFonts w:asciiTheme="minorHAnsi" w:hAnsiTheme="minorHAnsi" w:cstheme="minorHAnsi"/>
        </w:rPr>
        <w:t xml:space="preserve"> with</w:t>
      </w:r>
      <w:r w:rsidRPr="000959C3">
        <w:rPr>
          <w:rStyle w:val="StyleUnderline"/>
          <w:rFonts w:asciiTheme="minorHAnsi" w:hAnsiTheme="minorHAnsi" w:cstheme="minorHAnsi"/>
          <w:highlight w:val="green"/>
        </w:rPr>
        <w:t>in</w:t>
      </w:r>
      <w:r w:rsidRPr="00927E9A">
        <w:rPr>
          <w:rStyle w:val="StyleUnderline"/>
          <w:rFonts w:asciiTheme="minorHAnsi" w:hAnsiTheme="minorHAnsi" w:cstheme="minorHAnsi"/>
        </w:rPr>
        <w:t xml:space="preserve"> the </w:t>
      </w:r>
      <w:r w:rsidRPr="00927E9A">
        <w:rPr>
          <w:rStyle w:val="Emphasis"/>
          <w:rFonts w:asciiTheme="minorHAnsi" w:hAnsiTheme="minorHAnsi" w:cstheme="minorHAnsi"/>
        </w:rPr>
        <w:t xml:space="preserve">domain of </w:t>
      </w:r>
      <w:r w:rsidRPr="000959C3">
        <w:rPr>
          <w:rStyle w:val="Emphasis"/>
          <w:rFonts w:asciiTheme="minorHAnsi" w:hAnsiTheme="minorHAnsi" w:cstheme="minorHAnsi"/>
          <w:highlight w:val="green"/>
        </w:rPr>
        <w:t>the courts</w:t>
      </w:r>
      <w:r w:rsidRPr="00927E9A">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 xml:space="preserve">as </w:t>
      </w:r>
      <w:r w:rsidRPr="000959C3">
        <w:rPr>
          <w:rStyle w:val="Emphasis"/>
          <w:rFonts w:asciiTheme="minorHAnsi" w:hAnsiTheme="minorHAnsi" w:cstheme="minorHAnsi"/>
          <w:highlight w:val="green"/>
        </w:rPr>
        <w:t>opposed</w:t>
      </w:r>
      <w:r w:rsidRPr="000959C3">
        <w:rPr>
          <w:rStyle w:val="StyleUnderline"/>
          <w:rFonts w:asciiTheme="minorHAnsi" w:hAnsiTheme="minorHAnsi" w:cstheme="minorHAnsi"/>
          <w:highlight w:val="green"/>
        </w:rPr>
        <w:t xml:space="preserve"> to </w:t>
      </w:r>
      <w:r w:rsidRPr="000959C3">
        <w:rPr>
          <w:rStyle w:val="Emphasis"/>
          <w:rFonts w:asciiTheme="minorHAnsi" w:hAnsiTheme="minorHAnsi" w:cstheme="minorHAnsi"/>
          <w:highlight w:val="green"/>
        </w:rPr>
        <w:t>building</w:t>
      </w:r>
      <w:r w:rsidRPr="00927E9A">
        <w:rPr>
          <w:rStyle w:val="StyleUnderline"/>
          <w:rFonts w:asciiTheme="minorHAnsi" w:hAnsiTheme="minorHAnsi" w:cstheme="minorHAnsi"/>
        </w:rPr>
        <w:t xml:space="preserve"> sustainable </w:t>
      </w:r>
      <w:r w:rsidRPr="000959C3">
        <w:rPr>
          <w:rStyle w:val="Emphasis"/>
          <w:rFonts w:asciiTheme="minorHAnsi" w:hAnsiTheme="minorHAnsi" w:cstheme="minorHAnsi"/>
          <w:highlight w:val="green"/>
        </w:rPr>
        <w:t>structures</w:t>
      </w:r>
      <w:r w:rsidRPr="00927E9A">
        <w:rPr>
          <w:rStyle w:val="StyleUnderline"/>
          <w:rFonts w:asciiTheme="minorHAnsi" w:hAnsiTheme="minorHAnsi" w:cstheme="minorHAnsi"/>
        </w:rPr>
        <w:t xml:space="preserve"> and practices </w:t>
      </w:r>
      <w:r w:rsidRPr="00927E9A">
        <w:rPr>
          <w:rStyle w:val="Emphasis"/>
          <w:rFonts w:asciiTheme="minorHAnsi" w:hAnsiTheme="minorHAnsi" w:cstheme="minorHAnsi"/>
        </w:rPr>
        <w:t>with</w:t>
      </w:r>
      <w:r w:rsidRPr="000959C3">
        <w:rPr>
          <w:rStyle w:val="Emphasis"/>
          <w:rFonts w:asciiTheme="minorHAnsi" w:hAnsiTheme="minorHAnsi" w:cstheme="minorHAnsi"/>
          <w:highlight w:val="green"/>
        </w:rPr>
        <w:t>in</w:t>
      </w:r>
      <w:r w:rsidRPr="00927E9A">
        <w:rPr>
          <w:rStyle w:val="Emphasis"/>
          <w:rFonts w:asciiTheme="minorHAnsi" w:hAnsiTheme="minorHAnsi" w:cstheme="minorHAnsi"/>
        </w:rPr>
        <w:t xml:space="preserve"> </w:t>
      </w:r>
      <w:r w:rsidRPr="000959C3">
        <w:rPr>
          <w:rStyle w:val="Emphasis"/>
          <w:rFonts w:asciiTheme="minorHAnsi" w:hAnsiTheme="minorHAnsi" w:cstheme="minorHAnsi"/>
          <w:highlight w:val="green"/>
        </w:rPr>
        <w:t>the community</w:t>
      </w:r>
      <w:r w:rsidRPr="00927E9A">
        <w:rPr>
          <w:rStyle w:val="Emphasis"/>
          <w:rFonts w:asciiTheme="minorHAnsi" w:hAnsiTheme="minorHAnsi" w:cstheme="minorHAnsi"/>
        </w:rPr>
        <w:t xml:space="preserve"> itself</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There is a </w:t>
      </w:r>
      <w:r w:rsidRPr="00927E9A">
        <w:rPr>
          <w:rStyle w:val="Emphasis"/>
          <w:rFonts w:asciiTheme="minorHAnsi" w:hAnsiTheme="minorHAnsi" w:cstheme="minorHAnsi"/>
        </w:rPr>
        <w:t>lurking tendency</w:t>
      </w:r>
      <w:r w:rsidRPr="00927E9A">
        <w:rPr>
          <w:rFonts w:asciiTheme="minorHAnsi" w:hAnsiTheme="minorHAnsi" w:cstheme="minorHAnsi"/>
        </w:rPr>
        <w:t xml:space="preserve"> </w:t>
      </w:r>
      <w:r w:rsidRPr="00927E9A">
        <w:rPr>
          <w:rFonts w:asciiTheme="minorHAnsi" w:hAnsiTheme="minorHAnsi" w:cstheme="minorHAnsi"/>
          <w:sz w:val="15"/>
          <w:szCs w:val="15"/>
        </w:rPr>
        <w:t>for lawyers, because of our conservative, risk-averse training,</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to </w:t>
      </w:r>
      <w:r w:rsidRPr="00927E9A">
        <w:rPr>
          <w:rStyle w:val="Emphasis"/>
          <w:rFonts w:asciiTheme="minorHAnsi" w:hAnsiTheme="minorHAnsi" w:cstheme="minorHAnsi"/>
        </w:rPr>
        <w:t>quell radical thought</w:t>
      </w:r>
      <w:r w:rsidRPr="00927E9A">
        <w:rPr>
          <w:rFonts w:asciiTheme="minorHAnsi" w:hAnsiTheme="minorHAnsi" w:cstheme="minorHAnsi"/>
        </w:rPr>
        <w:t xml:space="preserve"> </w:t>
      </w:r>
      <w:r w:rsidRPr="00927E9A">
        <w:rPr>
          <w:rFonts w:asciiTheme="minorHAnsi" w:hAnsiTheme="minorHAnsi" w:cstheme="minorHAnsi"/>
          <w:sz w:val="15"/>
          <w:szCs w:val="15"/>
        </w:rPr>
        <w:t>and tactics-in the name of precedent and rationality-and instead bow to the law.5</w:t>
      </w:r>
      <w:r w:rsidRPr="00927E9A">
        <w:rPr>
          <w:rFonts w:asciiTheme="minorHAnsi" w:hAnsiTheme="minorHAnsi" w:cstheme="minorHAnsi"/>
        </w:rPr>
        <w:t xml:space="preserve"> </w:t>
      </w:r>
      <w:r w:rsidRPr="00927E9A">
        <w:rPr>
          <w:rStyle w:val="StyleUnderline"/>
          <w:rFonts w:asciiTheme="minorHAnsi" w:hAnsiTheme="minorHAnsi" w:cstheme="minorHAnsi"/>
        </w:rPr>
        <w:t>Because</w:t>
      </w:r>
      <w:r w:rsidRPr="00927E9A">
        <w:rPr>
          <w:rFonts w:asciiTheme="minorHAnsi" w:hAnsiTheme="minorHAnsi" w:cstheme="minorHAnsi"/>
        </w:rPr>
        <w:t xml:space="preserve"> strictly </w:t>
      </w:r>
      <w:r w:rsidRPr="00927E9A">
        <w:rPr>
          <w:rStyle w:val="Emphasis"/>
          <w:rFonts w:asciiTheme="minorHAnsi" w:hAnsiTheme="minorHAnsi" w:cstheme="minorHAnsi"/>
        </w:rPr>
        <w:t>legal approaches</w:t>
      </w:r>
      <w:r w:rsidRPr="00927E9A">
        <w:rPr>
          <w:rFonts w:asciiTheme="minorHAnsi" w:hAnsiTheme="minorHAnsi" w:cstheme="minorHAnsi"/>
        </w:rPr>
        <w:t xml:space="preserve"> often </w:t>
      </w:r>
      <w:r w:rsidRPr="00927E9A">
        <w:rPr>
          <w:rStyle w:val="Emphasis"/>
          <w:rFonts w:asciiTheme="minorHAnsi" w:hAnsiTheme="minorHAnsi" w:cstheme="minorHAnsi"/>
        </w:rPr>
        <w:t>rely</w:t>
      </w:r>
      <w:r w:rsidRPr="00927E9A">
        <w:rPr>
          <w:rFonts w:asciiTheme="minorHAnsi" w:hAnsiTheme="minorHAnsi" w:cstheme="minorHAnsi"/>
        </w:rPr>
        <w:t xml:space="preserve"> </w:t>
      </w:r>
      <w:r w:rsidRPr="00927E9A">
        <w:rPr>
          <w:rStyle w:val="StyleUnderline"/>
          <w:rFonts w:asciiTheme="minorHAnsi" w:hAnsiTheme="minorHAnsi" w:cstheme="minorHAnsi"/>
        </w:rPr>
        <w:t>on</w:t>
      </w:r>
      <w:r w:rsidRPr="00927E9A">
        <w:rPr>
          <w:rFonts w:asciiTheme="minorHAnsi" w:hAnsiTheme="minorHAnsi" w:cstheme="minorHAnsi"/>
        </w:rPr>
        <w:t xml:space="preserve"> </w:t>
      </w:r>
      <w:r w:rsidRPr="00927E9A">
        <w:rPr>
          <w:rStyle w:val="StyleUnderline"/>
          <w:rFonts w:asciiTheme="minorHAnsi" w:hAnsiTheme="minorHAnsi" w:cstheme="minorHAnsi"/>
        </w:rPr>
        <w:t>the</w:t>
      </w:r>
      <w:r w:rsidRPr="00927E9A">
        <w:rPr>
          <w:rFonts w:asciiTheme="minorHAnsi" w:hAnsiTheme="minorHAnsi" w:cstheme="minorHAnsi"/>
        </w:rPr>
        <w:t xml:space="preserve"> unique </w:t>
      </w:r>
      <w:r w:rsidRPr="00927E9A">
        <w:rPr>
          <w:rStyle w:val="StyleUnderline"/>
          <w:rFonts w:asciiTheme="minorHAnsi" w:hAnsiTheme="minorHAnsi" w:cstheme="minorHAnsi"/>
        </w:rPr>
        <w:t xml:space="preserve">credentials, skill set, and language of lawyers, such approaches can </w:t>
      </w:r>
      <w:r w:rsidRPr="00927E9A">
        <w:rPr>
          <w:rStyle w:val="Emphasis"/>
          <w:rFonts w:asciiTheme="minorHAnsi" w:hAnsiTheme="minorHAnsi" w:cstheme="minorHAnsi"/>
        </w:rPr>
        <w:t>center</w:t>
      </w:r>
      <w:r w:rsidRPr="00927E9A">
        <w:rPr>
          <w:rStyle w:val="StyleUnderline"/>
          <w:rFonts w:asciiTheme="minorHAnsi" w:hAnsiTheme="minorHAnsi" w:cstheme="minorHAnsi"/>
        </w:rPr>
        <w:t xml:space="preserve"> and </w:t>
      </w:r>
      <w:r w:rsidRPr="00927E9A">
        <w:rPr>
          <w:rStyle w:val="Emphasis"/>
          <w:rFonts w:asciiTheme="minorHAnsi" w:hAnsiTheme="minorHAnsi" w:cstheme="minorHAnsi"/>
        </w:rPr>
        <w:t>empower lawyers</w:t>
      </w:r>
      <w:r w:rsidRPr="00927E9A">
        <w:rPr>
          <w:rStyle w:val="StyleUnderline"/>
          <w:rFonts w:asciiTheme="minorHAnsi" w:hAnsiTheme="minorHAnsi" w:cstheme="minorHAnsi"/>
        </w:rPr>
        <w:t xml:space="preserve"> in movement strategy, rather than</w:t>
      </w:r>
      <w:r w:rsidRPr="00927E9A">
        <w:rPr>
          <w:rFonts w:asciiTheme="minorHAnsi" w:hAnsiTheme="minorHAnsi" w:cstheme="minorHAnsi"/>
        </w:rPr>
        <w:t xml:space="preserve"> empower </w:t>
      </w:r>
      <w:r w:rsidRPr="00927E9A">
        <w:rPr>
          <w:rStyle w:val="Emphasis"/>
          <w:rFonts w:asciiTheme="minorHAnsi" w:hAnsiTheme="minorHAnsi" w:cstheme="minorHAnsi"/>
        </w:rPr>
        <w:t>activists</w:t>
      </w:r>
      <w:r w:rsidRPr="00927E9A">
        <w:rPr>
          <w:rStyle w:val="StyleUnderline"/>
          <w:rFonts w:asciiTheme="minorHAnsi" w:hAnsiTheme="minorHAnsi" w:cstheme="minorHAnsi"/>
        </w:rPr>
        <w:t xml:space="preserve"> and </w:t>
      </w:r>
      <w:r w:rsidRPr="00927E9A">
        <w:rPr>
          <w:rStyle w:val="Emphasis"/>
          <w:rFonts w:asciiTheme="minorHAnsi" w:hAnsiTheme="minorHAnsi" w:cstheme="minorHAnsi"/>
        </w:rPr>
        <w:t>members of the community</w:t>
      </w:r>
      <w:r w:rsidRPr="00927E9A">
        <w:rPr>
          <w:rFonts w:asciiTheme="minorHAnsi" w:hAnsiTheme="minorHAnsi" w:cstheme="minorHAnsi"/>
        </w:rPr>
        <w:t>.</w:t>
      </w:r>
      <w:r w:rsidRPr="00927E9A">
        <w:rPr>
          <w:rFonts w:asciiTheme="minorHAnsi" w:hAnsiTheme="minorHAnsi" w:cstheme="minorHAnsi"/>
          <w:sz w:val="15"/>
          <w:szCs w:val="15"/>
        </w:rPr>
        <w:t>51 A law-focused approach tempts lawyers and community members alike to conflate the lawyer's role with that of an organizer, which is problematic because lawyers and organizers tend to employ different frameworks and techniques." Our legal system tends to atomize legal disputes and claims, often forcing legal proceedings into person-against-person conflicts and making it difficult for collective legal action, coalition building, and redress of harms on a community level.53</w:t>
      </w:r>
    </w:p>
    <w:p w14:paraId="4172579B" w14:textId="77777777" w:rsidR="00C61E10" w:rsidRPr="003345E9" w:rsidRDefault="00C61E10" w:rsidP="00C61E10">
      <w:pPr>
        <w:pStyle w:val="Heading4"/>
        <w:rPr>
          <w:rStyle w:val="Heading4Char"/>
        </w:rPr>
      </w:pPr>
      <w:r>
        <w:t xml:space="preserve">In fact, Ramsey says </w:t>
      </w:r>
      <w:r w:rsidRPr="007573B3">
        <w:t>debate</w:t>
      </w:r>
      <w:r>
        <w:t xml:space="preserve"> is a </w:t>
      </w:r>
      <w:r w:rsidRPr="007573B3">
        <w:rPr>
          <w:u w:val="single"/>
        </w:rPr>
        <w:t>poor forum</w:t>
      </w:r>
      <w:r>
        <w:t xml:space="preserve"> to resolve racism and advocates for the </w:t>
      </w:r>
      <w:r>
        <w:rPr>
          <w:u w:val="single"/>
        </w:rPr>
        <w:t>perm</w:t>
      </w:r>
      <w:r>
        <w:t>.</w:t>
      </w:r>
    </w:p>
    <w:p w14:paraId="5A97B43E" w14:textId="77777777" w:rsidR="00C61E10" w:rsidRPr="003345E9" w:rsidRDefault="00C61E10" w:rsidP="00C61E10">
      <w:pPr>
        <w:rPr>
          <w:rStyle w:val="Heading4Char"/>
        </w:rPr>
      </w:pPr>
      <w:r w:rsidRPr="007573B3">
        <w:rPr>
          <w:rStyle w:val="Style13ptBold"/>
          <w:rFonts w:asciiTheme="minorHAnsi" w:hAnsiTheme="minorHAnsi" w:cstheme="minorHAnsi"/>
        </w:rPr>
        <w:t>Ramsey 21</w:t>
      </w:r>
      <w:r w:rsidRPr="00927E9A">
        <w:rPr>
          <w:rFonts w:asciiTheme="minorHAnsi" w:hAnsiTheme="minorHAnsi" w:cstheme="minorHAnsi"/>
        </w:rPr>
        <w:t xml:space="preserve">, J.D.-M.Div. candidate at Harvard Law School and Harvard Divinity School. (James Stevenson, “Lawyering in the Wake: Theorizing the Practice of Law in the Midst of Anti-Black Catastrophe”, 24 </w:t>
      </w:r>
      <w:r w:rsidRPr="00927E9A">
        <w:rPr>
          <w:rFonts w:asciiTheme="minorHAnsi" w:hAnsiTheme="minorHAnsi" w:cstheme="minorHAnsi"/>
          <w:i/>
          <w:iCs/>
        </w:rPr>
        <w:t>Cuny L. Rev. Footnote Forum</w:t>
      </w:r>
      <w:r w:rsidRPr="00927E9A">
        <w:rPr>
          <w:rFonts w:asciiTheme="minorHAnsi" w:hAnsiTheme="minorHAnsi" w:cstheme="minorHAnsi"/>
        </w:rPr>
        <w:t xml:space="preserve"> 12, pg. 18-22)</w:t>
      </w:r>
    </w:p>
    <w:p w14:paraId="08EA8DB0" w14:textId="77777777" w:rsidR="00C61E10" w:rsidRPr="003345E9" w:rsidRDefault="00C61E10" w:rsidP="00C61E10">
      <w:pPr>
        <w:rPr>
          <w:rStyle w:val="Heading4Char"/>
        </w:rPr>
      </w:pPr>
      <w:r w:rsidRPr="007573B3">
        <w:rPr>
          <w:sz w:val="16"/>
        </w:rPr>
        <w:t xml:space="preserve">Furthermore, </w:t>
      </w:r>
      <w:r w:rsidRPr="007573B3">
        <w:rPr>
          <w:rStyle w:val="StyleUnderline"/>
          <w:highlight w:val="cyan"/>
        </w:rPr>
        <w:t>an</w:t>
      </w:r>
      <w:r w:rsidRPr="007573B3">
        <w:rPr>
          <w:sz w:val="16"/>
          <w:highlight w:val="cyan"/>
        </w:rPr>
        <w:t xml:space="preserve"> </w:t>
      </w:r>
      <w:r w:rsidRPr="007573B3">
        <w:rPr>
          <w:rStyle w:val="Emphasis"/>
          <w:highlight w:val="cyan"/>
        </w:rPr>
        <w:t>adversarial</w:t>
      </w:r>
      <w:r w:rsidRPr="007573B3">
        <w:rPr>
          <w:sz w:val="16"/>
          <w:highlight w:val="cyan"/>
        </w:rPr>
        <w:t xml:space="preserve"> </w:t>
      </w:r>
      <w:r w:rsidRPr="007573B3">
        <w:rPr>
          <w:rStyle w:val="StyleUnderline"/>
          <w:highlight w:val="cyan"/>
        </w:rPr>
        <w:t>solution may not be</w:t>
      </w:r>
      <w:r w:rsidRPr="007573B3">
        <w:rPr>
          <w:sz w:val="16"/>
        </w:rPr>
        <w:t xml:space="preserve"> what is </w:t>
      </w:r>
      <w:r w:rsidRPr="007573B3">
        <w:rPr>
          <w:rStyle w:val="Emphasis"/>
          <w:highlight w:val="cyan"/>
        </w:rPr>
        <w:t>needed</w:t>
      </w:r>
      <w:r w:rsidRPr="007573B3">
        <w:rPr>
          <w:sz w:val="16"/>
        </w:rPr>
        <w:t xml:space="preserve"> at all, </w:t>
      </w:r>
      <w:r w:rsidRPr="007573B3">
        <w:rPr>
          <w:rStyle w:val="StyleUnderline"/>
        </w:rPr>
        <w:t>but that is the</w:t>
      </w:r>
      <w:r w:rsidRPr="007573B3">
        <w:rPr>
          <w:sz w:val="16"/>
        </w:rPr>
        <w:t xml:space="preserve"> </w:t>
      </w:r>
      <w:r w:rsidRPr="007573B3">
        <w:rPr>
          <w:rStyle w:val="Emphasis"/>
        </w:rPr>
        <w:t>default</w:t>
      </w:r>
      <w:r w:rsidRPr="007573B3">
        <w:rPr>
          <w:sz w:val="16"/>
        </w:rPr>
        <w:t xml:space="preserve"> problem-solving </w:t>
      </w:r>
      <w:r w:rsidRPr="007573B3">
        <w:rPr>
          <w:rStyle w:val="StyleUnderline"/>
        </w:rPr>
        <w:t>disposition of</w:t>
      </w:r>
      <w:r w:rsidRPr="007573B3">
        <w:rPr>
          <w:sz w:val="16"/>
        </w:rPr>
        <w:t xml:space="preserve"> </w:t>
      </w:r>
      <w:r w:rsidRPr="007573B3">
        <w:rPr>
          <w:rStyle w:val="Emphasis"/>
        </w:rPr>
        <w:t>courts</w:t>
      </w:r>
      <w:r w:rsidRPr="007573B3">
        <w:rPr>
          <w:sz w:val="16"/>
        </w:rPr>
        <w:t xml:space="preserve"> and, therefore, lawyers. The very presence of </w:t>
      </w:r>
      <w:r w:rsidRPr="007573B3">
        <w:rPr>
          <w:rStyle w:val="StyleUnderline"/>
          <w:highlight w:val="cyan"/>
        </w:rPr>
        <w:t>lawyers can turn what ought to</w:t>
      </w:r>
      <w:r w:rsidRPr="007573B3">
        <w:rPr>
          <w:sz w:val="16"/>
        </w:rPr>
        <w:t xml:space="preserve"> merely </w:t>
      </w:r>
      <w:r w:rsidRPr="007573B3">
        <w:rPr>
          <w:rStyle w:val="StyleUnderline"/>
          <w:highlight w:val="cyan"/>
        </w:rPr>
        <w:t>be a</w:t>
      </w:r>
      <w:r w:rsidRPr="007573B3">
        <w:rPr>
          <w:sz w:val="16"/>
          <w:highlight w:val="cyan"/>
        </w:rPr>
        <w:t xml:space="preserve"> </w:t>
      </w:r>
      <w:r w:rsidRPr="007573B3">
        <w:rPr>
          <w:rStyle w:val="Emphasis"/>
          <w:highlight w:val="cyan"/>
        </w:rPr>
        <w:t>difficult</w:t>
      </w:r>
      <w:r w:rsidRPr="007573B3">
        <w:rPr>
          <w:sz w:val="16"/>
        </w:rPr>
        <w:t xml:space="preserve"> </w:t>
      </w:r>
      <w:r w:rsidRPr="007573B3">
        <w:rPr>
          <w:rStyle w:val="StyleUnderline"/>
          <w:highlight w:val="cyan"/>
        </w:rPr>
        <w:t>conversation into</w:t>
      </w:r>
      <w:r w:rsidRPr="007573B3">
        <w:rPr>
          <w:sz w:val="16"/>
          <w:highlight w:val="cyan"/>
        </w:rPr>
        <w:t xml:space="preserve"> </w:t>
      </w:r>
      <w:r w:rsidRPr="007573B3">
        <w:rPr>
          <w:rStyle w:val="Emphasis"/>
          <w:highlight w:val="cyan"/>
        </w:rPr>
        <w:t>something else</w:t>
      </w:r>
      <w:r w:rsidRPr="007573B3">
        <w:rPr>
          <w:sz w:val="16"/>
        </w:rPr>
        <w:t xml:space="preserve"> entirely, substituting state coercion for community-led solutions. And, importantly, if and when legal relief is denied to a community that has put all of their hope and energy into such a remedy, momentum for the underlying movement may evaporate or be critically wounded.54 </w:t>
      </w:r>
      <w:r w:rsidRPr="007573B3">
        <w:rPr>
          <w:rStyle w:val="Emphasis"/>
          <w:highlight w:val="cyan"/>
        </w:rPr>
        <w:t>Of course</w:t>
      </w:r>
      <w:r w:rsidRPr="007573B3">
        <w:rPr>
          <w:sz w:val="16"/>
        </w:rPr>
        <w:t xml:space="preserve">, all of </w:t>
      </w:r>
      <w:r w:rsidRPr="007573B3">
        <w:rPr>
          <w:rStyle w:val="StyleUnderline"/>
          <w:highlight w:val="cyan"/>
        </w:rPr>
        <w:t>these can be</w:t>
      </w:r>
      <w:r w:rsidRPr="007573B3">
        <w:rPr>
          <w:sz w:val="16"/>
          <w:highlight w:val="cyan"/>
        </w:rPr>
        <w:t xml:space="preserve"> </w:t>
      </w:r>
      <w:r w:rsidRPr="007573B3">
        <w:rPr>
          <w:rStyle w:val="Emphasis"/>
          <w:highlight w:val="cyan"/>
        </w:rPr>
        <w:t>mitigated</w:t>
      </w:r>
      <w:r w:rsidRPr="007573B3">
        <w:rPr>
          <w:sz w:val="16"/>
        </w:rPr>
        <w:t xml:space="preserve"> at least somewhat </w:t>
      </w:r>
      <w:r w:rsidRPr="007573B3">
        <w:rPr>
          <w:rStyle w:val="StyleUnderline"/>
          <w:highlight w:val="cyan"/>
        </w:rPr>
        <w:t>by a lawyer</w:t>
      </w:r>
      <w:r w:rsidRPr="007573B3">
        <w:rPr>
          <w:rStyle w:val="StyleUnderline"/>
        </w:rPr>
        <w:t xml:space="preserve"> in a</w:t>
      </w:r>
      <w:r w:rsidRPr="007573B3">
        <w:rPr>
          <w:sz w:val="16"/>
        </w:rPr>
        <w:t xml:space="preserve"> </w:t>
      </w:r>
      <w:r w:rsidRPr="007573B3">
        <w:rPr>
          <w:rStyle w:val="Emphasis"/>
        </w:rPr>
        <w:t>community</w:t>
      </w:r>
      <w:r w:rsidRPr="007573B3">
        <w:rPr>
          <w:sz w:val="16"/>
        </w:rPr>
        <w:t xml:space="preserve"> </w:t>
      </w:r>
      <w:r w:rsidRPr="007573B3">
        <w:rPr>
          <w:rStyle w:val="StyleUnderline"/>
          <w:highlight w:val="cyan"/>
        </w:rPr>
        <w:t>who is</w:t>
      </w:r>
      <w:r w:rsidRPr="007573B3">
        <w:rPr>
          <w:sz w:val="16"/>
          <w:highlight w:val="cyan"/>
        </w:rPr>
        <w:t xml:space="preserve"> </w:t>
      </w:r>
      <w:r w:rsidRPr="007573B3">
        <w:rPr>
          <w:rStyle w:val="Emphasis"/>
          <w:highlight w:val="cyan"/>
        </w:rPr>
        <w:t>aware</w:t>
      </w:r>
      <w:r w:rsidRPr="007573B3">
        <w:rPr>
          <w:sz w:val="16"/>
          <w:highlight w:val="cyan"/>
        </w:rPr>
        <w:t xml:space="preserve"> </w:t>
      </w:r>
      <w:r w:rsidRPr="007573B3">
        <w:rPr>
          <w:rStyle w:val="StyleUnderline"/>
          <w:highlight w:val="cyan"/>
        </w:rPr>
        <w:t>of</w:t>
      </w:r>
      <w:r w:rsidRPr="007573B3">
        <w:rPr>
          <w:sz w:val="16"/>
        </w:rPr>
        <w:t xml:space="preserve"> and trained to recognize and avoid </w:t>
      </w:r>
      <w:r w:rsidRPr="007573B3">
        <w:rPr>
          <w:rStyle w:val="StyleUnderline"/>
          <w:highlight w:val="cyan"/>
        </w:rPr>
        <w:t>these dangers</w:t>
      </w:r>
      <w:r w:rsidRPr="007573B3">
        <w:rPr>
          <w:sz w:val="16"/>
        </w:rPr>
        <w:t>, but these harmful tendencies inherent to traditional legal practice often exceed our best intentions and are not limited by our competency. The law is the law, after all.</w:t>
      </w:r>
    </w:p>
    <w:p w14:paraId="294A4047" w14:textId="77777777" w:rsidR="00C61E10" w:rsidRPr="003345E9" w:rsidRDefault="00C61E10" w:rsidP="00C61E10">
      <w:pPr>
        <w:pStyle w:val="Heading4"/>
        <w:rPr>
          <w:rStyle w:val="Heading4Char"/>
        </w:rPr>
      </w:pPr>
      <w:r>
        <w:t xml:space="preserve">e) No reason why there’s a </w:t>
      </w:r>
      <w:r w:rsidRPr="00D22F9F">
        <w:rPr>
          <w:u w:val="single"/>
        </w:rPr>
        <w:t>tradeoff</w:t>
      </w:r>
      <w:r>
        <w:t xml:space="preserve"> between legalism and community building.</w:t>
      </w:r>
    </w:p>
    <w:p w14:paraId="2090A522" w14:textId="77777777" w:rsidR="00C61E10" w:rsidRPr="003345E9" w:rsidRDefault="00C61E10" w:rsidP="00C61E10">
      <w:pPr>
        <w:pStyle w:val="Heading3"/>
        <w:rPr>
          <w:rStyle w:val="Heading4Char"/>
        </w:rPr>
      </w:pPr>
      <w:r>
        <w:t>AT: Sorentino 24 (Alt)---2AC</w:t>
      </w:r>
    </w:p>
    <w:p w14:paraId="681BCBD0" w14:textId="77777777" w:rsidR="00C61E10" w:rsidRPr="003345E9" w:rsidRDefault="00C61E10" w:rsidP="00C61E10">
      <w:pPr>
        <w:pStyle w:val="Heading4"/>
        <w:rPr>
          <w:rStyle w:val="Heading4Char"/>
        </w:rPr>
      </w:pPr>
      <w:r>
        <w:t>The alt fails:</w:t>
      </w:r>
    </w:p>
    <w:p w14:paraId="0D66C8D3" w14:textId="77777777" w:rsidR="00C61E10" w:rsidRPr="003345E9" w:rsidRDefault="00C61E10" w:rsidP="00C61E10">
      <w:pPr>
        <w:pStyle w:val="Heading4"/>
        <w:rPr>
          <w:rStyle w:val="Heading4Char"/>
        </w:rPr>
      </w:pPr>
      <w:r>
        <w:t xml:space="preserve">a) It’s not </w:t>
      </w:r>
      <w:r>
        <w:rPr>
          <w:u w:val="single"/>
        </w:rPr>
        <w:t>material</w:t>
      </w:r>
      <w:r>
        <w:t xml:space="preserve"> and has no way of </w:t>
      </w:r>
      <w:r>
        <w:rPr>
          <w:u w:val="single"/>
        </w:rPr>
        <w:t>resolving</w:t>
      </w:r>
      <w:r>
        <w:t xml:space="preserve"> the structures it identifies as problematic. If it’s a PIK, that’s a </w:t>
      </w:r>
      <w:r>
        <w:rPr>
          <w:u w:val="single"/>
        </w:rPr>
        <w:t>voting issue</w:t>
      </w:r>
      <w:r>
        <w:t xml:space="preserve"> for clash evasion.</w:t>
      </w:r>
    </w:p>
    <w:p w14:paraId="3B330D76" w14:textId="77777777" w:rsidR="00C61E10" w:rsidRPr="003345E9" w:rsidRDefault="00C61E10" w:rsidP="00C61E10">
      <w:pPr>
        <w:pStyle w:val="Heading4"/>
        <w:rPr>
          <w:rStyle w:val="Heading4Char"/>
        </w:rPr>
      </w:pPr>
      <w:r>
        <w:t xml:space="preserve">b) Sorentino says labor </w:t>
      </w:r>
      <w:r>
        <w:rPr>
          <w:u w:val="single"/>
        </w:rPr>
        <w:t>without</w:t>
      </w:r>
      <w:r>
        <w:t xml:space="preserve"> race analysis </w:t>
      </w:r>
      <w:r>
        <w:rPr>
          <w:u w:val="single"/>
        </w:rPr>
        <w:t>fails</w:t>
      </w:r>
      <w:r>
        <w:t xml:space="preserve">, not that labor will </w:t>
      </w:r>
      <w:r>
        <w:rPr>
          <w:u w:val="single"/>
        </w:rPr>
        <w:t>always</w:t>
      </w:r>
      <w:r>
        <w:t xml:space="preserve"> fail.</w:t>
      </w:r>
    </w:p>
    <w:p w14:paraId="3098344C" w14:textId="77777777" w:rsidR="00C61E10" w:rsidRPr="003345E9" w:rsidRDefault="00C61E10" w:rsidP="00C61E10">
      <w:pPr>
        <w:pStyle w:val="Heading3"/>
        <w:rPr>
          <w:rStyle w:val="Heading4Char"/>
        </w:rPr>
      </w:pPr>
      <w:r>
        <w:t>AT: Sexton 19---2AC</w:t>
      </w:r>
    </w:p>
    <w:p w14:paraId="5A1B0593" w14:textId="77777777" w:rsidR="00C61E10" w:rsidRPr="003345E9" w:rsidRDefault="00C61E10" w:rsidP="00C61E10">
      <w:pPr>
        <w:pStyle w:val="Heading4"/>
        <w:rPr>
          <w:rStyle w:val="Heading4Char"/>
        </w:rPr>
      </w:pPr>
      <w:r>
        <w:t>a) There’s no</w:t>
      </w:r>
      <w:r w:rsidRPr="00635C86">
        <w:t>”</w:t>
      </w:r>
      <w:r>
        <w:rPr>
          <w:u w:val="single"/>
        </w:rPr>
        <w:t>drive</w:t>
      </w:r>
      <w:r w:rsidRPr="00635C86">
        <w:t xml:space="preserve"> to destr</w:t>
      </w:r>
      <w:r>
        <w:t xml:space="preserve">oy… black being.” </w:t>
      </w:r>
    </w:p>
    <w:p w14:paraId="59B1BA8F" w14:textId="77777777" w:rsidR="00C61E10" w:rsidRPr="003345E9" w:rsidRDefault="00C61E10" w:rsidP="00C61E10">
      <w:pPr>
        <w:rPr>
          <w:rStyle w:val="Heading4Char"/>
        </w:rPr>
      </w:pPr>
      <w:r>
        <w:t xml:space="preserve">Kristina </w:t>
      </w:r>
      <w:r w:rsidRPr="00BF6B5E">
        <w:rPr>
          <w:rStyle w:val="Style13ptBold"/>
        </w:rPr>
        <w:t>Stoyanova 25</w:t>
      </w:r>
      <w:r>
        <w:t xml:space="preserve">. Postdoctoral researcher at the Plovdiv Medical University, Ph.D. in psychology from Southwest University "Neofit Rilski." "Issues Regarding the Scientific Justification of Psychotherapy." </w:t>
      </w:r>
      <w:r w:rsidRPr="00BF6B5E">
        <w:rPr>
          <w:i/>
          <w:iCs/>
        </w:rPr>
        <w:t>Philosophy, Psychiatry, &amp; Psychology</w:t>
      </w:r>
      <w:r>
        <w:t>, 32(4), 498-500.</w:t>
      </w:r>
    </w:p>
    <w:p w14:paraId="124ED7D8" w14:textId="77777777" w:rsidR="00C61E10" w:rsidRPr="003345E9" w:rsidRDefault="00C61E10" w:rsidP="00C61E10">
      <w:pPr>
        <w:rPr>
          <w:rStyle w:val="Heading4Char"/>
        </w:rPr>
      </w:pPr>
      <w:r w:rsidRPr="00C5434C">
        <w:rPr>
          <w:rStyle w:val="StyleUnderline"/>
        </w:rPr>
        <w:t>Criticism regarding the</w:t>
      </w:r>
      <w:r w:rsidRPr="00C5434C">
        <w:rPr>
          <w:sz w:val="16"/>
        </w:rPr>
        <w:t xml:space="preserve"> </w:t>
      </w:r>
      <w:r w:rsidRPr="00C5434C">
        <w:rPr>
          <w:rStyle w:val="Emphasis"/>
        </w:rPr>
        <w:t>scientific</w:t>
      </w:r>
      <w:r w:rsidRPr="00C5434C">
        <w:rPr>
          <w:sz w:val="16"/>
        </w:rPr>
        <w:t xml:space="preserve"> </w:t>
      </w:r>
      <w:r w:rsidRPr="00C5434C">
        <w:rPr>
          <w:rStyle w:val="StyleUnderline"/>
        </w:rPr>
        <w:t>foundation of</w:t>
      </w:r>
      <w:r w:rsidRPr="00C5434C">
        <w:rPr>
          <w:sz w:val="16"/>
        </w:rPr>
        <w:t xml:space="preserve"> </w:t>
      </w:r>
      <w:r w:rsidRPr="00C5434C">
        <w:rPr>
          <w:rStyle w:val="Emphasis"/>
        </w:rPr>
        <w:t>psycho</w:t>
      </w:r>
      <w:r w:rsidRPr="00C5434C">
        <w:rPr>
          <w:sz w:val="16"/>
        </w:rPr>
        <w:t xml:space="preserve">analysis and analytically oriented psychotherapeutic modalities </w:t>
      </w:r>
      <w:r w:rsidRPr="00C5434C">
        <w:rPr>
          <w:rStyle w:val="StyleUnderline"/>
        </w:rPr>
        <w:t>pertains to th</w:t>
      </w:r>
      <w:r w:rsidRPr="00987EF4">
        <w:rPr>
          <w:rStyle w:val="StyleUnderline"/>
        </w:rPr>
        <w:t xml:space="preserve">eir </w:t>
      </w:r>
      <w:r w:rsidRPr="00734867">
        <w:rPr>
          <w:rStyle w:val="StyleUnderline"/>
          <w:highlight w:val="yellow"/>
        </w:rPr>
        <w:t>inability to</w:t>
      </w:r>
      <w:r w:rsidRPr="00734867">
        <w:rPr>
          <w:sz w:val="16"/>
          <w:highlight w:val="yellow"/>
        </w:rPr>
        <w:t xml:space="preserve"> </w:t>
      </w:r>
      <w:r w:rsidRPr="00734867">
        <w:rPr>
          <w:rStyle w:val="Emphasis"/>
          <w:highlight w:val="yellow"/>
        </w:rPr>
        <w:t>objectify</w:t>
      </w:r>
      <w:r w:rsidRPr="00C5434C">
        <w:rPr>
          <w:sz w:val="16"/>
        </w:rPr>
        <w:t xml:space="preserve"> their </w:t>
      </w:r>
      <w:r w:rsidRPr="00734867">
        <w:rPr>
          <w:rStyle w:val="StyleUnderline"/>
          <w:highlight w:val="yellow"/>
        </w:rPr>
        <w:t>findings</w:t>
      </w:r>
      <w:r w:rsidRPr="00987EF4">
        <w:rPr>
          <w:rStyle w:val="StyleUnderline"/>
        </w:rPr>
        <w:t xml:space="preserve"> and methods</w:t>
      </w:r>
      <w:r w:rsidRPr="00C5434C">
        <w:rPr>
          <w:sz w:val="16"/>
        </w:rPr>
        <w:t xml:space="preserve"> of practical work. </w:t>
      </w:r>
      <w:r w:rsidRPr="00987EF4">
        <w:rPr>
          <w:rStyle w:val="StyleUnderline"/>
        </w:rPr>
        <w:t>This</w:t>
      </w:r>
      <w:r w:rsidRPr="00C5434C">
        <w:rPr>
          <w:sz w:val="16"/>
        </w:rPr>
        <w:t xml:space="preserve"> </w:t>
      </w:r>
      <w:r w:rsidRPr="00987EF4">
        <w:rPr>
          <w:rStyle w:val="Emphasis"/>
        </w:rPr>
        <w:t>limitation</w:t>
      </w:r>
      <w:r w:rsidRPr="00C5434C">
        <w:rPr>
          <w:sz w:val="16"/>
        </w:rPr>
        <w:t xml:space="preserve"> </w:t>
      </w:r>
      <w:r w:rsidRPr="00734867">
        <w:rPr>
          <w:rStyle w:val="StyleUnderline"/>
          <w:highlight w:val="yellow"/>
        </w:rPr>
        <w:t>has been</w:t>
      </w:r>
      <w:r w:rsidRPr="00C5434C">
        <w:rPr>
          <w:sz w:val="16"/>
        </w:rPr>
        <w:t xml:space="preserve"> perceived by critics as </w:t>
      </w:r>
      <w:r w:rsidRPr="00987EF4">
        <w:rPr>
          <w:rStyle w:val="StyleUnderline"/>
        </w:rPr>
        <w:t>methodologically</w:t>
      </w:r>
      <w:r w:rsidRPr="00C5434C">
        <w:rPr>
          <w:sz w:val="16"/>
        </w:rPr>
        <w:t xml:space="preserve"> </w:t>
      </w:r>
      <w:r w:rsidRPr="00734867">
        <w:rPr>
          <w:rStyle w:val="Emphasis"/>
          <w:highlight w:val="yellow"/>
        </w:rPr>
        <w:t>untenable</w:t>
      </w:r>
      <w:r w:rsidRPr="00C5434C">
        <w:rPr>
          <w:sz w:val="16"/>
        </w:rPr>
        <w:t xml:space="preserve">. Persons whose contributions form the foundation of contemporary understanding of psychoanalysis, such as Carl Jung and Sigmund Freud, are not only authors of some of the most significant theories and concepts in psychology but also creators of methods (e.g., dream interpretation and the associative experiment), and, not least, physicians. They dedicated decades of their lives attempting to describe and systematize their techniques for working with unconscious mental content. Their work belongs to an exceptionally exploratory stage in the development of psychology as a whole. Contemporary psychology actively uses their ideas, and most psychotherapeutic modalities do so as well. Moreover, many contemporary </w:t>
      </w:r>
      <w:r w:rsidRPr="007B4A16">
        <w:rPr>
          <w:rStyle w:val="StyleUnderline"/>
        </w:rPr>
        <w:t>psychotherapeutic</w:t>
      </w:r>
      <w:r w:rsidRPr="00C5434C">
        <w:rPr>
          <w:sz w:val="16"/>
        </w:rPr>
        <w:t xml:space="preserve"> approaches utilize a set of diverse analytical concepts in their academic and training practices, borrowed from Freud—father and daughter, Jung, Melanie Klein, Irvin Yalom, Viktor Frankl, Aaron Beck, Wilhelm Reich, Alexander Lowen, Jeffrey Young, Nossrat Peseschkian, and others. These </w:t>
      </w:r>
      <w:r w:rsidRPr="007B4A16">
        <w:rPr>
          <w:rStyle w:val="StyleUnderline"/>
        </w:rPr>
        <w:t>approaches</w:t>
      </w:r>
      <w:r w:rsidRPr="00C5434C">
        <w:rPr>
          <w:sz w:val="16"/>
        </w:rPr>
        <w:t xml:space="preserve"> often describe themselves as eclectic or integrative (e.g., positive psychotherapy or body psychotherapy), constituting a vague yet, due to numerous undefined pragmatic motives, a resilient resource for those seeking and offering psychological assistance.</w:t>
      </w:r>
    </w:p>
    <w:p w14:paraId="75BB2F6A" w14:textId="77777777" w:rsidR="00C61E10" w:rsidRPr="003345E9" w:rsidRDefault="00C61E10" w:rsidP="00C61E10">
      <w:pPr>
        <w:rPr>
          <w:rStyle w:val="Heading4Char"/>
        </w:rPr>
      </w:pPr>
      <w:r w:rsidRPr="00C5434C">
        <w:rPr>
          <w:sz w:val="16"/>
        </w:rPr>
        <w:t>A fragment from The Red Book (Jung, 2009) for reflection:</w:t>
      </w:r>
    </w:p>
    <w:p w14:paraId="2916ED52" w14:textId="77777777" w:rsidR="00C61E10" w:rsidRPr="003345E9" w:rsidRDefault="00C61E10" w:rsidP="00C61E10">
      <w:pPr>
        <w:ind w:left="720"/>
        <w:rPr>
          <w:rStyle w:val="Heading4Char"/>
        </w:rPr>
      </w:pPr>
      <w:r w:rsidRPr="00C5434C">
        <w:rPr>
          <w:sz w:val="16"/>
        </w:rPr>
        <w:t xml:space="preserve">Jung </w:t>
      </w:r>
      <w:r w:rsidRPr="007B4A16">
        <w:rPr>
          <w:rStyle w:val="StyleUnderline"/>
        </w:rPr>
        <w:t>became</w:t>
      </w:r>
      <w:r w:rsidRPr="00C5434C">
        <w:rPr>
          <w:sz w:val="16"/>
        </w:rPr>
        <w:t xml:space="preserve"> increasingly </w:t>
      </w:r>
      <w:r w:rsidRPr="007B4A16">
        <w:rPr>
          <w:rStyle w:val="Emphasis"/>
        </w:rPr>
        <w:t>disillusioned</w:t>
      </w:r>
      <w:r w:rsidRPr="00C5434C">
        <w:rPr>
          <w:sz w:val="16"/>
        </w:rPr>
        <w:t xml:space="preserve"> </w:t>
      </w:r>
      <w:r w:rsidRPr="007B4A16">
        <w:rPr>
          <w:rStyle w:val="StyleUnderline"/>
        </w:rPr>
        <w:t>with the</w:t>
      </w:r>
      <w:r w:rsidRPr="00C5434C">
        <w:rPr>
          <w:sz w:val="16"/>
        </w:rPr>
        <w:t xml:space="preserve"> </w:t>
      </w:r>
      <w:r w:rsidRPr="007B4A16">
        <w:rPr>
          <w:rStyle w:val="Emphasis"/>
        </w:rPr>
        <w:t>limit</w:t>
      </w:r>
      <w:r w:rsidRPr="00C5434C">
        <w:rPr>
          <w:sz w:val="16"/>
        </w:rPr>
        <w:t>ation</w:t>
      </w:r>
      <w:r w:rsidRPr="007B4A16">
        <w:rPr>
          <w:rStyle w:val="Emphasis"/>
        </w:rPr>
        <w:t>s</w:t>
      </w:r>
      <w:r w:rsidRPr="00C5434C">
        <w:rPr>
          <w:sz w:val="16"/>
        </w:rPr>
        <w:t xml:space="preserve"> </w:t>
      </w:r>
      <w:r w:rsidRPr="007B4A16">
        <w:rPr>
          <w:rStyle w:val="StyleUnderline"/>
        </w:rPr>
        <w:t>of experimental and statistical</w:t>
      </w:r>
      <w:r w:rsidRPr="00C5434C">
        <w:rPr>
          <w:sz w:val="16"/>
        </w:rPr>
        <w:t xml:space="preserve"> </w:t>
      </w:r>
      <w:r w:rsidRPr="007B4A16">
        <w:rPr>
          <w:rStyle w:val="Emphasis"/>
        </w:rPr>
        <w:t>methods</w:t>
      </w:r>
      <w:r w:rsidRPr="00C5434C">
        <w:rPr>
          <w:sz w:val="16"/>
        </w:rPr>
        <w:t xml:space="preserve"> in psychiatry and psychology. At the Burghölzli clinic, he conducted demonstrations of hypnosis, which sparked his interest in therapeutic practice and the application of clinical examination as a research method. Around 1904, Bleuler introduced psychoanalysis at Burghölzli and began correspondence with Freud, seeking assistance in analyzing his own dreams. In 1906, Jung established contact with Freud. Over time, numerous myths have accumulated around their relationship, giving rise to a ‘Freudocentric legend’ that attributes the primary source of Jung’s creativity to Freud and psychoanalysis. This has led to a profoundly misguided placement of his work in the intellectual history of the 20th century. Jung frequently objected to this characterization. For instance, in an unpublished article titled ‘The Schism in Freud’s School,’ written in the 1930s, he stated, ‘I by no means originate exclusively from Freud. I had my own scientific standpoint and theory of complexes before I met Freud. The teachers who influenced me above all others were Bleuler, Pierre Janet, and Théodore Flournoy.’ Freud and Jung stemmed from entirely different intellectual traditions and were drawn together by their shared interest in the psychogenesis of mental illnesses and psychotherapy. They intended to establish a scientific psychotherapy based on the new psychology and, conversely, to ground psychology in a profoundly insightful clinical examination of individual life. (p. 36)</w:t>
      </w:r>
    </w:p>
    <w:p w14:paraId="6F9B2759" w14:textId="77777777" w:rsidR="00C61E10" w:rsidRPr="003345E9" w:rsidRDefault="00C61E10" w:rsidP="00C61E10">
      <w:pPr>
        <w:rPr>
          <w:rStyle w:val="Heading4Char"/>
        </w:rPr>
      </w:pPr>
      <w:r w:rsidRPr="00C5434C">
        <w:rPr>
          <w:sz w:val="16"/>
        </w:rPr>
        <w:t xml:space="preserve">More than a century later, </w:t>
      </w:r>
      <w:r w:rsidRPr="00734867">
        <w:rPr>
          <w:rStyle w:val="StyleUnderline"/>
          <w:highlight w:val="yellow"/>
        </w:rPr>
        <w:t>the</w:t>
      </w:r>
      <w:r w:rsidRPr="00C5434C">
        <w:rPr>
          <w:sz w:val="16"/>
        </w:rPr>
        <w:t xml:space="preserve"> </w:t>
      </w:r>
      <w:r w:rsidRPr="007B4A16">
        <w:rPr>
          <w:rStyle w:val="Emphasis"/>
        </w:rPr>
        <w:t xml:space="preserve">scientific </w:t>
      </w:r>
      <w:r w:rsidRPr="00734867">
        <w:rPr>
          <w:rStyle w:val="Emphasis"/>
          <w:highlight w:val="yellow"/>
        </w:rPr>
        <w:t>validity</w:t>
      </w:r>
      <w:r w:rsidRPr="00734867">
        <w:rPr>
          <w:sz w:val="16"/>
          <w:highlight w:val="yellow"/>
        </w:rPr>
        <w:t xml:space="preserve"> </w:t>
      </w:r>
      <w:r w:rsidRPr="00734867">
        <w:rPr>
          <w:rStyle w:val="StyleUnderline"/>
          <w:highlight w:val="yellow"/>
        </w:rPr>
        <w:t>of</w:t>
      </w:r>
      <w:r w:rsidRPr="00734867">
        <w:rPr>
          <w:sz w:val="16"/>
          <w:highlight w:val="yellow"/>
        </w:rPr>
        <w:t xml:space="preserve"> </w:t>
      </w:r>
      <w:r w:rsidRPr="00734867">
        <w:rPr>
          <w:rStyle w:val="Emphasis"/>
          <w:highlight w:val="yellow"/>
        </w:rPr>
        <w:t>psycho</w:t>
      </w:r>
      <w:r w:rsidRPr="00C5434C">
        <w:rPr>
          <w:sz w:val="16"/>
        </w:rPr>
        <w:t xml:space="preserve">therapeutic methods </w:t>
      </w:r>
      <w:r w:rsidRPr="00734867">
        <w:rPr>
          <w:rStyle w:val="StyleUnderline"/>
          <w:highlight w:val="yellow"/>
        </w:rPr>
        <w:t>remains</w:t>
      </w:r>
      <w:r w:rsidRPr="00734867">
        <w:rPr>
          <w:sz w:val="16"/>
          <w:highlight w:val="yellow"/>
        </w:rPr>
        <w:t xml:space="preserve"> </w:t>
      </w:r>
      <w:r w:rsidRPr="00734867">
        <w:rPr>
          <w:rStyle w:val="Emphasis"/>
          <w:highlight w:val="yellow"/>
        </w:rPr>
        <w:t>inadequate</w:t>
      </w:r>
      <w:r w:rsidRPr="00C5434C">
        <w:rPr>
          <w:sz w:val="16"/>
        </w:rPr>
        <w:t xml:space="preserve">ly established. </w:t>
      </w:r>
      <w:r w:rsidRPr="001706EF">
        <w:rPr>
          <w:rStyle w:val="Emphasis"/>
        </w:rPr>
        <w:t>Implicitly</w:t>
      </w:r>
      <w:r w:rsidRPr="00C5434C">
        <w:rPr>
          <w:sz w:val="16"/>
        </w:rPr>
        <w:t xml:space="preserve">, </w:t>
      </w:r>
      <w:r w:rsidRPr="007B4A16">
        <w:rPr>
          <w:rStyle w:val="StyleUnderline"/>
        </w:rPr>
        <w:t>it is</w:t>
      </w:r>
      <w:r w:rsidRPr="00C5434C">
        <w:rPr>
          <w:sz w:val="16"/>
        </w:rPr>
        <w:t xml:space="preserve"> </w:t>
      </w:r>
      <w:r w:rsidRPr="007B4A16">
        <w:rPr>
          <w:rStyle w:val="Emphasis"/>
        </w:rPr>
        <w:t>understood</w:t>
      </w:r>
      <w:r w:rsidRPr="00C5434C">
        <w:rPr>
          <w:sz w:val="16"/>
        </w:rPr>
        <w:t xml:space="preserve"> </w:t>
      </w:r>
      <w:r w:rsidRPr="00E92825">
        <w:rPr>
          <w:rStyle w:val="StyleUnderline"/>
        </w:rPr>
        <w:t>that</w:t>
      </w:r>
      <w:r w:rsidRPr="00E92825">
        <w:rPr>
          <w:sz w:val="16"/>
        </w:rPr>
        <w:t xml:space="preserve">, </w:t>
      </w:r>
      <w:r w:rsidRPr="00E92825">
        <w:rPr>
          <w:rStyle w:val="StyleUnderline"/>
        </w:rPr>
        <w:t>in</w:t>
      </w:r>
      <w:r w:rsidRPr="00E92825">
        <w:rPr>
          <w:sz w:val="16"/>
        </w:rPr>
        <w:t xml:space="preserve"> </w:t>
      </w:r>
      <w:r w:rsidRPr="00E92825">
        <w:rPr>
          <w:rStyle w:val="Emphasis"/>
        </w:rPr>
        <w:t>certain</w:t>
      </w:r>
      <w:r w:rsidRPr="00E92825">
        <w:rPr>
          <w:sz w:val="16"/>
        </w:rPr>
        <w:t xml:space="preserve"> </w:t>
      </w:r>
      <w:r w:rsidRPr="00E92825">
        <w:rPr>
          <w:rStyle w:val="StyleUnderline"/>
        </w:rPr>
        <w:t>cases</w:t>
      </w:r>
      <w:r w:rsidRPr="00E92825">
        <w:rPr>
          <w:sz w:val="16"/>
        </w:rPr>
        <w:t xml:space="preserve">, </w:t>
      </w:r>
      <w:r w:rsidRPr="00E92825">
        <w:rPr>
          <w:rStyle w:val="StyleUnderline"/>
        </w:rPr>
        <w:t>some</w:t>
      </w:r>
      <w:r w:rsidRPr="00E92825">
        <w:rPr>
          <w:sz w:val="16"/>
        </w:rPr>
        <w:t xml:space="preserve"> psychotherapeutic </w:t>
      </w:r>
      <w:r w:rsidRPr="00E92825">
        <w:rPr>
          <w:rStyle w:val="StyleUnderline"/>
        </w:rPr>
        <w:t>practices are effective</w:t>
      </w:r>
      <w:r w:rsidRPr="00E92825">
        <w:rPr>
          <w:sz w:val="16"/>
        </w:rPr>
        <w:t xml:space="preserve">. These practices are used by both conventional clinicians and psychologists, as well as by numerous other specialists with inconsistent qualifications and expertise. In fact, </w:t>
      </w:r>
      <w:r w:rsidRPr="00E92825">
        <w:rPr>
          <w:rStyle w:val="StyleUnderline"/>
        </w:rPr>
        <w:t>the inability to</w:t>
      </w:r>
      <w:r w:rsidRPr="00E92825">
        <w:rPr>
          <w:sz w:val="16"/>
        </w:rPr>
        <w:t xml:space="preserve"> </w:t>
      </w:r>
      <w:r w:rsidRPr="00E92825">
        <w:rPr>
          <w:rStyle w:val="Emphasis"/>
        </w:rPr>
        <w:t>legitimize</w:t>
      </w:r>
      <w:r w:rsidRPr="00E92825">
        <w:rPr>
          <w:sz w:val="16"/>
        </w:rPr>
        <w:t xml:space="preserve"> </w:t>
      </w:r>
      <w:r w:rsidRPr="00E92825">
        <w:rPr>
          <w:rStyle w:val="StyleUnderline"/>
        </w:rPr>
        <w:t>the therapeutic successes of these practices</w:t>
      </w:r>
      <w:r w:rsidRPr="00E92825">
        <w:rPr>
          <w:sz w:val="16"/>
        </w:rPr>
        <w:t xml:space="preserve"> </w:t>
      </w:r>
      <w:r w:rsidRPr="00E92825">
        <w:rPr>
          <w:rStyle w:val="Emphasis"/>
        </w:rPr>
        <w:t>continues</w:t>
      </w:r>
      <w:r w:rsidRPr="00E92825">
        <w:rPr>
          <w:sz w:val="16"/>
        </w:rPr>
        <w:t xml:space="preserve"> </w:t>
      </w:r>
      <w:r w:rsidRPr="00E92825">
        <w:rPr>
          <w:rStyle w:val="StyleUnderline"/>
        </w:rPr>
        <w:t>to be a point of</w:t>
      </w:r>
      <w:r w:rsidRPr="00E92825">
        <w:rPr>
          <w:sz w:val="16"/>
        </w:rPr>
        <w:t xml:space="preserve"> </w:t>
      </w:r>
      <w:r w:rsidRPr="00E92825">
        <w:rPr>
          <w:rStyle w:val="Emphasis"/>
        </w:rPr>
        <w:t>vulnerability</w:t>
      </w:r>
      <w:r w:rsidRPr="00E92825">
        <w:rPr>
          <w:sz w:val="16"/>
        </w:rPr>
        <w:t xml:space="preserve">, </w:t>
      </w:r>
      <w:r w:rsidRPr="00E92825">
        <w:rPr>
          <w:rStyle w:val="StyleUnderline"/>
        </w:rPr>
        <w:t>articulated through</w:t>
      </w:r>
      <w:r w:rsidRPr="00E92825">
        <w:rPr>
          <w:sz w:val="16"/>
        </w:rPr>
        <w:t xml:space="preserve"> </w:t>
      </w:r>
      <w:r w:rsidRPr="00E92825">
        <w:rPr>
          <w:rStyle w:val="Emphasis"/>
        </w:rPr>
        <w:t>critiques</w:t>
      </w:r>
      <w:r w:rsidRPr="00E92825">
        <w:rPr>
          <w:sz w:val="16"/>
        </w:rPr>
        <w:t xml:space="preserve"> </w:t>
      </w:r>
      <w:r w:rsidRPr="00E92825">
        <w:rPr>
          <w:rStyle w:val="StyleUnderline"/>
        </w:rPr>
        <w:t>regarding the</w:t>
      </w:r>
      <w:r w:rsidRPr="00E92825">
        <w:rPr>
          <w:sz w:val="16"/>
        </w:rPr>
        <w:t xml:space="preserve"> </w:t>
      </w:r>
      <w:r w:rsidRPr="00E92825">
        <w:rPr>
          <w:rStyle w:val="Emphasis"/>
        </w:rPr>
        <w:t>lack</w:t>
      </w:r>
      <w:r w:rsidRPr="00E92825">
        <w:rPr>
          <w:sz w:val="16"/>
        </w:rPr>
        <w:t xml:space="preserve"> </w:t>
      </w:r>
      <w:r w:rsidRPr="00E92825">
        <w:rPr>
          <w:rStyle w:val="StyleUnderline"/>
        </w:rPr>
        <w:t>of a</w:t>
      </w:r>
      <w:r w:rsidRPr="00E92825">
        <w:rPr>
          <w:sz w:val="16"/>
        </w:rPr>
        <w:t xml:space="preserve"> </w:t>
      </w:r>
      <w:r w:rsidRPr="00E92825">
        <w:rPr>
          <w:rStyle w:val="Emphasis"/>
        </w:rPr>
        <w:t>scientific</w:t>
      </w:r>
      <w:r w:rsidRPr="00E92825">
        <w:rPr>
          <w:sz w:val="16"/>
        </w:rPr>
        <w:t xml:space="preserve"> </w:t>
      </w:r>
      <w:r w:rsidRPr="00E92825">
        <w:rPr>
          <w:rStyle w:val="StyleUnderline"/>
        </w:rPr>
        <w:t>foundation</w:t>
      </w:r>
      <w:r w:rsidRPr="00E92825">
        <w:rPr>
          <w:sz w:val="16"/>
        </w:rPr>
        <w:t>.</w:t>
      </w:r>
    </w:p>
    <w:p w14:paraId="2E4162E4" w14:textId="77777777" w:rsidR="00C61E10" w:rsidRPr="003345E9" w:rsidRDefault="00C61E10" w:rsidP="00C61E10">
      <w:pPr>
        <w:rPr>
          <w:rStyle w:val="Heading4Char"/>
        </w:rPr>
      </w:pPr>
      <w:r w:rsidRPr="001706EF">
        <w:rPr>
          <w:rStyle w:val="StyleUnderline"/>
        </w:rPr>
        <w:t>These</w:t>
      </w:r>
      <w:r w:rsidRPr="00C5434C">
        <w:rPr>
          <w:sz w:val="16"/>
        </w:rPr>
        <w:t xml:space="preserve"> </w:t>
      </w:r>
      <w:r w:rsidRPr="00E2254A">
        <w:rPr>
          <w:rStyle w:val="Emphasis"/>
        </w:rPr>
        <w:t>realities</w:t>
      </w:r>
      <w:r w:rsidRPr="00C5434C">
        <w:rPr>
          <w:sz w:val="16"/>
        </w:rPr>
        <w:t xml:space="preserve"> </w:t>
      </w:r>
      <w:r w:rsidRPr="001706EF">
        <w:rPr>
          <w:rStyle w:val="StyleUnderline"/>
        </w:rPr>
        <w:t>raise</w:t>
      </w:r>
      <w:r w:rsidRPr="00C5434C">
        <w:rPr>
          <w:sz w:val="16"/>
        </w:rPr>
        <w:t xml:space="preserve"> </w:t>
      </w:r>
      <w:r w:rsidRPr="001706EF">
        <w:rPr>
          <w:rStyle w:val="Emphasis"/>
        </w:rPr>
        <w:t>questions</w:t>
      </w:r>
      <w:r w:rsidRPr="00C5434C">
        <w:rPr>
          <w:sz w:val="16"/>
        </w:rPr>
        <w:t xml:space="preserve">: </w:t>
      </w:r>
      <w:r w:rsidRPr="001706EF">
        <w:rPr>
          <w:rStyle w:val="StyleUnderline"/>
        </w:rPr>
        <w:t>How are the</w:t>
      </w:r>
      <w:r w:rsidRPr="00C5434C">
        <w:rPr>
          <w:sz w:val="16"/>
        </w:rPr>
        <w:t xml:space="preserve"> </w:t>
      </w:r>
      <w:r w:rsidRPr="001706EF">
        <w:rPr>
          <w:rStyle w:val="Emphasis"/>
        </w:rPr>
        <w:t>observations</w:t>
      </w:r>
      <w:r w:rsidRPr="00C5434C">
        <w:rPr>
          <w:sz w:val="16"/>
        </w:rPr>
        <w:t xml:space="preserve"> </w:t>
      </w:r>
      <w:r w:rsidRPr="001706EF">
        <w:rPr>
          <w:rStyle w:val="StyleUnderline"/>
        </w:rPr>
        <w:t>of psychoanalysis</w:t>
      </w:r>
      <w:r w:rsidRPr="00C5434C">
        <w:rPr>
          <w:sz w:val="16"/>
        </w:rPr>
        <w:t xml:space="preserve"> and analytical psychology theorists </w:t>
      </w:r>
      <w:r w:rsidRPr="001706EF">
        <w:rPr>
          <w:rStyle w:val="StyleUnderline"/>
        </w:rPr>
        <w:t>sti</w:t>
      </w:r>
      <w:r w:rsidRPr="00C5434C">
        <w:rPr>
          <w:rStyle w:val="StyleUnderline"/>
        </w:rPr>
        <w:t>ll viable</w:t>
      </w:r>
      <w:r w:rsidRPr="00C5434C">
        <w:rPr>
          <w:sz w:val="16"/>
        </w:rPr>
        <w:t xml:space="preserve"> today? How can methods that are inherently therapeutic techniques be validated? What has happened and continues to happen with the documentation of work with the dynamic unconscious (using Freud’s term)? </w:t>
      </w:r>
      <w:r w:rsidRPr="00734867">
        <w:rPr>
          <w:rStyle w:val="StyleUnderline"/>
          <w:highlight w:val="yellow"/>
        </w:rPr>
        <w:t>How does one</w:t>
      </w:r>
      <w:r w:rsidRPr="00734867">
        <w:rPr>
          <w:sz w:val="16"/>
          <w:highlight w:val="yellow"/>
        </w:rPr>
        <w:t xml:space="preserve"> </w:t>
      </w:r>
      <w:r w:rsidRPr="00734867">
        <w:rPr>
          <w:rStyle w:val="Emphasis"/>
          <w:highlight w:val="yellow"/>
        </w:rPr>
        <w:t>practically</w:t>
      </w:r>
      <w:r w:rsidRPr="00734867">
        <w:rPr>
          <w:sz w:val="16"/>
          <w:highlight w:val="yellow"/>
        </w:rPr>
        <w:t xml:space="preserve"> </w:t>
      </w:r>
      <w:r w:rsidRPr="00734867">
        <w:rPr>
          <w:rStyle w:val="StyleUnderline"/>
          <w:highlight w:val="yellow"/>
        </w:rPr>
        <w:t>work with</w:t>
      </w:r>
      <w:r w:rsidRPr="00C5434C">
        <w:rPr>
          <w:sz w:val="16"/>
        </w:rPr>
        <w:t xml:space="preserve"> </w:t>
      </w:r>
      <w:r w:rsidRPr="001706EF">
        <w:rPr>
          <w:rStyle w:val="Emphasis"/>
        </w:rPr>
        <w:t xml:space="preserve">empirically </w:t>
      </w:r>
      <w:r w:rsidRPr="00734867">
        <w:rPr>
          <w:rStyle w:val="Emphasis"/>
          <w:highlight w:val="yellow"/>
        </w:rPr>
        <w:t>untestable</w:t>
      </w:r>
      <w:r w:rsidRPr="00734867">
        <w:rPr>
          <w:sz w:val="16"/>
          <w:highlight w:val="yellow"/>
        </w:rPr>
        <w:t xml:space="preserve"> </w:t>
      </w:r>
      <w:r w:rsidRPr="00734867">
        <w:rPr>
          <w:rStyle w:val="StyleUnderline"/>
          <w:highlight w:val="yellow"/>
        </w:rPr>
        <w:t>phenomena</w:t>
      </w:r>
      <w:r w:rsidRPr="001706EF">
        <w:rPr>
          <w:rStyle w:val="StyleUnderline"/>
        </w:rPr>
        <w:t xml:space="preserve"> of the</w:t>
      </w:r>
      <w:r w:rsidRPr="00C5434C">
        <w:rPr>
          <w:sz w:val="16"/>
        </w:rPr>
        <w:t xml:space="preserve"> human </w:t>
      </w:r>
      <w:r w:rsidRPr="001706EF">
        <w:rPr>
          <w:rStyle w:val="Emphasis"/>
        </w:rPr>
        <w:t>psyche</w:t>
      </w:r>
      <w:r w:rsidRPr="00C5434C">
        <w:rPr>
          <w:sz w:val="16"/>
        </w:rPr>
        <w:t>? Returning to Govrin’s statement (“If we accept this view we might conclude not that psychoanalytic scientific methods are inadequate but that our characterizations of these methods are insufficient to capture what is happening in psychoanalysis”), we may ask: Do we sufficiently understand the constructs of the unconscious? Is our research approach sufficiently structured to study them? Is our preparation for therapeutic work with the unconscious sufficiently organized? To what extent do we know what we are searching for while attempting to measure and describe it? What critical element might be lacking in the intellectual architecture of the Burghölzli laboratory—or, indeed, in any (post)modern scientific laboratory—that could facilitate the establishment of evidence-based psychoanalytic methods? A hermeneutic, experimental, technocratic . . . or another structure?]</w:t>
      </w:r>
    </w:p>
    <w:p w14:paraId="1D7B8B7D" w14:textId="77777777" w:rsidR="00C61E10" w:rsidRPr="003345E9" w:rsidRDefault="00C61E10" w:rsidP="00C61E10">
      <w:pPr>
        <w:rPr>
          <w:rStyle w:val="Heading4Char"/>
        </w:rPr>
      </w:pPr>
      <w:r w:rsidRPr="00C5434C">
        <w:rPr>
          <w:sz w:val="16"/>
        </w:rPr>
        <w:t>In this regard, I find that this article opens a field for invaluable debate and questions. The text does not impose a position but indirectly, discreetly, and convincingly develops the disposition for a revision not only of the scientific status of psychoanalysis but also of the competence and perspective upon which analytically oriented psychotherapy is generally based.</w:t>
      </w:r>
    </w:p>
    <w:p w14:paraId="27A2F8E7" w14:textId="77777777" w:rsidR="00C61E10" w:rsidRPr="003345E9" w:rsidRDefault="00C61E10" w:rsidP="00C61E10">
      <w:pPr>
        <w:rPr>
          <w:rStyle w:val="Heading4Char"/>
        </w:rPr>
      </w:pPr>
      <w:r w:rsidRPr="00C5434C">
        <w:rPr>
          <w:sz w:val="16"/>
        </w:rPr>
        <w:t xml:space="preserve">A constructive critical assessment of the future perspective of psychoanalysis (also from the field of the philosophy of </w:t>
      </w:r>
      <w:r w:rsidRPr="00734867">
        <w:rPr>
          <w:rStyle w:val="Emphasis"/>
          <w:highlight w:val="yellow"/>
        </w:rPr>
        <w:t>science</w:t>
      </w:r>
      <w:r w:rsidRPr="00C5434C">
        <w:rPr>
          <w:sz w:val="16"/>
        </w:rPr>
        <w:t xml:space="preserve">, to which L. Laudan belongs) is expressed by Adolf Grünbaum. He believes that psychoanalysis will continue to play a heuristic role that does not require the correctness of its current theories. However, regarding the overall performance of psychoanalysis, Grünbaum distinguishes between the validity of Freud’s work as a psychoanalytic theorist and the validity of his experimental methods. For instance, he </w:t>
      </w:r>
      <w:r w:rsidRPr="00734867">
        <w:rPr>
          <w:rStyle w:val="StyleUnderline"/>
          <w:highlight w:val="yellow"/>
        </w:rPr>
        <w:t>finds</w:t>
      </w:r>
      <w:r w:rsidRPr="002306E9">
        <w:rPr>
          <w:rStyle w:val="StyleUnderline"/>
        </w:rPr>
        <w:t xml:space="preserve"> Freud’s</w:t>
      </w:r>
      <w:r w:rsidRPr="00C5434C">
        <w:rPr>
          <w:sz w:val="16"/>
        </w:rPr>
        <w:t xml:space="preserve"> </w:t>
      </w:r>
      <w:r w:rsidRPr="002306E9">
        <w:rPr>
          <w:rStyle w:val="Emphasis"/>
        </w:rPr>
        <w:t xml:space="preserve">theory of </w:t>
      </w:r>
      <w:r w:rsidRPr="00734867">
        <w:rPr>
          <w:rStyle w:val="Emphasis"/>
          <w:highlight w:val="yellow"/>
        </w:rPr>
        <w:t>repression</w:t>
      </w:r>
      <w:r w:rsidRPr="00734867">
        <w:rPr>
          <w:sz w:val="16"/>
          <w:highlight w:val="yellow"/>
        </w:rPr>
        <w:t xml:space="preserve"> </w:t>
      </w:r>
      <w:r w:rsidRPr="00734867">
        <w:rPr>
          <w:rStyle w:val="StyleUnderline"/>
          <w:highlight w:val="yellow"/>
        </w:rPr>
        <w:t>to be</w:t>
      </w:r>
      <w:r w:rsidRPr="00C5434C">
        <w:rPr>
          <w:sz w:val="16"/>
        </w:rPr>
        <w:t xml:space="preserve"> “</w:t>
      </w:r>
      <w:r w:rsidRPr="00E92825">
        <w:rPr>
          <w:rStyle w:val="Emphasis"/>
        </w:rPr>
        <w:t>devastatingly</w:t>
      </w:r>
      <w:r w:rsidRPr="00E92825">
        <w:rPr>
          <w:sz w:val="16"/>
        </w:rPr>
        <w:t xml:space="preserve"> </w:t>
      </w:r>
      <w:r w:rsidRPr="00E92825">
        <w:rPr>
          <w:rStyle w:val="StyleUnderline"/>
        </w:rPr>
        <w:t>undermined</w:t>
      </w:r>
      <w:r w:rsidRPr="002306E9">
        <w:rPr>
          <w:rStyle w:val="StyleUnderline"/>
        </w:rPr>
        <w:t xml:space="preserve"> from the</w:t>
      </w:r>
      <w:r w:rsidRPr="00C5434C">
        <w:rPr>
          <w:sz w:val="16"/>
        </w:rPr>
        <w:t xml:space="preserve"> </w:t>
      </w:r>
      <w:r w:rsidRPr="002306E9">
        <w:rPr>
          <w:rStyle w:val="Emphasis"/>
        </w:rPr>
        <w:t>outset</w:t>
      </w:r>
      <w:r w:rsidRPr="00C5434C">
        <w:rPr>
          <w:sz w:val="16"/>
        </w:rPr>
        <w:t xml:space="preserve">” (p. 82), arguing that </w:t>
      </w:r>
      <w:r w:rsidRPr="002306E9">
        <w:rPr>
          <w:rStyle w:val="StyleUnderline"/>
        </w:rPr>
        <w:t>th</w:t>
      </w:r>
      <w:r w:rsidRPr="00E92825">
        <w:rPr>
          <w:rStyle w:val="StyleUnderline"/>
        </w:rPr>
        <w:t>e</w:t>
      </w:r>
      <w:r w:rsidRPr="00E92825">
        <w:rPr>
          <w:sz w:val="16"/>
        </w:rPr>
        <w:t xml:space="preserve"> </w:t>
      </w:r>
      <w:r w:rsidRPr="00E92825">
        <w:rPr>
          <w:rStyle w:val="Emphasis"/>
        </w:rPr>
        <w:t>motivated forgetting</w:t>
      </w:r>
      <w:r w:rsidRPr="00E92825">
        <w:rPr>
          <w:sz w:val="16"/>
        </w:rPr>
        <w:t xml:space="preserve"> </w:t>
      </w:r>
      <w:r w:rsidRPr="00E92825">
        <w:rPr>
          <w:rStyle w:val="StyleUnderline"/>
        </w:rPr>
        <w:t>of painful experiences does</w:t>
      </w:r>
      <w:r w:rsidRPr="00E92825">
        <w:rPr>
          <w:sz w:val="16"/>
        </w:rPr>
        <w:t xml:space="preserve"> </w:t>
      </w:r>
      <w:r w:rsidRPr="00734867">
        <w:rPr>
          <w:rStyle w:val="Emphasis"/>
          <w:highlight w:val="yellow"/>
        </w:rPr>
        <w:t>not</w:t>
      </w:r>
      <w:r w:rsidRPr="00C5434C">
        <w:rPr>
          <w:sz w:val="16"/>
        </w:rPr>
        <w:t xml:space="preserve"> </w:t>
      </w:r>
      <w:r w:rsidRPr="002306E9">
        <w:rPr>
          <w:rStyle w:val="StyleUnderline"/>
        </w:rPr>
        <w:t>sufficiently explain</w:t>
      </w:r>
      <w:r w:rsidRPr="00C5434C">
        <w:rPr>
          <w:sz w:val="16"/>
        </w:rPr>
        <w:t xml:space="preserve"> the unconscious mechanism of </w:t>
      </w:r>
      <w:r w:rsidRPr="002306E9">
        <w:rPr>
          <w:rStyle w:val="StyleUnderline"/>
        </w:rPr>
        <w:t xml:space="preserve">repression and </w:t>
      </w:r>
      <w:r w:rsidRPr="00C5434C">
        <w:rPr>
          <w:rStyle w:val="StyleUnderline"/>
        </w:rPr>
        <w:t xml:space="preserve">does not </w:t>
      </w:r>
      <w:r w:rsidRPr="00E92825">
        <w:rPr>
          <w:rStyle w:val="StyleUnderline"/>
        </w:rPr>
        <w:t>represent a</w:t>
      </w:r>
      <w:r w:rsidRPr="00E92825">
        <w:rPr>
          <w:sz w:val="16"/>
        </w:rPr>
        <w:t xml:space="preserve"> </w:t>
      </w:r>
      <w:r w:rsidRPr="00734867">
        <w:rPr>
          <w:rStyle w:val="Emphasis"/>
          <w:highlight w:val="yellow"/>
        </w:rPr>
        <w:t>universal</w:t>
      </w:r>
      <w:r w:rsidRPr="00734867">
        <w:rPr>
          <w:sz w:val="16"/>
          <w:highlight w:val="yellow"/>
        </w:rPr>
        <w:t xml:space="preserve"> </w:t>
      </w:r>
      <w:r w:rsidRPr="00E92825">
        <w:rPr>
          <w:rStyle w:val="StyleUnderline"/>
        </w:rPr>
        <w:t>tendency</w:t>
      </w:r>
      <w:r w:rsidRPr="00C5434C">
        <w:rPr>
          <w:sz w:val="16"/>
        </w:rPr>
        <w:t>—</w:t>
      </w:r>
      <w:r w:rsidRPr="002306E9">
        <w:rPr>
          <w:rStyle w:val="StyleUnderline"/>
        </w:rPr>
        <w:t>people forget but</w:t>
      </w:r>
      <w:r w:rsidRPr="00C5434C">
        <w:rPr>
          <w:sz w:val="16"/>
        </w:rPr>
        <w:t xml:space="preserve"> </w:t>
      </w:r>
      <w:r w:rsidRPr="002306E9">
        <w:rPr>
          <w:rStyle w:val="Emphasis"/>
        </w:rPr>
        <w:t>also</w:t>
      </w:r>
      <w:r w:rsidRPr="00C5434C">
        <w:rPr>
          <w:sz w:val="16"/>
        </w:rPr>
        <w:t xml:space="preserve"> </w:t>
      </w:r>
      <w:r w:rsidRPr="002306E9">
        <w:rPr>
          <w:rStyle w:val="StyleUnderline"/>
        </w:rPr>
        <w:t>vividly remember</w:t>
      </w:r>
      <w:r w:rsidRPr="00C5434C">
        <w:rPr>
          <w:sz w:val="16"/>
        </w:rPr>
        <w:t xml:space="preserve"> </w:t>
      </w:r>
      <w:r w:rsidRPr="002306E9">
        <w:rPr>
          <w:rStyle w:val="Emphasis"/>
        </w:rPr>
        <w:t>unpleasant</w:t>
      </w:r>
      <w:r w:rsidRPr="00C5434C">
        <w:rPr>
          <w:sz w:val="16"/>
        </w:rPr>
        <w:t xml:space="preserve"> and traumatic </w:t>
      </w:r>
      <w:r w:rsidRPr="002306E9">
        <w:rPr>
          <w:rStyle w:val="StyleUnderline"/>
        </w:rPr>
        <w:t>events</w:t>
      </w:r>
      <w:r w:rsidRPr="00C5434C">
        <w:rPr>
          <w:sz w:val="16"/>
        </w:rPr>
        <w:t xml:space="preserve"> (Grünbaum, 2005).</w:t>
      </w:r>
    </w:p>
    <w:p w14:paraId="32337C20" w14:textId="77777777" w:rsidR="00C61E10" w:rsidRPr="003345E9" w:rsidRDefault="00C61E10" w:rsidP="00C61E10">
      <w:pPr>
        <w:ind w:left="720"/>
        <w:rPr>
          <w:rStyle w:val="Heading4Char"/>
        </w:rPr>
      </w:pPr>
      <w:r w:rsidRPr="00C5434C">
        <w:rPr>
          <w:sz w:val="16"/>
        </w:rPr>
        <w:t>We must ask (Grünbaum, 1994): Just what is the ratio of the forgetting of distressing experiences to their recall, and what other factors determine that ratio? Freud gave no statistical evidence for assuming that forgetting them is the rule and remembering them is the exception. Yet, as we can see, his theory of repression is devastatingly undermined from the outset if forgettings of negative experiences do not greatly outnumber rememberings statistically. (p. 82)</w:t>
      </w:r>
    </w:p>
    <w:p w14:paraId="7C2DB907" w14:textId="77777777" w:rsidR="00C61E10" w:rsidRPr="003345E9" w:rsidRDefault="00C61E10" w:rsidP="00C61E10">
      <w:pPr>
        <w:rPr>
          <w:rStyle w:val="Heading4Char"/>
        </w:rPr>
      </w:pPr>
      <w:r w:rsidRPr="00C5434C">
        <w:rPr>
          <w:sz w:val="16"/>
        </w:rPr>
        <w:t xml:space="preserve">Grünbaum also discusses the evidentiary role of free association, deeming it untenable both as a method for uncovering repressed content (which Freud postulated to be causal factors of neurotic symptoms) and as a means for identifying the motives behind dreams. The arguments of the critique are as follows. 1) The therapeutic removal of neurotic symptoms as a result of the cathartic elimination of previously repressed traumatic memories (extracted through the method of free associations) has not demonstrated lasting therapeutic success over time. 2) </w:t>
      </w:r>
      <w:r w:rsidRPr="00734867">
        <w:rPr>
          <w:rStyle w:val="StyleUnderline"/>
          <w:highlight w:val="yellow"/>
        </w:rPr>
        <w:t>A</w:t>
      </w:r>
      <w:r w:rsidRPr="00734867">
        <w:rPr>
          <w:sz w:val="16"/>
          <w:highlight w:val="yellow"/>
        </w:rPr>
        <w:t xml:space="preserve"> </w:t>
      </w:r>
      <w:r w:rsidRPr="00734867">
        <w:rPr>
          <w:rStyle w:val="Emphasis"/>
          <w:highlight w:val="yellow"/>
        </w:rPr>
        <w:t>competing</w:t>
      </w:r>
      <w:r w:rsidRPr="00734867">
        <w:rPr>
          <w:sz w:val="16"/>
          <w:highlight w:val="yellow"/>
        </w:rPr>
        <w:t xml:space="preserve"> </w:t>
      </w:r>
      <w:r w:rsidRPr="00734867">
        <w:rPr>
          <w:rStyle w:val="StyleUnderline"/>
          <w:highlight w:val="yellow"/>
        </w:rPr>
        <w:t>hypothesis can</w:t>
      </w:r>
      <w:r w:rsidRPr="004412AC">
        <w:rPr>
          <w:rStyle w:val="StyleUnderline"/>
        </w:rPr>
        <w:t xml:space="preserve">not </w:t>
      </w:r>
      <w:r w:rsidRPr="00734867">
        <w:rPr>
          <w:rStyle w:val="StyleUnderline"/>
          <w:highlight w:val="yellow"/>
        </w:rPr>
        <w:t>be</w:t>
      </w:r>
      <w:r w:rsidRPr="00C5434C">
        <w:rPr>
          <w:sz w:val="16"/>
        </w:rPr>
        <w:t xml:space="preserve"> </w:t>
      </w:r>
      <w:r w:rsidRPr="004412AC">
        <w:rPr>
          <w:rStyle w:val="Emphasis"/>
        </w:rPr>
        <w:t>excluded</w:t>
      </w:r>
      <w:r w:rsidRPr="00C5434C">
        <w:rPr>
          <w:sz w:val="16"/>
        </w:rPr>
        <w:t xml:space="preserve">, </w:t>
      </w:r>
      <w:r w:rsidRPr="004412AC">
        <w:rPr>
          <w:rStyle w:val="StyleUnderline"/>
        </w:rPr>
        <w:t xml:space="preserve">specifically </w:t>
      </w:r>
      <w:r w:rsidRPr="00734867">
        <w:rPr>
          <w:rStyle w:val="StyleUnderline"/>
          <w:highlight w:val="yellow"/>
        </w:rPr>
        <w:t>the</w:t>
      </w:r>
      <w:r w:rsidRPr="00734867">
        <w:rPr>
          <w:sz w:val="16"/>
          <w:highlight w:val="yellow"/>
        </w:rPr>
        <w:t xml:space="preserve"> </w:t>
      </w:r>
      <w:r w:rsidRPr="00734867">
        <w:rPr>
          <w:rStyle w:val="Emphasis"/>
          <w:highlight w:val="yellow"/>
        </w:rPr>
        <w:t>placebo effect</w:t>
      </w:r>
      <w:r w:rsidRPr="00C5434C">
        <w:rPr>
          <w:sz w:val="16"/>
        </w:rPr>
        <w:t xml:space="preserve"> </w:t>
      </w:r>
      <w:r w:rsidRPr="004412AC">
        <w:rPr>
          <w:rStyle w:val="StyleUnderline"/>
        </w:rPr>
        <w:t>hypothesis</w:t>
      </w:r>
      <w:r w:rsidRPr="00C5434C">
        <w:rPr>
          <w:sz w:val="16"/>
        </w:rPr>
        <w:t xml:space="preserve">, which posits that components of the treatment other than the patient’s insight into their repressions (such as the mobilization of the patient’s hope by the therapist) contribute to any observed improvement. 3) </w:t>
      </w:r>
      <w:r w:rsidRPr="00C5434C">
        <w:rPr>
          <w:rStyle w:val="StyleUnderline"/>
        </w:rPr>
        <w:t>There is no evidence that</w:t>
      </w:r>
      <w:r w:rsidRPr="004412AC">
        <w:rPr>
          <w:rStyle w:val="StyleUnderline"/>
        </w:rPr>
        <w:t xml:space="preserve"> repressions are</w:t>
      </w:r>
      <w:r w:rsidRPr="00C5434C">
        <w:rPr>
          <w:sz w:val="16"/>
        </w:rPr>
        <w:t xml:space="preserve"> </w:t>
      </w:r>
      <w:r w:rsidRPr="004412AC">
        <w:rPr>
          <w:rStyle w:val="Emphasis"/>
        </w:rPr>
        <w:t>pathogenic</w:t>
      </w:r>
      <w:r w:rsidRPr="00C5434C">
        <w:rPr>
          <w:sz w:val="16"/>
        </w:rPr>
        <w:t xml:space="preserve">. 4) </w:t>
      </w:r>
      <w:r w:rsidRPr="004412AC">
        <w:rPr>
          <w:rStyle w:val="StyleUnderline"/>
        </w:rPr>
        <w:t>Free associations indicate an</w:t>
      </w:r>
      <w:r w:rsidRPr="00C5434C">
        <w:rPr>
          <w:sz w:val="16"/>
        </w:rPr>
        <w:t xml:space="preserve"> </w:t>
      </w:r>
      <w:r w:rsidRPr="004412AC">
        <w:rPr>
          <w:rStyle w:val="Emphasis"/>
        </w:rPr>
        <w:t>epistemological</w:t>
      </w:r>
      <w:r w:rsidRPr="00C5434C">
        <w:rPr>
          <w:sz w:val="16"/>
        </w:rPr>
        <w:t xml:space="preserve"> </w:t>
      </w:r>
      <w:r w:rsidRPr="004412AC">
        <w:rPr>
          <w:rStyle w:val="StyleUnderline"/>
        </w:rPr>
        <w:t>fl</w:t>
      </w:r>
      <w:r w:rsidRPr="00C5434C">
        <w:rPr>
          <w:rStyle w:val="StyleUnderline"/>
        </w:rPr>
        <w:t>aw</w:t>
      </w:r>
      <w:r w:rsidRPr="00C5434C">
        <w:rPr>
          <w:sz w:val="16"/>
        </w:rPr>
        <w:t>—</w:t>
      </w:r>
      <w:r w:rsidRPr="00C5434C">
        <w:rPr>
          <w:rStyle w:val="StyleUnderline"/>
        </w:rPr>
        <w:t>individuals can be</w:t>
      </w:r>
      <w:r w:rsidRPr="00C5434C">
        <w:rPr>
          <w:sz w:val="16"/>
        </w:rPr>
        <w:t xml:space="preserve"> </w:t>
      </w:r>
      <w:r w:rsidRPr="00C5434C">
        <w:rPr>
          <w:rStyle w:val="Emphasis"/>
        </w:rPr>
        <w:t>prompted</w:t>
      </w:r>
      <w:r w:rsidRPr="00C5434C">
        <w:rPr>
          <w:sz w:val="16"/>
        </w:rPr>
        <w:t xml:space="preserve"> </w:t>
      </w:r>
      <w:r w:rsidRPr="00C5434C">
        <w:rPr>
          <w:rStyle w:val="StyleUnderline"/>
        </w:rPr>
        <w:t>to generate</w:t>
      </w:r>
      <w:r w:rsidRPr="00C5434C">
        <w:rPr>
          <w:sz w:val="16"/>
        </w:rPr>
        <w:t xml:space="preserve"> </w:t>
      </w:r>
      <w:r w:rsidRPr="00C5434C">
        <w:rPr>
          <w:rStyle w:val="Emphasis"/>
        </w:rPr>
        <w:t>pseudo-memories</w:t>
      </w:r>
      <w:r w:rsidRPr="00C5434C">
        <w:rPr>
          <w:sz w:val="16"/>
        </w:rPr>
        <w:t xml:space="preserve"> </w:t>
      </w:r>
      <w:r w:rsidRPr="00C5434C">
        <w:rPr>
          <w:rStyle w:val="StyleUnderline"/>
        </w:rPr>
        <w:t>that are</w:t>
      </w:r>
      <w:r w:rsidRPr="00C5434C">
        <w:rPr>
          <w:sz w:val="16"/>
        </w:rPr>
        <w:t xml:space="preserve"> </w:t>
      </w:r>
      <w:r w:rsidRPr="00C5434C">
        <w:rPr>
          <w:rStyle w:val="Emphasis"/>
        </w:rPr>
        <w:t>false</w:t>
      </w:r>
      <w:r w:rsidRPr="00C5434C">
        <w:rPr>
          <w:sz w:val="16"/>
        </w:rPr>
        <w:t xml:space="preserve"> </w:t>
      </w:r>
      <w:r w:rsidRPr="00C5434C">
        <w:rPr>
          <w:rStyle w:val="StyleUnderline"/>
        </w:rPr>
        <w:t>yet are</w:t>
      </w:r>
      <w:r w:rsidRPr="00C5434C">
        <w:rPr>
          <w:sz w:val="16"/>
        </w:rPr>
        <w:t xml:space="preserve"> </w:t>
      </w:r>
      <w:r w:rsidRPr="00C5434C">
        <w:rPr>
          <w:rStyle w:val="Emphasis"/>
        </w:rPr>
        <w:t>accepted</w:t>
      </w:r>
      <w:r w:rsidRPr="00C5434C">
        <w:rPr>
          <w:sz w:val="16"/>
        </w:rPr>
        <w:t xml:space="preserve"> </w:t>
      </w:r>
      <w:r w:rsidRPr="00C5434C">
        <w:rPr>
          <w:rStyle w:val="StyleUnderline"/>
        </w:rPr>
        <w:t>by them as</w:t>
      </w:r>
      <w:r w:rsidRPr="00C5434C">
        <w:rPr>
          <w:sz w:val="16"/>
        </w:rPr>
        <w:t xml:space="preserve"> </w:t>
      </w:r>
      <w:r w:rsidRPr="00C5434C">
        <w:rPr>
          <w:rStyle w:val="Emphasis"/>
        </w:rPr>
        <w:t>truthful</w:t>
      </w:r>
      <w:r w:rsidRPr="00C5434C">
        <w:rPr>
          <w:sz w:val="16"/>
        </w:rPr>
        <w:t>.</w:t>
      </w:r>
    </w:p>
    <w:p w14:paraId="012046D8" w14:textId="77777777" w:rsidR="00C61E10" w:rsidRPr="003345E9" w:rsidRDefault="00C61E10" w:rsidP="00C61E10">
      <w:pPr>
        <w:rPr>
          <w:rStyle w:val="Heading4Char"/>
        </w:rPr>
      </w:pPr>
      <w:r w:rsidRPr="00C5434C">
        <w:rPr>
          <w:sz w:val="16"/>
        </w:rPr>
        <w:t xml:space="preserve">Furthermore, Grünbaum challenges Freud’s etiological theory of transference. According to him, </w:t>
      </w:r>
      <w:r w:rsidRPr="00C5434C">
        <w:rPr>
          <w:rStyle w:val="StyleUnderline"/>
        </w:rPr>
        <w:t xml:space="preserve">the concept </w:t>
      </w:r>
      <w:r w:rsidRPr="00734867">
        <w:rPr>
          <w:rStyle w:val="StyleUnderline"/>
          <w:highlight w:val="yellow"/>
        </w:rPr>
        <w:t>that a</w:t>
      </w:r>
      <w:r w:rsidRPr="00C5434C">
        <w:rPr>
          <w:sz w:val="16"/>
        </w:rPr>
        <w:t xml:space="preserve"> </w:t>
      </w:r>
      <w:r w:rsidRPr="004412AC">
        <w:rPr>
          <w:rStyle w:val="Emphasis"/>
        </w:rPr>
        <w:t xml:space="preserve">specific </w:t>
      </w:r>
      <w:r w:rsidRPr="00734867">
        <w:rPr>
          <w:rStyle w:val="Emphasis"/>
          <w:highlight w:val="yellow"/>
        </w:rPr>
        <w:t>theme</w:t>
      </w:r>
      <w:r w:rsidRPr="00734867">
        <w:rPr>
          <w:sz w:val="16"/>
          <w:highlight w:val="yellow"/>
        </w:rPr>
        <w:t xml:space="preserve"> </w:t>
      </w:r>
      <w:r w:rsidRPr="00734867">
        <w:rPr>
          <w:rStyle w:val="StyleUnderline"/>
          <w:highlight w:val="yellow"/>
        </w:rPr>
        <w:t>recurs and</w:t>
      </w:r>
      <w:r w:rsidRPr="00C5434C">
        <w:rPr>
          <w:sz w:val="16"/>
        </w:rPr>
        <w:t xml:space="preserve"> is reenacted in the phenomena of transference, unfolding a hypothetical earlier scenario from the patient’s life that </w:t>
      </w:r>
      <w:r w:rsidRPr="00734867">
        <w:rPr>
          <w:rStyle w:val="StyleUnderline"/>
          <w:highlight w:val="yellow"/>
        </w:rPr>
        <w:t>serves as a</w:t>
      </w:r>
      <w:r w:rsidRPr="00C5434C">
        <w:rPr>
          <w:sz w:val="16"/>
        </w:rPr>
        <w:t xml:space="preserve"> pathogenic </w:t>
      </w:r>
      <w:r w:rsidRPr="00734867">
        <w:rPr>
          <w:rStyle w:val="Emphasis"/>
          <w:highlight w:val="yellow"/>
        </w:rPr>
        <w:t>factor</w:t>
      </w:r>
      <w:r w:rsidRPr="00734867">
        <w:rPr>
          <w:sz w:val="16"/>
          <w:highlight w:val="yellow"/>
        </w:rPr>
        <w:t xml:space="preserve"> </w:t>
      </w:r>
      <w:r w:rsidRPr="00734867">
        <w:rPr>
          <w:rStyle w:val="StyleUnderline"/>
          <w:highlight w:val="yellow"/>
        </w:rPr>
        <w:t>in</w:t>
      </w:r>
      <w:r w:rsidRPr="004412AC">
        <w:rPr>
          <w:rStyle w:val="StyleUnderline"/>
        </w:rPr>
        <w:t xml:space="preserve"> their</w:t>
      </w:r>
      <w:r w:rsidRPr="00C5434C">
        <w:rPr>
          <w:sz w:val="16"/>
        </w:rPr>
        <w:t xml:space="preserve"> </w:t>
      </w:r>
      <w:r w:rsidRPr="00734867">
        <w:rPr>
          <w:rStyle w:val="Emphasis"/>
          <w:highlight w:val="yellow"/>
        </w:rPr>
        <w:t>suffering</w:t>
      </w:r>
      <w:r w:rsidRPr="00C5434C">
        <w:rPr>
          <w:sz w:val="16"/>
        </w:rPr>
        <w:t xml:space="preserve">, </w:t>
      </w:r>
      <w:r w:rsidRPr="00734867">
        <w:rPr>
          <w:rStyle w:val="StyleUnderline"/>
          <w:highlight w:val="yellow"/>
        </w:rPr>
        <w:t>cannot be</w:t>
      </w:r>
      <w:r w:rsidRPr="00C5434C">
        <w:rPr>
          <w:sz w:val="16"/>
        </w:rPr>
        <w:t xml:space="preserve"> </w:t>
      </w:r>
      <w:r w:rsidRPr="004412AC">
        <w:rPr>
          <w:rStyle w:val="Emphasis"/>
        </w:rPr>
        <w:t>clinically</w:t>
      </w:r>
      <w:r w:rsidRPr="00C5434C">
        <w:rPr>
          <w:sz w:val="16"/>
        </w:rPr>
        <w:t xml:space="preserve"> </w:t>
      </w:r>
      <w:r w:rsidRPr="00734867">
        <w:rPr>
          <w:rStyle w:val="StyleUnderline"/>
          <w:highlight w:val="yellow"/>
        </w:rPr>
        <w:t>demonstrated</w:t>
      </w:r>
      <w:r w:rsidRPr="00C5434C">
        <w:rPr>
          <w:sz w:val="16"/>
        </w:rPr>
        <w:t>.</w:t>
      </w:r>
    </w:p>
    <w:p w14:paraId="4E4A8557" w14:textId="77777777" w:rsidR="00C61E10" w:rsidRPr="003345E9" w:rsidRDefault="00C61E10" w:rsidP="00C61E10">
      <w:pPr>
        <w:ind w:left="720"/>
        <w:rPr>
          <w:rStyle w:val="Heading4Char"/>
        </w:rPr>
      </w:pPr>
      <w:r w:rsidRPr="00C5434C">
        <w:rPr>
          <w:sz w:val="16"/>
        </w:rPr>
        <w:t xml:space="preserve">But </w:t>
      </w:r>
      <w:r w:rsidRPr="00140717">
        <w:rPr>
          <w:rStyle w:val="Emphasis"/>
        </w:rPr>
        <w:t>how</w:t>
      </w:r>
      <w:r w:rsidRPr="00C5434C">
        <w:rPr>
          <w:sz w:val="16"/>
        </w:rPr>
        <w:t xml:space="preserve"> </w:t>
      </w:r>
      <w:r w:rsidRPr="00140717">
        <w:rPr>
          <w:rStyle w:val="StyleUnderline"/>
        </w:rPr>
        <w:t>does the psychoanalyst</w:t>
      </w:r>
      <w:r w:rsidRPr="00C5434C">
        <w:rPr>
          <w:sz w:val="16"/>
        </w:rPr>
        <w:t xml:space="preserve"> </w:t>
      </w:r>
      <w:r w:rsidRPr="00140717">
        <w:rPr>
          <w:rStyle w:val="Emphasis"/>
        </w:rPr>
        <w:t>demonstrate</w:t>
      </w:r>
      <w:r w:rsidRPr="00C5434C">
        <w:rPr>
          <w:sz w:val="16"/>
        </w:rPr>
        <w:t xml:space="preserve">, within the confines of his or her clinical setting, </w:t>
      </w:r>
      <w:r w:rsidRPr="00140717">
        <w:rPr>
          <w:rStyle w:val="StyleUnderline"/>
        </w:rPr>
        <w:t>that the</w:t>
      </w:r>
      <w:r w:rsidRPr="00C5434C">
        <w:rPr>
          <w:sz w:val="16"/>
        </w:rPr>
        <w:t xml:space="preserve"> supposed current </w:t>
      </w:r>
      <w:r w:rsidRPr="00140717">
        <w:rPr>
          <w:rStyle w:val="Emphasis"/>
        </w:rPr>
        <w:t>replica</w:t>
      </w:r>
      <w:r w:rsidRPr="00C5434C">
        <w:rPr>
          <w:sz w:val="16"/>
        </w:rPr>
        <w:t xml:space="preserve"> </w:t>
      </w:r>
      <w:r w:rsidRPr="00140717">
        <w:rPr>
          <w:rStyle w:val="StyleUnderline"/>
        </w:rPr>
        <w:t>of the</w:t>
      </w:r>
      <w:r w:rsidRPr="00C5434C">
        <w:rPr>
          <w:sz w:val="16"/>
        </w:rPr>
        <w:t xml:space="preserve"> remote, </w:t>
      </w:r>
      <w:r w:rsidRPr="00140717">
        <w:rPr>
          <w:rStyle w:val="Emphasis"/>
        </w:rPr>
        <w:t>early event</w:t>
      </w:r>
      <w:r w:rsidRPr="00C5434C">
        <w:rPr>
          <w:sz w:val="16"/>
        </w:rPr>
        <w:t xml:space="preserve"> </w:t>
      </w:r>
      <w:r w:rsidRPr="00140717">
        <w:rPr>
          <w:rStyle w:val="StyleUnderline"/>
        </w:rPr>
        <w:t>is presently the</w:t>
      </w:r>
      <w:r w:rsidRPr="00C5434C">
        <w:rPr>
          <w:sz w:val="16"/>
        </w:rPr>
        <w:t xml:space="preserve"> </w:t>
      </w:r>
      <w:r w:rsidRPr="00140717">
        <w:rPr>
          <w:rStyle w:val="Emphasis"/>
        </w:rPr>
        <w:t>virulent cause</w:t>
      </w:r>
      <w:r w:rsidRPr="00C5434C">
        <w:rPr>
          <w:sz w:val="16"/>
        </w:rPr>
        <w:t xml:space="preserve"> </w:t>
      </w:r>
      <w:r w:rsidRPr="00140717">
        <w:rPr>
          <w:rStyle w:val="StyleUnderline"/>
        </w:rPr>
        <w:t>of</w:t>
      </w:r>
      <w:r w:rsidRPr="00C5434C">
        <w:rPr>
          <w:sz w:val="16"/>
        </w:rPr>
        <w:t xml:space="preserve"> the patient’s </w:t>
      </w:r>
      <w:r w:rsidRPr="00140717">
        <w:rPr>
          <w:rStyle w:val="StyleUnderline"/>
        </w:rPr>
        <w:t>neurosis</w:t>
      </w:r>
      <w:r w:rsidRPr="00C5434C">
        <w:rPr>
          <w:sz w:val="16"/>
        </w:rPr>
        <w:t>, let alone that the original pathogen is replicated at all in the transference? Having fallaciously identified a conflict as a pathogen because it reappears in the transference, many Freudians conclude that pathogens must reappear in the transference. (p. 87)</w:t>
      </w:r>
    </w:p>
    <w:p w14:paraId="1BEA2F47" w14:textId="77777777" w:rsidR="00C61E10" w:rsidRPr="003345E9" w:rsidRDefault="00C61E10" w:rsidP="00C61E10">
      <w:pPr>
        <w:rPr>
          <w:rStyle w:val="Heading4Char"/>
        </w:rPr>
      </w:pPr>
      <w:r w:rsidRPr="00E92825">
        <w:rPr>
          <w:rStyle w:val="StyleUnderline"/>
        </w:rPr>
        <w:t>An</w:t>
      </w:r>
      <w:r w:rsidRPr="00E92825">
        <w:rPr>
          <w:sz w:val="16"/>
        </w:rPr>
        <w:t xml:space="preserve"> </w:t>
      </w:r>
      <w:r w:rsidRPr="00E92825">
        <w:rPr>
          <w:rStyle w:val="Emphasis"/>
        </w:rPr>
        <w:t>epistemological difficulty</w:t>
      </w:r>
      <w:r w:rsidRPr="00E92825">
        <w:rPr>
          <w:sz w:val="16"/>
        </w:rPr>
        <w:t xml:space="preserve"> </w:t>
      </w:r>
      <w:r w:rsidRPr="00E92825">
        <w:rPr>
          <w:rStyle w:val="StyleUnderline"/>
        </w:rPr>
        <w:t>arises in</w:t>
      </w:r>
      <w:r w:rsidRPr="00140717">
        <w:rPr>
          <w:rStyle w:val="StyleUnderline"/>
        </w:rPr>
        <w:t xml:space="preserve"> deriving</w:t>
      </w:r>
      <w:r w:rsidRPr="00C5434C">
        <w:rPr>
          <w:sz w:val="16"/>
        </w:rPr>
        <w:t xml:space="preserve"> </w:t>
      </w:r>
      <w:r w:rsidRPr="00734867">
        <w:rPr>
          <w:rStyle w:val="Emphasis"/>
          <w:highlight w:val="yellow"/>
        </w:rPr>
        <w:t>causal</w:t>
      </w:r>
      <w:r w:rsidRPr="00734867">
        <w:rPr>
          <w:sz w:val="16"/>
          <w:highlight w:val="yellow"/>
        </w:rPr>
        <w:t xml:space="preserve"> </w:t>
      </w:r>
      <w:r w:rsidRPr="00734867">
        <w:rPr>
          <w:rStyle w:val="StyleUnderline"/>
          <w:highlight w:val="yellow"/>
        </w:rPr>
        <w:t>influence</w:t>
      </w:r>
      <w:r w:rsidRPr="00140717">
        <w:rPr>
          <w:rStyle w:val="StyleUnderline"/>
        </w:rPr>
        <w:t xml:space="preserve"> from the</w:t>
      </w:r>
      <w:r w:rsidRPr="00C5434C">
        <w:rPr>
          <w:sz w:val="16"/>
        </w:rPr>
        <w:t xml:space="preserve"> </w:t>
      </w:r>
      <w:r w:rsidRPr="00140717">
        <w:rPr>
          <w:rStyle w:val="Emphasis"/>
        </w:rPr>
        <w:t>mere existence</w:t>
      </w:r>
      <w:r w:rsidRPr="00C5434C">
        <w:rPr>
          <w:sz w:val="16"/>
        </w:rPr>
        <w:t xml:space="preserve"> </w:t>
      </w:r>
      <w:r w:rsidRPr="00140717">
        <w:rPr>
          <w:rStyle w:val="StyleUnderline"/>
        </w:rPr>
        <w:t>of a theme</w:t>
      </w:r>
      <w:r w:rsidRPr="00C5434C">
        <w:rPr>
          <w:sz w:val="16"/>
        </w:rPr>
        <w:t xml:space="preserve"> (also addressed by Paul E. Meehl). </w:t>
      </w:r>
      <w:r w:rsidRPr="00E92825">
        <w:rPr>
          <w:rStyle w:val="StyleUnderline"/>
        </w:rPr>
        <w:t>This</w:t>
      </w:r>
      <w:r w:rsidRPr="00C5434C">
        <w:rPr>
          <w:sz w:val="16"/>
        </w:rPr>
        <w:t xml:space="preserve"> </w:t>
      </w:r>
      <w:r w:rsidRPr="00140717">
        <w:rPr>
          <w:rStyle w:val="Emphasis"/>
        </w:rPr>
        <w:t>difficulty</w:t>
      </w:r>
      <w:r w:rsidRPr="00C5434C">
        <w:rPr>
          <w:sz w:val="16"/>
        </w:rPr>
        <w:t xml:space="preserve"> </w:t>
      </w:r>
      <w:r w:rsidRPr="00734867">
        <w:rPr>
          <w:rStyle w:val="StyleUnderline"/>
          <w:highlight w:val="yellow"/>
        </w:rPr>
        <w:t>has been</w:t>
      </w:r>
      <w:r w:rsidRPr="00140717">
        <w:rPr>
          <w:rStyle w:val="StyleUnderline"/>
        </w:rPr>
        <w:t xml:space="preserve"> defined as </w:t>
      </w:r>
      <w:r w:rsidRPr="00734867">
        <w:rPr>
          <w:rStyle w:val="StyleUnderline"/>
          <w:highlight w:val="yellow"/>
        </w:rPr>
        <w:t>the</w:t>
      </w:r>
      <w:r w:rsidRPr="00734867">
        <w:rPr>
          <w:sz w:val="16"/>
          <w:highlight w:val="yellow"/>
        </w:rPr>
        <w:t xml:space="preserve"> </w:t>
      </w:r>
      <w:r w:rsidRPr="00734867">
        <w:rPr>
          <w:rStyle w:val="Emphasis"/>
          <w:highlight w:val="yellow"/>
        </w:rPr>
        <w:t>most significant</w:t>
      </w:r>
      <w:r w:rsidRPr="00C5434C">
        <w:rPr>
          <w:sz w:val="16"/>
        </w:rPr>
        <w:t xml:space="preserve"> </w:t>
      </w:r>
      <w:r w:rsidRPr="00140717">
        <w:rPr>
          <w:rStyle w:val="StyleUnderline"/>
        </w:rPr>
        <w:t>an</w:t>
      </w:r>
      <w:r w:rsidRPr="00C5434C">
        <w:rPr>
          <w:rStyle w:val="StyleUnderline"/>
        </w:rPr>
        <w:t>d unresolved methodological</w:t>
      </w:r>
      <w:r w:rsidRPr="00C5434C">
        <w:rPr>
          <w:sz w:val="16"/>
        </w:rPr>
        <w:t xml:space="preserve"> </w:t>
      </w:r>
      <w:r w:rsidRPr="00734867">
        <w:rPr>
          <w:rStyle w:val="Emphasis"/>
          <w:highlight w:val="yellow"/>
        </w:rPr>
        <w:t>problem</w:t>
      </w:r>
      <w:r w:rsidRPr="00140717">
        <w:rPr>
          <w:rStyle w:val="StyleUnderline"/>
        </w:rPr>
        <w:t xml:space="preserve"> </w:t>
      </w:r>
      <w:r w:rsidRPr="00C5434C">
        <w:rPr>
          <w:rStyle w:val="StyleUnderline"/>
        </w:rPr>
        <w:t>facing psychoanalysts</w:t>
      </w:r>
      <w:r w:rsidRPr="00C5434C">
        <w:rPr>
          <w:sz w:val="16"/>
        </w:rPr>
        <w:t xml:space="preserve"> (Grünbaum, 2005).</w:t>
      </w:r>
    </w:p>
    <w:p w14:paraId="02247F7A" w14:textId="77777777" w:rsidR="00C61E10" w:rsidRPr="003345E9" w:rsidRDefault="00C61E10" w:rsidP="00C61E10">
      <w:pPr>
        <w:rPr>
          <w:rStyle w:val="Heading4Char"/>
        </w:rPr>
      </w:pPr>
      <w:r w:rsidRPr="00C5434C">
        <w:rPr>
          <w:sz w:val="16"/>
        </w:rPr>
        <w:t xml:space="preserve">Finally, I would like to refocus on psychotherapy in general. </w:t>
      </w:r>
      <w:r w:rsidRPr="00E92825">
        <w:rPr>
          <w:rStyle w:val="Emphasis"/>
        </w:rPr>
        <w:t>Psychotherapeutic</w:t>
      </w:r>
      <w:r w:rsidRPr="00E92825">
        <w:rPr>
          <w:sz w:val="16"/>
        </w:rPr>
        <w:t xml:space="preserve"> modalitie</w:t>
      </w:r>
      <w:r w:rsidRPr="00E92825">
        <w:rPr>
          <w:rStyle w:val="Emphasis"/>
        </w:rPr>
        <w:t>s</w:t>
      </w:r>
      <w:r w:rsidRPr="00E92825">
        <w:rPr>
          <w:sz w:val="16"/>
        </w:rPr>
        <w:t xml:space="preserve"> </w:t>
      </w:r>
      <w:r w:rsidRPr="00E92825">
        <w:rPr>
          <w:rStyle w:val="StyleUnderline"/>
        </w:rPr>
        <w:t>worldwide are represented by</w:t>
      </w:r>
      <w:r w:rsidRPr="00E92825">
        <w:rPr>
          <w:sz w:val="16"/>
        </w:rPr>
        <w:t xml:space="preserve"> </w:t>
      </w:r>
      <w:r w:rsidRPr="00E92825">
        <w:rPr>
          <w:rStyle w:val="Emphasis"/>
        </w:rPr>
        <w:t>hundreds of different</w:t>
      </w:r>
      <w:r w:rsidRPr="00E92825">
        <w:rPr>
          <w:sz w:val="16"/>
        </w:rPr>
        <w:t xml:space="preserve"> </w:t>
      </w:r>
      <w:r w:rsidRPr="00E92825">
        <w:rPr>
          <w:rStyle w:val="StyleUnderline"/>
        </w:rPr>
        <w:t>approaches</w:t>
      </w:r>
      <w:r w:rsidRPr="00E92825">
        <w:rPr>
          <w:sz w:val="16"/>
        </w:rPr>
        <w:t>. A brief overview of their number reveals the following.</w:t>
      </w:r>
    </w:p>
    <w:p w14:paraId="4D3B2623" w14:textId="77777777" w:rsidR="00C61E10" w:rsidRPr="003345E9" w:rsidRDefault="00C61E10" w:rsidP="00C61E10">
      <w:pPr>
        <w:ind w:left="1440" w:hanging="720"/>
        <w:rPr>
          <w:rStyle w:val="Heading4Char"/>
        </w:rPr>
      </w:pPr>
      <w:r w:rsidRPr="00E92825">
        <w:rPr>
          <w:sz w:val="16"/>
        </w:rPr>
        <w:t>•</w:t>
      </w:r>
      <w:r w:rsidRPr="00E92825">
        <w:rPr>
          <w:sz w:val="16"/>
        </w:rPr>
        <w:tab/>
        <w:t xml:space="preserve">By the beginning of the 21st century, </w:t>
      </w:r>
      <w:r w:rsidRPr="00E92825">
        <w:rPr>
          <w:rStyle w:val="StyleUnderline"/>
        </w:rPr>
        <w:t>more than a</w:t>
      </w:r>
      <w:r w:rsidRPr="00E92825">
        <w:rPr>
          <w:sz w:val="16"/>
        </w:rPr>
        <w:t xml:space="preserve"> </w:t>
      </w:r>
      <w:r w:rsidRPr="00E92825">
        <w:rPr>
          <w:rStyle w:val="Emphasis"/>
        </w:rPr>
        <w:t>thousand</w:t>
      </w:r>
      <w:r w:rsidRPr="00E92825">
        <w:rPr>
          <w:sz w:val="16"/>
        </w:rPr>
        <w:t xml:space="preserve"> </w:t>
      </w:r>
      <w:r w:rsidRPr="00E92825">
        <w:rPr>
          <w:rStyle w:val="StyleUnderline"/>
        </w:rPr>
        <w:t>distinct psychotherapies had been</w:t>
      </w:r>
      <w:r w:rsidRPr="00E92825">
        <w:rPr>
          <w:sz w:val="16"/>
        </w:rPr>
        <w:t xml:space="preserve"> </w:t>
      </w:r>
      <w:r w:rsidRPr="00E92825">
        <w:rPr>
          <w:rStyle w:val="Emphasis"/>
        </w:rPr>
        <w:t>described</w:t>
      </w:r>
      <w:r w:rsidRPr="00E92825">
        <w:rPr>
          <w:sz w:val="16"/>
        </w:rPr>
        <w:t>—</w:t>
      </w:r>
      <w:r w:rsidRPr="00E92825">
        <w:rPr>
          <w:rStyle w:val="StyleUnderline"/>
        </w:rPr>
        <w:t>some representing</w:t>
      </w:r>
      <w:r w:rsidRPr="00E92825">
        <w:rPr>
          <w:sz w:val="16"/>
        </w:rPr>
        <w:t xml:space="preserve"> </w:t>
      </w:r>
      <w:r w:rsidRPr="00E92825">
        <w:rPr>
          <w:rStyle w:val="Emphasis"/>
        </w:rPr>
        <w:t>minor</w:t>
      </w:r>
      <w:r w:rsidRPr="00E92825">
        <w:rPr>
          <w:sz w:val="16"/>
        </w:rPr>
        <w:t xml:space="preserve"> </w:t>
      </w:r>
      <w:r w:rsidRPr="00E92825">
        <w:rPr>
          <w:rStyle w:val="StyleUnderline"/>
        </w:rPr>
        <w:t>variations</w:t>
      </w:r>
      <w:r w:rsidRPr="00E92825">
        <w:rPr>
          <w:sz w:val="16"/>
        </w:rPr>
        <w:t xml:space="preserve">, </w:t>
      </w:r>
      <w:r w:rsidRPr="00E92825">
        <w:rPr>
          <w:rStyle w:val="StyleUnderline"/>
        </w:rPr>
        <w:t>while</w:t>
      </w:r>
      <w:r w:rsidRPr="00E92825">
        <w:rPr>
          <w:sz w:val="16"/>
        </w:rPr>
        <w:t xml:space="preserve"> </w:t>
      </w:r>
      <w:r w:rsidRPr="00E92825">
        <w:rPr>
          <w:rStyle w:val="Emphasis"/>
        </w:rPr>
        <w:t>others</w:t>
      </w:r>
      <w:r w:rsidRPr="00E92825">
        <w:rPr>
          <w:sz w:val="16"/>
        </w:rPr>
        <w:t xml:space="preserve"> </w:t>
      </w:r>
      <w:r w:rsidRPr="00E92825">
        <w:rPr>
          <w:rStyle w:val="StyleUnderline"/>
        </w:rPr>
        <w:t>were grounded in</w:t>
      </w:r>
      <w:r w:rsidRPr="00E92825">
        <w:rPr>
          <w:sz w:val="16"/>
        </w:rPr>
        <w:t xml:space="preserve"> </w:t>
      </w:r>
      <w:r w:rsidRPr="00E92825">
        <w:rPr>
          <w:rStyle w:val="Emphasis"/>
        </w:rPr>
        <w:t>substantially different</w:t>
      </w:r>
      <w:r w:rsidRPr="00E92825">
        <w:rPr>
          <w:sz w:val="16"/>
        </w:rPr>
        <w:t xml:space="preserve"> </w:t>
      </w:r>
      <w:r w:rsidRPr="00E92825">
        <w:rPr>
          <w:rStyle w:val="StyleUnderline"/>
        </w:rPr>
        <w:t>concepts</w:t>
      </w:r>
      <w:r w:rsidRPr="00E92825">
        <w:rPr>
          <w:sz w:val="16"/>
        </w:rPr>
        <w:t xml:space="preserve"> of psychology, ethics, or technique (Feltham, 1997; Lebow, 2008).</w:t>
      </w:r>
    </w:p>
    <w:p w14:paraId="7132FD1B" w14:textId="77777777" w:rsidR="00C61E10" w:rsidRPr="003345E9" w:rsidRDefault="00C61E10" w:rsidP="00C61E10">
      <w:pPr>
        <w:ind w:left="1440" w:hanging="720"/>
        <w:rPr>
          <w:rStyle w:val="Heading4Char"/>
        </w:rPr>
      </w:pPr>
      <w:r w:rsidRPr="00C5434C">
        <w:rPr>
          <w:sz w:val="16"/>
        </w:rPr>
        <w:t xml:space="preserve">• </w:t>
      </w:r>
      <w:r w:rsidRPr="00C5434C">
        <w:rPr>
          <w:sz w:val="16"/>
        </w:rPr>
        <w:tab/>
        <w:t>The European Association for Psychotherapy (2024) recognizes 21 different psychotherapeutic modalities (https://www.europsyche. org/About/Modality-Representations/Psychotherapeutic-Approaches)</w:t>
      </w:r>
    </w:p>
    <w:p w14:paraId="4C24F755" w14:textId="77777777" w:rsidR="00C61E10" w:rsidRPr="003345E9" w:rsidRDefault="00C61E10" w:rsidP="00C61E10">
      <w:pPr>
        <w:ind w:left="1440" w:hanging="720"/>
        <w:rPr>
          <w:rStyle w:val="Heading4Char"/>
        </w:rPr>
      </w:pPr>
      <w:r w:rsidRPr="00C5434C">
        <w:rPr>
          <w:sz w:val="16"/>
        </w:rPr>
        <w:t>•</w:t>
      </w:r>
      <w:r w:rsidRPr="00C5434C">
        <w:rPr>
          <w:sz w:val="16"/>
        </w:rPr>
        <w:tab/>
        <w:t>The World Council for Psychotherapy (n.d.). recognizes 16 different psychotherapeutic modalities (https://www.worldpsyche.org/ contents/12766/the-world-certificate-forpsychotherapy-wcpc).</w:t>
      </w:r>
    </w:p>
    <w:p w14:paraId="413161E7" w14:textId="77777777" w:rsidR="00C61E10" w:rsidRPr="003345E9" w:rsidRDefault="00C61E10" w:rsidP="00C61E10">
      <w:pPr>
        <w:ind w:left="1440" w:hanging="720"/>
        <w:rPr>
          <w:rStyle w:val="Heading4Char"/>
        </w:rPr>
      </w:pPr>
      <w:r w:rsidRPr="00C5434C">
        <w:rPr>
          <w:sz w:val="16"/>
        </w:rPr>
        <w:t>•</w:t>
      </w:r>
      <w:r w:rsidRPr="00C5434C">
        <w:rPr>
          <w:sz w:val="16"/>
        </w:rPr>
        <w:tab/>
        <w:t>The Asian Federation for Psychotherapy recognizes 25 different psychotherapeutic modalities.</w:t>
      </w:r>
    </w:p>
    <w:p w14:paraId="1E85B595" w14:textId="77777777" w:rsidR="00C61E10" w:rsidRPr="003345E9" w:rsidRDefault="00C61E10" w:rsidP="00C61E10">
      <w:pPr>
        <w:ind w:left="1440" w:hanging="720"/>
        <w:rPr>
          <w:rStyle w:val="Heading4Char"/>
        </w:rPr>
      </w:pPr>
      <w:r w:rsidRPr="00C5434C">
        <w:rPr>
          <w:sz w:val="16"/>
        </w:rPr>
        <w:t>•</w:t>
      </w:r>
      <w:r w:rsidRPr="00C5434C">
        <w:rPr>
          <w:sz w:val="16"/>
        </w:rPr>
        <w:tab/>
        <w:t>The Russian Federation recognizes 50 different psychotherapeutic modalities, including both Western and indigenous approaches (https://en.planetofpsychotherapy.com/ psychotherapy-in-the-newest-era.html).</w:t>
      </w:r>
    </w:p>
    <w:p w14:paraId="0A93E6BB" w14:textId="77777777" w:rsidR="00C61E10" w:rsidRPr="003345E9" w:rsidRDefault="00C61E10" w:rsidP="00C61E10">
      <w:pPr>
        <w:rPr>
          <w:rStyle w:val="Heading4Char"/>
        </w:rPr>
      </w:pPr>
      <w:r w:rsidRPr="00C5434C">
        <w:rPr>
          <w:sz w:val="16"/>
        </w:rPr>
        <w:t xml:space="preserve">Psychoanalytic concepts are integrated into an immeasurably large portion of them. With high probability, we can hypothesize how these theories operate. </w:t>
      </w:r>
      <w:r w:rsidRPr="00140717">
        <w:rPr>
          <w:rStyle w:val="StyleUnderline"/>
        </w:rPr>
        <w:t>We can only express</w:t>
      </w:r>
      <w:r w:rsidRPr="00C5434C">
        <w:rPr>
          <w:sz w:val="16"/>
        </w:rPr>
        <w:t xml:space="preserve"> </w:t>
      </w:r>
      <w:r w:rsidRPr="00140717">
        <w:rPr>
          <w:rStyle w:val="Emphasis"/>
        </w:rPr>
        <w:t>hope</w:t>
      </w:r>
      <w:r w:rsidRPr="00C5434C">
        <w:rPr>
          <w:sz w:val="16"/>
        </w:rPr>
        <w:t xml:space="preserve"> </w:t>
      </w:r>
      <w:r w:rsidRPr="00140717">
        <w:rPr>
          <w:rStyle w:val="StyleUnderline"/>
        </w:rPr>
        <w:t>that therapeutic techniques</w:t>
      </w:r>
      <w:r w:rsidRPr="00C5434C">
        <w:rPr>
          <w:sz w:val="16"/>
        </w:rPr>
        <w:t xml:space="preserve">, insights, and results from therapeutic work </w:t>
      </w:r>
      <w:r w:rsidRPr="00140717">
        <w:rPr>
          <w:rStyle w:val="StyleUnderline"/>
        </w:rPr>
        <w:t>are documented</w:t>
      </w:r>
      <w:r w:rsidRPr="00C5434C">
        <w:rPr>
          <w:sz w:val="16"/>
        </w:rPr>
        <w:t xml:space="preserve"> </w:t>
      </w:r>
      <w:r w:rsidRPr="00140717">
        <w:rPr>
          <w:rStyle w:val="Emphasis"/>
        </w:rPr>
        <w:t>professionally</w:t>
      </w:r>
      <w:r w:rsidRPr="00C5434C">
        <w:rPr>
          <w:sz w:val="16"/>
        </w:rPr>
        <w:t xml:space="preserve">. But, </w:t>
      </w:r>
      <w:r w:rsidRPr="00140717">
        <w:rPr>
          <w:rStyle w:val="StyleUnderline"/>
        </w:rPr>
        <w:t>how</w:t>
      </w:r>
      <w:r w:rsidRPr="00C5434C">
        <w:rPr>
          <w:sz w:val="16"/>
        </w:rPr>
        <w:t xml:space="preserve"> </w:t>
      </w:r>
      <w:r w:rsidRPr="00140717">
        <w:rPr>
          <w:rStyle w:val="Emphasis"/>
        </w:rPr>
        <w:t>people</w:t>
      </w:r>
      <w:r w:rsidRPr="00C5434C">
        <w:rPr>
          <w:sz w:val="16"/>
        </w:rPr>
        <w:t>—including therapists, their clients, researchers, scientists, and the broader community—</w:t>
      </w:r>
      <w:r w:rsidRPr="00140717">
        <w:rPr>
          <w:rStyle w:val="StyleUnderline"/>
        </w:rPr>
        <w:t>rely on the</w:t>
      </w:r>
      <w:r w:rsidRPr="00C5434C">
        <w:rPr>
          <w:sz w:val="16"/>
        </w:rPr>
        <w:t xml:space="preserve"> </w:t>
      </w:r>
      <w:r w:rsidRPr="00140717">
        <w:rPr>
          <w:rStyle w:val="Emphasis"/>
        </w:rPr>
        <w:t>scientific validity</w:t>
      </w:r>
      <w:r w:rsidRPr="00C5434C">
        <w:rPr>
          <w:sz w:val="16"/>
        </w:rPr>
        <w:t xml:space="preserve"> and justification </w:t>
      </w:r>
      <w:r w:rsidRPr="00140717">
        <w:rPr>
          <w:rStyle w:val="StyleUnderline"/>
        </w:rPr>
        <w:t>of analytical methods is a question we</w:t>
      </w:r>
      <w:r w:rsidRPr="00C5434C">
        <w:rPr>
          <w:sz w:val="16"/>
        </w:rPr>
        <w:t xml:space="preserve"> </w:t>
      </w:r>
      <w:r w:rsidRPr="00140717">
        <w:rPr>
          <w:rStyle w:val="Emphasis"/>
        </w:rPr>
        <w:t>must</w:t>
      </w:r>
      <w:r w:rsidRPr="00C5434C">
        <w:rPr>
          <w:sz w:val="16"/>
        </w:rPr>
        <w:t xml:space="preserve">, and need to, </w:t>
      </w:r>
      <w:r w:rsidRPr="00140717">
        <w:rPr>
          <w:rStyle w:val="StyleUnderline"/>
        </w:rPr>
        <w:t>ask</w:t>
      </w:r>
      <w:r w:rsidRPr="00C5434C">
        <w:rPr>
          <w:sz w:val="16"/>
        </w:rPr>
        <w:t>.</w:t>
      </w:r>
    </w:p>
    <w:p w14:paraId="67073FFD" w14:textId="77777777" w:rsidR="00C61E10" w:rsidRPr="003345E9" w:rsidRDefault="00C61E10" w:rsidP="00C61E10">
      <w:pPr>
        <w:rPr>
          <w:rStyle w:val="Heading4Char"/>
        </w:rPr>
      </w:pPr>
      <w:r w:rsidRPr="00C5434C">
        <w:rPr>
          <w:rStyle w:val="StyleUnderline"/>
        </w:rPr>
        <w:t>The</w:t>
      </w:r>
      <w:r w:rsidRPr="00C5434C">
        <w:rPr>
          <w:sz w:val="16"/>
        </w:rPr>
        <w:t xml:space="preserve"> </w:t>
      </w:r>
      <w:r w:rsidRPr="00C5434C">
        <w:rPr>
          <w:rStyle w:val="Emphasis"/>
        </w:rPr>
        <w:t>problematic</w:t>
      </w:r>
      <w:r w:rsidRPr="00C5434C">
        <w:rPr>
          <w:sz w:val="16"/>
        </w:rPr>
        <w:t xml:space="preserve"> </w:t>
      </w:r>
      <w:r w:rsidRPr="00C5434C">
        <w:rPr>
          <w:rStyle w:val="StyleUnderline"/>
        </w:rPr>
        <w:t>scientific foundations as well as the</w:t>
      </w:r>
      <w:r w:rsidRPr="00C5434C">
        <w:rPr>
          <w:sz w:val="16"/>
        </w:rPr>
        <w:t xml:space="preserve"> </w:t>
      </w:r>
      <w:r w:rsidRPr="00C5434C">
        <w:rPr>
          <w:rStyle w:val="Emphasis"/>
        </w:rPr>
        <w:t>controversial</w:t>
      </w:r>
      <w:r w:rsidRPr="00C5434C">
        <w:rPr>
          <w:sz w:val="16"/>
        </w:rPr>
        <w:t xml:space="preserve"> </w:t>
      </w:r>
      <w:r w:rsidRPr="00C5434C">
        <w:rPr>
          <w:rStyle w:val="StyleUnderline"/>
        </w:rPr>
        <w:t>pragmatic discourse of</w:t>
      </w:r>
      <w:r w:rsidRPr="00C5434C">
        <w:rPr>
          <w:sz w:val="16"/>
        </w:rPr>
        <w:t xml:space="preserve"> </w:t>
      </w:r>
      <w:r w:rsidRPr="00C5434C">
        <w:rPr>
          <w:rStyle w:val="Emphasis"/>
        </w:rPr>
        <w:t>psychoanalysis</w:t>
      </w:r>
      <w:r w:rsidRPr="00C5434C">
        <w:rPr>
          <w:sz w:val="16"/>
        </w:rPr>
        <w:t xml:space="preserve"> </w:t>
      </w:r>
      <w:r w:rsidRPr="00C5434C">
        <w:rPr>
          <w:rStyle w:val="StyleUnderline"/>
        </w:rPr>
        <w:t>historically produced a</w:t>
      </w:r>
      <w:r w:rsidRPr="00C5434C">
        <w:rPr>
          <w:sz w:val="16"/>
        </w:rPr>
        <w:t xml:space="preserve"> </w:t>
      </w:r>
      <w:r w:rsidRPr="00C5434C">
        <w:rPr>
          <w:rStyle w:val="Emphasis"/>
        </w:rPr>
        <w:t>large scale</w:t>
      </w:r>
      <w:r w:rsidRPr="00C5434C">
        <w:rPr>
          <w:sz w:val="16"/>
        </w:rPr>
        <w:t xml:space="preserve"> </w:t>
      </w:r>
      <w:r w:rsidRPr="00734867">
        <w:rPr>
          <w:rStyle w:val="StyleUnderline"/>
          <w:highlight w:val="yellow"/>
        </w:rPr>
        <w:t>variety</w:t>
      </w:r>
      <w:r w:rsidRPr="00C5434C">
        <w:rPr>
          <w:rStyle w:val="StyleUnderline"/>
        </w:rPr>
        <w:t xml:space="preserve"> of</w:t>
      </w:r>
      <w:r w:rsidRPr="00C5434C">
        <w:rPr>
          <w:sz w:val="16"/>
        </w:rPr>
        <w:t xml:space="preserve"> </w:t>
      </w:r>
      <w:r w:rsidRPr="00140717">
        <w:rPr>
          <w:rStyle w:val="Emphasis"/>
        </w:rPr>
        <w:t>epigones</w:t>
      </w:r>
      <w:r w:rsidRPr="00C5434C">
        <w:rPr>
          <w:sz w:val="16"/>
        </w:rPr>
        <w:t xml:space="preserve"> of the original concept and methods, which results in diversification of the field and </w:t>
      </w:r>
      <w:r w:rsidRPr="00E92825">
        <w:rPr>
          <w:sz w:val="16"/>
        </w:rPr>
        <w:t xml:space="preserve">psychotherapy modalities. </w:t>
      </w:r>
      <w:r w:rsidRPr="00E92825">
        <w:rPr>
          <w:rStyle w:val="StyleUnderline"/>
        </w:rPr>
        <w:t>This divergence</w:t>
      </w:r>
      <w:r w:rsidRPr="00E92825">
        <w:rPr>
          <w:sz w:val="16"/>
        </w:rPr>
        <w:t xml:space="preserve">, however, </w:t>
      </w:r>
      <w:r w:rsidRPr="00E92825">
        <w:rPr>
          <w:rStyle w:val="Emphasis"/>
        </w:rPr>
        <w:t>may</w:t>
      </w:r>
      <w:r w:rsidRPr="00E92825">
        <w:rPr>
          <w:sz w:val="16"/>
        </w:rPr>
        <w:t xml:space="preserve"> </w:t>
      </w:r>
      <w:r w:rsidRPr="00E92825">
        <w:rPr>
          <w:rStyle w:val="StyleUnderline"/>
        </w:rPr>
        <w:t>resolve</w:t>
      </w:r>
      <w:r w:rsidRPr="00E92825">
        <w:rPr>
          <w:sz w:val="16"/>
        </w:rPr>
        <w:t xml:space="preserve"> the </w:t>
      </w:r>
      <w:r w:rsidRPr="00E92825">
        <w:rPr>
          <w:rStyle w:val="StyleUnderline"/>
        </w:rPr>
        <w:t>individual problems</w:t>
      </w:r>
      <w:r w:rsidRPr="00E92825">
        <w:rPr>
          <w:sz w:val="16"/>
        </w:rPr>
        <w:t xml:space="preserve"> of a patient, </w:t>
      </w:r>
      <w:r w:rsidRPr="00E92825">
        <w:rPr>
          <w:rStyle w:val="StyleUnderline"/>
        </w:rPr>
        <w:t>but it</w:t>
      </w:r>
      <w:r w:rsidRPr="00140717">
        <w:rPr>
          <w:rStyle w:val="StyleUnderline"/>
        </w:rPr>
        <w:t xml:space="preserve"> </w:t>
      </w:r>
      <w:r w:rsidRPr="00734867">
        <w:rPr>
          <w:rStyle w:val="StyleUnderline"/>
          <w:highlight w:val="yellow"/>
        </w:rPr>
        <w:t>does</w:t>
      </w:r>
      <w:r w:rsidRPr="00734867">
        <w:rPr>
          <w:sz w:val="16"/>
          <w:highlight w:val="yellow"/>
        </w:rPr>
        <w:t xml:space="preserve"> </w:t>
      </w:r>
      <w:r w:rsidRPr="00734867">
        <w:rPr>
          <w:rStyle w:val="Emphasis"/>
          <w:highlight w:val="yellow"/>
        </w:rPr>
        <w:t>not</w:t>
      </w:r>
      <w:r w:rsidRPr="00C5434C">
        <w:rPr>
          <w:sz w:val="16"/>
        </w:rPr>
        <w:t xml:space="preserve"> </w:t>
      </w:r>
      <w:r w:rsidRPr="00C5434C">
        <w:rPr>
          <w:rStyle w:val="StyleUnderline"/>
        </w:rPr>
        <w:t>re</w:t>
      </w:r>
      <w:r w:rsidRPr="00734867">
        <w:rPr>
          <w:rStyle w:val="StyleUnderline"/>
          <w:highlight w:val="yellow"/>
        </w:rPr>
        <w:t>solve</w:t>
      </w:r>
      <w:r w:rsidRPr="00140717">
        <w:rPr>
          <w:rStyle w:val="StyleUnderline"/>
        </w:rPr>
        <w:t xml:space="preserve"> the</w:t>
      </w:r>
      <w:r w:rsidRPr="00C5434C">
        <w:rPr>
          <w:sz w:val="16"/>
        </w:rPr>
        <w:t xml:space="preserve"> </w:t>
      </w:r>
      <w:r w:rsidRPr="00734867">
        <w:rPr>
          <w:rStyle w:val="Emphasis"/>
          <w:highlight w:val="yellow"/>
        </w:rPr>
        <w:t>fundamental</w:t>
      </w:r>
      <w:r w:rsidRPr="00C5434C">
        <w:rPr>
          <w:sz w:val="16"/>
        </w:rPr>
        <w:t xml:space="preserve"> </w:t>
      </w:r>
      <w:r w:rsidRPr="00140717">
        <w:rPr>
          <w:rStyle w:val="StyleUnderline"/>
        </w:rPr>
        <w:t>problem of</w:t>
      </w:r>
      <w:r w:rsidRPr="00C5434C">
        <w:rPr>
          <w:sz w:val="16"/>
        </w:rPr>
        <w:t xml:space="preserve"> </w:t>
      </w:r>
      <w:r w:rsidRPr="00734867">
        <w:rPr>
          <w:rStyle w:val="Emphasis"/>
          <w:highlight w:val="yellow"/>
        </w:rPr>
        <w:t>scientific validity</w:t>
      </w:r>
      <w:r w:rsidRPr="00C5434C">
        <w:rPr>
          <w:sz w:val="16"/>
        </w:rPr>
        <w:t>. The latter may be achieved only in terms of more effective integration with medical knowledge, which is essentially a possible return to the origins of psychoanalysis by means of neuro-psychoanalysis (Stoyanov, 2009).</w:t>
      </w:r>
    </w:p>
    <w:p w14:paraId="1C2EC59F" w14:textId="77777777" w:rsidR="00C61E10" w:rsidRPr="003345E9" w:rsidRDefault="00C61E10" w:rsidP="00C61E10">
      <w:pPr>
        <w:pStyle w:val="Heading3"/>
        <w:rPr>
          <w:rStyle w:val="Heading4Char"/>
        </w:rPr>
      </w:pPr>
      <w:r>
        <w:t>AT: Reid-Brinkley 25---2AC</w:t>
      </w:r>
    </w:p>
    <w:p w14:paraId="49603024" w14:textId="77777777" w:rsidR="00C61E10" w:rsidRPr="003345E9" w:rsidRDefault="00C61E10" w:rsidP="00C61E10">
      <w:pPr>
        <w:pStyle w:val="Heading4"/>
        <w:rPr>
          <w:rStyle w:val="Heading4Char"/>
        </w:rPr>
      </w:pPr>
      <w:r>
        <w:t xml:space="preserve">a) Their authors are criticizing </w:t>
      </w:r>
      <w:r>
        <w:rPr>
          <w:u w:val="single"/>
        </w:rPr>
        <w:t>specific</w:t>
      </w:r>
      <w:r>
        <w:t xml:space="preserve"> racist deployments of these arguments. We </w:t>
      </w:r>
      <w:r>
        <w:rPr>
          <w:u w:val="single"/>
        </w:rPr>
        <w:t>should not</w:t>
      </w:r>
      <w:r>
        <w:t xml:space="preserve"> have to defend those other people and there’s no reason voting </w:t>
      </w:r>
      <w:r>
        <w:rPr>
          <w:u w:val="single"/>
        </w:rPr>
        <w:t>neg</w:t>
      </w:r>
      <w:r>
        <w:t xml:space="preserve"> does anything to solve.</w:t>
      </w:r>
    </w:p>
    <w:p w14:paraId="0A23A495" w14:textId="77777777" w:rsidR="00C61E10" w:rsidRPr="003345E9" w:rsidRDefault="00C61E10" w:rsidP="00C61E10">
      <w:pPr>
        <w:pStyle w:val="Heading4"/>
        <w:rPr>
          <w:rStyle w:val="Heading4Char"/>
        </w:rPr>
      </w:pPr>
      <w:r>
        <w:t xml:space="preserve">b) Their ev criticizes “emphasis on </w:t>
      </w:r>
      <w:r w:rsidRPr="00602A85">
        <w:t>technocratic expertise</w:t>
      </w:r>
      <w:r>
        <w:t>” and flowing.</w:t>
      </w:r>
    </w:p>
    <w:p w14:paraId="146D90E5" w14:textId="77777777" w:rsidR="00C61E10" w:rsidRPr="003345E9" w:rsidRDefault="00C61E10" w:rsidP="00C61E10">
      <w:pPr>
        <w:spacing w:after="0"/>
        <w:rPr>
          <w:rStyle w:val="Heading4Char"/>
        </w:rPr>
      </w:pPr>
      <w:r w:rsidRPr="00734867">
        <w:rPr>
          <w:rFonts w:asciiTheme="minorHAnsi" w:hAnsiTheme="minorHAnsi" w:cstheme="minorHAnsi"/>
          <w:b/>
          <w:bCs/>
          <w:color w:val="000000" w:themeColor="text1"/>
          <w:sz w:val="26"/>
          <w:szCs w:val="26"/>
          <w:highlight w:val="yellow"/>
        </w:rPr>
        <w:t>Reid-Brinkley and Kelsie 25</w:t>
      </w:r>
      <w:r w:rsidRPr="008544A0">
        <w:rPr>
          <w:rFonts w:asciiTheme="minorHAnsi" w:hAnsiTheme="minorHAnsi" w:cstheme="minorHAnsi"/>
          <w:color w:val="000000" w:themeColor="text1"/>
        </w:rPr>
        <w:t xml:space="preserve"> [Dr. Shanara Reid-Brinkley, is a Ph.D professor and current Co-Director of Forensics at California State University of Fullerton. Shanara has decades of experience in policy debate, coaching multiple NDT and CEDA teams, and actively combats anti-black racism in debate. Amber Kelsie (aka AK47) is a policy debate coach at Wake Forest University and former debater at Dartmouth College. She served as CEDA president in 2017-2018, and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4A5C4D79" w14:textId="77777777" w:rsidR="00C61E10" w:rsidRPr="003345E9" w:rsidRDefault="00C61E10" w:rsidP="00C61E10">
      <w:pPr>
        <w:rPr>
          <w:rStyle w:val="Heading4Char"/>
        </w:rPr>
      </w:pPr>
      <w:r w:rsidRPr="008544A0">
        <w:rPr>
          <w:rFonts w:asciiTheme="minorHAnsi" w:hAnsiTheme="minorHAnsi" w:cstheme="minorHAnsi"/>
          <w:color w:val="000000" w:themeColor="text1"/>
          <w:sz w:val="10"/>
          <w:szCs w:val="10"/>
        </w:rPr>
        <w:t>The rise of</w:t>
      </w:r>
      <w:r w:rsidRPr="008544A0">
        <w:rPr>
          <w:rFonts w:asciiTheme="minorHAnsi" w:hAnsiTheme="minorHAnsi" w:cstheme="minorHAnsi"/>
          <w:color w:val="000000" w:themeColor="text1"/>
          <w:u w:val="single"/>
        </w:rPr>
        <w:t xml:space="preserve"> </w:t>
      </w:r>
      <w:r w:rsidRPr="00734867">
        <w:rPr>
          <w:rFonts w:asciiTheme="minorHAnsi" w:hAnsiTheme="minorHAnsi" w:cstheme="minorHAnsi"/>
          <w:b/>
          <w:bCs/>
          <w:color w:val="000000" w:themeColor="text1"/>
          <w:highlight w:val="yellow"/>
          <w:u w:val="single"/>
        </w:rPr>
        <w:t>Black insurgent argumentation</w:t>
      </w:r>
      <w:r w:rsidRPr="008544A0">
        <w:rPr>
          <w:rFonts w:asciiTheme="minorHAnsi" w:hAnsiTheme="minorHAnsi" w:cstheme="minorHAnsi"/>
          <w:color w:val="000000" w:themeColor="text1"/>
          <w:sz w:val="10"/>
          <w:szCs w:val="10"/>
        </w:rPr>
        <w:t xml:space="preserve"> practice </w:t>
      </w:r>
      <w:r w:rsidRPr="008544A0">
        <w:rPr>
          <w:rFonts w:asciiTheme="minorHAnsi" w:hAnsiTheme="minorHAnsi" w:cstheme="minorHAnsi"/>
          <w:color w:val="000000" w:themeColor="text1"/>
          <w:u w:val="single"/>
        </w:rPr>
        <w:t>in competitive</w:t>
      </w:r>
      <w:r w:rsidRPr="008544A0">
        <w:rPr>
          <w:rFonts w:asciiTheme="minorHAnsi" w:hAnsiTheme="minorHAnsi" w:cstheme="minorHAnsi"/>
          <w:color w:val="000000" w:themeColor="text1"/>
          <w:sz w:val="10"/>
          <w:szCs w:val="10"/>
        </w:rPr>
        <w:t xml:space="preserve"> intercollegiate</w:t>
      </w:r>
      <w:r w:rsidRPr="008544A0">
        <w:rPr>
          <w:rFonts w:asciiTheme="minorHAnsi" w:hAnsiTheme="minorHAnsi" w:cstheme="minorHAnsi"/>
          <w:color w:val="000000" w:themeColor="text1"/>
          <w:u w:val="single"/>
        </w:rPr>
        <w:t xml:space="preserve"> policy debate competition and the counter-insurgent reactions</w:t>
      </w:r>
      <w:r w:rsidRPr="008544A0">
        <w:rPr>
          <w:rFonts w:asciiTheme="minorHAnsi" w:hAnsiTheme="minorHAnsi" w:cstheme="minorHAnsi"/>
          <w:color w:val="000000" w:themeColor="text1"/>
          <w:sz w:val="10"/>
          <w:szCs w:val="10"/>
        </w:rPr>
        <w:t xml:space="preserve"> with which it </w:t>
      </w:r>
      <w:r w:rsidRPr="00734867">
        <w:rPr>
          <w:rFonts w:asciiTheme="minorHAnsi" w:hAnsiTheme="minorHAnsi" w:cstheme="minorHAnsi"/>
          <w:color w:val="000000" w:themeColor="text1"/>
          <w:highlight w:val="yellow"/>
          <w:u w:val="single"/>
        </w:rPr>
        <w:t>has been met</w:t>
      </w:r>
      <w:r w:rsidRPr="008544A0">
        <w:rPr>
          <w:rFonts w:asciiTheme="minorHAnsi" w:hAnsiTheme="minorHAnsi" w:cstheme="minorHAnsi"/>
          <w:color w:val="000000" w:themeColor="text1"/>
          <w:u w:val="single"/>
        </w:rPr>
        <w:t xml:space="preserve"> are revealing of the ways in which </w:t>
      </w:r>
      <w:r w:rsidRPr="00734867">
        <w:rPr>
          <w:rFonts w:asciiTheme="minorHAnsi" w:hAnsiTheme="minorHAnsi" w:cstheme="minorHAnsi"/>
          <w:color w:val="000000" w:themeColor="text1"/>
          <w:highlight w:val="yellow"/>
          <w:u w:val="single"/>
        </w:rPr>
        <w:t>instrumental</w:t>
      </w:r>
      <w:r w:rsidRPr="008544A0">
        <w:rPr>
          <w:rFonts w:asciiTheme="minorHAnsi" w:hAnsiTheme="minorHAnsi" w:cstheme="minorHAnsi"/>
          <w:color w:val="000000" w:themeColor="text1"/>
          <w:u w:val="single"/>
        </w:rPr>
        <w:t xml:space="preserve"> norms of argumentation and </w:t>
      </w:r>
      <w:r w:rsidRPr="00734867">
        <w:rPr>
          <w:rFonts w:asciiTheme="minorHAnsi" w:hAnsiTheme="minorHAnsi" w:cstheme="minorHAnsi"/>
          <w:b/>
          <w:bCs/>
          <w:color w:val="000000" w:themeColor="text1"/>
          <w:highlight w:val="yellow"/>
          <w:u w:val="single"/>
        </w:rPr>
        <w:t>hegemonic</w:t>
      </w:r>
      <w:r w:rsidRPr="008544A0">
        <w:rPr>
          <w:rFonts w:asciiTheme="minorHAnsi" w:hAnsiTheme="minorHAnsi" w:cstheme="minorHAnsi"/>
          <w:color w:val="000000" w:themeColor="text1"/>
          <w:sz w:val="10"/>
          <w:szCs w:val="10"/>
        </w:rPr>
        <w:t xml:space="preserve"> forms of </w:t>
      </w:r>
      <w:r w:rsidRPr="00734867">
        <w:rPr>
          <w:rFonts w:asciiTheme="minorHAnsi" w:hAnsiTheme="minorHAnsi" w:cstheme="minorHAnsi"/>
          <w:b/>
          <w:bCs/>
          <w:color w:val="000000" w:themeColor="text1"/>
          <w:highlight w:val="yellow"/>
          <w:u w:val="single"/>
        </w:rPr>
        <w:t>political engagement</w:t>
      </w:r>
      <w:r w:rsidRPr="008544A0">
        <w:rPr>
          <w:rFonts w:asciiTheme="minorHAnsi" w:hAnsiTheme="minorHAnsi" w:cstheme="minorHAnsi"/>
          <w:color w:val="000000" w:themeColor="text1"/>
          <w:u w:val="single"/>
        </w:rPr>
        <w:t xml:space="preserve"> and communication </w:t>
      </w:r>
      <w:r w:rsidRPr="00734867">
        <w:rPr>
          <w:rFonts w:asciiTheme="minorHAnsi" w:hAnsiTheme="minorHAnsi" w:cstheme="minorHAnsi"/>
          <w:color w:val="000000" w:themeColor="text1"/>
          <w:highlight w:val="yellow"/>
          <w:u w:val="single"/>
        </w:rPr>
        <w:t xml:space="preserve">crowd out </w:t>
      </w:r>
      <w:r w:rsidRPr="00734867">
        <w:rPr>
          <w:rFonts w:asciiTheme="minorHAnsi" w:hAnsiTheme="minorHAnsi" w:cstheme="minorHAnsi"/>
          <w:b/>
          <w:bCs/>
          <w:color w:val="000000" w:themeColor="text1"/>
          <w:highlight w:val="yellow"/>
          <w:u w:val="single"/>
        </w:rPr>
        <w:t>alternative modes</w:t>
      </w:r>
      <w:r w:rsidRPr="00734867">
        <w:rPr>
          <w:rFonts w:asciiTheme="minorHAnsi" w:hAnsiTheme="minorHAnsi" w:cstheme="minorHAnsi"/>
          <w:color w:val="000000" w:themeColor="text1"/>
          <w:highlight w:val="yellow"/>
          <w:u w:val="single"/>
        </w:rPr>
        <w:t xml:space="preserve"> of </w:t>
      </w:r>
      <w:r w:rsidRPr="00734867">
        <w:rPr>
          <w:rFonts w:asciiTheme="minorHAnsi" w:hAnsiTheme="minorHAnsi" w:cstheme="minorHAnsi"/>
          <w:b/>
          <w:bCs/>
          <w:color w:val="000000" w:themeColor="text1"/>
          <w:highlight w:val="yellow"/>
          <w:u w:val="single"/>
        </w:rPr>
        <w:t>socio-political formation</w:t>
      </w:r>
      <w:r w:rsidRPr="00734867">
        <w:rPr>
          <w:rFonts w:asciiTheme="minorHAnsi" w:hAnsiTheme="minorHAnsi" w:cstheme="minorHAnsi"/>
          <w:color w:val="000000" w:themeColor="text1"/>
          <w:highlight w:val="yellow"/>
          <w:u w:val="single"/>
        </w:rPr>
        <w:t>.</w:t>
      </w:r>
      <w:r w:rsidRPr="008544A0">
        <w:rPr>
          <w:rFonts w:asciiTheme="minorHAnsi" w:hAnsiTheme="minorHAnsi" w:cstheme="minorHAnsi"/>
          <w:color w:val="000000" w:themeColor="text1"/>
          <w:u w:val="single"/>
        </w:rPr>
        <w:t xml:space="preserve"> </w:t>
      </w:r>
      <w:r w:rsidRPr="00734867">
        <w:rPr>
          <w:rFonts w:asciiTheme="minorHAnsi" w:hAnsiTheme="minorHAnsi" w:cstheme="minorHAnsi"/>
          <w:color w:val="000000" w:themeColor="text1"/>
          <w:highlight w:val="yellow"/>
          <w:u w:val="single"/>
        </w:rPr>
        <w:t>Antiblack rhetorics of fear</w:t>
      </w:r>
      <w:r w:rsidRPr="008544A0">
        <w:rPr>
          <w:rFonts w:asciiTheme="minorHAnsi" w:hAnsiTheme="minorHAnsi" w:cstheme="minorHAnsi"/>
          <w:color w:val="000000" w:themeColor="text1"/>
          <w:u w:val="single"/>
        </w:rPr>
        <w:t xml:space="preserve"> and animus that </w:t>
      </w:r>
      <w:r w:rsidRPr="00734867">
        <w:rPr>
          <w:rFonts w:asciiTheme="minorHAnsi" w:hAnsiTheme="minorHAnsi" w:cstheme="minorHAnsi"/>
          <w:color w:val="000000" w:themeColor="text1"/>
          <w:highlight w:val="yellow"/>
          <w:u w:val="single"/>
        </w:rPr>
        <w:t>characterize</w:t>
      </w:r>
      <w:r w:rsidRPr="008544A0">
        <w:rPr>
          <w:rFonts w:asciiTheme="minorHAnsi" w:hAnsiTheme="minorHAnsi" w:cstheme="minorHAnsi"/>
          <w:color w:val="000000" w:themeColor="text1"/>
          <w:sz w:val="10"/>
          <w:szCs w:val="10"/>
        </w:rPr>
        <w:t xml:space="preserve"> debate’s current racial conflict condition the incommensurability of the political imaginaries characterizing the racial-liberalism of normative, </w:t>
      </w:r>
      <w:r w:rsidRPr="00734867">
        <w:rPr>
          <w:rFonts w:asciiTheme="minorHAnsi" w:hAnsiTheme="minorHAnsi" w:cstheme="minorHAnsi"/>
          <w:color w:val="000000" w:themeColor="text1"/>
          <w:highlight w:val="yellow"/>
          <w:u w:val="single"/>
        </w:rPr>
        <w:t>plan-focused policy debate</w:t>
      </w:r>
      <w:r w:rsidRPr="008544A0">
        <w:rPr>
          <w:rFonts w:asciiTheme="minorHAnsi" w:hAnsiTheme="minorHAnsi" w:cstheme="minorHAnsi"/>
          <w:color w:val="000000" w:themeColor="text1"/>
          <w:sz w:val="10"/>
          <w:szCs w:val="10"/>
        </w:rPr>
        <w:t xml:space="preserve"> and the social aesthetics of Black insurgent argument practice. Several of </w:t>
      </w:r>
      <w:r w:rsidRPr="00734867">
        <w:rPr>
          <w:rStyle w:val="StyleUnderline"/>
          <w:highlight w:val="yellow"/>
        </w:rPr>
        <w:t>competitive debate’s protocols</w:t>
      </w:r>
      <w:r w:rsidRPr="008544A0">
        <w:rPr>
          <w:rFonts w:asciiTheme="minorHAnsi" w:hAnsiTheme="minorHAnsi" w:cstheme="minorHAnsi"/>
          <w:color w:val="000000" w:themeColor="text1"/>
          <w:sz w:val="10"/>
          <w:szCs w:val="10"/>
        </w:rPr>
        <w:t xml:space="preserve">—”fiat only” procedural arguments, </w:t>
      </w:r>
      <w:r w:rsidRPr="00734867">
        <w:rPr>
          <w:rStyle w:val="StyleUnderline"/>
          <w:highlight w:val="yellow"/>
        </w:rPr>
        <w:t>emphasis on</w:t>
      </w:r>
      <w:r w:rsidRPr="008544A0">
        <w:rPr>
          <w:rFonts w:asciiTheme="minorHAnsi" w:hAnsiTheme="minorHAnsi" w:cstheme="minorHAnsi"/>
          <w:color w:val="000000" w:themeColor="text1"/>
          <w:sz w:val="10"/>
          <w:szCs w:val="10"/>
        </w:rPr>
        <w:t xml:space="preserve"> </w:t>
      </w:r>
      <w:r w:rsidRPr="00734867">
        <w:rPr>
          <w:rStyle w:val="Emphasis"/>
          <w:highlight w:val="yellow"/>
        </w:rPr>
        <w:t>technocratic expertise</w:t>
      </w:r>
      <w:r w:rsidRPr="008544A0">
        <w:rPr>
          <w:rFonts w:asciiTheme="minorHAnsi" w:hAnsiTheme="minorHAnsi" w:cstheme="minorHAnsi"/>
          <w:color w:val="000000" w:themeColor="text1"/>
          <w:sz w:val="10"/>
          <w:szCs w:val="10"/>
        </w:rPr>
        <w:t xml:space="preserve">, and </w:t>
      </w:r>
      <w:r w:rsidRPr="00734867">
        <w:rPr>
          <w:rFonts w:asciiTheme="minorHAnsi" w:hAnsiTheme="minorHAnsi" w:cstheme="minorHAnsi"/>
          <w:color w:val="000000" w:themeColor="text1"/>
          <w:highlight w:val="yellow"/>
          <w:u w:val="single"/>
        </w:rPr>
        <w:t>game theory</w:t>
      </w:r>
      <w:r w:rsidRPr="008544A0">
        <w:rPr>
          <w:rFonts w:asciiTheme="minorHAnsi" w:hAnsiTheme="minorHAnsi" w:cstheme="minorHAnsi"/>
          <w:color w:val="000000" w:themeColor="text1"/>
          <w:sz w:val="10"/>
          <w:szCs w:val="10"/>
        </w:rPr>
        <w:t xml:space="preserve">-based evaluative </w:t>
      </w:r>
      <w:r w:rsidRPr="00734867">
        <w:rPr>
          <w:rFonts w:asciiTheme="minorHAnsi" w:hAnsiTheme="minorHAnsi" w:cstheme="minorHAnsi"/>
          <w:color w:val="000000" w:themeColor="text1"/>
          <w:highlight w:val="yellow"/>
          <w:u w:val="single"/>
        </w:rPr>
        <w:t>frameworks</w:t>
      </w:r>
      <w:r w:rsidRPr="008544A0">
        <w:rPr>
          <w:rFonts w:asciiTheme="minorHAnsi" w:hAnsiTheme="minorHAnsi" w:cstheme="minorHAnsi"/>
          <w:color w:val="000000" w:themeColor="text1"/>
          <w:u w:val="single"/>
        </w:rPr>
        <w:t xml:space="preserve">— continue to </w:t>
      </w:r>
      <w:r w:rsidRPr="00734867">
        <w:rPr>
          <w:rFonts w:asciiTheme="minorHAnsi" w:hAnsiTheme="minorHAnsi" w:cstheme="minorHAnsi"/>
          <w:b/>
          <w:bCs/>
          <w:color w:val="000000" w:themeColor="text1"/>
          <w:highlight w:val="yellow"/>
          <w:u w:val="single"/>
        </w:rPr>
        <w:t>reinforce</w:t>
      </w:r>
      <w:r w:rsidRPr="008544A0">
        <w:rPr>
          <w:rFonts w:asciiTheme="minorHAnsi" w:hAnsiTheme="minorHAnsi" w:cstheme="minorHAnsi"/>
          <w:color w:val="000000" w:themeColor="text1"/>
          <w:u w:val="single"/>
        </w:rPr>
        <w:t xml:space="preserve"> a normative vision of argument as a technique of statecraft. Likewise, racial conflict in debate is a manifestation of the </w:t>
      </w:r>
      <w:r w:rsidRPr="00734867">
        <w:rPr>
          <w:rFonts w:asciiTheme="minorHAnsi" w:hAnsiTheme="minorHAnsi" w:cstheme="minorHAnsi"/>
          <w:b/>
          <w:bCs/>
          <w:color w:val="000000" w:themeColor="text1"/>
          <w:highlight w:val="yellow"/>
          <w:u w:val="single"/>
        </w:rPr>
        <w:t>racial-colonial logics of statecraft</w:t>
      </w:r>
      <w:r w:rsidRPr="008544A0">
        <w:rPr>
          <w:rFonts w:asciiTheme="minorHAnsi" w:hAnsiTheme="minorHAnsi" w:cstheme="minorHAnsi"/>
          <w:color w:val="000000" w:themeColor="text1"/>
          <w:sz w:val="10"/>
          <w:szCs w:val="10"/>
        </w:rPr>
        <w:t xml:space="preserve"> which debate normatively assumes and reiterates, constructing discursive sovereignty around plan-based debate practice </w:t>
      </w:r>
      <w:r w:rsidRPr="00734867">
        <w:rPr>
          <w:rFonts w:asciiTheme="minorHAnsi" w:hAnsiTheme="minorHAnsi" w:cstheme="minorHAnsi"/>
          <w:color w:val="000000" w:themeColor="text1"/>
          <w:highlight w:val="yellow"/>
          <w:u w:val="single"/>
        </w:rPr>
        <w:t xml:space="preserve">that figures </w:t>
      </w:r>
      <w:r w:rsidRPr="00734867">
        <w:rPr>
          <w:rFonts w:asciiTheme="minorHAnsi" w:hAnsiTheme="minorHAnsi" w:cstheme="minorHAnsi"/>
          <w:b/>
          <w:bCs/>
          <w:color w:val="000000" w:themeColor="text1"/>
          <w:highlight w:val="yellow"/>
          <w:u w:val="single"/>
        </w:rPr>
        <w:t>Black insurgent argument</w:t>
      </w:r>
      <w:r w:rsidRPr="00734867">
        <w:rPr>
          <w:rFonts w:asciiTheme="minorHAnsi" w:hAnsiTheme="minorHAnsi" w:cstheme="minorHAnsi"/>
          <w:color w:val="000000" w:themeColor="text1"/>
          <w:highlight w:val="yellow"/>
          <w:u w:val="single"/>
        </w:rPr>
        <w:t xml:space="preserve"> as an </w:t>
      </w:r>
      <w:r w:rsidRPr="00734867">
        <w:rPr>
          <w:rFonts w:asciiTheme="minorHAnsi" w:hAnsiTheme="minorHAnsi" w:cstheme="minorHAnsi"/>
          <w:b/>
          <w:bCs/>
          <w:color w:val="000000" w:themeColor="text1"/>
          <w:highlight w:val="yellow"/>
          <w:u w:val="single"/>
        </w:rPr>
        <w:t>existential threat</w:t>
      </w:r>
      <w:r w:rsidRPr="00734867">
        <w:rPr>
          <w:rFonts w:asciiTheme="minorHAnsi" w:hAnsiTheme="minorHAnsi" w:cstheme="minorHAnsi"/>
          <w:color w:val="000000" w:themeColor="text1"/>
          <w:highlight w:val="yellow"/>
          <w:u w:val="single"/>
        </w:rPr>
        <w:t xml:space="preserve"> to the </w:t>
      </w:r>
      <w:r w:rsidRPr="00734867">
        <w:rPr>
          <w:rFonts w:asciiTheme="minorHAnsi" w:hAnsiTheme="minorHAnsi" w:cstheme="minorHAnsi"/>
          <w:b/>
          <w:bCs/>
          <w:color w:val="000000" w:themeColor="text1"/>
          <w:highlight w:val="yellow"/>
          <w:u w:val="single"/>
        </w:rPr>
        <w:t>debate community</w:t>
      </w:r>
      <w:r w:rsidRPr="00734867">
        <w:rPr>
          <w:rFonts w:asciiTheme="minorHAnsi" w:hAnsiTheme="minorHAnsi" w:cstheme="minorHAnsi"/>
          <w:color w:val="000000" w:themeColor="text1"/>
          <w:highlight w:val="yellow"/>
          <w:u w:val="single"/>
        </w:rPr>
        <w:t xml:space="preserve"> and its hegemonic</w:t>
      </w:r>
      <w:r w:rsidRPr="008544A0">
        <w:rPr>
          <w:rFonts w:asciiTheme="minorHAnsi" w:hAnsiTheme="minorHAnsi" w:cstheme="minorHAnsi"/>
          <w:color w:val="000000" w:themeColor="text1"/>
          <w:u w:val="single"/>
        </w:rPr>
        <w:t xml:space="preserve"> vision of </w:t>
      </w:r>
      <w:r w:rsidRPr="00734867">
        <w:rPr>
          <w:rFonts w:asciiTheme="minorHAnsi" w:hAnsiTheme="minorHAnsi" w:cstheme="minorHAnsi"/>
          <w:color w:val="000000" w:themeColor="text1"/>
          <w:highlight w:val="yellow"/>
          <w:u w:val="single"/>
        </w:rPr>
        <w:t>politics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(Greenstein 2009, 2014; Heidt 2003; O’Donnell 2004; Ritter 2016; Speice and Lyle 2003).</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Because insurgent argument does not accede to the given terms, it is imag- ined that no change must be possible and its practitioners must be irresponsible, lazy, or nefarious. The grammar of the policy-making paradigm secures and enforces a racial 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52150235" w14:textId="77777777" w:rsidR="00C61E10" w:rsidRPr="003345E9" w:rsidRDefault="00C61E10" w:rsidP="00C61E10">
      <w:pPr>
        <w:spacing w:after="0"/>
        <w:rPr>
          <w:rStyle w:val="Heading4Char"/>
        </w:rPr>
      </w:pPr>
    </w:p>
    <w:p w14:paraId="0B0290A3" w14:textId="77777777" w:rsidR="00C61E10" w:rsidRPr="003345E9" w:rsidRDefault="00C61E10" w:rsidP="00C61E10">
      <w:pPr>
        <w:rPr>
          <w:rStyle w:val="Heading4Char"/>
        </w:rPr>
      </w:pPr>
      <w:r w:rsidRPr="008544A0">
        <w:rPr>
          <w:rFonts w:asciiTheme="minorHAnsi" w:hAnsiTheme="minorHAnsi" w:cstheme="minorHAnsi"/>
          <w:color w:val="000000" w:themeColor="text1"/>
          <w:sz w:val="10"/>
          <w:szCs w:val="10"/>
        </w:rPr>
        <w:t>The rise of</w:t>
      </w:r>
      <w:r w:rsidRPr="008544A0">
        <w:rPr>
          <w:rFonts w:asciiTheme="minorHAnsi" w:hAnsiTheme="minorHAnsi" w:cstheme="minorHAnsi"/>
          <w:color w:val="000000" w:themeColor="text1"/>
          <w:u w:val="single"/>
        </w:rPr>
        <w:t xml:space="preserve"> </w:t>
      </w:r>
      <w:r w:rsidRPr="00734867">
        <w:rPr>
          <w:rFonts w:asciiTheme="minorHAnsi" w:hAnsiTheme="minorHAnsi" w:cstheme="minorHAnsi"/>
          <w:b/>
          <w:bCs/>
          <w:color w:val="000000" w:themeColor="text1"/>
          <w:highlight w:val="yellow"/>
          <w:u w:val="single"/>
        </w:rPr>
        <w:t>Black insurgent argumentation</w:t>
      </w:r>
      <w:r w:rsidRPr="008544A0">
        <w:rPr>
          <w:rFonts w:asciiTheme="minorHAnsi" w:hAnsiTheme="minorHAnsi" w:cstheme="minorHAnsi"/>
          <w:color w:val="000000" w:themeColor="text1"/>
          <w:sz w:val="10"/>
          <w:szCs w:val="10"/>
        </w:rPr>
        <w:t xml:space="preserve"> practice </w:t>
      </w:r>
      <w:r w:rsidRPr="008544A0">
        <w:rPr>
          <w:rFonts w:asciiTheme="minorHAnsi" w:hAnsiTheme="minorHAnsi" w:cstheme="minorHAnsi"/>
          <w:color w:val="000000" w:themeColor="text1"/>
          <w:u w:val="single"/>
        </w:rPr>
        <w:t>in competitive</w:t>
      </w:r>
      <w:r w:rsidRPr="008544A0">
        <w:rPr>
          <w:rFonts w:asciiTheme="minorHAnsi" w:hAnsiTheme="minorHAnsi" w:cstheme="minorHAnsi"/>
          <w:color w:val="000000" w:themeColor="text1"/>
          <w:sz w:val="10"/>
          <w:szCs w:val="10"/>
        </w:rPr>
        <w:t xml:space="preserve"> intercollegiate</w:t>
      </w:r>
      <w:r w:rsidRPr="008544A0">
        <w:rPr>
          <w:rFonts w:asciiTheme="minorHAnsi" w:hAnsiTheme="minorHAnsi" w:cstheme="minorHAnsi"/>
          <w:color w:val="000000" w:themeColor="text1"/>
          <w:u w:val="single"/>
        </w:rPr>
        <w:t xml:space="preserve"> policy debate competition and the counter-insurgent reactions</w:t>
      </w:r>
      <w:r w:rsidRPr="008544A0">
        <w:rPr>
          <w:rFonts w:asciiTheme="minorHAnsi" w:hAnsiTheme="minorHAnsi" w:cstheme="minorHAnsi"/>
          <w:color w:val="000000" w:themeColor="text1"/>
          <w:sz w:val="10"/>
          <w:szCs w:val="10"/>
        </w:rPr>
        <w:t xml:space="preserve"> with which it </w:t>
      </w:r>
      <w:r w:rsidRPr="00734867">
        <w:rPr>
          <w:rFonts w:asciiTheme="minorHAnsi" w:hAnsiTheme="minorHAnsi" w:cstheme="minorHAnsi"/>
          <w:color w:val="000000" w:themeColor="text1"/>
          <w:highlight w:val="yellow"/>
          <w:u w:val="single"/>
        </w:rPr>
        <w:t>has been met</w:t>
      </w:r>
      <w:r w:rsidRPr="008544A0">
        <w:rPr>
          <w:rFonts w:asciiTheme="minorHAnsi" w:hAnsiTheme="minorHAnsi" w:cstheme="minorHAnsi"/>
          <w:color w:val="000000" w:themeColor="text1"/>
          <w:u w:val="single"/>
        </w:rPr>
        <w:t xml:space="preserve"> are revealing of the ways in which </w:t>
      </w:r>
      <w:r w:rsidRPr="00734867">
        <w:rPr>
          <w:rFonts w:asciiTheme="minorHAnsi" w:hAnsiTheme="minorHAnsi" w:cstheme="minorHAnsi"/>
          <w:color w:val="000000" w:themeColor="text1"/>
          <w:highlight w:val="yellow"/>
          <w:u w:val="single"/>
        </w:rPr>
        <w:t>instrumental</w:t>
      </w:r>
      <w:r w:rsidRPr="008544A0">
        <w:rPr>
          <w:rFonts w:asciiTheme="minorHAnsi" w:hAnsiTheme="minorHAnsi" w:cstheme="minorHAnsi"/>
          <w:color w:val="000000" w:themeColor="text1"/>
          <w:u w:val="single"/>
        </w:rPr>
        <w:t xml:space="preserve"> norms of argumentation and </w:t>
      </w:r>
      <w:r w:rsidRPr="00734867">
        <w:rPr>
          <w:rFonts w:asciiTheme="minorHAnsi" w:hAnsiTheme="minorHAnsi" w:cstheme="minorHAnsi"/>
          <w:b/>
          <w:bCs/>
          <w:color w:val="000000" w:themeColor="text1"/>
          <w:highlight w:val="yellow"/>
          <w:u w:val="single"/>
        </w:rPr>
        <w:t>hegemonic</w:t>
      </w:r>
      <w:r w:rsidRPr="008544A0">
        <w:rPr>
          <w:rFonts w:asciiTheme="minorHAnsi" w:hAnsiTheme="minorHAnsi" w:cstheme="minorHAnsi"/>
          <w:color w:val="000000" w:themeColor="text1"/>
          <w:sz w:val="10"/>
          <w:szCs w:val="10"/>
        </w:rPr>
        <w:t xml:space="preserve"> forms of </w:t>
      </w:r>
      <w:r w:rsidRPr="00734867">
        <w:rPr>
          <w:rFonts w:asciiTheme="minorHAnsi" w:hAnsiTheme="minorHAnsi" w:cstheme="minorHAnsi"/>
          <w:b/>
          <w:bCs/>
          <w:color w:val="000000" w:themeColor="text1"/>
          <w:highlight w:val="yellow"/>
          <w:u w:val="single"/>
        </w:rPr>
        <w:t>political engagement</w:t>
      </w:r>
      <w:r w:rsidRPr="008544A0">
        <w:rPr>
          <w:rFonts w:asciiTheme="minorHAnsi" w:hAnsiTheme="minorHAnsi" w:cstheme="minorHAnsi"/>
          <w:color w:val="000000" w:themeColor="text1"/>
          <w:u w:val="single"/>
        </w:rPr>
        <w:t xml:space="preserve"> and communication </w:t>
      </w:r>
      <w:r w:rsidRPr="00734867">
        <w:rPr>
          <w:rFonts w:asciiTheme="minorHAnsi" w:hAnsiTheme="minorHAnsi" w:cstheme="minorHAnsi"/>
          <w:color w:val="000000" w:themeColor="text1"/>
          <w:highlight w:val="yellow"/>
          <w:u w:val="single"/>
        </w:rPr>
        <w:t xml:space="preserve">crowd out </w:t>
      </w:r>
      <w:r w:rsidRPr="00734867">
        <w:rPr>
          <w:rFonts w:asciiTheme="minorHAnsi" w:hAnsiTheme="minorHAnsi" w:cstheme="minorHAnsi"/>
          <w:b/>
          <w:bCs/>
          <w:color w:val="000000" w:themeColor="text1"/>
          <w:highlight w:val="yellow"/>
          <w:u w:val="single"/>
        </w:rPr>
        <w:t>alternative modes</w:t>
      </w:r>
      <w:r w:rsidRPr="00734867">
        <w:rPr>
          <w:rFonts w:asciiTheme="minorHAnsi" w:hAnsiTheme="minorHAnsi" w:cstheme="minorHAnsi"/>
          <w:color w:val="000000" w:themeColor="text1"/>
          <w:highlight w:val="yellow"/>
          <w:u w:val="single"/>
        </w:rPr>
        <w:t xml:space="preserve"> of </w:t>
      </w:r>
      <w:r w:rsidRPr="00734867">
        <w:rPr>
          <w:rFonts w:asciiTheme="minorHAnsi" w:hAnsiTheme="minorHAnsi" w:cstheme="minorHAnsi"/>
          <w:b/>
          <w:bCs/>
          <w:color w:val="000000" w:themeColor="text1"/>
          <w:highlight w:val="yellow"/>
          <w:u w:val="single"/>
        </w:rPr>
        <w:t>socio-political formation</w:t>
      </w:r>
      <w:r w:rsidRPr="00734867">
        <w:rPr>
          <w:rFonts w:asciiTheme="minorHAnsi" w:hAnsiTheme="minorHAnsi" w:cstheme="minorHAnsi"/>
          <w:color w:val="000000" w:themeColor="text1"/>
          <w:highlight w:val="yellow"/>
          <w:u w:val="single"/>
        </w:rPr>
        <w:t>.</w:t>
      </w:r>
      <w:r w:rsidRPr="008544A0">
        <w:rPr>
          <w:rFonts w:asciiTheme="minorHAnsi" w:hAnsiTheme="minorHAnsi" w:cstheme="minorHAnsi"/>
          <w:color w:val="000000" w:themeColor="text1"/>
          <w:u w:val="single"/>
        </w:rPr>
        <w:t xml:space="preserve"> </w:t>
      </w:r>
      <w:r w:rsidRPr="00734867">
        <w:rPr>
          <w:rFonts w:asciiTheme="minorHAnsi" w:hAnsiTheme="minorHAnsi" w:cstheme="minorHAnsi"/>
          <w:color w:val="000000" w:themeColor="text1"/>
          <w:highlight w:val="yellow"/>
          <w:u w:val="single"/>
        </w:rPr>
        <w:t>Antiblack rhetorics of fear</w:t>
      </w:r>
      <w:r w:rsidRPr="008544A0">
        <w:rPr>
          <w:rFonts w:asciiTheme="minorHAnsi" w:hAnsiTheme="minorHAnsi" w:cstheme="minorHAnsi"/>
          <w:color w:val="000000" w:themeColor="text1"/>
          <w:u w:val="single"/>
        </w:rPr>
        <w:t xml:space="preserve"> and animus that </w:t>
      </w:r>
      <w:r w:rsidRPr="00734867">
        <w:rPr>
          <w:rFonts w:asciiTheme="minorHAnsi" w:hAnsiTheme="minorHAnsi" w:cstheme="minorHAnsi"/>
          <w:color w:val="000000" w:themeColor="text1"/>
          <w:highlight w:val="yellow"/>
          <w:u w:val="single"/>
        </w:rPr>
        <w:t>characterize</w:t>
      </w:r>
      <w:r w:rsidRPr="008544A0">
        <w:rPr>
          <w:rFonts w:asciiTheme="minorHAnsi" w:hAnsiTheme="minorHAnsi" w:cstheme="minorHAnsi"/>
          <w:color w:val="000000" w:themeColor="text1"/>
          <w:sz w:val="10"/>
          <w:szCs w:val="10"/>
        </w:rPr>
        <w:t xml:space="preserve"> debate’s current racial conflict condition the incommensurability of the political imaginaries characterizing the racial-liberalism of normative, </w:t>
      </w:r>
      <w:r w:rsidRPr="00734867">
        <w:rPr>
          <w:rFonts w:asciiTheme="minorHAnsi" w:hAnsiTheme="minorHAnsi" w:cstheme="minorHAnsi"/>
          <w:color w:val="000000" w:themeColor="text1"/>
          <w:highlight w:val="yellow"/>
          <w:u w:val="single"/>
        </w:rPr>
        <w:t>plan-focused policy debate</w:t>
      </w:r>
      <w:r w:rsidRPr="008544A0">
        <w:rPr>
          <w:rFonts w:asciiTheme="minorHAnsi" w:hAnsiTheme="minorHAnsi" w:cstheme="minorHAnsi"/>
          <w:color w:val="000000" w:themeColor="text1"/>
          <w:sz w:val="10"/>
          <w:szCs w:val="10"/>
        </w:rPr>
        <w:t xml:space="preserve"> and the social aesthetics of Black insurgent argument practice. Several of competitive debate’s protocols—”fiat only” procedural arguments, emphasis on technocratic expertise, and </w:t>
      </w:r>
      <w:r w:rsidRPr="00734867">
        <w:rPr>
          <w:rFonts w:asciiTheme="minorHAnsi" w:hAnsiTheme="minorHAnsi" w:cstheme="minorHAnsi"/>
          <w:color w:val="000000" w:themeColor="text1"/>
          <w:highlight w:val="yellow"/>
          <w:u w:val="single"/>
        </w:rPr>
        <w:t>game theory</w:t>
      </w:r>
      <w:r w:rsidRPr="008544A0">
        <w:rPr>
          <w:rFonts w:asciiTheme="minorHAnsi" w:hAnsiTheme="minorHAnsi" w:cstheme="minorHAnsi"/>
          <w:color w:val="000000" w:themeColor="text1"/>
          <w:sz w:val="10"/>
          <w:szCs w:val="10"/>
        </w:rPr>
        <w:t xml:space="preserve">-based evaluative </w:t>
      </w:r>
      <w:r w:rsidRPr="00734867">
        <w:rPr>
          <w:rFonts w:asciiTheme="minorHAnsi" w:hAnsiTheme="minorHAnsi" w:cstheme="minorHAnsi"/>
          <w:color w:val="000000" w:themeColor="text1"/>
          <w:highlight w:val="yellow"/>
          <w:u w:val="single"/>
        </w:rPr>
        <w:t>frameworks</w:t>
      </w:r>
      <w:r w:rsidRPr="008544A0">
        <w:rPr>
          <w:rFonts w:asciiTheme="minorHAnsi" w:hAnsiTheme="minorHAnsi" w:cstheme="minorHAnsi"/>
          <w:color w:val="000000" w:themeColor="text1"/>
          <w:u w:val="single"/>
        </w:rPr>
        <w:t xml:space="preserve">— continue to </w:t>
      </w:r>
      <w:r w:rsidRPr="00734867">
        <w:rPr>
          <w:rFonts w:asciiTheme="minorHAnsi" w:hAnsiTheme="minorHAnsi" w:cstheme="minorHAnsi"/>
          <w:b/>
          <w:bCs/>
          <w:color w:val="000000" w:themeColor="text1"/>
          <w:highlight w:val="yellow"/>
          <w:u w:val="single"/>
        </w:rPr>
        <w:t>reinforce</w:t>
      </w:r>
      <w:r w:rsidRPr="008544A0">
        <w:rPr>
          <w:rFonts w:asciiTheme="minorHAnsi" w:hAnsiTheme="minorHAnsi" w:cstheme="minorHAnsi"/>
          <w:color w:val="000000" w:themeColor="text1"/>
          <w:u w:val="single"/>
        </w:rPr>
        <w:t xml:space="preserve"> a normative vision of argument as a technique of statecraft. Likewise, racial conflict in debate is a manifestation of the </w:t>
      </w:r>
      <w:r w:rsidRPr="00734867">
        <w:rPr>
          <w:rFonts w:asciiTheme="minorHAnsi" w:hAnsiTheme="minorHAnsi" w:cstheme="minorHAnsi"/>
          <w:b/>
          <w:bCs/>
          <w:color w:val="000000" w:themeColor="text1"/>
          <w:highlight w:val="yellow"/>
          <w:u w:val="single"/>
        </w:rPr>
        <w:t>racial-colonial logics of statecraft</w:t>
      </w:r>
      <w:r w:rsidRPr="008544A0">
        <w:rPr>
          <w:rFonts w:asciiTheme="minorHAnsi" w:hAnsiTheme="minorHAnsi" w:cstheme="minorHAnsi"/>
          <w:color w:val="000000" w:themeColor="text1"/>
          <w:sz w:val="10"/>
          <w:szCs w:val="10"/>
        </w:rPr>
        <w:t xml:space="preserve"> which debate normatively assumes and reiterates, constructing discursive sovereignty around plan-based debate practice </w:t>
      </w:r>
      <w:r w:rsidRPr="00734867">
        <w:rPr>
          <w:rFonts w:asciiTheme="minorHAnsi" w:hAnsiTheme="minorHAnsi" w:cstheme="minorHAnsi"/>
          <w:color w:val="000000" w:themeColor="text1"/>
          <w:highlight w:val="yellow"/>
          <w:u w:val="single"/>
        </w:rPr>
        <w:t xml:space="preserve">that figures </w:t>
      </w:r>
      <w:r w:rsidRPr="00734867">
        <w:rPr>
          <w:rFonts w:asciiTheme="minorHAnsi" w:hAnsiTheme="minorHAnsi" w:cstheme="minorHAnsi"/>
          <w:b/>
          <w:bCs/>
          <w:color w:val="000000" w:themeColor="text1"/>
          <w:highlight w:val="yellow"/>
          <w:u w:val="single"/>
        </w:rPr>
        <w:t>Black insurgent argument</w:t>
      </w:r>
      <w:r w:rsidRPr="00734867">
        <w:rPr>
          <w:rFonts w:asciiTheme="minorHAnsi" w:hAnsiTheme="minorHAnsi" w:cstheme="minorHAnsi"/>
          <w:color w:val="000000" w:themeColor="text1"/>
          <w:highlight w:val="yellow"/>
          <w:u w:val="single"/>
        </w:rPr>
        <w:t xml:space="preserve"> as an </w:t>
      </w:r>
      <w:r w:rsidRPr="00734867">
        <w:rPr>
          <w:rFonts w:asciiTheme="minorHAnsi" w:hAnsiTheme="minorHAnsi" w:cstheme="minorHAnsi"/>
          <w:b/>
          <w:bCs/>
          <w:color w:val="000000" w:themeColor="text1"/>
          <w:highlight w:val="yellow"/>
          <w:u w:val="single"/>
        </w:rPr>
        <w:t>existential threat</w:t>
      </w:r>
      <w:r w:rsidRPr="00734867">
        <w:rPr>
          <w:rFonts w:asciiTheme="minorHAnsi" w:hAnsiTheme="minorHAnsi" w:cstheme="minorHAnsi"/>
          <w:color w:val="000000" w:themeColor="text1"/>
          <w:highlight w:val="yellow"/>
          <w:u w:val="single"/>
        </w:rPr>
        <w:t xml:space="preserve"> to the </w:t>
      </w:r>
      <w:r w:rsidRPr="00734867">
        <w:rPr>
          <w:rFonts w:asciiTheme="minorHAnsi" w:hAnsiTheme="minorHAnsi" w:cstheme="minorHAnsi"/>
          <w:b/>
          <w:bCs/>
          <w:color w:val="000000" w:themeColor="text1"/>
          <w:highlight w:val="yellow"/>
          <w:u w:val="single"/>
        </w:rPr>
        <w:t>debate community</w:t>
      </w:r>
      <w:r w:rsidRPr="00734867">
        <w:rPr>
          <w:rFonts w:asciiTheme="minorHAnsi" w:hAnsiTheme="minorHAnsi" w:cstheme="minorHAnsi"/>
          <w:color w:val="000000" w:themeColor="text1"/>
          <w:highlight w:val="yellow"/>
          <w:u w:val="single"/>
        </w:rPr>
        <w:t xml:space="preserve"> and its hegemonic</w:t>
      </w:r>
      <w:r w:rsidRPr="008544A0">
        <w:rPr>
          <w:rFonts w:asciiTheme="minorHAnsi" w:hAnsiTheme="minorHAnsi" w:cstheme="minorHAnsi"/>
          <w:color w:val="000000" w:themeColor="text1"/>
          <w:u w:val="single"/>
        </w:rPr>
        <w:t xml:space="preserve"> vision of </w:t>
      </w:r>
      <w:r w:rsidRPr="00734867">
        <w:rPr>
          <w:rFonts w:asciiTheme="minorHAnsi" w:hAnsiTheme="minorHAnsi" w:cstheme="minorHAnsi"/>
          <w:color w:val="000000" w:themeColor="text1"/>
          <w:highlight w:val="yellow"/>
          <w:u w:val="single"/>
        </w:rPr>
        <w:t>politics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(Greenstein 2009, 2014; Heidt 2003; O’Donnell 2004; Ritter 2016; Speice and Lyle 2003).</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Because insurgent argument does not accede to the given terms, it is imag- ined that no change must be possible and its practitioners must be irresponsible, lazy, or nefarious. The grammar of the policy-making paradigm secures and enforces a racial 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7C736779" w14:textId="77777777" w:rsidR="00C61E10" w:rsidRPr="003345E9" w:rsidRDefault="00C61E10" w:rsidP="00C61E10">
      <w:pPr>
        <w:rPr>
          <w:rStyle w:val="Heading4Char"/>
        </w:rPr>
      </w:pPr>
      <w:r w:rsidRPr="008544A0">
        <w:rPr>
          <w:rFonts w:asciiTheme="minorHAnsi" w:hAnsiTheme="minorHAnsi" w:cstheme="minorHAnsi"/>
          <w:color w:val="000000" w:themeColor="text1"/>
          <w:sz w:val="10"/>
          <w:szCs w:val="10"/>
        </w:rPr>
        <w:t>In this article, we delve further into</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the 2023 National Debate Tournament final round between the University of Michigan (Michigan) and Wake Forest University (Iyana Trotman and Tajaih Robinson).</w:t>
      </w:r>
      <w:r w:rsidRPr="008544A0">
        <w:rPr>
          <w:rFonts w:asciiTheme="minorHAnsi" w:hAnsiTheme="minorHAnsi" w:cstheme="minorHAnsi"/>
          <w:color w:val="000000" w:themeColor="text1"/>
          <w:sz w:val="10"/>
          <w:szCs w:val="10"/>
        </w:rPr>
        <w:t>1 We draw on concepts from part 1 of this two-part essay,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including racial dialectic, Black insurgency, and “oblique identifica- tion” (Vargas 2018) to further explicate the argumentative forms in contemporary competitive debate practice that crowd out alternative forms of argumentation, particularly Black insurgent argument.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In this part 2, we analyze the racial logics of the instrumental form of debate through Michigan’s arguments as well as Wake Forest’s refusal of the racial liberal, instrumental argument form through the strategic deployment of insurgent argument practices.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We first review Michigan’s use of the instrumentalist interpretation of competition that attempts to circumscribe acceptable debate practice to policy-based analysis as a rejection of Wake Forest’s Black insur- 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725577E1" w14:textId="77777777" w:rsidR="00C61E10" w:rsidRPr="003345E9" w:rsidRDefault="00C61E10" w:rsidP="00C61E10">
      <w:pPr>
        <w:rPr>
          <w:rStyle w:val="Heading4Char"/>
        </w:rPr>
      </w:pPr>
      <w:r w:rsidRPr="008544A0">
        <w:rPr>
          <w:rFonts w:asciiTheme="minorHAnsi" w:hAnsiTheme="minorHAnsi" w:cstheme="minorHAnsi"/>
          <w:color w:val="000000" w:themeColor="text1"/>
          <w:sz w:val="10"/>
          <w:szCs w:val="10"/>
        </w:rPr>
        <w:t>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partici- pants imagine the hypothetical implementation of governmental policy absent con- cerns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53E4D45E" w14:textId="77777777" w:rsidR="00C61E10" w:rsidRPr="003345E9" w:rsidRDefault="00C61E10" w:rsidP="00C61E10">
      <w:pPr>
        <w:rPr>
          <w:rStyle w:val="Heading4Char"/>
        </w:rPr>
      </w:pPr>
      <w:r w:rsidRPr="008544A0">
        <w:rPr>
          <w:rFonts w:asciiTheme="minorHAnsi" w:hAnsiTheme="minorHAnsi" w:cstheme="minorHAnsi"/>
          <w:color w:val="000000" w:themeColor="text1"/>
          <w:sz w:val="10"/>
          <w:szCs w:val="10"/>
        </w:rPr>
        <w:t>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rhe- torical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normativized as Law and as a bulwark against that which threatens its wor(l)d-order (Rodríguez 2021a). In this sense,</w:t>
      </w:r>
      <w:r w:rsidRPr="008544A0">
        <w:rPr>
          <w:rFonts w:asciiTheme="minorHAnsi" w:hAnsiTheme="minorHAnsi" w:cstheme="minorHAnsi"/>
          <w:color w:val="000000" w:themeColor="text1"/>
        </w:rPr>
        <w:t xml:space="preserve"> </w:t>
      </w:r>
      <w:r w:rsidRPr="00734867">
        <w:rPr>
          <w:rFonts w:asciiTheme="minorHAnsi" w:hAnsiTheme="minorHAnsi" w:cstheme="minorHAnsi"/>
          <w:color w:val="000000" w:themeColor="text1"/>
          <w:highlight w:val="yellow"/>
          <w:u w:val="single"/>
        </w:rPr>
        <w:t>even though there are no</w:t>
      </w:r>
      <w:r w:rsidRPr="008544A0">
        <w:rPr>
          <w:rFonts w:asciiTheme="minorHAnsi" w:hAnsiTheme="minorHAnsi" w:cstheme="minorHAnsi"/>
          <w:color w:val="000000" w:themeColor="text1"/>
          <w:u w:val="single"/>
        </w:rPr>
        <w:t xml:space="preserve"> official </w:t>
      </w:r>
      <w:r w:rsidRPr="00734867">
        <w:rPr>
          <w:rFonts w:asciiTheme="minorHAnsi" w:hAnsiTheme="minorHAnsi" w:cstheme="minorHAnsi"/>
          <w:color w:val="000000" w:themeColor="text1"/>
          <w:highlight w:val="yellow"/>
          <w:u w:val="single"/>
        </w:rPr>
        <w:t xml:space="preserve">rules that state one must </w:t>
      </w:r>
      <w:r w:rsidRPr="00734867">
        <w:rPr>
          <w:rFonts w:asciiTheme="minorHAnsi" w:hAnsiTheme="minorHAnsi" w:cstheme="minorHAnsi"/>
          <w:b/>
          <w:bCs/>
          <w:color w:val="000000" w:themeColor="text1"/>
          <w:highlight w:val="yellow"/>
          <w:u w:val="single"/>
        </w:rPr>
        <w:t>fiat</w:t>
      </w:r>
      <w:r w:rsidRPr="008544A0">
        <w:rPr>
          <w:rFonts w:asciiTheme="minorHAnsi" w:hAnsiTheme="minorHAnsi" w:cstheme="minorHAnsi"/>
          <w:color w:val="000000" w:themeColor="text1"/>
          <w:u w:val="single"/>
        </w:rPr>
        <w:t xml:space="preserve"> government action in the form of a plan text to be “topical” (a legit- imate example of the resolution), </w:t>
      </w:r>
      <w:r w:rsidRPr="00734867">
        <w:rPr>
          <w:rFonts w:asciiTheme="minorHAnsi" w:hAnsiTheme="minorHAnsi" w:cstheme="minorHAnsi"/>
          <w:color w:val="000000" w:themeColor="text1"/>
          <w:highlight w:val="yellow"/>
          <w:u w:val="single"/>
        </w:rPr>
        <w:t xml:space="preserve">fiat takes on a </w:t>
      </w:r>
      <w:r w:rsidRPr="00734867">
        <w:rPr>
          <w:rFonts w:asciiTheme="minorHAnsi" w:hAnsiTheme="minorHAnsi" w:cstheme="minorHAnsi"/>
          <w:b/>
          <w:bCs/>
          <w:color w:val="000000" w:themeColor="text1"/>
          <w:highlight w:val="yellow"/>
          <w:u w:val="single"/>
        </w:rPr>
        <w:t>policing function</w:t>
      </w:r>
      <w:r w:rsidRPr="00734867">
        <w:rPr>
          <w:rFonts w:asciiTheme="minorHAnsi" w:hAnsiTheme="minorHAnsi" w:cstheme="minorHAnsi"/>
          <w:color w:val="000000" w:themeColor="text1"/>
          <w:highlight w:val="yellow"/>
          <w:u w:val="single"/>
        </w:rPr>
        <w:t xml:space="preserve"> through</w:t>
      </w:r>
      <w:r w:rsidRPr="008544A0">
        <w:rPr>
          <w:rFonts w:asciiTheme="minorHAnsi" w:hAnsiTheme="minorHAnsi" w:cstheme="minorHAnsi"/>
          <w:color w:val="000000" w:themeColor="text1"/>
          <w:u w:val="single"/>
        </w:rPr>
        <w:t xml:space="preserve"> </w:t>
      </w:r>
      <w:r w:rsidRPr="008544A0">
        <w:rPr>
          <w:rFonts w:asciiTheme="minorHAnsi" w:hAnsiTheme="minorHAnsi" w:cstheme="minorHAnsi"/>
          <w:color w:val="000000" w:themeColor="text1"/>
          <w:sz w:val="10"/>
          <w:szCs w:val="10"/>
          <w:u w:val="single"/>
        </w:rPr>
        <w:t>the continual</w:t>
      </w:r>
      <w:r w:rsidRPr="008544A0">
        <w:rPr>
          <w:rFonts w:asciiTheme="minorHAnsi" w:hAnsiTheme="minorHAnsi" w:cstheme="minorHAnsi"/>
          <w:color w:val="000000" w:themeColor="text1"/>
          <w:u w:val="single"/>
        </w:rPr>
        <w:t xml:space="preserve"> </w:t>
      </w:r>
      <w:r w:rsidRPr="00734867">
        <w:rPr>
          <w:rFonts w:asciiTheme="minorHAnsi" w:hAnsiTheme="minorHAnsi" w:cstheme="minorHAnsi"/>
          <w:color w:val="000000" w:themeColor="text1"/>
          <w:highlight w:val="yellow"/>
          <w:u w:val="single"/>
        </w:rPr>
        <w:t>invocation of hegemonic</w:t>
      </w:r>
      <w:r w:rsidRPr="008544A0">
        <w:rPr>
          <w:rFonts w:asciiTheme="minorHAnsi" w:hAnsiTheme="minorHAnsi" w:cstheme="minorHAnsi"/>
          <w:color w:val="000000" w:themeColor="text1"/>
          <w:u w:val="single"/>
        </w:rPr>
        <w:t xml:space="preserve">, self-same, correspondent </w:t>
      </w:r>
      <w:r w:rsidRPr="00734867">
        <w:rPr>
          <w:rFonts w:asciiTheme="minorHAnsi" w:hAnsiTheme="minorHAnsi" w:cstheme="minorHAnsi"/>
          <w:color w:val="000000" w:themeColor="text1"/>
          <w:highlight w:val="yellow"/>
          <w:u w:val="single"/>
        </w:rPr>
        <w:t>argument techniques including</w:t>
      </w:r>
      <w:r w:rsidRPr="008544A0">
        <w:rPr>
          <w:rFonts w:asciiTheme="minorHAnsi" w:hAnsiTheme="minorHAnsi" w:cstheme="minorHAnsi"/>
          <w:color w:val="000000" w:themeColor="text1"/>
          <w:u w:val="single"/>
        </w:rPr>
        <w:t xml:space="preserve">, but not limited to: </w:t>
      </w:r>
      <w:r w:rsidRPr="00734867">
        <w:rPr>
          <w:rFonts w:asciiTheme="minorHAnsi" w:hAnsiTheme="minorHAnsi" w:cstheme="minorHAnsi"/>
          <w:b/>
          <w:bCs/>
          <w:color w:val="000000" w:themeColor="text1"/>
          <w:highlight w:val="yellow"/>
          <w:u w:val="single"/>
        </w:rPr>
        <w:t>“fiat only”</w:t>
      </w:r>
      <w:r w:rsidRPr="008544A0">
        <w:rPr>
          <w:rFonts w:asciiTheme="minorHAnsi" w:hAnsiTheme="minorHAnsi" w:cstheme="minorHAnsi"/>
          <w:color w:val="000000" w:themeColor="text1"/>
          <w:u w:val="single"/>
        </w:rPr>
        <w:t xml:space="preserve"> procedural arguments against non-instrumentalist argument styles; “switch-sides debate” arguments that assume instrumentalism as the requirement for argumentative contestation; “topical versions of the affirmative” </w:t>
      </w:r>
      <w:r w:rsidRPr="008544A0">
        <w:rPr>
          <w:rFonts w:asciiTheme="minorHAnsi" w:hAnsiTheme="minorHAnsi" w:cstheme="minorHAnsi"/>
          <w:b/>
          <w:bCs/>
          <w:color w:val="000000" w:themeColor="text1"/>
          <w:u w:val="single"/>
        </w:rPr>
        <w:t>(TVAs) where</w:t>
      </w:r>
      <w:r w:rsidRPr="008544A0">
        <w:rPr>
          <w:rFonts w:asciiTheme="minorHAnsi" w:hAnsiTheme="minorHAnsi" w:cstheme="minorHAnsi"/>
          <w:color w:val="000000" w:themeColor="text1"/>
          <w:u w:val="single"/>
        </w:rPr>
        <w:t xml:space="preserve"> so-called ‘traditional’ teams offer instrumental examples of </w:t>
      </w:r>
      <w:r w:rsidRPr="008544A0">
        <w:rPr>
          <w:rFonts w:asciiTheme="minorHAnsi" w:hAnsiTheme="minorHAnsi" w:cstheme="minorHAnsi"/>
          <w:b/>
          <w:bCs/>
          <w:color w:val="000000" w:themeColor="text1"/>
          <w:u w:val="single"/>
        </w:rPr>
        <w:t>policy change</w:t>
      </w:r>
      <w:r w:rsidRPr="008544A0">
        <w:rPr>
          <w:rFonts w:asciiTheme="minorHAnsi" w:hAnsiTheme="minorHAnsi" w:cstheme="minorHAnsi"/>
          <w:color w:val="000000" w:themeColor="text1"/>
          <w:u w:val="single"/>
        </w:rPr>
        <w:t xml:space="preserve"> which promise to resolve proximate causes of antiblack harm to justify </w:t>
      </w:r>
      <w:r w:rsidRPr="008544A0">
        <w:rPr>
          <w:rFonts w:asciiTheme="minorHAnsi" w:hAnsiTheme="minorHAnsi" w:cstheme="minorHAnsi"/>
          <w:b/>
          <w:bCs/>
          <w:color w:val="000000" w:themeColor="text1"/>
          <w:u w:val="single"/>
        </w:rPr>
        <w:t>assimilationist demands</w:t>
      </w:r>
      <w:r w:rsidRPr="008544A0">
        <w:rPr>
          <w:rFonts w:asciiTheme="minorHAnsi" w:hAnsiTheme="minorHAnsi" w:cstheme="minorHAnsi"/>
          <w:color w:val="000000" w:themeColor="text1"/>
          <w:u w:val="single"/>
        </w:rPr>
        <w:t xml:space="preserve"> and </w:t>
      </w:r>
      <w:r w:rsidRPr="008544A0">
        <w:rPr>
          <w:rFonts w:asciiTheme="minorHAnsi" w:hAnsiTheme="minorHAnsi" w:cstheme="minorHAnsi"/>
          <w:b/>
          <w:bCs/>
          <w:color w:val="000000" w:themeColor="text1"/>
          <w:u w:val="single"/>
        </w:rPr>
        <w:t>exclusionary punishments</w:t>
      </w:r>
      <w:r w:rsidRPr="008544A0">
        <w:rPr>
          <w:rFonts w:asciiTheme="minorHAnsi" w:hAnsiTheme="minorHAnsi" w:cstheme="minorHAnsi"/>
          <w:color w:val="000000" w:themeColor="text1"/>
          <w:u w:val="single"/>
        </w:rPr>
        <w:t xml:space="preserve"> meted out to non-instrumentalist argument styles; </w:t>
      </w:r>
      <w:r w:rsidRPr="00734867">
        <w:rPr>
          <w:rFonts w:asciiTheme="minorHAnsi" w:hAnsiTheme="minorHAnsi" w:cstheme="minorHAnsi"/>
          <w:color w:val="000000" w:themeColor="text1"/>
          <w:highlight w:val="yellow"/>
          <w:u w:val="single"/>
        </w:rPr>
        <w:t>hyper-privileging of</w:t>
      </w:r>
      <w:r w:rsidRPr="008544A0">
        <w:rPr>
          <w:rFonts w:asciiTheme="minorHAnsi" w:hAnsiTheme="minorHAnsi" w:cstheme="minorHAnsi"/>
          <w:color w:val="000000" w:themeColor="text1"/>
          <w:u w:val="single"/>
        </w:rPr>
        <w:t xml:space="preserve"> technocratic definitions and analysis to border out alternative interpretations; and capitalistic, techno-strategic, and </w:t>
      </w:r>
      <w:r w:rsidRPr="008544A0">
        <w:rPr>
          <w:rFonts w:asciiTheme="minorHAnsi" w:hAnsiTheme="minorHAnsi" w:cstheme="minorHAnsi"/>
          <w:b/>
          <w:bCs/>
          <w:color w:val="000000" w:themeColor="text1"/>
          <w:u w:val="single"/>
        </w:rPr>
        <w:t>game theory</w:t>
      </w:r>
      <w:r w:rsidRPr="008544A0">
        <w:rPr>
          <w:rFonts w:asciiTheme="minorHAnsi" w:hAnsiTheme="minorHAnsi" w:cstheme="minorHAnsi"/>
          <w:color w:val="000000" w:themeColor="text1"/>
          <w:u w:val="single"/>
        </w:rPr>
        <w:t xml:space="preserve">-based evaluative frameworks and techniques, such as </w:t>
      </w:r>
      <w:r w:rsidRPr="008544A0">
        <w:rPr>
          <w:rFonts w:asciiTheme="minorHAnsi" w:hAnsiTheme="minorHAnsi" w:cstheme="minorHAnsi"/>
          <w:b/>
          <w:bCs/>
          <w:color w:val="000000" w:themeColor="text1"/>
          <w:u w:val="single"/>
        </w:rPr>
        <w:t>“comparative advantage”</w:t>
      </w:r>
      <w:r w:rsidRPr="008544A0">
        <w:rPr>
          <w:rFonts w:asciiTheme="minorHAnsi" w:hAnsiTheme="minorHAnsi" w:cstheme="minorHAnsi"/>
          <w:color w:val="000000" w:themeColor="text1"/>
          <w:u w:val="single"/>
        </w:rPr>
        <w:t xml:space="preserve"> and </w:t>
      </w:r>
      <w:r w:rsidRPr="00734867">
        <w:rPr>
          <w:rStyle w:val="Emphasis"/>
          <w:highlight w:val="yellow"/>
        </w:rPr>
        <w:t>standardized note-taking</w:t>
      </w:r>
      <w:r w:rsidRPr="008544A0">
        <w:rPr>
          <w:rFonts w:asciiTheme="minorHAnsi" w:hAnsiTheme="minorHAnsi" w:cstheme="minorHAnsi"/>
          <w:color w:val="000000" w:themeColor="text1"/>
          <w:u w:val="single"/>
        </w:rPr>
        <w:t xml:space="preserve"> (‘</w:t>
      </w:r>
      <w:r w:rsidRPr="00734867">
        <w:rPr>
          <w:rStyle w:val="Emphasis"/>
          <w:highlight w:val="yellow"/>
        </w:rPr>
        <w:t>flowing</w:t>
      </w:r>
      <w:r w:rsidRPr="008544A0">
        <w:rPr>
          <w:rFonts w:asciiTheme="minorHAnsi" w:hAnsiTheme="minorHAnsi" w:cstheme="minorHAnsi"/>
          <w:color w:val="000000" w:themeColor="text1"/>
          <w:u w:val="single"/>
        </w:rPr>
        <w:t>’).</w:t>
      </w:r>
      <w:r w:rsidRPr="008544A0">
        <w:rPr>
          <w:rFonts w:asciiTheme="minorHAnsi" w:hAnsiTheme="minorHAnsi" w:cstheme="minorHAnsi"/>
          <w:color w:val="000000" w:themeColor="text1"/>
          <w:sz w:val="10"/>
          <w:szCs w:val="10"/>
        </w:rPr>
        <w:t xml:space="preserve">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0CB40E11" w14:textId="77777777" w:rsidR="00C61E10" w:rsidRPr="003345E9" w:rsidRDefault="00C61E10" w:rsidP="00C61E10">
      <w:pPr>
        <w:pStyle w:val="Heading3"/>
        <w:rPr>
          <w:rStyle w:val="Heading4Char"/>
        </w:rPr>
      </w:pPr>
      <w:r>
        <w:t>AT: Traber 18---2AC</w:t>
      </w:r>
    </w:p>
    <w:p w14:paraId="728C5593" w14:textId="77777777" w:rsidR="00C61E10" w:rsidRPr="003345E9" w:rsidRDefault="00C61E10" w:rsidP="00C61E10">
      <w:pPr>
        <w:pStyle w:val="Heading4"/>
        <w:rPr>
          <w:rStyle w:val="Heading4Char"/>
        </w:rPr>
      </w:pPr>
      <w:r>
        <w:t xml:space="preserve">a) Our interp </w:t>
      </w:r>
      <w:r>
        <w:rPr>
          <w:u w:val="single"/>
        </w:rPr>
        <w:t>allows</w:t>
      </w:r>
      <w:r>
        <w:t xml:space="preserve"> extra-legal advocacy since they can read </w:t>
      </w:r>
      <w:r>
        <w:rPr>
          <w:u w:val="single"/>
        </w:rPr>
        <w:t>non-state alternatives</w:t>
      </w:r>
      <w:r>
        <w:t xml:space="preserve">. </w:t>
      </w:r>
    </w:p>
    <w:p w14:paraId="0CBBD979" w14:textId="77777777" w:rsidR="00C61E10" w:rsidRPr="003345E9" w:rsidRDefault="00C61E10" w:rsidP="00C61E10">
      <w:pPr>
        <w:pStyle w:val="Heading4"/>
        <w:rPr>
          <w:rStyle w:val="Heading4Char"/>
        </w:rPr>
      </w:pPr>
      <w:r>
        <w:t xml:space="preserve">d) Traber is saying that </w:t>
      </w:r>
      <w:r w:rsidRPr="005936BF">
        <w:rPr>
          <w:u w:val="single"/>
        </w:rPr>
        <w:t>K affs</w:t>
      </w:r>
      <w:r>
        <w:t xml:space="preserve"> shouldn’t have to use fiat when conceptualizing how the world should </w:t>
      </w:r>
      <w:r>
        <w:rPr>
          <w:u w:val="single"/>
        </w:rPr>
        <w:t>change</w:t>
      </w:r>
      <w:r>
        <w:t xml:space="preserve">. That’s not a critique of </w:t>
      </w:r>
      <w:r w:rsidRPr="00B72A08">
        <w:rPr>
          <w:u w:val="single"/>
        </w:rPr>
        <w:t>our offense</w:t>
      </w:r>
      <w:r>
        <w:t xml:space="preserve"> or </w:t>
      </w:r>
      <w:r w:rsidRPr="00B72A08">
        <w:rPr>
          <w:u w:val="single"/>
        </w:rPr>
        <w:t>deployment of fiat</w:t>
      </w:r>
      <w:r>
        <w:t xml:space="preserve">. </w:t>
      </w:r>
    </w:p>
    <w:p w14:paraId="1D92AE2E" w14:textId="77777777" w:rsidR="00C61E10" w:rsidRPr="003345E9" w:rsidRDefault="00C61E10" w:rsidP="00C61E10">
      <w:pPr>
        <w:rPr>
          <w:rStyle w:val="Heading4Char"/>
        </w:rPr>
      </w:pPr>
      <w:r w:rsidRPr="005936BF">
        <w:rPr>
          <w:rStyle w:val="Style13ptBold"/>
        </w:rPr>
        <w:t>1NC Traber 18</w:t>
      </w:r>
      <w:r w:rsidRPr="005936BF">
        <w:t xml:space="preserve"> (Becca, NSD Staff Writer, http://nsdupdate.com/2018/fiat-and-radical-politics-by-becca-traber/ shree) </w:t>
      </w:r>
    </w:p>
    <w:p w14:paraId="1F30EF88" w14:textId="77777777" w:rsidR="00C61E10" w:rsidRPr="003345E9" w:rsidRDefault="00C61E10" w:rsidP="00C61E10">
      <w:pPr>
        <w:rPr>
          <w:rStyle w:val="Heading4Char"/>
        </w:rPr>
      </w:pPr>
      <w:r w:rsidRPr="005936BF">
        <w:rPr>
          <w:rStyle w:val="StyleUnderline"/>
        </w:rPr>
        <w:t xml:space="preserve">Even though </w:t>
      </w:r>
      <w:r w:rsidRPr="00734867">
        <w:rPr>
          <w:rStyle w:val="StyleUnderline"/>
          <w:highlight w:val="yellow"/>
        </w:rPr>
        <w:t>I</w:t>
      </w:r>
      <w:r w:rsidRPr="00B972E1">
        <w:t xml:space="preserve"> (obviously) </w:t>
      </w:r>
      <w:r w:rsidRPr="00734867">
        <w:rPr>
          <w:rStyle w:val="StyleUnderline"/>
          <w:highlight w:val="yellow"/>
        </w:rPr>
        <w:t>don’t think fiat is the right way to think about</w:t>
      </w:r>
      <w:r w:rsidRPr="005936BF">
        <w:rPr>
          <w:rStyle w:val="StyleUnderline"/>
        </w:rPr>
        <w:t xml:space="preserve"> </w:t>
      </w:r>
      <w:r w:rsidRPr="005936BF">
        <w:rPr>
          <w:rStyle w:val="Emphasis"/>
        </w:rPr>
        <w:t>kritiks</w:t>
      </w:r>
      <w:r w:rsidRPr="005936BF">
        <w:rPr>
          <w:rStyle w:val="StyleUnderline"/>
        </w:rPr>
        <w:t xml:space="preserve"> and </w:t>
      </w:r>
      <w:r w:rsidRPr="00734867">
        <w:rPr>
          <w:rStyle w:val="Emphasis"/>
          <w:highlight w:val="yellow"/>
        </w:rPr>
        <w:t>kritikal affirmatives</w:t>
      </w:r>
      <w:r w:rsidRPr="00B972E1">
        <w:t xml:space="preserve">, </w:t>
      </w:r>
      <w:r w:rsidRPr="00734867">
        <w:rPr>
          <w:rStyle w:val="StyleUnderline"/>
          <w:highlight w:val="yellow"/>
        </w:rPr>
        <w:t xml:space="preserve">I am </w:t>
      </w:r>
      <w:r w:rsidRPr="00734867">
        <w:rPr>
          <w:rStyle w:val="Emphasis"/>
          <w:highlight w:val="yellow"/>
        </w:rPr>
        <w:t>sympathetic</w:t>
      </w:r>
      <w:r w:rsidRPr="00734867">
        <w:rPr>
          <w:rStyle w:val="StyleUnderline"/>
          <w:highlight w:val="yellow"/>
        </w:rPr>
        <w:t xml:space="preserve"> with one aspect</w:t>
      </w:r>
      <w:r w:rsidRPr="005936BF">
        <w:rPr>
          <w:rStyle w:val="StyleUnderline"/>
        </w:rPr>
        <w:t xml:space="preserve"> of the </w:t>
      </w:r>
      <w:r w:rsidRPr="00734867">
        <w:rPr>
          <w:rStyle w:val="StyleUnderline"/>
          <w:highlight w:val="yellow"/>
        </w:rPr>
        <w:t>insistence that those debaters fiat</w:t>
      </w:r>
      <w:r w:rsidRPr="00B972E1">
        <w:t xml:space="preserve">. </w:t>
      </w:r>
      <w:r w:rsidRPr="00B72A08">
        <w:rPr>
          <w:rStyle w:val="StyleUnderline"/>
        </w:rPr>
        <w:t>Specifically</w:t>
      </w:r>
      <w:r w:rsidRPr="005936BF">
        <w:rPr>
          <w:rStyle w:val="StyleUnderline"/>
        </w:rPr>
        <w:t xml:space="preserve">, </w:t>
      </w:r>
      <w:r w:rsidRPr="00734867">
        <w:rPr>
          <w:rStyle w:val="Emphasis"/>
          <w:highlight w:val="yellow"/>
        </w:rPr>
        <w:t>fiated policies</w:t>
      </w:r>
      <w:r w:rsidRPr="005936BF">
        <w:rPr>
          <w:rStyle w:val="StyleUnderline"/>
        </w:rPr>
        <w:t xml:space="preserve"> </w:t>
      </w:r>
      <w:r w:rsidRPr="00734867">
        <w:rPr>
          <w:rStyle w:val="StyleUnderline"/>
          <w:highlight w:val="yellow"/>
        </w:rPr>
        <w:t>are the way</w:t>
      </w:r>
      <w:r w:rsidRPr="005936BF">
        <w:rPr>
          <w:rStyle w:val="StyleUnderline"/>
        </w:rPr>
        <w:t xml:space="preserve"> that </w:t>
      </w:r>
      <w:r w:rsidRPr="00734867">
        <w:rPr>
          <w:rStyle w:val="StyleUnderline"/>
          <w:highlight w:val="yellow"/>
        </w:rPr>
        <w:t xml:space="preserve">we </w:t>
      </w:r>
      <w:r w:rsidRPr="00734867">
        <w:rPr>
          <w:rStyle w:val="Emphasis"/>
          <w:highlight w:val="yellow"/>
        </w:rPr>
        <w:t>conceptualize</w:t>
      </w:r>
      <w:r w:rsidRPr="005936BF">
        <w:rPr>
          <w:rStyle w:val="StyleUnderline"/>
        </w:rPr>
        <w:t xml:space="preserve"> the </w:t>
      </w:r>
      <w:r w:rsidRPr="00734867">
        <w:rPr>
          <w:rStyle w:val="StyleUnderline"/>
          <w:highlight w:val="yellow"/>
        </w:rPr>
        <w:t xml:space="preserve">process of </w:t>
      </w:r>
      <w:r w:rsidRPr="00734867">
        <w:rPr>
          <w:rStyle w:val="Emphasis"/>
          <w:highlight w:val="yellow"/>
        </w:rPr>
        <w:t>political change</w:t>
      </w:r>
      <w:r w:rsidRPr="00B972E1">
        <w:t xml:space="preserve">. </w:t>
      </w:r>
      <w:r w:rsidRPr="00734867">
        <w:rPr>
          <w:rStyle w:val="StyleUnderline"/>
          <w:highlight w:val="yellow"/>
        </w:rPr>
        <w:t>Debaters who ask for fiat imagine</w:t>
      </w:r>
      <w:r w:rsidRPr="005936BF">
        <w:rPr>
          <w:rStyle w:val="StyleUnderline"/>
        </w:rPr>
        <w:t xml:space="preserve"> that the world changes </w:t>
      </w:r>
      <w:r w:rsidRPr="00734867">
        <w:rPr>
          <w:rStyle w:val="StyleUnderline"/>
          <w:highlight w:val="yellow"/>
        </w:rPr>
        <w:t xml:space="preserve">through a </w:t>
      </w:r>
      <w:r w:rsidRPr="00734867">
        <w:rPr>
          <w:rStyle w:val="Emphasis"/>
          <w:highlight w:val="yellow"/>
        </w:rPr>
        <w:t>policy</w:t>
      </w:r>
      <w:r w:rsidRPr="005936BF">
        <w:rPr>
          <w:rStyle w:val="StyleUnderline"/>
        </w:rPr>
        <w:t xml:space="preserve"> </w:t>
      </w:r>
      <w:r w:rsidRPr="00734867">
        <w:rPr>
          <w:rStyle w:val="StyleUnderline"/>
          <w:highlight w:val="yellow"/>
        </w:rPr>
        <w:t xml:space="preserve">going through the </w:t>
      </w:r>
      <w:r w:rsidRPr="00734867">
        <w:rPr>
          <w:rStyle w:val="Emphasis"/>
          <w:highlight w:val="yellow"/>
        </w:rPr>
        <w:t>federal legislature</w:t>
      </w:r>
      <w:r w:rsidRPr="00B972E1">
        <w:t xml:space="preserve">. </w:t>
      </w:r>
      <w:r w:rsidRPr="005936BF">
        <w:rPr>
          <w:rStyle w:val="StyleUnderline"/>
        </w:rPr>
        <w:t>Kritiks</w:t>
      </w:r>
      <w:r w:rsidRPr="00B972E1">
        <w:t xml:space="preserve">, in many ways, </w:t>
      </w:r>
      <w:r w:rsidRPr="005936BF">
        <w:rPr>
          <w:rStyle w:val="StyleUnderline"/>
        </w:rPr>
        <w:t>cannot think the world changes in that way</w:t>
      </w:r>
      <w:r w:rsidRPr="00B972E1">
        <w:t xml:space="preserve">. But the question remains, in what way does the kritik think the world can change? Many debaters are bad at answering this question in a plausible way in that they cannot explain the praxis of their concepts. However, asking a debater to fiat just then assumes that the mechanism for political change embedded in fiat (legislation) is the only plausible one. </w:t>
      </w:r>
      <w:r w:rsidRPr="00734867">
        <w:rPr>
          <w:rStyle w:val="StyleUnderline"/>
          <w:highlight w:val="yellow"/>
        </w:rPr>
        <w:t>Instead of insisting</w:t>
      </w:r>
      <w:r w:rsidRPr="005936BF">
        <w:rPr>
          <w:rStyle w:val="StyleUnderline"/>
        </w:rPr>
        <w:t xml:space="preserve"> that </w:t>
      </w:r>
      <w:r w:rsidRPr="00734867">
        <w:rPr>
          <w:rStyle w:val="Emphasis"/>
          <w:sz w:val="32"/>
          <w:szCs w:val="32"/>
          <w:highlight w:val="yellow"/>
        </w:rPr>
        <w:t>kritiks</w:t>
      </w:r>
      <w:r w:rsidRPr="00734867">
        <w:rPr>
          <w:rStyle w:val="StyleUnderline"/>
          <w:sz w:val="32"/>
          <w:szCs w:val="32"/>
          <w:highlight w:val="yellow"/>
        </w:rPr>
        <w:t xml:space="preserve"> </w:t>
      </w:r>
      <w:r w:rsidRPr="00734867">
        <w:rPr>
          <w:rStyle w:val="StyleUnderline"/>
          <w:highlight w:val="yellow"/>
        </w:rPr>
        <w:t>fiat</w:t>
      </w:r>
      <w:r w:rsidRPr="005936BF">
        <w:rPr>
          <w:rStyle w:val="StyleUnderline"/>
        </w:rPr>
        <w:t xml:space="preserve"> or implement a state action</w:t>
      </w:r>
      <w:r w:rsidRPr="00B972E1">
        <w:t xml:space="preserve">, </w:t>
      </w:r>
      <w:r w:rsidRPr="00734867">
        <w:rPr>
          <w:rStyle w:val="StyleUnderline"/>
          <w:highlight w:val="yellow"/>
        </w:rPr>
        <w:t>we should think about how kritikal debaters</w:t>
      </w:r>
      <w:r w:rsidRPr="005936BF">
        <w:rPr>
          <w:rStyle w:val="StyleUnderline"/>
        </w:rPr>
        <w:t xml:space="preserve"> can </w:t>
      </w:r>
      <w:r w:rsidRPr="00734867">
        <w:rPr>
          <w:rStyle w:val="StyleUnderline"/>
          <w:highlight w:val="yellow"/>
        </w:rPr>
        <w:t>express</w:t>
      </w:r>
      <w:r w:rsidRPr="005936BF">
        <w:rPr>
          <w:rStyle w:val="StyleUnderline"/>
        </w:rPr>
        <w:t xml:space="preserve"> the </w:t>
      </w:r>
      <w:r w:rsidRPr="00734867">
        <w:rPr>
          <w:rStyle w:val="StyleUnderline"/>
          <w:highlight w:val="yellow"/>
        </w:rPr>
        <w:t>theory</w:t>
      </w:r>
      <w:r w:rsidRPr="005936BF">
        <w:rPr>
          <w:rStyle w:val="StyleUnderline"/>
        </w:rPr>
        <w:t xml:space="preserve"> of praxis that is entailed by their concepts</w:t>
      </w:r>
      <w:r w:rsidRPr="00B972E1">
        <w:t>. Later articles will explore this in more depth.</w:t>
      </w:r>
    </w:p>
    <w:p w14:paraId="3361FF8F" w14:textId="77777777" w:rsidR="00C61E10" w:rsidRPr="003345E9" w:rsidRDefault="00C61E10" w:rsidP="00C61E10">
      <w:pPr>
        <w:pStyle w:val="Heading3"/>
        <w:rPr>
          <w:rStyle w:val="Heading4Char"/>
        </w:rPr>
      </w:pPr>
      <w:r>
        <w:t>AT: Bledsoe 19---2AC</w:t>
      </w:r>
    </w:p>
    <w:p w14:paraId="5195F1E8" w14:textId="77777777" w:rsidR="00C61E10" w:rsidRPr="003345E9" w:rsidRDefault="00C61E10" w:rsidP="00C61E10">
      <w:pPr>
        <w:rPr>
          <w:rStyle w:val="Heading4Char"/>
        </w:rPr>
      </w:pPr>
    </w:p>
    <w:p w14:paraId="4FBAAE3B" w14:textId="77777777" w:rsidR="00C61E10" w:rsidRDefault="00C61E10" w:rsidP="00C61E10">
      <w:pPr>
        <w:pStyle w:val="Heading1"/>
      </w:pPr>
      <w:r>
        <w:t>1AR---Round 5---Texas</w:t>
      </w:r>
    </w:p>
    <w:p w14:paraId="47BAFCA1" w14:textId="77777777" w:rsidR="00C61E10" w:rsidRDefault="00C61E10" w:rsidP="00C61E10">
      <w:pPr>
        <w:pStyle w:val="Heading2"/>
      </w:pPr>
      <w:r>
        <w:t>Case</w:t>
      </w:r>
    </w:p>
    <w:p w14:paraId="6B7A753E" w14:textId="77777777" w:rsidR="00C61E10" w:rsidRDefault="00C61E10" w:rsidP="00C61E10">
      <w:pPr>
        <w:pStyle w:val="Heading3"/>
      </w:pPr>
      <w:r>
        <w:t>Solvency---1AR</w:t>
      </w:r>
    </w:p>
    <w:p w14:paraId="7599C491" w14:textId="2EDDB736" w:rsidR="00C61E10" w:rsidRDefault="00C61E10" w:rsidP="00C61E10">
      <w:pPr>
        <w:pStyle w:val="Heading2"/>
      </w:pPr>
      <w:r>
        <w:t>Procedural</w:t>
      </w:r>
    </w:p>
    <w:p w14:paraId="1070B00B" w14:textId="4493F276" w:rsidR="00C61E10" w:rsidRDefault="00C61E10" w:rsidP="00C61E10">
      <w:pPr>
        <w:pStyle w:val="Heading3"/>
      </w:pPr>
      <w:r>
        <w:t>AT: BHM---1AR</w:t>
      </w:r>
    </w:p>
    <w:p w14:paraId="11EC7603" w14:textId="77777777" w:rsidR="00C61E10" w:rsidRPr="00C615F5" w:rsidRDefault="00C61E10" w:rsidP="00C61E10">
      <w:pPr>
        <w:pStyle w:val="Heading4"/>
      </w:pPr>
      <w:r>
        <w:t xml:space="preserve">They’ve said black history month is </w:t>
      </w:r>
      <w:r w:rsidRPr="00DB04B7">
        <w:rPr>
          <w:u w:val="single"/>
        </w:rPr>
        <w:t>defense</w:t>
      </w:r>
      <w:r>
        <w:t xml:space="preserve"> to </w:t>
      </w:r>
      <w:r w:rsidRPr="00DB04B7">
        <w:rPr>
          <w:u w:val="single"/>
        </w:rPr>
        <w:t>fairness</w:t>
      </w:r>
      <w:r>
        <w:t xml:space="preserve"> since it’s only 20 days. We will </w:t>
      </w:r>
      <w:r w:rsidRPr="00B17856">
        <w:rPr>
          <w:u w:val="single"/>
        </w:rPr>
        <w:t>impact turn</w:t>
      </w:r>
      <w:r>
        <w:t xml:space="preserve"> that premise.</w:t>
      </w:r>
    </w:p>
    <w:p w14:paraId="37781247" w14:textId="77777777" w:rsidR="00C61E10" w:rsidRPr="00535259" w:rsidRDefault="00C61E10" w:rsidP="00C61E10">
      <w:r>
        <w:t xml:space="preserve">CJ </w:t>
      </w:r>
      <w:r w:rsidRPr="00535259">
        <w:rPr>
          <w:rStyle w:val="Style13ptBold"/>
        </w:rPr>
        <w:t>Alexander 21</w:t>
      </w:r>
      <w:r>
        <w:t xml:space="preserve">. Activist, </w:t>
      </w:r>
      <w:r w:rsidRPr="00535259">
        <w:t>Special Projects Managing Editor</w:t>
      </w:r>
      <w:r>
        <w:t xml:space="preserve"> at the Daily Utah Chronicle, </w:t>
      </w:r>
      <w:r w:rsidRPr="00535259">
        <w:t>aspiring prosecutor and student researcher studying criminology and sociology at th</w:t>
      </w:r>
      <w:r>
        <w:t>e University of Utah. “</w:t>
      </w:r>
      <w:r w:rsidRPr="00535259">
        <w:t>Alexander: Let’s Get Rid of Black History Month</w:t>
      </w:r>
      <w:r>
        <w:t xml:space="preserve">.” The Daily Utah Chronicle, 1 February, 2021. </w:t>
      </w:r>
      <w:r w:rsidRPr="00535259">
        <w:t>https://dailyutahchronicle.com/2021/02/01/alexander-lets-get-rid-of-black-history-month/</w:t>
      </w:r>
      <w:r>
        <w:t>.</w:t>
      </w:r>
    </w:p>
    <w:p w14:paraId="146208AF" w14:textId="77777777" w:rsidR="00C61E10" w:rsidRPr="00B17856" w:rsidRDefault="00C61E10" w:rsidP="00C61E10">
      <w:r w:rsidRPr="00A7290B">
        <w:t xml:space="preserve">Personally, I don’t think we should have Black History Month at all. </w:t>
      </w:r>
      <w:r w:rsidRPr="00A7290B">
        <w:rPr>
          <w:rStyle w:val="StyleUnderline"/>
          <w:highlight w:val="cyan"/>
        </w:rPr>
        <w:t xml:space="preserve">The Black community </w:t>
      </w:r>
      <w:r w:rsidRPr="00A7290B">
        <w:rPr>
          <w:rStyle w:val="Emphasis"/>
          <w:highlight w:val="cyan"/>
        </w:rPr>
        <w:t>doesn’t deserve</w:t>
      </w:r>
      <w:r w:rsidRPr="00A7290B">
        <w:rPr>
          <w:rStyle w:val="StyleUnderline"/>
          <w:highlight w:val="cyan"/>
        </w:rPr>
        <w:t xml:space="preserve"> to have their </w:t>
      </w:r>
      <w:r w:rsidRPr="00A7290B">
        <w:rPr>
          <w:rStyle w:val="Emphasis"/>
          <w:highlight w:val="cyan"/>
        </w:rPr>
        <w:t>entire history</w:t>
      </w:r>
      <w:r w:rsidRPr="00A7290B">
        <w:rPr>
          <w:rStyle w:val="StyleUnderline"/>
          <w:highlight w:val="cyan"/>
        </w:rPr>
        <w:t xml:space="preserve"> </w:t>
      </w:r>
      <w:r w:rsidRPr="00A7290B">
        <w:rPr>
          <w:rStyle w:val="Emphasis"/>
          <w:highlight w:val="cyan"/>
        </w:rPr>
        <w:t>condensed</w:t>
      </w:r>
      <w:r w:rsidRPr="00535259">
        <w:rPr>
          <w:rStyle w:val="StyleUnderline"/>
        </w:rPr>
        <w:t xml:space="preserve"> to fit </w:t>
      </w:r>
      <w:r w:rsidRPr="00A7290B">
        <w:rPr>
          <w:rStyle w:val="StyleUnderline"/>
          <w:highlight w:val="cyan"/>
        </w:rPr>
        <w:t xml:space="preserve">into the </w:t>
      </w:r>
      <w:r w:rsidRPr="00A7290B">
        <w:rPr>
          <w:rStyle w:val="Emphasis"/>
          <w:highlight w:val="cyan"/>
        </w:rPr>
        <w:t>shortest month of the year</w:t>
      </w:r>
      <w:r w:rsidRPr="00A7290B">
        <w:t xml:space="preserve">. But it happens. Every year, it happens. And </w:t>
      </w:r>
      <w:r w:rsidRPr="00A7290B">
        <w:rPr>
          <w:rStyle w:val="StyleUnderline"/>
          <w:highlight w:val="cyan"/>
        </w:rPr>
        <w:t>organizations</w:t>
      </w:r>
      <w:r w:rsidRPr="00535259">
        <w:rPr>
          <w:rStyle w:val="StyleUnderline"/>
        </w:rPr>
        <w:t xml:space="preserve">, companies </w:t>
      </w:r>
      <w:r w:rsidRPr="00A7290B">
        <w:rPr>
          <w:rStyle w:val="StyleUnderline"/>
          <w:highlight w:val="cyan"/>
        </w:rPr>
        <w:t>and schools</w:t>
      </w:r>
      <w:r w:rsidRPr="00535259">
        <w:rPr>
          <w:rStyle w:val="StyleUnderline"/>
        </w:rPr>
        <w:t xml:space="preserve"> </w:t>
      </w:r>
      <w:r w:rsidRPr="00A7290B">
        <w:rPr>
          <w:rStyle w:val="Emphasis"/>
        </w:rPr>
        <w:t>butcher</w:t>
      </w:r>
      <w:r w:rsidRPr="00535259">
        <w:rPr>
          <w:rStyle w:val="StyleUnderline"/>
        </w:rPr>
        <w:t xml:space="preserve"> Black history and </w:t>
      </w:r>
      <w:r w:rsidRPr="00A7290B">
        <w:rPr>
          <w:rStyle w:val="StyleUnderline"/>
          <w:highlight w:val="cyan"/>
        </w:rPr>
        <w:t xml:space="preserve">focus on the </w:t>
      </w:r>
      <w:r w:rsidRPr="00A7290B">
        <w:rPr>
          <w:rStyle w:val="Emphasis"/>
          <w:highlight w:val="cyan"/>
        </w:rPr>
        <w:t>same few figures</w:t>
      </w:r>
      <w:r w:rsidRPr="00535259">
        <w:rPr>
          <w:rStyle w:val="StyleUnderline"/>
        </w:rPr>
        <w:t>: Martin Luther King Jr, Rosa Parks, Frederick Douglass, maybe a little bit of Malcolm X</w:t>
      </w:r>
      <w:r w:rsidRPr="00A7290B">
        <w:t xml:space="preserve">. Of course, they were instrumental in the Civil Rights Movement (and in Douglass’ case, abolishing slavery), but </w:t>
      </w:r>
      <w:r w:rsidRPr="00535259">
        <w:rPr>
          <w:rStyle w:val="StyleUnderline"/>
        </w:rPr>
        <w:t xml:space="preserve">this is just a glimpse of Black history </w:t>
      </w:r>
      <w:r w:rsidRPr="00A7290B">
        <w:rPr>
          <w:rStyle w:val="StyleUnderline"/>
          <w:highlight w:val="cyan"/>
        </w:rPr>
        <w:t>and</w:t>
      </w:r>
      <w:r w:rsidRPr="00535259">
        <w:rPr>
          <w:rStyle w:val="StyleUnderline"/>
        </w:rPr>
        <w:t xml:space="preserve"> primarily focuses </w:t>
      </w:r>
      <w:r w:rsidRPr="00A7290B">
        <w:rPr>
          <w:rStyle w:val="StyleUnderline"/>
        </w:rPr>
        <w:t xml:space="preserve">on </w:t>
      </w:r>
      <w:r w:rsidRPr="00A7290B">
        <w:rPr>
          <w:rStyle w:val="StyleUnderline"/>
          <w:highlight w:val="cyan"/>
        </w:rPr>
        <w:t xml:space="preserve">the </w:t>
      </w:r>
      <w:r w:rsidRPr="00A7290B">
        <w:rPr>
          <w:rStyle w:val="Emphasis"/>
          <w:highlight w:val="cyan"/>
        </w:rPr>
        <w:t>past 60 years</w:t>
      </w:r>
      <w:r w:rsidRPr="00535259">
        <w:rPr>
          <w:rStyle w:val="StyleUnderline"/>
        </w:rPr>
        <w:t xml:space="preserve"> of US history</w:t>
      </w:r>
      <w:r w:rsidRPr="00A7290B">
        <w:t xml:space="preserve">. We are not putting forth our best effort to commemorate and celebrate Black history. Not with these mild attempts and brief timelines. </w:t>
      </w:r>
      <w:r w:rsidRPr="00A7290B">
        <w:rPr>
          <w:rStyle w:val="StyleUnderline"/>
        </w:rPr>
        <w:t>Attempting</w:t>
      </w:r>
      <w:r w:rsidRPr="00535259">
        <w:rPr>
          <w:rStyle w:val="StyleUnderline"/>
        </w:rPr>
        <w:t xml:space="preserve"> to cover </w:t>
      </w:r>
      <w:r w:rsidRPr="00A7290B">
        <w:rPr>
          <w:rStyle w:val="StyleUnderline"/>
        </w:rPr>
        <w:t xml:space="preserve">the </w:t>
      </w:r>
      <w:r w:rsidRPr="00A7290B">
        <w:rPr>
          <w:rStyle w:val="Emphasis"/>
        </w:rPr>
        <w:t>entire</w:t>
      </w:r>
      <w:r w:rsidRPr="00535259">
        <w:rPr>
          <w:rStyle w:val="Emphasis"/>
        </w:rPr>
        <w:t xml:space="preserve">ty of </w:t>
      </w:r>
      <w:r w:rsidRPr="00A7290B">
        <w:rPr>
          <w:rStyle w:val="Emphasis"/>
        </w:rPr>
        <w:t>Black history</w:t>
      </w:r>
      <w:r w:rsidRPr="00A7290B">
        <w:rPr>
          <w:rStyle w:val="StyleUnderline"/>
        </w:rPr>
        <w:t xml:space="preserve"> in a</w:t>
      </w:r>
      <w:r w:rsidRPr="00535259">
        <w:rPr>
          <w:rStyle w:val="StyleUnderline"/>
        </w:rPr>
        <w:t xml:space="preserve"> </w:t>
      </w:r>
      <w:r w:rsidRPr="00535259">
        <w:rPr>
          <w:rStyle w:val="Emphasis"/>
        </w:rPr>
        <w:t xml:space="preserve">single </w:t>
      </w:r>
      <w:r w:rsidRPr="00A7290B">
        <w:rPr>
          <w:rStyle w:val="Emphasis"/>
        </w:rPr>
        <w:t>month</w:t>
      </w:r>
      <w:r w:rsidRPr="00A7290B">
        <w:rPr>
          <w:rStyle w:val="StyleUnderline"/>
        </w:rPr>
        <w:t xml:space="preserve"> </w:t>
      </w:r>
      <w:r w:rsidRPr="00A7290B">
        <w:rPr>
          <w:rStyle w:val="StyleUnderline"/>
          <w:highlight w:val="cyan"/>
        </w:rPr>
        <w:t xml:space="preserve">to promote </w:t>
      </w:r>
      <w:r w:rsidRPr="00A7290B">
        <w:rPr>
          <w:rStyle w:val="Emphasis"/>
          <w:highlight w:val="cyan"/>
        </w:rPr>
        <w:t>comfort</w:t>
      </w:r>
      <w:r w:rsidRPr="00A7290B">
        <w:rPr>
          <w:rStyle w:val="StyleUnderline"/>
          <w:highlight w:val="cyan"/>
        </w:rPr>
        <w:t xml:space="preserve"> among</w:t>
      </w:r>
      <w:r w:rsidRPr="00535259">
        <w:rPr>
          <w:rStyle w:val="StyleUnderline"/>
        </w:rPr>
        <w:t xml:space="preserve"> our </w:t>
      </w:r>
      <w:r w:rsidRPr="00A7290B">
        <w:rPr>
          <w:rStyle w:val="Emphasis"/>
          <w:highlight w:val="cyan"/>
        </w:rPr>
        <w:t>white-washed history</w:t>
      </w:r>
      <w:r w:rsidRPr="00A7290B">
        <w:rPr>
          <w:rStyle w:val="Emphasis"/>
        </w:rPr>
        <w:t xml:space="preserve"> p</w:t>
      </w:r>
      <w:r w:rsidRPr="00535259">
        <w:rPr>
          <w:rStyle w:val="Emphasis"/>
        </w:rPr>
        <w:t>ages</w:t>
      </w:r>
      <w:r w:rsidRPr="00535259">
        <w:rPr>
          <w:rStyle w:val="StyleUnderline"/>
        </w:rPr>
        <w:t xml:space="preserve"> </w:t>
      </w:r>
      <w:r w:rsidRPr="00A7290B">
        <w:rPr>
          <w:rStyle w:val="StyleUnderline"/>
          <w:highlight w:val="cyan"/>
        </w:rPr>
        <w:t xml:space="preserve">is </w:t>
      </w:r>
      <w:r w:rsidRPr="00A7290B">
        <w:rPr>
          <w:rStyle w:val="Emphasis"/>
          <w:highlight w:val="cyan"/>
        </w:rPr>
        <w:t>demeaning</w:t>
      </w:r>
      <w:r w:rsidRPr="00535259">
        <w:rPr>
          <w:rStyle w:val="StyleUnderline"/>
        </w:rPr>
        <w:t xml:space="preserve"> to </w:t>
      </w:r>
      <w:r w:rsidRPr="00535259">
        <w:rPr>
          <w:rStyle w:val="Emphasis"/>
        </w:rPr>
        <w:t>Black ancestry</w:t>
      </w:r>
      <w:r w:rsidRPr="00A7290B">
        <w:t xml:space="preserve">. </w:t>
      </w:r>
      <w:r w:rsidRPr="00A7290B">
        <w:rPr>
          <w:rStyle w:val="StyleUnderline"/>
        </w:rPr>
        <w:t>Through</w:t>
      </w:r>
      <w:r w:rsidRPr="00535259">
        <w:rPr>
          <w:rStyle w:val="StyleUnderline"/>
        </w:rPr>
        <w:t xml:space="preserve"> a </w:t>
      </w:r>
      <w:r w:rsidRPr="00A7290B">
        <w:rPr>
          <w:rStyle w:val="StyleUnderline"/>
        </w:rPr>
        <w:t>more</w:t>
      </w:r>
      <w:r w:rsidRPr="00535259">
        <w:rPr>
          <w:rStyle w:val="StyleUnderline"/>
        </w:rPr>
        <w:t xml:space="preserve"> </w:t>
      </w:r>
      <w:r w:rsidRPr="00A7290B">
        <w:rPr>
          <w:rStyle w:val="Emphasis"/>
        </w:rPr>
        <w:t>inclusive</w:t>
      </w:r>
      <w:r w:rsidRPr="00535259">
        <w:rPr>
          <w:rStyle w:val="StyleUnderline"/>
        </w:rPr>
        <w:t xml:space="preserve"> and </w:t>
      </w:r>
      <w:r w:rsidRPr="00A7290B">
        <w:rPr>
          <w:rStyle w:val="Emphasis"/>
        </w:rPr>
        <w:t>diverse</w:t>
      </w:r>
      <w:r w:rsidRPr="00A7290B">
        <w:rPr>
          <w:rStyle w:val="StyleUnderline"/>
        </w:rPr>
        <w:t xml:space="preserve"> curriculum, Black history can be</w:t>
      </w:r>
      <w:r w:rsidRPr="00535259">
        <w:rPr>
          <w:rStyle w:val="StyleUnderline"/>
        </w:rPr>
        <w:t xml:space="preserve"> celebrated </w:t>
      </w:r>
      <w:r w:rsidRPr="00A7290B">
        <w:rPr>
          <w:rStyle w:val="Emphasis"/>
        </w:rPr>
        <w:t>every day</w:t>
      </w:r>
      <w:r w:rsidRPr="00535259">
        <w:rPr>
          <w:rStyle w:val="StyleUnderline"/>
        </w:rPr>
        <w:t xml:space="preserve"> and </w:t>
      </w:r>
      <w:r w:rsidRPr="00A7290B">
        <w:rPr>
          <w:rStyle w:val="StyleUnderline"/>
        </w:rPr>
        <w:t>treated as</w:t>
      </w:r>
      <w:r w:rsidRPr="00535259">
        <w:rPr>
          <w:rStyle w:val="StyleUnderline"/>
        </w:rPr>
        <w:t xml:space="preserve"> a </w:t>
      </w:r>
      <w:r w:rsidRPr="00A7290B">
        <w:rPr>
          <w:rStyle w:val="Emphasis"/>
        </w:rPr>
        <w:t>crucial</w:t>
      </w:r>
      <w:r w:rsidRPr="00535259">
        <w:rPr>
          <w:rStyle w:val="StyleUnderline"/>
        </w:rPr>
        <w:t xml:space="preserve"> and </w:t>
      </w:r>
      <w:r w:rsidRPr="00A7290B">
        <w:rPr>
          <w:rStyle w:val="Emphasis"/>
        </w:rPr>
        <w:t>essential</w:t>
      </w:r>
      <w:r w:rsidRPr="00535259">
        <w:rPr>
          <w:rStyle w:val="StyleUnderline"/>
        </w:rPr>
        <w:t xml:space="preserve"> part of America’s historical discourse</w:t>
      </w:r>
      <w:r w:rsidRPr="00A7290B">
        <w:t>.</w:t>
      </w:r>
    </w:p>
    <w:p w14:paraId="1C7364BD" w14:textId="77777777" w:rsidR="00C61E10" w:rsidRPr="00C61E10" w:rsidRDefault="00C61E10" w:rsidP="00C61E10"/>
    <w:p w14:paraId="2716E97C" w14:textId="77777777" w:rsidR="00C61E10" w:rsidRDefault="00C61E10" w:rsidP="00C61E10">
      <w:pPr>
        <w:rPr>
          <w:sz w:val="16"/>
        </w:rPr>
      </w:pPr>
    </w:p>
    <w:p w14:paraId="350808CC" w14:textId="77777777" w:rsidR="00C61E10" w:rsidRPr="00D52A9F" w:rsidRDefault="00C61E10" w:rsidP="00C61E10"/>
    <w:p w14:paraId="1455502C" w14:textId="77777777" w:rsidR="004A5204" w:rsidRPr="00BE2EA3" w:rsidRDefault="004A5204" w:rsidP="004A5204"/>
    <w:p w14:paraId="405DCFAC" w14:textId="77777777" w:rsidR="004A5204" w:rsidRPr="004A5204" w:rsidRDefault="004A5204" w:rsidP="004A5204"/>
    <w:sectPr w:rsidR="004A5204" w:rsidRPr="004A52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ABD29" w14:textId="77777777" w:rsidR="00D82EB9" w:rsidRDefault="00D82EB9" w:rsidP="00066D2C">
      <w:pPr>
        <w:spacing w:after="0" w:line="240" w:lineRule="auto"/>
      </w:pPr>
      <w:r>
        <w:separator/>
      </w:r>
    </w:p>
  </w:endnote>
  <w:endnote w:type="continuationSeparator" w:id="0">
    <w:p w14:paraId="0588A6E7" w14:textId="77777777" w:rsidR="00D82EB9" w:rsidRDefault="00D82EB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pitch w:val="default"/>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2BA80" w14:textId="77777777" w:rsidR="00D82EB9" w:rsidRDefault="00D82EB9" w:rsidP="00066D2C">
      <w:pPr>
        <w:spacing w:after="0" w:line="240" w:lineRule="auto"/>
      </w:pPr>
      <w:r>
        <w:separator/>
      </w:r>
    </w:p>
  </w:footnote>
  <w:footnote w:type="continuationSeparator" w:id="0">
    <w:p w14:paraId="10A99C7C" w14:textId="77777777" w:rsidR="00D82EB9" w:rsidRDefault="00D82EB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417436048">
    <w:abstractNumId w:val="14"/>
  </w:num>
  <w:num w:numId="46" w16cid:durableId="1919749081">
    <w:abstractNumId w:val="24"/>
  </w:num>
  <w:num w:numId="47" w16cid:durableId="1265501681">
    <w:abstractNumId w:val="23"/>
  </w:num>
  <w:num w:numId="48" w16cid:durableId="1018315881">
    <w:abstractNumId w:val="21"/>
  </w:num>
  <w:num w:numId="49" w16cid:durableId="1321930609">
    <w:abstractNumId w:val="18"/>
  </w:num>
  <w:num w:numId="50" w16cid:durableId="1008018817">
    <w:abstractNumId w:val="11"/>
  </w:num>
  <w:num w:numId="51" w16cid:durableId="1632780651">
    <w:abstractNumId w:val="12"/>
  </w:num>
  <w:num w:numId="52" w16cid:durableId="383867229">
    <w:abstractNumId w:val="27"/>
  </w:num>
  <w:num w:numId="53" w16cid:durableId="1611819085">
    <w:abstractNumId w:val="10"/>
  </w:num>
  <w:num w:numId="54" w16cid:durableId="2091466727">
    <w:abstractNumId w:val="19"/>
  </w:num>
  <w:num w:numId="55" w16cid:durableId="434983886">
    <w:abstractNumId w:val="20"/>
  </w:num>
  <w:num w:numId="56" w16cid:durableId="1353338058">
    <w:abstractNumId w:val="15"/>
  </w:num>
  <w:num w:numId="57" w16cid:durableId="172574650">
    <w:abstractNumId w:val="26"/>
  </w:num>
  <w:num w:numId="58" w16cid:durableId="1060325147">
    <w:abstractNumId w:val="28"/>
  </w:num>
  <w:num w:numId="59" w16cid:durableId="13594316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857797636592"/>
    <w:docVar w:name="VerbatimVersion" w:val="6.0.0"/>
    <w:docVar w:name="WordVersion" w:val="16.0"/>
  </w:docVars>
  <w:rsids>
    <w:rsidRoot w:val="00FA37D3"/>
    <w:rsid w:val="00001C7E"/>
    <w:rsid w:val="0000487C"/>
    <w:rsid w:val="00011FEF"/>
    <w:rsid w:val="00013C8B"/>
    <w:rsid w:val="00023AEF"/>
    <w:rsid w:val="000250CA"/>
    <w:rsid w:val="00031D1A"/>
    <w:rsid w:val="00032119"/>
    <w:rsid w:val="000427BD"/>
    <w:rsid w:val="00043C82"/>
    <w:rsid w:val="00050713"/>
    <w:rsid w:val="00053D0F"/>
    <w:rsid w:val="00056966"/>
    <w:rsid w:val="000615B0"/>
    <w:rsid w:val="00063921"/>
    <w:rsid w:val="00065196"/>
    <w:rsid w:val="000657E9"/>
    <w:rsid w:val="00066D2C"/>
    <w:rsid w:val="0007328F"/>
    <w:rsid w:val="00074F1E"/>
    <w:rsid w:val="0007573B"/>
    <w:rsid w:val="0007578B"/>
    <w:rsid w:val="0007692C"/>
    <w:rsid w:val="00076EA7"/>
    <w:rsid w:val="00080E37"/>
    <w:rsid w:val="00080F27"/>
    <w:rsid w:val="000912B1"/>
    <w:rsid w:val="00093AB9"/>
    <w:rsid w:val="00094DF4"/>
    <w:rsid w:val="00095E1B"/>
    <w:rsid w:val="000961CD"/>
    <w:rsid w:val="000A0198"/>
    <w:rsid w:val="000A0585"/>
    <w:rsid w:val="000A218A"/>
    <w:rsid w:val="000A239C"/>
    <w:rsid w:val="000A4AE6"/>
    <w:rsid w:val="000A5EE1"/>
    <w:rsid w:val="000B009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018"/>
    <w:rsid w:val="00236707"/>
    <w:rsid w:val="00241116"/>
    <w:rsid w:val="0024328E"/>
    <w:rsid w:val="002508CB"/>
    <w:rsid w:val="002514A7"/>
    <w:rsid w:val="00253733"/>
    <w:rsid w:val="00256AC0"/>
    <w:rsid w:val="002573AF"/>
    <w:rsid w:val="00263CC5"/>
    <w:rsid w:val="00271866"/>
    <w:rsid w:val="002762FA"/>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64B"/>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176D4"/>
    <w:rsid w:val="00323E50"/>
    <w:rsid w:val="00325EAD"/>
    <w:rsid w:val="003264E7"/>
    <w:rsid w:val="00333A69"/>
    <w:rsid w:val="003352D6"/>
    <w:rsid w:val="0034021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E1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0B92"/>
    <w:rsid w:val="00462267"/>
    <w:rsid w:val="00462B60"/>
    <w:rsid w:val="004630CF"/>
    <w:rsid w:val="00474720"/>
    <w:rsid w:val="00480A40"/>
    <w:rsid w:val="004827C9"/>
    <w:rsid w:val="00486F5E"/>
    <w:rsid w:val="004875B9"/>
    <w:rsid w:val="00491C5F"/>
    <w:rsid w:val="0049341D"/>
    <w:rsid w:val="00493AA8"/>
    <w:rsid w:val="004A2B4E"/>
    <w:rsid w:val="004A40AB"/>
    <w:rsid w:val="004A5204"/>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D9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3D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02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23D"/>
    <w:rsid w:val="007E1757"/>
    <w:rsid w:val="007E18CC"/>
    <w:rsid w:val="007E1E34"/>
    <w:rsid w:val="007E4940"/>
    <w:rsid w:val="007F1998"/>
    <w:rsid w:val="007F2034"/>
    <w:rsid w:val="007F4683"/>
    <w:rsid w:val="007F55A4"/>
    <w:rsid w:val="007F5D58"/>
    <w:rsid w:val="007F7C5E"/>
    <w:rsid w:val="00800BF1"/>
    <w:rsid w:val="00802B6C"/>
    <w:rsid w:val="0080587F"/>
    <w:rsid w:val="00806B14"/>
    <w:rsid w:val="008114D4"/>
    <w:rsid w:val="0081234D"/>
    <w:rsid w:val="00812D2D"/>
    <w:rsid w:val="00817A64"/>
    <w:rsid w:val="008202F7"/>
    <w:rsid w:val="00823747"/>
    <w:rsid w:val="008247A4"/>
    <w:rsid w:val="00824F75"/>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41E"/>
    <w:rsid w:val="009249C5"/>
    <w:rsid w:val="00925558"/>
    <w:rsid w:val="00925B25"/>
    <w:rsid w:val="009263C9"/>
    <w:rsid w:val="00930B2A"/>
    <w:rsid w:val="0093355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80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384"/>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81524"/>
    <w:rsid w:val="00A81D60"/>
    <w:rsid w:val="00A90163"/>
    <w:rsid w:val="00AA1AC0"/>
    <w:rsid w:val="00AA3B66"/>
    <w:rsid w:val="00AA3EB6"/>
    <w:rsid w:val="00AA5803"/>
    <w:rsid w:val="00AA584F"/>
    <w:rsid w:val="00AB2843"/>
    <w:rsid w:val="00AB3118"/>
    <w:rsid w:val="00AB6F32"/>
    <w:rsid w:val="00AC46C7"/>
    <w:rsid w:val="00AC5B71"/>
    <w:rsid w:val="00AC5F18"/>
    <w:rsid w:val="00AC6ED5"/>
    <w:rsid w:val="00AE00AE"/>
    <w:rsid w:val="00AE56E1"/>
    <w:rsid w:val="00AE69B2"/>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53D"/>
    <w:rsid w:val="00B837F0"/>
    <w:rsid w:val="00B83896"/>
    <w:rsid w:val="00B860A9"/>
    <w:rsid w:val="00B97264"/>
    <w:rsid w:val="00B978B1"/>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E10"/>
    <w:rsid w:val="00C62D2B"/>
    <w:rsid w:val="00C6344F"/>
    <w:rsid w:val="00C659E2"/>
    <w:rsid w:val="00C669AD"/>
    <w:rsid w:val="00C72510"/>
    <w:rsid w:val="00C731CA"/>
    <w:rsid w:val="00C77A6B"/>
    <w:rsid w:val="00C816E6"/>
    <w:rsid w:val="00C82587"/>
    <w:rsid w:val="00C84097"/>
    <w:rsid w:val="00C87FA4"/>
    <w:rsid w:val="00C9181A"/>
    <w:rsid w:val="00C9487D"/>
    <w:rsid w:val="00C94F3A"/>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2EB9"/>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10F"/>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D28"/>
    <w:rsid w:val="00F70E1C"/>
    <w:rsid w:val="00F72FCE"/>
    <w:rsid w:val="00F734F9"/>
    <w:rsid w:val="00F73F90"/>
    <w:rsid w:val="00F74D13"/>
    <w:rsid w:val="00F80FBD"/>
    <w:rsid w:val="00F83136"/>
    <w:rsid w:val="00F849FF"/>
    <w:rsid w:val="00F86F58"/>
    <w:rsid w:val="00F936BB"/>
    <w:rsid w:val="00F93BAD"/>
    <w:rsid w:val="00F941DD"/>
    <w:rsid w:val="00F95311"/>
    <w:rsid w:val="00F95F8F"/>
    <w:rsid w:val="00FA0A18"/>
    <w:rsid w:val="00FA1BBD"/>
    <w:rsid w:val="00FA37D3"/>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308EEC"/>
  <w15:chartTrackingRefBased/>
  <w15:docId w15:val="{CB938185-EB2D-484F-8E53-E8201E0C8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61E10"/>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C61E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C61E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C61E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T"/>
    <w:basedOn w:val="Normal"/>
    <w:next w:val="Normal"/>
    <w:link w:val="Heading4Char"/>
    <w:uiPriority w:val="3"/>
    <w:qFormat/>
    <w:rsid w:val="00C61E1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61E1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4A5204"/>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4A5204"/>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4A5204"/>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4A5204"/>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C61E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1E10"/>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C61E10"/>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C61E10"/>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C61E10"/>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C61E10"/>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C61E1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C61E1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C61E10"/>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8"/>
    <w:basedOn w:val="DefaultParagraphFont"/>
    <w:uiPriority w:val="7"/>
    <w:qFormat/>
    <w:rsid w:val="00C61E10"/>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C61E10"/>
    <w:rPr>
      <w:b/>
      <w:bCs/>
    </w:rPr>
  </w:style>
  <w:style w:type="character" w:styleId="BookTitle">
    <w:name w:val="Book Title"/>
    <w:basedOn w:val="DefaultParagraphFont"/>
    <w:uiPriority w:val="33"/>
    <w:qFormat/>
    <w:rsid w:val="00C61E1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C61E10"/>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C61E10"/>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C61E10"/>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C61E10"/>
    <w:rPr>
      <w:rFonts w:ascii="Calibri" w:hAnsi="Calibri" w:cs="Calibri"/>
    </w:rPr>
  </w:style>
  <w:style w:type="paragraph" w:styleId="Footer">
    <w:name w:val="footer"/>
    <w:basedOn w:val="Normal"/>
    <w:link w:val="FooterChar"/>
    <w:uiPriority w:val="99"/>
    <w:rsid w:val="00C61E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1E10"/>
    <w:rPr>
      <w:rFonts w:ascii="Calibri" w:hAnsi="Calibri" w:cs="Calibri"/>
    </w:rPr>
  </w:style>
  <w:style w:type="paragraph" w:styleId="BodyText">
    <w:name w:val="Body Text"/>
    <w:aliases w:val="BT"/>
    <w:basedOn w:val="Normal"/>
    <w:link w:val="BodyTextChar"/>
    <w:uiPriority w:val="99"/>
    <w:unhideWhenUsed/>
    <w:rsid w:val="00C61E10"/>
    <w:pPr>
      <w:spacing w:after="120"/>
    </w:pPr>
  </w:style>
  <w:style w:type="character" w:customStyle="1" w:styleId="BodyTextChar">
    <w:name w:val="Body Text Char"/>
    <w:aliases w:val="BT Char"/>
    <w:basedOn w:val="DefaultParagraphFont"/>
    <w:link w:val="BodyText"/>
    <w:uiPriority w:val="99"/>
    <w:rsid w:val="00C61E1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C61E10"/>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C61E10"/>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C61E10"/>
    <w:rPr>
      <w:color w:val="0563C1" w:themeColor="hyperlink"/>
      <w:u w:val="single"/>
    </w:rPr>
  </w:style>
  <w:style w:type="character" w:styleId="UnresolvedMention">
    <w:name w:val="Unresolved Mention"/>
    <w:basedOn w:val="DefaultParagraphFont"/>
    <w:uiPriority w:val="99"/>
    <w:unhideWhenUsed/>
    <w:rsid w:val="00C61E10"/>
    <w:rPr>
      <w:color w:val="605E5C"/>
      <w:shd w:val="clear" w:color="auto" w:fill="E1DFDD"/>
    </w:rPr>
  </w:style>
  <w:style w:type="paragraph" w:customStyle="1" w:styleId="Analytics">
    <w:name w:val="Analytics"/>
    <w:basedOn w:val="Heading4"/>
    <w:link w:val="AnalyticsChar"/>
    <w:uiPriority w:val="5"/>
    <w:qFormat/>
    <w:rsid w:val="00C61E10"/>
    <w:rPr>
      <w:color w:val="000099"/>
      <w:u w:color="000099"/>
    </w:rPr>
  </w:style>
  <w:style w:type="character" w:customStyle="1" w:styleId="AnalyticsChar">
    <w:name w:val="Analytics Char"/>
    <w:basedOn w:val="DefaultParagraphFont"/>
    <w:link w:val="Analytics"/>
    <w:uiPriority w:val="5"/>
    <w:rsid w:val="00C61E10"/>
    <w:rPr>
      <w:rFonts w:ascii="Calibri" w:eastAsiaTheme="majorEastAsia" w:hAnsi="Calibri" w:cstheme="majorBidi"/>
      <w:b/>
      <w:iCs/>
      <w:color w:val="000099"/>
      <w:sz w:val="26"/>
      <w:u w:color="000099"/>
    </w:rPr>
  </w:style>
  <w:style w:type="character" w:customStyle="1" w:styleId="Heading6Char">
    <w:name w:val="Heading 6 Char"/>
    <w:aliases w:val="Title (no index) Char,cites2 Char"/>
    <w:basedOn w:val="DefaultParagraphFont"/>
    <w:link w:val="Heading6"/>
    <w:rsid w:val="004A5204"/>
    <w:rPr>
      <w:rFonts w:ascii="Cambria" w:eastAsia="Times New Roman" w:hAnsi="Cambria" w:cs="Calibri"/>
      <w:b/>
      <w:bCs/>
      <w:i/>
      <w:iCs/>
      <w:lang w:bidi="en-US"/>
    </w:rPr>
  </w:style>
  <w:style w:type="character" w:customStyle="1" w:styleId="Heading7Char">
    <w:name w:val="Heading 7 Char"/>
    <w:basedOn w:val="DefaultParagraphFont"/>
    <w:link w:val="Heading7"/>
    <w:rsid w:val="004A5204"/>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4A5204"/>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4A5204"/>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4A5204"/>
    <w:pPr>
      <w:ind w:left="720"/>
      <w:jc w:val="both"/>
    </w:pPr>
    <w:rPr>
      <w:b/>
      <w:iCs/>
      <w:u w:val="single"/>
      <w:bdr w:val="single" w:sz="8" w:space="0" w:color="auto"/>
    </w:rPr>
  </w:style>
  <w:style w:type="paragraph" w:customStyle="1" w:styleId="UnderlinePara">
    <w:name w:val="Underline Para"/>
    <w:basedOn w:val="Normal"/>
    <w:uiPriority w:val="7"/>
    <w:qFormat/>
    <w:rsid w:val="004A5204"/>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4A5204"/>
    <w:rPr>
      <w:b w:val="0"/>
      <w:sz w:val="22"/>
      <w:u w:val="single"/>
    </w:rPr>
  </w:style>
  <w:style w:type="paragraph" w:styleId="ListParagraph">
    <w:name w:val="List Paragraph"/>
    <w:aliases w:val="6 font,List Paragraph1,List Paragraph2,Colorful List - Accent 11"/>
    <w:basedOn w:val="Normal"/>
    <w:uiPriority w:val="99"/>
    <w:unhideWhenUsed/>
    <w:qFormat/>
    <w:rsid w:val="004A5204"/>
    <w:pPr>
      <w:ind w:left="720"/>
      <w:contextualSpacing/>
    </w:pPr>
  </w:style>
  <w:style w:type="character" w:customStyle="1" w:styleId="anchor-text">
    <w:name w:val="anchor-text"/>
    <w:basedOn w:val="DefaultParagraphFont"/>
    <w:rsid w:val="004A5204"/>
  </w:style>
  <w:style w:type="character" w:customStyle="1" w:styleId="article-sdn">
    <w:name w:val="article-sdn"/>
    <w:basedOn w:val="DefaultParagraphFont"/>
    <w:rsid w:val="004A5204"/>
  </w:style>
  <w:style w:type="character" w:styleId="HTMLCite">
    <w:name w:val="HTML Cite"/>
    <w:basedOn w:val="DefaultParagraphFont"/>
    <w:uiPriority w:val="99"/>
    <w:unhideWhenUsed/>
    <w:rsid w:val="004A5204"/>
    <w:rPr>
      <w:i/>
      <w:iCs/>
    </w:rPr>
  </w:style>
  <w:style w:type="character" w:customStyle="1" w:styleId="smallcaps">
    <w:name w:val="smallcaps"/>
    <w:basedOn w:val="DefaultParagraphFont"/>
    <w:rsid w:val="004A5204"/>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A520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4A5204"/>
  </w:style>
  <w:style w:type="paragraph" w:customStyle="1" w:styleId="Emphasize">
    <w:name w:val="Emphasize"/>
    <w:basedOn w:val="Normal"/>
    <w:autoRedefine/>
    <w:uiPriority w:val="7"/>
    <w:qFormat/>
    <w:rsid w:val="004A5204"/>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4A5204"/>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4A5204"/>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A5204"/>
    <w:pPr>
      <w:spacing w:after="0" w:line="240" w:lineRule="auto"/>
    </w:pPr>
    <w:rPr>
      <w:rFonts w:eastAsiaTheme="minorEastAsia"/>
      <w:szCs w:val="24"/>
      <w:u w:val="single"/>
    </w:rPr>
  </w:style>
  <w:style w:type="paragraph" w:customStyle="1" w:styleId="Analytic">
    <w:name w:val="Analytic"/>
    <w:basedOn w:val="Normal"/>
    <w:link w:val="AnalyticChar"/>
    <w:autoRedefine/>
    <w:uiPriority w:val="4"/>
    <w:qFormat/>
    <w:rsid w:val="004A5204"/>
    <w:rPr>
      <w:b/>
      <w:color w:val="00B0F0"/>
      <w:sz w:val="24"/>
    </w:rPr>
  </w:style>
  <w:style w:type="character" w:customStyle="1" w:styleId="AnalyticChar">
    <w:name w:val="Analytic Char"/>
    <w:link w:val="Analytic"/>
    <w:uiPriority w:val="4"/>
    <w:rsid w:val="004A5204"/>
    <w:rPr>
      <w:rFonts w:ascii="Calibri" w:hAnsi="Calibri" w:cs="Calibri"/>
      <w:b/>
      <w:color w:val="00B0F0"/>
      <w:sz w:val="24"/>
    </w:rPr>
  </w:style>
  <w:style w:type="paragraph" w:customStyle="1" w:styleId="Heading411">
    <w:name w:val="Heading 411"/>
    <w:basedOn w:val="Heading1"/>
    <w:next w:val="NoSpacing"/>
    <w:link w:val="Hyperlink"/>
    <w:autoRedefine/>
    <w:uiPriority w:val="99"/>
    <w:qFormat/>
    <w:rsid w:val="004A520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rsid w:val="004A52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4A5204"/>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4A5204"/>
    <w:rPr>
      <w:rFonts w:asciiTheme="minorHAnsi" w:hAnsiTheme="minorHAnsi"/>
      <w:b/>
      <w:u w:val="single"/>
    </w:rPr>
  </w:style>
  <w:style w:type="paragraph" w:customStyle="1" w:styleId="BlockTitle0">
    <w:name w:val="%Block Title"/>
    <w:basedOn w:val="Heading1"/>
    <w:next w:val="Normal"/>
    <w:qFormat/>
    <w:rsid w:val="004A5204"/>
    <w:rPr>
      <w:rFonts w:asciiTheme="majorHAnsi" w:hAnsiTheme="majorHAnsi"/>
      <w:bCs/>
      <w:caps/>
    </w:rPr>
  </w:style>
  <w:style w:type="character" w:customStyle="1" w:styleId="style-scope">
    <w:name w:val="style-scope"/>
    <w:basedOn w:val="DefaultParagraphFont"/>
    <w:rsid w:val="004A5204"/>
  </w:style>
  <w:style w:type="numbering" w:customStyle="1" w:styleId="1111111">
    <w:name w:val="1 / 1.1 / 1.1.11"/>
    <w:basedOn w:val="NoList"/>
    <w:next w:val="111111"/>
    <w:uiPriority w:val="99"/>
    <w:unhideWhenUsed/>
    <w:rsid w:val="004A5204"/>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4A5204"/>
    <w:rPr>
      <w:rFonts w:ascii="Times New Roman" w:eastAsia="Times New Roman" w:hAnsi="Times New Roman" w:cs="Times New Roman"/>
      <w:sz w:val="24"/>
      <w:szCs w:val="24"/>
    </w:rPr>
  </w:style>
  <w:style w:type="paragraph" w:customStyle="1" w:styleId="cardbody">
    <w:name w:val="cardbody"/>
    <w:basedOn w:val="Normal"/>
    <w:qFormat/>
    <w:rsid w:val="004A5204"/>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4A5204"/>
    <w:rPr>
      <w:color w:val="1F4E79" w:themeColor="accent5" w:themeShade="80"/>
    </w:rPr>
  </w:style>
  <w:style w:type="character" w:customStyle="1" w:styleId="analyticrealChar">
    <w:name w:val="analytic real Char"/>
    <w:basedOn w:val="DefaultParagraphFont"/>
    <w:link w:val="analyticreal"/>
    <w:uiPriority w:val="4"/>
    <w:rsid w:val="004A5204"/>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4A5204"/>
  </w:style>
  <w:style w:type="numbering" w:customStyle="1" w:styleId="NoList11">
    <w:name w:val="No List11"/>
    <w:next w:val="NoList"/>
    <w:uiPriority w:val="99"/>
    <w:semiHidden/>
    <w:unhideWhenUsed/>
    <w:rsid w:val="004A5204"/>
  </w:style>
  <w:style w:type="paragraph" w:customStyle="1" w:styleId="Warrant">
    <w:name w:val="Warrant"/>
    <w:basedOn w:val="Normal"/>
    <w:link w:val="WarrantChar"/>
    <w:autoRedefine/>
    <w:uiPriority w:val="4"/>
    <w:qFormat/>
    <w:rsid w:val="004A5204"/>
    <w:rPr>
      <w:b/>
      <w:sz w:val="24"/>
      <w:u w:val="single"/>
      <w:bdr w:val="single" w:sz="12" w:space="0" w:color="auto"/>
    </w:rPr>
  </w:style>
  <w:style w:type="character" w:customStyle="1" w:styleId="WarrantChar">
    <w:name w:val="Warrant Char"/>
    <w:basedOn w:val="DefaultParagraphFont"/>
    <w:link w:val="Warrant"/>
    <w:uiPriority w:val="4"/>
    <w:rsid w:val="004A5204"/>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4A5204"/>
    <w:pPr>
      <w:shd w:val="clear" w:color="auto" w:fill="31E600"/>
    </w:pPr>
    <w:rPr>
      <w:b/>
      <w:sz w:val="28"/>
      <w:szCs w:val="28"/>
      <w:u w:val="single"/>
    </w:rPr>
  </w:style>
  <w:style w:type="character" w:customStyle="1" w:styleId="RE-CUTTINGChar">
    <w:name w:val="RE-CUTTING Char"/>
    <w:basedOn w:val="DefaultParagraphFont"/>
    <w:link w:val="RE-CUTTING"/>
    <w:uiPriority w:val="4"/>
    <w:rsid w:val="004A5204"/>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4A5204"/>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4A5204"/>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4A5204"/>
    <w:rPr>
      <w:rFonts w:ascii="Lucida Grande" w:hAnsi="Lucida Grande" w:cs="Lucida Grande"/>
      <w:sz w:val="24"/>
    </w:rPr>
  </w:style>
  <w:style w:type="character" w:customStyle="1" w:styleId="DocumentMapChar">
    <w:name w:val="Document Map Char"/>
    <w:basedOn w:val="DefaultParagraphFont"/>
    <w:link w:val="DocumentMap"/>
    <w:uiPriority w:val="99"/>
    <w:rsid w:val="004A5204"/>
    <w:rPr>
      <w:rFonts w:ascii="Lucida Grande" w:hAnsi="Lucida Grande" w:cs="Lucida Grande"/>
      <w:sz w:val="24"/>
    </w:rPr>
  </w:style>
  <w:style w:type="character" w:customStyle="1" w:styleId="footnotedescriptionChar">
    <w:name w:val="footnote description Char"/>
    <w:link w:val="footnotedescription"/>
    <w:locked/>
    <w:rsid w:val="004A5204"/>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4A5204"/>
    <w:pPr>
      <w:spacing w:after="0" w:line="252" w:lineRule="auto"/>
      <w:ind w:left="54"/>
    </w:pPr>
    <w:rPr>
      <w:rFonts w:ascii="Garamond" w:eastAsia="Garamond" w:hAnsi="Garamond" w:cs="Garamond"/>
      <w:color w:val="000000"/>
      <w:sz w:val="20"/>
    </w:rPr>
  </w:style>
  <w:style w:type="character" w:customStyle="1" w:styleId="footnotemark">
    <w:name w:val="footnote mark"/>
    <w:rsid w:val="004A5204"/>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4A5204"/>
  </w:style>
  <w:style w:type="character" w:customStyle="1" w:styleId="m5577519854659992616gmail-styleunderline">
    <w:name w:val="m_5577519854659992616gmail-styleunderline"/>
    <w:basedOn w:val="DefaultParagraphFont"/>
    <w:rsid w:val="004A5204"/>
  </w:style>
  <w:style w:type="numbering" w:customStyle="1" w:styleId="NoList2">
    <w:name w:val="No List2"/>
    <w:next w:val="NoList"/>
    <w:uiPriority w:val="99"/>
    <w:semiHidden/>
    <w:unhideWhenUsed/>
    <w:rsid w:val="004A5204"/>
  </w:style>
  <w:style w:type="paragraph" w:styleId="ListBullet">
    <w:name w:val="List Bullet"/>
    <w:basedOn w:val="Normal"/>
    <w:link w:val="ListBulletChar"/>
    <w:unhideWhenUsed/>
    <w:rsid w:val="004A5204"/>
    <w:pPr>
      <w:tabs>
        <w:tab w:val="num" w:pos="360"/>
      </w:tabs>
      <w:ind w:left="360" w:hanging="360"/>
      <w:contextualSpacing/>
    </w:pPr>
  </w:style>
  <w:style w:type="paragraph" w:customStyle="1" w:styleId="CiteSpacing">
    <w:name w:val="Cite Spacing"/>
    <w:basedOn w:val="Normal"/>
    <w:uiPriority w:val="4"/>
    <w:qFormat/>
    <w:rsid w:val="004A5204"/>
    <w:pPr>
      <w:spacing w:before="60" w:after="60"/>
    </w:pPr>
  </w:style>
  <w:style w:type="character" w:customStyle="1" w:styleId="apple-style-span">
    <w:name w:val="apple-style-span"/>
    <w:rsid w:val="004A5204"/>
  </w:style>
  <w:style w:type="paragraph" w:customStyle="1" w:styleId="Tag2">
    <w:name w:val="Tag2"/>
    <w:basedOn w:val="Normal"/>
    <w:qFormat/>
    <w:rsid w:val="004A5204"/>
    <w:rPr>
      <w:rFonts w:eastAsia="Calibri"/>
      <w:b/>
      <w:sz w:val="24"/>
    </w:rPr>
  </w:style>
  <w:style w:type="character" w:customStyle="1" w:styleId="m5577519854659992616gmail-style13ptbold">
    <w:name w:val="m_5577519854659992616gmail-style13ptbold"/>
    <w:basedOn w:val="DefaultParagraphFont"/>
    <w:rsid w:val="004A5204"/>
  </w:style>
  <w:style w:type="character" w:customStyle="1" w:styleId="apple-converted-space">
    <w:name w:val="apple-converted-space"/>
    <w:basedOn w:val="DefaultParagraphFont"/>
    <w:qFormat/>
    <w:rsid w:val="004A5204"/>
  </w:style>
  <w:style w:type="character" w:customStyle="1" w:styleId="UnresolvedMention1">
    <w:name w:val="Unresolved Mention1"/>
    <w:basedOn w:val="DefaultParagraphFont"/>
    <w:uiPriority w:val="99"/>
    <w:unhideWhenUsed/>
    <w:rsid w:val="004A5204"/>
    <w:rPr>
      <w:color w:val="605E5C"/>
      <w:shd w:val="clear" w:color="auto" w:fill="E1DFDD"/>
    </w:rPr>
  </w:style>
  <w:style w:type="character" w:customStyle="1" w:styleId="UnderlineBold">
    <w:name w:val="Underline + Bold"/>
    <w:uiPriority w:val="1"/>
    <w:qFormat/>
    <w:rsid w:val="004A5204"/>
    <w:rPr>
      <w:b/>
      <w:bCs w:val="0"/>
      <w:sz w:val="20"/>
      <w:u w:val="single"/>
    </w:rPr>
  </w:style>
  <w:style w:type="paragraph" w:customStyle="1" w:styleId="cardtext">
    <w:name w:val="card text"/>
    <w:basedOn w:val="Normal"/>
    <w:link w:val="cardtextChar"/>
    <w:qFormat/>
    <w:rsid w:val="004A5204"/>
    <w:pPr>
      <w:widowControl w:val="0"/>
      <w:ind w:left="288" w:right="288"/>
    </w:pPr>
    <w:rPr>
      <w:rFonts w:eastAsia="Calibri"/>
    </w:rPr>
  </w:style>
  <w:style w:type="character" w:customStyle="1" w:styleId="cardtextChar">
    <w:name w:val="card text Char"/>
    <w:basedOn w:val="DefaultParagraphFont"/>
    <w:link w:val="cardtext"/>
    <w:rsid w:val="004A5204"/>
    <w:rPr>
      <w:rFonts w:ascii="Calibri" w:eastAsia="Calibri" w:hAnsi="Calibri" w:cs="Calibri"/>
    </w:rPr>
  </w:style>
  <w:style w:type="paragraph" w:customStyle="1" w:styleId="Shrink6">
    <w:name w:val="Shrink 6"/>
    <w:basedOn w:val="Normal"/>
    <w:qFormat/>
    <w:rsid w:val="004A5204"/>
    <w:rPr>
      <w:rFonts w:eastAsia="Calibri"/>
      <w:sz w:val="12"/>
    </w:rPr>
  </w:style>
  <w:style w:type="character" w:customStyle="1" w:styleId="m-4851586476605706605gmail-styleunderline">
    <w:name w:val="m_-4851586476605706605gmail-styleunderline"/>
    <w:basedOn w:val="DefaultParagraphFont"/>
    <w:rsid w:val="004A5204"/>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10"/>
    <w:qFormat/>
    <w:rsid w:val="004A5204"/>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10"/>
    <w:qFormat/>
    <w:rsid w:val="004A5204"/>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9.5"/>
    <w:basedOn w:val="DefaultParagraphFont"/>
    <w:uiPriority w:val="99"/>
    <w:qFormat/>
    <w:rsid w:val="004A5204"/>
    <w:rPr>
      <w:rFonts w:asciiTheme="majorHAnsi" w:eastAsiaTheme="majorEastAsia" w:hAnsiTheme="majorHAnsi" w:cstheme="majorBidi"/>
      <w:spacing w:val="-10"/>
      <w:kern w:val="28"/>
      <w:sz w:val="56"/>
      <w:szCs w:val="56"/>
    </w:rPr>
  </w:style>
  <w:style w:type="character" w:customStyle="1" w:styleId="CharacterStyle1">
    <w:name w:val="Character Style 1"/>
    <w:rsid w:val="004A5204"/>
    <w:rPr>
      <w:rFonts w:ascii="Tahoma" w:hAnsi="Tahoma" w:cs="Tahoma" w:hint="default"/>
      <w:sz w:val="18"/>
      <w:szCs w:val="18"/>
    </w:rPr>
  </w:style>
  <w:style w:type="paragraph" w:customStyle="1" w:styleId="SmallText">
    <w:name w:val="SmallText"/>
    <w:basedOn w:val="Normal"/>
    <w:autoRedefine/>
    <w:qFormat/>
    <w:rsid w:val="004A5204"/>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4A5204"/>
  </w:style>
  <w:style w:type="numbering" w:customStyle="1" w:styleId="NoList3">
    <w:name w:val="No List3"/>
    <w:next w:val="NoList"/>
    <w:uiPriority w:val="99"/>
    <w:semiHidden/>
    <w:unhideWhenUsed/>
    <w:rsid w:val="004A5204"/>
  </w:style>
  <w:style w:type="numbering" w:customStyle="1" w:styleId="NoList1111">
    <w:name w:val="No List1111"/>
    <w:next w:val="NoList"/>
    <w:uiPriority w:val="99"/>
    <w:semiHidden/>
    <w:unhideWhenUsed/>
    <w:rsid w:val="004A5204"/>
  </w:style>
  <w:style w:type="numbering" w:customStyle="1" w:styleId="NoList11111">
    <w:name w:val="No List11111"/>
    <w:next w:val="NoList"/>
    <w:uiPriority w:val="99"/>
    <w:semiHidden/>
    <w:unhideWhenUsed/>
    <w:rsid w:val="004A5204"/>
  </w:style>
  <w:style w:type="numbering" w:customStyle="1" w:styleId="NoList21">
    <w:name w:val="No List21"/>
    <w:next w:val="NoList"/>
    <w:uiPriority w:val="99"/>
    <w:semiHidden/>
    <w:unhideWhenUsed/>
    <w:rsid w:val="004A5204"/>
  </w:style>
  <w:style w:type="table" w:customStyle="1" w:styleId="TableGrid1">
    <w:name w:val="Table Grid1"/>
    <w:basedOn w:val="TableNormal"/>
    <w:next w:val="TableGrid"/>
    <w:rsid w:val="004A52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4A5204"/>
    <w:rPr>
      <w:sz w:val="16"/>
    </w:rPr>
  </w:style>
  <w:style w:type="paragraph" w:customStyle="1" w:styleId="ABlock">
    <w:name w:val="ABlock"/>
    <w:basedOn w:val="Heading3"/>
    <w:next w:val="Heading4"/>
    <w:autoRedefine/>
    <w:qFormat/>
    <w:rsid w:val="004A5204"/>
  </w:style>
  <w:style w:type="numbering" w:customStyle="1" w:styleId="NoList4">
    <w:name w:val="No List4"/>
    <w:next w:val="NoList"/>
    <w:uiPriority w:val="99"/>
    <w:semiHidden/>
    <w:unhideWhenUsed/>
    <w:rsid w:val="004A5204"/>
  </w:style>
  <w:style w:type="numbering" w:customStyle="1" w:styleId="NoList12">
    <w:name w:val="No List12"/>
    <w:next w:val="NoList"/>
    <w:semiHidden/>
    <w:unhideWhenUsed/>
    <w:rsid w:val="004A5204"/>
  </w:style>
  <w:style w:type="numbering" w:customStyle="1" w:styleId="NoList112">
    <w:name w:val="No List112"/>
    <w:next w:val="NoList"/>
    <w:uiPriority w:val="99"/>
    <w:semiHidden/>
    <w:unhideWhenUsed/>
    <w:rsid w:val="004A5204"/>
  </w:style>
  <w:style w:type="numbering" w:customStyle="1" w:styleId="NoList22">
    <w:name w:val="No List22"/>
    <w:next w:val="NoList"/>
    <w:uiPriority w:val="99"/>
    <w:semiHidden/>
    <w:unhideWhenUsed/>
    <w:rsid w:val="004A5204"/>
  </w:style>
  <w:style w:type="numbering" w:customStyle="1" w:styleId="NoList121">
    <w:name w:val="No List121"/>
    <w:next w:val="NoList"/>
    <w:semiHidden/>
    <w:unhideWhenUsed/>
    <w:rsid w:val="004A5204"/>
  </w:style>
  <w:style w:type="numbering" w:customStyle="1" w:styleId="NoList211">
    <w:name w:val="No List211"/>
    <w:next w:val="NoList"/>
    <w:uiPriority w:val="99"/>
    <w:semiHidden/>
    <w:unhideWhenUsed/>
    <w:rsid w:val="004A5204"/>
  </w:style>
  <w:style w:type="table" w:customStyle="1" w:styleId="TableGrid2">
    <w:name w:val="Table Grid2"/>
    <w:basedOn w:val="TableNormal"/>
    <w:next w:val="TableGrid"/>
    <w:rsid w:val="004A52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semiHidden/>
    <w:unhideWhenUsed/>
    <w:rsid w:val="004A5204"/>
  </w:style>
  <w:style w:type="numbering" w:customStyle="1" w:styleId="NoList1112">
    <w:name w:val="No List1112"/>
    <w:next w:val="NoList"/>
    <w:uiPriority w:val="99"/>
    <w:semiHidden/>
    <w:unhideWhenUsed/>
    <w:rsid w:val="004A5204"/>
  </w:style>
  <w:style w:type="numbering" w:customStyle="1" w:styleId="NoList111111">
    <w:name w:val="No List111111"/>
    <w:next w:val="NoList"/>
    <w:uiPriority w:val="99"/>
    <w:semiHidden/>
    <w:unhideWhenUsed/>
    <w:rsid w:val="004A5204"/>
  </w:style>
  <w:style w:type="numbering" w:customStyle="1" w:styleId="NoList2111">
    <w:name w:val="No List2111"/>
    <w:next w:val="NoList"/>
    <w:uiPriority w:val="99"/>
    <w:semiHidden/>
    <w:unhideWhenUsed/>
    <w:rsid w:val="004A5204"/>
  </w:style>
  <w:style w:type="table" w:customStyle="1" w:styleId="TableGrid11">
    <w:name w:val="Table Grid11"/>
    <w:basedOn w:val="TableNormal"/>
    <w:next w:val="TableGrid"/>
    <w:uiPriority w:val="39"/>
    <w:rsid w:val="004A52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4A5204"/>
  </w:style>
  <w:style w:type="numbering" w:customStyle="1" w:styleId="NoList13">
    <w:name w:val="No List13"/>
    <w:next w:val="NoList"/>
    <w:semiHidden/>
    <w:unhideWhenUsed/>
    <w:rsid w:val="004A5204"/>
  </w:style>
  <w:style w:type="numbering" w:customStyle="1" w:styleId="NoList221">
    <w:name w:val="No List221"/>
    <w:next w:val="NoList"/>
    <w:semiHidden/>
    <w:unhideWhenUsed/>
    <w:rsid w:val="004A5204"/>
  </w:style>
  <w:style w:type="table" w:customStyle="1" w:styleId="TableGrid3">
    <w:name w:val="Table Grid3"/>
    <w:basedOn w:val="TableNormal"/>
    <w:next w:val="TableGrid"/>
    <w:uiPriority w:val="39"/>
    <w:rsid w:val="004A52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4A5204"/>
  </w:style>
  <w:style w:type="numbering" w:customStyle="1" w:styleId="NoList1121">
    <w:name w:val="No List1121"/>
    <w:next w:val="NoList"/>
    <w:uiPriority w:val="99"/>
    <w:semiHidden/>
    <w:unhideWhenUsed/>
    <w:rsid w:val="004A5204"/>
  </w:style>
  <w:style w:type="numbering" w:customStyle="1" w:styleId="NoList11121">
    <w:name w:val="No List11121"/>
    <w:next w:val="NoList"/>
    <w:uiPriority w:val="99"/>
    <w:semiHidden/>
    <w:unhideWhenUsed/>
    <w:rsid w:val="004A5204"/>
  </w:style>
  <w:style w:type="numbering" w:customStyle="1" w:styleId="NoList212">
    <w:name w:val="No List212"/>
    <w:next w:val="NoList"/>
    <w:uiPriority w:val="99"/>
    <w:semiHidden/>
    <w:unhideWhenUsed/>
    <w:rsid w:val="004A5204"/>
  </w:style>
  <w:style w:type="numbering" w:customStyle="1" w:styleId="NoList5">
    <w:name w:val="No List5"/>
    <w:next w:val="NoList"/>
    <w:semiHidden/>
    <w:unhideWhenUsed/>
    <w:rsid w:val="004A5204"/>
  </w:style>
  <w:style w:type="numbering" w:customStyle="1" w:styleId="NoList14">
    <w:name w:val="No List14"/>
    <w:next w:val="NoList"/>
    <w:semiHidden/>
    <w:unhideWhenUsed/>
    <w:rsid w:val="004A5204"/>
  </w:style>
  <w:style w:type="paragraph" w:customStyle="1" w:styleId="Underline2">
    <w:name w:val="Underline2"/>
    <w:basedOn w:val="Normal"/>
    <w:link w:val="Underline2Char"/>
    <w:autoRedefine/>
    <w:uiPriority w:val="4"/>
    <w:qFormat/>
    <w:rsid w:val="004A5204"/>
    <w:rPr>
      <w:b/>
      <w:u w:val="single"/>
    </w:rPr>
  </w:style>
  <w:style w:type="character" w:customStyle="1" w:styleId="Underline2Char">
    <w:name w:val="Underline2 Char"/>
    <w:basedOn w:val="DefaultParagraphFont"/>
    <w:link w:val="Underline2"/>
    <w:uiPriority w:val="4"/>
    <w:rsid w:val="004A5204"/>
    <w:rPr>
      <w:rFonts w:ascii="Calibri" w:hAnsi="Calibri" w:cs="Calibri"/>
      <w:b/>
      <w:u w:val="single"/>
    </w:rPr>
  </w:style>
  <w:style w:type="character" w:customStyle="1" w:styleId="tl8wme">
    <w:name w:val="tl8wme"/>
    <w:basedOn w:val="DefaultParagraphFont"/>
    <w:rsid w:val="004A5204"/>
  </w:style>
  <w:style w:type="paragraph" w:customStyle="1" w:styleId="Based">
    <w:name w:val="Based"/>
    <w:basedOn w:val="Heading4"/>
    <w:link w:val="BasedChar"/>
    <w:autoRedefine/>
    <w:uiPriority w:val="4"/>
    <w:qFormat/>
    <w:rsid w:val="004A5204"/>
    <w:rPr>
      <w:color w:val="44546A" w:themeColor="text2"/>
    </w:rPr>
  </w:style>
  <w:style w:type="character" w:customStyle="1" w:styleId="BasedChar">
    <w:name w:val="Based Char"/>
    <w:basedOn w:val="DefaultParagraphFont"/>
    <w:link w:val="Based"/>
    <w:uiPriority w:val="4"/>
    <w:rsid w:val="004A5204"/>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4A5204"/>
    <w:rPr>
      <w:bCs/>
      <w:iCs/>
      <w:szCs w:val="26"/>
    </w:rPr>
  </w:style>
  <w:style w:type="character" w:customStyle="1" w:styleId="AnalyticChar0">
    <w:name w:val="!!_Analytic Char"/>
    <w:link w:val="Analytic0"/>
    <w:locked/>
    <w:rsid w:val="004A5204"/>
    <w:rPr>
      <w:rFonts w:ascii="Calibri" w:hAnsi="Calibri" w:cs="Calibri"/>
      <w:b/>
      <w:bCs/>
      <w:iCs/>
      <w:color w:val="00B0F0"/>
      <w:sz w:val="24"/>
      <w:szCs w:val="26"/>
    </w:rPr>
  </w:style>
  <w:style w:type="character" w:customStyle="1" w:styleId="citation">
    <w:name w:val="citation"/>
    <w:basedOn w:val="DefaultParagraphFont"/>
    <w:rsid w:val="004A5204"/>
  </w:style>
  <w:style w:type="paragraph" w:customStyle="1" w:styleId="Cites">
    <w:name w:val="Cites"/>
    <w:link w:val="CitesChar"/>
    <w:uiPriority w:val="99"/>
    <w:qFormat/>
    <w:rsid w:val="004A5204"/>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uiPriority w:val="99"/>
    <w:rsid w:val="004A5204"/>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4A5204"/>
    <w:rPr>
      <w:rFonts w:ascii="Segoe UI" w:hAnsi="Segoe UI" w:cs="Segoe UI"/>
      <w:sz w:val="18"/>
      <w:szCs w:val="18"/>
    </w:rPr>
  </w:style>
  <w:style w:type="character" w:customStyle="1" w:styleId="BalloonTextChar">
    <w:name w:val="Balloon Text Char"/>
    <w:basedOn w:val="DefaultParagraphFont"/>
    <w:link w:val="BalloonText"/>
    <w:uiPriority w:val="99"/>
    <w:rsid w:val="004A5204"/>
    <w:rPr>
      <w:rFonts w:ascii="Segoe UI" w:hAnsi="Segoe UI" w:cs="Segoe UI"/>
      <w:sz w:val="18"/>
      <w:szCs w:val="18"/>
    </w:rPr>
  </w:style>
  <w:style w:type="character" w:customStyle="1" w:styleId="BoldUnderlineChar">
    <w:name w:val="Bold Underline Char"/>
    <w:locked/>
    <w:rsid w:val="004A5204"/>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4A5204"/>
    <w:rPr>
      <w:rFonts w:ascii="Times" w:hAnsi="Times"/>
      <w:b w:val="0"/>
      <w:bCs/>
      <w:sz w:val="20"/>
      <w:u w:val="single"/>
    </w:rPr>
  </w:style>
  <w:style w:type="paragraph" w:customStyle="1" w:styleId="Normaltag">
    <w:name w:val="Normal tag"/>
    <w:basedOn w:val="Normal"/>
    <w:link w:val="NormaltagChar"/>
    <w:uiPriority w:val="99"/>
    <w:qFormat/>
    <w:rsid w:val="004A5204"/>
    <w:rPr>
      <w:b/>
      <w:sz w:val="24"/>
    </w:rPr>
  </w:style>
  <w:style w:type="character" w:customStyle="1" w:styleId="NormaltagChar">
    <w:name w:val="Normal tag Char"/>
    <w:link w:val="Normaltag"/>
    <w:uiPriority w:val="99"/>
    <w:locked/>
    <w:rsid w:val="004A5204"/>
    <w:rPr>
      <w:rFonts w:ascii="Calibri" w:hAnsi="Calibri" w:cs="Calibri"/>
      <w:b/>
      <w:sz w:val="24"/>
    </w:rPr>
  </w:style>
  <w:style w:type="character" w:customStyle="1" w:styleId="StyleBoldUnderline1">
    <w:name w:val="Style Bold Underline1"/>
    <w:basedOn w:val="DefaultParagraphFont"/>
    <w:rsid w:val="004A5204"/>
    <w:rPr>
      <w:b w:val="0"/>
      <w:bCs/>
      <w:u w:val="single"/>
    </w:rPr>
  </w:style>
  <w:style w:type="character" w:customStyle="1" w:styleId="st">
    <w:name w:val="st"/>
    <w:rsid w:val="004A5204"/>
  </w:style>
  <w:style w:type="character" w:customStyle="1" w:styleId="DebateUnderline">
    <w:name w:val="Debate Underline"/>
    <w:qFormat/>
    <w:rsid w:val="004A5204"/>
    <w:rPr>
      <w:rFonts w:ascii="Times New Roman" w:hAnsi="Times New Roman"/>
      <w:sz w:val="20"/>
      <w:szCs w:val="24"/>
      <w:u w:val="thick"/>
    </w:rPr>
  </w:style>
  <w:style w:type="character" w:customStyle="1" w:styleId="Author-Date">
    <w:name w:val="Author-Date"/>
    <w:qFormat/>
    <w:rsid w:val="004A5204"/>
    <w:rPr>
      <w:b/>
      <w:sz w:val="24"/>
      <w:szCs w:val="24"/>
    </w:rPr>
  </w:style>
  <w:style w:type="paragraph" w:customStyle="1" w:styleId="Cards">
    <w:name w:val="Cards"/>
    <w:next w:val="Normal"/>
    <w:link w:val="CardsChar"/>
    <w:uiPriority w:val="99"/>
    <w:qFormat/>
    <w:rsid w:val="004A520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uiPriority w:val="99"/>
    <w:rsid w:val="004A5204"/>
    <w:rPr>
      <w:rFonts w:ascii="Times New Roman" w:eastAsia="Times New Roman" w:hAnsi="Times New Roman" w:cs="Times New Roman"/>
      <w:sz w:val="20"/>
      <w:szCs w:val="24"/>
    </w:rPr>
  </w:style>
  <w:style w:type="paragraph" w:customStyle="1" w:styleId="Cardunderlining">
    <w:name w:val="Card underlining"/>
    <w:basedOn w:val="Normal"/>
    <w:qFormat/>
    <w:rsid w:val="004A5204"/>
    <w:rPr>
      <w:u w:val="single"/>
    </w:rPr>
  </w:style>
  <w:style w:type="character" w:customStyle="1" w:styleId="NoformattingChar">
    <w:name w:val="No formatting Char"/>
    <w:rsid w:val="004A5204"/>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4A5204"/>
    <w:rPr>
      <w:szCs w:val="20"/>
    </w:rPr>
  </w:style>
  <w:style w:type="character" w:customStyle="1" w:styleId="SubtitleChar">
    <w:name w:val="Subtitle Char"/>
    <w:aliases w:val="Underlined card text Char"/>
    <w:link w:val="Subtitle"/>
    <w:rsid w:val="004A5204"/>
    <w:rPr>
      <w:rFonts w:ascii="Times New Roman" w:eastAsia="Times New Roman" w:hAnsi="Times New Roman" w:cs="Times New Roman"/>
      <w:iCs/>
      <w:color w:val="000000"/>
      <w:spacing w:val="15"/>
      <w:szCs w:val="24"/>
      <w:u w:val="single"/>
    </w:rPr>
  </w:style>
  <w:style w:type="character" w:customStyle="1" w:styleId="firstchar">
    <w:name w:val="firstchar"/>
    <w:rsid w:val="004A5204"/>
  </w:style>
  <w:style w:type="character" w:customStyle="1" w:styleId="Style8ptBold">
    <w:name w:val="Style 8 pt Bold"/>
    <w:basedOn w:val="DefaultParagraphFont"/>
    <w:rsid w:val="004A5204"/>
    <w:rPr>
      <w:b w:val="0"/>
      <w:bCs/>
      <w:sz w:val="16"/>
    </w:rPr>
  </w:style>
  <w:style w:type="character" w:customStyle="1" w:styleId="term">
    <w:name w:val="term"/>
    <w:rsid w:val="004A5204"/>
  </w:style>
  <w:style w:type="character" w:customStyle="1" w:styleId="cardChar">
    <w:name w:val="card Char"/>
    <w:aliases w:val="Bold Cite Char Char,Speed Cite Char"/>
    <w:basedOn w:val="DefaultParagraphFont"/>
    <w:rsid w:val="004A5204"/>
    <w:rPr>
      <w:rFonts w:ascii="Calibri" w:eastAsia="Times New Roman" w:hAnsi="Calibri" w:cs="Calibri"/>
      <w:szCs w:val="20"/>
    </w:rPr>
  </w:style>
  <w:style w:type="character" w:customStyle="1" w:styleId="AuthorDate">
    <w:name w:val="Author Date"/>
    <w:uiPriority w:val="1"/>
    <w:qFormat/>
    <w:rsid w:val="004A5204"/>
    <w:rPr>
      <w:b/>
      <w:sz w:val="24"/>
      <w:u w:val="thick"/>
    </w:rPr>
  </w:style>
  <w:style w:type="character" w:customStyle="1" w:styleId="UnresolvedMention2">
    <w:name w:val="Unresolved Mention2"/>
    <w:basedOn w:val="DefaultParagraphFont"/>
    <w:uiPriority w:val="99"/>
    <w:rsid w:val="004A5204"/>
    <w:rPr>
      <w:color w:val="605E5C"/>
      <w:shd w:val="clear" w:color="auto" w:fill="E1DFDD"/>
    </w:rPr>
  </w:style>
  <w:style w:type="character" w:customStyle="1" w:styleId="CommentTextChar">
    <w:name w:val="Comment Text Char"/>
    <w:basedOn w:val="DefaultParagraphFont"/>
    <w:link w:val="CommentText"/>
    <w:uiPriority w:val="99"/>
    <w:rsid w:val="004A5204"/>
    <w:rPr>
      <w:rFonts w:ascii="Calibri" w:hAnsi="Calibri" w:cs="Calibri"/>
      <w:szCs w:val="20"/>
    </w:rPr>
  </w:style>
  <w:style w:type="paragraph" w:styleId="CommentText">
    <w:name w:val="annotation text"/>
    <w:basedOn w:val="Normal"/>
    <w:link w:val="CommentTextChar"/>
    <w:uiPriority w:val="99"/>
    <w:unhideWhenUsed/>
    <w:qFormat/>
    <w:rsid w:val="004A5204"/>
    <w:rPr>
      <w:szCs w:val="20"/>
    </w:rPr>
  </w:style>
  <w:style w:type="character" w:customStyle="1" w:styleId="CommentTextChar1">
    <w:name w:val="Comment Text Char1"/>
    <w:basedOn w:val="DefaultParagraphFont"/>
    <w:uiPriority w:val="99"/>
    <w:rsid w:val="004A5204"/>
    <w:rPr>
      <w:rFonts w:ascii="Calibri" w:hAnsi="Calibri" w:cs="Calibri"/>
      <w:sz w:val="20"/>
      <w:szCs w:val="20"/>
    </w:rPr>
  </w:style>
  <w:style w:type="character" w:customStyle="1" w:styleId="BalloonTextChar1">
    <w:name w:val="Balloon Text Char1"/>
    <w:basedOn w:val="DefaultParagraphFont"/>
    <w:uiPriority w:val="99"/>
    <w:rsid w:val="004A5204"/>
    <w:rPr>
      <w:rFonts w:ascii="Times New Roman" w:hAnsi="Times New Roman" w:cs="Times New Roman"/>
      <w:sz w:val="18"/>
      <w:szCs w:val="18"/>
    </w:rPr>
  </w:style>
  <w:style w:type="character" w:customStyle="1" w:styleId="Emphasis2">
    <w:name w:val="Emphasis2"/>
    <w:basedOn w:val="DefaultParagraphFont"/>
    <w:rsid w:val="004A5204"/>
    <w:rPr>
      <w:rFonts w:ascii="Franklin Gothic Heavy" w:hAnsi="Franklin Gothic Heavy" w:hint="default"/>
      <w:iCs/>
      <w:u w:val="single"/>
    </w:rPr>
  </w:style>
  <w:style w:type="paragraph" w:customStyle="1" w:styleId="Nothing">
    <w:name w:val="Nothing"/>
    <w:link w:val="NothingChar"/>
    <w:qFormat/>
    <w:rsid w:val="004A5204"/>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4A5204"/>
    <w:rPr>
      <w:rFonts w:ascii="Times New Roman" w:eastAsia="Times New Roman" w:hAnsi="Times New Roman" w:cs="Times New Roman"/>
      <w:sz w:val="20"/>
      <w:szCs w:val="24"/>
    </w:rPr>
  </w:style>
  <w:style w:type="character" w:customStyle="1" w:styleId="null">
    <w:name w:val="null"/>
    <w:basedOn w:val="DefaultParagraphFont"/>
    <w:rsid w:val="004A5204"/>
  </w:style>
  <w:style w:type="paragraph" w:customStyle="1" w:styleId="RainwithanA">
    <w:name w:val="Rain with an A"/>
    <w:basedOn w:val="Normal"/>
    <w:link w:val="RainwithanAChar"/>
    <w:uiPriority w:val="4"/>
    <w:qFormat/>
    <w:rsid w:val="004A5204"/>
    <w:pPr>
      <w:outlineLvl w:val="3"/>
    </w:pPr>
    <w:rPr>
      <w:b/>
      <w:sz w:val="26"/>
    </w:rPr>
  </w:style>
  <w:style w:type="character" w:customStyle="1" w:styleId="RainwithanAChar">
    <w:name w:val="Rain with an A Char"/>
    <w:basedOn w:val="DefaultParagraphFont"/>
    <w:link w:val="RainwithanA"/>
    <w:uiPriority w:val="4"/>
    <w:rsid w:val="004A5204"/>
    <w:rPr>
      <w:rFonts w:ascii="Calibri" w:hAnsi="Calibri" w:cs="Calibri"/>
      <w:b/>
      <w:sz w:val="26"/>
    </w:rPr>
  </w:style>
  <w:style w:type="character" w:customStyle="1" w:styleId="u-custom-list-number">
    <w:name w:val="u-custom-list-number"/>
    <w:basedOn w:val="DefaultParagraphFont"/>
    <w:rsid w:val="004A5204"/>
  </w:style>
  <w:style w:type="character" w:customStyle="1" w:styleId="NothingChar">
    <w:name w:val="Nothing Char"/>
    <w:link w:val="Nothing"/>
    <w:rsid w:val="004A5204"/>
    <w:rPr>
      <w:rFonts w:ascii="Times New Roman" w:eastAsia="Times New Roman" w:hAnsi="Times New Roman" w:cs="Times New Roman"/>
      <w:sz w:val="20"/>
      <w:szCs w:val="24"/>
    </w:rPr>
  </w:style>
  <w:style w:type="character" w:customStyle="1" w:styleId="CitesChar2">
    <w:name w:val="Cites Char2"/>
    <w:uiPriority w:val="99"/>
    <w:rsid w:val="004A5204"/>
    <w:rPr>
      <w:rFonts w:ascii="Arial" w:eastAsia="Calibri" w:hAnsi="Arial" w:cs="Calibri"/>
      <w:b/>
      <w:bCs/>
      <w:szCs w:val="20"/>
      <w:lang w:val="x-none" w:eastAsia="x-none"/>
    </w:rPr>
  </w:style>
  <w:style w:type="paragraph" w:customStyle="1" w:styleId="generic-articlebody">
    <w:name w:val="generic-article__body"/>
    <w:basedOn w:val="Normal"/>
    <w:qFormat/>
    <w:rsid w:val="004A5204"/>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4A5204"/>
  </w:style>
  <w:style w:type="paragraph" w:customStyle="1" w:styleId="t-body-text">
    <w:name w:val="t-body-text"/>
    <w:basedOn w:val="Normal"/>
    <w:rsid w:val="004A5204"/>
    <w:pPr>
      <w:spacing w:before="100" w:beforeAutospacing="1" w:after="100" w:afterAutospacing="1"/>
    </w:pPr>
    <w:rPr>
      <w:rFonts w:eastAsia="Times New Roman"/>
      <w:sz w:val="24"/>
    </w:rPr>
  </w:style>
  <w:style w:type="paragraph" w:customStyle="1" w:styleId="selectionshareable">
    <w:name w:val="selectionshareable"/>
    <w:basedOn w:val="Normal"/>
    <w:qFormat/>
    <w:rsid w:val="004A5204"/>
    <w:pPr>
      <w:spacing w:before="100" w:beforeAutospacing="1" w:after="100" w:afterAutospacing="1"/>
    </w:pPr>
    <w:rPr>
      <w:rFonts w:eastAsia="Times New Roman"/>
      <w:sz w:val="24"/>
    </w:rPr>
  </w:style>
  <w:style w:type="paragraph" w:customStyle="1" w:styleId="p-text">
    <w:name w:val="p-text"/>
    <w:basedOn w:val="Normal"/>
    <w:qFormat/>
    <w:rsid w:val="004A5204"/>
    <w:pPr>
      <w:spacing w:before="100" w:beforeAutospacing="1" w:after="100" w:afterAutospacing="1"/>
    </w:pPr>
    <w:rPr>
      <w:rFonts w:eastAsia="Times New Roman"/>
      <w:sz w:val="24"/>
    </w:rPr>
  </w:style>
  <w:style w:type="paragraph" w:customStyle="1" w:styleId="Emphasis0">
    <w:name w:val="!!_Emphasis"/>
    <w:basedOn w:val="Normal"/>
    <w:uiPriority w:val="7"/>
    <w:qFormat/>
    <w:rsid w:val="004A5204"/>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4A5204"/>
    <w:rPr>
      <w:rFonts w:ascii="Arial" w:hAnsi="Arial"/>
      <w:b/>
      <w:sz w:val="20"/>
      <w:u w:val="single"/>
      <w:bdr w:val="single" w:sz="8" w:space="0" w:color="auto"/>
    </w:rPr>
  </w:style>
  <w:style w:type="paragraph" w:customStyle="1" w:styleId="MB">
    <w:name w:val="!!_MB"/>
    <w:basedOn w:val="Normal"/>
    <w:link w:val="MBChar"/>
    <w:qFormat/>
    <w:rsid w:val="004A5204"/>
    <w:rPr>
      <w:rFonts w:eastAsia="Calibri"/>
      <w:b/>
      <w:color w:val="002060"/>
      <w:sz w:val="28"/>
    </w:rPr>
  </w:style>
  <w:style w:type="character" w:customStyle="1" w:styleId="MBChar">
    <w:name w:val="!!_MB Char"/>
    <w:basedOn w:val="DefaultParagraphFont"/>
    <w:link w:val="MB"/>
    <w:rsid w:val="004A5204"/>
    <w:rPr>
      <w:rFonts w:ascii="Calibri" w:eastAsia="Calibri" w:hAnsi="Calibri" w:cs="Calibri"/>
      <w:b/>
      <w:color w:val="002060"/>
      <w:sz w:val="28"/>
    </w:rPr>
  </w:style>
  <w:style w:type="paragraph" w:customStyle="1" w:styleId="DebateUnderline0">
    <w:name w:val="DebateUnderline"/>
    <w:basedOn w:val="Normal"/>
    <w:link w:val="DebateUnderlineChar"/>
    <w:qFormat/>
    <w:rsid w:val="004A5204"/>
    <w:pPr>
      <w:spacing w:line="276" w:lineRule="auto"/>
    </w:pPr>
    <w:rPr>
      <w:rFonts w:eastAsia="Calibri"/>
      <w:sz w:val="24"/>
      <w:u w:val="single"/>
    </w:rPr>
  </w:style>
  <w:style w:type="paragraph" w:customStyle="1" w:styleId="DebateEmphasis">
    <w:name w:val="DebateEmphasis"/>
    <w:basedOn w:val="DebateUnderline0"/>
    <w:link w:val="DebateEmphasisChar"/>
    <w:qFormat/>
    <w:rsid w:val="004A5204"/>
    <w:rPr>
      <w:b/>
    </w:rPr>
  </w:style>
  <w:style w:type="character" w:customStyle="1" w:styleId="DebateUnderlineChar">
    <w:name w:val="DebateUnderline Char"/>
    <w:basedOn w:val="DefaultParagraphFont"/>
    <w:link w:val="DebateUnderline0"/>
    <w:rsid w:val="004A5204"/>
    <w:rPr>
      <w:rFonts w:ascii="Calibri" w:eastAsia="Calibri" w:hAnsi="Calibri" w:cs="Calibri"/>
      <w:sz w:val="24"/>
      <w:u w:val="single"/>
    </w:rPr>
  </w:style>
  <w:style w:type="character" w:customStyle="1" w:styleId="DebateEmphasisChar">
    <w:name w:val="DebateEmphasis Char"/>
    <w:basedOn w:val="DebateUnderlineChar"/>
    <w:link w:val="DebateEmphasis"/>
    <w:rsid w:val="004A5204"/>
    <w:rPr>
      <w:rFonts w:ascii="Calibri" w:eastAsia="Calibri" w:hAnsi="Calibri" w:cs="Calibri"/>
      <w:b/>
      <w:sz w:val="24"/>
      <w:u w:val="single"/>
    </w:rPr>
  </w:style>
  <w:style w:type="character" w:customStyle="1" w:styleId="MicrotextChar">
    <w:name w:val="Microtext Char"/>
    <w:basedOn w:val="DefaultParagraphFont"/>
    <w:link w:val="Microtext"/>
    <w:rsid w:val="004A5204"/>
    <w:rPr>
      <w:rFonts w:ascii="Cambria" w:eastAsia="Cambria" w:hAnsi="Cambria" w:cs="Times New Roman"/>
      <w:sz w:val="12"/>
    </w:rPr>
  </w:style>
  <w:style w:type="paragraph" w:customStyle="1" w:styleId="BreakTag">
    <w:name w:val="Break Tag"/>
    <w:basedOn w:val="Normal"/>
    <w:autoRedefine/>
    <w:uiPriority w:val="4"/>
    <w:qFormat/>
    <w:rsid w:val="004A5204"/>
    <w:pPr>
      <w:spacing w:before="240"/>
      <w:contextualSpacing/>
    </w:pPr>
    <w:rPr>
      <w:b/>
      <w:sz w:val="26"/>
    </w:rPr>
  </w:style>
  <w:style w:type="paragraph" w:customStyle="1" w:styleId="BreakBlock">
    <w:name w:val="Break Block"/>
    <w:basedOn w:val="Normal"/>
    <w:link w:val="BreakBlockChar"/>
    <w:autoRedefine/>
    <w:qFormat/>
    <w:rsid w:val="004A5204"/>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4A5204"/>
    <w:rPr>
      <w:rFonts w:ascii="Arial Bold" w:hAnsi="Arial Bold" w:cs="Calibri"/>
      <w:b/>
      <w:caps/>
      <w:sz w:val="32"/>
      <w:u w:val="single"/>
    </w:rPr>
  </w:style>
  <w:style w:type="character" w:customStyle="1" w:styleId="Mention1">
    <w:name w:val="Mention1"/>
    <w:basedOn w:val="DefaultParagraphFont"/>
    <w:uiPriority w:val="99"/>
    <w:semiHidden/>
    <w:unhideWhenUsed/>
    <w:rsid w:val="004A5204"/>
    <w:rPr>
      <w:color w:val="2B579A"/>
      <w:shd w:val="clear" w:color="auto" w:fill="E6E6E6"/>
    </w:rPr>
  </w:style>
  <w:style w:type="character" w:customStyle="1" w:styleId="m4841727538114946087gmail-styleunderline">
    <w:name w:val="m_4841727538114946087gmail-styleunderline"/>
    <w:basedOn w:val="DefaultParagraphFont"/>
    <w:rsid w:val="004A5204"/>
  </w:style>
  <w:style w:type="paragraph" w:customStyle="1" w:styleId="evidencetext">
    <w:name w:val="evidence text"/>
    <w:basedOn w:val="Normal"/>
    <w:link w:val="evidencetextChar1"/>
    <w:qFormat/>
    <w:rsid w:val="004A5204"/>
    <w:pPr>
      <w:ind w:left="432" w:right="432"/>
      <w:contextualSpacing/>
    </w:pPr>
    <w:rPr>
      <w:color w:val="000000"/>
      <w:lang w:val="x-none" w:eastAsia="x-none"/>
    </w:rPr>
  </w:style>
  <w:style w:type="character" w:customStyle="1" w:styleId="evidencetextChar1">
    <w:name w:val="evidence text Char1"/>
    <w:link w:val="evidencetext"/>
    <w:rsid w:val="004A5204"/>
    <w:rPr>
      <w:rFonts w:ascii="Calibri" w:hAnsi="Calibri" w:cs="Calibri"/>
      <w:color w:val="000000"/>
      <w:lang w:val="x-none" w:eastAsia="x-none"/>
    </w:rPr>
  </w:style>
  <w:style w:type="paragraph" w:customStyle="1" w:styleId="Style4">
    <w:name w:val="Style4"/>
    <w:basedOn w:val="Normal"/>
    <w:link w:val="Style4Char"/>
    <w:qFormat/>
    <w:rsid w:val="004A5204"/>
    <w:pPr>
      <w:contextualSpacing/>
    </w:pPr>
    <w:rPr>
      <w:rFonts w:eastAsia="Times New Roman"/>
      <w:u w:val="single"/>
    </w:rPr>
  </w:style>
  <w:style w:type="character" w:customStyle="1" w:styleId="Style4Char">
    <w:name w:val="Style4 Char"/>
    <w:link w:val="Style4"/>
    <w:rsid w:val="004A5204"/>
    <w:rPr>
      <w:rFonts w:ascii="Calibri" w:eastAsia="Times New Roman" w:hAnsi="Calibri" w:cs="Calibri"/>
      <w:u w:val="single"/>
    </w:rPr>
  </w:style>
  <w:style w:type="character" w:customStyle="1" w:styleId="Style1Char">
    <w:name w:val="Style1 Char"/>
    <w:rsid w:val="004A5204"/>
    <w:rPr>
      <w:rFonts w:ascii="Times New Roman" w:eastAsia="SimSun" w:hAnsi="Times New Roman" w:cs="Times New Roman"/>
      <w:sz w:val="20"/>
      <w:szCs w:val="24"/>
      <w:u w:val="single"/>
      <w:lang w:eastAsia="zh-CN"/>
    </w:rPr>
  </w:style>
  <w:style w:type="character" w:customStyle="1" w:styleId="Styleunderline11pt">
    <w:name w:val="Style underline + 11 pt"/>
    <w:rsid w:val="004A5204"/>
    <w:rPr>
      <w:rFonts w:ascii="Times New Roman" w:hAnsi="Times New Roman"/>
      <w:sz w:val="20"/>
      <w:u w:val="single"/>
    </w:rPr>
  </w:style>
  <w:style w:type="paragraph" w:customStyle="1" w:styleId="Stylecard11pt">
    <w:name w:val="Style card + 11 pt"/>
    <w:basedOn w:val="Normal"/>
    <w:link w:val="Stylecard11ptChar"/>
    <w:qFormat/>
    <w:rsid w:val="004A5204"/>
    <w:pPr>
      <w:ind w:left="288" w:right="288"/>
      <w:contextualSpacing/>
    </w:pPr>
    <w:rPr>
      <w:rFonts w:eastAsia="SimSun"/>
      <w:lang w:eastAsia="zh-CN"/>
    </w:rPr>
  </w:style>
  <w:style w:type="character" w:customStyle="1" w:styleId="Stylecard11ptChar">
    <w:name w:val="Style card + 11 pt Char"/>
    <w:link w:val="Stylecard11pt"/>
    <w:rsid w:val="004A5204"/>
    <w:rPr>
      <w:rFonts w:ascii="Calibri" w:eastAsia="SimSun" w:hAnsi="Calibri" w:cs="Calibri"/>
      <w:lang w:eastAsia="zh-CN"/>
    </w:rPr>
  </w:style>
  <w:style w:type="paragraph" w:customStyle="1" w:styleId="Minimize">
    <w:name w:val="Minimize"/>
    <w:basedOn w:val="Normal"/>
    <w:next w:val="Normal"/>
    <w:link w:val="MinimizeChar"/>
    <w:qFormat/>
    <w:rsid w:val="004A5204"/>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4A5204"/>
    <w:rPr>
      <w:rFonts w:ascii="Calibri" w:hAnsi="Calibri" w:cs="Calibri"/>
      <w:color w:val="000000"/>
      <w:sz w:val="12"/>
      <w:szCs w:val="20"/>
    </w:rPr>
  </w:style>
  <w:style w:type="character" w:customStyle="1" w:styleId="byline">
    <w:name w:val="byline"/>
    <w:basedOn w:val="DefaultParagraphFont"/>
    <w:rsid w:val="004A5204"/>
  </w:style>
  <w:style w:type="paragraph" w:customStyle="1" w:styleId="StyleStyle411pt">
    <w:name w:val="Style Style4 + 11 pt"/>
    <w:basedOn w:val="Normal"/>
    <w:link w:val="StyleStyle411ptChar"/>
    <w:qFormat/>
    <w:rsid w:val="004A5204"/>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4A5204"/>
    <w:rPr>
      <w:rFonts w:ascii="Calibri" w:eastAsia="Times New Roman" w:hAnsi="Calibri" w:cs="Calibri"/>
      <w:u w:val="single"/>
    </w:rPr>
  </w:style>
  <w:style w:type="character" w:customStyle="1" w:styleId="Style11ptUnderline">
    <w:name w:val="Style 11 pt Underline"/>
    <w:rsid w:val="004A5204"/>
    <w:rPr>
      <w:sz w:val="20"/>
      <w:u w:val="single"/>
    </w:rPr>
  </w:style>
  <w:style w:type="character" w:customStyle="1" w:styleId="Style11ptBoldUnderline">
    <w:name w:val="Style 11 pt Bold Underline"/>
    <w:rsid w:val="004A5204"/>
    <w:rPr>
      <w:b/>
      <w:bCs/>
      <w:sz w:val="20"/>
      <w:u w:val="single"/>
    </w:rPr>
  </w:style>
  <w:style w:type="character" w:customStyle="1" w:styleId="Style11pt">
    <w:name w:val="Style 11 pt"/>
    <w:rsid w:val="004A5204"/>
    <w:rPr>
      <w:sz w:val="20"/>
    </w:rPr>
  </w:style>
  <w:style w:type="paragraph" w:customStyle="1" w:styleId="StyleStyle411ptBold">
    <w:name w:val="Style Style4 + 11 pt Bold"/>
    <w:basedOn w:val="Normal"/>
    <w:link w:val="StyleStyle411ptBoldChar"/>
    <w:qFormat/>
    <w:rsid w:val="004A5204"/>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4A5204"/>
    <w:rPr>
      <w:rFonts w:ascii="Calibri" w:eastAsia="Times New Roman" w:hAnsi="Calibri" w:cs="Calibri"/>
      <w:b/>
      <w:bCs/>
      <w:u w:val="single"/>
    </w:rPr>
  </w:style>
  <w:style w:type="character" w:customStyle="1" w:styleId="pmterms1">
    <w:name w:val="pmterms1"/>
    <w:basedOn w:val="DefaultParagraphFont"/>
    <w:rsid w:val="004A5204"/>
  </w:style>
  <w:style w:type="character" w:customStyle="1" w:styleId="hilite1">
    <w:name w:val="hilite1"/>
    <w:basedOn w:val="DefaultParagraphFont"/>
    <w:rsid w:val="004A5204"/>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4A5204"/>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4A5204"/>
    <w:rPr>
      <w:rFonts w:ascii="Times New Roman" w:eastAsia="Malgun Gothic" w:hAnsi="Times New Roman" w:cs="Times New Roman"/>
      <w:sz w:val="21"/>
      <w:szCs w:val="24"/>
      <w:u w:val="single"/>
    </w:rPr>
  </w:style>
  <w:style w:type="character" w:customStyle="1" w:styleId="blue">
    <w:name w:val="blue"/>
    <w:basedOn w:val="DefaultParagraphFont"/>
    <w:rsid w:val="004A5204"/>
    <w:rPr>
      <w:rFonts w:cs="Times New Roman"/>
    </w:rPr>
  </w:style>
  <w:style w:type="paragraph" w:customStyle="1" w:styleId="cites0">
    <w:name w:val="cites"/>
    <w:link w:val="Heading1Char3"/>
    <w:autoRedefine/>
    <w:qFormat/>
    <w:rsid w:val="004A5204"/>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4A5204"/>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4A5204"/>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4A5204"/>
    <w:rPr>
      <w:rFonts w:ascii="Times New Roman" w:eastAsia="Malgun Gothic" w:hAnsi="Times New Roman" w:cs="Times New Roman"/>
      <w:sz w:val="12"/>
      <w:szCs w:val="24"/>
    </w:rPr>
  </w:style>
  <w:style w:type="character" w:styleId="PageNumber">
    <w:name w:val="page number"/>
    <w:aliases w:val="card ununderlined"/>
    <w:basedOn w:val="DefaultParagraphFont"/>
    <w:rsid w:val="004A5204"/>
  </w:style>
  <w:style w:type="paragraph" w:customStyle="1" w:styleId="BlockTitle2">
    <w:name w:val="Block Title2"/>
    <w:basedOn w:val="Normal"/>
    <w:next w:val="Normal"/>
    <w:link w:val="BlockTitle2Char"/>
    <w:qFormat/>
    <w:rsid w:val="004A5204"/>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4A5204"/>
    <w:pPr>
      <w:spacing w:before="120" w:after="120"/>
      <w:contextualSpacing/>
    </w:pPr>
    <w:rPr>
      <w:rFonts w:eastAsia="Times New Roman"/>
      <w:b/>
      <w:u w:val="single"/>
      <w:lang w:bidi="en-US"/>
    </w:rPr>
  </w:style>
  <w:style w:type="paragraph" w:styleId="TOC9">
    <w:name w:val="toc 9"/>
    <w:basedOn w:val="Normal"/>
    <w:next w:val="Normal"/>
    <w:autoRedefine/>
    <w:uiPriority w:val="39"/>
    <w:rsid w:val="004A5204"/>
    <w:pPr>
      <w:ind w:left="1600"/>
      <w:contextualSpacing/>
    </w:pPr>
    <w:rPr>
      <w:rFonts w:eastAsia="Times New Roman"/>
      <w:lang w:bidi="en-US"/>
    </w:rPr>
  </w:style>
  <w:style w:type="paragraph" w:customStyle="1" w:styleId="TxBrp1">
    <w:name w:val="TxBr_p1"/>
    <w:basedOn w:val="Normal"/>
    <w:qFormat/>
    <w:rsid w:val="004A5204"/>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4A5204"/>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4A5204"/>
  </w:style>
  <w:style w:type="paragraph" w:customStyle="1" w:styleId="hat">
    <w:name w:val="hat"/>
    <w:basedOn w:val="Normal"/>
    <w:next w:val="Normal"/>
    <w:link w:val="hatChar"/>
    <w:qFormat/>
    <w:rsid w:val="004A5204"/>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4A5204"/>
  </w:style>
  <w:style w:type="paragraph" w:customStyle="1" w:styleId="HotRouteChar">
    <w:name w:val="Hot Route! Char"/>
    <w:basedOn w:val="Normal"/>
    <w:qFormat/>
    <w:rsid w:val="004A5204"/>
    <w:pPr>
      <w:ind w:left="144"/>
      <w:contextualSpacing/>
    </w:pPr>
    <w:rPr>
      <w:rFonts w:eastAsia="Times New Roman"/>
      <w:lang w:bidi="en-US"/>
    </w:rPr>
  </w:style>
  <w:style w:type="paragraph" w:customStyle="1" w:styleId="Default">
    <w:name w:val="Default"/>
    <w:qFormat/>
    <w:rsid w:val="004A520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4A5204"/>
    <w:rPr>
      <w:rFonts w:ascii="Cambria" w:hAnsi="Cambria" w:cs="Times New Roman"/>
      <w:b/>
      <w:bCs/>
      <w:sz w:val="26"/>
      <w:szCs w:val="26"/>
    </w:rPr>
  </w:style>
  <w:style w:type="character" w:customStyle="1" w:styleId="UnderliningChar">
    <w:name w:val="Underlining Char"/>
    <w:basedOn w:val="DefaultParagraphFont"/>
    <w:link w:val="Underlining"/>
    <w:rsid w:val="004A5204"/>
    <w:rPr>
      <w:rFonts w:ascii="Arial Narrow" w:hAnsi="Arial Narrow" w:cs="Times New Roman"/>
      <w:sz w:val="24"/>
      <w:szCs w:val="24"/>
      <w:u w:val="single"/>
    </w:rPr>
  </w:style>
  <w:style w:type="character" w:customStyle="1" w:styleId="CardCharChar1">
    <w:name w:val="Card Char Char1"/>
    <w:basedOn w:val="DefaultParagraphFont"/>
    <w:rsid w:val="004A5204"/>
    <w:rPr>
      <w:rFonts w:cs="Times New Roman"/>
      <w:b/>
      <w:bCs/>
      <w:sz w:val="28"/>
      <w:szCs w:val="28"/>
    </w:rPr>
  </w:style>
  <w:style w:type="character" w:customStyle="1" w:styleId="hit">
    <w:name w:val="hit"/>
    <w:basedOn w:val="DefaultParagraphFont"/>
    <w:rsid w:val="004A5204"/>
    <w:rPr>
      <w:rFonts w:cs="Times New Roman"/>
    </w:rPr>
  </w:style>
  <w:style w:type="paragraph" w:customStyle="1" w:styleId="SmallFont">
    <w:name w:val="Small Font"/>
    <w:basedOn w:val="Normal"/>
    <w:link w:val="SmallFontChar"/>
    <w:qFormat/>
    <w:rsid w:val="004A5204"/>
    <w:pPr>
      <w:spacing w:after="200"/>
      <w:contextualSpacing/>
      <w:jc w:val="both"/>
    </w:pPr>
    <w:rPr>
      <w:rFonts w:eastAsia="Calibri"/>
      <w:szCs w:val="18"/>
    </w:rPr>
  </w:style>
  <w:style w:type="character" w:customStyle="1" w:styleId="SmallFontChar">
    <w:name w:val="Small Font Char"/>
    <w:basedOn w:val="DefaultParagraphFont"/>
    <w:link w:val="SmallFont"/>
    <w:locked/>
    <w:rsid w:val="004A5204"/>
    <w:rPr>
      <w:rFonts w:ascii="Calibri" w:eastAsia="Calibri" w:hAnsi="Calibri" w:cs="Calibri"/>
      <w:szCs w:val="18"/>
    </w:rPr>
  </w:style>
  <w:style w:type="character" w:customStyle="1" w:styleId="CircleChar1">
    <w:name w:val="Circle Char1"/>
    <w:basedOn w:val="DefaultParagraphFont"/>
    <w:rsid w:val="004A5204"/>
    <w:rPr>
      <w:rFonts w:cs="Times New Roman"/>
      <w:b/>
      <w:i/>
      <w:sz w:val="18"/>
      <w:szCs w:val="18"/>
      <w:u w:val="single"/>
      <w:lang w:val="en-US" w:eastAsia="en-US" w:bidi="ar-SA"/>
    </w:rPr>
  </w:style>
  <w:style w:type="character" w:customStyle="1" w:styleId="verdana">
    <w:name w:val="verdana"/>
    <w:basedOn w:val="DefaultParagraphFont"/>
    <w:rsid w:val="004A5204"/>
  </w:style>
  <w:style w:type="paragraph" w:customStyle="1" w:styleId="BlockHeadings">
    <w:name w:val="Block Headings"/>
    <w:basedOn w:val="Normal"/>
    <w:link w:val="BlockHeadingsChar"/>
    <w:qFormat/>
    <w:rsid w:val="004A5204"/>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4A5204"/>
    <w:rPr>
      <w:rFonts w:ascii="Calibri" w:eastAsia="Times New Roman" w:hAnsi="Calibri" w:cs="Calibri"/>
      <w:b/>
      <w:szCs w:val="20"/>
    </w:rPr>
  </w:style>
  <w:style w:type="paragraph" w:customStyle="1" w:styleId="loose">
    <w:name w:val="loose"/>
    <w:basedOn w:val="Normal"/>
    <w:uiPriority w:val="99"/>
    <w:qFormat/>
    <w:rsid w:val="004A5204"/>
    <w:pPr>
      <w:spacing w:before="210"/>
      <w:contextualSpacing/>
    </w:pPr>
    <w:rPr>
      <w:rFonts w:eastAsia="Times New Roman"/>
      <w:lang w:eastAsia="zh-CN" w:bidi="he-IL"/>
    </w:rPr>
  </w:style>
  <w:style w:type="character" w:customStyle="1" w:styleId="hit1">
    <w:name w:val="hit1"/>
    <w:basedOn w:val="DefaultParagraphFont"/>
    <w:rsid w:val="004A5204"/>
    <w:rPr>
      <w:b/>
      <w:bCs/>
      <w:color w:val="CC0033"/>
    </w:rPr>
  </w:style>
  <w:style w:type="character" w:customStyle="1" w:styleId="upper">
    <w:name w:val="upper"/>
    <w:basedOn w:val="DefaultParagraphFont"/>
    <w:rsid w:val="004A5204"/>
  </w:style>
  <w:style w:type="character" w:customStyle="1" w:styleId="Author">
    <w:name w:val="Author"/>
    <w:aliases w:val="Style Date"/>
    <w:basedOn w:val="DefaultParagraphFont"/>
    <w:qFormat/>
    <w:rsid w:val="004A5204"/>
    <w:rPr>
      <w:b/>
      <w:sz w:val="24"/>
    </w:rPr>
  </w:style>
  <w:style w:type="character" w:customStyle="1" w:styleId="SmallFont7pt">
    <w:name w:val="Small Font (7 pt)"/>
    <w:basedOn w:val="DefaultParagraphFont"/>
    <w:qFormat/>
    <w:rsid w:val="004A5204"/>
    <w:rPr>
      <w:sz w:val="14"/>
    </w:rPr>
  </w:style>
  <w:style w:type="paragraph" w:customStyle="1" w:styleId="UnderlinedText">
    <w:name w:val="Underlined Text"/>
    <w:basedOn w:val="Normal"/>
    <w:uiPriority w:val="99"/>
    <w:qFormat/>
    <w:rsid w:val="004A5204"/>
    <w:pPr>
      <w:contextualSpacing/>
    </w:pPr>
    <w:rPr>
      <w:rFonts w:eastAsia="Times New Roman"/>
      <w:b/>
      <w:szCs w:val="20"/>
    </w:rPr>
  </w:style>
  <w:style w:type="character" w:customStyle="1" w:styleId="SmallText-New">
    <w:name w:val="Small Text - New"/>
    <w:basedOn w:val="DefaultParagraphFont"/>
    <w:rsid w:val="004A5204"/>
    <w:rPr>
      <w:rFonts w:ascii="Arial Narrow" w:hAnsi="Arial Narrow"/>
      <w:sz w:val="14"/>
    </w:rPr>
  </w:style>
  <w:style w:type="paragraph" w:customStyle="1" w:styleId="Smalltext0">
    <w:name w:val="Small text"/>
    <w:aliases w:val="Quote4,Quote111"/>
    <w:basedOn w:val="Normal"/>
    <w:link w:val="SmalltextChar"/>
    <w:qFormat/>
    <w:rsid w:val="004A5204"/>
    <w:pPr>
      <w:contextualSpacing/>
    </w:pPr>
    <w:rPr>
      <w:rFonts w:ascii="Arial Narrow" w:eastAsia="Times New Roman" w:hAnsi="Arial Narrow"/>
    </w:rPr>
  </w:style>
  <w:style w:type="character" w:customStyle="1" w:styleId="Underlined-New">
    <w:name w:val="Underlined - New"/>
    <w:basedOn w:val="DefaultParagraphFont"/>
    <w:rsid w:val="004A5204"/>
    <w:rPr>
      <w:rFonts w:ascii="Arial Narrow" w:hAnsi="Arial Narrow"/>
      <w:sz w:val="16"/>
      <w:u w:val="single"/>
    </w:rPr>
  </w:style>
  <w:style w:type="paragraph" w:styleId="TOC2">
    <w:name w:val="toc 2"/>
    <w:basedOn w:val="Normal"/>
    <w:next w:val="Normal"/>
    <w:autoRedefine/>
    <w:uiPriority w:val="39"/>
    <w:qFormat/>
    <w:rsid w:val="004A5204"/>
    <w:pPr>
      <w:ind w:left="200"/>
      <w:contextualSpacing/>
    </w:pPr>
    <w:rPr>
      <w:rFonts w:eastAsia="Times New Roman"/>
      <w:lang w:bidi="en-US"/>
    </w:rPr>
  </w:style>
  <w:style w:type="paragraph" w:styleId="Caption">
    <w:name w:val="caption"/>
    <w:aliases w:val="caption"/>
    <w:basedOn w:val="Normal"/>
    <w:next w:val="Normal"/>
    <w:uiPriority w:val="35"/>
    <w:qFormat/>
    <w:rsid w:val="004A5204"/>
    <w:pPr>
      <w:contextualSpacing/>
    </w:pPr>
    <w:rPr>
      <w:rFonts w:eastAsia="Times New Roman"/>
      <w:b/>
      <w:bCs/>
      <w:sz w:val="18"/>
      <w:szCs w:val="18"/>
      <w:lang w:bidi="en-US"/>
    </w:rPr>
  </w:style>
  <w:style w:type="paragraph" w:styleId="TOCHeading">
    <w:name w:val="TOC Heading"/>
    <w:basedOn w:val="Heading1"/>
    <w:next w:val="Normal"/>
    <w:uiPriority w:val="39"/>
    <w:qFormat/>
    <w:rsid w:val="004A5204"/>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4A5204"/>
    <w:rPr>
      <w:rFonts w:ascii="Arial Narrow" w:hAnsi="Arial Narrow"/>
      <w:dstrike w:val="0"/>
      <w:sz w:val="20"/>
      <w:bdr w:val="single" w:sz="2" w:space="0" w:color="auto"/>
      <w:vertAlign w:val="baseline"/>
    </w:rPr>
  </w:style>
  <w:style w:type="character" w:customStyle="1" w:styleId="style65">
    <w:name w:val="style65"/>
    <w:basedOn w:val="DefaultParagraphFont"/>
    <w:rsid w:val="004A5204"/>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4A5204"/>
    <w:rPr>
      <w:rFonts w:cs="Arial"/>
      <w:bCs/>
      <w:szCs w:val="26"/>
      <w:u w:val="single"/>
      <w:lang w:val="en-US" w:eastAsia="en-US" w:bidi="ar-SA"/>
    </w:rPr>
  </w:style>
  <w:style w:type="character" w:customStyle="1" w:styleId="qlabel">
    <w:name w:val="q_label"/>
    <w:basedOn w:val="DefaultParagraphFont"/>
    <w:rsid w:val="004A5204"/>
  </w:style>
  <w:style w:type="character" w:customStyle="1" w:styleId="alabel">
    <w:name w:val="a_label"/>
    <w:basedOn w:val="DefaultParagraphFont"/>
    <w:rsid w:val="004A5204"/>
  </w:style>
  <w:style w:type="character" w:customStyle="1" w:styleId="Style1Char1">
    <w:name w:val="Style1 Char1"/>
    <w:basedOn w:val="DefaultParagraphFont"/>
    <w:rsid w:val="004A5204"/>
    <w:rPr>
      <w:rFonts w:eastAsia="SimSun"/>
      <w:sz w:val="20"/>
      <w:szCs w:val="24"/>
      <w:u w:val="single"/>
      <w:lang w:val="en-US" w:eastAsia="zh-CN" w:bidi="ar-SA"/>
    </w:rPr>
  </w:style>
  <w:style w:type="character" w:customStyle="1" w:styleId="BoldandUnderlineCharChar">
    <w:name w:val="Bold and Underline Char Char"/>
    <w:basedOn w:val="DefaultParagraphFont"/>
    <w:rsid w:val="004A5204"/>
    <w:rPr>
      <w:rFonts w:eastAsia="MS Mincho"/>
      <w:b/>
      <w:u w:val="single"/>
      <w:lang w:val="en-US" w:eastAsia="en-US" w:bidi="ar-SA"/>
    </w:rPr>
  </w:style>
  <w:style w:type="character" w:customStyle="1" w:styleId="CardTextChar0">
    <w:name w:val="Card Text Char"/>
    <w:basedOn w:val="DefaultParagraphFont"/>
    <w:rsid w:val="004A5204"/>
    <w:rPr>
      <w:rFonts w:ascii="Times New Roman" w:eastAsia="Times New Roman" w:hAnsi="Times New Roman" w:cs="Times New Roman"/>
      <w:szCs w:val="24"/>
    </w:rPr>
  </w:style>
  <w:style w:type="character" w:customStyle="1" w:styleId="reduce2">
    <w:name w:val="reduce2"/>
    <w:basedOn w:val="DefaultParagraphFont"/>
    <w:rsid w:val="004A5204"/>
    <w:rPr>
      <w:rFonts w:ascii="Arial" w:hAnsi="Arial" w:cs="Arial"/>
      <w:color w:val="000000"/>
      <w:sz w:val="10"/>
      <w:szCs w:val="22"/>
    </w:rPr>
  </w:style>
  <w:style w:type="paragraph" w:customStyle="1" w:styleId="BoldUnderline">
    <w:name w:val="BoldUnderline"/>
    <w:link w:val="BoldUnderlineChar0"/>
    <w:qFormat/>
    <w:rsid w:val="004A5204"/>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4A5204"/>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4A5204"/>
    <w:rPr>
      <w:rFonts w:cs="Arial"/>
      <w:bCs/>
      <w:szCs w:val="26"/>
      <w:u w:val="single"/>
      <w:lang w:val="en-US" w:eastAsia="en-US" w:bidi="ar-SA"/>
    </w:rPr>
  </w:style>
  <w:style w:type="paragraph" w:customStyle="1" w:styleId="evidencetextChar">
    <w:name w:val="evidence text Char"/>
    <w:basedOn w:val="Normal"/>
    <w:qFormat/>
    <w:rsid w:val="004A5204"/>
    <w:pPr>
      <w:ind w:left="1728" w:right="1008"/>
      <w:contextualSpacing/>
    </w:pPr>
    <w:rPr>
      <w:rFonts w:eastAsia="Times New Roman"/>
      <w:color w:val="000000"/>
      <w:sz w:val="18"/>
    </w:rPr>
  </w:style>
  <w:style w:type="character" w:customStyle="1" w:styleId="underline20">
    <w:name w:val="underline2"/>
    <w:basedOn w:val="DefaultParagraphFont"/>
    <w:qFormat/>
    <w:rsid w:val="004A5204"/>
    <w:rPr>
      <w:u w:val="single"/>
    </w:rPr>
  </w:style>
  <w:style w:type="character" w:customStyle="1" w:styleId="Style11ptUnderlineBorderSinglesolidlineAuto05pt">
    <w:name w:val="Style 11 pt Underline Border: : (Single solid line Auto  0.5 pt..."/>
    <w:rsid w:val="004A5204"/>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4A5204"/>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A5204"/>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4A5204"/>
    <w:rPr>
      <w:szCs w:val="24"/>
      <w:u w:val="single"/>
    </w:rPr>
  </w:style>
  <w:style w:type="paragraph" w:customStyle="1" w:styleId="UnderlineChar4">
    <w:name w:val="Underline Char4"/>
    <w:basedOn w:val="Normal"/>
    <w:link w:val="UnderlineChar4Char"/>
    <w:qFormat/>
    <w:rsid w:val="004A5204"/>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4A5204"/>
    <w:rPr>
      <w:b/>
      <w:szCs w:val="24"/>
      <w:u w:val="single"/>
    </w:rPr>
  </w:style>
  <w:style w:type="paragraph" w:customStyle="1" w:styleId="BoldandUnderlineChar3">
    <w:name w:val="Bold and Underline Char3"/>
    <w:basedOn w:val="Normal"/>
    <w:link w:val="BoldandUnderlineChar3Char2"/>
    <w:qFormat/>
    <w:rsid w:val="004A5204"/>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4A5204"/>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4A5204"/>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4A5204"/>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4A5204"/>
    <w:rPr>
      <w:rFonts w:ascii="Calibri" w:eastAsia="Times New Roman" w:hAnsi="Calibri" w:cs="Calibri"/>
      <w:b/>
      <w:bCs/>
      <w:u w:val="single"/>
    </w:rPr>
  </w:style>
  <w:style w:type="character" w:customStyle="1" w:styleId="inside-head">
    <w:name w:val="inside-head"/>
    <w:basedOn w:val="DefaultParagraphFont"/>
    <w:rsid w:val="004A5204"/>
  </w:style>
  <w:style w:type="paragraph" w:customStyle="1" w:styleId="Style3">
    <w:name w:val="Style3"/>
    <w:basedOn w:val="Normal"/>
    <w:link w:val="Style3Char"/>
    <w:qFormat/>
    <w:rsid w:val="004A5204"/>
    <w:pPr>
      <w:contextualSpacing/>
    </w:pPr>
    <w:rPr>
      <w:rFonts w:ascii="Arial Narrow" w:eastAsia="Times New Roman" w:hAnsi="Arial Narrow"/>
      <w:b/>
    </w:rPr>
  </w:style>
  <w:style w:type="character" w:customStyle="1" w:styleId="Style3Char">
    <w:name w:val="Style3 Char"/>
    <w:basedOn w:val="DefaultParagraphFont"/>
    <w:link w:val="Style3"/>
    <w:rsid w:val="004A5204"/>
    <w:rPr>
      <w:rFonts w:ascii="Arial Narrow" w:eastAsia="Times New Roman" w:hAnsi="Arial Narrow" w:cs="Calibri"/>
      <w:b/>
    </w:rPr>
  </w:style>
  <w:style w:type="character" w:customStyle="1" w:styleId="7TimesNewRoman">
    <w:name w:val="7 Times New Roman"/>
    <w:rsid w:val="004A5204"/>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4A5204"/>
  </w:style>
  <w:style w:type="character" w:customStyle="1" w:styleId="officialsbureau">
    <w:name w:val="official_s_bureau"/>
    <w:basedOn w:val="DefaultParagraphFont"/>
    <w:rsid w:val="004A5204"/>
  </w:style>
  <w:style w:type="paragraph" w:customStyle="1" w:styleId="Stylecard11ptUnderline">
    <w:name w:val="Style card + 11 pt Underline"/>
    <w:basedOn w:val="Normal"/>
    <w:link w:val="Stylecard11ptUnderlineChar"/>
    <w:qFormat/>
    <w:rsid w:val="004A5204"/>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4A5204"/>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4A5204"/>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4A5204"/>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4A5204"/>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4A5204"/>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4A5204"/>
    <w:rPr>
      <w:rFonts w:ascii="Calibri" w:eastAsia="SimSun" w:hAnsi="Calibri" w:cs="Calibri"/>
      <w:szCs w:val="20"/>
      <w:u w:val="single"/>
      <w:lang w:eastAsia="zh-CN"/>
    </w:rPr>
  </w:style>
  <w:style w:type="paragraph" w:styleId="HTMLPreformatted">
    <w:name w:val="HTML Preformatted"/>
    <w:basedOn w:val="Normal"/>
    <w:link w:val="HTMLPreformattedChar"/>
    <w:rsid w:val="004A5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4A5204"/>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4A5204"/>
    <w:pPr>
      <w:contextualSpacing/>
    </w:pPr>
    <w:rPr>
      <w:u w:val="single"/>
    </w:rPr>
  </w:style>
  <w:style w:type="character" w:customStyle="1" w:styleId="StyleUnderlining11ptChar">
    <w:name w:val="Style Underlining + 11 pt Char"/>
    <w:basedOn w:val="DefaultParagraphFont"/>
    <w:link w:val="StyleUnderlining11pt"/>
    <w:rsid w:val="004A5204"/>
    <w:rPr>
      <w:rFonts w:ascii="Calibri" w:hAnsi="Calibri" w:cs="Calibri"/>
      <w:u w:val="single"/>
    </w:rPr>
  </w:style>
  <w:style w:type="paragraph" w:customStyle="1" w:styleId="StyleCardText9pt">
    <w:name w:val="Style Card Text + 9 pt"/>
    <w:basedOn w:val="Normal"/>
    <w:link w:val="StyleCardText9ptChar"/>
    <w:qFormat/>
    <w:rsid w:val="004A5204"/>
    <w:pPr>
      <w:spacing w:after="200"/>
      <w:contextualSpacing/>
    </w:pPr>
    <w:rPr>
      <w:rFonts w:eastAsia="Calibri"/>
    </w:rPr>
  </w:style>
  <w:style w:type="character" w:customStyle="1" w:styleId="StyleCardText9ptChar">
    <w:name w:val="Style Card Text + 9 pt Char"/>
    <w:basedOn w:val="DefaultParagraphFont"/>
    <w:link w:val="StyleCardText9pt"/>
    <w:rsid w:val="004A5204"/>
    <w:rPr>
      <w:rFonts w:ascii="Calibri" w:eastAsia="Calibri" w:hAnsi="Calibri" w:cs="Calibri"/>
    </w:rPr>
  </w:style>
  <w:style w:type="paragraph" w:styleId="Quote">
    <w:name w:val="Quote"/>
    <w:aliases w:val="quote"/>
    <w:basedOn w:val="Normal"/>
    <w:next w:val="Normal"/>
    <w:link w:val="QuoteChar"/>
    <w:uiPriority w:val="29"/>
    <w:qFormat/>
    <w:rsid w:val="004A5204"/>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4A5204"/>
    <w:rPr>
      <w:rFonts w:ascii="Calibri" w:eastAsia="Times New Roman" w:hAnsi="Calibri" w:cs="Calibri"/>
      <w:iCs/>
      <w:color w:val="000000"/>
      <w:lang w:bidi="en-US"/>
    </w:rPr>
  </w:style>
  <w:style w:type="paragraph" w:customStyle="1" w:styleId="Underlining">
    <w:name w:val="Underlining"/>
    <w:basedOn w:val="Normal"/>
    <w:link w:val="UnderliningChar"/>
    <w:qFormat/>
    <w:rsid w:val="004A5204"/>
    <w:pPr>
      <w:contextualSpacing/>
    </w:pPr>
    <w:rPr>
      <w:rFonts w:ascii="Arial Narrow" w:hAnsi="Arial Narrow" w:cs="Times New Roman"/>
      <w:sz w:val="24"/>
      <w:szCs w:val="24"/>
      <w:u w:val="single"/>
    </w:rPr>
  </w:style>
  <w:style w:type="character" w:customStyle="1" w:styleId="ital-inline">
    <w:name w:val="ital-inline"/>
    <w:basedOn w:val="DefaultParagraphFont"/>
    <w:rsid w:val="004A5204"/>
  </w:style>
  <w:style w:type="character" w:customStyle="1" w:styleId="underlineChar">
    <w:name w:val="underline Char"/>
    <w:basedOn w:val="DefaultParagraphFont"/>
    <w:rsid w:val="004A520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4A520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A5204"/>
    <w:rPr>
      <w:sz w:val="20"/>
      <w:u w:val="single"/>
    </w:rPr>
  </w:style>
  <w:style w:type="paragraph" w:styleId="BodyTextIndent2">
    <w:name w:val="Body Text Indent 2"/>
    <w:basedOn w:val="Normal"/>
    <w:link w:val="BodyTextIndent2Char"/>
    <w:unhideWhenUsed/>
    <w:rsid w:val="004A5204"/>
    <w:pPr>
      <w:spacing w:after="120" w:line="480" w:lineRule="auto"/>
      <w:ind w:left="360"/>
      <w:contextualSpacing/>
    </w:pPr>
  </w:style>
  <w:style w:type="character" w:customStyle="1" w:styleId="BodyTextIndent2Char">
    <w:name w:val="Body Text Indent 2 Char"/>
    <w:basedOn w:val="DefaultParagraphFont"/>
    <w:link w:val="BodyTextIndent2"/>
    <w:rsid w:val="004A5204"/>
    <w:rPr>
      <w:rFonts w:ascii="Calibri" w:hAnsi="Calibri" w:cs="Calibri"/>
    </w:rPr>
  </w:style>
  <w:style w:type="paragraph" w:styleId="BodyTextIndent3">
    <w:name w:val="Body Text Indent 3"/>
    <w:basedOn w:val="Normal"/>
    <w:link w:val="BodyTextIndent3Char"/>
    <w:uiPriority w:val="99"/>
    <w:unhideWhenUsed/>
    <w:rsid w:val="004A5204"/>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4A5204"/>
    <w:rPr>
      <w:rFonts w:ascii="Calibri" w:hAnsi="Calibri" w:cs="Calibri"/>
      <w:szCs w:val="16"/>
    </w:rPr>
  </w:style>
  <w:style w:type="paragraph" w:styleId="BodyText2">
    <w:name w:val="Body Text 2"/>
    <w:aliases w:val="Tagging"/>
    <w:basedOn w:val="Normal"/>
    <w:link w:val="BodyText2Char"/>
    <w:unhideWhenUsed/>
    <w:qFormat/>
    <w:rsid w:val="004A5204"/>
    <w:pPr>
      <w:spacing w:after="120" w:line="480" w:lineRule="auto"/>
      <w:contextualSpacing/>
    </w:pPr>
  </w:style>
  <w:style w:type="character" w:customStyle="1" w:styleId="BodyText2Char">
    <w:name w:val="Body Text 2 Char"/>
    <w:aliases w:val="Tagging Char"/>
    <w:basedOn w:val="DefaultParagraphFont"/>
    <w:link w:val="BodyText2"/>
    <w:rsid w:val="004A5204"/>
    <w:rPr>
      <w:rFonts w:ascii="Calibri" w:hAnsi="Calibri" w:cs="Calibri"/>
    </w:rPr>
  </w:style>
  <w:style w:type="paragraph" w:styleId="BodyTextIndent">
    <w:name w:val="Body Text Indent"/>
    <w:aliases w:val="Body Text EJ"/>
    <w:basedOn w:val="Normal"/>
    <w:link w:val="BodyTextIndentChar"/>
    <w:unhideWhenUsed/>
    <w:rsid w:val="004A5204"/>
    <w:pPr>
      <w:spacing w:after="120"/>
      <w:ind w:left="360"/>
      <w:contextualSpacing/>
    </w:pPr>
  </w:style>
  <w:style w:type="character" w:customStyle="1" w:styleId="BodyTextIndentChar">
    <w:name w:val="Body Text Indent Char"/>
    <w:aliases w:val="Body Text EJ Char"/>
    <w:basedOn w:val="DefaultParagraphFont"/>
    <w:link w:val="BodyTextIndent"/>
    <w:rsid w:val="004A5204"/>
    <w:rPr>
      <w:rFonts w:ascii="Calibri" w:hAnsi="Calibri" w:cs="Calibri"/>
    </w:rPr>
  </w:style>
  <w:style w:type="paragraph" w:styleId="BodyText3">
    <w:name w:val="Body Text 3"/>
    <w:basedOn w:val="Normal"/>
    <w:link w:val="BodyText3Char"/>
    <w:unhideWhenUsed/>
    <w:qFormat/>
    <w:rsid w:val="004A5204"/>
    <w:pPr>
      <w:spacing w:after="120"/>
      <w:contextualSpacing/>
    </w:pPr>
    <w:rPr>
      <w:szCs w:val="16"/>
    </w:rPr>
  </w:style>
  <w:style w:type="character" w:customStyle="1" w:styleId="BodyText3Char">
    <w:name w:val="Body Text 3 Char"/>
    <w:basedOn w:val="DefaultParagraphFont"/>
    <w:link w:val="BodyText3"/>
    <w:rsid w:val="004A5204"/>
    <w:rPr>
      <w:rFonts w:ascii="Calibri" w:hAnsi="Calibri" w:cs="Calibri"/>
      <w:szCs w:val="16"/>
    </w:rPr>
  </w:style>
  <w:style w:type="character" w:customStyle="1" w:styleId="StyleBold">
    <w:name w:val="Style Bold"/>
    <w:basedOn w:val="DefaultParagraphFont"/>
    <w:uiPriority w:val="9"/>
    <w:qFormat/>
    <w:rsid w:val="004A5204"/>
    <w:rPr>
      <w:b/>
      <w:bCs/>
    </w:rPr>
  </w:style>
  <w:style w:type="character" w:customStyle="1" w:styleId="body-text">
    <w:name w:val="body-text"/>
    <w:basedOn w:val="DefaultParagraphFont"/>
    <w:rsid w:val="004A5204"/>
  </w:style>
  <w:style w:type="paragraph" w:customStyle="1" w:styleId="StyleStyle411ptBoldBorderSinglesolidlineAuto0">
    <w:name w:val="Style Style4 + 11 pt Bold Border: : (Single solid line Auto  0...."/>
    <w:basedOn w:val="Normal"/>
    <w:link w:val="StyleStyle411ptBoldBorderSinglesolidlineAuto0Char"/>
    <w:qFormat/>
    <w:rsid w:val="004A5204"/>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A5204"/>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4A5204"/>
  </w:style>
  <w:style w:type="paragraph" w:customStyle="1" w:styleId="StyleStyle112pt">
    <w:name w:val="Style Style1 + 12 pt"/>
    <w:basedOn w:val="Normal"/>
    <w:link w:val="StyleStyle112ptChar"/>
    <w:qFormat/>
    <w:rsid w:val="004A5204"/>
    <w:pPr>
      <w:contextualSpacing/>
    </w:pPr>
    <w:rPr>
      <w:rFonts w:eastAsia="SimSun"/>
      <w:u w:val="single"/>
      <w:lang w:eastAsia="zh-CN"/>
    </w:rPr>
  </w:style>
  <w:style w:type="character" w:customStyle="1" w:styleId="StyleStyle112ptChar">
    <w:name w:val="Style Style1 + 12 pt Char"/>
    <w:basedOn w:val="DefaultParagraphFont"/>
    <w:link w:val="StyleStyle112pt"/>
    <w:rsid w:val="004A5204"/>
    <w:rPr>
      <w:rFonts w:ascii="Calibri" w:eastAsia="SimSun" w:hAnsi="Calibri" w:cs="Calibri"/>
      <w:u w:val="single"/>
      <w:lang w:eastAsia="zh-CN"/>
    </w:rPr>
  </w:style>
  <w:style w:type="paragraph" w:customStyle="1" w:styleId="MinimizedText">
    <w:name w:val="Minimized Text"/>
    <w:basedOn w:val="Normal"/>
    <w:link w:val="MinimizedTextChar"/>
    <w:qFormat/>
    <w:rsid w:val="004A5204"/>
    <w:pPr>
      <w:contextualSpacing/>
    </w:pPr>
    <w:rPr>
      <w:rFonts w:eastAsia="Times New Roman"/>
    </w:rPr>
  </w:style>
  <w:style w:type="character" w:customStyle="1" w:styleId="MinimizedTextChar">
    <w:name w:val="Minimized Text Char"/>
    <w:basedOn w:val="DefaultParagraphFont"/>
    <w:link w:val="MinimizedText"/>
    <w:rsid w:val="004A5204"/>
    <w:rPr>
      <w:rFonts w:ascii="Calibri" w:eastAsia="Times New Roman" w:hAnsi="Calibri" w:cs="Calibri"/>
    </w:rPr>
  </w:style>
  <w:style w:type="character" w:customStyle="1" w:styleId="term1">
    <w:name w:val="term1"/>
    <w:basedOn w:val="DefaultParagraphFont"/>
    <w:rsid w:val="004A5204"/>
    <w:rPr>
      <w:b/>
      <w:bCs/>
    </w:rPr>
  </w:style>
  <w:style w:type="character" w:customStyle="1" w:styleId="Styleterm111ptUnderline">
    <w:name w:val="Style term1 + 11 pt Underline"/>
    <w:basedOn w:val="term1"/>
    <w:rsid w:val="004A5204"/>
    <w:rPr>
      <w:b/>
      <w:bCs/>
      <w:sz w:val="20"/>
      <w:u w:val="single"/>
    </w:rPr>
  </w:style>
  <w:style w:type="paragraph" w:customStyle="1" w:styleId="StyleMinimizedTextArialNarrow10pt">
    <w:name w:val="Style Minimized Text + Arial Narrow 10 pt"/>
    <w:basedOn w:val="MinimizedText"/>
    <w:link w:val="StyleMinimizedTextArialNarrow10ptChar"/>
    <w:qFormat/>
    <w:rsid w:val="004A5204"/>
  </w:style>
  <w:style w:type="character" w:customStyle="1" w:styleId="StyleMinimizedTextArialNarrow10ptChar">
    <w:name w:val="Style Minimized Text + Arial Narrow 10 pt Char"/>
    <w:basedOn w:val="MinimizedTextChar"/>
    <w:link w:val="StyleMinimizedTextArialNarrow10pt"/>
    <w:rsid w:val="004A5204"/>
    <w:rPr>
      <w:rFonts w:ascii="Calibri" w:eastAsia="Times New Roman" w:hAnsi="Calibri" w:cs="Calibri"/>
    </w:rPr>
  </w:style>
  <w:style w:type="character" w:customStyle="1" w:styleId="Styleunderline11ptBold">
    <w:name w:val="Style underline + 11 pt Bold"/>
    <w:basedOn w:val="underline"/>
    <w:rsid w:val="004A5204"/>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4A5204"/>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A5204"/>
    <w:rPr>
      <w:rFonts w:ascii="Calibri" w:eastAsia="Times New Roman" w:hAnsi="Calibri" w:cs="Calibri"/>
      <w:u w:val="single"/>
      <w:bdr w:val="single" w:sz="4" w:space="0" w:color="auto"/>
    </w:rPr>
  </w:style>
  <w:style w:type="character" w:customStyle="1" w:styleId="Style9pt">
    <w:name w:val="Style 9 pt"/>
    <w:basedOn w:val="DefaultParagraphFont"/>
    <w:rsid w:val="004A5204"/>
    <w:rPr>
      <w:rFonts w:ascii="Times New Roman" w:hAnsi="Times New Roman"/>
      <w:sz w:val="20"/>
    </w:rPr>
  </w:style>
  <w:style w:type="paragraph" w:customStyle="1" w:styleId="StyleStyle49pt3">
    <w:name w:val="Style Style4 + 9 pt3"/>
    <w:basedOn w:val="Style4"/>
    <w:link w:val="StyleStyle49pt3Char"/>
    <w:qFormat/>
    <w:rsid w:val="004A5204"/>
    <w:rPr>
      <w:rFonts w:cs="Times New Roman"/>
    </w:rPr>
  </w:style>
  <w:style w:type="character" w:customStyle="1" w:styleId="StyleStyle49pt3Char">
    <w:name w:val="Style Style4 + 9 pt3 Char"/>
    <w:basedOn w:val="Style4Char"/>
    <w:link w:val="StyleStyle49pt3"/>
    <w:rsid w:val="004A5204"/>
    <w:rPr>
      <w:rFonts w:ascii="Calibri" w:eastAsia="Times New Roman" w:hAnsi="Calibri" w:cs="Times New Roman"/>
      <w:u w:val="single"/>
    </w:rPr>
  </w:style>
  <w:style w:type="paragraph" w:customStyle="1" w:styleId="StyleStyle4Bold">
    <w:name w:val="Style Style4 + Bold"/>
    <w:basedOn w:val="Style4"/>
    <w:link w:val="StyleStyle4BoldChar"/>
    <w:qFormat/>
    <w:rsid w:val="004A5204"/>
    <w:rPr>
      <w:rFonts w:cs="Times New Roman"/>
      <w:b/>
      <w:bCs/>
    </w:rPr>
  </w:style>
  <w:style w:type="character" w:customStyle="1" w:styleId="StyleStyle4BoldChar">
    <w:name w:val="Style Style4 + Bold Char"/>
    <w:basedOn w:val="Style4Char"/>
    <w:link w:val="StyleStyle4Bold"/>
    <w:rsid w:val="004A5204"/>
    <w:rPr>
      <w:rFonts w:ascii="Calibri" w:eastAsia="Times New Roman" w:hAnsi="Calibri" w:cs="Times New Roman"/>
      <w:b/>
      <w:bCs/>
      <w:u w:val="single"/>
    </w:rPr>
  </w:style>
  <w:style w:type="character" w:customStyle="1" w:styleId="CharChar11">
    <w:name w:val="Char Char11"/>
    <w:basedOn w:val="DefaultParagraphFont"/>
    <w:rsid w:val="004A5204"/>
    <w:rPr>
      <w:rFonts w:cs="Arial"/>
      <w:bCs/>
      <w:szCs w:val="26"/>
      <w:u w:val="single"/>
      <w:lang w:val="en-US" w:eastAsia="en-US" w:bidi="ar-SA"/>
    </w:rPr>
  </w:style>
  <w:style w:type="character" w:customStyle="1" w:styleId="authorbio">
    <w:name w:val="authorbio"/>
    <w:basedOn w:val="DefaultParagraphFont"/>
    <w:rsid w:val="004A5204"/>
  </w:style>
  <w:style w:type="character" w:customStyle="1" w:styleId="a">
    <w:name w:val="a"/>
    <w:basedOn w:val="DefaultParagraphFont"/>
    <w:rsid w:val="004A5204"/>
  </w:style>
  <w:style w:type="character" w:customStyle="1" w:styleId="StyleStyleUnderline411pt">
    <w:name w:val="Style Style Underline4 + 11 pt"/>
    <w:basedOn w:val="DefaultParagraphFont"/>
    <w:rsid w:val="004A5204"/>
    <w:rPr>
      <w:sz w:val="20"/>
      <w:u w:val="single"/>
    </w:rPr>
  </w:style>
  <w:style w:type="character" w:customStyle="1" w:styleId="StyleStyleUnderline411ptBold">
    <w:name w:val="Style Style Underline4 + 11 pt Bold"/>
    <w:basedOn w:val="DefaultParagraphFont"/>
    <w:rsid w:val="004A5204"/>
    <w:rPr>
      <w:b/>
      <w:bCs/>
      <w:sz w:val="20"/>
      <w:u w:val="single"/>
    </w:rPr>
  </w:style>
  <w:style w:type="character" w:customStyle="1" w:styleId="StyleStyleUnderline311pt">
    <w:name w:val="Style Style Underline3 + 11 pt"/>
    <w:basedOn w:val="DefaultParagraphFont"/>
    <w:rsid w:val="004A5204"/>
    <w:rPr>
      <w:sz w:val="20"/>
      <w:u w:val="single"/>
    </w:rPr>
  </w:style>
  <w:style w:type="character" w:customStyle="1" w:styleId="StyleStyleUnderline311ptBold">
    <w:name w:val="Style Style Underline3 + 11 pt Bold"/>
    <w:basedOn w:val="DefaultParagraphFont"/>
    <w:rsid w:val="004A5204"/>
    <w:rPr>
      <w:b/>
      <w:bCs/>
      <w:sz w:val="20"/>
      <w:u w:val="single"/>
    </w:rPr>
  </w:style>
  <w:style w:type="character" w:customStyle="1" w:styleId="StyleUnderline3">
    <w:name w:val="Style Underline3"/>
    <w:basedOn w:val="DefaultParagraphFont"/>
    <w:rsid w:val="004A5204"/>
    <w:rPr>
      <w:u w:val="single"/>
    </w:rPr>
  </w:style>
  <w:style w:type="paragraph" w:customStyle="1" w:styleId="StyleStyle111ptBorderSinglesolidlineAuto05ptL">
    <w:name w:val="Style Style1 + 11 pt Border: : (Single solid line Auto  0.5 pt L..."/>
    <w:link w:val="StyleStyle111ptBorderSinglesolidlineAuto05ptLChar"/>
    <w:qFormat/>
    <w:rsid w:val="004A5204"/>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A5204"/>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4A5204"/>
    <w:rPr>
      <w:u w:val="single"/>
    </w:rPr>
  </w:style>
  <w:style w:type="character" w:customStyle="1" w:styleId="CardsFont12pt0">
    <w:name w:val="Cards + Font 12pt"/>
    <w:basedOn w:val="DefaultParagraphFont"/>
    <w:uiPriority w:val="1"/>
    <w:rsid w:val="004A5204"/>
    <w:rPr>
      <w:rFonts w:ascii="Times New Roman" w:eastAsia="Calibri" w:hAnsi="Times New Roman" w:cs="Times New Roman"/>
      <w:sz w:val="24"/>
      <w:szCs w:val="20"/>
      <w:u w:val="single"/>
    </w:rPr>
  </w:style>
  <w:style w:type="paragraph" w:customStyle="1" w:styleId="Circled">
    <w:name w:val="Circled"/>
    <w:link w:val="CircledChar"/>
    <w:qFormat/>
    <w:rsid w:val="004A5204"/>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4A5204"/>
    <w:rPr>
      <w:rFonts w:ascii="Times New Roman" w:eastAsia="MS Mincho" w:hAnsi="Times New Roman" w:cs="Times New Roman"/>
      <w:b/>
      <w:szCs w:val="20"/>
      <w:u w:val="single"/>
      <w:lang w:eastAsia="ja-JP"/>
    </w:rPr>
  </w:style>
  <w:style w:type="character" w:customStyle="1" w:styleId="base">
    <w:name w:val="base"/>
    <w:basedOn w:val="DefaultParagraphFont"/>
    <w:rsid w:val="004A5204"/>
  </w:style>
  <w:style w:type="character" w:customStyle="1" w:styleId="part-of-speech">
    <w:name w:val="part-of-speech"/>
    <w:basedOn w:val="DefaultParagraphFont"/>
    <w:rsid w:val="004A5204"/>
  </w:style>
  <w:style w:type="character" w:customStyle="1" w:styleId="sep">
    <w:name w:val="sep"/>
    <w:basedOn w:val="DefaultParagraphFont"/>
    <w:rsid w:val="004A5204"/>
  </w:style>
  <w:style w:type="character" w:customStyle="1" w:styleId="pron">
    <w:name w:val="pron"/>
    <w:basedOn w:val="DefaultParagraphFont"/>
    <w:rsid w:val="004A5204"/>
  </w:style>
  <w:style w:type="paragraph" w:customStyle="1" w:styleId="StyleStyle4LatinTimesNewRomanAsianSimSun">
    <w:name w:val="Style Style4 + (Latin) Times New Roman (Asian) SimSun"/>
    <w:basedOn w:val="Normal"/>
    <w:link w:val="StyleStyle4LatinTimesNewRomanAsianSimSunChar"/>
    <w:qFormat/>
    <w:rsid w:val="004A5204"/>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4A5204"/>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A5204"/>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A5204"/>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4A5204"/>
    <w:rPr>
      <w:rFonts w:cs="Arial"/>
      <w:b/>
      <w:bCs/>
      <w:iCs/>
      <w:lang w:val="en-US" w:eastAsia="en-US" w:bidi="ar-SA"/>
    </w:rPr>
  </w:style>
  <w:style w:type="paragraph" w:styleId="Subtitle">
    <w:name w:val="Subtitle"/>
    <w:aliases w:val="Underlined card text"/>
    <w:basedOn w:val="Normal"/>
    <w:next w:val="Normal"/>
    <w:link w:val="SubtitleChar"/>
    <w:qFormat/>
    <w:rsid w:val="004A5204"/>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99"/>
    <w:rsid w:val="004A5204"/>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4A5204"/>
    <w:rPr>
      <w:rFonts w:cs="Times New Roman"/>
    </w:rPr>
  </w:style>
  <w:style w:type="character" w:customStyle="1" w:styleId="StyleStyle411pt1Char">
    <w:name w:val="Style Style4 + 11 pt1 Char"/>
    <w:basedOn w:val="Style4Char"/>
    <w:link w:val="StyleStyle411pt1"/>
    <w:rsid w:val="004A5204"/>
    <w:rPr>
      <w:rFonts w:ascii="Calibri" w:eastAsia="Times New Roman" w:hAnsi="Calibri" w:cs="Times New Roman"/>
      <w:u w:val="single"/>
    </w:rPr>
  </w:style>
  <w:style w:type="character" w:customStyle="1" w:styleId="BoldandUnderlineCharChar2">
    <w:name w:val="Bold and Underline Char Char2"/>
    <w:basedOn w:val="DefaultParagraphFont"/>
    <w:rsid w:val="004A5204"/>
    <w:rPr>
      <w:b/>
      <w:u w:val="single"/>
      <w:lang w:val="en-US" w:eastAsia="en-US" w:bidi="ar-SA"/>
    </w:rPr>
  </w:style>
  <w:style w:type="character" w:customStyle="1" w:styleId="StyleUnderlineCharChar111pt">
    <w:name w:val="Style Underline Char Char1 + 11 pt"/>
    <w:basedOn w:val="DefaultParagraphFont"/>
    <w:rsid w:val="004A5204"/>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4A5204"/>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A5204"/>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4A5204"/>
    <w:rPr>
      <w:sz w:val="22"/>
      <w:u w:val="single"/>
    </w:rPr>
  </w:style>
  <w:style w:type="paragraph" w:customStyle="1" w:styleId="StyleMinimizedTextArialNarrow9pt">
    <w:name w:val="Style Minimized Text + Arial Narrow 9 pt"/>
    <w:basedOn w:val="Normal"/>
    <w:link w:val="StyleMinimizedTextArialNarrow9ptChar"/>
    <w:qFormat/>
    <w:rsid w:val="004A5204"/>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4A5204"/>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4A5204"/>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A5204"/>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A5204"/>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4A5204"/>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4A5204"/>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4A5204"/>
    <w:rPr>
      <w:b w:val="0"/>
      <w:bCs/>
      <w:sz w:val="20"/>
      <w:u w:val="single"/>
      <w:lang w:val="en-US" w:eastAsia="en-US" w:bidi="ar-SA"/>
    </w:rPr>
  </w:style>
  <w:style w:type="character" w:customStyle="1" w:styleId="Styleunderline9pt">
    <w:name w:val="Style underline + 9 pt"/>
    <w:basedOn w:val="underline"/>
    <w:rsid w:val="004A5204"/>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4A5204"/>
    <w:rPr>
      <w:rFonts w:ascii="Times New Roman" w:hAnsi="Times New Roman"/>
      <w:sz w:val="20"/>
    </w:rPr>
  </w:style>
  <w:style w:type="character" w:customStyle="1" w:styleId="Styleunderline9pt1">
    <w:name w:val="Style underline + 9 pt1"/>
    <w:basedOn w:val="underline"/>
    <w:rsid w:val="004A5204"/>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4A5204"/>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4A5204"/>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4A5204"/>
    <w:rPr>
      <w:b/>
      <w:bCs/>
      <w:noProof w:val="0"/>
      <w:sz w:val="20"/>
      <w:u w:val="single"/>
      <w:lang w:val="en-US" w:eastAsia="en-US" w:bidi="ar-SA"/>
    </w:rPr>
  </w:style>
  <w:style w:type="character" w:customStyle="1" w:styleId="Hyperlink23">
    <w:name w:val="Hyperlink23"/>
    <w:basedOn w:val="DefaultParagraphFont"/>
    <w:rsid w:val="004A5204"/>
    <w:rPr>
      <w:color w:val="3300CC"/>
      <w:u w:val="single"/>
    </w:rPr>
  </w:style>
  <w:style w:type="paragraph" w:customStyle="1" w:styleId="cardCharChar">
    <w:name w:val="card Char Char"/>
    <w:basedOn w:val="Normal"/>
    <w:link w:val="cardCharCharChar"/>
    <w:qFormat/>
    <w:rsid w:val="004A5204"/>
    <w:pPr>
      <w:ind w:left="288" w:right="288"/>
      <w:contextualSpacing/>
    </w:pPr>
    <w:rPr>
      <w:rFonts w:eastAsia="Times New Roman"/>
      <w:szCs w:val="20"/>
    </w:rPr>
  </w:style>
  <w:style w:type="character" w:customStyle="1" w:styleId="cardCharCharChar">
    <w:name w:val="card Char Char Char"/>
    <w:basedOn w:val="DefaultParagraphFont"/>
    <w:link w:val="cardCharChar"/>
    <w:rsid w:val="004A5204"/>
    <w:rPr>
      <w:rFonts w:ascii="Calibri" w:eastAsia="Times New Roman" w:hAnsi="Calibri" w:cs="Calibri"/>
      <w:szCs w:val="20"/>
    </w:rPr>
  </w:style>
  <w:style w:type="character" w:customStyle="1" w:styleId="StyleunderlineArialNarrow9ptBold">
    <w:name w:val="Style underline + Arial Narrow 9 pt Bold"/>
    <w:basedOn w:val="underline"/>
    <w:rsid w:val="004A5204"/>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4A5204"/>
  </w:style>
  <w:style w:type="character" w:customStyle="1" w:styleId="StylecardCharCharArialNarrow9ptChar">
    <w:name w:val="Style card Char Char + Arial Narrow 9 pt Char"/>
    <w:basedOn w:val="cardCharCharChar"/>
    <w:link w:val="StylecardCharCharArialNarrow9pt"/>
    <w:rsid w:val="004A5204"/>
    <w:rPr>
      <w:rFonts w:ascii="Calibri" w:eastAsia="Times New Roman" w:hAnsi="Calibri" w:cs="Calibri"/>
      <w:szCs w:val="20"/>
    </w:rPr>
  </w:style>
  <w:style w:type="character" w:customStyle="1" w:styleId="UnderlineCharCharChar">
    <w:name w:val="Underline Char Char Char"/>
    <w:basedOn w:val="DefaultParagraphFont"/>
    <w:rsid w:val="004A5204"/>
    <w:rPr>
      <w:noProof w:val="0"/>
      <w:u w:val="single"/>
      <w:lang w:val="en-US" w:eastAsia="en-US" w:bidi="ar-SA"/>
    </w:rPr>
  </w:style>
  <w:style w:type="character" w:customStyle="1" w:styleId="CardTextChar1">
    <w:name w:val="Card Text Char1"/>
    <w:basedOn w:val="DefaultParagraphFont"/>
    <w:rsid w:val="004A5204"/>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4A5204"/>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4A5204"/>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4A520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4A520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4A520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A5204"/>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4A5204"/>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4A5204"/>
    <w:pPr>
      <w:contextualSpacing/>
    </w:pPr>
    <w:rPr>
      <w:rFonts w:eastAsia="Times New Roman"/>
    </w:rPr>
  </w:style>
  <w:style w:type="character" w:customStyle="1" w:styleId="TextsmallChar">
    <w:name w:val="Textsmall Char"/>
    <w:basedOn w:val="DefaultParagraphFont"/>
    <w:link w:val="Textsmall"/>
    <w:rsid w:val="004A5204"/>
    <w:rPr>
      <w:rFonts w:ascii="Calibri" w:eastAsia="Times New Roman" w:hAnsi="Calibri" w:cs="Calibri"/>
    </w:rPr>
  </w:style>
  <w:style w:type="character" w:customStyle="1" w:styleId="CharChar111">
    <w:name w:val="Char Char111"/>
    <w:basedOn w:val="DefaultParagraphFont"/>
    <w:rsid w:val="004A5204"/>
    <w:rPr>
      <w:rFonts w:cs="Arial"/>
      <w:bCs/>
      <w:szCs w:val="26"/>
      <w:u w:val="single"/>
      <w:lang w:val="en-US" w:eastAsia="en-US" w:bidi="ar-SA"/>
    </w:rPr>
  </w:style>
  <w:style w:type="paragraph" w:customStyle="1" w:styleId="cardtextsmall">
    <w:name w:val="card text small"/>
    <w:basedOn w:val="Normal"/>
    <w:qFormat/>
    <w:rsid w:val="004A5204"/>
    <w:pPr>
      <w:contextualSpacing/>
    </w:pPr>
    <w:rPr>
      <w:rFonts w:ascii="Arial Narrow" w:eastAsia="Times New Roman" w:hAnsi="Arial Narrow"/>
    </w:rPr>
  </w:style>
  <w:style w:type="character" w:customStyle="1" w:styleId="AUnterdline">
    <w:name w:val="AUnterdline"/>
    <w:qFormat/>
    <w:rsid w:val="004A5204"/>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4A5204"/>
    <w:rPr>
      <w:rFonts w:ascii="Times New Roman" w:hAnsi="Times New Roman"/>
      <w:b/>
      <w:bCs/>
      <w:sz w:val="20"/>
      <w:u w:val="single"/>
      <w:bdr w:val="single" w:sz="4" w:space="0" w:color="auto"/>
    </w:rPr>
  </w:style>
  <w:style w:type="character" w:customStyle="1" w:styleId="highlightedsearchterm">
    <w:name w:val="highlightedsearchterm"/>
    <w:rsid w:val="004A5204"/>
  </w:style>
  <w:style w:type="character" w:customStyle="1" w:styleId="StyleUnderline1">
    <w:name w:val="Style Underline1"/>
    <w:basedOn w:val="DefaultParagraphFont"/>
    <w:rsid w:val="004A5204"/>
    <w:rPr>
      <w:rFonts w:ascii="Times New Roman" w:hAnsi="Times New Roman"/>
      <w:sz w:val="20"/>
      <w:u w:val="single"/>
    </w:rPr>
  </w:style>
  <w:style w:type="paragraph" w:customStyle="1" w:styleId="CardIndented">
    <w:name w:val="Card (Indented)"/>
    <w:basedOn w:val="Normal"/>
    <w:link w:val="CardIndentedChar"/>
    <w:qFormat/>
    <w:rsid w:val="004A5204"/>
    <w:pPr>
      <w:ind w:left="288"/>
      <w:contextualSpacing/>
    </w:pPr>
  </w:style>
  <w:style w:type="paragraph" w:customStyle="1" w:styleId="StyleStyle49pt10">
    <w:name w:val="Style Style4 + 9 pt10"/>
    <w:basedOn w:val="Style4"/>
    <w:link w:val="StyleStyle49pt10Char"/>
    <w:qFormat/>
    <w:rsid w:val="004A5204"/>
    <w:rPr>
      <w:rFonts w:cs="Times New Roman"/>
    </w:rPr>
  </w:style>
  <w:style w:type="character" w:customStyle="1" w:styleId="StyleStyle49pt10Char">
    <w:name w:val="Style Style4 + 9 pt10 Char"/>
    <w:basedOn w:val="Style4Char"/>
    <w:link w:val="StyleStyle49pt10"/>
    <w:rsid w:val="004A5204"/>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4A5204"/>
    <w:rPr>
      <w:rFonts w:cs="Times New Roman"/>
      <w:b/>
      <w:bCs/>
    </w:rPr>
  </w:style>
  <w:style w:type="character" w:customStyle="1" w:styleId="StyleStyle49ptBold7Char">
    <w:name w:val="Style Style4 + 9 pt Bold7 Char"/>
    <w:link w:val="StyleStyle49ptBold7"/>
    <w:rsid w:val="004A5204"/>
    <w:rPr>
      <w:rFonts w:ascii="Calibri" w:eastAsia="Times New Roman" w:hAnsi="Calibri" w:cs="Times New Roman"/>
      <w:b/>
      <w:bCs/>
      <w:u w:val="single"/>
    </w:rPr>
  </w:style>
  <w:style w:type="paragraph" w:customStyle="1" w:styleId="NormalUnderline">
    <w:name w:val="Normal Underline"/>
    <w:basedOn w:val="Normal"/>
    <w:link w:val="NormalUnderlineChar"/>
    <w:qFormat/>
    <w:rsid w:val="004A5204"/>
    <w:pPr>
      <w:ind w:left="288"/>
      <w:contextualSpacing/>
    </w:pPr>
    <w:rPr>
      <w:rFonts w:eastAsia="Times New Roman"/>
      <w:u w:val="single"/>
    </w:rPr>
  </w:style>
  <w:style w:type="character" w:customStyle="1" w:styleId="NormalUnderlineChar">
    <w:name w:val="Normal Underline Char"/>
    <w:link w:val="NormalUnderline"/>
    <w:rsid w:val="004A5204"/>
    <w:rPr>
      <w:rFonts w:ascii="Calibri" w:eastAsia="Times New Roman" w:hAnsi="Calibri" w:cs="Calibri"/>
      <w:u w:val="single"/>
    </w:rPr>
  </w:style>
  <w:style w:type="character" w:customStyle="1" w:styleId="DontRead">
    <w:name w:val="Don't Read"/>
    <w:qFormat/>
    <w:rsid w:val="004A5204"/>
    <w:rPr>
      <w:rFonts w:ascii="Times New Roman" w:hAnsi="Times New Roman"/>
      <w:sz w:val="16"/>
    </w:rPr>
  </w:style>
  <w:style w:type="paragraph" w:customStyle="1" w:styleId="Underlinestyle">
    <w:name w:val="Underline style"/>
    <w:basedOn w:val="Normal"/>
    <w:qFormat/>
    <w:rsid w:val="004A5204"/>
    <w:pPr>
      <w:contextualSpacing/>
    </w:pPr>
    <w:rPr>
      <w:rFonts w:eastAsia="Times New Roman"/>
      <w:u w:val="single"/>
    </w:rPr>
  </w:style>
  <w:style w:type="character" w:customStyle="1" w:styleId="Style11ptUnderline3">
    <w:name w:val="Style 11 pt Underline3"/>
    <w:rsid w:val="004A5204"/>
    <w:rPr>
      <w:sz w:val="20"/>
      <w:u w:val="single"/>
    </w:rPr>
  </w:style>
  <w:style w:type="character" w:customStyle="1" w:styleId="27">
    <w:name w:val="27"/>
    <w:rsid w:val="004A5204"/>
    <w:rPr>
      <w:rFonts w:cs="Arial"/>
      <w:bCs/>
      <w:sz w:val="20"/>
      <w:u w:val="single"/>
      <w:lang w:val="en-US" w:eastAsia="en-US" w:bidi="ar-SA"/>
    </w:rPr>
  </w:style>
  <w:style w:type="character" w:customStyle="1" w:styleId="2">
    <w:name w:val="2"/>
    <w:rsid w:val="004A5204"/>
    <w:rPr>
      <w:rFonts w:cs="Arial"/>
      <w:bCs/>
      <w:sz w:val="20"/>
      <w:u w:val="single"/>
      <w:lang w:val="en-US" w:eastAsia="en-US" w:bidi="ar-SA"/>
    </w:rPr>
  </w:style>
  <w:style w:type="character" w:customStyle="1" w:styleId="Style9ptUnderline11">
    <w:name w:val="Style 9 pt Underline11"/>
    <w:basedOn w:val="DefaultParagraphFont"/>
    <w:rsid w:val="004A5204"/>
    <w:rPr>
      <w:sz w:val="20"/>
      <w:u w:val="single"/>
    </w:rPr>
  </w:style>
  <w:style w:type="character" w:customStyle="1" w:styleId="Style9ptBoldUnderline5">
    <w:name w:val="Style 9 pt Bold Underline5"/>
    <w:basedOn w:val="DefaultParagraphFont"/>
    <w:rsid w:val="004A5204"/>
    <w:rPr>
      <w:b/>
      <w:bCs/>
      <w:sz w:val="20"/>
      <w:u w:val="single"/>
    </w:rPr>
  </w:style>
  <w:style w:type="character" w:customStyle="1" w:styleId="CharChar114">
    <w:name w:val="Char Char114"/>
    <w:basedOn w:val="DefaultParagraphFont"/>
    <w:rsid w:val="004A5204"/>
    <w:rPr>
      <w:rFonts w:cs="Arial"/>
      <w:bCs/>
      <w:szCs w:val="26"/>
      <w:u w:val="single"/>
      <w:lang w:val="en-US" w:eastAsia="en-US" w:bidi="ar-SA"/>
    </w:rPr>
  </w:style>
  <w:style w:type="character" w:customStyle="1" w:styleId="CharChar113">
    <w:name w:val="Char Char113"/>
    <w:basedOn w:val="DefaultParagraphFont"/>
    <w:rsid w:val="004A5204"/>
    <w:rPr>
      <w:rFonts w:cs="Arial"/>
      <w:bCs/>
      <w:szCs w:val="26"/>
      <w:u w:val="single"/>
      <w:lang w:val="en-US" w:eastAsia="en-US" w:bidi="ar-SA"/>
    </w:rPr>
  </w:style>
  <w:style w:type="character" w:customStyle="1" w:styleId="CharChar112">
    <w:name w:val="Char Char112"/>
    <w:basedOn w:val="DefaultParagraphFont"/>
    <w:rsid w:val="004A5204"/>
    <w:rPr>
      <w:rFonts w:cs="Arial"/>
      <w:bCs/>
      <w:szCs w:val="26"/>
      <w:u w:val="single"/>
      <w:lang w:val="en-US" w:eastAsia="en-US" w:bidi="ar-SA"/>
    </w:rPr>
  </w:style>
  <w:style w:type="character" w:customStyle="1" w:styleId="ssl0">
    <w:name w:val="ss_l0"/>
    <w:basedOn w:val="DefaultParagraphFont"/>
    <w:rsid w:val="004A5204"/>
  </w:style>
  <w:style w:type="character" w:customStyle="1" w:styleId="CommentSubjectChar">
    <w:name w:val="Comment Subject Char"/>
    <w:basedOn w:val="CommentTextChar"/>
    <w:link w:val="CommentSubject"/>
    <w:uiPriority w:val="99"/>
    <w:rsid w:val="004A5204"/>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4A5204"/>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4A5204"/>
    <w:rPr>
      <w:rFonts w:ascii="Calibri" w:hAnsi="Calibri" w:cs="Calibri"/>
      <w:b/>
      <w:bCs/>
      <w:sz w:val="20"/>
      <w:szCs w:val="20"/>
    </w:rPr>
  </w:style>
  <w:style w:type="paragraph" w:customStyle="1" w:styleId="WW-Default1">
    <w:name w:val="WW-Default1"/>
    <w:basedOn w:val="Normal"/>
    <w:qFormat/>
    <w:rsid w:val="004A5204"/>
    <w:pPr>
      <w:suppressAutoHyphens/>
      <w:contextualSpacing/>
    </w:pPr>
    <w:rPr>
      <w:rFonts w:eastAsia="Times New Roman"/>
      <w:b/>
      <w:bCs/>
      <w:szCs w:val="20"/>
      <w:lang w:eastAsia="ar-SA"/>
    </w:rPr>
  </w:style>
  <w:style w:type="paragraph" w:customStyle="1" w:styleId="Normal1">
    <w:name w:val="Normal1"/>
    <w:basedOn w:val="BodyText"/>
    <w:qFormat/>
    <w:rsid w:val="004A5204"/>
    <w:pPr>
      <w:spacing w:before="100" w:beforeAutospacing="1" w:after="100" w:afterAutospacing="1"/>
    </w:pPr>
    <w:rPr>
      <w:rFonts w:eastAsia="Times New Roman"/>
      <w:sz w:val="24"/>
    </w:rPr>
  </w:style>
  <w:style w:type="character" w:customStyle="1" w:styleId="zoomme">
    <w:name w:val="zoomme"/>
    <w:basedOn w:val="DefaultParagraphFont"/>
    <w:rsid w:val="004A5204"/>
  </w:style>
  <w:style w:type="character" w:customStyle="1" w:styleId="Date1">
    <w:name w:val="Date1"/>
    <w:basedOn w:val="DefaultParagraphFont"/>
    <w:rsid w:val="004A5204"/>
  </w:style>
  <w:style w:type="character" w:customStyle="1" w:styleId="classauthor">
    <w:name w:val="class=&quot;author&quot;"/>
    <w:basedOn w:val="DefaultParagraphFont"/>
    <w:rsid w:val="004A5204"/>
  </w:style>
  <w:style w:type="paragraph" w:customStyle="1" w:styleId="CardStyle">
    <w:name w:val="Card Style"/>
    <w:basedOn w:val="Normal"/>
    <w:link w:val="CardStyleChar"/>
    <w:qFormat/>
    <w:rsid w:val="004A5204"/>
    <w:pPr>
      <w:contextualSpacing/>
    </w:pPr>
    <w:rPr>
      <w:rFonts w:eastAsia="Times New Roman"/>
    </w:rPr>
  </w:style>
  <w:style w:type="character" w:customStyle="1" w:styleId="CharCharChar">
    <w:name w:val="Char Char Char"/>
    <w:basedOn w:val="DefaultParagraphFont"/>
    <w:rsid w:val="004A5204"/>
    <w:rPr>
      <w:rFonts w:cs="Arial"/>
      <w:bCs/>
      <w:szCs w:val="26"/>
      <w:u w:val="single"/>
      <w:lang w:val="en-US" w:eastAsia="en-US" w:bidi="ar-SA"/>
    </w:rPr>
  </w:style>
  <w:style w:type="character" w:customStyle="1" w:styleId="texto1">
    <w:name w:val="texto1"/>
    <w:rsid w:val="004A5204"/>
  </w:style>
  <w:style w:type="paragraph" w:customStyle="1" w:styleId="citenon-bold">
    <w:name w:val="cite non-bold"/>
    <w:basedOn w:val="Normal"/>
    <w:link w:val="citenon-boldChar"/>
    <w:qFormat/>
    <w:rsid w:val="004A5204"/>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A5204"/>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A5204"/>
    <w:rPr>
      <w:rFonts w:ascii="Calibri" w:eastAsia="Times New Roman" w:hAnsi="Calibri" w:cs="Arial"/>
      <w:b/>
      <w:sz w:val="24"/>
      <w:szCs w:val="28"/>
    </w:rPr>
  </w:style>
  <w:style w:type="paragraph" w:customStyle="1" w:styleId="Style23">
    <w:name w:val="Style23"/>
    <w:basedOn w:val="Normal"/>
    <w:uiPriority w:val="99"/>
    <w:qFormat/>
    <w:rsid w:val="004A5204"/>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4A5204"/>
  </w:style>
  <w:style w:type="paragraph" w:customStyle="1" w:styleId="Tagtemplate">
    <w:name w:val="Tagtemplate"/>
    <w:basedOn w:val="Normal"/>
    <w:link w:val="TagtemplateChar"/>
    <w:autoRedefine/>
    <w:qFormat/>
    <w:rsid w:val="004A5204"/>
    <w:pPr>
      <w:keepNext/>
      <w:keepLines/>
      <w:contextualSpacing/>
    </w:pPr>
    <w:rPr>
      <w:rFonts w:eastAsia="Calibri"/>
      <w:b/>
    </w:rPr>
  </w:style>
  <w:style w:type="character" w:customStyle="1" w:styleId="TagtemplateChar">
    <w:name w:val="Tagtemplate Char"/>
    <w:basedOn w:val="DefaultParagraphFont"/>
    <w:link w:val="Tagtemplate"/>
    <w:rsid w:val="004A5204"/>
    <w:rPr>
      <w:rFonts w:ascii="Calibri" w:eastAsia="Calibri" w:hAnsi="Calibri" w:cs="Calibri"/>
      <w:b/>
    </w:rPr>
  </w:style>
  <w:style w:type="character" w:customStyle="1" w:styleId="Styleunderline11ptBorderSinglesolidlineAuto05p">
    <w:name w:val="Style underline + 11 pt Border: : (Single solid line Auto  0.5 p..."/>
    <w:rsid w:val="004A5204"/>
    <w:rPr>
      <w:sz w:val="20"/>
      <w:u w:val="single"/>
      <w:bdr w:val="single" w:sz="4" w:space="0" w:color="auto"/>
    </w:rPr>
  </w:style>
  <w:style w:type="paragraph" w:customStyle="1" w:styleId="Citation-FirstLine">
    <w:name w:val="Citation - First Line"/>
    <w:basedOn w:val="Normal"/>
    <w:next w:val="Normal"/>
    <w:autoRedefine/>
    <w:qFormat/>
    <w:rsid w:val="004A5204"/>
    <w:pPr>
      <w:spacing w:line="240" w:lineRule="atLeast"/>
      <w:contextualSpacing/>
      <w:jc w:val="both"/>
    </w:pPr>
    <w:rPr>
      <w:rFonts w:ascii="Book Antiqua" w:eastAsia="Times New Roman" w:hAnsi="Book Antiqua"/>
    </w:rPr>
  </w:style>
  <w:style w:type="character" w:customStyle="1" w:styleId="CardText-Underlined">
    <w:name w:val="Card Text - Underlined"/>
    <w:rsid w:val="004A5204"/>
    <w:rPr>
      <w:b/>
      <w:sz w:val="20"/>
      <w:u w:val="single"/>
    </w:rPr>
  </w:style>
  <w:style w:type="paragraph" w:customStyle="1" w:styleId="Citation-Complete">
    <w:name w:val="Citation - Complete"/>
    <w:basedOn w:val="Normal"/>
    <w:next w:val="Normal"/>
    <w:link w:val="Citation-CompleteChar"/>
    <w:autoRedefine/>
    <w:qFormat/>
    <w:rsid w:val="004A5204"/>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4A5204"/>
    <w:rPr>
      <w:rFonts w:ascii="Book Antiqua" w:eastAsia="Times New Roman" w:hAnsi="Book Antiqua" w:cs="Calibri"/>
    </w:rPr>
  </w:style>
  <w:style w:type="character" w:customStyle="1" w:styleId="MicroTextChar0">
    <w:name w:val="MicroText Char"/>
    <w:link w:val="MicroText0"/>
    <w:rsid w:val="004A5204"/>
    <w:rPr>
      <w:rFonts w:ascii="Arial Narrow" w:hAnsi="Arial Narrow"/>
      <w:sz w:val="12"/>
      <w:szCs w:val="24"/>
    </w:rPr>
  </w:style>
  <w:style w:type="paragraph" w:customStyle="1" w:styleId="TagCite">
    <w:name w:val="Tag/Cite"/>
    <w:basedOn w:val="Normal"/>
    <w:qFormat/>
    <w:rsid w:val="004A5204"/>
    <w:pPr>
      <w:contextualSpacing/>
    </w:pPr>
    <w:rPr>
      <w:rFonts w:eastAsia="Times New Roman"/>
      <w:b/>
    </w:rPr>
  </w:style>
  <w:style w:type="character" w:customStyle="1" w:styleId="Style11ptItalicUnderline">
    <w:name w:val="Style 11 pt Italic Underline"/>
    <w:basedOn w:val="DefaultParagraphFont"/>
    <w:rsid w:val="004A5204"/>
    <w:rPr>
      <w:i/>
      <w:iCs/>
      <w:sz w:val="20"/>
      <w:u w:val="single"/>
    </w:rPr>
  </w:style>
  <w:style w:type="character" w:customStyle="1" w:styleId="Style11ptItalic">
    <w:name w:val="Style 11 pt Italic"/>
    <w:basedOn w:val="DefaultParagraphFont"/>
    <w:rsid w:val="004A5204"/>
    <w:rPr>
      <w:rFonts w:ascii="Times New Roman" w:hAnsi="Times New Roman"/>
      <w:i/>
      <w:iCs/>
      <w:sz w:val="20"/>
    </w:rPr>
  </w:style>
  <w:style w:type="character" w:customStyle="1" w:styleId="BoldandUnderlineChar">
    <w:name w:val="Bold and Underline Char"/>
    <w:basedOn w:val="DefaultParagraphFont"/>
    <w:link w:val="BoldandUnderline"/>
    <w:locked/>
    <w:rsid w:val="004A5204"/>
    <w:rPr>
      <w:b/>
      <w:szCs w:val="24"/>
      <w:u w:val="single"/>
    </w:rPr>
  </w:style>
  <w:style w:type="paragraph" w:customStyle="1" w:styleId="BoldandUnderline">
    <w:name w:val="Bold and Underline"/>
    <w:basedOn w:val="Normal"/>
    <w:link w:val="BoldandUnderlineChar"/>
    <w:qFormat/>
    <w:rsid w:val="004A5204"/>
    <w:pPr>
      <w:contextualSpacing/>
    </w:pPr>
    <w:rPr>
      <w:rFonts w:asciiTheme="minorHAnsi" w:hAnsiTheme="minorHAnsi" w:cstheme="minorBidi"/>
      <w:b/>
      <w:szCs w:val="24"/>
      <w:u w:val="single"/>
    </w:rPr>
  </w:style>
  <w:style w:type="character" w:customStyle="1" w:styleId="hdr">
    <w:name w:val="hdr"/>
    <w:basedOn w:val="DefaultParagraphFont"/>
    <w:rsid w:val="004A5204"/>
  </w:style>
  <w:style w:type="paragraph" w:customStyle="1" w:styleId="StyleStyle49ptBold3">
    <w:name w:val="Style Style4 + 9 pt Bold3"/>
    <w:basedOn w:val="Style4"/>
    <w:link w:val="StyleStyle49ptBold3Char"/>
    <w:qFormat/>
    <w:rsid w:val="004A5204"/>
    <w:rPr>
      <w:rFonts w:cs="Times New Roman"/>
      <w:b/>
      <w:bCs/>
    </w:rPr>
  </w:style>
  <w:style w:type="character" w:customStyle="1" w:styleId="StyleStyle49ptBold3Char">
    <w:name w:val="Style Style4 + 9 pt Bold3 Char"/>
    <w:basedOn w:val="Style4Char"/>
    <w:link w:val="StyleStyle49ptBold3"/>
    <w:rsid w:val="004A5204"/>
    <w:rPr>
      <w:rFonts w:ascii="Calibri" w:eastAsia="Times New Roman" w:hAnsi="Calibri" w:cs="Times New Roman"/>
      <w:b/>
      <w:bCs/>
      <w:u w:val="single"/>
    </w:rPr>
  </w:style>
  <w:style w:type="character" w:customStyle="1" w:styleId="Style9ptUnderline6">
    <w:name w:val="Style 9 pt Underline6"/>
    <w:basedOn w:val="DefaultParagraphFont"/>
    <w:rsid w:val="004A5204"/>
    <w:rPr>
      <w:sz w:val="20"/>
      <w:u w:val="single"/>
    </w:rPr>
  </w:style>
  <w:style w:type="character" w:customStyle="1" w:styleId="ct-with-fmlt">
    <w:name w:val="ct-with-fmlt"/>
    <w:basedOn w:val="DefaultParagraphFont"/>
    <w:rsid w:val="004A5204"/>
  </w:style>
  <w:style w:type="paragraph" w:customStyle="1" w:styleId="TagText">
    <w:name w:val="TagText"/>
    <w:basedOn w:val="Normal"/>
    <w:qFormat/>
    <w:rsid w:val="004A5204"/>
    <w:pPr>
      <w:contextualSpacing/>
    </w:pPr>
    <w:rPr>
      <w:b/>
    </w:rPr>
  </w:style>
  <w:style w:type="paragraph" w:customStyle="1" w:styleId="StyleStyle49pt">
    <w:name w:val="Style Style4 + 9 pt"/>
    <w:basedOn w:val="Normal"/>
    <w:link w:val="StyleStyle49ptChar"/>
    <w:qFormat/>
    <w:rsid w:val="004A5204"/>
    <w:pPr>
      <w:contextualSpacing/>
    </w:pPr>
    <w:rPr>
      <w:rFonts w:eastAsia="Times New Roman"/>
      <w:u w:val="single"/>
    </w:rPr>
  </w:style>
  <w:style w:type="character" w:customStyle="1" w:styleId="StyleStyle49ptChar">
    <w:name w:val="Style Style4 + 9 pt Char"/>
    <w:basedOn w:val="DefaultParagraphFont"/>
    <w:link w:val="StyleStyle49pt"/>
    <w:rsid w:val="004A5204"/>
    <w:rPr>
      <w:rFonts w:ascii="Calibri" w:eastAsia="Times New Roman" w:hAnsi="Calibri" w:cs="Calibri"/>
      <w:u w:val="single"/>
    </w:rPr>
  </w:style>
  <w:style w:type="paragraph" w:customStyle="1" w:styleId="StyleStyle49ptBold">
    <w:name w:val="Style Style4 + 9 pt Bold"/>
    <w:basedOn w:val="Normal"/>
    <w:link w:val="StyleStyle49ptBoldChar"/>
    <w:qFormat/>
    <w:rsid w:val="004A5204"/>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4A5204"/>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4A5204"/>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A5204"/>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4A5204"/>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4A5204"/>
    <w:rPr>
      <w:rFonts w:ascii="Arial" w:eastAsia="Times New Roman" w:hAnsi="Arial" w:cs="Arial"/>
      <w:b/>
      <w:bCs/>
      <w:szCs w:val="24"/>
      <w:u w:val="single"/>
    </w:rPr>
  </w:style>
  <w:style w:type="paragraph" w:customStyle="1" w:styleId="StyleUnderlined11pt">
    <w:name w:val="Style Underlined + 11 pt"/>
    <w:link w:val="StyleUnderlined11ptChar"/>
    <w:qFormat/>
    <w:rsid w:val="004A5204"/>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4A5204"/>
    <w:rPr>
      <w:rFonts w:ascii="Arial" w:eastAsia="Times New Roman" w:hAnsi="Arial" w:cs="Arial"/>
      <w:szCs w:val="24"/>
      <w:u w:val="single"/>
    </w:rPr>
  </w:style>
  <w:style w:type="character" w:customStyle="1" w:styleId="newscontent">
    <w:name w:val="newscontent"/>
    <w:rsid w:val="004A5204"/>
  </w:style>
  <w:style w:type="character" w:customStyle="1" w:styleId="StyleUnderlinePatternClearYellow">
    <w:name w:val="Style Underline Pattern: Clear (Yellow)"/>
    <w:basedOn w:val="DefaultParagraphFont"/>
    <w:rsid w:val="004A5204"/>
    <w:rPr>
      <w:u w:val="single"/>
      <w:shd w:val="clear" w:color="auto" w:fill="00FF00"/>
    </w:rPr>
  </w:style>
  <w:style w:type="paragraph" w:customStyle="1" w:styleId="StyleUnderlineChar11pt3">
    <w:name w:val="Style Underline Char + 11 pt3"/>
    <w:link w:val="StyleUnderlineChar11pt3Char"/>
    <w:qFormat/>
    <w:rsid w:val="004A5204"/>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4A5204"/>
    <w:rPr>
      <w:rFonts w:ascii="Arial Narrow" w:eastAsia="Times New Roman" w:hAnsi="Arial Narrow" w:cs="Arial"/>
      <w:szCs w:val="24"/>
      <w:u w:val="single"/>
    </w:rPr>
  </w:style>
  <w:style w:type="character" w:customStyle="1" w:styleId="date-display-single">
    <w:name w:val="date-display-single"/>
    <w:basedOn w:val="DefaultParagraphFont"/>
    <w:rsid w:val="004A5204"/>
  </w:style>
  <w:style w:type="character" w:customStyle="1" w:styleId="BodyTextChar1">
    <w:name w:val="Body Text Char1"/>
    <w:aliases w:val="Very Small Text Char1,BT Char1,Author Char1"/>
    <w:basedOn w:val="DefaultParagraphFont"/>
    <w:uiPriority w:val="99"/>
    <w:qFormat/>
    <w:rsid w:val="004A5204"/>
    <w:rPr>
      <w:rFonts w:ascii="Times New Roman" w:hAnsi="Times New Roman" w:cs="Times New Roman"/>
      <w:sz w:val="20"/>
    </w:rPr>
  </w:style>
  <w:style w:type="paragraph" w:customStyle="1" w:styleId="Cite2">
    <w:name w:val="Cite 2"/>
    <w:basedOn w:val="Normal"/>
    <w:qFormat/>
    <w:rsid w:val="004A5204"/>
    <w:pPr>
      <w:contextualSpacing/>
    </w:pPr>
    <w:rPr>
      <w:rFonts w:eastAsia="MS Mincho"/>
      <w:b/>
      <w:u w:val="single"/>
    </w:rPr>
  </w:style>
  <w:style w:type="character" w:customStyle="1" w:styleId="StyleunderlineBold">
    <w:name w:val="Style underline + Bold"/>
    <w:basedOn w:val="underline"/>
    <w:rsid w:val="004A5204"/>
    <w:rPr>
      <w:rFonts w:asciiTheme="minorHAnsi" w:hAnsiTheme="minorHAnsi" w:cs="Times New Roman"/>
      <w:b/>
      <w:bCs/>
      <w:iCs/>
      <w:sz w:val="20"/>
      <w:u w:val="single"/>
      <w:bdr w:val="single" w:sz="18" w:space="0" w:color="auto"/>
    </w:rPr>
  </w:style>
  <w:style w:type="paragraph" w:customStyle="1" w:styleId="cards0">
    <w:name w:val="cards"/>
    <w:basedOn w:val="Cites"/>
    <w:qFormat/>
    <w:rsid w:val="004A5204"/>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4A5204"/>
    <w:rPr>
      <w:sz w:val="20"/>
      <w:u w:val="single"/>
    </w:rPr>
  </w:style>
  <w:style w:type="character" w:customStyle="1" w:styleId="slug-pub-date">
    <w:name w:val="slug-pub-date"/>
    <w:basedOn w:val="DefaultParagraphFont"/>
    <w:rsid w:val="004A5204"/>
  </w:style>
  <w:style w:type="character" w:customStyle="1" w:styleId="slug-vol">
    <w:name w:val="slug-vol"/>
    <w:basedOn w:val="DefaultParagraphFont"/>
    <w:rsid w:val="004A5204"/>
  </w:style>
  <w:style w:type="character" w:customStyle="1" w:styleId="slug-issue">
    <w:name w:val="slug-issue"/>
    <w:basedOn w:val="DefaultParagraphFont"/>
    <w:rsid w:val="004A5204"/>
  </w:style>
  <w:style w:type="character" w:customStyle="1" w:styleId="slug-pages">
    <w:name w:val="slug-pages"/>
    <w:basedOn w:val="DefaultParagraphFont"/>
    <w:rsid w:val="004A520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4A5204"/>
    <w:rPr>
      <w:b/>
      <w:bCs/>
      <w:strike w:val="0"/>
      <w:dstrike w:val="0"/>
      <w:sz w:val="24"/>
      <w:u w:val="none"/>
      <w:effect w:val="none"/>
    </w:rPr>
  </w:style>
  <w:style w:type="character" w:customStyle="1" w:styleId="tagchar">
    <w:name w:val="tagchar"/>
    <w:basedOn w:val="DefaultParagraphFont"/>
    <w:rsid w:val="004A5204"/>
  </w:style>
  <w:style w:type="paragraph" w:customStyle="1" w:styleId="NormalText">
    <w:name w:val="Normal Text"/>
    <w:basedOn w:val="Normal"/>
    <w:link w:val="NormalTextChar"/>
    <w:autoRedefine/>
    <w:qFormat/>
    <w:rsid w:val="004A5204"/>
    <w:pPr>
      <w:contextualSpacing/>
      <w:jc w:val="both"/>
    </w:pPr>
    <w:rPr>
      <w:rFonts w:eastAsia="Times New Roman"/>
      <w:szCs w:val="26"/>
    </w:rPr>
  </w:style>
  <w:style w:type="character" w:customStyle="1" w:styleId="pmterms11">
    <w:name w:val="pmterms11"/>
    <w:basedOn w:val="DefaultParagraphFont"/>
    <w:rsid w:val="004A5204"/>
    <w:rPr>
      <w:b/>
      <w:bCs/>
      <w:i w:val="0"/>
      <w:iCs w:val="0"/>
      <w:color w:val="000000"/>
    </w:rPr>
  </w:style>
  <w:style w:type="character" w:customStyle="1" w:styleId="StyleUnderlineChar9ptBold">
    <w:name w:val="Style Underline Char + 9 pt Bold"/>
    <w:basedOn w:val="DefaultParagraphFont"/>
    <w:rsid w:val="004A5204"/>
    <w:rPr>
      <w:rFonts w:ascii="Times New Roman" w:hAnsi="Times New Roman"/>
      <w:b/>
      <w:bCs/>
      <w:sz w:val="20"/>
      <w:u w:val="single"/>
      <w:lang w:val="en-US" w:eastAsia="en-US" w:bidi="ar-SA"/>
    </w:rPr>
  </w:style>
  <w:style w:type="character" w:customStyle="1" w:styleId="Style8pt">
    <w:name w:val="Style 8 pt"/>
    <w:basedOn w:val="DefaultParagraphFont"/>
    <w:rsid w:val="004A5204"/>
    <w:rPr>
      <w:sz w:val="20"/>
    </w:rPr>
  </w:style>
  <w:style w:type="character" w:customStyle="1" w:styleId="UnderlineChar5Char">
    <w:name w:val="Underline Char5 Char"/>
    <w:basedOn w:val="DefaultParagraphFont"/>
    <w:rsid w:val="004A5204"/>
    <w:rPr>
      <w:szCs w:val="24"/>
      <w:u w:val="single"/>
      <w:lang w:val="en-US" w:eastAsia="en-US" w:bidi="ar-SA"/>
    </w:rPr>
  </w:style>
  <w:style w:type="character" w:customStyle="1" w:styleId="BoldandUnderlineChar2Char1">
    <w:name w:val="Bold and Underline Char2 Char1"/>
    <w:basedOn w:val="DefaultParagraphFont"/>
    <w:rsid w:val="004A520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A520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A5204"/>
    <w:rPr>
      <w:szCs w:val="24"/>
      <w:u w:val="single"/>
      <w:lang w:val="en-US" w:eastAsia="en-US" w:bidi="ar-SA"/>
    </w:rPr>
  </w:style>
  <w:style w:type="paragraph" w:customStyle="1" w:styleId="Language">
    <w:name w:val="Language"/>
    <w:basedOn w:val="Normal"/>
    <w:link w:val="LanguageChar"/>
    <w:qFormat/>
    <w:rsid w:val="004A5204"/>
    <w:pPr>
      <w:contextualSpacing/>
    </w:pPr>
    <w:rPr>
      <w:rFonts w:eastAsia="Times New Roman"/>
      <w:strike/>
      <w:szCs w:val="20"/>
    </w:rPr>
  </w:style>
  <w:style w:type="character" w:customStyle="1" w:styleId="LanguageChar">
    <w:name w:val="Language Char"/>
    <w:basedOn w:val="DefaultParagraphFont"/>
    <w:link w:val="Language"/>
    <w:rsid w:val="004A5204"/>
    <w:rPr>
      <w:rFonts w:ascii="Calibri" w:eastAsia="Times New Roman" w:hAnsi="Calibri" w:cs="Calibri"/>
      <w:strike/>
      <w:szCs w:val="20"/>
    </w:rPr>
  </w:style>
  <w:style w:type="paragraph" w:customStyle="1" w:styleId="UnderlineChar3">
    <w:name w:val="Underline Char3"/>
    <w:basedOn w:val="Normal"/>
    <w:link w:val="UnderlineChar3Char"/>
    <w:qFormat/>
    <w:rsid w:val="004A5204"/>
    <w:pPr>
      <w:contextualSpacing/>
    </w:pPr>
    <w:rPr>
      <w:rFonts w:eastAsia="Times New Roman"/>
      <w:u w:val="single"/>
    </w:rPr>
  </w:style>
  <w:style w:type="character" w:customStyle="1" w:styleId="UnderlineChar3Char">
    <w:name w:val="Underline Char3 Char"/>
    <w:basedOn w:val="DefaultParagraphFont"/>
    <w:link w:val="UnderlineChar3"/>
    <w:rsid w:val="004A5204"/>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4A5204"/>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4A5204"/>
    <w:rPr>
      <w:rFonts w:ascii="Calibri" w:eastAsia="Times New Roman" w:hAnsi="Calibri" w:cs="Calibri"/>
      <w:b/>
      <w:u w:val="single"/>
    </w:rPr>
  </w:style>
  <w:style w:type="character" w:customStyle="1" w:styleId="UnderlineChar1">
    <w:name w:val="Underline Char1"/>
    <w:aliases w:val="Cards + Font: 12 pt Char1"/>
    <w:basedOn w:val="DefaultParagraphFont"/>
    <w:rsid w:val="004A5204"/>
    <w:rPr>
      <w:szCs w:val="24"/>
      <w:u w:val="single"/>
      <w:lang w:val="en-US" w:eastAsia="en-US" w:bidi="ar-SA"/>
    </w:rPr>
  </w:style>
  <w:style w:type="character" w:customStyle="1" w:styleId="BoldandUnderlineChar1Char2Char">
    <w:name w:val="Bold and Underline Char1 Char2 Char"/>
    <w:basedOn w:val="DefaultParagraphFont"/>
    <w:rsid w:val="004A5204"/>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4A5204"/>
    <w:rPr>
      <w:rFonts w:ascii="Arial Narrow" w:eastAsia="Times New Roman" w:hAnsi="Arial Narrow" w:cs="Calibri"/>
    </w:rPr>
  </w:style>
  <w:style w:type="paragraph" w:customStyle="1" w:styleId="HotRoute">
    <w:name w:val="Hot Route"/>
    <w:basedOn w:val="Normal"/>
    <w:link w:val="HotRouteChar0"/>
    <w:qFormat/>
    <w:rsid w:val="004A5204"/>
    <w:pPr>
      <w:ind w:left="144"/>
      <w:contextualSpacing/>
    </w:pPr>
    <w:rPr>
      <w:rFonts w:eastAsia="Times New Roman"/>
    </w:rPr>
  </w:style>
  <w:style w:type="paragraph" w:customStyle="1" w:styleId="Cardstyle0">
    <w:name w:val="Cardstyle"/>
    <w:basedOn w:val="Normal"/>
    <w:next w:val="Normal"/>
    <w:qFormat/>
    <w:rsid w:val="004A5204"/>
    <w:pPr>
      <w:contextualSpacing/>
    </w:pPr>
    <w:rPr>
      <w:rFonts w:eastAsia="Times New Roman"/>
    </w:rPr>
  </w:style>
  <w:style w:type="character" w:customStyle="1" w:styleId="Style12ptBoldUnderline1">
    <w:name w:val="Style 12 pt Bold Underline1"/>
    <w:basedOn w:val="DefaultParagraphFont"/>
    <w:rsid w:val="004A5204"/>
    <w:rPr>
      <w:b/>
      <w:bCs/>
      <w:sz w:val="24"/>
      <w:u w:val="single"/>
    </w:rPr>
  </w:style>
  <w:style w:type="character" w:customStyle="1" w:styleId="StyleEmphasisArial12ptBoldNotItalic">
    <w:name w:val="Style Emphasis + Arial 12 pt Bold Not Italic"/>
    <w:basedOn w:val="Emphasis"/>
    <w:rsid w:val="004A5204"/>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4A5204"/>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4A5204"/>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4A5204"/>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4A520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A5204"/>
    <w:rPr>
      <w:rFonts w:ascii="Times New Roman" w:hAnsi="Times New Roman"/>
      <w:sz w:val="20"/>
      <w:u w:val="single"/>
      <w:bdr w:val="none" w:sz="0" w:space="0" w:color="auto"/>
      <w:shd w:val="clear" w:color="auto" w:fill="C0C0C0"/>
    </w:rPr>
  </w:style>
  <w:style w:type="character" w:customStyle="1" w:styleId="smallChar">
    <w:name w:val="small Char"/>
    <w:rsid w:val="004A5204"/>
    <w:rPr>
      <w:rFonts w:ascii="Calibri" w:eastAsia="Calibri" w:hAnsi="Calibri" w:cs="Calibri"/>
      <w:sz w:val="16"/>
      <w:szCs w:val="20"/>
      <w:lang w:val="x-none" w:eastAsia="x-none"/>
    </w:rPr>
  </w:style>
  <w:style w:type="paragraph" w:customStyle="1" w:styleId="HotRoute0">
    <w:name w:val="Hot Route!"/>
    <w:basedOn w:val="Normal"/>
    <w:uiPriority w:val="99"/>
    <w:qFormat/>
    <w:rsid w:val="004A5204"/>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4A5204"/>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4A5204"/>
    <w:rPr>
      <w:rFonts w:ascii="Times New Roman" w:hAnsi="Times New Roman" w:cs="Times New Roman"/>
      <w:sz w:val="20"/>
    </w:rPr>
  </w:style>
  <w:style w:type="character" w:customStyle="1" w:styleId="Heading2Char1CharCharCharCharCharC">
    <w:name w:val="Heading 2 Char1 Char Char Char Char Char C"/>
    <w:rsid w:val="004A5204"/>
    <w:rPr>
      <w:rFonts w:cs="Arial"/>
      <w:b/>
      <w:bCs/>
      <w:iCs/>
      <w:sz w:val="24"/>
      <w:szCs w:val="28"/>
      <w:lang w:val="en-US" w:eastAsia="en-US" w:bidi="ar-SA"/>
    </w:rPr>
  </w:style>
  <w:style w:type="character" w:customStyle="1" w:styleId="underline1">
    <w:name w:val="underline1"/>
    <w:basedOn w:val="DefaultParagraphFont"/>
    <w:rsid w:val="004A5204"/>
    <w:rPr>
      <w:u w:val="single"/>
    </w:rPr>
  </w:style>
  <w:style w:type="character" w:customStyle="1" w:styleId="author0">
    <w:name w:val="author"/>
    <w:basedOn w:val="DefaultParagraphFont"/>
    <w:rsid w:val="004A5204"/>
    <w:rPr>
      <w:rFonts w:ascii="Times New Roman" w:hAnsi="Times New Roman"/>
      <w:b/>
      <w:sz w:val="24"/>
    </w:rPr>
  </w:style>
  <w:style w:type="character" w:customStyle="1" w:styleId="FontStyle291">
    <w:name w:val="Font Style291"/>
    <w:basedOn w:val="DefaultParagraphFont"/>
    <w:uiPriority w:val="99"/>
    <w:rsid w:val="004A520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A5204"/>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4A5204"/>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4A5204"/>
    <w:rPr>
      <w:rFonts w:ascii="Calibri" w:eastAsia="Times New Roman" w:hAnsi="Calibri" w:cs="Calibri"/>
    </w:rPr>
  </w:style>
  <w:style w:type="paragraph" w:customStyle="1" w:styleId="Cards1">
    <w:name w:val="Cards1"/>
    <w:basedOn w:val="Normal"/>
    <w:link w:val="Cards1Char"/>
    <w:qFormat/>
    <w:rsid w:val="004A5204"/>
    <w:pPr>
      <w:ind w:left="288"/>
      <w:contextualSpacing/>
    </w:pPr>
    <w:rPr>
      <w:rFonts w:eastAsia="Times New Roman"/>
      <w:u w:val="single"/>
    </w:rPr>
  </w:style>
  <w:style w:type="character" w:customStyle="1" w:styleId="Cards1Char">
    <w:name w:val="Cards1 Char"/>
    <w:basedOn w:val="DefaultParagraphFont"/>
    <w:link w:val="Cards1"/>
    <w:rsid w:val="004A5204"/>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4A5204"/>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4A5204"/>
    <w:rPr>
      <w:rFonts w:ascii="Arial" w:eastAsia="Calibri" w:hAnsi="Arial" w:cs="Arial"/>
      <w:u w:val="single"/>
    </w:rPr>
  </w:style>
  <w:style w:type="character" w:customStyle="1" w:styleId="EmphasizeThis">
    <w:name w:val="EmphasizeThis"/>
    <w:rsid w:val="004A5204"/>
    <w:rPr>
      <w:rFonts w:ascii="Georgia" w:hAnsi="Georgia"/>
      <w:b/>
      <w:iCs/>
      <w:sz w:val="24"/>
      <w:u w:val="thick"/>
    </w:rPr>
  </w:style>
  <w:style w:type="paragraph" w:customStyle="1" w:styleId="Stylecard8pt">
    <w:name w:val="Style card + 8 pt"/>
    <w:basedOn w:val="Normal"/>
    <w:link w:val="Stylecard8ptChar"/>
    <w:qFormat/>
    <w:rsid w:val="004A5204"/>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4A5204"/>
    <w:rPr>
      <w:rFonts w:ascii="Calibri" w:eastAsia="Times New Roman" w:hAnsi="Calibri" w:cs="Calibri"/>
      <w:color w:val="000000"/>
      <w:szCs w:val="20"/>
      <w:u w:val="single"/>
      <w:lang w:eastAsia="ar-SA"/>
    </w:rPr>
  </w:style>
  <w:style w:type="character" w:customStyle="1" w:styleId="bhl">
    <w:name w:val="bhl"/>
    <w:basedOn w:val="DefaultParagraphFont"/>
    <w:rsid w:val="004A5204"/>
  </w:style>
  <w:style w:type="paragraph" w:customStyle="1" w:styleId="TagGA11">
    <w:name w:val="Tag GA 11"/>
    <w:basedOn w:val="TOC1"/>
    <w:qFormat/>
    <w:rsid w:val="004A5204"/>
    <w:pPr>
      <w:spacing w:before="0" w:after="160"/>
    </w:pPr>
    <w:rPr>
      <w:rFonts w:ascii="Georgia" w:eastAsia="Calibri" w:hAnsi="Georgia"/>
      <w:u w:val="none"/>
      <w:lang w:bidi="ar-SA"/>
    </w:rPr>
  </w:style>
  <w:style w:type="paragraph" w:customStyle="1" w:styleId="CiteCard">
    <w:name w:val="Cite/Card"/>
    <w:basedOn w:val="TOC2"/>
    <w:qFormat/>
    <w:rsid w:val="004A5204"/>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4A5204"/>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4A5204"/>
    <w:rPr>
      <w:sz w:val="16"/>
      <w:szCs w:val="16"/>
    </w:rPr>
  </w:style>
  <w:style w:type="character" w:customStyle="1" w:styleId="DocumentMapChar1">
    <w:name w:val="Document Map Char1"/>
    <w:basedOn w:val="DefaultParagraphFont"/>
    <w:uiPriority w:val="99"/>
    <w:rsid w:val="004A5204"/>
    <w:rPr>
      <w:rFonts w:ascii="Tahoma" w:hAnsi="Tahoma" w:cs="Tahoma"/>
      <w:sz w:val="16"/>
      <w:szCs w:val="16"/>
    </w:rPr>
  </w:style>
  <w:style w:type="character" w:customStyle="1" w:styleId="addmd">
    <w:name w:val="addmd"/>
    <w:basedOn w:val="DefaultParagraphFont"/>
    <w:rsid w:val="004A5204"/>
  </w:style>
  <w:style w:type="paragraph" w:styleId="FootnoteText">
    <w:name w:val="footnote text"/>
    <w:basedOn w:val="Normal"/>
    <w:link w:val="FootnoteTextChar"/>
    <w:unhideWhenUsed/>
    <w:qFormat/>
    <w:rsid w:val="004A5204"/>
    <w:pPr>
      <w:contextualSpacing/>
    </w:pPr>
    <w:rPr>
      <w:rFonts w:eastAsia="Calibri"/>
      <w:szCs w:val="20"/>
      <w:lang w:eastAsia="zh-CN"/>
    </w:rPr>
  </w:style>
  <w:style w:type="character" w:customStyle="1" w:styleId="FootnoteTextChar">
    <w:name w:val="Footnote Text Char"/>
    <w:basedOn w:val="DefaultParagraphFont"/>
    <w:link w:val="FootnoteText"/>
    <w:rsid w:val="004A5204"/>
    <w:rPr>
      <w:rFonts w:ascii="Calibri" w:eastAsia="Calibri" w:hAnsi="Calibri" w:cs="Calibri"/>
      <w:szCs w:val="20"/>
      <w:lang w:eastAsia="zh-CN"/>
    </w:rPr>
  </w:style>
  <w:style w:type="character" w:customStyle="1" w:styleId="UnderlinedTextCharChar">
    <w:name w:val="Underlined Text Char Char"/>
    <w:basedOn w:val="DefaultParagraphFont"/>
    <w:rsid w:val="004A5204"/>
    <w:rPr>
      <w:rFonts w:cs="Arial"/>
      <w:bCs/>
      <w:noProof w:val="0"/>
      <w:szCs w:val="26"/>
      <w:u w:val="single"/>
      <w:lang w:val="en-US" w:eastAsia="en-US" w:bidi="ar-SA"/>
    </w:rPr>
  </w:style>
  <w:style w:type="character" w:customStyle="1" w:styleId="StyleTimesNewRoman12ptBold">
    <w:name w:val="Style Times New Roman 12 pt Bold"/>
    <w:rsid w:val="004A5204"/>
    <w:rPr>
      <w:b/>
      <w:bCs/>
      <w:sz w:val="24"/>
    </w:rPr>
  </w:style>
  <w:style w:type="character" w:customStyle="1" w:styleId="CardText1Char">
    <w:name w:val="Card Text 1 Char"/>
    <w:link w:val="CardText1"/>
    <w:rsid w:val="004A5204"/>
    <w:rPr>
      <w:rFonts w:ascii="Georgia" w:hAnsi="Georgia"/>
      <w:color w:val="000000"/>
      <w:u w:val="single"/>
    </w:rPr>
  </w:style>
  <w:style w:type="character" w:customStyle="1" w:styleId="BoldUnderlining">
    <w:name w:val="Bold Underlining"/>
    <w:rsid w:val="004A5204"/>
    <w:rPr>
      <w:u w:val="single"/>
    </w:rPr>
  </w:style>
  <w:style w:type="character" w:customStyle="1" w:styleId="Intemphasis">
    <w:name w:val="Intemphasis"/>
    <w:uiPriority w:val="1"/>
    <w:qFormat/>
    <w:rsid w:val="004A5204"/>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4A5204"/>
    <w:pPr>
      <w:ind w:left="288" w:right="288"/>
      <w:contextualSpacing/>
    </w:pPr>
    <w:rPr>
      <w:szCs w:val="16"/>
    </w:rPr>
  </w:style>
  <w:style w:type="character" w:customStyle="1" w:styleId="cardtextChar2">
    <w:name w:val="cardtext Char"/>
    <w:basedOn w:val="DefaultParagraphFont"/>
    <w:link w:val="cardtext0"/>
    <w:rsid w:val="004A5204"/>
    <w:rPr>
      <w:rFonts w:ascii="Calibri" w:hAnsi="Calibri" w:cs="Calibri"/>
      <w:szCs w:val="16"/>
    </w:rPr>
  </w:style>
  <w:style w:type="character" w:customStyle="1" w:styleId="BoldUnderlineChar1">
    <w:name w:val="BoldUnderline Char1"/>
    <w:rsid w:val="004A520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4A5204"/>
    <w:pPr>
      <w:spacing w:after="200"/>
      <w:contextualSpacing/>
    </w:pPr>
    <w:rPr>
      <w:rFonts w:eastAsia="Calibri"/>
      <w:u w:val="single"/>
    </w:rPr>
  </w:style>
  <w:style w:type="character" w:customStyle="1" w:styleId="UnderlinedCardTextChar">
    <w:name w:val="Underlined Card Text Char"/>
    <w:link w:val="UnderlinedCardText"/>
    <w:rsid w:val="004A5204"/>
    <w:rPr>
      <w:rFonts w:ascii="Calibri" w:eastAsia="Calibri" w:hAnsi="Calibri" w:cs="Calibri"/>
      <w:u w:val="single"/>
    </w:rPr>
  </w:style>
  <w:style w:type="character" w:customStyle="1" w:styleId="Hyperlink6">
    <w:name w:val="Hyperlink6"/>
    <w:basedOn w:val="DefaultParagraphFont"/>
    <w:rsid w:val="004A5204"/>
    <w:rPr>
      <w:color w:val="3300CC"/>
      <w:u w:val="single"/>
    </w:rPr>
  </w:style>
  <w:style w:type="paragraph" w:customStyle="1" w:styleId="Tag12">
    <w:name w:val="Tag12"/>
    <w:basedOn w:val="Normal"/>
    <w:qFormat/>
    <w:rsid w:val="004A5204"/>
    <w:pPr>
      <w:contextualSpacing/>
    </w:pPr>
    <w:rPr>
      <w:rFonts w:eastAsia="Cambria"/>
      <w:b/>
    </w:rPr>
  </w:style>
  <w:style w:type="paragraph" w:customStyle="1" w:styleId="Shrink8">
    <w:name w:val="Shrink8"/>
    <w:basedOn w:val="Normal"/>
    <w:qFormat/>
    <w:rsid w:val="004A5204"/>
    <w:pPr>
      <w:contextualSpacing/>
    </w:pPr>
    <w:rPr>
      <w:rFonts w:eastAsia="Cambria"/>
    </w:rPr>
  </w:style>
  <w:style w:type="character" w:customStyle="1" w:styleId="highlight2">
    <w:name w:val="highlight2"/>
    <w:rsid w:val="004A5204"/>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4A5204"/>
    <w:pPr>
      <w:ind w:left="288"/>
      <w:contextualSpacing/>
    </w:pPr>
    <w:rPr>
      <w:rFonts w:eastAsia="Times New Roman"/>
      <w:u w:val="single"/>
    </w:rPr>
  </w:style>
  <w:style w:type="character" w:customStyle="1" w:styleId="UnderlineTextChar">
    <w:name w:val="Underline Text Char"/>
    <w:basedOn w:val="DefaultParagraphFont"/>
    <w:link w:val="UnderlineText"/>
    <w:rsid w:val="004A5204"/>
    <w:rPr>
      <w:rFonts w:ascii="Calibri" w:eastAsia="Times New Roman" w:hAnsi="Calibri" w:cs="Calibri"/>
      <w:u w:val="single"/>
    </w:rPr>
  </w:style>
  <w:style w:type="character" w:customStyle="1" w:styleId="il">
    <w:name w:val="il"/>
    <w:basedOn w:val="DefaultParagraphFont"/>
    <w:rsid w:val="004A5204"/>
  </w:style>
  <w:style w:type="character" w:customStyle="1" w:styleId="commentstext">
    <w:name w:val="comments_text"/>
    <w:uiPriority w:val="99"/>
    <w:rsid w:val="004A5204"/>
    <w:rPr>
      <w:rFonts w:cs="Times New Roman"/>
    </w:rPr>
  </w:style>
  <w:style w:type="paragraph" w:customStyle="1" w:styleId="Heading42">
    <w:name w:val="Heading 42"/>
    <w:basedOn w:val="Normal"/>
    <w:qFormat/>
    <w:rsid w:val="004A5204"/>
    <w:pPr>
      <w:contextualSpacing/>
    </w:pPr>
    <w:rPr>
      <w:rFonts w:eastAsia="Times New Roman"/>
    </w:rPr>
  </w:style>
  <w:style w:type="paragraph" w:customStyle="1" w:styleId="DebateNormal">
    <w:name w:val="DebateNormal"/>
    <w:basedOn w:val="Normal"/>
    <w:link w:val="DebateNormalChar"/>
    <w:qFormat/>
    <w:rsid w:val="004A5204"/>
    <w:pPr>
      <w:spacing w:line="276" w:lineRule="auto"/>
      <w:contextualSpacing/>
    </w:pPr>
    <w:rPr>
      <w:rFonts w:eastAsia="Calibri"/>
      <w:szCs w:val="20"/>
    </w:rPr>
  </w:style>
  <w:style w:type="character" w:customStyle="1" w:styleId="DebateNormalChar">
    <w:name w:val="DebateNormal Char"/>
    <w:basedOn w:val="DefaultParagraphFont"/>
    <w:link w:val="DebateNormal"/>
    <w:rsid w:val="004A5204"/>
    <w:rPr>
      <w:rFonts w:ascii="Calibri" w:eastAsia="Calibri" w:hAnsi="Calibri" w:cs="Calibri"/>
      <w:szCs w:val="20"/>
    </w:rPr>
  </w:style>
  <w:style w:type="paragraph" w:customStyle="1" w:styleId="NormalCite">
    <w:name w:val="NormalCite"/>
    <w:link w:val="NormalCiteChar"/>
    <w:qFormat/>
    <w:rsid w:val="004A520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A5204"/>
    <w:rPr>
      <w:rFonts w:ascii="Times New Roman" w:hAnsi="Times New Roman" w:cs="Times New Roman"/>
      <w:sz w:val="18"/>
    </w:rPr>
  </w:style>
  <w:style w:type="character" w:customStyle="1" w:styleId="articletext">
    <w:name w:val="articletext"/>
    <w:basedOn w:val="DefaultParagraphFont"/>
    <w:rsid w:val="004A5204"/>
  </w:style>
  <w:style w:type="character" w:customStyle="1" w:styleId="grey10">
    <w:name w:val="grey10"/>
    <w:basedOn w:val="DefaultParagraphFont"/>
    <w:rsid w:val="004A5204"/>
  </w:style>
  <w:style w:type="character" w:customStyle="1" w:styleId="navy13bd">
    <w:name w:val="navy13bd"/>
    <w:basedOn w:val="DefaultParagraphFont"/>
    <w:rsid w:val="004A5204"/>
  </w:style>
  <w:style w:type="character" w:customStyle="1" w:styleId="Style9ptUnderline2">
    <w:name w:val="Style 9 pt Underline2"/>
    <w:basedOn w:val="DefaultParagraphFont"/>
    <w:rsid w:val="004A5204"/>
    <w:rPr>
      <w:sz w:val="20"/>
      <w:u w:val="single"/>
    </w:rPr>
  </w:style>
  <w:style w:type="character" w:customStyle="1" w:styleId="Style9ptBoldUnderline1">
    <w:name w:val="Style 9 pt Bold Underline1"/>
    <w:basedOn w:val="DefaultParagraphFont"/>
    <w:rsid w:val="004A5204"/>
    <w:rPr>
      <w:b/>
      <w:bCs/>
      <w:sz w:val="20"/>
      <w:u w:val="single"/>
    </w:rPr>
  </w:style>
  <w:style w:type="character" w:customStyle="1" w:styleId="TagsCharChar">
    <w:name w:val="Tags Char Char"/>
    <w:basedOn w:val="DefaultParagraphFont"/>
    <w:rsid w:val="004A5204"/>
    <w:rPr>
      <w:rFonts w:eastAsia="SimSun"/>
      <w:b/>
      <w:sz w:val="24"/>
      <w:lang w:val="en-US" w:eastAsia="zh-CN" w:bidi="ar-SA"/>
    </w:rPr>
  </w:style>
  <w:style w:type="paragraph" w:customStyle="1" w:styleId="cardCharCharCharChar">
    <w:name w:val="card Char Char Char Char"/>
    <w:basedOn w:val="Normal"/>
    <w:qFormat/>
    <w:rsid w:val="004A5204"/>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4A5204"/>
    <w:pPr>
      <w:contextualSpacing/>
    </w:pPr>
    <w:rPr>
      <w:rFonts w:ascii="Times" w:eastAsia="Times New Roman" w:hAnsi="Times"/>
    </w:rPr>
  </w:style>
  <w:style w:type="paragraph" w:customStyle="1" w:styleId="CARD">
    <w:name w:val="CARD"/>
    <w:basedOn w:val="Normal"/>
    <w:link w:val="CARDChar0"/>
    <w:qFormat/>
    <w:rsid w:val="004A5204"/>
    <w:pPr>
      <w:contextualSpacing/>
    </w:pPr>
    <w:rPr>
      <w:rFonts w:eastAsia="Times New Roman"/>
      <w:u w:val="single"/>
    </w:rPr>
  </w:style>
  <w:style w:type="character" w:customStyle="1" w:styleId="CARDChar0">
    <w:name w:val="CARD Char"/>
    <w:basedOn w:val="DefaultParagraphFont"/>
    <w:link w:val="CARD"/>
    <w:rsid w:val="004A5204"/>
    <w:rPr>
      <w:rFonts w:ascii="Calibri" w:eastAsia="Times New Roman" w:hAnsi="Calibri" w:cs="Calibri"/>
      <w:u w:val="single"/>
    </w:rPr>
  </w:style>
  <w:style w:type="paragraph" w:customStyle="1" w:styleId="Normal2">
    <w:name w:val="Normal2"/>
    <w:basedOn w:val="Normal"/>
    <w:uiPriority w:val="99"/>
    <w:qFormat/>
    <w:rsid w:val="004A5204"/>
    <w:pPr>
      <w:contextualSpacing/>
    </w:pPr>
    <w:rPr>
      <w:rFonts w:eastAsia="Times New Roman"/>
    </w:rPr>
  </w:style>
  <w:style w:type="character" w:customStyle="1" w:styleId="Style11ptThickunderline">
    <w:name w:val="Style 11 pt Thick underline"/>
    <w:rsid w:val="004A5204"/>
    <w:rPr>
      <w:rFonts w:ascii="Times New Roman" w:hAnsi="Times New Roman"/>
      <w:sz w:val="20"/>
      <w:u w:val="single"/>
    </w:rPr>
  </w:style>
  <w:style w:type="character" w:customStyle="1" w:styleId="Style11ptBoldThickunderline">
    <w:name w:val="Style 11 pt Bold Thick underline"/>
    <w:rsid w:val="004A5204"/>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4A5204"/>
    <w:rPr>
      <w:vertAlign w:val="superscript"/>
    </w:rPr>
  </w:style>
  <w:style w:type="character" w:customStyle="1" w:styleId="CharChar5">
    <w:name w:val="Char Char5"/>
    <w:rsid w:val="004A520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4A5204"/>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4A5204"/>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4A5204"/>
    <w:rPr>
      <w:u w:val="single"/>
    </w:rPr>
  </w:style>
  <w:style w:type="character" w:customStyle="1" w:styleId="StyleUnderlineBoldIndent11ptChar">
    <w:name w:val="Style Underline + Bold Indent + 11 pt Char"/>
    <w:link w:val="StyleUnderlineBoldIndent11pt"/>
    <w:rsid w:val="004A5204"/>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4A5204"/>
    <w:rPr>
      <w:b/>
      <w:bCs/>
      <w:u w:val="single"/>
    </w:rPr>
  </w:style>
  <w:style w:type="character" w:customStyle="1" w:styleId="StyleUnderlineBoldIndent11ptBoldChar">
    <w:name w:val="Style Underline + Bold Indent + 11 pt Bold Char"/>
    <w:link w:val="StyleUnderlineBoldIndent11ptBold"/>
    <w:rsid w:val="004A5204"/>
    <w:rPr>
      <w:rFonts w:ascii="Calibri" w:eastAsia="Times New Roman" w:hAnsi="Calibri" w:cs="Calibri"/>
      <w:b/>
      <w:bCs/>
      <w:szCs w:val="20"/>
      <w:u w:val="single"/>
    </w:rPr>
  </w:style>
  <w:style w:type="paragraph" w:customStyle="1" w:styleId="Normal20pt">
    <w:name w:val="Normal  + 20 pt"/>
    <w:basedOn w:val="Normal"/>
    <w:uiPriority w:val="6"/>
    <w:qFormat/>
    <w:rsid w:val="004A5204"/>
    <w:pPr>
      <w:contextualSpacing/>
    </w:pPr>
    <w:rPr>
      <w:bCs/>
      <w:u w:val="single"/>
    </w:rPr>
  </w:style>
  <w:style w:type="character" w:customStyle="1" w:styleId="StyleStyle4CharTimesNewRoman11pt">
    <w:name w:val="Style Style4 Char + Times New Roman 11 pt"/>
    <w:basedOn w:val="DefaultParagraphFont"/>
    <w:rsid w:val="004A5204"/>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4A5204"/>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4A5204"/>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4A5204"/>
    <w:rPr>
      <w:rFonts w:ascii="Consolas" w:hAnsi="Consolas" w:cs="Consolas"/>
      <w:sz w:val="20"/>
      <w:szCs w:val="20"/>
    </w:rPr>
  </w:style>
  <w:style w:type="character" w:customStyle="1" w:styleId="StyleStyle4CharTimesNewRoman11ptBold">
    <w:name w:val="Style Style4 Char + Times New Roman 11 pt Bold"/>
    <w:basedOn w:val="DefaultParagraphFont"/>
    <w:rsid w:val="004A520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A5204"/>
    <w:rPr>
      <w:rFonts w:ascii="Times New Roman" w:hAnsi="Times New Roman"/>
      <w:i/>
      <w:iCs/>
      <w:sz w:val="20"/>
      <w:szCs w:val="24"/>
      <w:u w:val="single"/>
      <w:lang w:val="en-US" w:eastAsia="en-US" w:bidi="ar-SA"/>
    </w:rPr>
  </w:style>
  <w:style w:type="character" w:customStyle="1" w:styleId="headline">
    <w:name w:val="headline"/>
    <w:basedOn w:val="DefaultParagraphFont"/>
    <w:rsid w:val="004A5204"/>
  </w:style>
  <w:style w:type="character" w:customStyle="1" w:styleId="CharChar4">
    <w:name w:val="Char Char4"/>
    <w:basedOn w:val="DefaultParagraphFont"/>
    <w:rsid w:val="004A5204"/>
    <w:rPr>
      <w:rFonts w:cs="Arial"/>
      <w:b/>
      <w:bCs/>
      <w:iCs/>
      <w:szCs w:val="28"/>
      <w:lang w:val="en-US" w:eastAsia="en-US" w:bidi="ar-SA"/>
    </w:rPr>
  </w:style>
  <w:style w:type="character" w:customStyle="1" w:styleId="yshortcuts">
    <w:name w:val="yshortcuts"/>
    <w:basedOn w:val="DefaultParagraphFont"/>
    <w:rsid w:val="004A5204"/>
  </w:style>
  <w:style w:type="character" w:customStyle="1" w:styleId="HotRouteChar0">
    <w:name w:val="Hot Route Char"/>
    <w:link w:val="HotRoute"/>
    <w:rsid w:val="004A5204"/>
    <w:rPr>
      <w:rFonts w:ascii="Calibri" w:eastAsia="Times New Roman" w:hAnsi="Calibri" w:cs="Calibri"/>
    </w:rPr>
  </w:style>
  <w:style w:type="paragraph" w:styleId="PlainText">
    <w:name w:val="Plain Text"/>
    <w:basedOn w:val="Normal"/>
    <w:link w:val="PlainTextChar"/>
    <w:rsid w:val="004A5204"/>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4A5204"/>
    <w:rPr>
      <w:rFonts w:ascii="Courier New" w:eastAsia="Times New Roman" w:hAnsi="Courier New" w:cs="Courier New"/>
      <w:szCs w:val="20"/>
    </w:rPr>
  </w:style>
  <w:style w:type="character" w:customStyle="1" w:styleId="senselabelstart">
    <w:name w:val="sense_label start"/>
    <w:basedOn w:val="DefaultParagraphFont"/>
    <w:rsid w:val="004A5204"/>
  </w:style>
  <w:style w:type="character" w:customStyle="1" w:styleId="sensecontent">
    <w:name w:val="sense_content"/>
    <w:basedOn w:val="DefaultParagraphFont"/>
    <w:rsid w:val="004A5204"/>
  </w:style>
  <w:style w:type="character" w:customStyle="1" w:styleId="vi">
    <w:name w:val="vi"/>
    <w:basedOn w:val="DefaultParagraphFont"/>
    <w:rsid w:val="004A5204"/>
  </w:style>
  <w:style w:type="character" w:customStyle="1" w:styleId="italic">
    <w:name w:val="italic"/>
    <w:basedOn w:val="DefaultParagraphFont"/>
    <w:rsid w:val="004A5204"/>
  </w:style>
  <w:style w:type="paragraph" w:customStyle="1" w:styleId="Microtext">
    <w:name w:val="Microtext"/>
    <w:basedOn w:val="Normal"/>
    <w:next w:val="Normal"/>
    <w:link w:val="MicrotextChar"/>
    <w:qFormat/>
    <w:rsid w:val="004A5204"/>
    <w:pPr>
      <w:contextualSpacing/>
    </w:pPr>
    <w:rPr>
      <w:rFonts w:ascii="Cambria" w:eastAsia="Cambria" w:hAnsi="Cambria" w:cs="Times New Roman"/>
      <w:sz w:val="12"/>
    </w:rPr>
  </w:style>
  <w:style w:type="paragraph" w:customStyle="1" w:styleId="Style6">
    <w:name w:val="Style6"/>
    <w:basedOn w:val="Normal"/>
    <w:link w:val="Style6Char"/>
    <w:autoRedefine/>
    <w:uiPriority w:val="99"/>
    <w:qFormat/>
    <w:rsid w:val="004A5204"/>
    <w:pPr>
      <w:contextualSpacing/>
    </w:pPr>
    <w:rPr>
      <w:b/>
    </w:rPr>
  </w:style>
  <w:style w:type="character" w:customStyle="1" w:styleId="Style6Char">
    <w:name w:val="Style6 Char"/>
    <w:basedOn w:val="DefaultParagraphFont"/>
    <w:link w:val="Style6"/>
    <w:uiPriority w:val="99"/>
    <w:rsid w:val="004A5204"/>
    <w:rPr>
      <w:rFonts w:ascii="Calibri" w:hAnsi="Calibri" w:cs="Calibri"/>
      <w:b/>
    </w:rPr>
  </w:style>
  <w:style w:type="paragraph" w:customStyle="1" w:styleId="Style11">
    <w:name w:val="Style11"/>
    <w:basedOn w:val="Normal"/>
    <w:link w:val="Style11Char"/>
    <w:qFormat/>
    <w:rsid w:val="004A5204"/>
    <w:pPr>
      <w:contextualSpacing/>
    </w:pPr>
    <w:rPr>
      <w:rFonts w:eastAsia="Times New Roman"/>
      <w:b/>
      <w:szCs w:val="20"/>
      <w:u w:val="thick"/>
    </w:rPr>
  </w:style>
  <w:style w:type="paragraph" w:customStyle="1" w:styleId="Style12">
    <w:name w:val="Style12"/>
    <w:basedOn w:val="Normal"/>
    <w:link w:val="Style12Char"/>
    <w:qFormat/>
    <w:rsid w:val="004A5204"/>
    <w:pPr>
      <w:contextualSpacing/>
    </w:pPr>
    <w:rPr>
      <w:rFonts w:eastAsia="Times New Roman"/>
      <w:b/>
      <w:u w:val="thick"/>
    </w:rPr>
  </w:style>
  <w:style w:type="character" w:customStyle="1" w:styleId="Style11Char">
    <w:name w:val="Style11 Char"/>
    <w:basedOn w:val="DefaultParagraphFont"/>
    <w:link w:val="Style11"/>
    <w:rsid w:val="004A5204"/>
    <w:rPr>
      <w:rFonts w:ascii="Calibri" w:eastAsia="Times New Roman" w:hAnsi="Calibri" w:cs="Calibri"/>
      <w:b/>
      <w:szCs w:val="20"/>
      <w:u w:val="thick"/>
    </w:rPr>
  </w:style>
  <w:style w:type="character" w:customStyle="1" w:styleId="Style12Char">
    <w:name w:val="Style12 Char"/>
    <w:basedOn w:val="DefaultParagraphFont"/>
    <w:link w:val="Style12"/>
    <w:rsid w:val="004A5204"/>
    <w:rPr>
      <w:rFonts w:ascii="Calibri" w:eastAsia="Times New Roman" w:hAnsi="Calibri" w:cs="Calibri"/>
      <w:b/>
      <w:u w:val="thick"/>
    </w:rPr>
  </w:style>
  <w:style w:type="character" w:customStyle="1" w:styleId="caps-label">
    <w:name w:val="caps-label"/>
    <w:basedOn w:val="DefaultParagraphFont"/>
    <w:rsid w:val="004A5204"/>
  </w:style>
  <w:style w:type="character" w:customStyle="1" w:styleId="wikiexternallink">
    <w:name w:val="wikiexternallink"/>
    <w:basedOn w:val="DefaultParagraphFont"/>
    <w:rsid w:val="004A5204"/>
  </w:style>
  <w:style w:type="character" w:customStyle="1" w:styleId="wikigeneratedlinkcontent">
    <w:name w:val="wikigeneratedlinkcontent"/>
    <w:basedOn w:val="DefaultParagraphFont"/>
    <w:rsid w:val="004A5204"/>
  </w:style>
  <w:style w:type="character" w:customStyle="1" w:styleId="ShrinkChar">
    <w:name w:val="Shrink Char"/>
    <w:link w:val="Shrink0"/>
    <w:locked/>
    <w:rsid w:val="004A5204"/>
    <w:rPr>
      <w:rFonts w:ascii="Garamond" w:eastAsia="Times New Roman" w:hAnsi="Garamond"/>
      <w:sz w:val="12"/>
    </w:rPr>
  </w:style>
  <w:style w:type="paragraph" w:customStyle="1" w:styleId="Shrink0">
    <w:name w:val="Shrink"/>
    <w:link w:val="ShrinkChar"/>
    <w:qFormat/>
    <w:rsid w:val="004A5204"/>
    <w:pPr>
      <w:spacing w:after="0" w:line="240" w:lineRule="auto"/>
      <w:ind w:left="288" w:right="288"/>
    </w:pPr>
    <w:rPr>
      <w:rFonts w:ascii="Garamond" w:eastAsia="Times New Roman" w:hAnsi="Garamond"/>
      <w:sz w:val="12"/>
    </w:rPr>
  </w:style>
  <w:style w:type="character" w:customStyle="1" w:styleId="aqj">
    <w:name w:val="aqj"/>
    <w:basedOn w:val="DefaultParagraphFont"/>
    <w:rsid w:val="004A5204"/>
  </w:style>
  <w:style w:type="character" w:customStyle="1" w:styleId="StyleStyleBoldUnderlineIntenseEmphasisUnderlineapple-style-s">
    <w:name w:val="Style Style Bold UnderlineIntense EmphasisUnderlineapple-style-s..."/>
    <w:basedOn w:val="DefaultParagraphFont"/>
    <w:rsid w:val="004A5204"/>
    <w:rPr>
      <w:b w:val="0"/>
      <w:bCs w:val="0"/>
      <w:sz w:val="22"/>
      <w:u w:val="single"/>
      <w:bdr w:val="none" w:sz="0" w:space="0" w:color="auto"/>
    </w:rPr>
  </w:style>
  <w:style w:type="paragraph" w:customStyle="1" w:styleId="blocktitle1">
    <w:name w:val="block title"/>
    <w:basedOn w:val="Normal"/>
    <w:autoRedefine/>
    <w:qFormat/>
    <w:rsid w:val="004A5204"/>
    <w:pPr>
      <w:spacing w:after="240"/>
      <w:contextualSpacing/>
      <w:jc w:val="center"/>
      <w:outlineLvl w:val="0"/>
    </w:pPr>
    <w:rPr>
      <w:rFonts w:eastAsia="Calibri"/>
      <w:b/>
      <w:caps/>
      <w:sz w:val="28"/>
      <w:szCs w:val="28"/>
      <w:lang w:val="es-ES"/>
    </w:rPr>
  </w:style>
  <w:style w:type="character" w:customStyle="1" w:styleId="Boxed">
    <w:name w:val="Boxed"/>
    <w:qFormat/>
    <w:rsid w:val="004A5204"/>
    <w:rPr>
      <w:rFonts w:ascii="Times New Roman" w:hAnsi="Times New Roman"/>
      <w:sz w:val="20"/>
      <w:bdr w:val="single" w:sz="6" w:space="0" w:color="auto"/>
    </w:rPr>
  </w:style>
  <w:style w:type="character" w:customStyle="1" w:styleId="UnderlineCard">
    <w:name w:val="Underline Card"/>
    <w:uiPriority w:val="6"/>
    <w:qFormat/>
    <w:rsid w:val="004A5204"/>
    <w:rPr>
      <w:rFonts w:ascii="Arial" w:hAnsi="Arial"/>
      <w:b w:val="0"/>
      <w:bCs/>
      <w:sz w:val="20"/>
      <w:u w:val="single"/>
    </w:rPr>
  </w:style>
  <w:style w:type="character" w:customStyle="1" w:styleId="story-author">
    <w:name w:val="story-author"/>
    <w:basedOn w:val="DefaultParagraphFont"/>
    <w:rsid w:val="004A5204"/>
  </w:style>
  <w:style w:type="paragraph" w:customStyle="1" w:styleId="type">
    <w:name w:val="type"/>
    <w:basedOn w:val="Normal"/>
    <w:qFormat/>
    <w:rsid w:val="004A5204"/>
    <w:pPr>
      <w:spacing w:before="100" w:beforeAutospacing="1" w:after="100" w:afterAutospacing="1"/>
      <w:contextualSpacing/>
    </w:pPr>
    <w:rPr>
      <w:rFonts w:eastAsia="Times New Roman"/>
    </w:rPr>
  </w:style>
  <w:style w:type="character" w:customStyle="1" w:styleId="institution">
    <w:name w:val="institution"/>
    <w:basedOn w:val="DefaultParagraphFont"/>
    <w:rsid w:val="004A5204"/>
  </w:style>
  <w:style w:type="character" w:customStyle="1" w:styleId="abodyblack3">
    <w:name w:val="abodyblack3"/>
    <w:basedOn w:val="DefaultParagraphFont"/>
    <w:rsid w:val="004A5204"/>
  </w:style>
  <w:style w:type="paragraph" w:customStyle="1" w:styleId="UnderlineChar2CharChar">
    <w:name w:val="Underline Char2 Char Char"/>
    <w:basedOn w:val="Normal"/>
    <w:link w:val="UnderlineChar2CharCharChar"/>
    <w:qFormat/>
    <w:rsid w:val="004A5204"/>
    <w:pPr>
      <w:contextualSpacing/>
    </w:pPr>
    <w:rPr>
      <w:rFonts w:eastAsia="MS Mincho"/>
      <w:szCs w:val="20"/>
      <w:u w:val="single"/>
    </w:rPr>
  </w:style>
  <w:style w:type="character" w:customStyle="1" w:styleId="UnderlineChar2CharCharChar">
    <w:name w:val="Underline Char2 Char Char Char"/>
    <w:link w:val="UnderlineChar2CharChar"/>
    <w:rsid w:val="004A5204"/>
    <w:rPr>
      <w:rFonts w:ascii="Calibri" w:eastAsia="MS Mincho" w:hAnsi="Calibri" w:cs="Calibri"/>
      <w:szCs w:val="20"/>
      <w:u w:val="single"/>
    </w:rPr>
  </w:style>
  <w:style w:type="character" w:customStyle="1" w:styleId="FontStyle177">
    <w:name w:val="Font Style177"/>
    <w:basedOn w:val="DefaultParagraphFont"/>
    <w:uiPriority w:val="99"/>
    <w:rsid w:val="004A5204"/>
    <w:rPr>
      <w:rFonts w:ascii="Times New Roman" w:hAnsi="Times New Roman" w:cs="Times New Roman"/>
      <w:sz w:val="20"/>
      <w:szCs w:val="20"/>
    </w:rPr>
  </w:style>
  <w:style w:type="character" w:customStyle="1" w:styleId="FontStyle173">
    <w:name w:val="Font Style173"/>
    <w:basedOn w:val="DefaultParagraphFont"/>
    <w:uiPriority w:val="99"/>
    <w:rsid w:val="004A5204"/>
    <w:rPr>
      <w:rFonts w:ascii="Times New Roman" w:hAnsi="Times New Roman" w:cs="Times New Roman"/>
      <w:sz w:val="14"/>
      <w:szCs w:val="14"/>
    </w:rPr>
  </w:style>
  <w:style w:type="character" w:customStyle="1" w:styleId="FontStyle151">
    <w:name w:val="Font Style151"/>
    <w:basedOn w:val="DefaultParagraphFont"/>
    <w:uiPriority w:val="99"/>
    <w:rsid w:val="004A5204"/>
    <w:rPr>
      <w:rFonts w:ascii="Arial Narrow" w:hAnsi="Arial Narrow" w:cs="Arial Narrow"/>
      <w:b/>
      <w:bCs/>
      <w:sz w:val="12"/>
      <w:szCs w:val="12"/>
    </w:rPr>
  </w:style>
  <w:style w:type="character" w:customStyle="1" w:styleId="FontStyle156">
    <w:name w:val="Font Style156"/>
    <w:basedOn w:val="DefaultParagraphFont"/>
    <w:uiPriority w:val="99"/>
    <w:rsid w:val="004A5204"/>
    <w:rPr>
      <w:rFonts w:ascii="Arial Narrow" w:hAnsi="Arial Narrow" w:cs="Arial Narrow"/>
      <w:sz w:val="8"/>
      <w:szCs w:val="8"/>
    </w:rPr>
  </w:style>
  <w:style w:type="character" w:customStyle="1" w:styleId="FontStyle160">
    <w:name w:val="Font Style160"/>
    <w:basedOn w:val="DefaultParagraphFont"/>
    <w:uiPriority w:val="99"/>
    <w:rsid w:val="004A5204"/>
    <w:rPr>
      <w:rFonts w:ascii="Times New Roman" w:hAnsi="Times New Roman" w:cs="Times New Roman"/>
      <w:b/>
      <w:bCs/>
      <w:sz w:val="20"/>
      <w:szCs w:val="20"/>
    </w:rPr>
  </w:style>
  <w:style w:type="character" w:customStyle="1" w:styleId="FontStyle178">
    <w:name w:val="Font Style178"/>
    <w:basedOn w:val="DefaultParagraphFont"/>
    <w:uiPriority w:val="99"/>
    <w:rsid w:val="004A5204"/>
    <w:rPr>
      <w:rFonts w:ascii="Times New Roman" w:hAnsi="Times New Roman" w:cs="Times New Roman"/>
      <w:sz w:val="18"/>
      <w:szCs w:val="18"/>
    </w:rPr>
  </w:style>
  <w:style w:type="paragraph" w:customStyle="1" w:styleId="Style14">
    <w:name w:val="Style14"/>
    <w:basedOn w:val="Normal"/>
    <w:uiPriority w:val="99"/>
    <w:qFormat/>
    <w:rsid w:val="004A5204"/>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4A5204"/>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4A5204"/>
    <w:rPr>
      <w:rFonts w:ascii="Times New Roman" w:hAnsi="Times New Roman" w:cs="Times New Roman"/>
      <w:sz w:val="12"/>
      <w:szCs w:val="12"/>
    </w:rPr>
  </w:style>
  <w:style w:type="paragraph" w:customStyle="1" w:styleId="Style9">
    <w:name w:val="Style9"/>
    <w:basedOn w:val="Normal"/>
    <w:uiPriority w:val="99"/>
    <w:qFormat/>
    <w:rsid w:val="004A5204"/>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4A5204"/>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4A5204"/>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4A5204"/>
    <w:rPr>
      <w:rFonts w:ascii="Times New Roman" w:hAnsi="Times New Roman" w:cs="Times New Roman"/>
      <w:sz w:val="16"/>
      <w:szCs w:val="16"/>
    </w:rPr>
  </w:style>
  <w:style w:type="character" w:customStyle="1" w:styleId="f">
    <w:name w:val="f"/>
    <w:basedOn w:val="DefaultParagraphFont"/>
    <w:rsid w:val="004A5204"/>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4A5204"/>
    <w:rPr>
      <w:b/>
      <w:sz w:val="24"/>
    </w:rPr>
  </w:style>
  <w:style w:type="paragraph" w:customStyle="1" w:styleId="CardsFont6ptChar">
    <w:name w:val="Cards + Font: 6 pt Char"/>
    <w:basedOn w:val="Normal"/>
    <w:link w:val="CardsFont6ptCharChar"/>
    <w:qFormat/>
    <w:rsid w:val="004A5204"/>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4A5204"/>
    <w:rPr>
      <w:rFonts w:ascii="Calibri" w:eastAsia="Times New Roman" w:hAnsi="Calibri" w:cs="Calibri"/>
      <w:sz w:val="12"/>
    </w:rPr>
  </w:style>
  <w:style w:type="character" w:customStyle="1" w:styleId="FontStyle172">
    <w:name w:val="Font Style172"/>
    <w:basedOn w:val="DefaultParagraphFont"/>
    <w:uiPriority w:val="99"/>
    <w:rsid w:val="004A5204"/>
    <w:rPr>
      <w:rFonts w:ascii="Times New Roman" w:hAnsi="Times New Roman" w:cs="Times New Roman"/>
      <w:b/>
      <w:bCs/>
      <w:sz w:val="16"/>
      <w:szCs w:val="16"/>
    </w:rPr>
  </w:style>
  <w:style w:type="paragraph" w:customStyle="1" w:styleId="Style18">
    <w:name w:val="Style18"/>
    <w:basedOn w:val="Normal"/>
    <w:uiPriority w:val="99"/>
    <w:qFormat/>
    <w:rsid w:val="004A5204"/>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4A5204"/>
    <w:rPr>
      <w:rFonts w:ascii="Times New Roman" w:hAnsi="Times New Roman" w:cs="Times New Roman"/>
      <w:i/>
      <w:iCs/>
      <w:sz w:val="16"/>
      <w:szCs w:val="16"/>
    </w:rPr>
  </w:style>
  <w:style w:type="character" w:customStyle="1" w:styleId="FontStyle162">
    <w:name w:val="Font Style162"/>
    <w:basedOn w:val="DefaultParagraphFont"/>
    <w:uiPriority w:val="99"/>
    <w:rsid w:val="004A5204"/>
    <w:rPr>
      <w:rFonts w:ascii="Times New Roman" w:hAnsi="Times New Roman" w:cs="Times New Roman"/>
      <w:b/>
      <w:bCs/>
      <w:sz w:val="18"/>
      <w:szCs w:val="18"/>
    </w:rPr>
  </w:style>
  <w:style w:type="character" w:customStyle="1" w:styleId="FontStyle167">
    <w:name w:val="Font Style167"/>
    <w:basedOn w:val="DefaultParagraphFont"/>
    <w:uiPriority w:val="99"/>
    <w:rsid w:val="004A5204"/>
    <w:rPr>
      <w:rFonts w:ascii="Times New Roman" w:hAnsi="Times New Roman" w:cs="Times New Roman"/>
      <w:sz w:val="10"/>
      <w:szCs w:val="10"/>
    </w:rPr>
  </w:style>
  <w:style w:type="character" w:customStyle="1" w:styleId="FontStyle174">
    <w:name w:val="Font Style174"/>
    <w:basedOn w:val="DefaultParagraphFont"/>
    <w:uiPriority w:val="99"/>
    <w:rsid w:val="004A5204"/>
    <w:rPr>
      <w:rFonts w:ascii="Arial Narrow" w:hAnsi="Arial Narrow" w:cs="Arial Narrow"/>
      <w:b/>
      <w:bCs/>
      <w:sz w:val="18"/>
      <w:szCs w:val="18"/>
    </w:rPr>
  </w:style>
  <w:style w:type="paragraph" w:customStyle="1" w:styleId="Style47">
    <w:name w:val="Style47"/>
    <w:basedOn w:val="Normal"/>
    <w:uiPriority w:val="99"/>
    <w:qFormat/>
    <w:rsid w:val="004A5204"/>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4A5204"/>
    <w:rPr>
      <w:rFonts w:ascii="Times New Roman" w:hAnsi="Times New Roman" w:cs="Times New Roman"/>
      <w:sz w:val="12"/>
      <w:szCs w:val="12"/>
    </w:rPr>
  </w:style>
  <w:style w:type="paragraph" w:customStyle="1" w:styleId="Style24">
    <w:name w:val="Style24"/>
    <w:basedOn w:val="Normal"/>
    <w:uiPriority w:val="99"/>
    <w:qFormat/>
    <w:rsid w:val="004A5204"/>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4A5204"/>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4A5204"/>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4A5204"/>
    <w:rPr>
      <w:rFonts w:ascii="Times New Roman" w:hAnsi="Times New Roman" w:cs="Times New Roman"/>
      <w:b/>
      <w:bCs/>
      <w:sz w:val="18"/>
      <w:szCs w:val="18"/>
    </w:rPr>
  </w:style>
  <w:style w:type="paragraph" w:customStyle="1" w:styleId="Style21">
    <w:name w:val="Style21"/>
    <w:basedOn w:val="Normal"/>
    <w:uiPriority w:val="99"/>
    <w:qFormat/>
    <w:rsid w:val="004A5204"/>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4A5204"/>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4A5204"/>
    <w:rPr>
      <w:rFonts w:ascii="Calibri" w:hAnsi="Calibri"/>
      <w:sz w:val="20"/>
      <w:szCs w:val="20"/>
    </w:rPr>
  </w:style>
  <w:style w:type="paragraph" w:customStyle="1" w:styleId="Standard">
    <w:name w:val="Standard"/>
    <w:qFormat/>
    <w:rsid w:val="004A520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4A5204"/>
    <w:rPr>
      <w:color w:val="000000"/>
      <w:sz w:val="32"/>
      <w:szCs w:val="32"/>
    </w:rPr>
  </w:style>
  <w:style w:type="character" w:customStyle="1" w:styleId="Cardnon-underlinedChar">
    <w:name w:val="Card non-underlined Char"/>
    <w:basedOn w:val="DefaultParagraphFont"/>
    <w:link w:val="Cardnon-underlined"/>
    <w:uiPriority w:val="99"/>
    <w:rsid w:val="004A5204"/>
    <w:rPr>
      <w:rFonts w:ascii="Calibri" w:hAnsi="Calibri" w:cs="Calibri"/>
      <w:szCs w:val="20"/>
    </w:rPr>
  </w:style>
  <w:style w:type="numbering" w:customStyle="1" w:styleId="NoList113">
    <w:name w:val="No List113"/>
    <w:next w:val="NoList"/>
    <w:uiPriority w:val="99"/>
    <w:semiHidden/>
    <w:unhideWhenUsed/>
    <w:rsid w:val="004A5204"/>
  </w:style>
  <w:style w:type="character" w:customStyle="1" w:styleId="TitleChar2">
    <w:name w:val="Title Char2"/>
    <w:basedOn w:val="DefaultParagraphFont"/>
    <w:uiPriority w:val="5"/>
    <w:qFormat/>
    <w:locked/>
    <w:rsid w:val="004A5204"/>
    <w:rPr>
      <w:b/>
      <w:bCs/>
      <w:u w:val="single"/>
    </w:rPr>
  </w:style>
  <w:style w:type="paragraph" w:styleId="TOC3">
    <w:name w:val="toc 3"/>
    <w:basedOn w:val="Normal"/>
    <w:next w:val="Normal"/>
    <w:autoRedefine/>
    <w:uiPriority w:val="39"/>
    <w:qFormat/>
    <w:rsid w:val="004A5204"/>
    <w:pPr>
      <w:ind w:left="400"/>
      <w:contextualSpacing/>
    </w:pPr>
    <w:rPr>
      <w:rFonts w:eastAsia="Times New Roman"/>
      <w:szCs w:val="20"/>
    </w:rPr>
  </w:style>
  <w:style w:type="paragraph" w:styleId="TOC4">
    <w:name w:val="toc 4"/>
    <w:basedOn w:val="Normal"/>
    <w:next w:val="Normal"/>
    <w:autoRedefine/>
    <w:uiPriority w:val="39"/>
    <w:rsid w:val="004A5204"/>
    <w:pPr>
      <w:ind w:left="600"/>
      <w:contextualSpacing/>
    </w:pPr>
    <w:rPr>
      <w:rFonts w:eastAsia="Times New Roman"/>
      <w:szCs w:val="20"/>
    </w:rPr>
  </w:style>
  <w:style w:type="paragraph" w:styleId="TOC5">
    <w:name w:val="toc 5"/>
    <w:basedOn w:val="Normal"/>
    <w:next w:val="Normal"/>
    <w:autoRedefine/>
    <w:uiPriority w:val="39"/>
    <w:rsid w:val="004A5204"/>
    <w:pPr>
      <w:ind w:left="800"/>
      <w:contextualSpacing/>
    </w:pPr>
    <w:rPr>
      <w:rFonts w:eastAsia="Times New Roman"/>
      <w:szCs w:val="20"/>
    </w:rPr>
  </w:style>
  <w:style w:type="paragraph" w:styleId="TOC6">
    <w:name w:val="toc 6"/>
    <w:basedOn w:val="Normal"/>
    <w:next w:val="Normal"/>
    <w:autoRedefine/>
    <w:uiPriority w:val="39"/>
    <w:rsid w:val="004A5204"/>
    <w:pPr>
      <w:ind w:left="1000"/>
      <w:contextualSpacing/>
    </w:pPr>
    <w:rPr>
      <w:rFonts w:eastAsia="Times New Roman"/>
      <w:szCs w:val="20"/>
    </w:rPr>
  </w:style>
  <w:style w:type="paragraph" w:styleId="TOC7">
    <w:name w:val="toc 7"/>
    <w:basedOn w:val="Normal"/>
    <w:next w:val="Normal"/>
    <w:autoRedefine/>
    <w:uiPriority w:val="39"/>
    <w:rsid w:val="004A5204"/>
    <w:pPr>
      <w:ind w:left="1200"/>
      <w:contextualSpacing/>
    </w:pPr>
    <w:rPr>
      <w:rFonts w:eastAsia="Times New Roman"/>
      <w:szCs w:val="20"/>
    </w:rPr>
  </w:style>
  <w:style w:type="paragraph" w:styleId="TOC8">
    <w:name w:val="toc 8"/>
    <w:basedOn w:val="Normal"/>
    <w:next w:val="Normal"/>
    <w:autoRedefine/>
    <w:uiPriority w:val="39"/>
    <w:rsid w:val="004A5204"/>
    <w:pPr>
      <w:ind w:left="1400"/>
      <w:contextualSpacing/>
    </w:pPr>
    <w:rPr>
      <w:rFonts w:eastAsia="Times New Roman"/>
      <w:szCs w:val="20"/>
    </w:rPr>
  </w:style>
  <w:style w:type="character" w:customStyle="1" w:styleId="allocatoragentsleft">
    <w:name w:val="al_locatoragentsleft"/>
    <w:basedOn w:val="DefaultParagraphFont"/>
    <w:rsid w:val="004A5204"/>
  </w:style>
  <w:style w:type="character" w:styleId="HTMLTypewriter">
    <w:name w:val="HTML Typewriter"/>
    <w:basedOn w:val="DefaultParagraphFont"/>
    <w:unhideWhenUsed/>
    <w:rsid w:val="004A5204"/>
    <w:rPr>
      <w:rFonts w:ascii="Courier New" w:eastAsia="Times New Roman" w:hAnsi="Courier New" w:cs="Courier New"/>
      <w:sz w:val="20"/>
      <w:szCs w:val="20"/>
    </w:rPr>
  </w:style>
  <w:style w:type="character" w:customStyle="1" w:styleId="caps">
    <w:name w:val="caps"/>
    <w:basedOn w:val="DefaultParagraphFont"/>
    <w:rsid w:val="004A5204"/>
  </w:style>
  <w:style w:type="character" w:customStyle="1" w:styleId="UnderlinesCharChar">
    <w:name w:val="Underlines Char Char"/>
    <w:basedOn w:val="DefaultParagraphFont"/>
    <w:rsid w:val="004A5204"/>
    <w:rPr>
      <w:rFonts w:cs="Arial"/>
      <w:b/>
      <w:bCs/>
      <w:noProof w:val="0"/>
      <w:sz w:val="22"/>
      <w:szCs w:val="26"/>
      <w:u w:val="single"/>
      <w:lang w:val="en-US" w:eastAsia="en-US" w:bidi="ar-SA"/>
    </w:rPr>
  </w:style>
  <w:style w:type="paragraph" w:customStyle="1" w:styleId="Carding">
    <w:name w:val="Carding"/>
    <w:basedOn w:val="Normal"/>
    <w:uiPriority w:val="99"/>
    <w:qFormat/>
    <w:rsid w:val="004A5204"/>
    <w:pPr>
      <w:contextualSpacing/>
    </w:pPr>
    <w:rPr>
      <w:rFonts w:eastAsia="Times New Roman"/>
      <w:sz w:val="18"/>
    </w:rPr>
  </w:style>
  <w:style w:type="character" w:customStyle="1" w:styleId="aunderline">
    <w:name w:val="aunderline"/>
    <w:basedOn w:val="DefaultParagraphFont"/>
    <w:qFormat/>
    <w:rsid w:val="004A5204"/>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Small Char,Very Small Text Char,Debate Text Char1,No Spacing2 Char1,No Spacing11 Char1"/>
    <w:basedOn w:val="DefaultParagraphFont"/>
    <w:qFormat/>
    <w:rsid w:val="004A5204"/>
    <w:rPr>
      <w:b/>
      <w:noProof w:val="0"/>
      <w:sz w:val="24"/>
      <w:lang w:val="en-US" w:eastAsia="en-US" w:bidi="ar-SA"/>
    </w:rPr>
  </w:style>
  <w:style w:type="character" w:customStyle="1" w:styleId="Taggin-New">
    <w:name w:val="Taggin - New"/>
    <w:basedOn w:val="DefaultParagraphFont"/>
    <w:rsid w:val="004A5204"/>
    <w:rPr>
      <w:rFonts w:ascii="Arial Narrow" w:hAnsi="Arial Narrow"/>
      <w:b/>
      <w:sz w:val="22"/>
    </w:rPr>
  </w:style>
  <w:style w:type="character" w:customStyle="1" w:styleId="Boxing-New">
    <w:name w:val="Boxing - New"/>
    <w:basedOn w:val="DefaultParagraphFont"/>
    <w:rsid w:val="004A5204"/>
    <w:rPr>
      <w:rFonts w:ascii="Arial Narrow" w:hAnsi="Arial Narrow"/>
      <w:sz w:val="16"/>
      <w:u w:val="none"/>
      <w:bdr w:val="single" w:sz="4" w:space="0" w:color="auto"/>
    </w:rPr>
  </w:style>
  <w:style w:type="character" w:customStyle="1" w:styleId="ilad">
    <w:name w:val="il_ad"/>
    <w:rsid w:val="004A5204"/>
  </w:style>
  <w:style w:type="paragraph" w:customStyle="1" w:styleId="CardsHighlighted">
    <w:name w:val="Cards Highlighted"/>
    <w:next w:val="Normal"/>
    <w:link w:val="CardsHighlightedChar"/>
    <w:qFormat/>
    <w:rsid w:val="004A5204"/>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4A5204"/>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4A5204"/>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4A5204"/>
    <w:rPr>
      <w:rFonts w:eastAsia="Times New Roman" w:cs="Times New Roman"/>
      <w:bCs/>
      <w:caps/>
      <w:szCs w:val="20"/>
    </w:rPr>
  </w:style>
  <w:style w:type="character" w:customStyle="1" w:styleId="pagetitle">
    <w:name w:val="pagetitle"/>
    <w:basedOn w:val="DefaultParagraphFont"/>
    <w:rsid w:val="004A5204"/>
  </w:style>
  <w:style w:type="paragraph" w:customStyle="1" w:styleId="text">
    <w:name w:val="text"/>
    <w:basedOn w:val="Normal"/>
    <w:qFormat/>
    <w:rsid w:val="004A5204"/>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4A520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A5204"/>
    <w:rPr>
      <w:rFonts w:ascii="Times New Roman" w:hAnsi="Times New Roman"/>
      <w:sz w:val="20"/>
      <w:szCs w:val="24"/>
      <w:u w:val="single"/>
      <w:lang w:val="en-US" w:eastAsia="en-US" w:bidi="ar-SA"/>
    </w:rPr>
  </w:style>
  <w:style w:type="character" w:customStyle="1" w:styleId="Style9ptBoldUnderline">
    <w:name w:val="Style 9 pt Bold Underline"/>
    <w:rsid w:val="004A5204"/>
    <w:rPr>
      <w:b/>
      <w:bCs/>
      <w:sz w:val="20"/>
      <w:u w:val="single"/>
    </w:rPr>
  </w:style>
  <w:style w:type="paragraph" w:customStyle="1" w:styleId="StyleUnderline9pt0">
    <w:name w:val="Style Underline + 9 pt"/>
    <w:link w:val="StyleUnderline9ptChar"/>
    <w:qFormat/>
    <w:rsid w:val="004A5204"/>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4A5204"/>
    <w:rPr>
      <w:rFonts w:ascii="Arial" w:eastAsia="Times New Roman" w:hAnsi="Arial" w:cs="Times New Roman"/>
      <w:szCs w:val="20"/>
      <w:u w:val="single"/>
    </w:rPr>
  </w:style>
  <w:style w:type="character" w:customStyle="1" w:styleId="StyleUnderlineChar1Bold">
    <w:name w:val="Style Underline Char1 + Bold"/>
    <w:rsid w:val="004A520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A5204"/>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4A5204"/>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4A5204"/>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4A5204"/>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4A5204"/>
    <w:rPr>
      <w:color w:val="000000"/>
      <w:sz w:val="20"/>
      <w:u w:val="single"/>
    </w:rPr>
  </w:style>
  <w:style w:type="character" w:customStyle="1" w:styleId="Style11ptBlack">
    <w:name w:val="Style 11 pt Black"/>
    <w:basedOn w:val="DefaultParagraphFont"/>
    <w:rsid w:val="004A5204"/>
    <w:rPr>
      <w:color w:val="000000"/>
      <w:sz w:val="20"/>
    </w:rPr>
  </w:style>
  <w:style w:type="character" w:customStyle="1" w:styleId="blubigktbiz">
    <w:name w:val="blubigktbiz"/>
    <w:rsid w:val="004A520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A5204"/>
  </w:style>
  <w:style w:type="character" w:customStyle="1" w:styleId="StyleevidencetextBorderSinglesolidlineAuto05ptLChar">
    <w:name w:val="Style evidence text + Border: : (Single solid line Auto  0.5 pt L... Char"/>
    <w:link w:val="StyleevidencetextBorderSinglesolidlineAuto05ptL"/>
    <w:rsid w:val="004A5204"/>
    <w:rPr>
      <w:rFonts w:ascii="Calibri" w:hAnsi="Calibri" w:cs="Calibri"/>
      <w:color w:val="000000"/>
      <w:lang w:val="x-none" w:eastAsia="x-none"/>
    </w:rPr>
  </w:style>
  <w:style w:type="character" w:customStyle="1" w:styleId="Style4CharChar">
    <w:name w:val="Style4 Char Char"/>
    <w:basedOn w:val="DefaultParagraphFont"/>
    <w:rsid w:val="004A5204"/>
    <w:rPr>
      <w:rFonts w:ascii="Arial Narrow" w:hAnsi="Arial Narrow"/>
      <w:noProof w:val="0"/>
      <w:szCs w:val="24"/>
      <w:u w:val="single"/>
      <w:lang w:val="en-US" w:eastAsia="en-US" w:bidi="ar-SA"/>
    </w:rPr>
  </w:style>
  <w:style w:type="character" w:customStyle="1" w:styleId="BodyText3Char1">
    <w:name w:val="Body Text 3 Char1"/>
    <w:basedOn w:val="DefaultParagraphFont"/>
    <w:rsid w:val="004A5204"/>
    <w:rPr>
      <w:rFonts w:ascii="Times New Roman" w:hAnsi="Times New Roman" w:cs="Times New Roman"/>
      <w:sz w:val="16"/>
      <w:szCs w:val="16"/>
    </w:rPr>
  </w:style>
  <w:style w:type="character" w:customStyle="1" w:styleId="StyleEmphasisArial12ptBold">
    <w:name w:val="Style Emphasis + Arial 12 pt Bold"/>
    <w:rsid w:val="004A5204"/>
    <w:rPr>
      <w:rFonts w:ascii="Arial" w:hAnsi="Arial"/>
      <w:b/>
      <w:bCs/>
      <w:i/>
      <w:iCs/>
      <w:sz w:val="24"/>
    </w:rPr>
  </w:style>
  <w:style w:type="character" w:customStyle="1" w:styleId="super">
    <w:name w:val="super"/>
    <w:rsid w:val="004A5204"/>
  </w:style>
  <w:style w:type="character" w:customStyle="1" w:styleId="text30">
    <w:name w:val="text30"/>
    <w:rsid w:val="004A5204"/>
  </w:style>
  <w:style w:type="character" w:customStyle="1" w:styleId="uppercase">
    <w:name w:val="uppercase"/>
    <w:rsid w:val="004A5204"/>
  </w:style>
  <w:style w:type="character" w:customStyle="1" w:styleId="bodytext0">
    <w:name w:val="bodytext"/>
    <w:rsid w:val="004A5204"/>
  </w:style>
  <w:style w:type="character" w:customStyle="1" w:styleId="entry-title">
    <w:name w:val="entry-title"/>
    <w:rsid w:val="004A5204"/>
  </w:style>
  <w:style w:type="character" w:customStyle="1" w:styleId="BodyTextIndentChar1">
    <w:name w:val="Body Text Indent Char1"/>
    <w:basedOn w:val="DefaultParagraphFont"/>
    <w:rsid w:val="004A5204"/>
    <w:rPr>
      <w:rFonts w:ascii="Times New Roman" w:hAnsi="Times New Roman" w:cs="Times New Roman"/>
      <w:sz w:val="20"/>
    </w:rPr>
  </w:style>
  <w:style w:type="character" w:customStyle="1" w:styleId="Style6pt">
    <w:name w:val="Style 6 pt"/>
    <w:basedOn w:val="DefaultParagraphFont"/>
    <w:qFormat/>
    <w:rsid w:val="004A5204"/>
    <w:rPr>
      <w:sz w:val="12"/>
    </w:rPr>
  </w:style>
  <w:style w:type="character" w:customStyle="1" w:styleId="CiteCharCharCharCharCharChar">
    <w:name w:val="Cite Char Char Char Char Char Char"/>
    <w:basedOn w:val="DefaultParagraphFont"/>
    <w:rsid w:val="004A5204"/>
    <w:rPr>
      <w:b/>
      <w:noProof w:val="0"/>
      <w:sz w:val="22"/>
      <w:szCs w:val="24"/>
      <w:u w:val="single"/>
      <w:lang w:val="en-US" w:eastAsia="en-US" w:bidi="ar-SA"/>
    </w:rPr>
  </w:style>
  <w:style w:type="character" w:customStyle="1" w:styleId="mainbody1">
    <w:name w:val="mainbody1"/>
    <w:basedOn w:val="DefaultParagraphFont"/>
    <w:rsid w:val="004A5204"/>
    <w:rPr>
      <w:rFonts w:ascii="Verdana" w:hAnsi="Verdana" w:hint="default"/>
      <w:color w:val="000000"/>
      <w:sz w:val="22"/>
      <w:szCs w:val="22"/>
    </w:rPr>
  </w:style>
  <w:style w:type="character" w:customStyle="1" w:styleId="ssl4">
    <w:name w:val="ss_l4"/>
    <w:basedOn w:val="DefaultParagraphFont"/>
    <w:rsid w:val="004A5204"/>
  </w:style>
  <w:style w:type="paragraph" w:customStyle="1" w:styleId="StyleNormalWeb11ptUnderline">
    <w:name w:val="Style Normal (Web) + 11 pt Underline"/>
    <w:basedOn w:val="NormalWeb"/>
    <w:link w:val="StyleNormalWeb11ptUnderlineChar"/>
    <w:qFormat/>
    <w:rsid w:val="004A5204"/>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4A5204"/>
    <w:rPr>
      <w:rFonts w:ascii="Calibri" w:eastAsia="Calibri" w:hAnsi="Calibri" w:cs="Calibri"/>
      <w:sz w:val="20"/>
      <w:u w:val="single"/>
    </w:rPr>
  </w:style>
  <w:style w:type="character" w:customStyle="1" w:styleId="cit-first-element">
    <w:name w:val="cit-first-element"/>
    <w:basedOn w:val="DefaultParagraphFont"/>
    <w:rsid w:val="004A5204"/>
  </w:style>
  <w:style w:type="character" w:customStyle="1" w:styleId="title1">
    <w:name w:val="title1"/>
    <w:basedOn w:val="DefaultParagraphFont"/>
    <w:rsid w:val="004A5204"/>
  </w:style>
  <w:style w:type="character" w:customStyle="1" w:styleId="StyleThickunderline1">
    <w:name w:val="Style Thick underline1"/>
    <w:basedOn w:val="DefaultParagraphFont"/>
    <w:rsid w:val="004A5204"/>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4A5204"/>
    <w:rPr>
      <w:rFonts w:ascii="Georgia" w:hAnsi="Georgia"/>
    </w:rPr>
  </w:style>
  <w:style w:type="character" w:customStyle="1" w:styleId="FooterChar1">
    <w:name w:val="Footer Char1"/>
    <w:basedOn w:val="DefaultParagraphFont"/>
    <w:uiPriority w:val="99"/>
    <w:rsid w:val="004A5204"/>
    <w:rPr>
      <w:rFonts w:ascii="Georgia" w:hAnsi="Georgia"/>
    </w:rPr>
  </w:style>
  <w:style w:type="character" w:customStyle="1" w:styleId="UnderlineBold0">
    <w:name w:val="Underline Bold"/>
    <w:uiPriority w:val="6"/>
    <w:qFormat/>
    <w:rsid w:val="004A5204"/>
    <w:rPr>
      <w:b/>
      <w:sz w:val="20"/>
      <w:u w:val="single"/>
    </w:rPr>
  </w:style>
  <w:style w:type="character" w:customStyle="1" w:styleId="NormalTextChar">
    <w:name w:val="Normal Text Char"/>
    <w:link w:val="NormalText"/>
    <w:rsid w:val="004A5204"/>
    <w:rPr>
      <w:rFonts w:ascii="Calibri" w:eastAsia="Times New Roman" w:hAnsi="Calibri" w:cs="Calibri"/>
      <w:szCs w:val="26"/>
    </w:rPr>
  </w:style>
  <w:style w:type="paragraph" w:customStyle="1" w:styleId="TableParagraph">
    <w:name w:val="Table Paragraph"/>
    <w:basedOn w:val="Normal"/>
    <w:uiPriority w:val="1"/>
    <w:qFormat/>
    <w:rsid w:val="004A5204"/>
    <w:pPr>
      <w:widowControl w:val="0"/>
      <w:contextualSpacing/>
    </w:pPr>
  </w:style>
  <w:style w:type="character" w:customStyle="1" w:styleId="UnderlineChar0">
    <w:name w:val="UnderlineChar"/>
    <w:rsid w:val="004A5204"/>
    <w:rPr>
      <w:sz w:val="24"/>
      <w:u w:val="single"/>
      <w:shd w:val="clear" w:color="auto" w:fill="auto"/>
    </w:rPr>
  </w:style>
  <w:style w:type="character" w:customStyle="1" w:styleId="foreground">
    <w:name w:val="foreground"/>
    <w:basedOn w:val="DefaultParagraphFont"/>
    <w:rsid w:val="004A5204"/>
  </w:style>
  <w:style w:type="paragraph" w:customStyle="1" w:styleId="StyleCircled11pt">
    <w:name w:val="Style Circled + 11 pt"/>
    <w:basedOn w:val="Normal"/>
    <w:link w:val="StyleCircled11ptChar"/>
    <w:qFormat/>
    <w:rsid w:val="004A5204"/>
    <w:pPr>
      <w:contextualSpacing/>
    </w:pPr>
    <w:rPr>
      <w:rFonts w:eastAsia="Times New Roman"/>
      <w:b/>
      <w:bCs/>
      <w:u w:val="single"/>
    </w:rPr>
  </w:style>
  <w:style w:type="character" w:customStyle="1" w:styleId="StyleCircled11ptChar">
    <w:name w:val="Style Circled + 11 pt Char"/>
    <w:link w:val="StyleCircled11pt"/>
    <w:rsid w:val="004A5204"/>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4A5204"/>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A5204"/>
    <w:rPr>
      <w:rFonts w:ascii="Times" w:eastAsia="Times New Roman" w:hAnsi="Times" w:cs="Calibri"/>
      <w:szCs w:val="28"/>
      <w:u w:val="single"/>
    </w:rPr>
  </w:style>
  <w:style w:type="paragraph" w:customStyle="1" w:styleId="cite20">
    <w:name w:val="cite2"/>
    <w:basedOn w:val="Normal"/>
    <w:qFormat/>
    <w:rsid w:val="004A5204"/>
    <w:pPr>
      <w:contextualSpacing/>
    </w:pPr>
    <w:rPr>
      <w:rFonts w:eastAsia="Times New Roman"/>
      <w:color w:val="000000"/>
      <w:szCs w:val="20"/>
    </w:rPr>
  </w:style>
  <w:style w:type="character" w:customStyle="1" w:styleId="postby">
    <w:name w:val="post_by"/>
    <w:basedOn w:val="DefaultParagraphFont"/>
    <w:rsid w:val="004A5204"/>
  </w:style>
  <w:style w:type="character" w:customStyle="1" w:styleId="Style11ptBorderSinglesolidlineAuto05ptLinewidth">
    <w:name w:val="Style 11 pt Border: : (Single solid line Auto  0.5 pt Line width)"/>
    <w:rsid w:val="004A5204"/>
    <w:rPr>
      <w:sz w:val="20"/>
      <w:bdr w:val="single" w:sz="4" w:space="0" w:color="auto" w:frame="1"/>
    </w:rPr>
  </w:style>
  <w:style w:type="character" w:customStyle="1" w:styleId="StyleUnderlineChar9ptBorderSinglesolidlineAuto0">
    <w:name w:val="Style Underline Char + 9 pt Border: : (Single solid line Auto  0..."/>
    <w:rsid w:val="004A5204"/>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A520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A520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A520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A5204"/>
    <w:rPr>
      <w:sz w:val="20"/>
      <w:szCs w:val="24"/>
      <w:u w:val="single"/>
      <w:bdr w:val="single" w:sz="4" w:space="0" w:color="auto"/>
      <w:lang w:val="en-US" w:eastAsia="en-US" w:bidi="ar-SA"/>
    </w:rPr>
  </w:style>
  <w:style w:type="character" w:customStyle="1" w:styleId="StyleLatinGaramondUnderline">
    <w:name w:val="Style (Latin) Garamond Underline"/>
    <w:rsid w:val="004A5204"/>
    <w:rPr>
      <w:rFonts w:ascii="Times New Roman" w:hAnsi="Times New Roman"/>
      <w:sz w:val="20"/>
      <w:u w:val="single"/>
    </w:rPr>
  </w:style>
  <w:style w:type="character" w:customStyle="1" w:styleId="StyleLatinGaramond">
    <w:name w:val="Style (Latin) Garamond"/>
    <w:rsid w:val="004A5204"/>
    <w:rPr>
      <w:rFonts w:ascii="Times New Roman" w:hAnsi="Times New Roman"/>
      <w:sz w:val="20"/>
    </w:rPr>
  </w:style>
  <w:style w:type="character" w:customStyle="1" w:styleId="styletimesnewroman12ptbold0">
    <w:name w:val="styletimesnewroman12ptbold"/>
    <w:basedOn w:val="DefaultParagraphFont"/>
    <w:rsid w:val="004A5204"/>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4A5204"/>
    <w:rPr>
      <w:rFonts w:cs="Arial"/>
      <w:b/>
      <w:bCs/>
      <w:iCs/>
      <w:sz w:val="24"/>
      <w:szCs w:val="28"/>
      <w:lang w:val="en-US" w:eastAsia="en-US" w:bidi="ar-SA"/>
    </w:rPr>
  </w:style>
  <w:style w:type="character" w:customStyle="1" w:styleId="mainheading">
    <w:name w:val="mainheading"/>
    <w:basedOn w:val="DefaultParagraphFont"/>
    <w:rsid w:val="004A5204"/>
  </w:style>
  <w:style w:type="paragraph" w:customStyle="1" w:styleId="BoldandUnderlineChar2CharChar">
    <w:name w:val="Bold and Underline Char2 Char Char"/>
    <w:basedOn w:val="Normal"/>
    <w:link w:val="BoldandUnderlineChar2CharCharChar"/>
    <w:qFormat/>
    <w:rsid w:val="004A5204"/>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4A5204"/>
    <w:rPr>
      <w:rFonts w:ascii="Calibri" w:eastAsia="Times New Roman" w:hAnsi="Calibri" w:cs="Calibri"/>
      <w:b/>
      <w:u w:val="single"/>
    </w:rPr>
  </w:style>
  <w:style w:type="character" w:customStyle="1" w:styleId="StyleUnderlineChar9ptChar">
    <w:name w:val="Style Underline Char + 9 pt Char"/>
    <w:basedOn w:val="DefaultParagraphFont"/>
    <w:rsid w:val="004A5204"/>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4A5204"/>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4A5204"/>
    <w:rPr>
      <w:sz w:val="16"/>
    </w:rPr>
  </w:style>
  <w:style w:type="paragraph" w:customStyle="1" w:styleId="Reduce8pt">
    <w:name w:val="Reduce 8pt"/>
    <w:basedOn w:val="Normal"/>
    <w:link w:val="Reduce8ptCharChar"/>
    <w:qFormat/>
    <w:rsid w:val="004A5204"/>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4A5204"/>
    <w:pPr>
      <w:contextualSpacing/>
    </w:pPr>
    <w:rPr>
      <w:rFonts w:eastAsia="Calibri"/>
    </w:rPr>
  </w:style>
  <w:style w:type="character" w:customStyle="1" w:styleId="CardIndentedChar">
    <w:name w:val="Card (Indented) Char"/>
    <w:link w:val="CardIndented"/>
    <w:locked/>
    <w:rsid w:val="004A5204"/>
    <w:rPr>
      <w:rFonts w:ascii="Calibri" w:hAnsi="Calibri" w:cs="Calibri"/>
    </w:rPr>
  </w:style>
  <w:style w:type="character" w:customStyle="1" w:styleId="citenon-boldChar">
    <w:name w:val="cite non-bold Char"/>
    <w:basedOn w:val="DefaultParagraphFont"/>
    <w:link w:val="citenon-bold"/>
    <w:locked/>
    <w:rsid w:val="004A5204"/>
    <w:rPr>
      <w:rFonts w:ascii="Garamond" w:eastAsia="Times New Roman" w:hAnsi="Garamond" w:cs="Calibri"/>
      <w:szCs w:val="20"/>
    </w:rPr>
  </w:style>
  <w:style w:type="character" w:customStyle="1" w:styleId="boldciteChar4">
    <w:name w:val="bold cite Char4"/>
    <w:link w:val="boldcite"/>
    <w:locked/>
    <w:rsid w:val="004A5204"/>
    <w:rPr>
      <w:rFonts w:eastAsia="Times New Roman" w:cs="Times New Roman"/>
      <w:b/>
      <w:color w:val="000000"/>
      <w:sz w:val="20"/>
      <w:szCs w:val="24"/>
      <w:u w:val="thick" w:color="000000"/>
    </w:rPr>
  </w:style>
  <w:style w:type="paragraph" w:customStyle="1" w:styleId="boldcite">
    <w:name w:val="bold cite"/>
    <w:basedOn w:val="Normal"/>
    <w:link w:val="boldciteChar4"/>
    <w:qFormat/>
    <w:rsid w:val="004A5204"/>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4A5204"/>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4A5204"/>
    <w:pPr>
      <w:contextualSpacing/>
    </w:pPr>
    <w:rPr>
      <w:rFonts w:eastAsia="Calibri"/>
      <w:b/>
    </w:rPr>
  </w:style>
  <w:style w:type="character" w:customStyle="1" w:styleId="HeadingsBaseChar">
    <w:name w:val="Headings Base Char"/>
    <w:basedOn w:val="DefaultParagraphFont"/>
    <w:link w:val="HeadingsBase"/>
    <w:locked/>
    <w:rsid w:val="004A5204"/>
    <w:rPr>
      <w:rFonts w:ascii="Times New Roman" w:hAnsi="Times New Roman" w:cs="Times New Roman"/>
      <w:b/>
      <w:sz w:val="32"/>
    </w:rPr>
  </w:style>
  <w:style w:type="paragraph" w:customStyle="1" w:styleId="HeadingsBase">
    <w:name w:val="Headings Base"/>
    <w:basedOn w:val="Normal"/>
    <w:link w:val="HeadingsBaseChar"/>
    <w:qFormat/>
    <w:rsid w:val="004A5204"/>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4A5204"/>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4A5204"/>
    <w:pPr>
      <w:spacing w:line="480" w:lineRule="auto"/>
      <w:ind w:firstLine="720"/>
      <w:contextualSpacing/>
    </w:pPr>
    <w:rPr>
      <w:rFonts w:eastAsia="Calibri"/>
    </w:rPr>
  </w:style>
  <w:style w:type="paragraph" w:customStyle="1" w:styleId="SchoolBlockQuote">
    <w:name w:val="School Block Quote"/>
    <w:basedOn w:val="SchoolPaper"/>
    <w:uiPriority w:val="99"/>
    <w:qFormat/>
    <w:rsid w:val="004A5204"/>
  </w:style>
  <w:style w:type="paragraph" w:customStyle="1" w:styleId="SchoolWorksCited">
    <w:name w:val="School Works Cited"/>
    <w:basedOn w:val="SchoolPaper"/>
    <w:uiPriority w:val="99"/>
    <w:qFormat/>
    <w:rsid w:val="004A5204"/>
  </w:style>
  <w:style w:type="paragraph" w:customStyle="1" w:styleId="BlockQuote">
    <w:name w:val="Block Quote"/>
    <w:basedOn w:val="Normal"/>
    <w:uiPriority w:val="99"/>
    <w:qFormat/>
    <w:rsid w:val="004A5204"/>
    <w:pPr>
      <w:ind w:left="720" w:right="720"/>
      <w:contextualSpacing/>
    </w:pPr>
    <w:rPr>
      <w:rFonts w:eastAsia="Calibri"/>
    </w:rPr>
  </w:style>
  <w:style w:type="paragraph" w:customStyle="1" w:styleId="PaperBody">
    <w:name w:val="Paper Body"/>
    <w:basedOn w:val="Normal"/>
    <w:uiPriority w:val="99"/>
    <w:qFormat/>
    <w:rsid w:val="004A5204"/>
    <w:pPr>
      <w:spacing w:line="480" w:lineRule="auto"/>
      <w:ind w:firstLine="720"/>
      <w:contextualSpacing/>
    </w:pPr>
    <w:rPr>
      <w:rFonts w:eastAsia="Calibri"/>
    </w:rPr>
  </w:style>
  <w:style w:type="paragraph" w:customStyle="1" w:styleId="PaperCitation">
    <w:name w:val="Paper Citation"/>
    <w:basedOn w:val="Normal"/>
    <w:uiPriority w:val="99"/>
    <w:qFormat/>
    <w:rsid w:val="004A5204"/>
    <w:pPr>
      <w:spacing w:line="480" w:lineRule="auto"/>
      <w:ind w:left="720" w:hanging="720"/>
      <w:contextualSpacing/>
    </w:pPr>
    <w:rPr>
      <w:rFonts w:eastAsia="Calibri"/>
    </w:rPr>
  </w:style>
  <w:style w:type="character" w:customStyle="1" w:styleId="hatChar">
    <w:name w:val="hat Char"/>
    <w:basedOn w:val="DefaultParagraphFont"/>
    <w:link w:val="hat"/>
    <w:locked/>
    <w:rsid w:val="004A5204"/>
    <w:rPr>
      <w:rFonts w:ascii="Calibri" w:eastAsia="Times New Roman" w:hAnsi="Calibri" w:cs="Calibri"/>
      <w:b/>
      <w:bCs/>
      <w:sz w:val="32"/>
      <w:u w:val="single"/>
      <w:lang w:bidi="en-US"/>
    </w:rPr>
  </w:style>
  <w:style w:type="paragraph" w:customStyle="1" w:styleId="WW-Default">
    <w:name w:val="WW-Default"/>
    <w:uiPriority w:val="99"/>
    <w:qFormat/>
    <w:rsid w:val="004A5204"/>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4A520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4A5204"/>
    <w:rPr>
      <w:rFonts w:ascii="Times New Roman" w:hAnsi="Times New Roman" w:cs="Times New Roman"/>
      <w:b/>
      <w:sz w:val="20"/>
    </w:rPr>
  </w:style>
  <w:style w:type="paragraph" w:customStyle="1" w:styleId="MicroText0">
    <w:name w:val="MicroText"/>
    <w:basedOn w:val="Normal"/>
    <w:next w:val="Normal"/>
    <w:link w:val="MicroTextChar0"/>
    <w:qFormat/>
    <w:rsid w:val="004A5204"/>
    <w:pPr>
      <w:contextualSpacing/>
    </w:pPr>
    <w:rPr>
      <w:rFonts w:ascii="Arial Narrow" w:hAnsi="Arial Narrow" w:cstheme="minorBidi"/>
      <w:sz w:val="12"/>
      <w:szCs w:val="24"/>
    </w:rPr>
  </w:style>
  <w:style w:type="character" w:customStyle="1" w:styleId="Footnote2Char">
    <w:name w:val="Footnote2 Char"/>
    <w:link w:val="Footnote2"/>
    <w:locked/>
    <w:rsid w:val="004A5204"/>
  </w:style>
  <w:style w:type="paragraph" w:customStyle="1" w:styleId="Footnote2">
    <w:name w:val="Footnote2"/>
    <w:basedOn w:val="Normal"/>
    <w:next w:val="Normal"/>
    <w:link w:val="Footnote2Char"/>
    <w:autoRedefine/>
    <w:qFormat/>
    <w:rsid w:val="004A5204"/>
    <w:pPr>
      <w:spacing w:after="120" w:line="480" w:lineRule="auto"/>
      <w:contextualSpacing/>
    </w:pPr>
    <w:rPr>
      <w:rFonts w:asciiTheme="minorHAnsi" w:hAnsiTheme="minorHAnsi" w:cstheme="minorBidi"/>
    </w:rPr>
  </w:style>
  <w:style w:type="paragraph" w:customStyle="1" w:styleId="indent">
    <w:name w:val="indent"/>
    <w:basedOn w:val="Normal"/>
    <w:qFormat/>
    <w:rsid w:val="004A5204"/>
    <w:pPr>
      <w:spacing w:before="100" w:beforeAutospacing="1" w:after="100" w:afterAutospacing="1"/>
      <w:contextualSpacing/>
    </w:pPr>
    <w:rPr>
      <w:rFonts w:eastAsia="Times New Roman"/>
    </w:rPr>
  </w:style>
  <w:style w:type="paragraph" w:customStyle="1" w:styleId="PageHeaderLine1">
    <w:name w:val="PageHeaderLine1"/>
    <w:basedOn w:val="Normal"/>
    <w:qFormat/>
    <w:rsid w:val="004A5204"/>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4A5204"/>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4A5204"/>
    <w:rPr>
      <w:rFonts w:ascii="Times New Roman" w:hAnsi="Times New Roman" w:cs="Times New Roman"/>
      <w:sz w:val="20"/>
    </w:rPr>
  </w:style>
  <w:style w:type="paragraph" w:customStyle="1" w:styleId="CardText2">
    <w:name w:val="CardText"/>
    <w:basedOn w:val="Normal"/>
    <w:link w:val="CardTextChar3"/>
    <w:qFormat/>
    <w:rsid w:val="004A5204"/>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4A5204"/>
  </w:style>
  <w:style w:type="character" w:customStyle="1" w:styleId="styleboldunderline">
    <w:name w:val="styleboldunderline"/>
    <w:basedOn w:val="DefaultParagraphFont"/>
    <w:rsid w:val="004A5204"/>
  </w:style>
  <w:style w:type="character" w:customStyle="1" w:styleId="box">
    <w:name w:val="box"/>
    <w:basedOn w:val="DefaultParagraphFont"/>
    <w:rsid w:val="004A5204"/>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4A5204"/>
    <w:rPr>
      <w:rFonts w:ascii="Arial Narrow" w:hAnsi="Arial Narrow" w:cs="Arial Narrow" w:hint="default"/>
      <w:sz w:val="18"/>
      <w:szCs w:val="18"/>
    </w:rPr>
  </w:style>
  <w:style w:type="character" w:customStyle="1" w:styleId="FontStyle14">
    <w:name w:val="Font Style14"/>
    <w:basedOn w:val="DefaultParagraphFont"/>
    <w:uiPriority w:val="99"/>
    <w:rsid w:val="004A520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A5204"/>
    <w:rPr>
      <w:rFonts w:ascii="Arial Narrow" w:hAnsi="Arial Narrow" w:cs="Arial Narrow" w:hint="default"/>
      <w:b/>
      <w:bCs/>
      <w:sz w:val="10"/>
      <w:szCs w:val="10"/>
    </w:rPr>
  </w:style>
  <w:style w:type="character" w:customStyle="1" w:styleId="CardTagandCiteChar">
    <w:name w:val="Card Tag and Cite Char"/>
    <w:basedOn w:val="DefaultParagraphFont"/>
    <w:rsid w:val="004A520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4A5204"/>
    <w:rPr>
      <w:rFonts w:ascii="Arial Narrow" w:hAnsi="Arial Narrow"/>
      <w:b/>
      <w:color w:val="000000"/>
      <w:u w:val="single"/>
    </w:rPr>
  </w:style>
  <w:style w:type="character" w:customStyle="1" w:styleId="CitesChar1">
    <w:name w:val="Cites Char1"/>
    <w:basedOn w:val="DefaultParagraphFont"/>
    <w:rsid w:val="004A5204"/>
    <w:rPr>
      <w:b/>
      <w:bCs w:val="0"/>
      <w:szCs w:val="24"/>
      <w:u w:val="single"/>
      <w:lang w:val="en-US" w:eastAsia="en-US" w:bidi="ar-SA"/>
    </w:rPr>
  </w:style>
  <w:style w:type="character" w:customStyle="1" w:styleId="CardUnderlinedChar">
    <w:name w:val="Card Underlined Char"/>
    <w:basedOn w:val="DefaultParagraphFont"/>
    <w:rsid w:val="004A5204"/>
    <w:rPr>
      <w:rFonts w:ascii="Arial Narrow" w:hAnsi="Arial Narrow" w:hint="default"/>
      <w:sz w:val="22"/>
      <w:szCs w:val="24"/>
      <w:u w:val="single"/>
      <w:lang w:val="en-US" w:eastAsia="en-US" w:bidi="ar-SA"/>
    </w:rPr>
  </w:style>
  <w:style w:type="character" w:customStyle="1" w:styleId="underline3">
    <w:name w:val="underline3"/>
    <w:basedOn w:val="underline20"/>
    <w:rsid w:val="004A5204"/>
    <w:rPr>
      <w:rFonts w:ascii="Arial" w:hAnsi="Arial"/>
      <w:sz w:val="18"/>
      <w:u w:val="single"/>
      <w:bdr w:val="none" w:sz="0" w:space="0" w:color="auto" w:frame="1"/>
      <w:shd w:val="clear" w:color="auto" w:fill="FFFF00"/>
    </w:rPr>
  </w:style>
  <w:style w:type="character" w:customStyle="1" w:styleId="menu">
    <w:name w:val="menu"/>
    <w:basedOn w:val="DefaultParagraphFont"/>
    <w:rsid w:val="004A5204"/>
  </w:style>
  <w:style w:type="character" w:customStyle="1" w:styleId="itxtrst">
    <w:name w:val="itxtrst"/>
    <w:rsid w:val="004A5204"/>
  </w:style>
  <w:style w:type="character" w:customStyle="1" w:styleId="A-Underlining">
    <w:name w:val="A-Underlining"/>
    <w:basedOn w:val="DefaultParagraphFont"/>
    <w:rsid w:val="004A5204"/>
    <w:rPr>
      <w:rFonts w:ascii="Garamond" w:hAnsi="Garamond" w:hint="default"/>
      <w:color w:val="auto"/>
      <w:sz w:val="24"/>
      <w:u w:val="single"/>
    </w:rPr>
  </w:style>
  <w:style w:type="character" w:customStyle="1" w:styleId="StyleUnderlineBold0">
    <w:name w:val="Style Underline + Bold"/>
    <w:rsid w:val="004A5204"/>
    <w:rPr>
      <w:b/>
      <w:bCs/>
      <w:u w:val="single"/>
    </w:rPr>
  </w:style>
  <w:style w:type="character" w:customStyle="1" w:styleId="Underline-Highlighted">
    <w:name w:val="Underline-Highlighted"/>
    <w:uiPriority w:val="1"/>
    <w:qFormat/>
    <w:rsid w:val="004A520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A5204"/>
  </w:style>
  <w:style w:type="character" w:customStyle="1" w:styleId="newsmain">
    <w:name w:val="news_main"/>
    <w:basedOn w:val="DefaultParagraphFont"/>
    <w:rsid w:val="004A5204"/>
  </w:style>
  <w:style w:type="character" w:customStyle="1" w:styleId="vitstoryheadline">
    <w:name w:val="vitstoryheadline"/>
    <w:rsid w:val="004A5204"/>
  </w:style>
  <w:style w:type="character" w:customStyle="1" w:styleId="red">
    <w:name w:val="red"/>
    <w:basedOn w:val="DefaultParagraphFont"/>
    <w:rsid w:val="004A5204"/>
  </w:style>
  <w:style w:type="character" w:customStyle="1" w:styleId="at">
    <w:name w:val="at"/>
    <w:rsid w:val="004A5204"/>
  </w:style>
  <w:style w:type="character" w:customStyle="1" w:styleId="org">
    <w:name w:val="org"/>
    <w:rsid w:val="004A5204"/>
  </w:style>
  <w:style w:type="character" w:customStyle="1" w:styleId="pnumber">
    <w:name w:val="pnumber"/>
    <w:rsid w:val="004A5204"/>
  </w:style>
  <w:style w:type="character" w:customStyle="1" w:styleId="ital">
    <w:name w:val="ital"/>
    <w:rsid w:val="004A5204"/>
  </w:style>
  <w:style w:type="character" w:customStyle="1" w:styleId="orgdiv">
    <w:name w:val="orgdiv"/>
    <w:rsid w:val="004A5204"/>
  </w:style>
  <w:style w:type="character" w:customStyle="1" w:styleId="orgname">
    <w:name w:val="orgname"/>
    <w:rsid w:val="004A5204"/>
  </w:style>
  <w:style w:type="character" w:customStyle="1" w:styleId="city">
    <w:name w:val="city"/>
    <w:rsid w:val="004A5204"/>
  </w:style>
  <w:style w:type="character" w:customStyle="1" w:styleId="state">
    <w:name w:val="state"/>
    <w:rsid w:val="004A5204"/>
  </w:style>
  <w:style w:type="character" w:customStyle="1" w:styleId="country">
    <w:name w:val="country"/>
    <w:rsid w:val="004A5204"/>
  </w:style>
  <w:style w:type="character" w:customStyle="1" w:styleId="articletitle">
    <w:name w:val="articletitle"/>
    <w:rsid w:val="004A5204"/>
    <w:rPr>
      <w:rFonts w:ascii="Times New Roman" w:hAnsi="Times New Roman" w:cs="Times New Roman" w:hint="default"/>
    </w:rPr>
  </w:style>
  <w:style w:type="character" w:customStyle="1" w:styleId="6pointChar">
    <w:name w:val="6 point Char"/>
    <w:rsid w:val="004A5204"/>
    <w:rPr>
      <w:rFonts w:ascii="Times New Roman" w:hAnsi="Times New Roman" w:cs="Times New Roman" w:hint="default"/>
      <w:sz w:val="12"/>
      <w:lang w:val="en-US" w:eastAsia="en-US"/>
    </w:rPr>
  </w:style>
  <w:style w:type="character" w:customStyle="1" w:styleId="StyleThickunderline">
    <w:name w:val="Style Thick underline"/>
    <w:qFormat/>
    <w:rsid w:val="004A5204"/>
    <w:rPr>
      <w:u w:val="thick"/>
    </w:rPr>
  </w:style>
  <w:style w:type="character" w:customStyle="1" w:styleId="Box0">
    <w:name w:val="Box!"/>
    <w:rsid w:val="004A5204"/>
    <w:rPr>
      <w:rFonts w:ascii="Garamond" w:hAnsi="Garamond" w:hint="default"/>
      <w:sz w:val="24"/>
      <w:u w:val="single"/>
      <w:bdr w:val="single" w:sz="4" w:space="0" w:color="auto" w:frame="1"/>
    </w:rPr>
  </w:style>
  <w:style w:type="character" w:customStyle="1" w:styleId="citechar">
    <w:name w:val="citechar"/>
    <w:basedOn w:val="DefaultParagraphFont"/>
    <w:rsid w:val="004A5204"/>
  </w:style>
  <w:style w:type="character" w:customStyle="1" w:styleId="underlinechar2">
    <w:name w:val="underlinechar"/>
    <w:basedOn w:val="DefaultParagraphFont"/>
    <w:rsid w:val="004A5204"/>
  </w:style>
  <w:style w:type="character" w:customStyle="1" w:styleId="CardUnderlineChar">
    <w:name w:val="Card Underline Char"/>
    <w:rsid w:val="004A5204"/>
    <w:rPr>
      <w:szCs w:val="24"/>
      <w:u w:val="single"/>
      <w:lang w:val="en-US" w:eastAsia="en-US" w:bidi="ar-SA"/>
    </w:rPr>
  </w:style>
  <w:style w:type="character" w:customStyle="1" w:styleId="tagciteChar">
    <w:name w:val="tag/cite Char"/>
    <w:basedOn w:val="DefaultParagraphFont"/>
    <w:rsid w:val="004A5204"/>
    <w:rPr>
      <w:b/>
      <w:bCs w:val="0"/>
      <w:sz w:val="24"/>
      <w:lang w:val="en-US" w:eastAsia="en-US" w:bidi="ar-SA"/>
    </w:rPr>
  </w:style>
  <w:style w:type="character" w:customStyle="1" w:styleId="8pointChar">
    <w:name w:val="8 point Char"/>
    <w:basedOn w:val="DefaultParagraphFont"/>
    <w:rsid w:val="004A5204"/>
    <w:rPr>
      <w:sz w:val="16"/>
      <w:lang w:val="en-US" w:eastAsia="en-US" w:bidi="ar-SA"/>
    </w:rPr>
  </w:style>
  <w:style w:type="character" w:customStyle="1" w:styleId="BoldText12pt">
    <w:name w:val="Bold Text 12 pt"/>
    <w:rsid w:val="004A520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A5204"/>
  </w:style>
  <w:style w:type="table" w:customStyle="1" w:styleId="TableGrid4">
    <w:name w:val="Table Grid4"/>
    <w:basedOn w:val="TableNormal"/>
    <w:next w:val="TableGrid"/>
    <w:uiPriority w:val="39"/>
    <w:rsid w:val="004A520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4A5204"/>
    <w:rPr>
      <w:b/>
      <w:bCs w:val="0"/>
      <w:sz w:val="24"/>
      <w:lang w:val="en-US" w:eastAsia="en-US" w:bidi="ar-SA"/>
    </w:rPr>
  </w:style>
  <w:style w:type="character" w:customStyle="1" w:styleId="Mention11">
    <w:name w:val="Mention11"/>
    <w:basedOn w:val="DefaultParagraphFont"/>
    <w:uiPriority w:val="99"/>
    <w:semiHidden/>
    <w:unhideWhenUsed/>
    <w:rsid w:val="004A5204"/>
    <w:rPr>
      <w:color w:val="2B579A"/>
      <w:shd w:val="clear" w:color="auto" w:fill="E6E6E6"/>
    </w:rPr>
  </w:style>
  <w:style w:type="paragraph" w:customStyle="1" w:styleId="weirdasstagtext">
    <w:name w:val="weird ass tag text"/>
    <w:basedOn w:val="Normal"/>
    <w:next w:val="Normal"/>
    <w:link w:val="weirdasstagtextChar"/>
    <w:uiPriority w:val="99"/>
    <w:qFormat/>
    <w:rsid w:val="004A5204"/>
    <w:pPr>
      <w:contextualSpacing/>
    </w:pPr>
    <w:rPr>
      <w:rFonts w:eastAsia="Times New Roman"/>
      <w:b/>
      <w:szCs w:val="20"/>
    </w:rPr>
  </w:style>
  <w:style w:type="character" w:customStyle="1" w:styleId="m6370699461968006786gmail-styleunderline">
    <w:name w:val="m_6370699461968006786gmail-styleunderline"/>
    <w:basedOn w:val="DefaultParagraphFont"/>
    <w:rsid w:val="004A5204"/>
  </w:style>
  <w:style w:type="character" w:customStyle="1" w:styleId="Mention2">
    <w:name w:val="Mention2"/>
    <w:basedOn w:val="DefaultParagraphFont"/>
    <w:uiPriority w:val="99"/>
    <w:semiHidden/>
    <w:unhideWhenUsed/>
    <w:rsid w:val="004A5204"/>
    <w:rPr>
      <w:color w:val="2B579A"/>
      <w:shd w:val="clear" w:color="auto" w:fill="E6E6E6"/>
    </w:rPr>
  </w:style>
  <w:style w:type="paragraph" w:customStyle="1" w:styleId="FlashTag">
    <w:name w:val="FlashTag"/>
    <w:basedOn w:val="Normal"/>
    <w:link w:val="FlashTagChar"/>
    <w:autoRedefine/>
    <w:uiPriority w:val="4"/>
    <w:qFormat/>
    <w:rsid w:val="004A5204"/>
    <w:pPr>
      <w:contextualSpacing/>
    </w:pPr>
    <w:rPr>
      <w:b/>
      <w:sz w:val="28"/>
    </w:rPr>
  </w:style>
  <w:style w:type="character" w:customStyle="1" w:styleId="FlashTagChar">
    <w:name w:val="FlashTag Char"/>
    <w:basedOn w:val="DefaultParagraphFont"/>
    <w:link w:val="FlashTag"/>
    <w:uiPriority w:val="4"/>
    <w:rsid w:val="004A5204"/>
    <w:rPr>
      <w:rFonts w:ascii="Calibri" w:hAnsi="Calibri" w:cs="Calibri"/>
      <w:b/>
      <w:sz w:val="28"/>
    </w:rPr>
  </w:style>
  <w:style w:type="character" w:customStyle="1" w:styleId="m-8793234324905335251gmail-style13ptbold">
    <w:name w:val="m_-8793234324905335251gmail-style13ptbold"/>
    <w:basedOn w:val="DefaultParagraphFont"/>
    <w:rsid w:val="004A5204"/>
  </w:style>
  <w:style w:type="character" w:customStyle="1" w:styleId="A3">
    <w:name w:val="A3"/>
    <w:uiPriority w:val="99"/>
    <w:rsid w:val="004A5204"/>
    <w:rPr>
      <w:color w:val="000000"/>
      <w:sz w:val="13"/>
      <w:szCs w:val="13"/>
    </w:rPr>
  </w:style>
  <w:style w:type="character" w:customStyle="1" w:styleId="A9">
    <w:name w:val="A9"/>
    <w:uiPriority w:val="99"/>
    <w:rsid w:val="004A5204"/>
    <w:rPr>
      <w:color w:val="000000"/>
      <w:sz w:val="28"/>
      <w:szCs w:val="28"/>
    </w:rPr>
  </w:style>
  <w:style w:type="character" w:customStyle="1" w:styleId="A4">
    <w:name w:val="A4"/>
    <w:rsid w:val="004A5204"/>
    <w:rPr>
      <w:color w:val="000000"/>
      <w:sz w:val="14"/>
      <w:szCs w:val="14"/>
    </w:rPr>
  </w:style>
  <w:style w:type="character" w:customStyle="1" w:styleId="A5">
    <w:name w:val="A5"/>
    <w:uiPriority w:val="99"/>
    <w:rsid w:val="004A5204"/>
    <w:rPr>
      <w:rFonts w:ascii="Times New Roman" w:hAnsi="Times New Roman" w:cs="Times New Roman"/>
      <w:color w:val="000000"/>
      <w:sz w:val="13"/>
      <w:szCs w:val="13"/>
    </w:rPr>
  </w:style>
  <w:style w:type="character" w:customStyle="1" w:styleId="TagGreg">
    <w:name w:val="TagGreg"/>
    <w:basedOn w:val="DefaultParagraphFont"/>
    <w:uiPriority w:val="1"/>
    <w:qFormat/>
    <w:rsid w:val="004A5204"/>
    <w:rPr>
      <w:rFonts w:ascii="Arial" w:hAnsi="Arial"/>
      <w:b/>
      <w:sz w:val="24"/>
    </w:rPr>
  </w:style>
  <w:style w:type="paragraph" w:customStyle="1" w:styleId="CardText1">
    <w:name w:val="Card Text 1"/>
    <w:basedOn w:val="Normal"/>
    <w:link w:val="CardText1Char"/>
    <w:autoRedefine/>
    <w:qFormat/>
    <w:rsid w:val="004A5204"/>
    <w:rPr>
      <w:rFonts w:ascii="Georgia" w:hAnsi="Georgia" w:cstheme="minorBidi"/>
      <w:color w:val="000000"/>
      <w:u w:val="single"/>
    </w:rPr>
  </w:style>
  <w:style w:type="paragraph" w:customStyle="1" w:styleId="CardText20">
    <w:name w:val="Card Text 2"/>
    <w:basedOn w:val="CardText1"/>
    <w:link w:val="CardText2Char"/>
    <w:qFormat/>
    <w:rsid w:val="004A5204"/>
    <w:rPr>
      <w:rFonts w:ascii="Arial Narrow" w:hAnsi="Arial Narrow"/>
      <w:b/>
    </w:rPr>
  </w:style>
  <w:style w:type="character" w:customStyle="1" w:styleId="Style9ptItalicUnderline">
    <w:name w:val="Style 9 pt Italic Underline"/>
    <w:rsid w:val="004A5204"/>
    <w:rPr>
      <w:i/>
      <w:iCs/>
      <w:sz w:val="20"/>
      <w:u w:val="single"/>
    </w:rPr>
  </w:style>
  <w:style w:type="paragraph" w:customStyle="1" w:styleId="CiteReal">
    <w:name w:val="Cite Real"/>
    <w:basedOn w:val="Normal"/>
    <w:next w:val="Normal"/>
    <w:uiPriority w:val="99"/>
    <w:qFormat/>
    <w:rsid w:val="004A5204"/>
    <w:rPr>
      <w:rFonts w:eastAsia="MS Mincho"/>
      <w:b/>
      <w:u w:val="single"/>
    </w:rPr>
  </w:style>
  <w:style w:type="paragraph" w:customStyle="1" w:styleId="StyleHeading4TagsmalltextBigcardbodyNormalTagNotBold">
    <w:name w:val="Style Heading 4Tagsmall textBig cardbodyNormal Tag + Not Bold"/>
    <w:basedOn w:val="Heading4"/>
    <w:qFormat/>
    <w:rsid w:val="004A5204"/>
    <w:rPr>
      <w:iCs w:val="0"/>
    </w:rPr>
  </w:style>
  <w:style w:type="character" w:customStyle="1" w:styleId="StyleBox12ptBold">
    <w:name w:val="Style Box + 12 pt Bold"/>
    <w:basedOn w:val="DefaultParagraphFont"/>
    <w:rsid w:val="004A5204"/>
    <w:rPr>
      <w:rFonts w:ascii="Georgia" w:hAnsi="Georgia"/>
      <w:b/>
      <w:bCs/>
      <w:sz w:val="22"/>
      <w:u w:val="single"/>
      <w:bdr w:val="none" w:sz="0" w:space="0" w:color="auto"/>
    </w:rPr>
  </w:style>
  <w:style w:type="character" w:customStyle="1" w:styleId="StyleBox12pt">
    <w:name w:val="Style Box + 12 pt"/>
    <w:basedOn w:val="DefaultParagraphFont"/>
    <w:rsid w:val="004A520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A5204"/>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4A5204"/>
    <w:rPr>
      <w:iCs w:val="0"/>
    </w:rPr>
  </w:style>
  <w:style w:type="character" w:customStyle="1" w:styleId="StyleGaramondText1">
    <w:name w:val="Style Garamond Text 1"/>
    <w:basedOn w:val="DefaultParagraphFont"/>
    <w:rsid w:val="004A5204"/>
    <w:rPr>
      <w:rFonts w:ascii="Georgia" w:hAnsi="Georgia"/>
      <w:color w:val="0D0D0D" w:themeColor="text1" w:themeTint="F2"/>
      <w:sz w:val="22"/>
    </w:rPr>
  </w:style>
  <w:style w:type="character" w:customStyle="1" w:styleId="StyleGaramondText1Underline">
    <w:name w:val="Style Garamond Text 1 Underline"/>
    <w:basedOn w:val="DefaultParagraphFont"/>
    <w:rsid w:val="004A5204"/>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4A5204"/>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A5204"/>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A5204"/>
    <w:rPr>
      <w:b w:val="0"/>
      <w:bCs w:val="0"/>
      <w:sz w:val="14"/>
      <w:u w:val="none"/>
    </w:rPr>
  </w:style>
  <w:style w:type="character" w:customStyle="1" w:styleId="Style7ptBold">
    <w:name w:val="Style 7 pt Bold"/>
    <w:basedOn w:val="DefaultParagraphFont"/>
    <w:rsid w:val="004A5204"/>
    <w:rPr>
      <w:b w:val="0"/>
      <w:bCs/>
      <w:sz w:val="14"/>
    </w:rPr>
  </w:style>
  <w:style w:type="paragraph" w:customStyle="1" w:styleId="Stylecardtext8pt">
    <w:name w:val="Style card text + 8 pt"/>
    <w:basedOn w:val="Normal"/>
    <w:uiPriority w:val="99"/>
    <w:qFormat/>
    <w:rsid w:val="004A5204"/>
    <w:pPr>
      <w:ind w:right="288"/>
    </w:pPr>
  </w:style>
  <w:style w:type="paragraph" w:customStyle="1" w:styleId="Stylecardtext5pt">
    <w:name w:val="Style card text + 5 pt"/>
    <w:basedOn w:val="Normal"/>
    <w:uiPriority w:val="99"/>
    <w:qFormat/>
    <w:rsid w:val="004A5204"/>
    <w:pPr>
      <w:ind w:right="288"/>
    </w:pPr>
    <w:rPr>
      <w:sz w:val="10"/>
    </w:rPr>
  </w:style>
  <w:style w:type="character" w:customStyle="1" w:styleId="StyleStyleBoldUnderlineUnderlineIntenseEmphasis1apple-style-">
    <w:name w:val="Style Style Bold UnderlineUnderlineIntense Emphasis1apple-style-..."/>
    <w:basedOn w:val="DefaultParagraphFont"/>
    <w:rsid w:val="004A520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A520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A5204"/>
    <w:rPr>
      <w:rFonts w:ascii="Georgia" w:hAnsi="Georgia"/>
      <w:u w:val="single"/>
    </w:rPr>
  </w:style>
  <w:style w:type="paragraph" w:customStyle="1" w:styleId="StyleCardsGeorgia12ptBoldThickunderlineBorderSin">
    <w:name w:val="Style Cards + Georgia 12 pt Bold Thick underline Border: : (Sin..."/>
    <w:basedOn w:val="Normal"/>
    <w:qFormat/>
    <w:rsid w:val="004A5204"/>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4A5204"/>
    <w:rPr>
      <w:rFonts w:ascii="Georgia" w:hAnsi="Georgia"/>
      <w:sz w:val="24"/>
      <w:u w:val="single"/>
    </w:rPr>
  </w:style>
  <w:style w:type="paragraph" w:customStyle="1" w:styleId="StyleCardsGeorgia">
    <w:name w:val="Style Cards + Georgia"/>
    <w:basedOn w:val="Normal"/>
    <w:qFormat/>
    <w:rsid w:val="004A520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A520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A5204"/>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4A5204"/>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4A5204"/>
    <w:rPr>
      <w:rFonts w:ascii="Sylfaen" w:hAnsi="Sylfaen" w:cs="Sylfaen"/>
      <w:i/>
      <w:iCs/>
      <w:sz w:val="19"/>
      <w:szCs w:val="19"/>
      <w:u w:val="none"/>
      <w:shd w:val="clear" w:color="auto" w:fill="FFFFFF"/>
    </w:rPr>
  </w:style>
  <w:style w:type="character" w:customStyle="1" w:styleId="BodyText1">
    <w:name w:val="Body Text1"/>
    <w:rsid w:val="004A520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A520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4A520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4A520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A520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4A5204"/>
    <w:rPr>
      <w:rFonts w:eastAsia="Times New Roman"/>
      <w:i/>
      <w:iCs/>
    </w:rPr>
  </w:style>
  <w:style w:type="character" w:customStyle="1" w:styleId="HTMLAddressChar">
    <w:name w:val="HTML Address Char"/>
    <w:basedOn w:val="DefaultParagraphFont"/>
    <w:link w:val="HTMLAddress"/>
    <w:uiPriority w:val="99"/>
    <w:rsid w:val="004A5204"/>
    <w:rPr>
      <w:rFonts w:ascii="Calibri" w:eastAsia="Times New Roman" w:hAnsi="Calibri" w:cs="Calibri"/>
      <w:i/>
      <w:iCs/>
    </w:rPr>
  </w:style>
  <w:style w:type="paragraph" w:styleId="Index1">
    <w:name w:val="index 1"/>
    <w:basedOn w:val="Normal"/>
    <w:next w:val="Normal"/>
    <w:autoRedefine/>
    <w:unhideWhenUsed/>
    <w:rsid w:val="004A5204"/>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4A5204"/>
    <w:rPr>
      <w:rFonts w:ascii="Times New Roman" w:eastAsia="Times New Roman" w:hAnsi="Times New Roman"/>
    </w:rPr>
  </w:style>
  <w:style w:type="character" w:customStyle="1" w:styleId="DateChar">
    <w:name w:val="Date Char"/>
    <w:aliases w:val="date Char"/>
    <w:link w:val="Date"/>
    <w:locked/>
    <w:rsid w:val="004A5204"/>
    <w:rPr>
      <w:rFonts w:ascii="Times New Roman" w:eastAsia="Times New Roman" w:hAnsi="Times New Roman"/>
    </w:rPr>
  </w:style>
  <w:style w:type="character" w:customStyle="1" w:styleId="BodyTextFirstIndentChar">
    <w:name w:val="Body Text First Indent Char"/>
    <w:link w:val="BodyTextFirstIndent"/>
    <w:locked/>
    <w:rsid w:val="004A5204"/>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4A5204"/>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4A5204"/>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4A5204"/>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4A5204"/>
    <w:rPr>
      <w:b/>
    </w:rPr>
  </w:style>
  <w:style w:type="paragraph" w:customStyle="1" w:styleId="tag">
    <w:name w:val="%tag"/>
    <w:basedOn w:val="Normal"/>
    <w:next w:val="Normal"/>
    <w:link w:val="tagChar0"/>
    <w:qFormat/>
    <w:rsid w:val="004A5204"/>
    <w:rPr>
      <w:bCs/>
      <w:sz w:val="18"/>
    </w:rPr>
  </w:style>
  <w:style w:type="character" w:customStyle="1" w:styleId="Style2Char0">
    <w:name w:val="Style 2 Char"/>
    <w:link w:val="Style20"/>
    <w:locked/>
    <w:rsid w:val="004A5204"/>
    <w:rPr>
      <w:rFonts w:ascii="Times New Roman" w:eastAsia="Times New Roman" w:hAnsi="Times New Roman"/>
      <w:u w:val="single"/>
    </w:rPr>
  </w:style>
  <w:style w:type="paragraph" w:customStyle="1" w:styleId="Style20">
    <w:name w:val="Style 2"/>
    <w:basedOn w:val="Normal"/>
    <w:link w:val="Style2Char0"/>
    <w:qFormat/>
    <w:rsid w:val="004A5204"/>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4A5204"/>
    <w:rPr>
      <w:rFonts w:ascii="Garamond" w:eastAsia="Times New Roman" w:hAnsi="Garamond"/>
      <w:u w:val="single"/>
    </w:rPr>
  </w:style>
  <w:style w:type="paragraph" w:customStyle="1" w:styleId="GAUnderline">
    <w:name w:val="GA Underline"/>
    <w:basedOn w:val="Normal"/>
    <w:link w:val="GAUnderlineChar"/>
    <w:qFormat/>
    <w:rsid w:val="004A5204"/>
    <w:rPr>
      <w:rFonts w:ascii="Garamond" w:eastAsia="Times New Roman" w:hAnsi="Garamond" w:cstheme="minorBidi"/>
      <w:u w:val="single"/>
    </w:rPr>
  </w:style>
  <w:style w:type="character" w:customStyle="1" w:styleId="textsmallChar0">
    <w:name w:val="textsmall Char"/>
    <w:link w:val="textsmall0"/>
    <w:locked/>
    <w:rsid w:val="004A5204"/>
    <w:rPr>
      <w:rFonts w:ascii="Times New Roman" w:eastAsia="Times New Roman" w:hAnsi="Times New Roman"/>
      <w:sz w:val="18"/>
    </w:rPr>
  </w:style>
  <w:style w:type="paragraph" w:customStyle="1" w:styleId="textsmall0">
    <w:name w:val="textsmall"/>
    <w:basedOn w:val="Normal"/>
    <w:link w:val="textsmallChar0"/>
    <w:qFormat/>
    <w:rsid w:val="004A5204"/>
    <w:rPr>
      <w:rFonts w:ascii="Times New Roman" w:eastAsia="Times New Roman" w:hAnsi="Times New Roman" w:cstheme="minorBidi"/>
      <w:sz w:val="18"/>
    </w:rPr>
  </w:style>
  <w:style w:type="character" w:customStyle="1" w:styleId="cardtextemphasisChar">
    <w:name w:val="card text emphasis Char"/>
    <w:link w:val="cardtextemphasis"/>
    <w:locked/>
    <w:rsid w:val="004A5204"/>
    <w:rPr>
      <w:rFonts w:ascii="Arial Narrow" w:hAnsi="Arial Narrow"/>
      <w:b/>
      <w:sz w:val="18"/>
      <w:u w:val="single"/>
    </w:rPr>
  </w:style>
  <w:style w:type="paragraph" w:customStyle="1" w:styleId="cardtextemphasis">
    <w:name w:val="card text emphasis"/>
    <w:basedOn w:val="Normal"/>
    <w:link w:val="cardtextemphasisChar"/>
    <w:qFormat/>
    <w:rsid w:val="004A5204"/>
    <w:pPr>
      <w:spacing w:after="200"/>
      <w:contextualSpacing/>
    </w:pPr>
    <w:rPr>
      <w:rFonts w:ascii="Arial Narrow" w:hAnsi="Arial Narrow" w:cstheme="minorBidi"/>
      <w:b/>
      <w:sz w:val="18"/>
      <w:u w:val="single"/>
    </w:rPr>
  </w:style>
  <w:style w:type="character" w:customStyle="1" w:styleId="MicroChar">
    <w:name w:val="Micro Char"/>
    <w:link w:val="Micro"/>
    <w:locked/>
    <w:rsid w:val="004A5204"/>
    <w:rPr>
      <w:rFonts w:ascii="Calibri" w:eastAsia="Times New Roman" w:hAnsi="Calibri"/>
      <w:sz w:val="16"/>
    </w:rPr>
  </w:style>
  <w:style w:type="paragraph" w:customStyle="1" w:styleId="Micro">
    <w:name w:val="Micro"/>
    <w:basedOn w:val="Normal"/>
    <w:next w:val="Normal"/>
    <w:link w:val="MicroChar"/>
    <w:qFormat/>
    <w:rsid w:val="004A5204"/>
    <w:rPr>
      <w:rFonts w:eastAsia="Times New Roman" w:cstheme="minorBidi"/>
      <w:sz w:val="16"/>
    </w:rPr>
  </w:style>
  <w:style w:type="paragraph" w:customStyle="1" w:styleId="CardNotUnderlined">
    <w:name w:val="Card Not Underlined"/>
    <w:basedOn w:val="Normal"/>
    <w:autoRedefine/>
    <w:qFormat/>
    <w:rsid w:val="004A5204"/>
    <w:rPr>
      <w:rFonts w:ascii="Bell MT" w:hAnsi="Bell MT"/>
      <w:szCs w:val="20"/>
    </w:rPr>
  </w:style>
  <w:style w:type="paragraph" w:customStyle="1" w:styleId="h-lead">
    <w:name w:val="h-lead"/>
    <w:basedOn w:val="Normal"/>
    <w:uiPriority w:val="99"/>
    <w:qFormat/>
    <w:rsid w:val="004A5204"/>
    <w:pPr>
      <w:spacing w:before="100" w:beforeAutospacing="1" w:after="100" w:afterAutospacing="1"/>
    </w:pPr>
    <w:rPr>
      <w:rFonts w:eastAsia="Times New Roman"/>
    </w:rPr>
  </w:style>
  <w:style w:type="paragraph" w:customStyle="1" w:styleId="intro">
    <w:name w:val="intro"/>
    <w:basedOn w:val="Normal"/>
    <w:uiPriority w:val="99"/>
    <w:qFormat/>
    <w:rsid w:val="004A5204"/>
    <w:pPr>
      <w:spacing w:before="100" w:beforeAutospacing="1" w:after="100" w:afterAutospacing="1"/>
    </w:pPr>
    <w:rPr>
      <w:rFonts w:eastAsia="Times New Roman"/>
    </w:rPr>
  </w:style>
  <w:style w:type="paragraph" w:customStyle="1" w:styleId="body-paragraph">
    <w:name w:val="body-paragraph"/>
    <w:basedOn w:val="Normal"/>
    <w:qFormat/>
    <w:rsid w:val="004A5204"/>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4A5204"/>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4A5204"/>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4A5204"/>
  </w:style>
  <w:style w:type="paragraph" w:customStyle="1" w:styleId="F3-TagAuthor">
    <w:name w:val="F3 - Tag/Author"/>
    <w:basedOn w:val="Normal"/>
    <w:uiPriority w:val="99"/>
    <w:qFormat/>
    <w:rsid w:val="004A5204"/>
    <w:rPr>
      <w:rFonts w:eastAsia="Times New Roman"/>
      <w:b/>
    </w:rPr>
  </w:style>
  <w:style w:type="paragraph" w:customStyle="1" w:styleId="F5-UnderlineNormal">
    <w:name w:val="F5 - Underline Normal"/>
    <w:basedOn w:val="Normal"/>
    <w:uiPriority w:val="99"/>
    <w:qFormat/>
    <w:rsid w:val="004A5204"/>
    <w:rPr>
      <w:u w:val="single"/>
    </w:rPr>
  </w:style>
  <w:style w:type="paragraph" w:customStyle="1" w:styleId="Brief-PrimarySource">
    <w:name w:val="Brief - Primary Source"/>
    <w:basedOn w:val="Normal"/>
    <w:uiPriority w:val="99"/>
    <w:qFormat/>
    <w:rsid w:val="004A5204"/>
    <w:rPr>
      <w:rFonts w:eastAsia="Times New Roman"/>
      <w:b/>
      <w:u w:val="single"/>
    </w:rPr>
  </w:style>
  <w:style w:type="paragraph" w:customStyle="1" w:styleId="Brief-Underline">
    <w:name w:val="Brief - Underline"/>
    <w:basedOn w:val="Normal"/>
    <w:uiPriority w:val="99"/>
    <w:qFormat/>
    <w:rsid w:val="004A5204"/>
    <w:rPr>
      <w:rFonts w:eastAsia="Times New Roman"/>
      <w:u w:val="single"/>
    </w:rPr>
  </w:style>
  <w:style w:type="paragraph" w:customStyle="1" w:styleId="Brief">
    <w:name w:val="Brief"/>
    <w:basedOn w:val="Brief-PrimarySource"/>
    <w:uiPriority w:val="99"/>
    <w:qFormat/>
    <w:rsid w:val="004A5204"/>
    <w:rPr>
      <w:b w:val="0"/>
    </w:rPr>
  </w:style>
  <w:style w:type="paragraph" w:customStyle="1" w:styleId="CM2">
    <w:name w:val="CM2"/>
    <w:basedOn w:val="Normal"/>
    <w:next w:val="Normal"/>
    <w:uiPriority w:val="99"/>
    <w:qFormat/>
    <w:rsid w:val="004A5204"/>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4A5204"/>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4A5204"/>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4A5204"/>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4A5204"/>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4A5204"/>
    <w:rPr>
      <w:rFonts w:eastAsia="Times New Roman"/>
      <w:sz w:val="14"/>
      <w:szCs w:val="20"/>
    </w:rPr>
  </w:style>
  <w:style w:type="paragraph" w:customStyle="1" w:styleId="Brief-Card">
    <w:name w:val="Brief - Card"/>
    <w:basedOn w:val="Normal"/>
    <w:uiPriority w:val="99"/>
    <w:qFormat/>
    <w:rsid w:val="004A5204"/>
    <w:rPr>
      <w:rFonts w:eastAsia="Times New Roman"/>
    </w:rPr>
  </w:style>
  <w:style w:type="paragraph" w:customStyle="1" w:styleId="Pa2">
    <w:name w:val="Pa2"/>
    <w:basedOn w:val="Default"/>
    <w:next w:val="Default"/>
    <w:uiPriority w:val="99"/>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4A5204"/>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4A5204"/>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4A5204"/>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4A5204"/>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4A5204"/>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4A5204"/>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4A5204"/>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4A520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4A5204"/>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4A520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4A5204"/>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4A5204"/>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4A5204"/>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4A520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A5204"/>
    <w:pPr>
      <w:keepLines w:val="0"/>
      <w:suppressAutoHyphens/>
      <w:spacing w:before="0"/>
      <w:contextualSpacing/>
      <w:jc w:val="left"/>
    </w:pPr>
    <w:rPr>
      <w:iCs/>
      <w:sz w:val="24"/>
      <w:szCs w:val="28"/>
      <w:u w:val="none"/>
    </w:rPr>
  </w:style>
  <w:style w:type="paragraph" w:customStyle="1" w:styleId="subhead">
    <w:name w:val="subhead"/>
    <w:basedOn w:val="Normal"/>
    <w:qFormat/>
    <w:rsid w:val="004A5204"/>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4A520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4A5204"/>
  </w:style>
  <w:style w:type="paragraph" w:customStyle="1" w:styleId="StyleUnderliningTimesNewRomanBoldNounderlineKernat16">
    <w:name w:val="Style Underlining + Times New Roman Bold No underline Kern at 16..."/>
    <w:basedOn w:val="Normal"/>
    <w:uiPriority w:val="99"/>
    <w:qFormat/>
    <w:rsid w:val="004A520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A5204"/>
    <w:rPr>
      <w:rFonts w:eastAsia="Times New Roman"/>
      <w:b/>
      <w:bCs/>
      <w:kern w:val="32"/>
      <w:sz w:val="32"/>
      <w:szCs w:val="32"/>
    </w:rPr>
  </w:style>
  <w:style w:type="paragraph" w:customStyle="1" w:styleId="StyleBoldUnderliningKernat16pt">
    <w:name w:val="Style Bold Underlining + Kern at 16 pt"/>
    <w:uiPriority w:val="99"/>
    <w:qFormat/>
    <w:rsid w:val="004A5204"/>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4A5204"/>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4A5204"/>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4A5204"/>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4A5204"/>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A5204"/>
    <w:pPr>
      <w:ind w:left="400"/>
    </w:pPr>
    <w:rPr>
      <w:rFonts w:eastAsia="Times New Roman"/>
      <w:szCs w:val="20"/>
    </w:rPr>
  </w:style>
  <w:style w:type="paragraph" w:customStyle="1" w:styleId="Paste">
    <w:name w:val="Paste"/>
    <w:basedOn w:val="Normal"/>
    <w:uiPriority w:val="99"/>
    <w:qFormat/>
    <w:rsid w:val="004A5204"/>
    <w:rPr>
      <w:rFonts w:ascii="Arial Narrow" w:eastAsia="Times New Roman" w:hAnsi="Arial Narrow"/>
    </w:rPr>
  </w:style>
  <w:style w:type="character" w:customStyle="1" w:styleId="UnderlineStyleChar">
    <w:name w:val="Underline Style Char"/>
    <w:link w:val="UnderlineStyle0"/>
    <w:locked/>
    <w:rsid w:val="004A5204"/>
    <w:rPr>
      <w:rFonts w:ascii="Times New Roman" w:eastAsia="Times New Roman" w:hAnsi="Times New Roman"/>
      <w:b/>
      <w:u w:val="single"/>
    </w:rPr>
  </w:style>
  <w:style w:type="paragraph" w:customStyle="1" w:styleId="UnderlineStyle0">
    <w:name w:val="Underline Style"/>
    <w:basedOn w:val="Normal"/>
    <w:link w:val="UnderlineStyleChar"/>
    <w:qFormat/>
    <w:rsid w:val="004A5204"/>
    <w:rPr>
      <w:rFonts w:ascii="Times New Roman" w:eastAsia="Times New Roman" w:hAnsi="Times New Roman" w:cstheme="minorBidi"/>
      <w:b/>
      <w:u w:val="single"/>
    </w:rPr>
  </w:style>
  <w:style w:type="paragraph" w:customStyle="1" w:styleId="Normalization">
    <w:name w:val="Normalization"/>
    <w:basedOn w:val="Normal"/>
    <w:uiPriority w:val="99"/>
    <w:qFormat/>
    <w:rsid w:val="004A5204"/>
    <w:rPr>
      <w:rFonts w:eastAsia="Times New Roman"/>
      <w:sz w:val="18"/>
    </w:rPr>
  </w:style>
  <w:style w:type="paragraph" w:customStyle="1" w:styleId="BreifTitle">
    <w:name w:val="Breif Title"/>
    <w:basedOn w:val="Normal"/>
    <w:autoRedefine/>
    <w:qFormat/>
    <w:rsid w:val="004A5204"/>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4A520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4A5204"/>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4A5204"/>
    <w:rPr>
      <w:rFonts w:eastAsia="Times New Roman"/>
      <w:color w:val="333333"/>
    </w:rPr>
  </w:style>
  <w:style w:type="paragraph" w:customStyle="1" w:styleId="StyleTagandCiteFranklinGothicDemi">
    <w:name w:val="Style Tag and Cite + Franklin Gothic Demi"/>
    <w:basedOn w:val="Normal"/>
    <w:autoRedefine/>
    <w:qFormat/>
    <w:rsid w:val="004A5204"/>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4A5204"/>
  </w:style>
  <w:style w:type="paragraph" w:customStyle="1" w:styleId="tagCharCharCharCharCharCharChar">
    <w:name w:val="tag Char Char Char Char Char Char Char"/>
    <w:basedOn w:val="Normal"/>
    <w:qFormat/>
    <w:rsid w:val="004A5204"/>
    <w:rPr>
      <w:rFonts w:eastAsia="Times New Roman"/>
      <w:b/>
      <w:szCs w:val="20"/>
    </w:rPr>
  </w:style>
  <w:style w:type="paragraph" w:customStyle="1" w:styleId="title-bold-medium">
    <w:name w:val="title-bold-medium"/>
    <w:basedOn w:val="Normal"/>
    <w:qFormat/>
    <w:rsid w:val="004A5204"/>
    <w:pPr>
      <w:spacing w:before="100" w:beforeAutospacing="1" w:after="100" w:afterAutospacing="1"/>
    </w:pPr>
    <w:rPr>
      <w:rFonts w:eastAsia="Arial Unicode MS"/>
      <w:b/>
      <w:bCs/>
      <w:color w:val="000000"/>
      <w:szCs w:val="20"/>
    </w:rPr>
  </w:style>
  <w:style w:type="paragraph" w:customStyle="1" w:styleId="lact">
    <w:name w:val="lact"/>
    <w:basedOn w:val="Normal"/>
    <w:qFormat/>
    <w:rsid w:val="004A5204"/>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4A5204"/>
    <w:rPr>
      <w:rFonts w:ascii="Arial Narrow" w:eastAsia="Times New Roman" w:hAnsi="Arial Narrow"/>
      <w:b/>
    </w:rPr>
  </w:style>
  <w:style w:type="paragraph" w:customStyle="1" w:styleId="BLOCKTITLE3">
    <w:name w:val="BLOCK TITLE"/>
    <w:basedOn w:val="Heading1"/>
    <w:link w:val="BLOCKTITLEChar"/>
    <w:qFormat/>
    <w:rsid w:val="004A520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4A5204"/>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4A520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4A5204"/>
    <w:pPr>
      <w:widowControl w:val="0"/>
      <w:autoSpaceDE w:val="0"/>
      <w:autoSpaceDN w:val="0"/>
      <w:adjustRightInd w:val="0"/>
    </w:pPr>
    <w:rPr>
      <w:rFonts w:eastAsia="Times New Roman"/>
      <w:b/>
      <w:szCs w:val="20"/>
    </w:rPr>
  </w:style>
  <w:style w:type="paragraph" w:customStyle="1" w:styleId="ShellTitles">
    <w:name w:val="ShellTitles"/>
    <w:basedOn w:val="Normal"/>
    <w:qFormat/>
    <w:rsid w:val="004A5204"/>
    <w:pPr>
      <w:widowControl w:val="0"/>
      <w:autoSpaceDE w:val="0"/>
      <w:autoSpaceDN w:val="0"/>
      <w:adjustRightInd w:val="0"/>
    </w:pPr>
    <w:rPr>
      <w:rFonts w:eastAsia="Times New Roman"/>
      <w:b/>
      <w:szCs w:val="20"/>
    </w:rPr>
  </w:style>
  <w:style w:type="paragraph" w:customStyle="1" w:styleId="maintext">
    <w:name w:val="maintext"/>
    <w:basedOn w:val="Normal"/>
    <w:qFormat/>
    <w:rsid w:val="004A5204"/>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4A5204"/>
    <w:pPr>
      <w:spacing w:before="100" w:beforeAutospacing="1" w:after="100" w:afterAutospacing="1"/>
    </w:pPr>
    <w:rPr>
      <w:rFonts w:eastAsia="Times New Roman"/>
    </w:rPr>
  </w:style>
  <w:style w:type="paragraph" w:customStyle="1" w:styleId="ToRead">
    <w:name w:val="To Read"/>
    <w:basedOn w:val="Normal"/>
    <w:qFormat/>
    <w:rsid w:val="004A5204"/>
    <w:pPr>
      <w:ind w:left="720"/>
    </w:pPr>
    <w:rPr>
      <w:rFonts w:ascii="Verdana" w:eastAsia="Times New Roman" w:hAnsi="Verdana"/>
      <w:b/>
      <w:u w:val="single"/>
    </w:rPr>
  </w:style>
  <w:style w:type="paragraph" w:customStyle="1" w:styleId="Style1">
    <w:name w:val="Style 1"/>
    <w:basedOn w:val="Normal"/>
    <w:qFormat/>
    <w:rsid w:val="004A5204"/>
    <w:pPr>
      <w:widowControl w:val="0"/>
      <w:ind w:firstLine="216"/>
      <w:jc w:val="both"/>
    </w:pPr>
    <w:rPr>
      <w:rFonts w:eastAsia="Times New Roman"/>
      <w:noProof/>
      <w:color w:val="000000"/>
      <w:szCs w:val="20"/>
    </w:rPr>
  </w:style>
  <w:style w:type="paragraph" w:customStyle="1" w:styleId="Style40">
    <w:name w:val="Style 4"/>
    <w:basedOn w:val="Normal"/>
    <w:qFormat/>
    <w:rsid w:val="004A5204"/>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4A5204"/>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4A5204"/>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4A5204"/>
    <w:pPr>
      <w:ind w:left="1660"/>
    </w:pPr>
  </w:style>
  <w:style w:type="paragraph" w:customStyle="1" w:styleId="PageNumber1">
    <w:name w:val="Page Number1"/>
    <w:basedOn w:val="Normal"/>
    <w:next w:val="Normal"/>
    <w:uiPriority w:val="99"/>
    <w:qFormat/>
    <w:rsid w:val="004A5204"/>
    <w:rPr>
      <w:rFonts w:eastAsia="Times New Roman"/>
    </w:rPr>
  </w:style>
  <w:style w:type="paragraph" w:customStyle="1" w:styleId="Card1">
    <w:name w:val="Card1"/>
    <w:uiPriority w:val="99"/>
    <w:qFormat/>
    <w:rsid w:val="004A520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4A520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4A5204"/>
    <w:pPr>
      <w:ind w:left="288" w:right="288"/>
    </w:pPr>
    <w:rPr>
      <w:rFonts w:eastAsia="Times New Roman"/>
    </w:rPr>
  </w:style>
  <w:style w:type="paragraph" w:customStyle="1" w:styleId="CaseListNormal">
    <w:name w:val="Case List Normal"/>
    <w:basedOn w:val="Normal"/>
    <w:qFormat/>
    <w:rsid w:val="004A5204"/>
    <w:rPr>
      <w:rFonts w:ascii="Times" w:eastAsia="Times New Roman" w:hAnsi="Times"/>
      <w:szCs w:val="26"/>
    </w:rPr>
  </w:style>
  <w:style w:type="paragraph" w:customStyle="1" w:styleId="Body">
    <w:name w:val="Body"/>
    <w:basedOn w:val="Normal"/>
    <w:uiPriority w:val="99"/>
    <w:qFormat/>
    <w:rsid w:val="004A5204"/>
    <w:pPr>
      <w:outlineLvl w:val="3"/>
    </w:pPr>
    <w:rPr>
      <w:rFonts w:eastAsia="Times New Roman"/>
      <w:szCs w:val="20"/>
    </w:rPr>
  </w:style>
  <w:style w:type="paragraph" w:customStyle="1" w:styleId="3text">
    <w:name w:val="3text"/>
    <w:basedOn w:val="Normal"/>
    <w:uiPriority w:val="99"/>
    <w:qFormat/>
    <w:rsid w:val="004A5204"/>
    <w:pPr>
      <w:spacing w:before="100" w:beforeAutospacing="1" w:after="100" w:afterAutospacing="1"/>
    </w:pPr>
    <w:rPr>
      <w:rFonts w:eastAsia="Times New Roman"/>
    </w:rPr>
  </w:style>
  <w:style w:type="paragraph" w:customStyle="1" w:styleId="TimesNewRoman12">
    <w:name w:val="TimesNewRoman12"/>
    <w:uiPriority w:val="99"/>
    <w:qFormat/>
    <w:rsid w:val="004A520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A5204"/>
    <w:pPr>
      <w:spacing w:before="100" w:beforeAutospacing="1" w:after="100" w:afterAutospacing="1"/>
    </w:pPr>
    <w:rPr>
      <w:rFonts w:eastAsia="Times New Roman"/>
    </w:rPr>
  </w:style>
  <w:style w:type="paragraph" w:customStyle="1" w:styleId="medium-normal">
    <w:name w:val="medium-normal"/>
    <w:basedOn w:val="Normal"/>
    <w:qFormat/>
    <w:rsid w:val="004A5204"/>
    <w:pPr>
      <w:spacing w:before="100" w:beforeAutospacing="1" w:after="100" w:afterAutospacing="1"/>
    </w:pPr>
    <w:rPr>
      <w:rFonts w:eastAsia="Times New Roman"/>
    </w:rPr>
  </w:style>
  <w:style w:type="paragraph" w:customStyle="1" w:styleId="textChar">
    <w:name w:val="text Char"/>
    <w:basedOn w:val="Normal"/>
    <w:autoRedefine/>
    <w:uiPriority w:val="99"/>
    <w:qFormat/>
    <w:rsid w:val="004A5204"/>
    <w:rPr>
      <w:rFonts w:eastAsia="Times New Roman"/>
      <w:color w:val="000000"/>
      <w:sz w:val="18"/>
    </w:rPr>
  </w:style>
  <w:style w:type="paragraph" w:customStyle="1" w:styleId="text1">
    <w:name w:val="text1"/>
    <w:basedOn w:val="Normal"/>
    <w:autoRedefine/>
    <w:uiPriority w:val="99"/>
    <w:qFormat/>
    <w:rsid w:val="004A5204"/>
    <w:rPr>
      <w:rFonts w:eastAsia="Times New Roman"/>
      <w:szCs w:val="20"/>
    </w:rPr>
  </w:style>
  <w:style w:type="paragraph" w:customStyle="1" w:styleId="RepeatBlockHeading">
    <w:name w:val="Repeat Block Heading"/>
    <w:basedOn w:val="Normal"/>
    <w:autoRedefine/>
    <w:qFormat/>
    <w:rsid w:val="004A5204"/>
    <w:pPr>
      <w:jc w:val="center"/>
    </w:pPr>
    <w:rPr>
      <w:rFonts w:eastAsia="Times New Roman"/>
      <w:b/>
      <w:smallCaps/>
      <w:color w:val="000000"/>
      <w:u w:val="thick"/>
    </w:rPr>
  </w:style>
  <w:style w:type="paragraph" w:customStyle="1" w:styleId="story-headline">
    <w:name w:val="story-headline"/>
    <w:basedOn w:val="Normal"/>
    <w:uiPriority w:val="99"/>
    <w:qFormat/>
    <w:rsid w:val="004A5204"/>
    <w:pPr>
      <w:spacing w:before="72" w:after="72"/>
    </w:pPr>
    <w:rPr>
      <w:rFonts w:eastAsia="Times New Roman"/>
      <w:b/>
      <w:bCs/>
      <w:sz w:val="26"/>
      <w:szCs w:val="26"/>
    </w:rPr>
  </w:style>
  <w:style w:type="paragraph" w:customStyle="1" w:styleId="story-body">
    <w:name w:val="story-body"/>
    <w:basedOn w:val="Normal"/>
    <w:uiPriority w:val="99"/>
    <w:qFormat/>
    <w:rsid w:val="004A5204"/>
    <w:pPr>
      <w:spacing w:before="100" w:beforeAutospacing="1" w:after="100" w:afterAutospacing="1"/>
    </w:pPr>
    <w:rPr>
      <w:rFonts w:eastAsia="Times New Roman"/>
    </w:rPr>
  </w:style>
  <w:style w:type="paragraph" w:customStyle="1" w:styleId="story-dateline">
    <w:name w:val="story-dateline"/>
    <w:basedOn w:val="Normal"/>
    <w:uiPriority w:val="99"/>
    <w:qFormat/>
    <w:rsid w:val="004A5204"/>
    <w:rPr>
      <w:rFonts w:eastAsia="Times New Roman"/>
      <w:b/>
      <w:bCs/>
    </w:rPr>
  </w:style>
  <w:style w:type="paragraph" w:customStyle="1" w:styleId="TextofCards">
    <w:name w:val="Text of Cards"/>
    <w:basedOn w:val="Normal"/>
    <w:uiPriority w:val="99"/>
    <w:qFormat/>
    <w:rsid w:val="004A5204"/>
    <w:pPr>
      <w:jc w:val="both"/>
    </w:pPr>
    <w:rPr>
      <w:rFonts w:eastAsia="Times New Roman"/>
      <w:color w:val="000000"/>
      <w:spacing w:val="6"/>
      <w:szCs w:val="23"/>
    </w:rPr>
  </w:style>
  <w:style w:type="paragraph" w:customStyle="1" w:styleId="Corpotesto">
    <w:name w:val="Corpo testo"/>
    <w:basedOn w:val="Normal"/>
    <w:uiPriority w:val="99"/>
    <w:qFormat/>
    <w:rsid w:val="004A5204"/>
    <w:pPr>
      <w:widowControl w:val="0"/>
      <w:adjustRightInd w:val="0"/>
      <w:spacing w:after="283"/>
    </w:pPr>
    <w:rPr>
      <w:rFonts w:ascii="Times" w:eastAsia="Times New Roman" w:hAnsi="Times"/>
    </w:rPr>
  </w:style>
  <w:style w:type="paragraph" w:customStyle="1" w:styleId="PageHeading">
    <w:name w:val="Page Heading"/>
    <w:basedOn w:val="Heading2"/>
    <w:qFormat/>
    <w:rsid w:val="004A5204"/>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4A5204"/>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4A5204"/>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4A5204"/>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4A5204"/>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4A5204"/>
    <w:rPr>
      <w:rFonts w:ascii="Arial" w:hAnsi="Arial"/>
      <w:b w:val="0"/>
      <w:caps w:val="0"/>
    </w:rPr>
  </w:style>
  <w:style w:type="paragraph" w:customStyle="1" w:styleId="ProjectTitleLine">
    <w:name w:val="Project Title Line"/>
    <w:basedOn w:val="Normal"/>
    <w:next w:val="Normal"/>
    <w:autoRedefine/>
    <w:uiPriority w:val="99"/>
    <w:qFormat/>
    <w:rsid w:val="004A5204"/>
    <w:pPr>
      <w:jc w:val="center"/>
    </w:pPr>
    <w:rPr>
      <w:rFonts w:eastAsia="Times New Roman"/>
      <w:caps/>
      <w:szCs w:val="20"/>
    </w:rPr>
  </w:style>
  <w:style w:type="paragraph" w:customStyle="1" w:styleId="LanguageStrike">
    <w:name w:val="Language Strike"/>
    <w:basedOn w:val="Normal"/>
    <w:next w:val="Normal"/>
    <w:qFormat/>
    <w:rsid w:val="004A5204"/>
    <w:rPr>
      <w:rFonts w:ascii="Arial Narrow" w:eastAsia="Times New Roman" w:hAnsi="Arial Narrow"/>
      <w:strike/>
    </w:rPr>
  </w:style>
  <w:style w:type="paragraph" w:customStyle="1" w:styleId="NormalVerdana">
    <w:name w:val="Normal + Verdana"/>
    <w:aliases w:val="10 pt,White,Normal + Arial"/>
    <w:basedOn w:val="Normal"/>
    <w:uiPriority w:val="99"/>
    <w:qFormat/>
    <w:rsid w:val="004A5204"/>
    <w:rPr>
      <w:rFonts w:eastAsia="Times New Roman"/>
      <w:szCs w:val="20"/>
      <w:u w:val="single"/>
    </w:rPr>
  </w:style>
  <w:style w:type="paragraph" w:customStyle="1" w:styleId="Normal10pt">
    <w:name w:val="Normal + 10 pt"/>
    <w:basedOn w:val="Normal"/>
    <w:qFormat/>
    <w:rsid w:val="004A5204"/>
    <w:rPr>
      <w:rFonts w:eastAsia="Times New Roman"/>
      <w:szCs w:val="20"/>
    </w:rPr>
  </w:style>
  <w:style w:type="paragraph" w:customStyle="1" w:styleId="cardChar1Char">
    <w:name w:val="card Char1 Char"/>
    <w:basedOn w:val="Normal"/>
    <w:uiPriority w:val="99"/>
    <w:qFormat/>
    <w:rsid w:val="004A5204"/>
    <w:pPr>
      <w:ind w:left="288" w:right="288"/>
    </w:pPr>
    <w:rPr>
      <w:rFonts w:eastAsia="Times New Roman"/>
      <w:szCs w:val="20"/>
    </w:rPr>
  </w:style>
  <w:style w:type="paragraph" w:customStyle="1" w:styleId="CM12">
    <w:name w:val="CM12"/>
    <w:basedOn w:val="Default"/>
    <w:next w:val="Default"/>
    <w:uiPriority w:val="99"/>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4A5204"/>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4A5204"/>
    <w:rPr>
      <w:rFonts w:ascii="Arial Narrow" w:eastAsia="Times New Roman" w:hAnsi="Arial Narrow"/>
      <w:strike/>
      <w:szCs w:val="20"/>
    </w:rPr>
  </w:style>
  <w:style w:type="paragraph" w:customStyle="1" w:styleId="textbodyblack">
    <w:name w:val="textbodyblack"/>
    <w:basedOn w:val="Normal"/>
    <w:qFormat/>
    <w:rsid w:val="004A5204"/>
    <w:pPr>
      <w:spacing w:before="100" w:beforeAutospacing="1" w:after="100" w:afterAutospacing="1"/>
    </w:pPr>
    <w:rPr>
      <w:rFonts w:eastAsia="Times New Roman"/>
    </w:rPr>
  </w:style>
  <w:style w:type="paragraph" w:customStyle="1" w:styleId="BlockHeading1">
    <w:name w:val="Block Heading 1"/>
    <w:basedOn w:val="Normal"/>
    <w:qFormat/>
    <w:rsid w:val="004A520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A52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4A5204"/>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4A5204"/>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4A5204"/>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4A5204"/>
    <w:pPr>
      <w:ind w:left="288"/>
    </w:pPr>
    <w:rPr>
      <w:rFonts w:eastAsia="SimSun"/>
      <w:szCs w:val="20"/>
      <w:lang w:eastAsia="zh-CN"/>
    </w:rPr>
  </w:style>
  <w:style w:type="paragraph" w:customStyle="1" w:styleId="Quote2">
    <w:name w:val="Quote2"/>
    <w:basedOn w:val="Default"/>
    <w:next w:val="Default"/>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4A5204"/>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4A5204"/>
    <w:pPr>
      <w:keepNext/>
      <w:keepLines/>
      <w:spacing w:before="200"/>
      <w:outlineLvl w:val="3"/>
    </w:pPr>
    <w:rPr>
      <w:rFonts w:eastAsia="Times New Roman"/>
      <w:b/>
      <w:bCs/>
      <w:iCs/>
      <w:sz w:val="26"/>
    </w:rPr>
  </w:style>
  <w:style w:type="character" w:customStyle="1" w:styleId="Style2Char">
    <w:name w:val="Style2 Char"/>
    <w:link w:val="Style2"/>
    <w:uiPriority w:val="99"/>
    <w:locked/>
    <w:rsid w:val="004A5204"/>
    <w:rPr>
      <w:rFonts w:ascii="Calibri" w:eastAsia="Times New Roman" w:hAnsi="Calibri" w:cs="Times New Roman"/>
      <w:b/>
      <w:bCs/>
      <w:iCs/>
      <w:caps/>
      <w:sz w:val="26"/>
      <w:szCs w:val="20"/>
    </w:rPr>
  </w:style>
  <w:style w:type="paragraph" w:customStyle="1" w:styleId="post-subtitle">
    <w:name w:val="post-subtitle"/>
    <w:basedOn w:val="Normal"/>
    <w:qFormat/>
    <w:rsid w:val="004A5204"/>
    <w:pPr>
      <w:spacing w:before="100" w:beforeAutospacing="1" w:after="100" w:afterAutospacing="1"/>
    </w:pPr>
    <w:rPr>
      <w:rFonts w:eastAsia="Times New Roman"/>
    </w:rPr>
  </w:style>
  <w:style w:type="paragraph" w:customStyle="1" w:styleId="Pa0">
    <w:name w:val="Pa0"/>
    <w:basedOn w:val="Default"/>
    <w:next w:val="Default"/>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4A5204"/>
    <w:pPr>
      <w:spacing w:before="100" w:beforeAutospacing="1" w:after="100" w:afterAutospacing="1"/>
    </w:pPr>
    <w:rPr>
      <w:rFonts w:eastAsia="Times New Roman"/>
    </w:rPr>
  </w:style>
  <w:style w:type="paragraph" w:customStyle="1" w:styleId="Pa5">
    <w:name w:val="Pa5"/>
    <w:basedOn w:val="Default"/>
    <w:next w:val="Default"/>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4A5204"/>
    <w:pPr>
      <w:spacing w:before="100" w:beforeAutospacing="1" w:after="100" w:afterAutospacing="1"/>
    </w:pPr>
    <w:rPr>
      <w:rFonts w:eastAsia="Times New Roman"/>
    </w:rPr>
  </w:style>
  <w:style w:type="paragraph" w:customStyle="1" w:styleId="tagline">
    <w:name w:val="tagline"/>
    <w:basedOn w:val="Normal"/>
    <w:qFormat/>
    <w:rsid w:val="004A5204"/>
    <w:pPr>
      <w:spacing w:before="100" w:beforeAutospacing="1" w:after="100" w:afterAutospacing="1"/>
    </w:pPr>
    <w:rPr>
      <w:rFonts w:eastAsia="Times New Roman"/>
    </w:rPr>
  </w:style>
  <w:style w:type="paragraph" w:customStyle="1" w:styleId="Block1">
    <w:name w:val="Block1"/>
    <w:basedOn w:val="Normal"/>
    <w:next w:val="Normal"/>
    <w:uiPriority w:val="3"/>
    <w:qFormat/>
    <w:rsid w:val="004A5204"/>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4A520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4A5204"/>
    <w:rPr>
      <w:sz w:val="10"/>
    </w:rPr>
  </w:style>
  <w:style w:type="paragraph" w:customStyle="1" w:styleId="ReallySamllText">
    <w:name w:val="ReallySamllText"/>
    <w:basedOn w:val="Normal"/>
    <w:link w:val="ReallySamllTextChar"/>
    <w:autoRedefine/>
    <w:qFormat/>
    <w:rsid w:val="004A5204"/>
    <w:rPr>
      <w:rFonts w:asciiTheme="minorHAnsi" w:hAnsiTheme="minorHAnsi" w:cstheme="minorBidi"/>
      <w:sz w:val="10"/>
    </w:rPr>
  </w:style>
  <w:style w:type="paragraph" w:customStyle="1" w:styleId="Card6pt">
    <w:name w:val="Card 6pt"/>
    <w:basedOn w:val="Normal"/>
    <w:uiPriority w:val="99"/>
    <w:qFormat/>
    <w:rsid w:val="004A5204"/>
    <w:rPr>
      <w:rFonts w:eastAsia="Times New Roman"/>
      <w:sz w:val="12"/>
    </w:rPr>
  </w:style>
  <w:style w:type="paragraph" w:customStyle="1" w:styleId="CardCites">
    <w:name w:val="Card Cites"/>
    <w:basedOn w:val="Normal"/>
    <w:next w:val="Normal"/>
    <w:qFormat/>
    <w:rsid w:val="004A5204"/>
    <w:rPr>
      <w:rFonts w:eastAsia="Times New Roman"/>
      <w:b/>
    </w:rPr>
  </w:style>
  <w:style w:type="paragraph" w:customStyle="1" w:styleId="Cardtext3">
    <w:name w:val="Card text"/>
    <w:qFormat/>
    <w:rsid w:val="004A5204"/>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4A5204"/>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4A5204"/>
    <w:pPr>
      <w:ind w:left="400"/>
    </w:pPr>
    <w:rPr>
      <w:rFonts w:eastAsia="Times New Roman"/>
    </w:rPr>
  </w:style>
  <w:style w:type="paragraph" w:customStyle="1" w:styleId="TagCiteChar1">
    <w:name w:val="Tag / Cite Char"/>
    <w:basedOn w:val="Normal"/>
    <w:qFormat/>
    <w:rsid w:val="004A5204"/>
    <w:rPr>
      <w:rFonts w:eastAsia="Times New Roman"/>
      <w:b/>
      <w:color w:val="000000"/>
    </w:rPr>
  </w:style>
  <w:style w:type="paragraph" w:customStyle="1" w:styleId="PageNumber2">
    <w:name w:val="Page Number2"/>
    <w:basedOn w:val="Normal"/>
    <w:next w:val="Normal"/>
    <w:qFormat/>
    <w:rsid w:val="004A5204"/>
    <w:rPr>
      <w:rFonts w:eastAsia="Times New Roman"/>
    </w:rPr>
  </w:style>
  <w:style w:type="paragraph" w:customStyle="1" w:styleId="HeaderFooter">
    <w:name w:val="Header &amp; Footer"/>
    <w:qFormat/>
    <w:rsid w:val="004A5204"/>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4A5204"/>
    <w:rPr>
      <w:rFonts w:ascii="Arial Narrow" w:eastAsia="Times New Roman" w:hAnsi="Arial Narrow"/>
      <w:color w:val="000000"/>
    </w:rPr>
  </w:style>
  <w:style w:type="paragraph" w:customStyle="1" w:styleId="CardTextUnderlined">
    <w:name w:val="Card Text Underlined"/>
    <w:basedOn w:val="Normal"/>
    <w:qFormat/>
    <w:rsid w:val="004A5204"/>
    <w:rPr>
      <w:rFonts w:ascii="Arial Narrow" w:eastAsia="Times New Roman" w:hAnsi="Arial Narrow"/>
      <w:u w:val="single"/>
    </w:rPr>
  </w:style>
  <w:style w:type="paragraph" w:customStyle="1" w:styleId="HeaderDebate">
    <w:name w:val="Header Debate"/>
    <w:basedOn w:val="Normal"/>
    <w:qFormat/>
    <w:rsid w:val="004A5204"/>
    <w:pPr>
      <w:jc w:val="center"/>
      <w:outlineLvl w:val="0"/>
    </w:pPr>
    <w:rPr>
      <w:rFonts w:eastAsia="Times New Roman"/>
      <w:b/>
      <w:sz w:val="48"/>
      <w:u w:val="words"/>
    </w:rPr>
  </w:style>
  <w:style w:type="paragraph" w:customStyle="1" w:styleId="NormalWeb1">
    <w:name w:val="Normal (Web)1"/>
    <w:basedOn w:val="Normal"/>
    <w:qFormat/>
    <w:rsid w:val="004A5204"/>
    <w:pPr>
      <w:spacing w:before="100" w:beforeAutospacing="1" w:after="100" w:afterAutospacing="1"/>
    </w:pPr>
    <w:rPr>
      <w:rFonts w:eastAsia="Times New Roman"/>
      <w:szCs w:val="20"/>
    </w:rPr>
  </w:style>
  <w:style w:type="paragraph" w:customStyle="1" w:styleId="CardTagCharChar">
    <w:name w:val="Card Tag Char Char"/>
    <w:basedOn w:val="Normal"/>
    <w:qFormat/>
    <w:rsid w:val="004A5204"/>
    <w:rPr>
      <w:rFonts w:eastAsia="Times New Roman"/>
      <w:b/>
    </w:rPr>
  </w:style>
  <w:style w:type="paragraph" w:customStyle="1" w:styleId="fixed">
    <w:name w:val="fixed"/>
    <w:basedOn w:val="Normal"/>
    <w:qFormat/>
    <w:rsid w:val="004A5204"/>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4A5204"/>
    <w:pPr>
      <w:spacing w:before="100" w:beforeAutospacing="1" w:after="100" w:afterAutospacing="1"/>
    </w:pPr>
    <w:rPr>
      <w:rFonts w:eastAsia="Times New Roman"/>
    </w:rPr>
  </w:style>
  <w:style w:type="paragraph" w:customStyle="1" w:styleId="Subtitle1">
    <w:name w:val="Subtitle1"/>
    <w:basedOn w:val="Normal"/>
    <w:qFormat/>
    <w:rsid w:val="004A5204"/>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4A5204"/>
    <w:pPr>
      <w:autoSpaceDE w:val="0"/>
      <w:autoSpaceDN w:val="0"/>
      <w:adjustRightInd w:val="0"/>
    </w:pPr>
    <w:rPr>
      <w:rFonts w:eastAsia="Times New Roman"/>
    </w:rPr>
  </w:style>
  <w:style w:type="character" w:customStyle="1" w:styleId="NormalUnderlineChar1">
    <w:name w:val="Normal Underline Char1"/>
    <w:locked/>
    <w:rsid w:val="004A5204"/>
    <w:rPr>
      <w:u w:val="single"/>
    </w:rPr>
  </w:style>
  <w:style w:type="character" w:customStyle="1" w:styleId="CardUpSize-LightChar">
    <w:name w:val="CardUpSize - Light Char"/>
    <w:link w:val="CardUpSize-Light"/>
    <w:locked/>
    <w:rsid w:val="004A5204"/>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4A5204"/>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4A5204"/>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4A5204"/>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4A5204"/>
    <w:rPr>
      <w:rFonts w:ascii="Verdana" w:eastAsia="Times New Roman" w:hAnsi="Verdana"/>
    </w:rPr>
  </w:style>
  <w:style w:type="paragraph" w:customStyle="1" w:styleId="clearformatting">
    <w:name w:val="clear formatting"/>
    <w:basedOn w:val="Heading2"/>
    <w:qFormat/>
    <w:rsid w:val="004A5204"/>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4A5204"/>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4A5204"/>
    <w:pPr>
      <w:spacing w:after="240" w:line="360" w:lineRule="atLeast"/>
    </w:pPr>
    <w:rPr>
      <w:rFonts w:eastAsia="Times New Roman"/>
      <w:b/>
      <w:bCs/>
      <w:szCs w:val="16"/>
    </w:rPr>
  </w:style>
  <w:style w:type="paragraph" w:customStyle="1" w:styleId="PlaceholderText1">
    <w:name w:val="Placeholder Text1"/>
    <w:basedOn w:val="Normal"/>
    <w:qFormat/>
    <w:rsid w:val="004A5204"/>
    <w:pPr>
      <w:keepNext/>
      <w:numPr>
        <w:numId w:val="45"/>
      </w:numPr>
      <w:tabs>
        <w:tab w:val="num" w:pos="360"/>
      </w:tabs>
      <w:ind w:left="0" w:firstLine="0"/>
      <w:outlineLvl w:val="0"/>
    </w:pPr>
  </w:style>
  <w:style w:type="character" w:customStyle="1" w:styleId="ImportantTextChar">
    <w:name w:val="Important Text Char"/>
    <w:link w:val="ImportantText"/>
    <w:locked/>
    <w:rsid w:val="004A5204"/>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4A5204"/>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4A5204"/>
    <w:rPr>
      <w:rFonts w:ascii="Arial Narrow" w:hAnsi="Arial Narrow"/>
      <w:sz w:val="16"/>
    </w:rPr>
  </w:style>
  <w:style w:type="paragraph" w:customStyle="1" w:styleId="Debate-CardTagandCite-F6">
    <w:name w:val="Debate- Card Tag and Cite- F6"/>
    <w:basedOn w:val="Normal"/>
    <w:link w:val="Debate-CardTagandCite-F6Char"/>
    <w:qFormat/>
    <w:rsid w:val="004A5204"/>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4A5204"/>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4A5204"/>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4A5204"/>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4A5204"/>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4A5204"/>
    <w:rPr>
      <w:rFonts w:ascii="HNKAOE+Arial" w:hAnsi="HNKAOE+Arial"/>
    </w:rPr>
  </w:style>
  <w:style w:type="paragraph" w:customStyle="1" w:styleId="StyleBodyText11ptBlackUnderline">
    <w:name w:val="Style Body Text + 11 pt Black Underline"/>
    <w:basedOn w:val="BodyText"/>
    <w:link w:val="StyleBodyText11ptBlackUnderlineChar"/>
    <w:qFormat/>
    <w:rsid w:val="004A5204"/>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4A5204"/>
    <w:rPr>
      <w:rFonts w:ascii="HNKAOE+Arial" w:hAnsi="HNKAOE+Arial"/>
    </w:rPr>
  </w:style>
  <w:style w:type="paragraph" w:customStyle="1" w:styleId="StyleBodyText11ptBoldBlack">
    <w:name w:val="Style Body Text + 11 pt Bold Black"/>
    <w:basedOn w:val="BodyText"/>
    <w:link w:val="StyleBodyText11ptBoldBlackChar"/>
    <w:qFormat/>
    <w:rsid w:val="004A5204"/>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4A5204"/>
    <w:rPr>
      <w:rFonts w:ascii="Times New Roman" w:eastAsia="Malgun Gothic" w:hAnsi="Times New Roman"/>
      <w:bCs/>
    </w:rPr>
  </w:style>
  <w:style w:type="paragraph" w:customStyle="1" w:styleId="StyletinyBold">
    <w:name w:val="Style tiny + Bold"/>
    <w:basedOn w:val="tiny"/>
    <w:link w:val="StyletinyBoldChar"/>
    <w:qFormat/>
    <w:rsid w:val="004A5204"/>
    <w:rPr>
      <w:rFonts w:cstheme="minorBidi"/>
      <w:bCs/>
      <w:sz w:val="22"/>
      <w:szCs w:val="22"/>
    </w:rPr>
  </w:style>
  <w:style w:type="character" w:customStyle="1" w:styleId="Heading5SizeDownChar">
    <w:name w:val="Heading 5 Size Down Char"/>
    <w:link w:val="Heading5SizeDown"/>
    <w:locked/>
    <w:rsid w:val="004A5204"/>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4A5204"/>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4A5204"/>
    <w:rPr>
      <w:rFonts w:ascii="Times New Roman" w:eastAsia="Times New Roman" w:hAnsi="Times New Roman" w:cs="Arial"/>
      <w:b/>
      <w:szCs w:val="44"/>
    </w:rPr>
  </w:style>
  <w:style w:type="paragraph" w:customStyle="1" w:styleId="Normal2Bold">
    <w:name w:val="Normal2 + Bold"/>
    <w:basedOn w:val="Normal"/>
    <w:link w:val="Normal2BoldChar"/>
    <w:qFormat/>
    <w:rsid w:val="004A5204"/>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4A5204"/>
    <w:rPr>
      <w:rFonts w:ascii="Times New Roman" w:eastAsia="Times New Roman" w:hAnsi="Times New Roman"/>
      <w:lang w:eastAsia="ar-SA"/>
    </w:rPr>
  </w:style>
  <w:style w:type="paragraph" w:customStyle="1" w:styleId="ListContents">
    <w:name w:val="List Contents"/>
    <w:basedOn w:val="Normal"/>
    <w:link w:val="ListContentsChar"/>
    <w:qFormat/>
    <w:rsid w:val="004A5204"/>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4A5204"/>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4A5204"/>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4A5204"/>
  </w:style>
  <w:style w:type="paragraph" w:customStyle="1" w:styleId="CardsFont12ptCharCharCharCharCharCharCharCharChar">
    <w:name w:val="Cards + Font: 12 pt Char Char Char Char Char Char Char Char Char"/>
    <w:basedOn w:val="Cards"/>
    <w:link w:val="CardsFont12ptCharCharCharCharCharCharCharCharCharChar"/>
    <w:qFormat/>
    <w:rsid w:val="004A5204"/>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4A5204"/>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4A5204"/>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4A5204"/>
    <w:rPr>
      <w:rFonts w:ascii="Arial" w:eastAsia="Times New Roman" w:hAnsi="Arial"/>
      <w:b/>
    </w:rPr>
  </w:style>
  <w:style w:type="paragraph" w:customStyle="1" w:styleId="TagCite1">
    <w:name w:val="Tag &amp; Cite"/>
    <w:basedOn w:val="Normal"/>
    <w:link w:val="TagCiteChar2"/>
    <w:qFormat/>
    <w:rsid w:val="004A5204"/>
    <w:pPr>
      <w:jc w:val="both"/>
    </w:pPr>
    <w:rPr>
      <w:rFonts w:ascii="Arial" w:eastAsia="Times New Roman" w:hAnsi="Arial" w:cstheme="minorBidi"/>
      <w:b/>
    </w:rPr>
  </w:style>
  <w:style w:type="character" w:customStyle="1" w:styleId="HighlightedTextChar">
    <w:name w:val="Highlighted Text Char"/>
    <w:link w:val="HighlightedText"/>
    <w:locked/>
    <w:rsid w:val="004A5204"/>
    <w:rPr>
      <w:rFonts w:ascii="Arial" w:eastAsia="Times New Roman" w:hAnsi="Arial"/>
      <w:b/>
      <w:u w:val="thick"/>
    </w:rPr>
  </w:style>
  <w:style w:type="paragraph" w:customStyle="1" w:styleId="HighlightedText">
    <w:name w:val="Highlighted Text"/>
    <w:basedOn w:val="Normal"/>
    <w:link w:val="HighlightedTextChar"/>
    <w:qFormat/>
    <w:rsid w:val="004A5204"/>
    <w:pPr>
      <w:jc w:val="both"/>
    </w:pPr>
    <w:rPr>
      <w:rFonts w:ascii="Arial" w:eastAsia="Times New Roman" w:hAnsi="Arial" w:cstheme="minorBidi"/>
      <w:b/>
      <w:u w:val="thick"/>
    </w:rPr>
  </w:style>
  <w:style w:type="character" w:customStyle="1" w:styleId="UnunderlinedChar">
    <w:name w:val="Ununderlined Char"/>
    <w:link w:val="Ununderlined"/>
    <w:locked/>
    <w:rsid w:val="004A5204"/>
    <w:rPr>
      <w:rFonts w:ascii="Arial" w:eastAsia="Times New Roman" w:hAnsi="Arial"/>
      <w:sz w:val="12"/>
    </w:rPr>
  </w:style>
  <w:style w:type="paragraph" w:customStyle="1" w:styleId="Ununderlined">
    <w:name w:val="Ununderlined"/>
    <w:basedOn w:val="Normal"/>
    <w:link w:val="UnunderlinedChar"/>
    <w:qFormat/>
    <w:rsid w:val="004A5204"/>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4A5204"/>
    <w:rPr>
      <w:rFonts w:eastAsia="Times New Roman"/>
      <w:szCs w:val="20"/>
    </w:rPr>
  </w:style>
  <w:style w:type="character" w:customStyle="1" w:styleId="textunderlineChar">
    <w:name w:val="text underline Char"/>
    <w:link w:val="textunderline"/>
    <w:locked/>
    <w:rsid w:val="004A5204"/>
    <w:rPr>
      <w:rFonts w:ascii="Times New Roman" w:eastAsia="Times New Roman" w:hAnsi="Times New Roman"/>
      <w:u w:val="single"/>
    </w:rPr>
  </w:style>
  <w:style w:type="paragraph" w:customStyle="1" w:styleId="textunderline">
    <w:name w:val="text underline"/>
    <w:basedOn w:val="Normal"/>
    <w:link w:val="textunderlineChar"/>
    <w:autoRedefine/>
    <w:qFormat/>
    <w:rsid w:val="004A5204"/>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4A5204"/>
    <w:rPr>
      <w:rFonts w:ascii="Garamond" w:hAnsi="Garamond"/>
      <w:b/>
    </w:rPr>
  </w:style>
  <w:style w:type="paragraph" w:customStyle="1" w:styleId="DebateTag">
    <w:name w:val="Debate Tag"/>
    <w:basedOn w:val="Normal"/>
    <w:link w:val="DebateTagChar"/>
    <w:autoRedefine/>
    <w:qFormat/>
    <w:rsid w:val="004A5204"/>
    <w:pPr>
      <w:tabs>
        <w:tab w:val="left" w:pos="270"/>
      </w:tabs>
    </w:pPr>
    <w:rPr>
      <w:rFonts w:ascii="Garamond" w:hAnsi="Garamond" w:cstheme="minorBidi"/>
      <w:b/>
    </w:rPr>
  </w:style>
  <w:style w:type="paragraph" w:customStyle="1" w:styleId="DebateCite">
    <w:name w:val="Debate Cite"/>
    <w:basedOn w:val="Normal"/>
    <w:autoRedefine/>
    <w:qFormat/>
    <w:rsid w:val="004A5204"/>
    <w:pPr>
      <w:tabs>
        <w:tab w:val="left" w:pos="270"/>
      </w:tabs>
    </w:pPr>
    <w:rPr>
      <w:rFonts w:eastAsia="Times New Roman"/>
    </w:rPr>
  </w:style>
  <w:style w:type="paragraph" w:customStyle="1" w:styleId="BlockTitle10">
    <w:name w:val="Block Title #1"/>
    <w:basedOn w:val="Heading1"/>
    <w:qFormat/>
    <w:rsid w:val="004A5204"/>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4A5204"/>
    <w:pPr>
      <w:widowControl w:val="0"/>
      <w:suppressAutoHyphens/>
    </w:pPr>
    <w:rPr>
      <w:rFonts w:ascii="Courier New" w:eastAsia="Courier New" w:hAnsi="Courier New"/>
      <w:szCs w:val="20"/>
    </w:rPr>
  </w:style>
  <w:style w:type="paragraph" w:customStyle="1" w:styleId="MaggieTag">
    <w:name w:val="MaggieTag"/>
    <w:basedOn w:val="Heading2"/>
    <w:qFormat/>
    <w:rsid w:val="004A5204"/>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4A5204"/>
    <w:rPr>
      <w:rFonts w:ascii="Times New Roman" w:eastAsia="Times New Roman" w:hAnsi="Times New Roman"/>
    </w:rPr>
  </w:style>
  <w:style w:type="paragraph" w:customStyle="1" w:styleId="Heading4Cite">
    <w:name w:val="Heading 4 Cite"/>
    <w:basedOn w:val="Normal"/>
    <w:link w:val="Heading4CiteChar"/>
    <w:autoRedefine/>
    <w:qFormat/>
    <w:rsid w:val="004A5204"/>
    <w:rPr>
      <w:rFonts w:ascii="Times New Roman" w:eastAsia="Times New Roman" w:hAnsi="Times New Roman" w:cstheme="minorBidi"/>
    </w:rPr>
  </w:style>
  <w:style w:type="paragraph" w:customStyle="1" w:styleId="4">
    <w:name w:val="4"/>
    <w:basedOn w:val="Normal"/>
    <w:qFormat/>
    <w:rsid w:val="004A5204"/>
    <w:rPr>
      <w:rFonts w:eastAsia="Times New Roman"/>
    </w:rPr>
  </w:style>
  <w:style w:type="character" w:customStyle="1" w:styleId="UnunderlinedTextChar">
    <w:name w:val="Ununderlined Text Char"/>
    <w:link w:val="UnunderlinedText"/>
    <w:locked/>
    <w:rsid w:val="004A5204"/>
    <w:rPr>
      <w:rFonts w:eastAsia="Times New Roman"/>
      <w:bCs/>
      <w:sz w:val="12"/>
    </w:rPr>
  </w:style>
  <w:style w:type="paragraph" w:customStyle="1" w:styleId="UnunderlinedText">
    <w:name w:val="Ununderlined Text"/>
    <w:basedOn w:val="Normal"/>
    <w:link w:val="UnunderlinedTextChar"/>
    <w:autoRedefine/>
    <w:qFormat/>
    <w:rsid w:val="004A5204"/>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4A5204"/>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4A5204"/>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4A520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4A5204"/>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4A5204"/>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4A5204"/>
    <w:rPr>
      <w:rFonts w:ascii="Century Gothic" w:eastAsia="Cambria" w:hAnsi="Century Gothic"/>
      <w:u w:val="thick"/>
    </w:rPr>
  </w:style>
  <w:style w:type="paragraph" w:customStyle="1" w:styleId="Card-Underline">
    <w:name w:val="Card-Underline"/>
    <w:basedOn w:val="Normal"/>
    <w:link w:val="Card-UnderlineChar"/>
    <w:qFormat/>
    <w:rsid w:val="004A5204"/>
    <w:rPr>
      <w:rFonts w:ascii="Century Gothic" w:eastAsia="Cambria" w:hAnsi="Century Gothic" w:cstheme="minorBidi"/>
      <w:u w:val="thick"/>
    </w:rPr>
  </w:style>
  <w:style w:type="character" w:customStyle="1" w:styleId="SourcenameChar">
    <w:name w:val="Source name Char"/>
    <w:link w:val="Sourcename"/>
    <w:locked/>
    <w:rsid w:val="004A5204"/>
    <w:rPr>
      <w:rFonts w:ascii="Times New Roman" w:eastAsia="Times New Roman" w:hAnsi="Times New Roman"/>
      <w:bCs/>
    </w:rPr>
  </w:style>
  <w:style w:type="paragraph" w:customStyle="1" w:styleId="Sourcename">
    <w:name w:val="Source name"/>
    <w:basedOn w:val="Normal"/>
    <w:link w:val="SourcenameChar"/>
    <w:autoRedefine/>
    <w:qFormat/>
    <w:rsid w:val="004A5204"/>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4A5204"/>
    <w:rPr>
      <w:rFonts w:eastAsia="Times New Roman"/>
    </w:rPr>
  </w:style>
  <w:style w:type="paragraph" w:customStyle="1" w:styleId="PageNumber4">
    <w:name w:val="Page Number4"/>
    <w:basedOn w:val="Normal"/>
    <w:next w:val="Normal"/>
    <w:qFormat/>
    <w:rsid w:val="004A5204"/>
    <w:rPr>
      <w:rFonts w:eastAsia="Times New Roman"/>
    </w:rPr>
  </w:style>
  <w:style w:type="paragraph" w:customStyle="1" w:styleId="PageNumber5">
    <w:name w:val="Page Number5"/>
    <w:basedOn w:val="Normal"/>
    <w:next w:val="Normal"/>
    <w:qFormat/>
    <w:rsid w:val="004A5204"/>
    <w:rPr>
      <w:rFonts w:eastAsia="Times New Roman"/>
    </w:rPr>
  </w:style>
  <w:style w:type="paragraph" w:customStyle="1" w:styleId="smalltext1">
    <w:name w:val="small text1"/>
    <w:basedOn w:val="Normal"/>
    <w:next w:val="Normal"/>
    <w:uiPriority w:val="4"/>
    <w:qFormat/>
    <w:rsid w:val="004A5204"/>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4A5204"/>
    <w:pPr>
      <w:pBdr>
        <w:bottom w:val="single" w:sz="8" w:space="4" w:color="4F81BD"/>
      </w:pBdr>
      <w:spacing w:after="300"/>
      <w:contextualSpacing/>
    </w:pPr>
    <w:rPr>
      <w:bCs/>
      <w:u w:val="single"/>
    </w:rPr>
  </w:style>
  <w:style w:type="character" w:customStyle="1" w:styleId="CircleChar">
    <w:name w:val="Circle Char"/>
    <w:link w:val="Circle"/>
    <w:locked/>
    <w:rsid w:val="004A5204"/>
    <w:rPr>
      <w:rFonts w:ascii="Times New Roman" w:eastAsia="Times New Roman" w:hAnsi="Times New Roman"/>
      <w:b/>
      <w:u w:val="words"/>
    </w:rPr>
  </w:style>
  <w:style w:type="paragraph" w:customStyle="1" w:styleId="Circle">
    <w:name w:val="Circle"/>
    <w:basedOn w:val="Normal"/>
    <w:link w:val="CircleChar"/>
    <w:qFormat/>
    <w:rsid w:val="004A5204"/>
    <w:rPr>
      <w:rFonts w:ascii="Times New Roman" w:eastAsia="Times New Roman" w:hAnsi="Times New Roman" w:cstheme="minorBidi"/>
      <w:b/>
      <w:u w:val="words"/>
    </w:rPr>
  </w:style>
  <w:style w:type="paragraph" w:customStyle="1" w:styleId="2909F619802848F09E01365C32F34654">
    <w:name w:val="2909F619802848F09E01365C32F34654"/>
    <w:qFormat/>
    <w:rsid w:val="004A5204"/>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4A5204"/>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4A5204"/>
    <w:rPr>
      <w:rFonts w:ascii="Times New Roman" w:eastAsia="MS Mincho" w:hAnsi="Times New Roman"/>
      <w:kern w:val="28"/>
      <w:sz w:val="18"/>
    </w:rPr>
  </w:style>
  <w:style w:type="paragraph" w:customStyle="1" w:styleId="citeunread">
    <w:name w:val="cite unread"/>
    <w:basedOn w:val="Normal"/>
    <w:link w:val="citeunreadChar"/>
    <w:qFormat/>
    <w:rsid w:val="004A5204"/>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4A5204"/>
    <w:rPr>
      <w:rFonts w:ascii="Times New Roman" w:eastAsia="Times New Roman" w:hAnsi="Times New Roman"/>
      <w:b/>
      <w:u w:val="single"/>
    </w:rPr>
  </w:style>
  <w:style w:type="paragraph" w:customStyle="1" w:styleId="read">
    <w:name w:val="read"/>
    <w:basedOn w:val="Normal"/>
    <w:next w:val="Normal"/>
    <w:link w:val="readCharChar"/>
    <w:qFormat/>
    <w:rsid w:val="004A5204"/>
    <w:rPr>
      <w:rFonts w:ascii="Times New Roman" w:eastAsia="Times New Roman" w:hAnsi="Times New Roman" w:cstheme="minorBidi"/>
      <w:b/>
      <w:u w:val="single"/>
    </w:rPr>
  </w:style>
  <w:style w:type="paragraph" w:customStyle="1" w:styleId="PageNumber6">
    <w:name w:val="Page Number6"/>
    <w:basedOn w:val="Normal"/>
    <w:next w:val="Normal"/>
    <w:qFormat/>
    <w:rsid w:val="004A5204"/>
    <w:rPr>
      <w:rFonts w:eastAsia="Times New Roman"/>
    </w:rPr>
  </w:style>
  <w:style w:type="paragraph" w:customStyle="1" w:styleId="user">
    <w:name w:val="user"/>
    <w:basedOn w:val="Normal"/>
    <w:qFormat/>
    <w:rsid w:val="004A5204"/>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4A5204"/>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4A5204"/>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4A5204"/>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4A5204"/>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4A5204"/>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4A5204"/>
    <w:rPr>
      <w:rFonts w:eastAsia="Times New Roman"/>
    </w:rPr>
  </w:style>
  <w:style w:type="paragraph" w:customStyle="1" w:styleId="DebateTag0">
    <w:name w:val="DebateTag"/>
    <w:basedOn w:val="Normal"/>
    <w:qFormat/>
    <w:rsid w:val="004A5204"/>
    <w:rPr>
      <w:b/>
    </w:rPr>
  </w:style>
  <w:style w:type="paragraph" w:customStyle="1" w:styleId="date-comments">
    <w:name w:val="date-comments"/>
    <w:basedOn w:val="Normal"/>
    <w:uiPriority w:val="99"/>
    <w:qFormat/>
    <w:rsid w:val="004A5204"/>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4A520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4A5204"/>
    <w:rPr>
      <w:vertAlign w:val="baseline"/>
    </w:rPr>
  </w:style>
  <w:style w:type="character" w:customStyle="1" w:styleId="Heading7Char1">
    <w:name w:val="Heading 7 Char1"/>
    <w:semiHidden/>
    <w:rsid w:val="004A5204"/>
    <w:rPr>
      <w:rFonts w:ascii="Cambria" w:eastAsia="MS Gothic" w:hAnsi="Cambria" w:cs="Times New Roman"/>
      <w:i/>
      <w:iCs/>
      <w:color w:val="404040"/>
      <w:sz w:val="22"/>
      <w:szCs w:val="22"/>
    </w:rPr>
  </w:style>
  <w:style w:type="character" w:customStyle="1" w:styleId="Heading8Char1">
    <w:name w:val="Heading 8 Char1"/>
    <w:semiHidden/>
    <w:rsid w:val="004A5204"/>
    <w:rPr>
      <w:rFonts w:ascii="Cambria" w:eastAsia="MS Gothic" w:hAnsi="Cambria" w:cs="Times New Roman"/>
      <w:color w:val="404040"/>
    </w:rPr>
  </w:style>
  <w:style w:type="character" w:customStyle="1" w:styleId="Heading9Char1">
    <w:name w:val="Heading 9 Char1"/>
    <w:semiHidden/>
    <w:rsid w:val="004A5204"/>
    <w:rPr>
      <w:rFonts w:ascii="Cambria" w:eastAsia="MS Gothic" w:hAnsi="Cambria" w:cs="Times New Roman"/>
      <w:i/>
      <w:iCs/>
      <w:color w:val="404040"/>
    </w:rPr>
  </w:style>
  <w:style w:type="character" w:customStyle="1" w:styleId="cardchar00">
    <w:name w:val="cardchar0"/>
    <w:rsid w:val="004A5204"/>
  </w:style>
  <w:style w:type="character" w:customStyle="1" w:styleId="UnderlineNon-bold">
    <w:name w:val="Underline Non - bold"/>
    <w:rsid w:val="004A5204"/>
    <w:rPr>
      <w:rFonts w:ascii="Times New Roman" w:hAnsi="Times New Roman" w:cs="Times New Roman" w:hint="default"/>
      <w:iCs/>
      <w:sz w:val="22"/>
      <w:u w:val="single"/>
    </w:rPr>
  </w:style>
  <w:style w:type="character" w:customStyle="1" w:styleId="Heading5Char2">
    <w:name w:val="Heading 5 Char2"/>
    <w:aliases w:val="Blocks Char2"/>
    <w:rsid w:val="004A5204"/>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4A5204"/>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4A5204"/>
    <w:rPr>
      <w:rFonts w:ascii="Calibri" w:hAnsi="Calibri" w:cs="Calibri"/>
      <w:vanish/>
      <w:szCs w:val="16"/>
    </w:rPr>
  </w:style>
  <w:style w:type="character" w:customStyle="1" w:styleId="z-TopofFormChar1">
    <w:name w:val="z-Top of Form Char1"/>
    <w:uiPriority w:val="99"/>
    <w:rsid w:val="004A5204"/>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4A5204"/>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4A5204"/>
    <w:rPr>
      <w:rFonts w:ascii="Calibri" w:hAnsi="Calibri" w:cs="Calibri"/>
      <w:vanish/>
      <w:szCs w:val="16"/>
    </w:rPr>
  </w:style>
  <w:style w:type="character" w:customStyle="1" w:styleId="z-BottomofFormChar1">
    <w:name w:val="z-Bottom of Form Char1"/>
    <w:uiPriority w:val="99"/>
    <w:rsid w:val="004A5204"/>
    <w:rPr>
      <w:rFonts w:ascii="Arial" w:hAnsi="Arial" w:cs="Arial" w:hint="default"/>
      <w:vanish/>
      <w:webHidden w:val="0"/>
      <w:sz w:val="16"/>
      <w:szCs w:val="16"/>
      <w:specVanish w:val="0"/>
    </w:rPr>
  </w:style>
  <w:style w:type="character" w:customStyle="1" w:styleId="Style2CharChar">
    <w:name w:val="Style2 Char Char"/>
    <w:rsid w:val="004A5204"/>
    <w:rPr>
      <w:u w:val="thick"/>
      <w:lang w:val="en-US" w:eastAsia="en-US" w:bidi="ar-SA"/>
    </w:rPr>
  </w:style>
  <w:style w:type="character" w:customStyle="1" w:styleId="authordate0">
    <w:name w:val="authordate"/>
    <w:rsid w:val="004A5204"/>
  </w:style>
  <w:style w:type="character" w:customStyle="1" w:styleId="underline0">
    <w:name w:val="%underline"/>
    <w:qFormat/>
    <w:rsid w:val="004A5204"/>
    <w:rPr>
      <w:rFonts w:ascii="Times New Roman" w:hAnsi="Times New Roman" w:cs="Times New Roman" w:hint="default"/>
      <w:strike w:val="0"/>
      <w:dstrike w:val="0"/>
      <w:sz w:val="16"/>
      <w:u w:val="none"/>
      <w:effect w:val="none"/>
    </w:rPr>
  </w:style>
  <w:style w:type="character" w:customStyle="1" w:styleId="AUNDERLINE0">
    <w:name w:val="AUNDERLINE"/>
    <w:qFormat/>
    <w:rsid w:val="004A5204"/>
    <w:rPr>
      <w:rFonts w:ascii="Times New Roman" w:hAnsi="Times New Roman" w:cs="Times New Roman" w:hint="default"/>
      <w:sz w:val="20"/>
      <w:u w:val="single"/>
    </w:rPr>
  </w:style>
  <w:style w:type="character" w:customStyle="1" w:styleId="UnderlinedCharChar">
    <w:name w:val="Underlined Char Char"/>
    <w:rsid w:val="004A5204"/>
    <w:rPr>
      <w:rFonts w:ascii="Garamond" w:hAnsi="Garamond" w:hint="default"/>
      <w:szCs w:val="28"/>
      <w:u w:val="single"/>
      <w:lang w:val="en-US" w:eastAsia="en-US" w:bidi="ar-SA"/>
    </w:rPr>
  </w:style>
  <w:style w:type="character" w:customStyle="1" w:styleId="slug-doi">
    <w:name w:val="slug-doi"/>
    <w:rsid w:val="004A5204"/>
  </w:style>
  <w:style w:type="character" w:customStyle="1" w:styleId="af">
    <w:name w:val="af"/>
    <w:rsid w:val="004A5204"/>
  </w:style>
  <w:style w:type="character" w:customStyle="1" w:styleId="ab">
    <w:name w:val="ab"/>
    <w:rsid w:val="004A5204"/>
  </w:style>
  <w:style w:type="character" w:customStyle="1" w:styleId="em">
    <w:name w:val="em"/>
    <w:rsid w:val="004A5204"/>
  </w:style>
  <w:style w:type="character" w:customStyle="1" w:styleId="au">
    <w:name w:val="au"/>
    <w:rsid w:val="004A5204"/>
  </w:style>
  <w:style w:type="character" w:customStyle="1" w:styleId="ti">
    <w:name w:val="ti"/>
    <w:rsid w:val="004A5204"/>
  </w:style>
  <w:style w:type="character" w:customStyle="1" w:styleId="subheadblue">
    <w:name w:val="subhead_blue"/>
    <w:rsid w:val="004A5204"/>
  </w:style>
  <w:style w:type="character" w:customStyle="1" w:styleId="affiliation">
    <w:name w:val="affiliation"/>
    <w:rsid w:val="004A5204"/>
  </w:style>
  <w:style w:type="character" w:customStyle="1" w:styleId="slug-doi-wrapper">
    <w:name w:val="slug-doi-wrapper"/>
    <w:rsid w:val="004A5204"/>
  </w:style>
  <w:style w:type="character" w:customStyle="1" w:styleId="slug-metadata-noteahead-of-print">
    <w:name w:val="slug-metadata-note ahead-of-print"/>
    <w:rsid w:val="004A5204"/>
  </w:style>
  <w:style w:type="character" w:customStyle="1" w:styleId="slug-ahead-of-print-date">
    <w:name w:val="slug-ahead-of-print-date"/>
    <w:rsid w:val="004A5204"/>
  </w:style>
  <w:style w:type="character" w:customStyle="1" w:styleId="medium-bold">
    <w:name w:val="medium-bold"/>
    <w:rsid w:val="004A5204"/>
  </w:style>
  <w:style w:type="character" w:customStyle="1" w:styleId="updated-short-citation">
    <w:name w:val="updated-short-citation"/>
    <w:rsid w:val="004A5204"/>
  </w:style>
  <w:style w:type="character" w:customStyle="1" w:styleId="goohl0">
    <w:name w:val="goohl0"/>
    <w:rsid w:val="004A5204"/>
  </w:style>
  <w:style w:type="character" w:customStyle="1" w:styleId="CharChar6">
    <w:name w:val="Char Char6"/>
    <w:rsid w:val="004A520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4A5204"/>
    <w:rPr>
      <w:b/>
      <w:bCs w:val="0"/>
      <w:sz w:val="24"/>
      <w:szCs w:val="24"/>
      <w:lang w:val="en-US" w:eastAsia="en-US" w:bidi="ar-SA"/>
    </w:rPr>
  </w:style>
  <w:style w:type="character" w:customStyle="1" w:styleId="12TimesNewRoman">
    <w:name w:val="12 Times New Roman"/>
    <w:rsid w:val="004A520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A520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A5204"/>
    <w:rPr>
      <w:rFonts w:ascii="Times New Roman" w:hAnsi="Times New Roman" w:cs="Times New Roman" w:hint="default"/>
      <w:strike w:val="0"/>
      <w:dstrike w:val="0"/>
      <w:sz w:val="14"/>
      <w:u w:val="none"/>
      <w:effect w:val="none"/>
    </w:rPr>
  </w:style>
  <w:style w:type="character" w:customStyle="1" w:styleId="F8-UnderlineBold">
    <w:name w:val="F8 - Underline/Bold"/>
    <w:rsid w:val="004A5204"/>
    <w:rPr>
      <w:rFonts w:ascii="Times New Roman" w:hAnsi="Times New Roman" w:cs="Times New Roman" w:hint="default"/>
      <w:b/>
      <w:bCs w:val="0"/>
      <w:sz w:val="20"/>
      <w:u w:val="single"/>
    </w:rPr>
  </w:style>
  <w:style w:type="character" w:customStyle="1" w:styleId="F7-SmallFont">
    <w:name w:val="F7 - Small Font"/>
    <w:rsid w:val="004A5204"/>
    <w:rPr>
      <w:rFonts w:ascii="Times New Roman" w:hAnsi="Times New Roman" w:cs="Times New Roman" w:hint="default"/>
      <w:sz w:val="14"/>
    </w:rPr>
  </w:style>
  <w:style w:type="character" w:customStyle="1" w:styleId="Brief-Bold">
    <w:name w:val="Brief - Bold"/>
    <w:rsid w:val="004A5204"/>
    <w:rPr>
      <w:rFonts w:ascii="Times New Roman" w:hAnsi="Times New Roman" w:cs="Times New Roman" w:hint="default"/>
      <w:b/>
      <w:bCs w:val="0"/>
    </w:rPr>
  </w:style>
  <w:style w:type="character" w:customStyle="1" w:styleId="Card-Underline0">
    <w:name w:val="Card - Underline"/>
    <w:rsid w:val="004A5204"/>
    <w:rPr>
      <w:rFonts w:ascii="Times New Roman" w:hAnsi="Times New Roman" w:cs="Times New Roman" w:hint="default"/>
      <w:u w:val="single"/>
    </w:rPr>
  </w:style>
  <w:style w:type="character" w:customStyle="1" w:styleId="beriefunderline">
    <w:name w:val="berief = underline"/>
    <w:rsid w:val="004A5204"/>
    <w:rPr>
      <w:rFonts w:ascii="Times New Roman" w:eastAsia="Times New Roman" w:hAnsi="Times New Roman" w:cs="Times New Roman" w:hint="default"/>
      <w:sz w:val="20"/>
      <w:u w:val="single"/>
    </w:rPr>
  </w:style>
  <w:style w:type="character" w:customStyle="1" w:styleId="BoldText10pt">
    <w:name w:val="Bold Text 10 pt"/>
    <w:rsid w:val="004A520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4A5204"/>
    <w:rPr>
      <w:rFonts w:ascii="Consolas" w:hAnsi="Consolas" w:cs="Consolas"/>
      <w:sz w:val="21"/>
      <w:szCs w:val="21"/>
    </w:rPr>
  </w:style>
  <w:style w:type="character" w:customStyle="1" w:styleId="eoeaheader">
    <w:name w:val="eoea_header"/>
    <w:rsid w:val="004A5204"/>
  </w:style>
  <w:style w:type="character" w:customStyle="1" w:styleId="SC4208902">
    <w:name w:val="SC.4.208902"/>
    <w:rsid w:val="004A5204"/>
    <w:rPr>
      <w:rFonts w:ascii="Century" w:hAnsi="Century" w:cs="Century" w:hint="default"/>
      <w:color w:val="000000"/>
      <w:sz w:val="22"/>
      <w:szCs w:val="22"/>
    </w:rPr>
  </w:style>
  <w:style w:type="character" w:customStyle="1" w:styleId="SC4208915">
    <w:name w:val="SC.4.208915"/>
    <w:rsid w:val="004A5204"/>
    <w:rPr>
      <w:rFonts w:ascii="Century" w:hAnsi="Century" w:cs="Century" w:hint="default"/>
      <w:color w:val="000000"/>
      <w:sz w:val="13"/>
      <w:szCs w:val="13"/>
    </w:rPr>
  </w:style>
  <w:style w:type="character" w:customStyle="1" w:styleId="SC273764">
    <w:name w:val="SC.2.73764"/>
    <w:rsid w:val="004A5204"/>
    <w:rPr>
      <w:rFonts w:ascii="Century" w:hAnsi="Century" w:cs="Century" w:hint="default"/>
      <w:color w:val="000000"/>
      <w:sz w:val="72"/>
      <w:szCs w:val="72"/>
    </w:rPr>
  </w:style>
  <w:style w:type="character" w:customStyle="1" w:styleId="SC273779">
    <w:name w:val="SC.2.73779"/>
    <w:rsid w:val="004A5204"/>
    <w:rPr>
      <w:rFonts w:ascii="Century" w:hAnsi="Century" w:cs="Century" w:hint="default"/>
      <w:color w:val="000000"/>
      <w:sz w:val="40"/>
      <w:szCs w:val="40"/>
    </w:rPr>
  </w:style>
  <w:style w:type="character" w:customStyle="1" w:styleId="SC273763">
    <w:name w:val="SC.2.73763"/>
    <w:rsid w:val="004A5204"/>
    <w:rPr>
      <w:rFonts w:ascii="Century" w:hAnsi="Century" w:cs="Century" w:hint="default"/>
      <w:b/>
      <w:bCs/>
      <w:color w:val="000000"/>
    </w:rPr>
  </w:style>
  <w:style w:type="character" w:customStyle="1" w:styleId="SC4208910">
    <w:name w:val="SC.4.208910"/>
    <w:rsid w:val="004A5204"/>
    <w:rPr>
      <w:rFonts w:ascii="Century" w:hAnsi="Century" w:cs="Century" w:hint="default"/>
      <w:color w:val="000000"/>
      <w:sz w:val="28"/>
      <w:szCs w:val="28"/>
    </w:rPr>
  </w:style>
  <w:style w:type="character" w:customStyle="1" w:styleId="SC4208911">
    <w:name w:val="SC.4.208911"/>
    <w:rsid w:val="004A5204"/>
    <w:rPr>
      <w:rFonts w:ascii="Century" w:hAnsi="Century" w:cs="Century" w:hint="default"/>
      <w:color w:val="000000"/>
    </w:rPr>
  </w:style>
  <w:style w:type="character" w:customStyle="1" w:styleId="articlesubtitle">
    <w:name w:val="article_sub_title"/>
    <w:rsid w:val="004A5204"/>
  </w:style>
  <w:style w:type="character" w:customStyle="1" w:styleId="newsdate2">
    <w:name w:val="news_date2"/>
    <w:rsid w:val="004A5204"/>
  </w:style>
  <w:style w:type="character" w:customStyle="1" w:styleId="readarticleheader">
    <w:name w:val="readarticleheader"/>
    <w:rsid w:val="004A5204"/>
  </w:style>
  <w:style w:type="character" w:customStyle="1" w:styleId="UnderlineChar20">
    <w:name w:val="Underline Char2"/>
    <w:rsid w:val="004A5204"/>
    <w:rPr>
      <w:rFonts w:ascii="Trebuchet MS" w:hAnsi="Trebuchet MS" w:hint="default"/>
      <w:u w:val="thick"/>
      <w:lang w:val="en-US" w:eastAsia="zh-CN" w:bidi="ar-SA"/>
    </w:rPr>
  </w:style>
  <w:style w:type="character" w:customStyle="1" w:styleId="BoldUnderliningChar">
    <w:name w:val="Bold Underlining Char"/>
    <w:rsid w:val="004A5204"/>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4A5204"/>
    <w:rPr>
      <w:rFonts w:ascii="Arial" w:hAnsi="Arial" w:cs="Arial" w:hint="default"/>
      <w:b w:val="0"/>
      <w:bCs w:val="0"/>
      <w:i w:val="0"/>
      <w:iCs w:val="0"/>
      <w:sz w:val="20"/>
      <w:szCs w:val="20"/>
    </w:rPr>
  </w:style>
  <w:style w:type="character" w:customStyle="1" w:styleId="UnderlinedCardChar">
    <w:name w:val="Underlined Card Char"/>
    <w:rsid w:val="004A5204"/>
    <w:rPr>
      <w:rFonts w:ascii="Palatino Linotype" w:hAnsi="Palatino Linotype" w:hint="default"/>
      <w:u w:val="single"/>
      <w:lang w:val="en-US" w:eastAsia="en-US" w:bidi="ar-SA"/>
    </w:rPr>
  </w:style>
  <w:style w:type="character" w:customStyle="1" w:styleId="char">
    <w:name w:val="char"/>
    <w:rsid w:val="004A5204"/>
  </w:style>
  <w:style w:type="character" w:customStyle="1" w:styleId="UnderlineCharCharCharCharCharChar">
    <w:name w:val="Underline Char Char Char Char Char Char"/>
    <w:rsid w:val="004A5204"/>
    <w:rPr>
      <w:rFonts w:ascii="Arial Narrow" w:hAnsi="Arial Narrow" w:hint="default"/>
      <w:szCs w:val="24"/>
      <w:u w:val="single"/>
      <w:lang w:val="en-US" w:eastAsia="en-US" w:bidi="ar-SA"/>
    </w:rPr>
  </w:style>
  <w:style w:type="character" w:customStyle="1" w:styleId="klink">
    <w:name w:val="klink"/>
    <w:rsid w:val="004A5204"/>
  </w:style>
  <w:style w:type="character" w:customStyle="1" w:styleId="date10">
    <w:name w:val="date1"/>
    <w:rsid w:val="004A5204"/>
  </w:style>
  <w:style w:type="character" w:customStyle="1" w:styleId="bolding1">
    <w:name w:val="bolding1"/>
    <w:rsid w:val="004A5204"/>
    <w:rPr>
      <w:b/>
      <w:bCs/>
    </w:rPr>
  </w:style>
  <w:style w:type="character" w:customStyle="1" w:styleId="bookoptions1">
    <w:name w:val="book_options1"/>
    <w:rsid w:val="004A5204"/>
    <w:rPr>
      <w:b/>
      <w:bCs/>
      <w:color w:val="333366"/>
    </w:rPr>
  </w:style>
  <w:style w:type="character" w:customStyle="1" w:styleId="descriptionblock">
    <w:name w:val="description block"/>
    <w:rsid w:val="004A5204"/>
  </w:style>
  <w:style w:type="character" w:customStyle="1" w:styleId="detailsboxblock">
    <w:name w:val="detailsbox block"/>
    <w:rsid w:val="004A5204"/>
  </w:style>
  <w:style w:type="character" w:customStyle="1" w:styleId="Char3">
    <w:name w:val="Char3"/>
    <w:aliases w:val="Tag Line Char Char1"/>
    <w:rsid w:val="004A5204"/>
    <w:rPr>
      <w:rFonts w:ascii="Arial" w:hAnsi="Arial" w:cs="Arial" w:hint="default"/>
      <w:bCs/>
      <w:u w:val="thick"/>
      <w:lang w:val="en-US" w:eastAsia="en-US" w:bidi="ar-SA"/>
    </w:rPr>
  </w:style>
  <w:style w:type="character" w:customStyle="1" w:styleId="texto11">
    <w:name w:val="texto11"/>
    <w:rsid w:val="004A5204"/>
    <w:rPr>
      <w:rFonts w:ascii="Arial" w:hAnsi="Arial" w:cs="Arial" w:hint="default"/>
      <w:b w:val="0"/>
      <w:bCs w:val="0"/>
      <w:i w:val="0"/>
      <w:iCs w:val="0"/>
      <w:caps w:val="0"/>
      <w:color w:val="000000"/>
      <w:sz w:val="26"/>
      <w:szCs w:val="26"/>
    </w:rPr>
  </w:style>
  <w:style w:type="character" w:customStyle="1" w:styleId="CardTagChar">
    <w:name w:val="Card Tag Char"/>
    <w:rsid w:val="004A5204"/>
    <w:rPr>
      <w:rFonts w:ascii="Arial Narrow" w:hAnsi="Arial Narrow" w:hint="default"/>
      <w:b/>
      <w:bCs w:val="0"/>
      <w:sz w:val="24"/>
      <w:szCs w:val="24"/>
      <w:lang w:val="en-US" w:eastAsia="en-US" w:bidi="ar-SA"/>
    </w:rPr>
  </w:style>
  <w:style w:type="character" w:customStyle="1" w:styleId="CardtextChar4">
    <w:name w:val="Card text Char"/>
    <w:rsid w:val="004A5204"/>
    <w:rPr>
      <w:rFonts w:ascii="Arial Narrow" w:hAnsi="Arial Narrow" w:hint="default"/>
      <w:sz w:val="22"/>
      <w:szCs w:val="24"/>
      <w:u w:val="single"/>
      <w:lang w:val="en-US" w:eastAsia="en-US" w:bidi="ar-SA"/>
    </w:rPr>
  </w:style>
  <w:style w:type="character" w:customStyle="1" w:styleId="DebateCiteCharCharChar">
    <w:name w:val="Debate Cite Char Char Char"/>
    <w:rsid w:val="004A5204"/>
    <w:rPr>
      <w:b/>
      <w:bCs w:val="0"/>
      <w:sz w:val="32"/>
      <w:szCs w:val="32"/>
      <w:lang w:val="en-US" w:eastAsia="en-US" w:bidi="ar-SA"/>
    </w:rPr>
  </w:style>
  <w:style w:type="paragraph" w:styleId="BodyTextFirstIndent">
    <w:name w:val="Body Text First Indent"/>
    <w:basedOn w:val="BodyText"/>
    <w:link w:val="BodyTextFirstIndentChar"/>
    <w:unhideWhenUsed/>
    <w:rsid w:val="004A5204"/>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4A5204"/>
    <w:rPr>
      <w:rFonts w:ascii="Calibri" w:hAnsi="Calibri" w:cs="Calibri"/>
    </w:rPr>
  </w:style>
  <w:style w:type="character" w:customStyle="1" w:styleId="TagChar3">
    <w:name w:val="Tag Char3"/>
    <w:rsid w:val="004A5204"/>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small text Char Char"/>
    <w:rsid w:val="004A5204"/>
    <w:rPr>
      <w:color w:val="333333"/>
      <w:sz w:val="22"/>
      <w:szCs w:val="22"/>
      <w:lang w:val="en-US" w:eastAsia="en-US" w:bidi="ar-SA"/>
    </w:rPr>
  </w:style>
  <w:style w:type="character" w:customStyle="1" w:styleId="Style10ptBold">
    <w:name w:val="Style 10 pt Bold"/>
    <w:rsid w:val="004A5204"/>
    <w:rPr>
      <w:b/>
      <w:bCs/>
      <w:sz w:val="20"/>
    </w:rPr>
  </w:style>
  <w:style w:type="paragraph" w:styleId="Date">
    <w:name w:val="Date"/>
    <w:aliases w:val="date"/>
    <w:basedOn w:val="Normal"/>
    <w:next w:val="Normal"/>
    <w:link w:val="DateChar"/>
    <w:unhideWhenUsed/>
    <w:qFormat/>
    <w:rsid w:val="004A5204"/>
    <w:rPr>
      <w:rFonts w:ascii="Times New Roman" w:eastAsia="Times New Roman" w:hAnsi="Times New Roman" w:cstheme="minorBidi"/>
    </w:rPr>
  </w:style>
  <w:style w:type="character" w:customStyle="1" w:styleId="DateChar1">
    <w:name w:val="Date Char1"/>
    <w:aliases w:val="date Char1"/>
    <w:basedOn w:val="DefaultParagraphFont"/>
    <w:uiPriority w:val="99"/>
    <w:rsid w:val="004A5204"/>
    <w:rPr>
      <w:rFonts w:ascii="Calibri" w:hAnsi="Calibri" w:cs="Calibri"/>
    </w:rPr>
  </w:style>
  <w:style w:type="character" w:customStyle="1" w:styleId="BodyTextIndent2Char1">
    <w:name w:val="Body Text Indent 2 Char1"/>
    <w:basedOn w:val="DefaultParagraphFont"/>
    <w:rsid w:val="004A5204"/>
    <w:rPr>
      <w:rFonts w:ascii="Calibri" w:hAnsi="Calibri"/>
    </w:rPr>
  </w:style>
  <w:style w:type="character" w:customStyle="1" w:styleId="text9">
    <w:name w:val="text9"/>
    <w:rsid w:val="004A5204"/>
  </w:style>
  <w:style w:type="character" w:customStyle="1" w:styleId="text21">
    <w:name w:val="text21"/>
    <w:rsid w:val="004A5204"/>
  </w:style>
  <w:style w:type="character" w:customStyle="1" w:styleId="text19">
    <w:name w:val="text19"/>
    <w:rsid w:val="004A5204"/>
  </w:style>
  <w:style w:type="character" w:customStyle="1" w:styleId="term2">
    <w:name w:val="term2"/>
    <w:rsid w:val="004A5204"/>
    <w:rPr>
      <w:b/>
      <w:bCs/>
    </w:rPr>
  </w:style>
  <w:style w:type="character" w:customStyle="1" w:styleId="pmterms12">
    <w:name w:val="pmterms12"/>
    <w:rsid w:val="004A5204"/>
    <w:rPr>
      <w:b/>
      <w:bCs/>
      <w:i w:val="0"/>
      <w:iCs w:val="0"/>
      <w:color w:val="000000"/>
    </w:rPr>
  </w:style>
  <w:style w:type="character" w:customStyle="1" w:styleId="ToReadChar">
    <w:name w:val="To Read Char"/>
    <w:rsid w:val="004A5204"/>
    <w:rPr>
      <w:rFonts w:ascii="Verdana" w:hAnsi="Verdana" w:hint="default"/>
      <w:b/>
      <w:bCs w:val="0"/>
      <w:szCs w:val="24"/>
      <w:u w:val="single"/>
      <w:lang w:val="en-US" w:eastAsia="en-US" w:bidi="ar-SA"/>
    </w:rPr>
  </w:style>
  <w:style w:type="character" w:customStyle="1" w:styleId="ToReadCharChar">
    <w:name w:val="To Read Char Char"/>
    <w:rsid w:val="004A5204"/>
    <w:rPr>
      <w:rFonts w:ascii="Verdana" w:hAnsi="Verdana" w:hint="default"/>
      <w:b/>
      <w:bCs w:val="0"/>
      <w:szCs w:val="24"/>
      <w:u w:val="single"/>
      <w:lang w:val="en-US" w:eastAsia="en-US" w:bidi="ar-SA"/>
    </w:rPr>
  </w:style>
  <w:style w:type="character" w:customStyle="1" w:styleId="bio">
    <w:name w:val="bio"/>
    <w:rsid w:val="004A5204"/>
  </w:style>
  <w:style w:type="character" w:customStyle="1" w:styleId="storytextstyle">
    <w:name w:val="storytextstyle"/>
    <w:rsid w:val="004A5204"/>
  </w:style>
  <w:style w:type="character" w:customStyle="1" w:styleId="cardunderlinedCharChar">
    <w:name w:val="card underlined Char Char"/>
    <w:rsid w:val="004A5204"/>
    <w:rPr>
      <w:rFonts w:ascii="Arial" w:hAnsi="Arial" w:cs="Arial" w:hint="default"/>
      <w:sz w:val="22"/>
      <w:szCs w:val="24"/>
      <w:u w:val="single"/>
      <w:lang w:val="en-US" w:eastAsia="en-US" w:bidi="ar-SA"/>
    </w:rPr>
  </w:style>
  <w:style w:type="character" w:customStyle="1" w:styleId="Style2Char1">
    <w:name w:val="Style2 Char1"/>
    <w:rsid w:val="004A5204"/>
    <w:rPr>
      <w:rFonts w:ascii="Book Antiqua" w:hAnsi="Book Antiqua" w:hint="default"/>
      <w:szCs w:val="24"/>
      <w:u w:val="thick"/>
      <w:lang w:val="en-US" w:eastAsia="en-US" w:bidi="ar-SA"/>
    </w:rPr>
  </w:style>
  <w:style w:type="character" w:customStyle="1" w:styleId="articlehead21">
    <w:name w:val="articlehead21"/>
    <w:rsid w:val="004A5204"/>
    <w:rPr>
      <w:rFonts w:ascii="Arial" w:hAnsi="Arial" w:cs="Arial" w:hint="default"/>
      <w:b/>
      <w:bCs/>
      <w:color w:val="660000"/>
      <w:sz w:val="20"/>
      <w:szCs w:val="20"/>
    </w:rPr>
  </w:style>
  <w:style w:type="character" w:customStyle="1" w:styleId="TagCiteChar10">
    <w:name w:val="Tag/Cite Char1"/>
    <w:rsid w:val="004A5204"/>
    <w:rPr>
      <w:b/>
      <w:bCs w:val="0"/>
      <w:lang w:val="en-US" w:eastAsia="en-US" w:bidi="ar-SA"/>
    </w:rPr>
  </w:style>
  <w:style w:type="character" w:customStyle="1" w:styleId="goohl2">
    <w:name w:val="goohl2"/>
    <w:rsid w:val="004A5204"/>
  </w:style>
  <w:style w:type="character" w:customStyle="1" w:styleId="CardCharChar0">
    <w:name w:val="Card Char Char"/>
    <w:rsid w:val="004A5204"/>
    <w:rPr>
      <w:lang w:val="en-US" w:eastAsia="en-US" w:bidi="ar-SA"/>
    </w:rPr>
  </w:style>
  <w:style w:type="character" w:customStyle="1" w:styleId="BriefTitle1Char">
    <w:name w:val="Brief Title 1 Char"/>
    <w:rsid w:val="004A5204"/>
    <w:rPr>
      <w:b/>
      <w:bCs w:val="0"/>
      <w:u w:val="single"/>
      <w:lang w:val="en-US" w:eastAsia="en-US" w:bidi="ar-SA"/>
    </w:rPr>
  </w:style>
  <w:style w:type="character" w:customStyle="1" w:styleId="TagCiteCharChar">
    <w:name w:val="Tag/Cite Char Char"/>
    <w:rsid w:val="004A5204"/>
    <w:rPr>
      <w:b/>
      <w:bCs w:val="0"/>
      <w:lang w:val="en-US" w:eastAsia="en-US" w:bidi="ar-SA"/>
    </w:rPr>
  </w:style>
  <w:style w:type="character" w:customStyle="1" w:styleId="btx">
    <w:name w:val="btx"/>
    <w:rsid w:val="004A5204"/>
  </w:style>
  <w:style w:type="character" w:customStyle="1" w:styleId="prodgeneral1">
    <w:name w:val="prodgeneral1"/>
    <w:rsid w:val="004A5204"/>
    <w:rPr>
      <w:rFonts w:ascii="Verdana" w:hAnsi="Verdana" w:hint="default"/>
      <w:b w:val="0"/>
      <w:bCs w:val="0"/>
      <w:caps w:val="0"/>
      <w:color w:val="000000"/>
      <w:spacing w:val="0"/>
      <w:sz w:val="16"/>
      <w:szCs w:val="16"/>
    </w:rPr>
  </w:style>
  <w:style w:type="character" w:customStyle="1" w:styleId="summary1">
    <w:name w:val="summary1"/>
    <w:rsid w:val="004A5204"/>
    <w:rPr>
      <w:rFonts w:ascii="Arial" w:hAnsi="Arial" w:cs="Arial" w:hint="default"/>
      <w:sz w:val="18"/>
      <w:szCs w:val="18"/>
    </w:rPr>
  </w:style>
  <w:style w:type="character" w:customStyle="1" w:styleId="text3">
    <w:name w:val="text3"/>
    <w:rsid w:val="004A5204"/>
  </w:style>
  <w:style w:type="character" w:customStyle="1" w:styleId="cardtextsmallChar">
    <w:name w:val="card text small Char"/>
    <w:rsid w:val="004A5204"/>
    <w:rPr>
      <w:rFonts w:ascii="Arial Narrow" w:hAnsi="Arial Narrow" w:hint="default"/>
      <w:sz w:val="16"/>
      <w:szCs w:val="24"/>
      <w:lang w:val="en-US" w:eastAsia="en-US" w:bidi="ar-SA"/>
    </w:rPr>
  </w:style>
  <w:style w:type="character" w:customStyle="1" w:styleId="countrytitle1">
    <w:name w:val="countrytitle1"/>
    <w:rsid w:val="004A5204"/>
    <w:rPr>
      <w:rFonts w:ascii="Verdana" w:hAnsi="Verdana" w:hint="default"/>
      <w:b/>
      <w:bCs/>
      <w:color w:val="293643"/>
      <w:sz w:val="24"/>
      <w:szCs w:val="24"/>
    </w:rPr>
  </w:style>
  <w:style w:type="character" w:customStyle="1" w:styleId="storyheader1">
    <w:name w:val="storyheader1"/>
    <w:rsid w:val="004A5204"/>
    <w:rPr>
      <w:rFonts w:ascii="Verdana" w:hAnsi="Verdana" w:hint="default"/>
      <w:b/>
      <w:bCs/>
      <w:color w:val="000000"/>
      <w:sz w:val="21"/>
      <w:szCs w:val="21"/>
    </w:rPr>
  </w:style>
  <w:style w:type="character" w:customStyle="1" w:styleId="cardunderlinedChar0">
    <w:name w:val="card underlined Char"/>
    <w:rsid w:val="004A5204"/>
    <w:rPr>
      <w:rFonts w:ascii="Arial" w:hAnsi="Arial" w:cs="Arial" w:hint="default"/>
      <w:sz w:val="22"/>
      <w:szCs w:val="24"/>
      <w:u w:val="single"/>
      <w:lang w:val="en-US" w:eastAsia="en-US" w:bidi="ar-SA"/>
    </w:rPr>
  </w:style>
  <w:style w:type="character" w:customStyle="1" w:styleId="article1">
    <w:name w:val="article1"/>
    <w:rsid w:val="004A5204"/>
    <w:rPr>
      <w:rFonts w:ascii="Verdana" w:hAnsi="Verdana" w:hint="default"/>
      <w:color w:val="333333"/>
      <w:sz w:val="16"/>
      <w:szCs w:val="16"/>
    </w:rPr>
  </w:style>
  <w:style w:type="character" w:customStyle="1" w:styleId="story-posted-date1">
    <w:name w:val="story-posted-date1"/>
    <w:rsid w:val="004A520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A5204"/>
    <w:rPr>
      <w:rFonts w:ascii="SimSun" w:eastAsia="SimSun" w:hAnsi="SimSun" w:cs="Arial" w:hint="eastAsia"/>
      <w:b/>
      <w:bCs/>
      <w:iCs/>
      <w:sz w:val="24"/>
      <w:szCs w:val="28"/>
      <w:lang w:val="en-US" w:eastAsia="zh-CN" w:bidi="ar-SA"/>
    </w:rPr>
  </w:style>
  <w:style w:type="character" w:customStyle="1" w:styleId="postbody">
    <w:name w:val="postbody"/>
    <w:rsid w:val="004A5204"/>
  </w:style>
  <w:style w:type="character" w:customStyle="1" w:styleId="textmedium">
    <w:name w:val="textmedium"/>
    <w:rsid w:val="004A5204"/>
  </w:style>
  <w:style w:type="character" w:customStyle="1" w:styleId="citation1">
    <w:name w:val="citation1"/>
    <w:rsid w:val="004A5204"/>
    <w:rPr>
      <w:rFonts w:ascii="Verdana" w:hAnsi="Verdana" w:hint="default"/>
      <w:sz w:val="17"/>
      <w:szCs w:val="17"/>
    </w:rPr>
  </w:style>
  <w:style w:type="character" w:customStyle="1" w:styleId="hithighlite">
    <w:name w:val="hithighlite"/>
    <w:rsid w:val="004A5204"/>
  </w:style>
  <w:style w:type="character" w:customStyle="1" w:styleId="articlecontent">
    <w:name w:val="articlecontent"/>
    <w:rsid w:val="004A5204"/>
  </w:style>
  <w:style w:type="character" w:customStyle="1" w:styleId="fource1">
    <w:name w:val="fource1"/>
    <w:rsid w:val="004A5204"/>
    <w:rPr>
      <w:sz w:val="34"/>
      <w:szCs w:val="34"/>
    </w:rPr>
  </w:style>
  <w:style w:type="character" w:customStyle="1" w:styleId="LanguageStrikeChar">
    <w:name w:val="Language Strike Char"/>
    <w:rsid w:val="004A5204"/>
    <w:rPr>
      <w:rFonts w:ascii="Arial Narrow" w:hAnsi="Arial Narrow" w:hint="default"/>
      <w:strike/>
      <w:szCs w:val="24"/>
      <w:lang w:val="en-US" w:eastAsia="en-US" w:bidi="ar-SA"/>
    </w:rPr>
  </w:style>
  <w:style w:type="character" w:customStyle="1" w:styleId="normal11">
    <w:name w:val="normal1"/>
    <w:rsid w:val="004A5204"/>
  </w:style>
  <w:style w:type="character" w:customStyle="1" w:styleId="ds">
    <w:name w:val="ds"/>
    <w:rsid w:val="004A5204"/>
  </w:style>
  <w:style w:type="character" w:customStyle="1" w:styleId="UnderliningChar1">
    <w:name w:val="Underlining Char1"/>
    <w:rsid w:val="004A5204"/>
    <w:rPr>
      <w:rFonts w:ascii="Arial Narrow" w:hAnsi="Arial Narrow" w:hint="default"/>
      <w:szCs w:val="24"/>
      <w:u w:val="single"/>
      <w:lang w:val="en-US" w:eastAsia="en-US" w:bidi="ar-SA"/>
    </w:rPr>
  </w:style>
  <w:style w:type="character" w:customStyle="1" w:styleId="UnderliningChar2">
    <w:name w:val="Underlining Char2"/>
    <w:rsid w:val="004A5204"/>
    <w:rPr>
      <w:rFonts w:ascii="Arial Narrow" w:hAnsi="Arial Narrow" w:hint="default"/>
      <w:szCs w:val="24"/>
      <w:u w:val="single"/>
      <w:lang w:val="en-US" w:eastAsia="en-US" w:bidi="ar-SA"/>
    </w:rPr>
  </w:style>
  <w:style w:type="character" w:customStyle="1" w:styleId="MicroTextChar1">
    <w:name w:val="MicroText Char1"/>
    <w:rsid w:val="004A5204"/>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4A5204"/>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A5204"/>
    <w:rPr>
      <w:rFonts w:ascii="Calibri" w:hAnsi="Calibri" w:cs="Calibri"/>
      <w:sz w:val="20"/>
      <w:szCs w:val="20"/>
    </w:rPr>
  </w:style>
  <w:style w:type="character" w:customStyle="1" w:styleId="DefaultPara">
    <w:name w:val="Default Para"/>
    <w:rsid w:val="004A5204"/>
    <w:rPr>
      <w:sz w:val="20"/>
    </w:rPr>
  </w:style>
  <w:style w:type="character" w:customStyle="1" w:styleId="SYSHYPERTEXT">
    <w:name w:val="SYS_HYPERTEXT"/>
    <w:rsid w:val="004A5204"/>
    <w:rPr>
      <w:color w:val="0000FF"/>
      <w:u w:val="single"/>
    </w:rPr>
  </w:style>
  <w:style w:type="character" w:customStyle="1" w:styleId="Hyperlink1">
    <w:name w:val="Hyperlink1"/>
    <w:rsid w:val="004A520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A520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A5204"/>
    <w:rPr>
      <w:rFonts w:ascii="Arial Narrow" w:hAnsi="Arial Narrow" w:hint="default"/>
      <w:noProof w:val="0"/>
      <w:szCs w:val="24"/>
      <w:u w:val="single"/>
      <w:lang w:val="en-US" w:eastAsia="en-US" w:bidi="ar-SA"/>
    </w:rPr>
  </w:style>
  <w:style w:type="character" w:customStyle="1" w:styleId="BlockHeading1Char">
    <w:name w:val="Block Heading 1 Char"/>
    <w:rsid w:val="004A520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4A5204"/>
    <w:rPr>
      <w:b/>
      <w:bCs w:val="0"/>
      <w:sz w:val="24"/>
      <w:szCs w:val="24"/>
      <w:u w:val="single"/>
      <w:lang w:val="en-US" w:eastAsia="en-US" w:bidi="ar-SA"/>
    </w:rPr>
  </w:style>
  <w:style w:type="character" w:customStyle="1" w:styleId="StyleTagTimesNewRomanChar">
    <w:name w:val="Style Tag + Times New Roman Char"/>
    <w:rsid w:val="004A520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A5204"/>
    <w:rPr>
      <w:rFonts w:ascii="Arial Narrow" w:hAnsi="Arial Narrow" w:cs="Arial" w:hint="default"/>
      <w:b/>
      <w:bCs/>
      <w:iCs/>
      <w:sz w:val="24"/>
      <w:szCs w:val="28"/>
      <w:lang w:val="en-US" w:eastAsia="en-US" w:bidi="ar-SA"/>
    </w:rPr>
  </w:style>
  <w:style w:type="character" w:customStyle="1" w:styleId="UnderliningCharChar">
    <w:name w:val="Underlining Char Char"/>
    <w:rsid w:val="004A5204"/>
    <w:rPr>
      <w:rFonts w:ascii="Arial Narrow" w:hAnsi="Arial Narrow" w:hint="default"/>
      <w:szCs w:val="24"/>
      <w:u w:val="single"/>
      <w:lang w:val="en-US" w:eastAsia="en-US" w:bidi="ar-SA"/>
    </w:rPr>
  </w:style>
  <w:style w:type="character" w:customStyle="1" w:styleId="StyleArialNarrow12ptBold">
    <w:name w:val="Style Arial Narrow 12 pt Bold"/>
    <w:rsid w:val="004A5204"/>
    <w:rPr>
      <w:rFonts w:ascii="Arial Narrow" w:hAnsi="Arial Narrow" w:hint="default"/>
      <w:b/>
      <w:bCs/>
      <w:sz w:val="24"/>
    </w:rPr>
  </w:style>
  <w:style w:type="character" w:customStyle="1" w:styleId="Style1CharChar">
    <w:name w:val="Style1 Char Char"/>
    <w:rsid w:val="004A520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A5204"/>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A5204"/>
    <w:rPr>
      <w:u w:val="single"/>
    </w:rPr>
  </w:style>
  <w:style w:type="character" w:customStyle="1" w:styleId="UnderlinedCharChar1">
    <w:name w:val="Underlined Char Char1"/>
    <w:rsid w:val="004A520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4A5204"/>
    <w:rPr>
      <w:rFonts w:ascii="Arial" w:hAnsi="Arial" w:cs="Arial" w:hint="default"/>
      <w:b/>
      <w:bCs/>
      <w:iCs/>
      <w:sz w:val="22"/>
      <w:szCs w:val="28"/>
      <w:lang w:val="en-US" w:eastAsia="en-US" w:bidi="ar-SA"/>
    </w:rPr>
  </w:style>
  <w:style w:type="character" w:customStyle="1" w:styleId="doctitle">
    <w:name w:val="doctitle"/>
    <w:rsid w:val="004A5204"/>
  </w:style>
  <w:style w:type="character" w:customStyle="1" w:styleId="cardtext-underlined0">
    <w:name w:val="card text- underlined"/>
    <w:rsid w:val="004A5204"/>
    <w:rPr>
      <w:rFonts w:ascii="Garamond" w:hAnsi="Garamond" w:hint="default"/>
      <w:u w:val="single"/>
    </w:rPr>
  </w:style>
  <w:style w:type="character" w:customStyle="1" w:styleId="Citation-AuthorDate">
    <w:name w:val="Citation - Author/Date"/>
    <w:rsid w:val="004A5204"/>
    <w:rPr>
      <w:b/>
      <w:bCs w:val="0"/>
      <w:smallCaps/>
      <w:sz w:val="24"/>
      <w:u w:val="single"/>
    </w:rPr>
  </w:style>
  <w:style w:type="character" w:customStyle="1" w:styleId="Style8ptChar">
    <w:name w:val="Style 8 pt Char"/>
    <w:rsid w:val="004A5204"/>
    <w:rPr>
      <w:rFonts w:ascii="Garamond" w:eastAsia="Calibri" w:hAnsi="Garamond" w:hint="default"/>
      <w:sz w:val="16"/>
      <w:szCs w:val="22"/>
    </w:rPr>
  </w:style>
  <w:style w:type="character" w:customStyle="1" w:styleId="message-item">
    <w:name w:val="message-item"/>
    <w:rsid w:val="004A5204"/>
  </w:style>
  <w:style w:type="character" w:customStyle="1" w:styleId="lightheader">
    <w:name w:val="lightheader"/>
    <w:rsid w:val="004A5204"/>
  </w:style>
  <w:style w:type="character" w:customStyle="1" w:styleId="A0">
    <w:name w:val="A0"/>
    <w:uiPriority w:val="99"/>
    <w:rsid w:val="004A5204"/>
    <w:rPr>
      <w:rFonts w:ascii="Trebuchet MS" w:hAnsi="Trebuchet MS" w:cs="Trebuchet MS" w:hint="default"/>
      <w:b/>
      <w:bCs/>
      <w:color w:val="000000"/>
      <w:sz w:val="68"/>
      <w:szCs w:val="68"/>
    </w:rPr>
  </w:style>
  <w:style w:type="character" w:customStyle="1" w:styleId="datestamp">
    <w:name w:val="datestamp"/>
    <w:rsid w:val="004A5204"/>
  </w:style>
  <w:style w:type="character" w:customStyle="1" w:styleId="i">
    <w:name w:val="i"/>
    <w:uiPriority w:val="99"/>
    <w:rsid w:val="004A5204"/>
  </w:style>
  <w:style w:type="character" w:customStyle="1" w:styleId="name">
    <w:name w:val="name"/>
    <w:rsid w:val="004A5204"/>
  </w:style>
  <w:style w:type="character" w:customStyle="1" w:styleId="forenames">
    <w:name w:val="forenames"/>
    <w:rsid w:val="004A5204"/>
  </w:style>
  <w:style w:type="character" w:customStyle="1" w:styleId="surname">
    <w:name w:val="surname"/>
    <w:rsid w:val="004A5204"/>
  </w:style>
  <w:style w:type="character" w:customStyle="1" w:styleId="sifr-alternate">
    <w:name w:val="sifr-alternate"/>
    <w:rsid w:val="004A5204"/>
  </w:style>
  <w:style w:type="character" w:customStyle="1" w:styleId="medium-font">
    <w:name w:val="medium-font"/>
    <w:rsid w:val="004A5204"/>
  </w:style>
  <w:style w:type="character" w:customStyle="1" w:styleId="title-link-wrapper">
    <w:name w:val="title-link-wrapper"/>
    <w:rsid w:val="004A5204"/>
  </w:style>
  <w:style w:type="character" w:customStyle="1" w:styleId="A1">
    <w:name w:val="A1"/>
    <w:uiPriority w:val="99"/>
    <w:rsid w:val="004A5204"/>
    <w:rPr>
      <w:rFonts w:ascii="Myriad Pro Light" w:hAnsi="Myriad Pro Light" w:cs="Myriad Pro Light" w:hint="default"/>
      <w:b/>
      <w:bCs/>
      <w:color w:val="000000"/>
      <w:sz w:val="28"/>
      <w:szCs w:val="28"/>
    </w:rPr>
  </w:style>
  <w:style w:type="character" w:customStyle="1" w:styleId="A7">
    <w:name w:val="A7"/>
    <w:uiPriority w:val="99"/>
    <w:rsid w:val="004A5204"/>
    <w:rPr>
      <w:rFonts w:ascii="Minion Pro" w:hAnsi="Minion Pro" w:cs="Minion Pro" w:hint="default"/>
      <w:b/>
      <w:bCs/>
      <w:color w:val="000000"/>
      <w:sz w:val="36"/>
      <w:szCs w:val="36"/>
    </w:rPr>
  </w:style>
  <w:style w:type="character" w:customStyle="1" w:styleId="refpreview">
    <w:name w:val="refpreview"/>
    <w:rsid w:val="004A5204"/>
  </w:style>
  <w:style w:type="character" w:customStyle="1" w:styleId="loose1">
    <w:name w:val="loose1"/>
    <w:rsid w:val="004A5204"/>
  </w:style>
  <w:style w:type="character" w:customStyle="1" w:styleId="email">
    <w:name w:val="email"/>
    <w:rsid w:val="004A5204"/>
  </w:style>
  <w:style w:type="character" w:customStyle="1" w:styleId="gsa">
    <w:name w:val="gs_a"/>
    <w:rsid w:val="004A5204"/>
  </w:style>
  <w:style w:type="character" w:customStyle="1" w:styleId="goohl1">
    <w:name w:val="goohl1"/>
    <w:rsid w:val="004A5204"/>
  </w:style>
  <w:style w:type="character" w:customStyle="1" w:styleId="mainarttitle">
    <w:name w:val="mainarttitle"/>
    <w:rsid w:val="004A5204"/>
  </w:style>
  <w:style w:type="character" w:customStyle="1" w:styleId="mainartauthor">
    <w:name w:val="mainartauthor"/>
    <w:rsid w:val="004A5204"/>
  </w:style>
  <w:style w:type="character" w:customStyle="1" w:styleId="mainartdate">
    <w:name w:val="mainartdate"/>
    <w:rsid w:val="004A5204"/>
  </w:style>
  <w:style w:type="character" w:customStyle="1" w:styleId="gsggs">
    <w:name w:val="gs_ggs"/>
    <w:rsid w:val="004A5204"/>
  </w:style>
  <w:style w:type="character" w:customStyle="1" w:styleId="ahead">
    <w:name w:val="a_head"/>
    <w:rsid w:val="004A5204"/>
  </w:style>
  <w:style w:type="character" w:customStyle="1" w:styleId="articleauthor">
    <w:name w:val="articleauthor"/>
    <w:rsid w:val="004A5204"/>
  </w:style>
  <w:style w:type="character" w:customStyle="1" w:styleId="footnote">
    <w:name w:val="footnote"/>
    <w:rsid w:val="004A5204"/>
  </w:style>
  <w:style w:type="character" w:customStyle="1" w:styleId="ssl3">
    <w:name w:val="ss_l3"/>
    <w:rsid w:val="004A5204"/>
  </w:style>
  <w:style w:type="character" w:customStyle="1" w:styleId="docbody">
    <w:name w:val="docbody"/>
    <w:rsid w:val="004A5204"/>
  </w:style>
  <w:style w:type="character" w:customStyle="1" w:styleId="superscript">
    <w:name w:val="superscript"/>
    <w:rsid w:val="004A5204"/>
  </w:style>
  <w:style w:type="character" w:customStyle="1" w:styleId="citeChar0">
    <w:name w:val="cite Char"/>
    <w:locked/>
    <w:rsid w:val="004A5204"/>
    <w:rPr>
      <w:b/>
      <w:bCs w:val="0"/>
      <w:u w:val="single"/>
    </w:rPr>
  </w:style>
  <w:style w:type="character" w:customStyle="1" w:styleId="StyleUnderlineChar">
    <w:name w:val="Style Underline Char"/>
    <w:locked/>
    <w:rsid w:val="004A5204"/>
    <w:rPr>
      <w:u w:val="single"/>
    </w:rPr>
  </w:style>
  <w:style w:type="character" w:customStyle="1" w:styleId="CitesCharChar">
    <w:name w:val="Cites Char Char"/>
    <w:locked/>
    <w:rsid w:val="004A5204"/>
    <w:rPr>
      <w:b/>
      <w:bCs/>
    </w:rPr>
  </w:style>
  <w:style w:type="character" w:customStyle="1" w:styleId="bwxsm">
    <w:name w:val="b w xsm"/>
    <w:rsid w:val="004A5204"/>
  </w:style>
  <w:style w:type="character" w:customStyle="1" w:styleId="fstd">
    <w:name w:val="f std"/>
    <w:rsid w:val="004A5204"/>
  </w:style>
  <w:style w:type="character" w:customStyle="1" w:styleId="gl">
    <w:name w:val="gl"/>
    <w:rsid w:val="004A5204"/>
  </w:style>
  <w:style w:type="character" w:customStyle="1" w:styleId="UNDERLINECharChar">
    <w:name w:val="UNDERLINE Char Char"/>
    <w:rsid w:val="004A5204"/>
    <w:rPr>
      <w:bCs/>
      <w:kern w:val="28"/>
      <w:szCs w:val="32"/>
      <w:u w:val="single"/>
    </w:rPr>
  </w:style>
  <w:style w:type="character" w:customStyle="1" w:styleId="heading2char2charchar1">
    <w:name w:val="heading2char2charchar1"/>
    <w:rsid w:val="004A5204"/>
  </w:style>
  <w:style w:type="character" w:customStyle="1" w:styleId="charchar60">
    <w:name w:val="charchar6"/>
    <w:rsid w:val="004A5204"/>
  </w:style>
  <w:style w:type="character" w:customStyle="1" w:styleId="bio1">
    <w:name w:val="bio1"/>
    <w:rsid w:val="004A5204"/>
    <w:rPr>
      <w:rFonts w:ascii="Arial" w:hAnsi="Arial" w:cs="Arial" w:hint="default"/>
      <w:i/>
      <w:iCs/>
      <w:color w:val="000000"/>
      <w:sz w:val="20"/>
      <w:szCs w:val="20"/>
    </w:rPr>
  </w:style>
  <w:style w:type="character" w:customStyle="1" w:styleId="BoldChar">
    <w:name w:val="Bold Char"/>
    <w:rsid w:val="004A5204"/>
    <w:rPr>
      <w:b/>
      <w:bCs w:val="0"/>
      <w:lang w:val="en-US" w:eastAsia="en-US" w:bidi="ar-SA"/>
    </w:rPr>
  </w:style>
  <w:style w:type="character" w:customStyle="1" w:styleId="cardCharCharCharCharCharChar">
    <w:name w:val="card Char Char Char Char Char Char"/>
    <w:rsid w:val="004A5204"/>
    <w:rPr>
      <w:sz w:val="24"/>
      <w:szCs w:val="24"/>
      <w:lang w:val="en-US" w:eastAsia="en-US" w:bidi="ar-SA"/>
    </w:rPr>
  </w:style>
  <w:style w:type="character" w:customStyle="1" w:styleId="Style24ptBoldUnderlineCenteredCharChar">
    <w:name w:val="Style 24 pt Bold Underline Centered Char Char"/>
    <w:rsid w:val="004A5204"/>
    <w:rPr>
      <w:b/>
      <w:bCs/>
      <w:sz w:val="48"/>
      <w:szCs w:val="24"/>
      <w:u w:val="single"/>
      <w:lang w:val="en-US" w:eastAsia="en-US" w:bidi="ar-SA"/>
    </w:rPr>
  </w:style>
  <w:style w:type="character" w:customStyle="1" w:styleId="TagCiteCharChar0">
    <w:name w:val="Tag / Cite Char Char"/>
    <w:rsid w:val="004A5204"/>
    <w:rPr>
      <w:b/>
      <w:bCs w:val="0"/>
      <w:color w:val="000000"/>
      <w:sz w:val="24"/>
      <w:szCs w:val="24"/>
      <w:lang w:val="en-US" w:eastAsia="en-US" w:bidi="ar-SA"/>
    </w:rPr>
  </w:style>
  <w:style w:type="character" w:customStyle="1" w:styleId="drop">
    <w:name w:val="drop"/>
    <w:rsid w:val="004A5204"/>
  </w:style>
  <w:style w:type="character" w:customStyle="1" w:styleId="articletitle0">
    <w:name w:val="article_title"/>
    <w:rsid w:val="004A5204"/>
  </w:style>
  <w:style w:type="character" w:customStyle="1" w:styleId="CardTextUnderlinedCharChar">
    <w:name w:val="Card Text Underlined Char Char"/>
    <w:rsid w:val="004A5204"/>
    <w:rPr>
      <w:rFonts w:ascii="Arial Narrow" w:hAnsi="Arial Narrow" w:hint="default"/>
      <w:szCs w:val="24"/>
      <w:u w:val="single"/>
      <w:lang w:val="en-US" w:eastAsia="en-US" w:bidi="ar-SA"/>
    </w:rPr>
  </w:style>
  <w:style w:type="character" w:customStyle="1" w:styleId="CardTagCharCharChar">
    <w:name w:val="Card Tag Char Char Char"/>
    <w:rsid w:val="004A5204"/>
    <w:rPr>
      <w:b/>
      <w:bCs w:val="0"/>
      <w:sz w:val="24"/>
      <w:szCs w:val="24"/>
      <w:lang w:val="en-US" w:eastAsia="en-US" w:bidi="ar-SA"/>
    </w:rPr>
  </w:style>
  <w:style w:type="character" w:customStyle="1" w:styleId="mainbody">
    <w:name w:val="mainbody"/>
    <w:rsid w:val="004A5204"/>
  </w:style>
  <w:style w:type="character" w:customStyle="1" w:styleId="UnderlineStyleChar2">
    <w:name w:val="Underline Style Char2"/>
    <w:rsid w:val="004A5204"/>
    <w:rPr>
      <w:rFonts w:ascii="Garamond" w:hAnsi="Garamond" w:hint="default"/>
      <w:sz w:val="22"/>
      <w:szCs w:val="24"/>
      <w:u w:val="single"/>
      <w:lang w:val="en-US" w:eastAsia="en-US" w:bidi="ar-SA"/>
    </w:rPr>
  </w:style>
  <w:style w:type="character" w:customStyle="1" w:styleId="Style1Char2">
    <w:name w:val="Style1 Char2"/>
    <w:rsid w:val="004A5204"/>
    <w:rPr>
      <w:szCs w:val="24"/>
    </w:rPr>
  </w:style>
  <w:style w:type="character" w:customStyle="1" w:styleId="t13">
    <w:name w:val="t13"/>
    <w:rsid w:val="004A5204"/>
  </w:style>
  <w:style w:type="character" w:customStyle="1" w:styleId="lead">
    <w:name w:val="lead"/>
    <w:rsid w:val="004A5204"/>
  </w:style>
  <w:style w:type="paragraph" w:customStyle="1" w:styleId="CardDownx1">
    <w:name w:val="CardDown x1"/>
    <w:basedOn w:val="Normal"/>
    <w:link w:val="CardDownx1Char"/>
    <w:qFormat/>
    <w:rsid w:val="004A5204"/>
  </w:style>
  <w:style w:type="character" w:customStyle="1" w:styleId="CardDownx1Char">
    <w:name w:val="CardDown x1 Char"/>
    <w:link w:val="CardDownx1"/>
    <w:locked/>
    <w:rsid w:val="004A5204"/>
    <w:rPr>
      <w:rFonts w:ascii="Calibri" w:hAnsi="Calibri" w:cs="Calibri"/>
    </w:rPr>
  </w:style>
  <w:style w:type="character" w:customStyle="1" w:styleId="StyleStyleThickunderlineBold1">
    <w:name w:val="Style Style Thick underline + Bold1"/>
    <w:rsid w:val="004A5204"/>
    <w:rPr>
      <w:b/>
      <w:bCs w:val="0"/>
      <w:u w:val="thick"/>
    </w:rPr>
  </w:style>
  <w:style w:type="character" w:customStyle="1" w:styleId="timestamp">
    <w:name w:val="timestamp"/>
    <w:rsid w:val="004A5204"/>
  </w:style>
  <w:style w:type="character" w:customStyle="1" w:styleId="CharChar17">
    <w:name w:val="Char Char17"/>
    <w:locked/>
    <w:rsid w:val="004A5204"/>
    <w:rPr>
      <w:rFonts w:ascii="Arial" w:hAnsi="Arial" w:cs="Arial" w:hint="default"/>
      <w:b/>
      <w:bCs/>
      <w:sz w:val="26"/>
      <w:szCs w:val="26"/>
    </w:rPr>
  </w:style>
  <w:style w:type="character" w:customStyle="1" w:styleId="address">
    <w:name w:val="address"/>
    <w:rsid w:val="004A5204"/>
  </w:style>
  <w:style w:type="character" w:customStyle="1" w:styleId="ilspan">
    <w:name w:val="il_span"/>
    <w:rsid w:val="004A5204"/>
  </w:style>
  <w:style w:type="character" w:customStyle="1" w:styleId="articletitle1">
    <w:name w:val="articletitle1"/>
    <w:rsid w:val="004A5204"/>
    <w:rPr>
      <w:rFonts w:ascii="Times New Roman" w:hAnsi="Times New Roman" w:cs="Times New Roman" w:hint="default"/>
      <w:b/>
      <w:bCs/>
      <w:sz w:val="36"/>
      <w:szCs w:val="36"/>
    </w:rPr>
  </w:style>
  <w:style w:type="character" w:customStyle="1" w:styleId="leftidx1">
    <w:name w:val="leftidx1"/>
    <w:rsid w:val="004A5204"/>
    <w:rPr>
      <w:rFonts w:ascii="Verdana" w:hAnsi="Verdana" w:hint="default"/>
      <w:sz w:val="22"/>
      <w:szCs w:val="22"/>
    </w:rPr>
  </w:style>
  <w:style w:type="character" w:customStyle="1" w:styleId="blue1">
    <w:name w:val="blue1"/>
    <w:rsid w:val="004A5204"/>
    <w:rPr>
      <w:color w:val="0000FF"/>
    </w:rPr>
  </w:style>
  <w:style w:type="character" w:customStyle="1" w:styleId="author-link1">
    <w:name w:val="author-link1"/>
    <w:rsid w:val="004A5204"/>
    <w:rPr>
      <w:b w:val="0"/>
      <w:bCs w:val="0"/>
    </w:rPr>
  </w:style>
  <w:style w:type="character" w:customStyle="1" w:styleId="black1">
    <w:name w:val="black1"/>
    <w:rsid w:val="004A5204"/>
    <w:rPr>
      <w:color w:val="000000"/>
    </w:rPr>
  </w:style>
  <w:style w:type="character" w:customStyle="1" w:styleId="StyleunderlinedCharBold">
    <w:name w:val="Style underlined Char + Bold"/>
    <w:rsid w:val="004A5204"/>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4A5204"/>
    <w:rPr>
      <w:rFonts w:ascii="Calibri" w:eastAsia="Calibri" w:hAnsi="Calibri" w:hint="default"/>
    </w:rPr>
  </w:style>
  <w:style w:type="character" w:customStyle="1" w:styleId="CardUnderline">
    <w:name w:val="Card Underline"/>
    <w:rsid w:val="004A5204"/>
    <w:rPr>
      <w:rFonts w:ascii="Times New Roman" w:hAnsi="Times New Roman" w:cs="Times New Roman" w:hint="default"/>
      <w:sz w:val="20"/>
      <w:u w:val="single"/>
    </w:rPr>
  </w:style>
  <w:style w:type="character" w:customStyle="1" w:styleId="lingoregion">
    <w:name w:val="lingo_region"/>
    <w:rsid w:val="004A5204"/>
  </w:style>
  <w:style w:type="character" w:customStyle="1" w:styleId="cite">
    <w:name w:val="%cite"/>
    <w:rsid w:val="004A5204"/>
    <w:rPr>
      <w:rFonts w:ascii="Times New Roman" w:hAnsi="Times New Roman" w:cs="Times New Roman" w:hint="default"/>
      <w:b/>
      <w:bCs w:val="0"/>
      <w:sz w:val="24"/>
    </w:rPr>
  </w:style>
  <w:style w:type="character" w:customStyle="1" w:styleId="Emphasis20">
    <w:name w:val="%Emphasis2"/>
    <w:rsid w:val="004A5204"/>
    <w:rPr>
      <w:rFonts w:ascii="Cooper Black" w:hAnsi="Cooper Black" w:hint="default"/>
      <w:iCs/>
      <w:u w:val="single"/>
    </w:rPr>
  </w:style>
  <w:style w:type="character" w:customStyle="1" w:styleId="bodycontentlink">
    <w:name w:val="bodycontentlink"/>
    <w:rsid w:val="004A5204"/>
  </w:style>
  <w:style w:type="character" w:customStyle="1" w:styleId="AAAcite">
    <w:name w:val="AAAcite"/>
    <w:rsid w:val="004A5204"/>
    <w:rPr>
      <w:rFonts w:ascii="Times New Roman" w:hAnsi="Times New Roman" w:cs="Times New Roman" w:hint="default"/>
      <w:b/>
      <w:bCs w:val="0"/>
      <w:sz w:val="24"/>
    </w:rPr>
  </w:style>
  <w:style w:type="character" w:customStyle="1" w:styleId="tmplheaderlink">
    <w:name w:val="tmplheaderlink"/>
    <w:rsid w:val="004A5204"/>
    <w:rPr>
      <w:rFonts w:ascii="Times New Roman" w:hAnsi="Times New Roman" w:cs="Times New Roman" w:hint="default"/>
    </w:rPr>
  </w:style>
  <w:style w:type="character" w:customStyle="1" w:styleId="SubtleEmphasis1">
    <w:name w:val="Subtle Emphasis1"/>
    <w:uiPriority w:val="19"/>
    <w:qFormat/>
    <w:rsid w:val="004A5204"/>
    <w:rPr>
      <w:i/>
      <w:iCs/>
      <w:color w:val="808080"/>
    </w:rPr>
  </w:style>
  <w:style w:type="table" w:styleId="ColorfulGrid-Accent1">
    <w:name w:val="Colorful Grid Accent 1"/>
    <w:basedOn w:val="TableNormal"/>
    <w:link w:val="ColorfulGrid-Accent1Char"/>
    <w:uiPriority w:val="29"/>
    <w:rsid w:val="004A5204"/>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4A5204"/>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4A5204"/>
    <w:rPr>
      <w:rFonts w:ascii="Verdana" w:hAnsi="Verdana" w:hint="default"/>
      <w:sz w:val="21"/>
      <w:szCs w:val="21"/>
      <w:u w:val="thick"/>
      <w:lang w:val="en-US" w:eastAsia="en-US" w:bidi="ar-SA"/>
    </w:rPr>
  </w:style>
  <w:style w:type="character" w:customStyle="1" w:styleId="role">
    <w:name w:val="role"/>
    <w:rsid w:val="004A5204"/>
  </w:style>
  <w:style w:type="character" w:customStyle="1" w:styleId="pagination">
    <w:name w:val="pagination"/>
    <w:rsid w:val="004A5204"/>
  </w:style>
  <w:style w:type="character" w:customStyle="1" w:styleId="doi">
    <w:name w:val="doi"/>
    <w:rsid w:val="004A5204"/>
  </w:style>
  <w:style w:type="character" w:customStyle="1" w:styleId="bodycontents">
    <w:name w:val="bodycontents"/>
    <w:rsid w:val="004A5204"/>
  </w:style>
  <w:style w:type="character" w:customStyle="1" w:styleId="comma">
    <w:name w:val="comma"/>
    <w:rsid w:val="004A5204"/>
  </w:style>
  <w:style w:type="character" w:customStyle="1" w:styleId="pad5right">
    <w:name w:val="pad5right"/>
    <w:rsid w:val="004A5204"/>
  </w:style>
  <w:style w:type="character" w:customStyle="1" w:styleId="Style8pt1">
    <w:name w:val="Style 8 pt1"/>
    <w:rsid w:val="004A5204"/>
    <w:rPr>
      <w:rFonts w:ascii="Georgia" w:hAnsi="Georgia" w:hint="default"/>
      <w:sz w:val="16"/>
    </w:rPr>
  </w:style>
  <w:style w:type="character" w:customStyle="1" w:styleId="readChar">
    <w:name w:val="read Char"/>
    <w:rsid w:val="004A5204"/>
    <w:rPr>
      <w:szCs w:val="22"/>
      <w:u w:val="single"/>
      <w:lang w:val="en-US" w:eastAsia="en-US" w:bidi="ar-SA"/>
    </w:rPr>
  </w:style>
  <w:style w:type="character" w:customStyle="1" w:styleId="entry-date">
    <w:name w:val="entry-date"/>
    <w:rsid w:val="004A5204"/>
  </w:style>
  <w:style w:type="character" w:customStyle="1" w:styleId="desc">
    <w:name w:val="desc"/>
    <w:rsid w:val="004A5204"/>
  </w:style>
  <w:style w:type="character" w:customStyle="1" w:styleId="divider">
    <w:name w:val="divider"/>
    <w:rsid w:val="004A5204"/>
  </w:style>
  <w:style w:type="character" w:customStyle="1" w:styleId="pubdate">
    <w:name w:val="pubdate"/>
    <w:rsid w:val="004A5204"/>
  </w:style>
  <w:style w:type="character" w:customStyle="1" w:styleId="blogdate">
    <w:name w:val="blogdate"/>
    <w:rsid w:val="004A5204"/>
  </w:style>
  <w:style w:type="character" w:customStyle="1" w:styleId="ticker">
    <w:name w:val="ticker"/>
    <w:rsid w:val="004A5204"/>
  </w:style>
  <w:style w:type="character" w:customStyle="1" w:styleId="posted">
    <w:name w:val="posted"/>
    <w:rsid w:val="004A5204"/>
  </w:style>
  <w:style w:type="character" w:customStyle="1" w:styleId="time">
    <w:name w:val="time"/>
    <w:rsid w:val="004A5204"/>
  </w:style>
  <w:style w:type="character" w:customStyle="1" w:styleId="dot">
    <w:name w:val="dot"/>
    <w:rsid w:val="004A5204"/>
  </w:style>
  <w:style w:type="character" w:customStyle="1" w:styleId="hn-date">
    <w:name w:val="hn-date"/>
    <w:rsid w:val="004A5204"/>
  </w:style>
  <w:style w:type="character" w:customStyle="1" w:styleId="location">
    <w:name w:val="location"/>
    <w:rsid w:val="004A5204"/>
  </w:style>
  <w:style w:type="character" w:customStyle="1" w:styleId="arial11">
    <w:name w:val="arial_11"/>
    <w:rsid w:val="004A5204"/>
  </w:style>
  <w:style w:type="character" w:customStyle="1" w:styleId="dropcap-letter">
    <w:name w:val="dropcap-letter"/>
    <w:rsid w:val="004A5204"/>
  </w:style>
  <w:style w:type="character" w:customStyle="1" w:styleId="offscreen">
    <w:name w:val="offscreen"/>
    <w:rsid w:val="004A5204"/>
  </w:style>
  <w:style w:type="character" w:customStyle="1" w:styleId="linked-in">
    <w:name w:val="linked-in"/>
    <w:rsid w:val="004A5204"/>
  </w:style>
  <w:style w:type="character" w:customStyle="1" w:styleId="in-widget">
    <w:name w:val="in-widget"/>
    <w:rsid w:val="004A5204"/>
  </w:style>
  <w:style w:type="character" w:customStyle="1" w:styleId="in-right">
    <w:name w:val="in-right"/>
    <w:rsid w:val="004A5204"/>
  </w:style>
  <w:style w:type="character" w:customStyle="1" w:styleId="tickerwrap">
    <w:name w:val="ticker_wrap"/>
    <w:rsid w:val="004A5204"/>
  </w:style>
  <w:style w:type="character" w:customStyle="1" w:styleId="divs">
    <w:name w:val="divs"/>
    <w:rsid w:val="004A5204"/>
  </w:style>
  <w:style w:type="character" w:customStyle="1" w:styleId="in-top">
    <w:name w:val="in-top"/>
    <w:rsid w:val="004A5204"/>
  </w:style>
  <w:style w:type="character" w:customStyle="1" w:styleId="underlinedCharChar0">
    <w:name w:val="underlined Char Char"/>
    <w:rsid w:val="004A5204"/>
    <w:rPr>
      <w:u w:val="single"/>
      <w:lang w:val="en-US" w:eastAsia="en-US" w:bidi="ar-SA"/>
    </w:rPr>
  </w:style>
  <w:style w:type="character" w:customStyle="1" w:styleId="dropcap">
    <w:name w:val="dropcap"/>
    <w:rsid w:val="004A5204"/>
  </w:style>
  <w:style w:type="character" w:customStyle="1" w:styleId="article-date">
    <w:name w:val="article-date"/>
    <w:rsid w:val="004A5204"/>
  </w:style>
  <w:style w:type="character" w:customStyle="1" w:styleId="bodysubtoc">
    <w:name w:val="bodysubtoc"/>
    <w:rsid w:val="004A5204"/>
  </w:style>
  <w:style w:type="character" w:customStyle="1" w:styleId="lefttitlesmaller">
    <w:name w:val="lefttitlesmaller"/>
    <w:rsid w:val="004A5204"/>
  </w:style>
  <w:style w:type="character" w:customStyle="1" w:styleId="mb0">
    <w:name w:val="mb"/>
    <w:rsid w:val="004A5204"/>
  </w:style>
  <w:style w:type="character" w:customStyle="1" w:styleId="field-content">
    <w:name w:val="field-content"/>
    <w:rsid w:val="004A5204"/>
  </w:style>
  <w:style w:type="character" w:customStyle="1" w:styleId="submitted">
    <w:name w:val="submitted"/>
    <w:rsid w:val="004A5204"/>
  </w:style>
  <w:style w:type="character" w:customStyle="1" w:styleId="submitted-date">
    <w:name w:val="submitted-date"/>
    <w:rsid w:val="004A5204"/>
  </w:style>
  <w:style w:type="character" w:customStyle="1" w:styleId="submitted-time">
    <w:name w:val="submitted-time"/>
    <w:rsid w:val="004A5204"/>
  </w:style>
  <w:style w:type="character" w:customStyle="1" w:styleId="A2">
    <w:name w:val="A2"/>
    <w:uiPriority w:val="99"/>
    <w:rsid w:val="004A5204"/>
    <w:rPr>
      <w:rFonts w:ascii="Sabon LT Std" w:hAnsi="Sabon LT Std" w:cs="Sabon LT Std" w:hint="default"/>
      <w:color w:val="000000"/>
      <w:sz w:val="15"/>
      <w:szCs w:val="15"/>
    </w:rPr>
  </w:style>
  <w:style w:type="character" w:customStyle="1" w:styleId="searchword">
    <w:name w:val="searchword"/>
    <w:rsid w:val="004A5204"/>
  </w:style>
  <w:style w:type="character" w:customStyle="1" w:styleId="meta-prep">
    <w:name w:val="meta-prep"/>
    <w:rsid w:val="004A5204"/>
  </w:style>
  <w:style w:type="numbering" w:customStyle="1" w:styleId="1ai1">
    <w:name w:val="1 / a / i1"/>
    <w:rsid w:val="004A5204"/>
    <w:pPr>
      <w:numPr>
        <w:numId w:val="45"/>
      </w:numPr>
    </w:pPr>
  </w:style>
  <w:style w:type="numbering" w:styleId="1ai">
    <w:name w:val="Outline List 1"/>
    <w:basedOn w:val="NoList"/>
    <w:unhideWhenUsed/>
    <w:rsid w:val="004A5204"/>
    <w:pPr>
      <w:numPr>
        <w:numId w:val="46"/>
      </w:numPr>
    </w:pPr>
  </w:style>
  <w:style w:type="character" w:customStyle="1" w:styleId="DottedUnderline0">
    <w:name w:val="Dotted Underline"/>
    <w:rsid w:val="004A5204"/>
    <w:rPr>
      <w:rFonts w:ascii="Times New Roman" w:hAnsi="Times New Roman"/>
      <w:sz w:val="20"/>
      <w:u w:val="dottedHeavy"/>
    </w:rPr>
  </w:style>
  <w:style w:type="character" w:customStyle="1" w:styleId="FontStyle310">
    <w:name w:val="Font Style310"/>
    <w:uiPriority w:val="99"/>
    <w:rsid w:val="004A5204"/>
    <w:rPr>
      <w:rFonts w:ascii="Times New Roman" w:hAnsi="Times New Roman" w:cs="Times New Roman"/>
      <w:b/>
      <w:bCs/>
      <w:i/>
      <w:iCs/>
      <w:spacing w:val="-10"/>
      <w:sz w:val="18"/>
      <w:szCs w:val="18"/>
    </w:rPr>
  </w:style>
  <w:style w:type="character" w:customStyle="1" w:styleId="FontStyle329">
    <w:name w:val="Font Style329"/>
    <w:uiPriority w:val="99"/>
    <w:rsid w:val="004A5204"/>
    <w:rPr>
      <w:rFonts w:ascii="Times New Roman" w:hAnsi="Times New Roman" w:cs="Times New Roman"/>
      <w:b/>
      <w:bCs/>
      <w:spacing w:val="-10"/>
      <w:sz w:val="18"/>
      <w:szCs w:val="18"/>
    </w:rPr>
  </w:style>
  <w:style w:type="character" w:customStyle="1" w:styleId="FontStyle370">
    <w:name w:val="Font Style370"/>
    <w:uiPriority w:val="99"/>
    <w:rsid w:val="004A5204"/>
    <w:rPr>
      <w:rFonts w:ascii="Cambria" w:hAnsi="Cambria" w:cs="Cambria"/>
      <w:b/>
      <w:bCs/>
      <w:spacing w:val="-10"/>
      <w:sz w:val="18"/>
      <w:szCs w:val="18"/>
    </w:rPr>
  </w:style>
  <w:style w:type="character" w:customStyle="1" w:styleId="FontStyle302">
    <w:name w:val="Font Style302"/>
    <w:uiPriority w:val="99"/>
    <w:rsid w:val="004A5204"/>
    <w:rPr>
      <w:rFonts w:ascii="Times New Roman" w:hAnsi="Times New Roman" w:cs="Times New Roman"/>
      <w:b/>
      <w:bCs/>
      <w:sz w:val="22"/>
      <w:szCs w:val="22"/>
    </w:rPr>
  </w:style>
  <w:style w:type="character" w:customStyle="1" w:styleId="FontStyle347">
    <w:name w:val="Font Style347"/>
    <w:uiPriority w:val="99"/>
    <w:rsid w:val="004A5204"/>
    <w:rPr>
      <w:rFonts w:ascii="Times New Roman" w:hAnsi="Times New Roman" w:cs="Times New Roman"/>
      <w:b/>
      <w:bCs/>
      <w:spacing w:val="-10"/>
      <w:sz w:val="20"/>
      <w:szCs w:val="20"/>
    </w:rPr>
  </w:style>
  <w:style w:type="paragraph" w:customStyle="1" w:styleId="Style27">
    <w:name w:val="Style27"/>
    <w:basedOn w:val="Normal"/>
    <w:uiPriority w:val="99"/>
    <w:qFormat/>
    <w:rsid w:val="004A5204"/>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4A5204"/>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4A5204"/>
    <w:rPr>
      <w:rFonts w:ascii="Times New Roman" w:hAnsi="Times New Roman" w:cs="Times New Roman"/>
      <w:spacing w:val="-10"/>
      <w:sz w:val="18"/>
      <w:szCs w:val="18"/>
    </w:rPr>
  </w:style>
  <w:style w:type="character" w:customStyle="1" w:styleId="FontStyle312">
    <w:name w:val="Font Style312"/>
    <w:uiPriority w:val="99"/>
    <w:rsid w:val="004A5204"/>
    <w:rPr>
      <w:rFonts w:ascii="Times New Roman" w:hAnsi="Times New Roman" w:cs="Times New Roman"/>
      <w:b/>
      <w:bCs/>
      <w:spacing w:val="-10"/>
      <w:sz w:val="16"/>
      <w:szCs w:val="16"/>
    </w:rPr>
  </w:style>
  <w:style w:type="character" w:customStyle="1" w:styleId="FontStyle346">
    <w:name w:val="Font Style346"/>
    <w:uiPriority w:val="99"/>
    <w:rsid w:val="004A5204"/>
    <w:rPr>
      <w:rFonts w:ascii="Times New Roman" w:hAnsi="Times New Roman" w:cs="Times New Roman"/>
      <w:b/>
      <w:bCs/>
      <w:spacing w:val="-10"/>
      <w:sz w:val="18"/>
      <w:szCs w:val="18"/>
    </w:rPr>
  </w:style>
  <w:style w:type="character" w:customStyle="1" w:styleId="FontStyle330">
    <w:name w:val="Font Style330"/>
    <w:uiPriority w:val="99"/>
    <w:rsid w:val="004A5204"/>
    <w:rPr>
      <w:rFonts w:ascii="Times New Roman" w:hAnsi="Times New Roman" w:cs="Times New Roman"/>
      <w:b/>
      <w:bCs/>
      <w:sz w:val="16"/>
      <w:szCs w:val="16"/>
    </w:rPr>
  </w:style>
  <w:style w:type="character" w:customStyle="1" w:styleId="FontStyle372">
    <w:name w:val="Font Style372"/>
    <w:uiPriority w:val="99"/>
    <w:rsid w:val="004A5204"/>
    <w:rPr>
      <w:rFonts w:ascii="Times New Roman" w:hAnsi="Times New Roman" w:cs="Times New Roman"/>
      <w:b/>
      <w:bCs/>
      <w:sz w:val="16"/>
      <w:szCs w:val="16"/>
    </w:rPr>
  </w:style>
  <w:style w:type="paragraph" w:customStyle="1" w:styleId="Style59">
    <w:name w:val="Style59"/>
    <w:basedOn w:val="Normal"/>
    <w:uiPriority w:val="99"/>
    <w:qFormat/>
    <w:rsid w:val="004A5204"/>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4A5204"/>
    <w:rPr>
      <w:rFonts w:ascii="Times New Roman" w:hAnsi="Times New Roman" w:cs="Times New Roman"/>
      <w:b/>
      <w:bCs/>
      <w:i/>
      <w:iCs/>
      <w:sz w:val="16"/>
      <w:szCs w:val="16"/>
    </w:rPr>
  </w:style>
  <w:style w:type="paragraph" w:customStyle="1" w:styleId="Style200">
    <w:name w:val="Style20"/>
    <w:basedOn w:val="Normal"/>
    <w:uiPriority w:val="99"/>
    <w:qFormat/>
    <w:rsid w:val="004A5204"/>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4A5204"/>
    <w:rPr>
      <w:rFonts w:ascii="Times New Roman" w:hAnsi="Times New Roman" w:cs="Times New Roman"/>
      <w:smallCaps/>
      <w:sz w:val="14"/>
      <w:szCs w:val="14"/>
    </w:rPr>
  </w:style>
  <w:style w:type="paragraph" w:customStyle="1" w:styleId="Style89">
    <w:name w:val="Style89"/>
    <w:basedOn w:val="Normal"/>
    <w:uiPriority w:val="99"/>
    <w:qFormat/>
    <w:rsid w:val="004A5204"/>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4A5204"/>
    <w:rPr>
      <w:rFonts w:ascii="Times New Roman" w:hAnsi="Times New Roman" w:cs="Times New Roman"/>
      <w:b/>
      <w:bCs/>
      <w:spacing w:val="-10"/>
      <w:sz w:val="22"/>
      <w:szCs w:val="22"/>
    </w:rPr>
  </w:style>
  <w:style w:type="character" w:customStyle="1" w:styleId="FontStyle320">
    <w:name w:val="Font Style320"/>
    <w:uiPriority w:val="99"/>
    <w:rsid w:val="004A5204"/>
    <w:rPr>
      <w:rFonts w:ascii="Times New Roman" w:hAnsi="Times New Roman" w:cs="Times New Roman"/>
      <w:b/>
      <w:bCs/>
      <w:spacing w:val="-10"/>
      <w:sz w:val="22"/>
      <w:szCs w:val="22"/>
    </w:rPr>
  </w:style>
  <w:style w:type="character" w:customStyle="1" w:styleId="FontStyle352">
    <w:name w:val="Font Style352"/>
    <w:uiPriority w:val="99"/>
    <w:rsid w:val="004A5204"/>
    <w:rPr>
      <w:rFonts w:ascii="Times New Roman" w:hAnsi="Times New Roman" w:cs="Times New Roman"/>
      <w:b/>
      <w:bCs/>
      <w:sz w:val="16"/>
      <w:szCs w:val="16"/>
    </w:rPr>
  </w:style>
  <w:style w:type="character" w:customStyle="1" w:styleId="FontStyle356">
    <w:name w:val="Font Style356"/>
    <w:uiPriority w:val="99"/>
    <w:rsid w:val="004A5204"/>
    <w:rPr>
      <w:rFonts w:ascii="Times New Roman" w:hAnsi="Times New Roman" w:cs="Times New Roman"/>
      <w:b/>
      <w:bCs/>
      <w:spacing w:val="-10"/>
      <w:sz w:val="22"/>
      <w:szCs w:val="22"/>
    </w:rPr>
  </w:style>
  <w:style w:type="character" w:customStyle="1" w:styleId="FontStyle298">
    <w:name w:val="Font Style298"/>
    <w:uiPriority w:val="99"/>
    <w:rsid w:val="004A5204"/>
    <w:rPr>
      <w:rFonts w:ascii="Times New Roman" w:hAnsi="Times New Roman" w:cs="Times New Roman"/>
      <w:sz w:val="18"/>
      <w:szCs w:val="18"/>
    </w:rPr>
  </w:style>
  <w:style w:type="character" w:customStyle="1" w:styleId="FontStyle311">
    <w:name w:val="Font Style311"/>
    <w:uiPriority w:val="99"/>
    <w:rsid w:val="004A5204"/>
    <w:rPr>
      <w:rFonts w:ascii="Times New Roman" w:hAnsi="Times New Roman" w:cs="Times New Roman"/>
      <w:b/>
      <w:bCs/>
      <w:spacing w:val="-10"/>
      <w:sz w:val="18"/>
      <w:szCs w:val="18"/>
    </w:rPr>
  </w:style>
  <w:style w:type="character" w:customStyle="1" w:styleId="FontStyle332">
    <w:name w:val="Font Style332"/>
    <w:uiPriority w:val="99"/>
    <w:rsid w:val="004A5204"/>
    <w:rPr>
      <w:rFonts w:ascii="Times New Roman" w:hAnsi="Times New Roman" w:cs="Times New Roman"/>
      <w:b/>
      <w:bCs/>
      <w:i/>
      <w:iCs/>
      <w:spacing w:val="-10"/>
      <w:sz w:val="20"/>
      <w:szCs w:val="20"/>
    </w:rPr>
  </w:style>
  <w:style w:type="character" w:customStyle="1" w:styleId="FontStyle371">
    <w:name w:val="Font Style371"/>
    <w:uiPriority w:val="99"/>
    <w:rsid w:val="004A5204"/>
    <w:rPr>
      <w:rFonts w:ascii="Times New Roman" w:hAnsi="Times New Roman" w:cs="Times New Roman"/>
      <w:sz w:val="16"/>
      <w:szCs w:val="16"/>
    </w:rPr>
  </w:style>
  <w:style w:type="character" w:customStyle="1" w:styleId="FontStyle350">
    <w:name w:val="Font Style350"/>
    <w:uiPriority w:val="99"/>
    <w:rsid w:val="004A5204"/>
    <w:rPr>
      <w:rFonts w:ascii="Times New Roman" w:hAnsi="Times New Roman" w:cs="Times New Roman"/>
      <w:b/>
      <w:bCs/>
      <w:i/>
      <w:iCs/>
      <w:sz w:val="20"/>
      <w:szCs w:val="20"/>
    </w:rPr>
  </w:style>
  <w:style w:type="paragraph" w:customStyle="1" w:styleId="Style8">
    <w:name w:val="Style8"/>
    <w:basedOn w:val="Normal"/>
    <w:uiPriority w:val="99"/>
    <w:qFormat/>
    <w:rsid w:val="004A5204"/>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4A5204"/>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4A5204"/>
    <w:pPr>
      <w:widowControl w:val="0"/>
      <w:autoSpaceDE w:val="0"/>
      <w:autoSpaceDN w:val="0"/>
      <w:adjustRightInd w:val="0"/>
    </w:pPr>
    <w:rPr>
      <w:rFonts w:eastAsia="Times New Roman"/>
    </w:rPr>
  </w:style>
  <w:style w:type="character" w:customStyle="1" w:styleId="FontStyle351">
    <w:name w:val="Font Style351"/>
    <w:uiPriority w:val="99"/>
    <w:rsid w:val="004A5204"/>
    <w:rPr>
      <w:rFonts w:ascii="Times New Roman" w:hAnsi="Times New Roman" w:cs="Times New Roman"/>
      <w:b/>
      <w:bCs/>
      <w:sz w:val="22"/>
      <w:szCs w:val="22"/>
    </w:rPr>
  </w:style>
  <w:style w:type="paragraph" w:customStyle="1" w:styleId="Style10">
    <w:name w:val="Style10"/>
    <w:basedOn w:val="Normal"/>
    <w:link w:val="Style10Char"/>
    <w:uiPriority w:val="99"/>
    <w:qFormat/>
    <w:rsid w:val="004A5204"/>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4A5204"/>
    <w:pPr>
      <w:widowControl w:val="0"/>
      <w:autoSpaceDE w:val="0"/>
      <w:autoSpaceDN w:val="0"/>
      <w:adjustRightInd w:val="0"/>
      <w:jc w:val="both"/>
    </w:pPr>
    <w:rPr>
      <w:rFonts w:eastAsia="Times New Roman"/>
    </w:rPr>
  </w:style>
  <w:style w:type="character" w:customStyle="1" w:styleId="FontStyle369">
    <w:name w:val="Font Style369"/>
    <w:uiPriority w:val="99"/>
    <w:rsid w:val="004A5204"/>
    <w:rPr>
      <w:rFonts w:ascii="Times New Roman" w:hAnsi="Times New Roman" w:cs="Times New Roman"/>
      <w:b/>
      <w:bCs/>
      <w:spacing w:val="-10"/>
      <w:sz w:val="20"/>
      <w:szCs w:val="20"/>
    </w:rPr>
  </w:style>
  <w:style w:type="character" w:customStyle="1" w:styleId="FontStyle357">
    <w:name w:val="Font Style357"/>
    <w:uiPriority w:val="99"/>
    <w:rsid w:val="004A5204"/>
    <w:rPr>
      <w:rFonts w:ascii="Times New Roman" w:hAnsi="Times New Roman" w:cs="Times New Roman"/>
      <w:b/>
      <w:bCs/>
      <w:spacing w:val="-10"/>
      <w:sz w:val="22"/>
      <w:szCs w:val="22"/>
    </w:rPr>
  </w:style>
  <w:style w:type="paragraph" w:customStyle="1" w:styleId="Style67">
    <w:name w:val="Style67"/>
    <w:basedOn w:val="Normal"/>
    <w:uiPriority w:val="99"/>
    <w:qFormat/>
    <w:rsid w:val="004A5204"/>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4A5204"/>
    <w:rPr>
      <w:rFonts w:ascii="Times New Roman" w:hAnsi="Times New Roman" w:cs="Times New Roman"/>
      <w:sz w:val="20"/>
      <w:szCs w:val="20"/>
    </w:rPr>
  </w:style>
  <w:style w:type="character" w:customStyle="1" w:styleId="FontStyle374">
    <w:name w:val="Font Style374"/>
    <w:uiPriority w:val="99"/>
    <w:rsid w:val="004A5204"/>
    <w:rPr>
      <w:rFonts w:ascii="Times New Roman" w:hAnsi="Times New Roman" w:cs="Times New Roman"/>
      <w:b/>
      <w:bCs/>
      <w:spacing w:val="-10"/>
      <w:sz w:val="22"/>
      <w:szCs w:val="22"/>
    </w:rPr>
  </w:style>
  <w:style w:type="paragraph" w:customStyle="1" w:styleId="Style30">
    <w:name w:val="Style30"/>
    <w:basedOn w:val="Normal"/>
    <w:uiPriority w:val="99"/>
    <w:qFormat/>
    <w:rsid w:val="004A5204"/>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4A5204"/>
    <w:rPr>
      <w:rFonts w:ascii="Times New Roman" w:hAnsi="Times New Roman" w:cs="Times New Roman"/>
      <w:smallCaps/>
      <w:sz w:val="16"/>
      <w:szCs w:val="16"/>
    </w:rPr>
  </w:style>
  <w:style w:type="paragraph" w:customStyle="1" w:styleId="Style93">
    <w:name w:val="Style93"/>
    <w:basedOn w:val="Normal"/>
    <w:uiPriority w:val="99"/>
    <w:qFormat/>
    <w:rsid w:val="004A5204"/>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4A5204"/>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4A5204"/>
    <w:rPr>
      <w:sz w:val="10"/>
      <w:szCs w:val="24"/>
      <w:lang w:val="en-US" w:eastAsia="en-US" w:bidi="ar-SA"/>
    </w:rPr>
  </w:style>
  <w:style w:type="character" w:customStyle="1" w:styleId="UnderlineCharCharCharCharCharCharCharChar">
    <w:name w:val="Underline Char Char Char Char Char Char Char Char"/>
    <w:rsid w:val="004A5204"/>
    <w:rPr>
      <w:szCs w:val="24"/>
      <w:u w:val="single"/>
      <w:lang w:val="en-US" w:eastAsia="en-US" w:bidi="ar-SA"/>
    </w:rPr>
  </w:style>
  <w:style w:type="character" w:customStyle="1" w:styleId="SmalltextCharCharCharChar">
    <w:name w:val="Small text Char Char Char Char"/>
    <w:rsid w:val="004A5204"/>
    <w:rPr>
      <w:sz w:val="16"/>
      <w:szCs w:val="24"/>
      <w:lang w:val="en-US" w:eastAsia="en-US" w:bidi="ar-SA"/>
    </w:rPr>
  </w:style>
  <w:style w:type="paragraph" w:customStyle="1" w:styleId="boldcitation">
    <w:name w:val="bold citation"/>
    <w:basedOn w:val="Normal"/>
    <w:qFormat/>
    <w:rsid w:val="004A5204"/>
    <w:rPr>
      <w:rFonts w:eastAsia="Times New Roman"/>
      <w:b/>
      <w:sz w:val="28"/>
      <w:u w:val="thick"/>
    </w:rPr>
  </w:style>
  <w:style w:type="character" w:customStyle="1" w:styleId="SmallTextCharCharCharChar0">
    <w:name w:val="Small Text Char Char Char Char"/>
    <w:link w:val="SmallTextCharCharChar"/>
    <w:rsid w:val="004A5204"/>
    <w:rPr>
      <w:sz w:val="16"/>
      <w:szCs w:val="24"/>
    </w:rPr>
  </w:style>
  <w:style w:type="paragraph" w:customStyle="1" w:styleId="HotRouteCharCharCharCharChar">
    <w:name w:val="Hot Route! Char Char Char Char Char"/>
    <w:basedOn w:val="Normal"/>
    <w:link w:val="HotRouteCharCharCharCharCharChar"/>
    <w:qFormat/>
    <w:rsid w:val="004A5204"/>
    <w:pPr>
      <w:ind w:left="144"/>
    </w:pPr>
    <w:rPr>
      <w:rFonts w:eastAsia="Times New Roman"/>
    </w:rPr>
  </w:style>
  <w:style w:type="character" w:customStyle="1" w:styleId="underlinecardChar">
    <w:name w:val="underline card Char"/>
    <w:rsid w:val="004A5204"/>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4A5204"/>
  </w:style>
  <w:style w:type="character" w:customStyle="1" w:styleId="CardsCharCharChar">
    <w:name w:val="Cards Char Char Char"/>
    <w:rsid w:val="004A5204"/>
    <w:rPr>
      <w:szCs w:val="24"/>
      <w:lang w:val="en-US" w:eastAsia="en-US" w:bidi="ar-SA"/>
    </w:rPr>
  </w:style>
  <w:style w:type="character" w:customStyle="1" w:styleId="HiddenBlockHeaderChar">
    <w:name w:val="Hidden Block Header Char"/>
    <w:link w:val="HiddenBlockHeader"/>
    <w:rsid w:val="004A5204"/>
    <w:rPr>
      <w:rFonts w:ascii="Times New Roman" w:eastAsia="Times New Roman" w:hAnsi="Times New Roman" w:cs="Courier New"/>
      <w:b/>
      <w:bCs/>
      <w:sz w:val="28"/>
    </w:rPr>
  </w:style>
  <w:style w:type="paragraph" w:customStyle="1" w:styleId="NothingCharChar">
    <w:name w:val="Nothing Char Char"/>
    <w:link w:val="NothingCharCharChar"/>
    <w:rsid w:val="004A5204"/>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4A5204"/>
    <w:rPr>
      <w:rFonts w:ascii="Times New Roman" w:eastAsia="MS Mincho" w:hAnsi="Times New Roman" w:cs="Times New Roman"/>
      <w:sz w:val="24"/>
      <w:szCs w:val="24"/>
    </w:rPr>
  </w:style>
  <w:style w:type="character" w:customStyle="1" w:styleId="CardsCharChar">
    <w:name w:val="Cards Char Char"/>
    <w:rsid w:val="004A5204"/>
    <w:rPr>
      <w:szCs w:val="24"/>
      <w:lang w:val="en-US" w:eastAsia="en-US" w:bidi="ar-SA"/>
    </w:rPr>
  </w:style>
  <w:style w:type="character" w:customStyle="1" w:styleId="CardsCharCharCharChar">
    <w:name w:val="Cards Char Char Char Char"/>
    <w:rsid w:val="004A5204"/>
    <w:rPr>
      <w:szCs w:val="24"/>
      <w:lang w:val="en-US" w:eastAsia="en-US" w:bidi="ar-SA"/>
    </w:rPr>
  </w:style>
  <w:style w:type="character" w:customStyle="1" w:styleId="BlockHeadingsCharChar">
    <w:name w:val="Block Headings Char Char"/>
    <w:rsid w:val="004A5204"/>
    <w:rPr>
      <w:b/>
      <w:sz w:val="36"/>
      <w:szCs w:val="24"/>
      <w:u w:val="single"/>
      <w:lang w:val="en-US" w:eastAsia="en-US" w:bidi="ar-SA"/>
    </w:rPr>
  </w:style>
  <w:style w:type="character" w:customStyle="1" w:styleId="NothingChar1">
    <w:name w:val="Nothing Char1"/>
    <w:rsid w:val="004A5204"/>
    <w:rPr>
      <w:szCs w:val="24"/>
      <w:lang w:val="en-US" w:eastAsia="en-US" w:bidi="ar-SA"/>
    </w:rPr>
  </w:style>
  <w:style w:type="numbering" w:customStyle="1" w:styleId="NoList32">
    <w:name w:val="No List32"/>
    <w:next w:val="NoList"/>
    <w:semiHidden/>
    <w:unhideWhenUsed/>
    <w:rsid w:val="004A5204"/>
  </w:style>
  <w:style w:type="paragraph" w:customStyle="1" w:styleId="bloctitles">
    <w:name w:val="bloc titles"/>
    <w:basedOn w:val="Heading1"/>
    <w:next w:val="Normal"/>
    <w:link w:val="bloctitlesChar"/>
    <w:autoRedefine/>
    <w:qFormat/>
    <w:rsid w:val="004A5204"/>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4A520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4A5204"/>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4A5204"/>
    <w:rPr>
      <w:u w:val="single"/>
      <w:lang w:val="en-US" w:eastAsia="en-US" w:bidi="ar-SA"/>
    </w:rPr>
  </w:style>
  <w:style w:type="character" w:customStyle="1" w:styleId="heading3char0">
    <w:name w:val="heading3char"/>
    <w:rsid w:val="004A5204"/>
  </w:style>
  <w:style w:type="paragraph" w:customStyle="1" w:styleId="TextUnderline0">
    <w:name w:val="Text Underline"/>
    <w:basedOn w:val="Normal"/>
    <w:link w:val="TextUnderlineChar0"/>
    <w:qFormat/>
    <w:rsid w:val="004A5204"/>
    <w:rPr>
      <w:rFonts w:eastAsia="Times New Roman"/>
      <w:bCs/>
      <w:kern w:val="20"/>
      <w:szCs w:val="32"/>
      <w:u w:val="single"/>
      <w:lang w:val="x-none" w:eastAsia="x-none"/>
    </w:rPr>
  </w:style>
  <w:style w:type="character" w:customStyle="1" w:styleId="TextUnderlineChar0">
    <w:name w:val="Text Underline Char"/>
    <w:link w:val="TextUnderline0"/>
    <w:rsid w:val="004A5204"/>
    <w:rPr>
      <w:rFonts w:ascii="Calibri" w:eastAsia="Times New Roman" w:hAnsi="Calibri" w:cs="Calibri"/>
      <w:bCs/>
      <w:kern w:val="20"/>
      <w:szCs w:val="32"/>
      <w:u w:val="single"/>
      <w:lang w:val="x-none" w:eastAsia="x-none"/>
    </w:rPr>
  </w:style>
  <w:style w:type="paragraph" w:customStyle="1" w:styleId="Regular">
    <w:name w:val="Regular"/>
    <w:link w:val="RegularChar"/>
    <w:qFormat/>
    <w:rsid w:val="004A5204"/>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4A5204"/>
    <w:rPr>
      <w:rFonts w:ascii="Garamond" w:eastAsia="Times New Roman" w:hAnsi="Garamond" w:cs="Times New Roman"/>
      <w:bCs/>
      <w:kern w:val="20"/>
      <w:sz w:val="20"/>
      <w:szCs w:val="32"/>
    </w:rPr>
  </w:style>
  <w:style w:type="paragraph" w:customStyle="1" w:styleId="TagLine0">
    <w:name w:val="Tag Line"/>
    <w:basedOn w:val="Normal"/>
    <w:uiPriority w:val="99"/>
    <w:qFormat/>
    <w:rsid w:val="004A5204"/>
    <w:rPr>
      <w:rFonts w:eastAsia="Times New Roman"/>
      <w:b/>
    </w:rPr>
  </w:style>
  <w:style w:type="character" w:customStyle="1" w:styleId="StyleTimesNewRoman">
    <w:name w:val="Style Times New Roman"/>
    <w:rsid w:val="004A5204"/>
    <w:rPr>
      <w:rFonts w:ascii="Garamond" w:hAnsi="Garamond"/>
    </w:rPr>
  </w:style>
  <w:style w:type="paragraph" w:customStyle="1" w:styleId="INDENTEDPARAGRAPH">
    <w:name w:val="INDENTED PARAGRAPH"/>
    <w:qFormat/>
    <w:rsid w:val="004A5204"/>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4A5204"/>
    <w:rPr>
      <w:rFonts w:cs="Arial"/>
      <w:bCs/>
      <w:caps/>
      <w:color w:val="FFFFFF"/>
      <w:sz w:val="2"/>
      <w:szCs w:val="2"/>
      <w:lang w:val="en-US" w:eastAsia="en-US" w:bidi="ar-SA"/>
    </w:rPr>
  </w:style>
  <w:style w:type="paragraph" w:customStyle="1" w:styleId="Numbering">
    <w:name w:val="Numbering"/>
    <w:basedOn w:val="Normal"/>
    <w:next w:val="Normal"/>
    <w:qFormat/>
    <w:rsid w:val="004A5204"/>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4A5204"/>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4A5204"/>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4A5204"/>
    <w:pPr>
      <w:tabs>
        <w:tab w:val="clear" w:pos="360"/>
      </w:tabs>
      <w:ind w:left="720"/>
    </w:pPr>
  </w:style>
  <w:style w:type="paragraph" w:customStyle="1" w:styleId="Lettering">
    <w:name w:val="Lettering"/>
    <w:basedOn w:val="Numbering"/>
    <w:next w:val="Normal"/>
    <w:qFormat/>
    <w:rsid w:val="004A5204"/>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4A5204"/>
    <w:pPr>
      <w:widowControl w:val="0"/>
      <w:numPr>
        <w:numId w:val="48"/>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4A5204"/>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4A5204"/>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4A5204"/>
    <w:pPr>
      <w:widowControl w:val="0"/>
      <w:numPr>
        <w:numId w:val="52"/>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4A5204"/>
    <w:pPr>
      <w:numPr>
        <w:numId w:val="0"/>
      </w:numPr>
      <w:spacing w:before="0" w:after="120"/>
      <w:jc w:val="left"/>
    </w:pPr>
  </w:style>
  <w:style w:type="paragraph" w:customStyle="1" w:styleId="Clearformatting0">
    <w:name w:val="Clear formatting"/>
    <w:basedOn w:val="Normal"/>
    <w:qFormat/>
    <w:rsid w:val="004A5204"/>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4A5204"/>
  </w:style>
  <w:style w:type="paragraph" w:customStyle="1" w:styleId="SmallCardText">
    <w:name w:val="Small Card Text"/>
    <w:qFormat/>
    <w:rsid w:val="004A5204"/>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4A5204"/>
    <w:rPr>
      <w:sz w:val="16"/>
      <w:szCs w:val="16"/>
      <w:lang w:val="en-US" w:eastAsia="en-US" w:bidi="ar-SA"/>
    </w:rPr>
  </w:style>
  <w:style w:type="paragraph" w:customStyle="1" w:styleId="TAGFONT">
    <w:name w:val="TAG FONT"/>
    <w:basedOn w:val="Normal"/>
    <w:autoRedefine/>
    <w:qFormat/>
    <w:rsid w:val="004A5204"/>
    <w:rPr>
      <w:rFonts w:eastAsia="Times New Roman"/>
    </w:rPr>
  </w:style>
  <w:style w:type="character" w:customStyle="1" w:styleId="mainarttxt">
    <w:name w:val="mainarttxt"/>
    <w:basedOn w:val="DefaultParagraphFont"/>
    <w:rsid w:val="004A5204"/>
  </w:style>
  <w:style w:type="paragraph" w:customStyle="1" w:styleId="TagChar1CharCharCharChar">
    <w:name w:val="Tag Char1 Char Char Char Char"/>
    <w:basedOn w:val="Normal"/>
    <w:qFormat/>
    <w:rsid w:val="004A5204"/>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4A5204"/>
    <w:pPr>
      <w:ind w:left="229" w:right="229"/>
    </w:pPr>
    <w:rPr>
      <w:rFonts w:ascii="Verdana" w:eastAsia="Times New Roman" w:hAnsi="Verdana"/>
      <w:szCs w:val="20"/>
    </w:rPr>
  </w:style>
  <w:style w:type="paragraph" w:styleId="NormalIndent">
    <w:name w:val="Normal Indent"/>
    <w:basedOn w:val="Normal"/>
    <w:rsid w:val="004A5204"/>
    <w:pPr>
      <w:ind w:left="720"/>
    </w:pPr>
    <w:rPr>
      <w:rFonts w:eastAsia="Times New Roman"/>
      <w:szCs w:val="20"/>
    </w:rPr>
  </w:style>
  <w:style w:type="paragraph" w:styleId="EnvelopeReturn">
    <w:name w:val="envelope return"/>
    <w:basedOn w:val="Normal"/>
    <w:rsid w:val="004A5204"/>
    <w:rPr>
      <w:rFonts w:eastAsia="Times New Roman"/>
      <w:szCs w:val="20"/>
    </w:rPr>
  </w:style>
  <w:style w:type="paragraph" w:styleId="EnvelopeAddress">
    <w:name w:val="envelope address"/>
    <w:basedOn w:val="Normal"/>
    <w:rsid w:val="004A5204"/>
    <w:pPr>
      <w:framePr w:w="7920" w:h="1980" w:hRule="exact" w:hSpace="180" w:wrap="auto" w:hAnchor="page" w:xAlign="center" w:yAlign="bottom"/>
      <w:ind w:left="2880"/>
    </w:pPr>
    <w:rPr>
      <w:rFonts w:eastAsia="Times New Roman"/>
      <w:sz w:val="28"/>
    </w:rPr>
  </w:style>
  <w:style w:type="character" w:customStyle="1" w:styleId="Style10pt">
    <w:name w:val="Style 10 pt"/>
    <w:rsid w:val="004A5204"/>
    <w:rPr>
      <w:sz w:val="20"/>
    </w:rPr>
  </w:style>
  <w:style w:type="character" w:customStyle="1" w:styleId="highlightChar">
    <w:name w:val="highlight Char"/>
    <w:rsid w:val="004A5204"/>
    <w:rPr>
      <w:sz w:val="24"/>
      <w:szCs w:val="24"/>
      <w:u w:val="single"/>
      <w:lang w:val="en-US" w:eastAsia="en-US" w:bidi="ar-SA"/>
    </w:rPr>
  </w:style>
  <w:style w:type="character" w:customStyle="1" w:styleId="UnderlinedEvChar">
    <w:name w:val="Underlined Ev Char"/>
    <w:link w:val="UnderlinedEv"/>
    <w:rsid w:val="004A5204"/>
    <w:rPr>
      <w:rFonts w:ascii="Verdana" w:hAnsi="Verdana"/>
      <w:sz w:val="16"/>
      <w:szCs w:val="24"/>
      <w:u w:val="thick"/>
    </w:rPr>
  </w:style>
  <w:style w:type="paragraph" w:customStyle="1" w:styleId="formfldssel">
    <w:name w:val="formfldssel"/>
    <w:basedOn w:val="Normal"/>
    <w:qFormat/>
    <w:rsid w:val="004A5204"/>
    <w:pPr>
      <w:spacing w:before="100" w:beforeAutospacing="1" w:after="100" w:afterAutospacing="1"/>
    </w:pPr>
    <w:rPr>
      <w:rFonts w:eastAsia="Arial Unicode MS"/>
      <w:color w:val="000000"/>
      <w:szCs w:val="20"/>
    </w:rPr>
  </w:style>
  <w:style w:type="paragraph" w:customStyle="1" w:styleId="hpleftlk">
    <w:name w:val="hpleftlk"/>
    <w:basedOn w:val="Normal"/>
    <w:qFormat/>
    <w:rsid w:val="004A520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4A5204"/>
    <w:pPr>
      <w:spacing w:before="100" w:beforeAutospacing="1" w:after="100" w:afterAutospacing="1"/>
    </w:pPr>
    <w:rPr>
      <w:rFonts w:eastAsia="Arial Unicode MS"/>
      <w:b/>
      <w:bCs/>
      <w:szCs w:val="20"/>
    </w:rPr>
  </w:style>
  <w:style w:type="character" w:customStyle="1" w:styleId="pmterms2">
    <w:name w:val="pmterms2"/>
    <w:basedOn w:val="DefaultParagraphFont"/>
    <w:rsid w:val="004A5204"/>
  </w:style>
  <w:style w:type="character" w:customStyle="1" w:styleId="StyleCardTextUnderline3Char">
    <w:name w:val="Style Card Text + Underline3 Char"/>
    <w:link w:val="StyleCardTextUnderline3"/>
    <w:rsid w:val="004A5204"/>
    <w:rPr>
      <w:rFonts w:eastAsia="SimSun"/>
      <w:szCs w:val="24"/>
      <w:u w:val="thick"/>
      <w:lang w:eastAsia="zh-CN"/>
    </w:rPr>
  </w:style>
  <w:style w:type="character" w:customStyle="1" w:styleId="BoldandUnderlineChar1Char2CharChar">
    <w:name w:val="Bold and Underline Char1 Char2 Char Char"/>
    <w:rsid w:val="004A5204"/>
    <w:rPr>
      <w:b/>
      <w:noProof w:val="0"/>
      <w:szCs w:val="24"/>
      <w:u w:val="single"/>
      <w:lang w:val="en-US" w:eastAsia="en-US" w:bidi="ar-SA"/>
    </w:rPr>
  </w:style>
  <w:style w:type="character" w:customStyle="1" w:styleId="UnderlineChar1Char1">
    <w:name w:val="Underline Char1 Char1"/>
    <w:rsid w:val="004A5204"/>
    <w:rPr>
      <w:noProof w:val="0"/>
      <w:szCs w:val="24"/>
      <w:u w:val="single"/>
      <w:lang w:val="en-US" w:eastAsia="en-US" w:bidi="ar-SA"/>
    </w:rPr>
  </w:style>
  <w:style w:type="paragraph" w:customStyle="1" w:styleId="Underlinestyle1">
    <w:name w:val="Underlinestyle"/>
    <w:basedOn w:val="Normal"/>
    <w:qFormat/>
    <w:rsid w:val="004A5204"/>
    <w:pPr>
      <w:tabs>
        <w:tab w:val="left" w:pos="720"/>
      </w:tabs>
      <w:ind w:left="720"/>
    </w:pPr>
    <w:rPr>
      <w:rFonts w:eastAsia="Times New Roman"/>
      <w:szCs w:val="20"/>
      <w:u w:val="single"/>
    </w:rPr>
  </w:style>
  <w:style w:type="character" w:customStyle="1" w:styleId="featurecontentgray1">
    <w:name w:val="featurecontentgray1"/>
    <w:rsid w:val="004A5204"/>
    <w:rPr>
      <w:rFonts w:ascii="Arial" w:hAnsi="Arial" w:cs="Arial" w:hint="default"/>
      <w:color w:val="666666"/>
    </w:rPr>
  </w:style>
  <w:style w:type="character" w:customStyle="1" w:styleId="CardCharCharChar0">
    <w:name w:val="Card Char Char Char"/>
    <w:rsid w:val="004A5204"/>
    <w:rPr>
      <w:rFonts w:ascii="Book Antiqua" w:hAnsi="Book Antiqua"/>
      <w:szCs w:val="24"/>
      <w:lang w:val="en-US" w:eastAsia="en-US" w:bidi="ar-SA"/>
    </w:rPr>
  </w:style>
  <w:style w:type="character" w:customStyle="1" w:styleId="big1">
    <w:name w:val="big1"/>
    <w:rsid w:val="004A5204"/>
    <w:rPr>
      <w:sz w:val="28"/>
      <w:szCs w:val="28"/>
    </w:rPr>
  </w:style>
  <w:style w:type="character" w:customStyle="1" w:styleId="prodgeneral">
    <w:name w:val="prodgeneral"/>
    <w:basedOn w:val="DefaultParagraphFont"/>
    <w:rsid w:val="004A5204"/>
  </w:style>
  <w:style w:type="character" w:customStyle="1" w:styleId="StyleUnderlineChar0">
    <w:name w:val="Style Underline + Char"/>
    <w:rsid w:val="004A5204"/>
    <w:rPr>
      <w:rFonts w:eastAsia="SimSun" w:cs="Arial"/>
      <w:b/>
      <w:bCs/>
      <w:iCs/>
      <w:caps/>
      <w:sz w:val="24"/>
      <w:szCs w:val="24"/>
      <w:u w:val="single"/>
      <w:lang w:val="en-US" w:eastAsia="en-US" w:bidi="ar-SA"/>
    </w:rPr>
  </w:style>
  <w:style w:type="character" w:customStyle="1" w:styleId="StyleciteChar">
    <w:name w:val="Style cite + Char"/>
    <w:basedOn w:val="citeChar0"/>
    <w:rsid w:val="004A5204"/>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A5204"/>
    <w:rPr>
      <w:rFonts w:eastAsia="Times New Roman"/>
      <w:b/>
    </w:rPr>
  </w:style>
  <w:style w:type="paragraph" w:customStyle="1" w:styleId="RepeatHeader">
    <w:name w:val="Repeat Header"/>
    <w:basedOn w:val="HeaderDebate"/>
    <w:qFormat/>
    <w:rsid w:val="004A5204"/>
    <w:pPr>
      <w:outlineLvl w:val="1"/>
    </w:pPr>
    <w:rPr>
      <w:szCs w:val="48"/>
    </w:rPr>
  </w:style>
  <w:style w:type="character" w:customStyle="1" w:styleId="sectiontitle">
    <w:name w:val="sectiontitle"/>
    <w:basedOn w:val="DefaultParagraphFont"/>
    <w:rsid w:val="004A5204"/>
  </w:style>
  <w:style w:type="character" w:customStyle="1" w:styleId="sectionsubtitle">
    <w:name w:val="sectionsubtitle"/>
    <w:basedOn w:val="DefaultParagraphFont"/>
    <w:rsid w:val="004A5204"/>
  </w:style>
  <w:style w:type="character" w:customStyle="1" w:styleId="copyright">
    <w:name w:val="copyright"/>
    <w:basedOn w:val="DefaultParagraphFont"/>
    <w:rsid w:val="004A5204"/>
  </w:style>
  <w:style w:type="character" w:customStyle="1" w:styleId="EvidenceTag">
    <w:name w:val="Evidence Tag"/>
    <w:rsid w:val="004A520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A520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A520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A520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A520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4A5204"/>
    <w:rPr>
      <w:rFonts w:eastAsia="Times New Roman"/>
    </w:rPr>
  </w:style>
  <w:style w:type="paragraph" w:customStyle="1" w:styleId="citationunderline">
    <w:name w:val="citation/underline"/>
    <w:autoRedefine/>
    <w:qFormat/>
    <w:rsid w:val="004A5204"/>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4A5204"/>
  </w:style>
  <w:style w:type="character" w:customStyle="1" w:styleId="inside-head1">
    <w:name w:val="inside-head1"/>
    <w:rsid w:val="004A5204"/>
    <w:rPr>
      <w:rFonts w:ascii="Arial" w:hAnsi="Arial" w:cs="Arial" w:hint="default"/>
      <w:b/>
      <w:bCs/>
      <w:color w:val="000000"/>
      <w:spacing w:val="-15"/>
      <w:sz w:val="45"/>
      <w:szCs w:val="45"/>
    </w:rPr>
  </w:style>
  <w:style w:type="character" w:customStyle="1" w:styleId="datestamp1">
    <w:name w:val="datestamp1"/>
    <w:rsid w:val="004A520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A5204"/>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4A5204"/>
  </w:style>
  <w:style w:type="paragraph" w:customStyle="1" w:styleId="links1">
    <w:name w:val="links1"/>
    <w:basedOn w:val="Normal"/>
    <w:qFormat/>
    <w:rsid w:val="004A5204"/>
    <w:pPr>
      <w:spacing w:before="100" w:beforeAutospacing="1" w:after="100" w:afterAutospacing="1"/>
    </w:pPr>
    <w:rPr>
      <w:rFonts w:eastAsia="Times New Roman"/>
      <w:color w:val="FFFFFF"/>
      <w:szCs w:val="16"/>
    </w:rPr>
  </w:style>
  <w:style w:type="paragraph" w:customStyle="1" w:styleId="endtext">
    <w:name w:val="endtext"/>
    <w:basedOn w:val="Normal"/>
    <w:qFormat/>
    <w:rsid w:val="004A5204"/>
    <w:pPr>
      <w:spacing w:before="100" w:beforeAutospacing="1" w:after="100" w:afterAutospacing="1"/>
      <w:ind w:left="300"/>
    </w:pPr>
    <w:rPr>
      <w:rFonts w:eastAsia="Times New Roman"/>
      <w:szCs w:val="20"/>
    </w:rPr>
  </w:style>
  <w:style w:type="character" w:customStyle="1" w:styleId="storyheading31">
    <w:name w:val="storyheading31"/>
    <w:rsid w:val="004A5204"/>
    <w:rPr>
      <w:rFonts w:ascii="Verdana" w:hAnsi="Verdana" w:hint="default"/>
      <w:b/>
      <w:bCs/>
      <w:sz w:val="32"/>
      <w:szCs w:val="32"/>
    </w:rPr>
  </w:style>
  <w:style w:type="character" w:customStyle="1" w:styleId="storydeck31">
    <w:name w:val="storydeck31"/>
    <w:rsid w:val="004A5204"/>
    <w:rPr>
      <w:rFonts w:ascii="Verdana" w:hAnsi="Verdana" w:hint="default"/>
      <w:i w:val="0"/>
      <w:iCs w:val="0"/>
      <w:sz w:val="21"/>
      <w:szCs w:val="21"/>
    </w:rPr>
  </w:style>
  <w:style w:type="character" w:customStyle="1" w:styleId="subtitle10">
    <w:name w:val="subtitle1"/>
    <w:rsid w:val="004A5204"/>
    <w:rPr>
      <w:rFonts w:ascii="Verdana" w:hAnsi="Verdana" w:hint="default"/>
      <w:b w:val="0"/>
      <w:bCs w:val="0"/>
      <w:vanish w:val="0"/>
      <w:webHidden w:val="0"/>
      <w:color w:val="484848"/>
      <w:sz w:val="14"/>
      <w:szCs w:val="14"/>
      <w:specVanish w:val="0"/>
    </w:rPr>
  </w:style>
  <w:style w:type="paragraph" w:customStyle="1" w:styleId="g">
    <w:name w:val="g"/>
    <w:basedOn w:val="Normal"/>
    <w:qFormat/>
    <w:rsid w:val="004A5204"/>
    <w:pPr>
      <w:spacing w:before="240" w:after="240"/>
    </w:pPr>
    <w:rPr>
      <w:rFonts w:eastAsia="Times New Roman"/>
    </w:rPr>
  </w:style>
  <w:style w:type="character" w:customStyle="1" w:styleId="clsbiolink">
    <w:name w:val="clsbiolink"/>
    <w:basedOn w:val="DefaultParagraphFont"/>
    <w:rsid w:val="004A5204"/>
  </w:style>
  <w:style w:type="character" w:customStyle="1" w:styleId="clssmaller">
    <w:name w:val="clssmaller"/>
    <w:basedOn w:val="DefaultParagraphFont"/>
    <w:rsid w:val="004A5204"/>
  </w:style>
  <w:style w:type="character" w:customStyle="1" w:styleId="sm1">
    <w:name w:val="sm1"/>
    <w:rsid w:val="004A5204"/>
    <w:rPr>
      <w:rFonts w:ascii="Verdana" w:hAnsi="Verdana" w:hint="default"/>
      <w:i w:val="0"/>
      <w:iCs w:val="0"/>
      <w:smallCaps w:val="0"/>
      <w:color w:val="000000"/>
      <w:sz w:val="17"/>
      <w:szCs w:val="17"/>
    </w:rPr>
  </w:style>
  <w:style w:type="character" w:customStyle="1" w:styleId="noindentChar">
    <w:name w:val="noindent Char"/>
    <w:rsid w:val="004A5204"/>
    <w:rPr>
      <w:rFonts w:ascii="Arial" w:hAnsi="Arial" w:cs="Arial"/>
      <w:sz w:val="24"/>
      <w:szCs w:val="24"/>
      <w:lang w:val="en-US" w:eastAsia="en-US" w:bidi="ar-SA"/>
    </w:rPr>
  </w:style>
  <w:style w:type="character" w:customStyle="1" w:styleId="SmallChar1">
    <w:name w:val="Small Char1"/>
    <w:rsid w:val="004A5204"/>
    <w:rPr>
      <w:sz w:val="16"/>
      <w:szCs w:val="24"/>
      <w:lang w:val="en-US" w:eastAsia="en-US" w:bidi="ar-SA"/>
    </w:rPr>
  </w:style>
  <w:style w:type="character" w:customStyle="1" w:styleId="fullcite">
    <w:name w:val="fullcite"/>
    <w:basedOn w:val="DefaultParagraphFont"/>
    <w:rsid w:val="004A5204"/>
  </w:style>
  <w:style w:type="character" w:customStyle="1" w:styleId="Style9ptThickunderline">
    <w:name w:val="Style 9 pt Thick underline"/>
    <w:rsid w:val="004A5204"/>
    <w:rPr>
      <w:sz w:val="24"/>
      <w:u w:val="thick"/>
    </w:rPr>
  </w:style>
  <w:style w:type="paragraph" w:customStyle="1" w:styleId="Repeatheader0">
    <w:name w:val="Repeat header"/>
    <w:basedOn w:val="Normal"/>
    <w:autoRedefine/>
    <w:qFormat/>
    <w:rsid w:val="004A5204"/>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4A5204"/>
    <w:rPr>
      <w:rFonts w:ascii="Times New Roman" w:eastAsia="Times New Roman" w:hAnsi="Times New Roman"/>
      <w:sz w:val="16"/>
    </w:rPr>
  </w:style>
  <w:style w:type="character" w:customStyle="1" w:styleId="CardNotUnderlinedChar">
    <w:name w:val="Card Not Underlined Char"/>
    <w:rsid w:val="004A5204"/>
    <w:rPr>
      <w:sz w:val="16"/>
      <w:lang w:val="en-US" w:eastAsia="en-US" w:bidi="ar-SA"/>
    </w:rPr>
  </w:style>
  <w:style w:type="paragraph" w:customStyle="1" w:styleId="CardNotUnderlined3">
    <w:name w:val="Card Not Underlined 3"/>
    <w:basedOn w:val="CardNotUnderlined"/>
    <w:qFormat/>
    <w:rsid w:val="004A5204"/>
    <w:rPr>
      <w:rFonts w:ascii="Times New Roman" w:eastAsia="Times New Roman" w:hAnsi="Times New Roman"/>
      <w:sz w:val="18"/>
    </w:rPr>
  </w:style>
  <w:style w:type="paragraph" w:customStyle="1" w:styleId="CardNotUnderlinedFinal">
    <w:name w:val="Card Not Underlined Final"/>
    <w:basedOn w:val="CardNotUnderlined3"/>
    <w:qFormat/>
    <w:rsid w:val="004A5204"/>
    <w:rPr>
      <w:sz w:val="20"/>
    </w:rPr>
  </w:style>
  <w:style w:type="character" w:customStyle="1" w:styleId="CardNotUnderlinedChar1">
    <w:name w:val="Card Not Underlined Char1"/>
    <w:rsid w:val="004A5204"/>
    <w:rPr>
      <w:lang w:val="en-US" w:eastAsia="en-US" w:bidi="ar-SA"/>
    </w:rPr>
  </w:style>
  <w:style w:type="character" w:customStyle="1" w:styleId="cardChar1">
    <w:name w:val="card Char1"/>
    <w:rsid w:val="004A5204"/>
    <w:rPr>
      <w:szCs w:val="24"/>
      <w:lang w:val="en-US" w:eastAsia="en-US" w:bidi="ar-SA"/>
    </w:rPr>
  </w:style>
  <w:style w:type="character" w:customStyle="1" w:styleId="tagChar30">
    <w:name w:val="tag Char3"/>
    <w:rsid w:val="004A5204"/>
    <w:rPr>
      <w:b/>
      <w:sz w:val="24"/>
      <w:szCs w:val="24"/>
      <w:lang w:val="en-US" w:eastAsia="en-US" w:bidi="ar-SA"/>
    </w:rPr>
  </w:style>
  <w:style w:type="character" w:customStyle="1" w:styleId="link-mailto">
    <w:name w:val="link-mailto"/>
    <w:basedOn w:val="DefaultParagraphFont"/>
    <w:rsid w:val="004A5204"/>
  </w:style>
  <w:style w:type="character" w:customStyle="1" w:styleId="StyleUnderlineUnderlineChar">
    <w:name w:val="Style Underline + Underline Char"/>
    <w:rsid w:val="004A5204"/>
    <w:rPr>
      <w:rFonts w:ascii="Trebuchet MS" w:hAnsi="Trebuchet MS"/>
      <w:szCs w:val="18"/>
      <w:u w:val="single"/>
      <w:lang w:val="en-US" w:eastAsia="en-US" w:bidi="ar-SA"/>
    </w:rPr>
  </w:style>
  <w:style w:type="paragraph" w:customStyle="1" w:styleId="formfld">
    <w:name w:val="formfld"/>
    <w:basedOn w:val="Normal"/>
    <w:qFormat/>
    <w:rsid w:val="004A5204"/>
    <w:pPr>
      <w:spacing w:before="100" w:beforeAutospacing="1" w:after="100" w:afterAutospacing="1"/>
    </w:pPr>
    <w:rPr>
      <w:rFonts w:eastAsia="Arial Unicode MS"/>
      <w:szCs w:val="20"/>
    </w:rPr>
  </w:style>
  <w:style w:type="paragraph" w:customStyle="1" w:styleId="Number">
    <w:name w:val="Number"/>
    <w:basedOn w:val="Heading2"/>
    <w:qFormat/>
    <w:rsid w:val="004A5204"/>
    <w:pPr>
      <w:keepLines w:val="0"/>
      <w:pageBreakBefore w:val="0"/>
      <w:numPr>
        <w:numId w:val="51"/>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4A5204"/>
    <w:pPr>
      <w:widowControl/>
      <w:spacing w:after="160" w:line="259" w:lineRule="auto"/>
      <w:ind w:left="288" w:right="0"/>
    </w:pPr>
    <w:rPr>
      <w:rFonts w:cs="Calibri"/>
      <w:u w:val="thick"/>
    </w:rPr>
  </w:style>
  <w:style w:type="character" w:customStyle="1" w:styleId="UnderlineCardsChar">
    <w:name w:val="Underline Cards Char"/>
    <w:link w:val="UnderlineCards"/>
    <w:rsid w:val="004A5204"/>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4A5204"/>
    <w:pPr>
      <w:widowControl/>
      <w:spacing w:after="160" w:line="259" w:lineRule="auto"/>
      <w:ind w:left="288" w:right="0"/>
    </w:pPr>
    <w:rPr>
      <w:rFonts w:cs="Calibri"/>
      <w:sz w:val="14"/>
    </w:rPr>
  </w:style>
  <w:style w:type="character" w:customStyle="1" w:styleId="SmallCardsChar">
    <w:name w:val="Small Cards Char"/>
    <w:link w:val="SmallCards"/>
    <w:rsid w:val="004A5204"/>
    <w:rPr>
      <w:rFonts w:ascii="Times New Roman" w:eastAsia="Times New Roman" w:hAnsi="Times New Roman" w:cs="Calibri"/>
      <w:sz w:val="14"/>
      <w:szCs w:val="24"/>
    </w:rPr>
  </w:style>
  <w:style w:type="paragraph" w:customStyle="1" w:styleId="ReadingCites">
    <w:name w:val="Reading Cites"/>
    <w:basedOn w:val="Normal"/>
    <w:link w:val="ReadingCitesChar"/>
    <w:qFormat/>
    <w:rsid w:val="004A5204"/>
    <w:rPr>
      <w:rFonts w:eastAsia="Times New Roman"/>
      <w:b/>
      <w:szCs w:val="20"/>
    </w:rPr>
  </w:style>
  <w:style w:type="character" w:customStyle="1" w:styleId="ReadingCitesChar">
    <w:name w:val="Reading Cites Char"/>
    <w:link w:val="ReadingCites"/>
    <w:rsid w:val="004A5204"/>
    <w:rPr>
      <w:rFonts w:ascii="Calibri" w:eastAsia="Times New Roman" w:hAnsi="Calibri" w:cs="Calibri"/>
      <w:b/>
      <w:szCs w:val="20"/>
    </w:rPr>
  </w:style>
  <w:style w:type="paragraph" w:customStyle="1" w:styleId="ContentsHeading">
    <w:name w:val="Contents Heading"/>
    <w:basedOn w:val="Heading1"/>
    <w:next w:val="Normal"/>
    <w:qFormat/>
    <w:rsid w:val="004A520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4A5204"/>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4A5204"/>
    <w:pPr>
      <w:spacing w:before="100" w:beforeAutospacing="1" w:after="100" w:afterAutospacing="1"/>
    </w:pPr>
    <w:rPr>
      <w:rFonts w:eastAsia="Times New Roman"/>
    </w:rPr>
  </w:style>
  <w:style w:type="character" w:customStyle="1" w:styleId="CharacterStyle8">
    <w:name w:val="Character Style 8"/>
    <w:rsid w:val="004A5204"/>
    <w:rPr>
      <w:sz w:val="22"/>
      <w:szCs w:val="22"/>
    </w:rPr>
  </w:style>
  <w:style w:type="paragraph" w:customStyle="1" w:styleId="Style110">
    <w:name w:val="Style 11"/>
    <w:qFormat/>
    <w:rsid w:val="004A520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A520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4A5204"/>
    <w:rPr>
      <w:rFonts w:ascii="Garamond" w:hAnsi="Garamond" w:cs="Garamond"/>
      <w:sz w:val="20"/>
      <w:szCs w:val="20"/>
    </w:rPr>
  </w:style>
  <w:style w:type="paragraph" w:customStyle="1" w:styleId="TagStyle">
    <w:name w:val="Tag Style"/>
    <w:basedOn w:val="CardStyle"/>
    <w:qFormat/>
    <w:rsid w:val="004A5204"/>
    <w:pPr>
      <w:contextualSpacing w:val="0"/>
    </w:pPr>
    <w:rPr>
      <w:rFonts w:cstheme="minorBidi"/>
      <w:b/>
      <w:sz w:val="24"/>
    </w:rPr>
  </w:style>
  <w:style w:type="character" w:customStyle="1" w:styleId="CardText1CharChar">
    <w:name w:val="Card Text 1 Char Char"/>
    <w:rsid w:val="004A5204"/>
    <w:rPr>
      <w:rFonts w:ascii="Arial Narrow" w:hAnsi="Arial Narrow"/>
      <w:color w:val="000000"/>
      <w:sz w:val="22"/>
      <w:szCs w:val="22"/>
      <w:u w:val="single"/>
      <w:lang w:val="en-US" w:eastAsia="en-US" w:bidi="ar-SA"/>
    </w:rPr>
  </w:style>
  <w:style w:type="character" w:customStyle="1" w:styleId="CardText1Char1">
    <w:name w:val="Card Text 1 Char1"/>
    <w:rsid w:val="004A5204"/>
    <w:rPr>
      <w:rFonts w:ascii="Arial Narrow" w:hAnsi="Arial Narrow"/>
      <w:color w:val="000000"/>
      <w:sz w:val="22"/>
      <w:szCs w:val="22"/>
      <w:u w:val="single"/>
      <w:lang w:val="en-US" w:eastAsia="en-US" w:bidi="ar-SA"/>
    </w:rPr>
  </w:style>
  <w:style w:type="character" w:customStyle="1" w:styleId="CharacterStyle2">
    <w:name w:val="Character Style 2"/>
    <w:uiPriority w:val="99"/>
    <w:rsid w:val="004A5204"/>
    <w:rPr>
      <w:sz w:val="24"/>
      <w:szCs w:val="24"/>
      <w:u w:val="single"/>
    </w:rPr>
  </w:style>
  <w:style w:type="paragraph" w:customStyle="1" w:styleId="Style70">
    <w:name w:val="Style 7"/>
    <w:qFormat/>
    <w:rsid w:val="004A5204"/>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4A520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4A5204"/>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4A5204"/>
  </w:style>
  <w:style w:type="paragraph" w:customStyle="1" w:styleId="Header1">
    <w:name w:val="Header1"/>
    <w:basedOn w:val="Heading1"/>
    <w:next w:val="Heading1"/>
    <w:qFormat/>
    <w:rsid w:val="004A5204"/>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4A5204"/>
    <w:rPr>
      <w:b/>
      <w:bCs/>
      <w:color w:val="695B54"/>
    </w:rPr>
  </w:style>
  <w:style w:type="paragraph" w:customStyle="1" w:styleId="Heading11">
    <w:name w:val="Heading 11"/>
    <w:basedOn w:val="Normal"/>
    <w:next w:val="Normal"/>
    <w:qFormat/>
    <w:rsid w:val="004A5204"/>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4A5204"/>
    <w:pPr>
      <w:keepLines w:val="0"/>
      <w:pageBreakBefore w:val="0"/>
      <w:spacing w:before="0"/>
      <w:jc w:val="left"/>
    </w:pPr>
    <w:rPr>
      <w:rFonts w:eastAsia="Times New Roman" w:cs="Arial"/>
      <w:sz w:val="22"/>
      <w:szCs w:val="26"/>
    </w:rPr>
  </w:style>
  <w:style w:type="character" w:customStyle="1" w:styleId="TextHeadingChar">
    <w:name w:val="Text Heading Char"/>
    <w:rsid w:val="004A5204"/>
    <w:rPr>
      <w:rFonts w:cs="Arial"/>
      <w:b/>
      <w:bCs/>
      <w:sz w:val="22"/>
      <w:szCs w:val="26"/>
      <w:u w:val="single"/>
      <w:lang w:val="en-US" w:eastAsia="en-US" w:bidi="ar-SA"/>
    </w:rPr>
  </w:style>
  <w:style w:type="character" w:customStyle="1" w:styleId="FootnoteCharacters">
    <w:name w:val="Footnote Characters"/>
    <w:rsid w:val="004A5204"/>
    <w:rPr>
      <w:vertAlign w:val="superscript"/>
    </w:rPr>
  </w:style>
  <w:style w:type="paragraph" w:customStyle="1" w:styleId="StyleHeading1BlockTitleHeading1Char1ALEXHeadingBrief-He2">
    <w:name w:val="Style Heading 1Block TitleHeading 1 Char1ALEXHeadingBrief - He...2"/>
    <w:basedOn w:val="Heading1"/>
    <w:autoRedefine/>
    <w:qFormat/>
    <w:rsid w:val="004A520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A520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4A5204"/>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4A5204"/>
    <w:rPr>
      <w:rFonts w:eastAsia="Times New Roman"/>
      <w:smallCaps/>
    </w:rPr>
  </w:style>
  <w:style w:type="paragraph" w:customStyle="1" w:styleId="DebateBody">
    <w:name w:val="Debate Body"/>
    <w:basedOn w:val="Normal"/>
    <w:qFormat/>
    <w:rsid w:val="004A5204"/>
    <w:rPr>
      <w:rFonts w:ascii="Cambria" w:eastAsia="Cambria" w:hAnsi="Cambria"/>
      <w:b/>
      <w:caps/>
    </w:rPr>
  </w:style>
  <w:style w:type="paragraph" w:customStyle="1" w:styleId="StyleDebateBodyBefore12pt">
    <w:name w:val="Style Debate Body + Before:  12 pt"/>
    <w:basedOn w:val="Normal"/>
    <w:next w:val="Normal"/>
    <w:qFormat/>
    <w:rsid w:val="004A5204"/>
    <w:pPr>
      <w:spacing w:before="240"/>
    </w:pPr>
    <w:rPr>
      <w:rFonts w:eastAsia="Times New Roman"/>
      <w:bCs/>
      <w:szCs w:val="20"/>
    </w:rPr>
  </w:style>
  <w:style w:type="paragraph" w:customStyle="1" w:styleId="StyleDebateBodyBefore12pt1">
    <w:name w:val="Style Debate Body + Before:  12 pt1"/>
    <w:basedOn w:val="Normal"/>
    <w:qFormat/>
    <w:rsid w:val="004A5204"/>
    <w:pPr>
      <w:spacing w:before="240"/>
    </w:pPr>
    <w:rPr>
      <w:rFonts w:eastAsia="Times New Roman"/>
      <w:bCs/>
      <w:szCs w:val="20"/>
    </w:rPr>
  </w:style>
  <w:style w:type="character" w:customStyle="1" w:styleId="10ptnotbold">
    <w:name w:val="10ptnotbold"/>
    <w:rsid w:val="004A5204"/>
    <w:rPr>
      <w:sz w:val="20"/>
    </w:rPr>
  </w:style>
  <w:style w:type="paragraph" w:customStyle="1" w:styleId="PageNumber11">
    <w:name w:val="Page Number11"/>
    <w:basedOn w:val="Normal"/>
    <w:next w:val="Normal"/>
    <w:qFormat/>
    <w:rsid w:val="004A5204"/>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A5204"/>
    <w:rPr>
      <w:rFonts w:eastAsia="SimSun" w:cs="Arial"/>
      <w:b/>
      <w:bCs/>
      <w:iCs/>
      <w:sz w:val="24"/>
      <w:szCs w:val="28"/>
      <w:lang w:val="en-US" w:eastAsia="zh-CN" w:bidi="ar-SA"/>
    </w:rPr>
  </w:style>
  <w:style w:type="character" w:customStyle="1" w:styleId="Char31">
    <w:name w:val="Char31"/>
    <w:rsid w:val="004A5204"/>
    <w:rPr>
      <w:rFonts w:cs="Arial"/>
      <w:bCs/>
      <w:u w:val="thick"/>
      <w:lang w:val="en-US" w:eastAsia="en-US" w:bidi="ar-SA"/>
    </w:rPr>
  </w:style>
  <w:style w:type="paragraph" w:customStyle="1" w:styleId="Header11">
    <w:name w:val="Header11"/>
    <w:rsid w:val="004A5204"/>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4A520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4A520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4A520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4A5204"/>
    <w:pPr>
      <w:spacing w:before="120"/>
    </w:pPr>
    <w:rPr>
      <w:rFonts w:eastAsia="Times New Roman"/>
    </w:rPr>
  </w:style>
  <w:style w:type="character" w:customStyle="1" w:styleId="underliningChar0">
    <w:name w:val="underlining Char"/>
    <w:rsid w:val="004A5204"/>
    <w:rPr>
      <w:b/>
      <w:szCs w:val="24"/>
      <w:u w:val="single"/>
      <w:lang w:val="en-US" w:eastAsia="en-US" w:bidi="ar-SA"/>
    </w:rPr>
  </w:style>
  <w:style w:type="character" w:customStyle="1" w:styleId="notreadChar">
    <w:name w:val="not read Char"/>
    <w:rsid w:val="004A5204"/>
    <w:rPr>
      <w:sz w:val="18"/>
      <w:szCs w:val="24"/>
      <w:lang w:val="en-US" w:eastAsia="en-US" w:bidi="ar-SA"/>
    </w:rPr>
  </w:style>
  <w:style w:type="paragraph" w:customStyle="1" w:styleId="StyleStrong10ptNotBold">
    <w:name w:val="Style Strong + 10 pt Not Bold"/>
    <w:basedOn w:val="Normal"/>
    <w:autoRedefine/>
    <w:qFormat/>
    <w:rsid w:val="004A5204"/>
    <w:pPr>
      <w:ind w:left="720" w:hanging="360"/>
    </w:pPr>
    <w:rPr>
      <w:rFonts w:eastAsia="Times New Roman"/>
      <w:sz w:val="26"/>
      <w:szCs w:val="26"/>
    </w:rPr>
  </w:style>
  <w:style w:type="paragraph" w:customStyle="1" w:styleId="times">
    <w:name w:val="times"/>
    <w:basedOn w:val="Normal"/>
    <w:uiPriority w:val="99"/>
    <w:qFormat/>
    <w:rsid w:val="004A5204"/>
    <w:pPr>
      <w:spacing w:before="100" w:beforeAutospacing="1" w:after="100" w:afterAutospacing="1"/>
    </w:pPr>
    <w:rPr>
      <w:rFonts w:eastAsia="Times New Roman"/>
    </w:rPr>
  </w:style>
  <w:style w:type="character" w:customStyle="1" w:styleId="prbodytext1">
    <w:name w:val="pr_bodytext1"/>
    <w:rsid w:val="004A5204"/>
    <w:rPr>
      <w:rFonts w:ascii="Arial" w:hAnsi="Arial" w:cs="Arial" w:hint="default"/>
      <w:sz w:val="20"/>
      <w:szCs w:val="20"/>
    </w:rPr>
  </w:style>
  <w:style w:type="character" w:customStyle="1" w:styleId="smallCharChar">
    <w:name w:val="small Char Char"/>
    <w:rsid w:val="004A5204"/>
    <w:rPr>
      <w:rFonts w:ascii="Times New Roman" w:eastAsia="Times New Roman" w:hAnsi="Times New Roman" w:cs="Times New Roman"/>
      <w:sz w:val="12"/>
      <w:szCs w:val="16"/>
    </w:rPr>
  </w:style>
  <w:style w:type="character" w:customStyle="1" w:styleId="Undlerine">
    <w:name w:val="Undlerine"/>
    <w:qFormat/>
    <w:rsid w:val="004A5204"/>
    <w:rPr>
      <w:rFonts w:ascii="Times New Roman" w:hAnsi="Times New Roman"/>
      <w:w w:val="110"/>
      <w:sz w:val="20"/>
      <w:szCs w:val="20"/>
      <w:u w:val="single"/>
      <w:bdr w:val="none" w:sz="0" w:space="0" w:color="auto"/>
      <w:lang w:bidi="he-IL"/>
    </w:rPr>
  </w:style>
  <w:style w:type="character" w:customStyle="1" w:styleId="Aunderline1">
    <w:name w:val="Aunderline"/>
    <w:qFormat/>
    <w:rsid w:val="004A5204"/>
    <w:rPr>
      <w:rFonts w:ascii="Times New Roman" w:hAnsi="Times New Roman"/>
      <w:sz w:val="20"/>
      <w:u w:val="single"/>
    </w:rPr>
  </w:style>
  <w:style w:type="paragraph" w:customStyle="1" w:styleId="NormalUnderline0">
    <w:name w:val="Normal + Underline"/>
    <w:basedOn w:val="Normal"/>
    <w:link w:val="NormalUnderlineChar0"/>
    <w:qFormat/>
    <w:rsid w:val="004A5204"/>
    <w:pPr>
      <w:ind w:left="720"/>
    </w:pPr>
    <w:rPr>
      <w:rFonts w:eastAsia="Times New Roman"/>
      <w:b/>
      <w:u w:val="single"/>
      <w:lang w:val="x-none" w:eastAsia="x-none"/>
    </w:rPr>
  </w:style>
  <w:style w:type="character" w:customStyle="1" w:styleId="NormalUnderlineChar0">
    <w:name w:val="Normal + Underline Char"/>
    <w:link w:val="NormalUnderline0"/>
    <w:rsid w:val="004A5204"/>
    <w:rPr>
      <w:rFonts w:ascii="Calibri" w:eastAsia="Times New Roman" w:hAnsi="Calibri" w:cs="Calibri"/>
      <w:b/>
      <w:u w:val="single"/>
      <w:lang w:val="x-none" w:eastAsia="x-none"/>
    </w:rPr>
  </w:style>
  <w:style w:type="character" w:customStyle="1" w:styleId="tim">
    <w:name w:val="tim"/>
    <w:qFormat/>
    <w:rsid w:val="004A5204"/>
    <w:rPr>
      <w:rFonts w:ascii="Times New Roman" w:hAnsi="Times New Roman"/>
      <w:sz w:val="20"/>
      <w:u w:val="single"/>
    </w:rPr>
  </w:style>
  <w:style w:type="character" w:customStyle="1" w:styleId="hl">
    <w:name w:val="hl"/>
    <w:basedOn w:val="DefaultParagraphFont"/>
    <w:rsid w:val="004A5204"/>
  </w:style>
  <w:style w:type="character" w:customStyle="1" w:styleId="clock1">
    <w:name w:val="clock1"/>
    <w:rsid w:val="004A5204"/>
    <w:rPr>
      <w:color w:val="B51B1B"/>
    </w:rPr>
  </w:style>
  <w:style w:type="character" w:customStyle="1" w:styleId="smallChar10">
    <w:name w:val="small Char1"/>
    <w:rsid w:val="004A5204"/>
    <w:rPr>
      <w:sz w:val="12"/>
      <w:szCs w:val="16"/>
      <w:lang w:val="en-US" w:eastAsia="en-US" w:bidi="ar-SA"/>
    </w:rPr>
  </w:style>
  <w:style w:type="character" w:customStyle="1" w:styleId="SmallCardsCharChar">
    <w:name w:val="Small Cards Char Char"/>
    <w:rsid w:val="004A5204"/>
    <w:rPr>
      <w:sz w:val="14"/>
      <w:szCs w:val="24"/>
      <w:lang w:val="en-US" w:eastAsia="en-US" w:bidi="ar-SA"/>
    </w:rPr>
  </w:style>
  <w:style w:type="paragraph" w:customStyle="1" w:styleId="NormalCards">
    <w:name w:val="Normal Cards"/>
    <w:basedOn w:val="Normal"/>
    <w:qFormat/>
    <w:rsid w:val="004A5204"/>
    <w:pPr>
      <w:ind w:left="288"/>
    </w:pPr>
    <w:rPr>
      <w:rFonts w:eastAsia="Times New Roman"/>
    </w:rPr>
  </w:style>
  <w:style w:type="character" w:customStyle="1" w:styleId="iniciales">
    <w:name w:val="iniciales"/>
    <w:basedOn w:val="DefaultParagraphFont"/>
    <w:rsid w:val="004A5204"/>
  </w:style>
  <w:style w:type="character" w:customStyle="1" w:styleId="Style10ptBoldUnderline">
    <w:name w:val="Style 10 pt Bold Underline"/>
    <w:rsid w:val="004A5204"/>
    <w:rPr>
      <w:b/>
      <w:bCs/>
      <w:sz w:val="20"/>
      <w:u w:val="single"/>
    </w:rPr>
  </w:style>
  <w:style w:type="paragraph" w:customStyle="1" w:styleId="outdent">
    <w:name w:val="outdent"/>
    <w:basedOn w:val="Normal"/>
    <w:qFormat/>
    <w:rsid w:val="004A5204"/>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4A5204"/>
    <w:pPr>
      <w:spacing w:before="100" w:beforeAutospacing="1" w:after="100" w:afterAutospacing="1"/>
    </w:pPr>
    <w:rPr>
      <w:rFonts w:eastAsia="Times New Roman"/>
    </w:rPr>
  </w:style>
  <w:style w:type="paragraph" w:customStyle="1" w:styleId="separator">
    <w:name w:val="separator"/>
    <w:basedOn w:val="Normal"/>
    <w:rsid w:val="004A5204"/>
    <w:pPr>
      <w:spacing w:before="100" w:beforeAutospacing="1" w:after="100" w:afterAutospacing="1"/>
    </w:pPr>
    <w:rPr>
      <w:rFonts w:eastAsia="Times New Roman"/>
    </w:rPr>
  </w:style>
  <w:style w:type="paragraph" w:customStyle="1" w:styleId="bulletfollow">
    <w:name w:val="bulletfollow"/>
    <w:basedOn w:val="Normal"/>
    <w:qFormat/>
    <w:rsid w:val="004A5204"/>
    <w:pPr>
      <w:spacing w:before="100" w:beforeAutospacing="1" w:after="100" w:afterAutospacing="1"/>
    </w:pPr>
    <w:rPr>
      <w:rFonts w:eastAsia="Times New Roman"/>
    </w:rPr>
  </w:style>
  <w:style w:type="paragraph" w:customStyle="1" w:styleId="bulleted">
    <w:name w:val="bulleted"/>
    <w:basedOn w:val="Normal"/>
    <w:qFormat/>
    <w:rsid w:val="004A5204"/>
    <w:pPr>
      <w:spacing w:before="100" w:beforeAutospacing="1" w:after="100" w:afterAutospacing="1"/>
    </w:pPr>
    <w:rPr>
      <w:rFonts w:eastAsia="Times New Roman"/>
    </w:rPr>
  </w:style>
  <w:style w:type="character" w:customStyle="1" w:styleId="spelle">
    <w:name w:val="spelle"/>
    <w:basedOn w:val="DefaultParagraphFont"/>
    <w:rsid w:val="004A5204"/>
  </w:style>
  <w:style w:type="character" w:customStyle="1" w:styleId="grame">
    <w:name w:val="grame"/>
    <w:basedOn w:val="DefaultParagraphFont"/>
    <w:rsid w:val="004A5204"/>
  </w:style>
  <w:style w:type="paragraph" w:customStyle="1" w:styleId="Strikethrough0">
    <w:name w:val="Strikethrough"/>
    <w:next w:val="Normal"/>
    <w:link w:val="StrikethroughChar"/>
    <w:qFormat/>
    <w:rsid w:val="004A5204"/>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4A5204"/>
    <w:rPr>
      <w:rFonts w:ascii="Times New Roman" w:eastAsia="Times New Roman" w:hAnsi="Times New Roman" w:cs="Times New Roman"/>
      <w:strike/>
      <w:sz w:val="20"/>
      <w:szCs w:val="20"/>
    </w:rPr>
  </w:style>
  <w:style w:type="character" w:customStyle="1" w:styleId="UnderlineCardsCharChar">
    <w:name w:val="Underline Cards Char Char"/>
    <w:rsid w:val="004A5204"/>
    <w:rPr>
      <w:rFonts w:eastAsia="SimSun"/>
      <w:szCs w:val="24"/>
      <w:u w:val="thick"/>
      <w:lang w:val="en-US" w:eastAsia="en-US" w:bidi="ar-SA"/>
    </w:rPr>
  </w:style>
  <w:style w:type="character" w:customStyle="1" w:styleId="head">
    <w:name w:val="head"/>
    <w:basedOn w:val="DefaultParagraphFont"/>
    <w:rsid w:val="004A5204"/>
  </w:style>
  <w:style w:type="paragraph" w:customStyle="1" w:styleId="authorgroup">
    <w:name w:val="authorgroup"/>
    <w:basedOn w:val="Normal"/>
    <w:qFormat/>
    <w:rsid w:val="004A5204"/>
    <w:pPr>
      <w:spacing w:before="100" w:beforeAutospacing="1" w:after="100" w:afterAutospacing="1"/>
    </w:pPr>
    <w:rPr>
      <w:rFonts w:eastAsia="Calibri"/>
    </w:rPr>
  </w:style>
  <w:style w:type="paragraph" w:customStyle="1" w:styleId="affiliation1">
    <w:name w:val="affiliation1"/>
    <w:basedOn w:val="Normal"/>
    <w:qFormat/>
    <w:rsid w:val="004A5204"/>
    <w:pPr>
      <w:spacing w:before="100" w:beforeAutospacing="1" w:after="100" w:afterAutospacing="1"/>
    </w:pPr>
    <w:rPr>
      <w:rFonts w:eastAsia="Calibri"/>
    </w:rPr>
  </w:style>
  <w:style w:type="paragraph" w:customStyle="1" w:styleId="norm">
    <w:name w:val="norm"/>
    <w:basedOn w:val="Normal"/>
    <w:rsid w:val="004A5204"/>
    <w:pPr>
      <w:spacing w:before="100" w:beforeAutospacing="1" w:after="100" w:afterAutospacing="1"/>
    </w:pPr>
    <w:rPr>
      <w:rFonts w:eastAsia="Calibri"/>
    </w:rPr>
  </w:style>
  <w:style w:type="character" w:customStyle="1" w:styleId="hidden">
    <w:name w:val="hidden"/>
    <w:basedOn w:val="DefaultParagraphFont"/>
    <w:rsid w:val="004A5204"/>
  </w:style>
  <w:style w:type="character" w:customStyle="1" w:styleId="smallcapitals">
    <w:name w:val="smallcapitals"/>
    <w:basedOn w:val="DefaultParagraphFont"/>
    <w:rsid w:val="004A5204"/>
  </w:style>
  <w:style w:type="character" w:customStyle="1" w:styleId="number0">
    <w:name w:val="number"/>
    <w:basedOn w:val="DefaultParagraphFont"/>
    <w:rsid w:val="004A5204"/>
  </w:style>
  <w:style w:type="character" w:customStyle="1" w:styleId="swauthor">
    <w:name w:val="sw_author"/>
    <w:rsid w:val="004A5204"/>
  </w:style>
  <w:style w:type="character" w:customStyle="1" w:styleId="articlebody1">
    <w:name w:val="articlebody1"/>
    <w:rsid w:val="004A5204"/>
  </w:style>
  <w:style w:type="character" w:customStyle="1" w:styleId="small1">
    <w:name w:val="small1"/>
    <w:rsid w:val="004A5204"/>
  </w:style>
  <w:style w:type="character" w:customStyle="1" w:styleId="ShrinkText">
    <w:name w:val="Shrink Text"/>
    <w:rsid w:val="004A5204"/>
    <w:rPr>
      <w:sz w:val="16"/>
    </w:rPr>
  </w:style>
  <w:style w:type="paragraph" w:customStyle="1" w:styleId="AuthorDate1">
    <w:name w:val="Author/Date"/>
    <w:basedOn w:val="Normal"/>
    <w:link w:val="AuthorDateChar1"/>
    <w:qFormat/>
    <w:rsid w:val="004A5204"/>
    <w:rPr>
      <w:rFonts w:eastAsia="Times New Roman"/>
      <w:b/>
      <w:u w:val="single"/>
    </w:rPr>
  </w:style>
  <w:style w:type="character" w:customStyle="1" w:styleId="AuthorDateChar1">
    <w:name w:val="Author/Date Char1"/>
    <w:link w:val="AuthorDate1"/>
    <w:rsid w:val="004A5204"/>
    <w:rPr>
      <w:rFonts w:ascii="Calibri" w:eastAsia="Times New Roman" w:hAnsi="Calibri" w:cs="Calibri"/>
      <w:b/>
      <w:u w:val="single"/>
    </w:rPr>
  </w:style>
  <w:style w:type="character" w:customStyle="1" w:styleId="Shortcite">
    <w:name w:val="Shortcite"/>
    <w:basedOn w:val="DefaultParagraphFont"/>
    <w:rsid w:val="004A5204"/>
    <w:rPr>
      <w:rFonts w:ascii="Times New Roman" w:hAnsi="Times New Roman"/>
      <w:b/>
      <w:bCs/>
      <w:sz w:val="20"/>
    </w:rPr>
  </w:style>
  <w:style w:type="character" w:customStyle="1" w:styleId="Longcite">
    <w:name w:val="Longcite"/>
    <w:basedOn w:val="DefaultParagraphFont"/>
    <w:rsid w:val="004A5204"/>
    <w:rPr>
      <w:sz w:val="16"/>
    </w:rPr>
  </w:style>
  <w:style w:type="paragraph" w:customStyle="1" w:styleId="analytic1">
    <w:name w:val="analytic"/>
    <w:basedOn w:val="Normal"/>
    <w:link w:val="analyticChar1"/>
    <w:uiPriority w:val="4"/>
    <w:qFormat/>
    <w:rsid w:val="004A5204"/>
    <w:pPr>
      <w:spacing w:before="120"/>
    </w:pPr>
    <w:rPr>
      <w:b/>
    </w:rPr>
  </w:style>
  <w:style w:type="character" w:customStyle="1" w:styleId="analyticChar1">
    <w:name w:val="analytic Char"/>
    <w:basedOn w:val="DefaultParagraphFont"/>
    <w:link w:val="analytic1"/>
    <w:uiPriority w:val="4"/>
    <w:rsid w:val="004A5204"/>
    <w:rPr>
      <w:rFonts w:ascii="Calibri" w:hAnsi="Calibri" w:cs="Calibri"/>
      <w:b/>
    </w:rPr>
  </w:style>
  <w:style w:type="character" w:customStyle="1" w:styleId="Normal30">
    <w:name w:val="Normal3"/>
    <w:basedOn w:val="DefaultParagraphFont"/>
    <w:rsid w:val="004A5204"/>
  </w:style>
  <w:style w:type="paragraph" w:customStyle="1" w:styleId="PageNumber8">
    <w:name w:val="Page Number8"/>
    <w:basedOn w:val="Normal"/>
    <w:next w:val="Normal"/>
    <w:qFormat/>
    <w:rsid w:val="004A5204"/>
    <w:rPr>
      <w:rFonts w:eastAsia="Times New Roman"/>
    </w:rPr>
  </w:style>
  <w:style w:type="paragraph" w:customStyle="1" w:styleId="Header2">
    <w:name w:val="Header2"/>
    <w:basedOn w:val="Heading1"/>
    <w:next w:val="Heading1"/>
    <w:link w:val="Header2Char"/>
    <w:qFormat/>
    <w:rsid w:val="004A5204"/>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4A5204"/>
    <w:pPr>
      <w:keepNext/>
      <w:widowControl w:val="0"/>
      <w:suppressAutoHyphens/>
      <w:jc w:val="center"/>
    </w:pPr>
    <w:rPr>
      <w:rFonts w:eastAsia="Tahoma"/>
      <w:b/>
      <w:sz w:val="48"/>
      <w:szCs w:val="32"/>
      <w:u w:val="single"/>
    </w:rPr>
  </w:style>
  <w:style w:type="character" w:customStyle="1" w:styleId="NoterefInText">
    <w:name w:val="_NoterefInText"/>
    <w:uiPriority w:val="99"/>
    <w:rsid w:val="004A5204"/>
    <w:rPr>
      <w:rFonts w:cs="New Baskerville"/>
      <w:color w:val="000000"/>
    </w:rPr>
  </w:style>
  <w:style w:type="character" w:customStyle="1" w:styleId="postauthor">
    <w:name w:val="postauthor"/>
    <w:basedOn w:val="DefaultParagraphFont"/>
    <w:rsid w:val="004A5204"/>
  </w:style>
  <w:style w:type="paragraph" w:customStyle="1" w:styleId="notes-source-hasnotes">
    <w:name w:val="notes-source-hasnotes"/>
    <w:basedOn w:val="Normal"/>
    <w:qFormat/>
    <w:rsid w:val="004A5204"/>
    <w:pPr>
      <w:spacing w:before="100" w:beforeAutospacing="1" w:after="100" w:afterAutospacing="1"/>
    </w:pPr>
    <w:rPr>
      <w:rFonts w:ascii="Times" w:hAnsi="Times"/>
      <w:szCs w:val="20"/>
    </w:rPr>
  </w:style>
  <w:style w:type="character" w:customStyle="1" w:styleId="span">
    <w:name w:val="span"/>
    <w:basedOn w:val="DefaultParagraphFont"/>
    <w:rsid w:val="004A5204"/>
  </w:style>
  <w:style w:type="character" w:customStyle="1" w:styleId="maintitle">
    <w:name w:val="maintitle"/>
    <w:basedOn w:val="DefaultParagraphFont"/>
    <w:rsid w:val="004A5204"/>
  </w:style>
  <w:style w:type="character" w:customStyle="1" w:styleId="thirdparty-logo">
    <w:name w:val="thirdparty-logo"/>
    <w:basedOn w:val="DefaultParagraphFont"/>
    <w:rsid w:val="004A5204"/>
  </w:style>
  <w:style w:type="character" w:customStyle="1" w:styleId="updated">
    <w:name w:val="updated"/>
    <w:basedOn w:val="DefaultParagraphFont"/>
    <w:rsid w:val="004A5204"/>
  </w:style>
  <w:style w:type="paragraph" w:customStyle="1" w:styleId="articlemeta">
    <w:name w:val="articlemeta"/>
    <w:basedOn w:val="Normal"/>
    <w:qFormat/>
    <w:rsid w:val="004A5204"/>
    <w:pPr>
      <w:spacing w:before="100" w:beforeAutospacing="1" w:after="100" w:afterAutospacing="1"/>
    </w:pPr>
    <w:rPr>
      <w:rFonts w:ascii="Times" w:hAnsi="Times"/>
      <w:szCs w:val="20"/>
    </w:rPr>
  </w:style>
  <w:style w:type="character" w:customStyle="1" w:styleId="vcard">
    <w:name w:val="vcard"/>
    <w:basedOn w:val="DefaultParagraphFont"/>
    <w:rsid w:val="004A5204"/>
  </w:style>
  <w:style w:type="character" w:customStyle="1" w:styleId="dateline">
    <w:name w:val="dateline"/>
    <w:basedOn w:val="DefaultParagraphFont"/>
    <w:rsid w:val="004A5204"/>
  </w:style>
  <w:style w:type="character" w:customStyle="1" w:styleId="print-footnote">
    <w:name w:val="print-footnote"/>
    <w:basedOn w:val="DefaultParagraphFont"/>
    <w:rsid w:val="004A5204"/>
  </w:style>
  <w:style w:type="character" w:customStyle="1" w:styleId="datestring">
    <w:name w:val="datestring"/>
    <w:basedOn w:val="DefaultParagraphFont"/>
    <w:rsid w:val="004A5204"/>
  </w:style>
  <w:style w:type="paragraph" w:customStyle="1" w:styleId="left">
    <w:name w:val="left"/>
    <w:basedOn w:val="Normal"/>
    <w:qFormat/>
    <w:rsid w:val="004A5204"/>
    <w:pPr>
      <w:spacing w:before="100" w:beforeAutospacing="1" w:after="100" w:afterAutospacing="1"/>
    </w:pPr>
    <w:rPr>
      <w:rFonts w:ascii="Times" w:hAnsi="Times"/>
      <w:szCs w:val="20"/>
    </w:rPr>
  </w:style>
  <w:style w:type="paragraph" w:customStyle="1" w:styleId="right">
    <w:name w:val="right"/>
    <w:basedOn w:val="Normal"/>
    <w:qFormat/>
    <w:rsid w:val="004A5204"/>
    <w:pPr>
      <w:spacing w:before="100" w:beforeAutospacing="1" w:after="100" w:afterAutospacing="1"/>
    </w:pPr>
    <w:rPr>
      <w:rFonts w:ascii="Times" w:hAnsi="Times"/>
      <w:szCs w:val="20"/>
    </w:rPr>
  </w:style>
  <w:style w:type="character" w:customStyle="1" w:styleId="gptad">
    <w:name w:val="gptad"/>
    <w:basedOn w:val="DefaultParagraphFont"/>
    <w:rsid w:val="004A5204"/>
  </w:style>
  <w:style w:type="paragraph" w:customStyle="1" w:styleId="creditpostedmodified">
    <w:name w:val="credit_posted_modified"/>
    <w:basedOn w:val="Normal"/>
    <w:qFormat/>
    <w:rsid w:val="004A5204"/>
    <w:pPr>
      <w:spacing w:before="100" w:beforeAutospacing="1" w:after="100" w:afterAutospacing="1"/>
    </w:pPr>
    <w:rPr>
      <w:rFonts w:ascii="Times" w:hAnsi="Times"/>
      <w:szCs w:val="20"/>
    </w:rPr>
  </w:style>
  <w:style w:type="character" w:customStyle="1" w:styleId="creditline">
    <w:name w:val="creditline"/>
    <w:basedOn w:val="DefaultParagraphFont"/>
    <w:rsid w:val="004A5204"/>
  </w:style>
  <w:style w:type="character" w:customStyle="1" w:styleId="grd">
    <w:name w:val="grd"/>
    <w:basedOn w:val="DefaultParagraphFont"/>
    <w:rsid w:val="004A5204"/>
  </w:style>
  <w:style w:type="paragraph" w:customStyle="1" w:styleId="hs-text-container">
    <w:name w:val="hs-text-container"/>
    <w:basedOn w:val="Normal"/>
    <w:qFormat/>
    <w:rsid w:val="004A5204"/>
    <w:pPr>
      <w:spacing w:before="100" w:beforeAutospacing="1" w:after="100" w:afterAutospacing="1"/>
    </w:pPr>
    <w:rPr>
      <w:rFonts w:ascii="Times" w:hAnsi="Times"/>
      <w:szCs w:val="20"/>
    </w:rPr>
  </w:style>
  <w:style w:type="character" w:customStyle="1" w:styleId="created">
    <w:name w:val="created"/>
    <w:basedOn w:val="DefaultParagraphFont"/>
    <w:rsid w:val="004A5204"/>
  </w:style>
  <w:style w:type="character" w:customStyle="1" w:styleId="changed">
    <w:name w:val="changed"/>
    <w:basedOn w:val="DefaultParagraphFont"/>
    <w:rsid w:val="004A5204"/>
  </w:style>
  <w:style w:type="character" w:customStyle="1" w:styleId="article-author-name">
    <w:name w:val="article-author-name"/>
    <w:basedOn w:val="DefaultParagraphFont"/>
    <w:rsid w:val="004A5204"/>
  </w:style>
  <w:style w:type="character" w:customStyle="1" w:styleId="bioexcerpt">
    <w:name w:val="bio_excerpt"/>
    <w:basedOn w:val="DefaultParagraphFont"/>
    <w:rsid w:val="004A5204"/>
  </w:style>
  <w:style w:type="character" w:customStyle="1" w:styleId="commentcount">
    <w:name w:val="comment_count"/>
    <w:basedOn w:val="DefaultParagraphFont"/>
    <w:rsid w:val="004A5204"/>
  </w:style>
  <w:style w:type="character" w:customStyle="1" w:styleId="searchtermshighlighted">
    <w:name w:val="searchtermshighlighted"/>
    <w:basedOn w:val="DefaultParagraphFont"/>
    <w:rsid w:val="004A5204"/>
  </w:style>
  <w:style w:type="character" w:customStyle="1" w:styleId="contributornametrigger">
    <w:name w:val="contributornametrigger"/>
    <w:basedOn w:val="DefaultParagraphFont"/>
    <w:rsid w:val="004A5204"/>
  </w:style>
  <w:style w:type="character" w:customStyle="1" w:styleId="bylinepipe">
    <w:name w:val="bylinepipe"/>
    <w:basedOn w:val="DefaultParagraphFont"/>
    <w:rsid w:val="004A5204"/>
  </w:style>
  <w:style w:type="character" w:customStyle="1" w:styleId="lucenesearchresulturlb">
    <w:name w:val="lucene_search_result_url_b"/>
    <w:basedOn w:val="DefaultParagraphFont"/>
    <w:rsid w:val="004A5204"/>
  </w:style>
  <w:style w:type="character" w:customStyle="1" w:styleId="faculty-title">
    <w:name w:val="faculty-title"/>
    <w:basedOn w:val="DefaultParagraphFont"/>
    <w:rsid w:val="004A5204"/>
  </w:style>
  <w:style w:type="character" w:customStyle="1" w:styleId="count">
    <w:name w:val="count"/>
    <w:basedOn w:val="DefaultParagraphFont"/>
    <w:rsid w:val="004A5204"/>
  </w:style>
  <w:style w:type="character" w:customStyle="1" w:styleId="volume">
    <w:name w:val="volume"/>
    <w:basedOn w:val="DefaultParagraphFont"/>
    <w:rsid w:val="004A5204"/>
  </w:style>
  <w:style w:type="character" w:customStyle="1" w:styleId="issue">
    <w:name w:val="issue"/>
    <w:basedOn w:val="DefaultParagraphFont"/>
    <w:rsid w:val="004A5204"/>
  </w:style>
  <w:style w:type="character" w:customStyle="1" w:styleId="pages">
    <w:name w:val="pages"/>
    <w:basedOn w:val="DefaultParagraphFont"/>
    <w:rsid w:val="004A5204"/>
  </w:style>
  <w:style w:type="character" w:customStyle="1" w:styleId="person">
    <w:name w:val="person"/>
    <w:basedOn w:val="DefaultParagraphFont"/>
    <w:rsid w:val="004A5204"/>
  </w:style>
  <w:style w:type="character" w:customStyle="1" w:styleId="corresponding">
    <w:name w:val="corresponding"/>
    <w:basedOn w:val="DefaultParagraphFont"/>
    <w:rsid w:val="004A5204"/>
  </w:style>
  <w:style w:type="paragraph" w:customStyle="1" w:styleId="entry-meta">
    <w:name w:val="entry-meta"/>
    <w:basedOn w:val="Normal"/>
    <w:qFormat/>
    <w:rsid w:val="004A5204"/>
    <w:pPr>
      <w:spacing w:before="100" w:beforeAutospacing="1" w:after="100" w:afterAutospacing="1"/>
    </w:pPr>
    <w:rPr>
      <w:rFonts w:ascii="Times" w:hAnsi="Times"/>
      <w:szCs w:val="20"/>
    </w:rPr>
  </w:style>
  <w:style w:type="character" w:customStyle="1" w:styleId="post-time">
    <w:name w:val="post-time"/>
    <w:basedOn w:val="DefaultParagraphFont"/>
    <w:rsid w:val="004A5204"/>
  </w:style>
  <w:style w:type="character" w:customStyle="1" w:styleId="post-category">
    <w:name w:val="post-category"/>
    <w:basedOn w:val="DefaultParagraphFont"/>
    <w:rsid w:val="004A5204"/>
  </w:style>
  <w:style w:type="character" w:customStyle="1" w:styleId="post-author">
    <w:name w:val="post-author"/>
    <w:basedOn w:val="DefaultParagraphFont"/>
    <w:rsid w:val="004A5204"/>
  </w:style>
  <w:style w:type="character" w:customStyle="1" w:styleId="A10">
    <w:name w:val="A10"/>
    <w:rsid w:val="004A5204"/>
    <w:rPr>
      <w:rFonts w:cs="Trebuchet MS"/>
      <w:color w:val="000000"/>
      <w:sz w:val="11"/>
      <w:szCs w:val="11"/>
    </w:rPr>
  </w:style>
  <w:style w:type="paragraph" w:customStyle="1" w:styleId="Pa10">
    <w:name w:val="Pa10"/>
    <w:basedOn w:val="Default"/>
    <w:next w:val="Default"/>
    <w:uiPriority w:val="99"/>
    <w:qFormat/>
    <w:rsid w:val="004A5204"/>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4A5204"/>
    <w:pPr>
      <w:spacing w:before="100" w:beforeAutospacing="1" w:after="100" w:afterAutospacing="1"/>
    </w:pPr>
    <w:rPr>
      <w:rFonts w:ascii="Times" w:hAnsi="Times"/>
      <w:szCs w:val="20"/>
    </w:rPr>
  </w:style>
  <w:style w:type="character" w:customStyle="1" w:styleId="posted-and-updated">
    <w:name w:val="posted-and-updated"/>
    <w:basedOn w:val="DefaultParagraphFont"/>
    <w:rsid w:val="004A5204"/>
  </w:style>
  <w:style w:type="paragraph" w:customStyle="1" w:styleId="aff">
    <w:name w:val="aff"/>
    <w:basedOn w:val="Normal"/>
    <w:qFormat/>
    <w:rsid w:val="004A5204"/>
    <w:pPr>
      <w:spacing w:before="100" w:beforeAutospacing="1" w:after="100" w:afterAutospacing="1"/>
    </w:pPr>
    <w:rPr>
      <w:rFonts w:ascii="Times" w:hAnsi="Times"/>
      <w:szCs w:val="20"/>
    </w:rPr>
  </w:style>
  <w:style w:type="character" w:customStyle="1" w:styleId="label">
    <w:name w:val="label"/>
    <w:basedOn w:val="DefaultParagraphFont"/>
    <w:rsid w:val="004A5204"/>
  </w:style>
  <w:style w:type="character" w:customStyle="1" w:styleId="entry-author">
    <w:name w:val="entry-author"/>
    <w:basedOn w:val="DefaultParagraphFont"/>
    <w:rsid w:val="004A5204"/>
  </w:style>
  <w:style w:type="character" w:customStyle="1" w:styleId="entry-author-name">
    <w:name w:val="entry-author-name"/>
    <w:basedOn w:val="DefaultParagraphFont"/>
    <w:rsid w:val="004A5204"/>
  </w:style>
  <w:style w:type="character" w:customStyle="1" w:styleId="contrib-degrees">
    <w:name w:val="contrib-degrees"/>
    <w:basedOn w:val="DefaultParagraphFont"/>
    <w:rsid w:val="004A5204"/>
  </w:style>
  <w:style w:type="character" w:customStyle="1" w:styleId="contrib-on-behalf-of">
    <w:name w:val="contrib-on-behalf-of"/>
    <w:basedOn w:val="DefaultParagraphFont"/>
    <w:rsid w:val="004A5204"/>
  </w:style>
  <w:style w:type="character" w:customStyle="1" w:styleId="pubtime">
    <w:name w:val="pubtime"/>
    <w:basedOn w:val="DefaultParagraphFont"/>
    <w:rsid w:val="004A5204"/>
  </w:style>
  <w:style w:type="character" w:customStyle="1" w:styleId="fbcommentscount">
    <w:name w:val="fb_comments_count"/>
    <w:basedOn w:val="DefaultParagraphFont"/>
    <w:rsid w:val="004A5204"/>
  </w:style>
  <w:style w:type="character" w:customStyle="1" w:styleId="stsharethiscustom">
    <w:name w:val="st_sharethis_custom"/>
    <w:basedOn w:val="DefaultParagraphFont"/>
    <w:rsid w:val="004A5204"/>
  </w:style>
  <w:style w:type="paragraph" w:customStyle="1" w:styleId="permalinkable">
    <w:name w:val="permalinkable"/>
    <w:basedOn w:val="Normal"/>
    <w:qFormat/>
    <w:rsid w:val="004A5204"/>
    <w:pPr>
      <w:spacing w:before="100" w:beforeAutospacing="1" w:after="100" w:afterAutospacing="1"/>
    </w:pPr>
    <w:rPr>
      <w:rFonts w:ascii="Times" w:hAnsi="Times"/>
      <w:szCs w:val="20"/>
    </w:rPr>
  </w:style>
  <w:style w:type="character" w:customStyle="1" w:styleId="post-date">
    <w:name w:val="post-date"/>
    <w:basedOn w:val="DefaultParagraphFont"/>
    <w:rsid w:val="004A5204"/>
  </w:style>
  <w:style w:type="character" w:customStyle="1" w:styleId="link-external">
    <w:name w:val="link-external"/>
    <w:basedOn w:val="DefaultParagraphFont"/>
    <w:rsid w:val="004A5204"/>
  </w:style>
  <w:style w:type="character" w:customStyle="1" w:styleId="articleauthor0">
    <w:name w:val="article_author"/>
    <w:basedOn w:val="DefaultParagraphFont"/>
    <w:rsid w:val="004A5204"/>
  </w:style>
  <w:style w:type="character" w:customStyle="1" w:styleId="articleissue">
    <w:name w:val="article_issue"/>
    <w:basedOn w:val="DefaultParagraphFont"/>
    <w:rsid w:val="004A5204"/>
  </w:style>
  <w:style w:type="character" w:customStyle="1" w:styleId="a-size-large">
    <w:name w:val="a-size-large"/>
    <w:basedOn w:val="DefaultParagraphFont"/>
    <w:rsid w:val="004A5204"/>
  </w:style>
  <w:style w:type="character" w:customStyle="1" w:styleId="a-size-medium">
    <w:name w:val="a-size-medium"/>
    <w:basedOn w:val="DefaultParagraphFont"/>
    <w:rsid w:val="004A5204"/>
  </w:style>
  <w:style w:type="character" w:customStyle="1" w:styleId="contribution">
    <w:name w:val="contribution"/>
    <w:basedOn w:val="DefaultParagraphFont"/>
    <w:rsid w:val="004A5204"/>
  </w:style>
  <w:style w:type="character" w:customStyle="1" w:styleId="a-color-secondary">
    <w:name w:val="a-color-secondary"/>
    <w:basedOn w:val="DefaultParagraphFont"/>
    <w:rsid w:val="004A5204"/>
  </w:style>
  <w:style w:type="paragraph" w:customStyle="1" w:styleId="sbyline">
    <w:name w:val="sbyline"/>
    <w:basedOn w:val="Normal"/>
    <w:qFormat/>
    <w:rsid w:val="004A5204"/>
    <w:pPr>
      <w:spacing w:before="100" w:beforeAutospacing="1" w:after="100" w:afterAutospacing="1"/>
    </w:pPr>
    <w:rPr>
      <w:rFonts w:ascii="Times" w:hAnsi="Times"/>
      <w:szCs w:val="20"/>
    </w:rPr>
  </w:style>
  <w:style w:type="character" w:customStyle="1" w:styleId="ui-author">
    <w:name w:val="ui-author"/>
    <w:basedOn w:val="DefaultParagraphFont"/>
    <w:rsid w:val="004A5204"/>
  </w:style>
  <w:style w:type="character" w:customStyle="1" w:styleId="ui-staffline">
    <w:name w:val="ui-staffline"/>
    <w:basedOn w:val="DefaultParagraphFont"/>
    <w:rsid w:val="004A5204"/>
  </w:style>
  <w:style w:type="paragraph" w:customStyle="1" w:styleId="promotion-tag-p">
    <w:name w:val="promotion-tag-p"/>
    <w:basedOn w:val="Normal"/>
    <w:qFormat/>
    <w:rsid w:val="004A5204"/>
    <w:pPr>
      <w:spacing w:before="100" w:beforeAutospacing="1" w:after="100" w:afterAutospacing="1"/>
    </w:pPr>
    <w:rPr>
      <w:rFonts w:ascii="Times" w:hAnsi="Times"/>
      <w:szCs w:val="20"/>
    </w:rPr>
  </w:style>
  <w:style w:type="paragraph" w:customStyle="1" w:styleId="heading">
    <w:name w:val="heading"/>
    <w:basedOn w:val="Normal"/>
    <w:qFormat/>
    <w:rsid w:val="004A5204"/>
    <w:pPr>
      <w:spacing w:before="100" w:beforeAutospacing="1" w:after="100" w:afterAutospacing="1"/>
    </w:pPr>
    <w:rPr>
      <w:rFonts w:ascii="Times" w:hAnsi="Times"/>
      <w:szCs w:val="20"/>
    </w:rPr>
  </w:style>
  <w:style w:type="character" w:customStyle="1" w:styleId="value">
    <w:name w:val="value"/>
    <w:basedOn w:val="DefaultParagraphFont"/>
    <w:rsid w:val="004A5204"/>
  </w:style>
  <w:style w:type="character" w:customStyle="1" w:styleId="specialissuelabel">
    <w:name w:val="specialissuelabel"/>
    <w:basedOn w:val="DefaultParagraphFont"/>
    <w:rsid w:val="004A5204"/>
  </w:style>
  <w:style w:type="character" w:customStyle="1" w:styleId="referencediv">
    <w:name w:val="referencediv"/>
    <w:basedOn w:val="DefaultParagraphFont"/>
    <w:rsid w:val="004A5204"/>
  </w:style>
  <w:style w:type="character" w:customStyle="1" w:styleId="wp-smiley">
    <w:name w:val="wp-smiley"/>
    <w:basedOn w:val="DefaultParagraphFont"/>
    <w:rsid w:val="004A5204"/>
  </w:style>
  <w:style w:type="character" w:customStyle="1" w:styleId="artjournal">
    <w:name w:val="art_journal"/>
    <w:basedOn w:val="DefaultParagraphFont"/>
    <w:rsid w:val="004A5204"/>
  </w:style>
  <w:style w:type="character" w:customStyle="1" w:styleId="artdatevolumeissuepart">
    <w:name w:val="art_datevolumeissuepart"/>
    <w:basedOn w:val="DefaultParagraphFont"/>
    <w:rsid w:val="004A5204"/>
  </w:style>
  <w:style w:type="character" w:customStyle="1" w:styleId="artpages">
    <w:name w:val="art_pages"/>
    <w:basedOn w:val="DefaultParagraphFont"/>
    <w:rsid w:val="004A5204"/>
  </w:style>
  <w:style w:type="paragraph" w:customStyle="1" w:styleId="lede">
    <w:name w:val="lede"/>
    <w:basedOn w:val="Normal"/>
    <w:qFormat/>
    <w:rsid w:val="004A5204"/>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4A5204"/>
  </w:style>
  <w:style w:type="character" w:customStyle="1" w:styleId="degree">
    <w:name w:val="degree"/>
    <w:basedOn w:val="DefaultParagraphFont"/>
    <w:rsid w:val="004A5204"/>
  </w:style>
  <w:style w:type="character" w:customStyle="1" w:styleId="major">
    <w:name w:val="major"/>
    <w:basedOn w:val="DefaultParagraphFont"/>
    <w:rsid w:val="004A5204"/>
  </w:style>
  <w:style w:type="character" w:customStyle="1" w:styleId="authors">
    <w:name w:val="authors"/>
    <w:basedOn w:val="DefaultParagraphFont"/>
    <w:rsid w:val="004A5204"/>
  </w:style>
  <w:style w:type="character" w:customStyle="1" w:styleId="views">
    <w:name w:val="views"/>
    <w:basedOn w:val="DefaultParagraphFont"/>
    <w:rsid w:val="004A5204"/>
  </w:style>
  <w:style w:type="character" w:customStyle="1" w:styleId="stmainservices">
    <w:name w:val="stmainservices"/>
    <w:basedOn w:val="DefaultParagraphFont"/>
    <w:rsid w:val="004A5204"/>
  </w:style>
  <w:style w:type="character" w:customStyle="1" w:styleId="stbubblehcount">
    <w:name w:val="stbubble_hcount"/>
    <w:basedOn w:val="DefaultParagraphFont"/>
    <w:rsid w:val="004A5204"/>
  </w:style>
  <w:style w:type="paragraph" w:customStyle="1" w:styleId="Document">
    <w:name w:val="_Document"/>
    <w:basedOn w:val="Default"/>
    <w:next w:val="Default"/>
    <w:uiPriority w:val="99"/>
    <w:qFormat/>
    <w:rsid w:val="004A5204"/>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4A5204"/>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4A5204"/>
    <w:pPr>
      <w:widowControl w:val="0"/>
    </w:pPr>
    <w:rPr>
      <w:rFonts w:ascii="New Baskerville" w:eastAsiaTheme="minorEastAsia" w:hAnsi="New Baskerville"/>
      <w:color w:val="auto"/>
    </w:rPr>
  </w:style>
  <w:style w:type="paragraph" w:customStyle="1" w:styleId="collapsed-hide">
    <w:name w:val="collapsed-hide"/>
    <w:basedOn w:val="Normal"/>
    <w:qFormat/>
    <w:rsid w:val="004A5204"/>
    <w:pPr>
      <w:spacing w:before="100" w:beforeAutospacing="1" w:after="100" w:afterAutospacing="1"/>
    </w:pPr>
    <w:rPr>
      <w:rFonts w:ascii="Times" w:hAnsi="Times"/>
      <w:szCs w:val="20"/>
    </w:rPr>
  </w:style>
  <w:style w:type="paragraph" w:customStyle="1" w:styleId="wp-caption-text">
    <w:name w:val="wp-caption-text"/>
    <w:basedOn w:val="Normal"/>
    <w:qFormat/>
    <w:rsid w:val="004A5204"/>
    <w:pPr>
      <w:spacing w:before="100" w:beforeAutospacing="1" w:after="100" w:afterAutospacing="1"/>
    </w:pPr>
    <w:rPr>
      <w:rFonts w:ascii="Times" w:hAnsi="Times"/>
      <w:szCs w:val="20"/>
    </w:rPr>
  </w:style>
  <w:style w:type="paragraph" w:customStyle="1" w:styleId="Pa7">
    <w:name w:val="Pa7"/>
    <w:basedOn w:val="Default"/>
    <w:next w:val="Default"/>
    <w:qFormat/>
    <w:rsid w:val="004A5204"/>
    <w:pPr>
      <w:widowControl w:val="0"/>
      <w:spacing w:line="211" w:lineRule="atLeast"/>
    </w:pPr>
    <w:rPr>
      <w:rFonts w:ascii="Mokka" w:eastAsiaTheme="minorEastAsia" w:hAnsi="Mokka"/>
      <w:color w:val="auto"/>
    </w:rPr>
  </w:style>
  <w:style w:type="paragraph" w:customStyle="1" w:styleId="odd">
    <w:name w:val="odd"/>
    <w:basedOn w:val="Normal"/>
    <w:qFormat/>
    <w:rsid w:val="004A5204"/>
    <w:pPr>
      <w:spacing w:before="100" w:beforeAutospacing="1" w:after="100" w:afterAutospacing="1"/>
    </w:pPr>
    <w:rPr>
      <w:rFonts w:ascii="Times" w:hAnsi="Times"/>
      <w:szCs w:val="20"/>
    </w:rPr>
  </w:style>
  <w:style w:type="character" w:customStyle="1" w:styleId="article-author">
    <w:name w:val="article-author"/>
    <w:basedOn w:val="DefaultParagraphFont"/>
    <w:rsid w:val="004A5204"/>
  </w:style>
  <w:style w:type="character" w:customStyle="1" w:styleId="tolocaltime">
    <w:name w:val="tolocaltime"/>
    <w:basedOn w:val="DefaultParagraphFont"/>
    <w:rsid w:val="004A5204"/>
  </w:style>
  <w:style w:type="character" w:customStyle="1" w:styleId="pb-byline">
    <w:name w:val="pb-byline"/>
    <w:basedOn w:val="DefaultParagraphFont"/>
    <w:rsid w:val="004A5204"/>
  </w:style>
  <w:style w:type="character" w:customStyle="1" w:styleId="pb-timestamp">
    <w:name w:val="pb-timestamp"/>
    <w:basedOn w:val="DefaultParagraphFont"/>
    <w:rsid w:val="004A5204"/>
  </w:style>
  <w:style w:type="character" w:customStyle="1" w:styleId="posted-on">
    <w:name w:val="posted-on"/>
    <w:basedOn w:val="DefaultParagraphFont"/>
    <w:rsid w:val="004A5204"/>
  </w:style>
  <w:style w:type="character" w:customStyle="1" w:styleId="even">
    <w:name w:val="even"/>
    <w:basedOn w:val="DefaultParagraphFont"/>
    <w:rsid w:val="004A5204"/>
  </w:style>
  <w:style w:type="paragraph" w:customStyle="1" w:styleId="volissue">
    <w:name w:val="volissue"/>
    <w:basedOn w:val="Normal"/>
    <w:qFormat/>
    <w:rsid w:val="004A5204"/>
    <w:pPr>
      <w:spacing w:before="100" w:beforeAutospacing="1" w:after="100" w:afterAutospacing="1"/>
    </w:pPr>
    <w:rPr>
      <w:rFonts w:ascii="Times" w:hAnsi="Times"/>
      <w:szCs w:val="20"/>
    </w:rPr>
  </w:style>
  <w:style w:type="character" w:customStyle="1" w:styleId="cat-date-line4">
    <w:name w:val="cat-date-line4"/>
    <w:basedOn w:val="DefaultParagraphFont"/>
    <w:rsid w:val="004A5204"/>
  </w:style>
  <w:style w:type="character" w:customStyle="1" w:styleId="articledate">
    <w:name w:val="articledate"/>
    <w:basedOn w:val="DefaultParagraphFont"/>
    <w:rsid w:val="004A5204"/>
  </w:style>
  <w:style w:type="character" w:customStyle="1" w:styleId="post-byline">
    <w:name w:val="post-byline"/>
    <w:basedOn w:val="DefaultParagraphFont"/>
    <w:rsid w:val="004A5204"/>
  </w:style>
  <w:style w:type="character" w:customStyle="1" w:styleId="tkrname">
    <w:name w:val="tkrname"/>
    <w:basedOn w:val="DefaultParagraphFont"/>
    <w:rsid w:val="004A5204"/>
  </w:style>
  <w:style w:type="character" w:customStyle="1" w:styleId="tkrchange">
    <w:name w:val="tkrchange"/>
    <w:basedOn w:val="DefaultParagraphFont"/>
    <w:rsid w:val="004A5204"/>
  </w:style>
  <w:style w:type="character" w:customStyle="1" w:styleId="metadate">
    <w:name w:val="meta_date"/>
    <w:basedOn w:val="DefaultParagraphFont"/>
    <w:rsid w:val="004A5204"/>
  </w:style>
  <w:style w:type="character" w:customStyle="1" w:styleId="fa">
    <w:name w:val="fa"/>
    <w:basedOn w:val="DefaultParagraphFont"/>
    <w:rsid w:val="004A5204"/>
  </w:style>
  <w:style w:type="character" w:customStyle="1" w:styleId="longname">
    <w:name w:val="longname"/>
    <w:basedOn w:val="DefaultParagraphFont"/>
    <w:rsid w:val="004A5204"/>
  </w:style>
  <w:style w:type="character" w:customStyle="1" w:styleId="echocontainer">
    <w:name w:val="echo_container"/>
    <w:basedOn w:val="DefaultParagraphFont"/>
    <w:rsid w:val="004A5204"/>
  </w:style>
  <w:style w:type="character" w:customStyle="1" w:styleId="comment-display">
    <w:name w:val="comment-display"/>
    <w:basedOn w:val="DefaultParagraphFont"/>
    <w:rsid w:val="004A5204"/>
  </w:style>
  <w:style w:type="paragraph" w:customStyle="1" w:styleId="comment-count-label">
    <w:name w:val="comment-count-label"/>
    <w:basedOn w:val="Normal"/>
    <w:qFormat/>
    <w:rsid w:val="004A5204"/>
    <w:pPr>
      <w:spacing w:before="100" w:beforeAutospacing="1" w:after="100" w:afterAutospacing="1"/>
    </w:pPr>
    <w:rPr>
      <w:rFonts w:ascii="Times" w:hAnsi="Times"/>
      <w:szCs w:val="20"/>
    </w:rPr>
  </w:style>
  <w:style w:type="character" w:customStyle="1" w:styleId="echo-counter">
    <w:name w:val="echo-counter"/>
    <w:basedOn w:val="DefaultParagraphFont"/>
    <w:rsid w:val="004A5204"/>
  </w:style>
  <w:style w:type="character" w:customStyle="1" w:styleId="discussion-policy">
    <w:name w:val="discussion-policy"/>
    <w:basedOn w:val="DefaultParagraphFont"/>
    <w:rsid w:val="004A5204"/>
  </w:style>
  <w:style w:type="character" w:customStyle="1" w:styleId="echo-apps-conversations-streamcaption">
    <w:name w:val="echo-apps-conversations-streamcaption"/>
    <w:basedOn w:val="DefaultParagraphFont"/>
    <w:rsid w:val="004A5204"/>
  </w:style>
  <w:style w:type="character" w:customStyle="1" w:styleId="echo-streamserver-controls-stream-item-text">
    <w:name w:val="echo-streamserver-controls-stream-item-text"/>
    <w:basedOn w:val="DefaultParagraphFont"/>
    <w:rsid w:val="004A5204"/>
  </w:style>
  <w:style w:type="character" w:customStyle="1" w:styleId="echo-streamserver-controls-facepile-more">
    <w:name w:val="echo-streamserver-controls-facepile-more"/>
    <w:basedOn w:val="DefaultParagraphFont"/>
    <w:rsid w:val="004A5204"/>
  </w:style>
  <w:style w:type="character" w:customStyle="1" w:styleId="echo-primaryfont">
    <w:name w:val="echo-primaryfont"/>
    <w:basedOn w:val="DefaultParagraphFont"/>
    <w:rsid w:val="004A5204"/>
  </w:style>
  <w:style w:type="character" w:customStyle="1" w:styleId="section">
    <w:name w:val="section"/>
    <w:basedOn w:val="DefaultParagraphFont"/>
    <w:rsid w:val="004A5204"/>
  </w:style>
  <w:style w:type="character" w:customStyle="1" w:styleId="wpsr-txt-headline">
    <w:name w:val="wpsr-txt-headline"/>
    <w:basedOn w:val="DefaultParagraphFont"/>
    <w:rsid w:val="004A5204"/>
  </w:style>
  <w:style w:type="character" w:customStyle="1" w:styleId="asset-metabar-author">
    <w:name w:val="asset-metabar-author"/>
    <w:basedOn w:val="DefaultParagraphFont"/>
    <w:rsid w:val="004A5204"/>
  </w:style>
  <w:style w:type="character" w:customStyle="1" w:styleId="asset-metabar-time">
    <w:name w:val="asset-metabar-time"/>
    <w:basedOn w:val="DefaultParagraphFont"/>
    <w:rsid w:val="004A5204"/>
  </w:style>
  <w:style w:type="character" w:customStyle="1" w:styleId="eza-dateline">
    <w:name w:val="eza-dateline"/>
    <w:basedOn w:val="DefaultParagraphFont"/>
    <w:rsid w:val="004A5204"/>
  </w:style>
  <w:style w:type="character" w:customStyle="1" w:styleId="eza-authors">
    <w:name w:val="eza-authors"/>
    <w:basedOn w:val="DefaultParagraphFont"/>
    <w:rsid w:val="004A5204"/>
  </w:style>
  <w:style w:type="character" w:customStyle="1" w:styleId="csmstaff">
    <w:name w:val="csm_staff"/>
    <w:basedOn w:val="DefaultParagraphFont"/>
    <w:rsid w:val="004A5204"/>
  </w:style>
  <w:style w:type="character" w:customStyle="1" w:styleId="source">
    <w:name w:val="source"/>
    <w:basedOn w:val="DefaultParagraphFont"/>
    <w:rsid w:val="004A5204"/>
  </w:style>
  <w:style w:type="paragraph" w:customStyle="1" w:styleId="mol-para-with-font">
    <w:name w:val="mol-para-with-font"/>
    <w:basedOn w:val="Normal"/>
    <w:qFormat/>
    <w:rsid w:val="004A5204"/>
    <w:pPr>
      <w:spacing w:before="100" w:beforeAutospacing="1" w:after="100" w:afterAutospacing="1"/>
    </w:pPr>
    <w:rPr>
      <w:rFonts w:ascii="Times" w:hAnsi="Times"/>
      <w:szCs w:val="20"/>
    </w:rPr>
  </w:style>
  <w:style w:type="character" w:customStyle="1" w:styleId="article-timestamp">
    <w:name w:val="article-timestamp"/>
    <w:basedOn w:val="DefaultParagraphFont"/>
    <w:rsid w:val="004A5204"/>
  </w:style>
  <w:style w:type="character" w:customStyle="1" w:styleId="byline-text">
    <w:name w:val="byline-text"/>
    <w:basedOn w:val="DefaultParagraphFont"/>
    <w:rsid w:val="004A5204"/>
  </w:style>
  <w:style w:type="character" w:customStyle="1" w:styleId="itemauthor">
    <w:name w:val="itemauthor"/>
    <w:basedOn w:val="DefaultParagraphFont"/>
    <w:rsid w:val="004A5204"/>
  </w:style>
  <w:style w:type="character" w:customStyle="1" w:styleId="itemdatecreated">
    <w:name w:val="itemdatecreated"/>
    <w:basedOn w:val="DefaultParagraphFont"/>
    <w:rsid w:val="004A5204"/>
  </w:style>
  <w:style w:type="character" w:customStyle="1" w:styleId="slug-metadata-note">
    <w:name w:val="slug-metadata-note"/>
    <w:basedOn w:val="DefaultParagraphFont"/>
    <w:rsid w:val="004A5204"/>
  </w:style>
  <w:style w:type="character" w:customStyle="1" w:styleId="drop-capped">
    <w:name w:val="drop-capped"/>
    <w:basedOn w:val="DefaultParagraphFont"/>
    <w:rsid w:val="004A5204"/>
  </w:style>
  <w:style w:type="character" w:customStyle="1" w:styleId="published">
    <w:name w:val="published"/>
    <w:basedOn w:val="DefaultParagraphFont"/>
    <w:rsid w:val="004A5204"/>
  </w:style>
  <w:style w:type="paragraph" w:customStyle="1" w:styleId="articleopinion-standfirst">
    <w:name w:val="articleopinion-standfirst"/>
    <w:basedOn w:val="Normal"/>
    <w:qFormat/>
    <w:rsid w:val="004A5204"/>
    <w:pPr>
      <w:spacing w:before="100" w:beforeAutospacing="1" w:after="100" w:afterAutospacing="1"/>
    </w:pPr>
    <w:rPr>
      <w:rFonts w:ascii="Times" w:hAnsi="Times"/>
      <w:szCs w:val="20"/>
    </w:rPr>
  </w:style>
  <w:style w:type="paragraph" w:customStyle="1" w:styleId="snippet">
    <w:name w:val="snippet"/>
    <w:basedOn w:val="Normal"/>
    <w:qFormat/>
    <w:rsid w:val="004A5204"/>
    <w:pPr>
      <w:spacing w:before="100" w:beforeAutospacing="1" w:after="100" w:afterAutospacing="1"/>
    </w:pPr>
    <w:rPr>
      <w:rFonts w:ascii="Times" w:hAnsi="Times"/>
      <w:szCs w:val="20"/>
    </w:rPr>
  </w:style>
  <w:style w:type="character" w:customStyle="1" w:styleId="thetitle">
    <w:name w:val="the_title"/>
    <w:basedOn w:val="DefaultParagraphFont"/>
    <w:rsid w:val="004A5204"/>
  </w:style>
  <w:style w:type="character" w:customStyle="1" w:styleId="view-count">
    <w:name w:val="view-count"/>
    <w:basedOn w:val="DefaultParagraphFont"/>
    <w:rsid w:val="004A5204"/>
  </w:style>
  <w:style w:type="character" w:customStyle="1" w:styleId="rupee">
    <w:name w:val="rupee"/>
    <w:basedOn w:val="DefaultParagraphFont"/>
    <w:rsid w:val="004A5204"/>
  </w:style>
  <w:style w:type="character" w:customStyle="1" w:styleId="grey1">
    <w:name w:val="grey1"/>
    <w:basedOn w:val="DefaultParagraphFont"/>
    <w:rsid w:val="004A5204"/>
  </w:style>
  <w:style w:type="paragraph" w:customStyle="1" w:styleId="Pa13">
    <w:name w:val="Pa13"/>
    <w:basedOn w:val="Default"/>
    <w:next w:val="Default"/>
    <w:uiPriority w:val="99"/>
    <w:qFormat/>
    <w:rsid w:val="004A5204"/>
    <w:pPr>
      <w:widowControl w:val="0"/>
      <w:spacing w:line="201" w:lineRule="atLeast"/>
    </w:pPr>
    <w:rPr>
      <w:rFonts w:eastAsiaTheme="minorEastAsia"/>
      <w:color w:val="auto"/>
    </w:rPr>
  </w:style>
  <w:style w:type="paragraph" w:customStyle="1" w:styleId="Pa14">
    <w:name w:val="Pa14"/>
    <w:basedOn w:val="Default"/>
    <w:next w:val="Default"/>
    <w:uiPriority w:val="99"/>
    <w:qFormat/>
    <w:rsid w:val="004A5204"/>
    <w:pPr>
      <w:widowControl w:val="0"/>
      <w:spacing w:line="241" w:lineRule="atLeast"/>
    </w:pPr>
    <w:rPr>
      <w:rFonts w:eastAsiaTheme="minorEastAsia"/>
      <w:color w:val="auto"/>
    </w:rPr>
  </w:style>
  <w:style w:type="paragraph" w:customStyle="1" w:styleId="Pa9">
    <w:name w:val="Pa9"/>
    <w:basedOn w:val="Default"/>
    <w:next w:val="Default"/>
    <w:uiPriority w:val="99"/>
    <w:qFormat/>
    <w:rsid w:val="004A5204"/>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4A5204"/>
  </w:style>
  <w:style w:type="character" w:customStyle="1" w:styleId="reporttitle">
    <w:name w:val="report_title"/>
    <w:basedOn w:val="DefaultParagraphFont"/>
    <w:rsid w:val="004A5204"/>
  </w:style>
  <w:style w:type="character" w:customStyle="1" w:styleId="documenttype-longreleases">
    <w:name w:val="document_type_-_long_releases"/>
    <w:basedOn w:val="DefaultParagraphFont"/>
    <w:rsid w:val="004A5204"/>
  </w:style>
  <w:style w:type="character" w:customStyle="1" w:styleId="alt-date">
    <w:name w:val="alt-date"/>
    <w:basedOn w:val="DefaultParagraphFont"/>
    <w:rsid w:val="004A5204"/>
  </w:style>
  <w:style w:type="character" w:customStyle="1" w:styleId="entry-byline">
    <w:name w:val="entry-byline"/>
    <w:basedOn w:val="DefaultParagraphFont"/>
    <w:rsid w:val="004A5204"/>
  </w:style>
  <w:style w:type="character" w:customStyle="1" w:styleId="taglinecontrib">
    <w:name w:val="tagline_contrib"/>
    <w:basedOn w:val="DefaultParagraphFont"/>
    <w:rsid w:val="004A5204"/>
  </w:style>
  <w:style w:type="character" w:customStyle="1" w:styleId="articledate0">
    <w:name w:val="article_date"/>
    <w:basedOn w:val="DefaultParagraphFont"/>
    <w:rsid w:val="004A5204"/>
  </w:style>
  <w:style w:type="paragraph" w:customStyle="1" w:styleId="hg-daily">
    <w:name w:val="hg-daily"/>
    <w:basedOn w:val="Normal"/>
    <w:qFormat/>
    <w:rsid w:val="004A5204"/>
    <w:pPr>
      <w:spacing w:before="100" w:beforeAutospacing="1" w:after="100" w:afterAutospacing="1"/>
    </w:pPr>
    <w:rPr>
      <w:rFonts w:ascii="Times" w:hAnsi="Times"/>
      <w:szCs w:val="20"/>
    </w:rPr>
  </w:style>
  <w:style w:type="character" w:customStyle="1" w:styleId="cit">
    <w:name w:val="cit"/>
    <w:basedOn w:val="DefaultParagraphFont"/>
    <w:rsid w:val="004A5204"/>
  </w:style>
  <w:style w:type="paragraph" w:customStyle="1" w:styleId="buttonheading">
    <w:name w:val="buttonheading"/>
    <w:basedOn w:val="Normal"/>
    <w:qFormat/>
    <w:rsid w:val="004A5204"/>
    <w:pPr>
      <w:spacing w:before="100" w:beforeAutospacing="1" w:after="100" w:afterAutospacing="1"/>
    </w:pPr>
    <w:rPr>
      <w:rFonts w:ascii="Times" w:hAnsi="Times"/>
      <w:szCs w:val="20"/>
    </w:rPr>
  </w:style>
  <w:style w:type="character" w:customStyle="1" w:styleId="createdate">
    <w:name w:val="createdate"/>
    <w:basedOn w:val="DefaultParagraphFont"/>
    <w:rsid w:val="004A5204"/>
  </w:style>
  <w:style w:type="paragraph" w:customStyle="1" w:styleId="p">
    <w:name w:val="p"/>
    <w:basedOn w:val="Normal"/>
    <w:qFormat/>
    <w:rsid w:val="004A5204"/>
    <w:pPr>
      <w:spacing w:before="100" w:beforeAutospacing="1" w:after="100" w:afterAutospacing="1"/>
    </w:pPr>
    <w:rPr>
      <w:rFonts w:ascii="Times" w:hAnsi="Times"/>
      <w:szCs w:val="20"/>
    </w:rPr>
  </w:style>
  <w:style w:type="character" w:customStyle="1" w:styleId="text-label">
    <w:name w:val="text-label"/>
    <w:basedOn w:val="DefaultParagraphFont"/>
    <w:rsid w:val="004A5204"/>
  </w:style>
  <w:style w:type="character" w:customStyle="1" w:styleId="metad">
    <w:name w:val="metad"/>
    <w:rsid w:val="004A5204"/>
  </w:style>
  <w:style w:type="character" w:customStyle="1" w:styleId="justify1">
    <w:name w:val="justify1"/>
    <w:rsid w:val="004A5204"/>
  </w:style>
  <w:style w:type="paragraph" w:customStyle="1" w:styleId="TOC3Char">
    <w:name w:val="TOC 3 Char"/>
    <w:basedOn w:val="Normal"/>
    <w:next w:val="Normal"/>
    <w:qFormat/>
    <w:rsid w:val="004A5204"/>
    <w:rPr>
      <w:rFonts w:eastAsia="Times New Roman"/>
      <w:szCs w:val="20"/>
    </w:rPr>
  </w:style>
  <w:style w:type="paragraph" w:customStyle="1" w:styleId="TOC1Char">
    <w:name w:val="TOC 1 Char"/>
    <w:basedOn w:val="Normal"/>
    <w:next w:val="Normal"/>
    <w:qFormat/>
    <w:rsid w:val="004A5204"/>
    <w:rPr>
      <w:rFonts w:eastAsia="Times New Roman"/>
      <w:b/>
      <w:szCs w:val="20"/>
    </w:rPr>
  </w:style>
  <w:style w:type="character" w:customStyle="1" w:styleId="StyleCardtextChar10pt">
    <w:name w:val="Style Card text Char + 10 pt"/>
    <w:rsid w:val="004A5204"/>
    <w:rPr>
      <w:rFonts w:ascii="Georgia" w:eastAsia="Calibri" w:hAnsi="Georgia"/>
      <w:sz w:val="20"/>
      <w:u w:val="single"/>
      <w:lang w:bidi="ar-SA"/>
    </w:rPr>
  </w:style>
  <w:style w:type="numbering" w:customStyle="1" w:styleId="NoList411">
    <w:name w:val="No List411"/>
    <w:next w:val="NoList"/>
    <w:semiHidden/>
    <w:unhideWhenUsed/>
    <w:rsid w:val="004A5204"/>
  </w:style>
  <w:style w:type="numbering" w:customStyle="1" w:styleId="NoList51">
    <w:name w:val="No List51"/>
    <w:next w:val="NoList"/>
    <w:semiHidden/>
    <w:unhideWhenUsed/>
    <w:rsid w:val="004A5204"/>
  </w:style>
  <w:style w:type="numbering" w:customStyle="1" w:styleId="NoList6">
    <w:name w:val="No List6"/>
    <w:next w:val="NoList"/>
    <w:uiPriority w:val="99"/>
    <w:semiHidden/>
    <w:unhideWhenUsed/>
    <w:rsid w:val="004A5204"/>
  </w:style>
  <w:style w:type="numbering" w:customStyle="1" w:styleId="NoList7">
    <w:name w:val="No List7"/>
    <w:next w:val="NoList"/>
    <w:semiHidden/>
    <w:unhideWhenUsed/>
    <w:rsid w:val="004A5204"/>
  </w:style>
  <w:style w:type="paragraph" w:customStyle="1" w:styleId="NoteLevel11">
    <w:name w:val="Note Level 11"/>
    <w:basedOn w:val="Normal"/>
    <w:uiPriority w:val="99"/>
    <w:qFormat/>
    <w:rsid w:val="004A5204"/>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4A5204"/>
    <w:pPr>
      <w:keepNext/>
      <w:tabs>
        <w:tab w:val="num" w:pos="1440"/>
      </w:tabs>
      <w:ind w:left="1800" w:hanging="360"/>
      <w:outlineLvl w:val="2"/>
    </w:pPr>
  </w:style>
  <w:style w:type="paragraph" w:customStyle="1" w:styleId="NoteLevel41">
    <w:name w:val="Note Level 41"/>
    <w:basedOn w:val="Normal"/>
    <w:qFormat/>
    <w:rsid w:val="004A5204"/>
    <w:pPr>
      <w:keepNext/>
      <w:tabs>
        <w:tab w:val="num" w:pos="2160"/>
      </w:tabs>
      <w:ind w:left="2520" w:hanging="360"/>
      <w:outlineLvl w:val="3"/>
    </w:pPr>
  </w:style>
  <w:style w:type="paragraph" w:customStyle="1" w:styleId="NoteLevel51">
    <w:name w:val="Note Level 51"/>
    <w:basedOn w:val="Normal"/>
    <w:qFormat/>
    <w:rsid w:val="004A5204"/>
    <w:pPr>
      <w:keepNext/>
      <w:tabs>
        <w:tab w:val="num" w:pos="2880"/>
      </w:tabs>
      <w:ind w:left="3240" w:hanging="360"/>
      <w:outlineLvl w:val="4"/>
    </w:pPr>
  </w:style>
  <w:style w:type="paragraph" w:customStyle="1" w:styleId="NoteLevel61">
    <w:name w:val="Note Level 61"/>
    <w:basedOn w:val="Normal"/>
    <w:qFormat/>
    <w:rsid w:val="004A5204"/>
    <w:pPr>
      <w:keepNext/>
      <w:tabs>
        <w:tab w:val="num" w:pos="3600"/>
      </w:tabs>
      <w:ind w:left="3960" w:hanging="360"/>
      <w:outlineLvl w:val="5"/>
    </w:pPr>
  </w:style>
  <w:style w:type="paragraph" w:customStyle="1" w:styleId="NoteLevel71">
    <w:name w:val="Note Level 71"/>
    <w:basedOn w:val="Normal"/>
    <w:qFormat/>
    <w:rsid w:val="004A5204"/>
    <w:pPr>
      <w:keepNext/>
      <w:tabs>
        <w:tab w:val="num" w:pos="4320"/>
      </w:tabs>
      <w:ind w:left="4680" w:hanging="360"/>
      <w:outlineLvl w:val="6"/>
    </w:pPr>
  </w:style>
  <w:style w:type="paragraph" w:customStyle="1" w:styleId="NoteLevel81">
    <w:name w:val="Note Level 81"/>
    <w:basedOn w:val="Normal"/>
    <w:qFormat/>
    <w:rsid w:val="004A5204"/>
    <w:pPr>
      <w:keepNext/>
      <w:tabs>
        <w:tab w:val="num" w:pos="5040"/>
      </w:tabs>
      <w:ind w:left="5400" w:hanging="360"/>
      <w:outlineLvl w:val="7"/>
    </w:pPr>
  </w:style>
  <w:style w:type="paragraph" w:customStyle="1" w:styleId="NoteLevel91">
    <w:name w:val="Note Level 91"/>
    <w:basedOn w:val="Normal"/>
    <w:qFormat/>
    <w:rsid w:val="004A5204"/>
    <w:pPr>
      <w:keepNext/>
      <w:tabs>
        <w:tab w:val="num" w:pos="5760"/>
      </w:tabs>
      <w:ind w:left="6120" w:hanging="360"/>
      <w:outlineLvl w:val="8"/>
    </w:pPr>
  </w:style>
  <w:style w:type="paragraph" w:styleId="Index2">
    <w:name w:val="index 2"/>
    <w:basedOn w:val="Normal"/>
    <w:next w:val="Normal"/>
    <w:autoRedefine/>
    <w:rsid w:val="004A5204"/>
    <w:pPr>
      <w:spacing w:after="200" w:line="276" w:lineRule="auto"/>
      <w:ind w:left="400" w:hanging="200"/>
    </w:pPr>
    <w:rPr>
      <w:rFonts w:eastAsia="Times New Roman"/>
      <w:bCs/>
    </w:rPr>
  </w:style>
  <w:style w:type="paragraph" w:styleId="Index3">
    <w:name w:val="index 3"/>
    <w:basedOn w:val="Normal"/>
    <w:next w:val="Normal"/>
    <w:autoRedefine/>
    <w:rsid w:val="004A5204"/>
    <w:pPr>
      <w:spacing w:after="200" w:line="276" w:lineRule="auto"/>
      <w:ind w:left="600" w:hanging="200"/>
    </w:pPr>
    <w:rPr>
      <w:rFonts w:eastAsia="Times New Roman"/>
      <w:bCs/>
    </w:rPr>
  </w:style>
  <w:style w:type="paragraph" w:styleId="Index4">
    <w:name w:val="index 4"/>
    <w:basedOn w:val="Normal"/>
    <w:next w:val="Normal"/>
    <w:autoRedefine/>
    <w:rsid w:val="004A5204"/>
    <w:pPr>
      <w:spacing w:after="200" w:line="276" w:lineRule="auto"/>
      <w:ind w:left="800" w:hanging="200"/>
    </w:pPr>
    <w:rPr>
      <w:rFonts w:eastAsia="Times New Roman"/>
      <w:bCs/>
    </w:rPr>
  </w:style>
  <w:style w:type="paragraph" w:styleId="Index5">
    <w:name w:val="index 5"/>
    <w:basedOn w:val="Normal"/>
    <w:next w:val="Normal"/>
    <w:autoRedefine/>
    <w:rsid w:val="004A5204"/>
    <w:pPr>
      <w:spacing w:after="200" w:line="276" w:lineRule="auto"/>
      <w:ind w:left="1000" w:hanging="200"/>
    </w:pPr>
    <w:rPr>
      <w:rFonts w:eastAsia="Times New Roman"/>
      <w:bCs/>
    </w:rPr>
  </w:style>
  <w:style w:type="paragraph" w:styleId="Index6">
    <w:name w:val="index 6"/>
    <w:basedOn w:val="Normal"/>
    <w:next w:val="Normal"/>
    <w:autoRedefine/>
    <w:rsid w:val="004A5204"/>
    <w:pPr>
      <w:spacing w:after="200" w:line="276" w:lineRule="auto"/>
      <w:ind w:left="1200" w:hanging="200"/>
    </w:pPr>
    <w:rPr>
      <w:rFonts w:eastAsia="Times New Roman"/>
      <w:bCs/>
    </w:rPr>
  </w:style>
  <w:style w:type="paragraph" w:styleId="Index7">
    <w:name w:val="index 7"/>
    <w:basedOn w:val="Normal"/>
    <w:next w:val="Normal"/>
    <w:autoRedefine/>
    <w:rsid w:val="004A5204"/>
    <w:pPr>
      <w:spacing w:after="200" w:line="276" w:lineRule="auto"/>
      <w:ind w:left="1400" w:hanging="200"/>
    </w:pPr>
    <w:rPr>
      <w:rFonts w:eastAsia="Times New Roman"/>
      <w:bCs/>
    </w:rPr>
  </w:style>
  <w:style w:type="paragraph" w:styleId="Index8">
    <w:name w:val="index 8"/>
    <w:basedOn w:val="Normal"/>
    <w:next w:val="Normal"/>
    <w:autoRedefine/>
    <w:rsid w:val="004A5204"/>
    <w:pPr>
      <w:spacing w:after="200" w:line="276" w:lineRule="auto"/>
      <w:ind w:left="1600" w:hanging="200"/>
    </w:pPr>
    <w:rPr>
      <w:rFonts w:eastAsia="Times New Roman"/>
      <w:bCs/>
    </w:rPr>
  </w:style>
  <w:style w:type="paragraph" w:styleId="Index9">
    <w:name w:val="index 9"/>
    <w:basedOn w:val="Normal"/>
    <w:next w:val="Normal"/>
    <w:autoRedefine/>
    <w:rsid w:val="004A5204"/>
    <w:pPr>
      <w:spacing w:after="200" w:line="276" w:lineRule="auto"/>
      <w:ind w:left="1800" w:hanging="200"/>
    </w:pPr>
    <w:rPr>
      <w:rFonts w:eastAsia="Times New Roman"/>
      <w:bCs/>
    </w:rPr>
  </w:style>
  <w:style w:type="paragraph" w:styleId="IndexHeading">
    <w:name w:val="index heading"/>
    <w:basedOn w:val="Normal"/>
    <w:next w:val="Index1"/>
    <w:rsid w:val="004A5204"/>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4A5204"/>
    <w:pPr>
      <w:jc w:val="both"/>
    </w:pPr>
    <w:rPr>
      <w:rFonts w:eastAsia="Times New Roman"/>
      <w:i/>
      <w:iCs/>
      <w:color w:val="000000"/>
    </w:rPr>
  </w:style>
  <w:style w:type="character" w:customStyle="1" w:styleId="MediumGrid11">
    <w:name w:val="Medium Grid 11"/>
    <w:uiPriority w:val="99"/>
    <w:rsid w:val="004A5204"/>
    <w:rPr>
      <w:color w:val="808080"/>
    </w:rPr>
  </w:style>
  <w:style w:type="numbering" w:customStyle="1" w:styleId="NoList8">
    <w:name w:val="No List8"/>
    <w:next w:val="NoList"/>
    <w:semiHidden/>
    <w:unhideWhenUsed/>
    <w:rsid w:val="004A5204"/>
  </w:style>
  <w:style w:type="numbering" w:customStyle="1" w:styleId="NoList9">
    <w:name w:val="No List9"/>
    <w:next w:val="NoList"/>
    <w:semiHidden/>
    <w:unhideWhenUsed/>
    <w:rsid w:val="004A5204"/>
  </w:style>
  <w:style w:type="numbering" w:customStyle="1" w:styleId="NoList10">
    <w:name w:val="No List10"/>
    <w:next w:val="NoList"/>
    <w:semiHidden/>
    <w:unhideWhenUsed/>
    <w:rsid w:val="004A5204"/>
  </w:style>
  <w:style w:type="numbering" w:customStyle="1" w:styleId="NoList1113">
    <w:name w:val="No List1113"/>
    <w:next w:val="NoList"/>
    <w:uiPriority w:val="99"/>
    <w:semiHidden/>
    <w:unhideWhenUsed/>
    <w:rsid w:val="004A5204"/>
  </w:style>
  <w:style w:type="numbering" w:customStyle="1" w:styleId="NoList1211">
    <w:name w:val="No List1211"/>
    <w:next w:val="NoList"/>
    <w:semiHidden/>
    <w:unhideWhenUsed/>
    <w:rsid w:val="004A5204"/>
  </w:style>
  <w:style w:type="numbering" w:customStyle="1" w:styleId="NoList131">
    <w:name w:val="No List131"/>
    <w:next w:val="NoList"/>
    <w:semiHidden/>
    <w:unhideWhenUsed/>
    <w:rsid w:val="004A5204"/>
  </w:style>
  <w:style w:type="numbering" w:customStyle="1" w:styleId="NoList141">
    <w:name w:val="No List141"/>
    <w:next w:val="NoList"/>
    <w:semiHidden/>
    <w:unhideWhenUsed/>
    <w:rsid w:val="004A5204"/>
  </w:style>
  <w:style w:type="numbering" w:customStyle="1" w:styleId="NoList15">
    <w:name w:val="No List15"/>
    <w:next w:val="NoList"/>
    <w:uiPriority w:val="99"/>
    <w:semiHidden/>
    <w:unhideWhenUsed/>
    <w:rsid w:val="004A5204"/>
  </w:style>
  <w:style w:type="numbering" w:customStyle="1" w:styleId="NoList16">
    <w:name w:val="No List16"/>
    <w:next w:val="NoList"/>
    <w:uiPriority w:val="99"/>
    <w:semiHidden/>
    <w:unhideWhenUsed/>
    <w:rsid w:val="004A5204"/>
  </w:style>
  <w:style w:type="numbering" w:customStyle="1" w:styleId="NoList17">
    <w:name w:val="No List17"/>
    <w:next w:val="NoList"/>
    <w:semiHidden/>
    <w:unhideWhenUsed/>
    <w:rsid w:val="004A5204"/>
  </w:style>
  <w:style w:type="numbering" w:customStyle="1" w:styleId="NoList18">
    <w:name w:val="No List18"/>
    <w:next w:val="NoList"/>
    <w:uiPriority w:val="99"/>
    <w:semiHidden/>
    <w:unhideWhenUsed/>
    <w:rsid w:val="004A5204"/>
  </w:style>
  <w:style w:type="numbering" w:customStyle="1" w:styleId="NoList19">
    <w:name w:val="No List19"/>
    <w:next w:val="NoList"/>
    <w:uiPriority w:val="99"/>
    <w:semiHidden/>
    <w:unhideWhenUsed/>
    <w:rsid w:val="004A5204"/>
  </w:style>
  <w:style w:type="numbering" w:customStyle="1" w:styleId="NoList20">
    <w:name w:val="No List20"/>
    <w:next w:val="NoList"/>
    <w:semiHidden/>
    <w:unhideWhenUsed/>
    <w:rsid w:val="004A5204"/>
  </w:style>
  <w:style w:type="numbering" w:customStyle="1" w:styleId="NoList213">
    <w:name w:val="No List213"/>
    <w:next w:val="NoList"/>
    <w:semiHidden/>
    <w:unhideWhenUsed/>
    <w:rsid w:val="004A5204"/>
  </w:style>
  <w:style w:type="character" w:customStyle="1" w:styleId="Date2">
    <w:name w:val="Date2"/>
    <w:rsid w:val="004A5204"/>
  </w:style>
  <w:style w:type="paragraph" w:customStyle="1" w:styleId="PlaceholderText2">
    <w:name w:val="Placeholder Text2"/>
    <w:basedOn w:val="Normal"/>
    <w:uiPriority w:val="99"/>
    <w:qFormat/>
    <w:rsid w:val="004A5204"/>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4A5204"/>
    <w:pPr>
      <w:spacing w:before="100" w:beforeAutospacing="1" w:after="100" w:afterAutospacing="1"/>
    </w:pPr>
    <w:rPr>
      <w:rFonts w:eastAsia="Times New Roman"/>
    </w:rPr>
  </w:style>
  <w:style w:type="paragraph" w:customStyle="1" w:styleId="LightShading1">
    <w:name w:val="Light Shading1"/>
    <w:basedOn w:val="Normal"/>
    <w:qFormat/>
    <w:rsid w:val="004A5204"/>
    <w:pPr>
      <w:keepNext/>
      <w:tabs>
        <w:tab w:val="num" w:pos="1440"/>
      </w:tabs>
      <w:ind w:left="1800" w:hanging="360"/>
      <w:outlineLvl w:val="2"/>
    </w:pPr>
  </w:style>
  <w:style w:type="paragraph" w:customStyle="1" w:styleId="LightList1">
    <w:name w:val="Light List1"/>
    <w:basedOn w:val="Normal"/>
    <w:qFormat/>
    <w:rsid w:val="004A5204"/>
    <w:pPr>
      <w:keepNext/>
      <w:tabs>
        <w:tab w:val="num" w:pos="2160"/>
      </w:tabs>
      <w:ind w:left="2520" w:hanging="360"/>
      <w:outlineLvl w:val="3"/>
    </w:pPr>
  </w:style>
  <w:style w:type="paragraph" w:customStyle="1" w:styleId="LightGrid1">
    <w:name w:val="Light Grid1"/>
    <w:basedOn w:val="Normal"/>
    <w:qFormat/>
    <w:rsid w:val="004A5204"/>
    <w:pPr>
      <w:keepNext/>
      <w:tabs>
        <w:tab w:val="num" w:pos="2880"/>
      </w:tabs>
      <w:ind w:left="3240" w:hanging="360"/>
      <w:outlineLvl w:val="4"/>
    </w:pPr>
  </w:style>
  <w:style w:type="paragraph" w:customStyle="1" w:styleId="MediumShading11">
    <w:name w:val="Medium Shading 11"/>
    <w:basedOn w:val="Normal"/>
    <w:qFormat/>
    <w:rsid w:val="004A5204"/>
    <w:pPr>
      <w:keepNext/>
      <w:tabs>
        <w:tab w:val="num" w:pos="3600"/>
      </w:tabs>
      <w:ind w:left="3960" w:hanging="360"/>
      <w:outlineLvl w:val="5"/>
    </w:pPr>
  </w:style>
  <w:style w:type="paragraph" w:customStyle="1" w:styleId="MediumShading21">
    <w:name w:val="Medium Shading 21"/>
    <w:basedOn w:val="Normal"/>
    <w:qFormat/>
    <w:rsid w:val="004A5204"/>
    <w:pPr>
      <w:keepNext/>
      <w:tabs>
        <w:tab w:val="num" w:pos="4320"/>
      </w:tabs>
      <w:ind w:left="4680" w:hanging="360"/>
      <w:outlineLvl w:val="6"/>
    </w:pPr>
  </w:style>
  <w:style w:type="paragraph" w:customStyle="1" w:styleId="MediumList11">
    <w:name w:val="Medium List 11"/>
    <w:basedOn w:val="Normal"/>
    <w:qFormat/>
    <w:rsid w:val="004A5204"/>
    <w:pPr>
      <w:keepNext/>
      <w:tabs>
        <w:tab w:val="num" w:pos="5040"/>
      </w:tabs>
      <w:ind w:left="5400" w:hanging="360"/>
      <w:outlineLvl w:val="7"/>
    </w:pPr>
  </w:style>
  <w:style w:type="paragraph" w:customStyle="1" w:styleId="MediumList21">
    <w:name w:val="Medium List 21"/>
    <w:basedOn w:val="Normal"/>
    <w:qFormat/>
    <w:rsid w:val="004A5204"/>
    <w:pPr>
      <w:keepNext/>
      <w:tabs>
        <w:tab w:val="num" w:pos="5760"/>
      </w:tabs>
      <w:ind w:left="6120" w:hanging="360"/>
      <w:outlineLvl w:val="8"/>
    </w:pPr>
  </w:style>
  <w:style w:type="character" w:customStyle="1" w:styleId="SmallCharChar0">
    <w:name w:val="Small Char Char"/>
    <w:basedOn w:val="DefaultParagraphFont"/>
    <w:rsid w:val="004A5204"/>
    <w:rPr>
      <w:sz w:val="17"/>
      <w:szCs w:val="24"/>
      <w:lang w:val="en-US" w:eastAsia="en-US" w:bidi="ar-SA"/>
    </w:rPr>
  </w:style>
  <w:style w:type="paragraph" w:customStyle="1" w:styleId="TagsFutura">
    <w:name w:val="TagsFutura"/>
    <w:basedOn w:val="Normal"/>
    <w:next w:val="Cites"/>
    <w:qFormat/>
    <w:rsid w:val="004A5204"/>
    <w:rPr>
      <w:rFonts w:ascii="Futura" w:eastAsia="Times" w:hAnsi="Futura"/>
      <w:b/>
      <w:caps/>
      <w:sz w:val="18"/>
      <w:szCs w:val="20"/>
    </w:rPr>
  </w:style>
  <w:style w:type="character" w:styleId="SubtleEmphasis">
    <w:name w:val="Subtle Emphasis"/>
    <w:aliases w:val="Key phrase"/>
    <w:uiPriority w:val="19"/>
    <w:qFormat/>
    <w:rsid w:val="004A5204"/>
    <w:rPr>
      <w:rFonts w:ascii="Garamond" w:hAnsi="Garamond"/>
      <w:iCs/>
      <w:color w:val="auto"/>
      <w:spacing w:val="0"/>
      <w:sz w:val="22"/>
      <w:u w:val="single"/>
      <w:bdr w:val="none" w:sz="0" w:space="0" w:color="auto"/>
    </w:rPr>
  </w:style>
  <w:style w:type="paragraph" w:styleId="Revision">
    <w:name w:val="Revision"/>
    <w:hidden/>
    <w:uiPriority w:val="99"/>
    <w:rsid w:val="004A5204"/>
    <w:pPr>
      <w:spacing w:after="0" w:line="240" w:lineRule="auto"/>
    </w:pPr>
    <w:rPr>
      <w:rFonts w:ascii="Garamond" w:hAnsi="Garamond" w:cs="Calibri"/>
    </w:rPr>
  </w:style>
  <w:style w:type="character" w:customStyle="1" w:styleId="italics">
    <w:name w:val="italics"/>
    <w:basedOn w:val="DefaultParagraphFont"/>
    <w:rsid w:val="004A5204"/>
  </w:style>
  <w:style w:type="character" w:customStyle="1" w:styleId="m-3583723223135346788gmail-style13ptbold">
    <w:name w:val="m_-3583723223135346788gmail-style13ptbold"/>
    <w:basedOn w:val="DefaultParagraphFont"/>
    <w:rsid w:val="004A5204"/>
  </w:style>
  <w:style w:type="character" w:customStyle="1" w:styleId="m-3583723223135346788gmail-styleunderline">
    <w:name w:val="m_-3583723223135346788gmail-styleunderline"/>
    <w:basedOn w:val="DefaultParagraphFont"/>
    <w:rsid w:val="004A5204"/>
  </w:style>
  <w:style w:type="character" w:customStyle="1" w:styleId="m-7987884988147105482m1065625063539186999gmail-style13ptbold">
    <w:name w:val="m_-7987884988147105482m_1065625063539186999gmail-style13ptbold"/>
    <w:basedOn w:val="DefaultParagraphFont"/>
    <w:rsid w:val="004A5204"/>
  </w:style>
  <w:style w:type="character" w:customStyle="1" w:styleId="m-7987884988147105482m1065625063539186999gmail-styleunderline">
    <w:name w:val="m_-7987884988147105482m_1065625063539186999gmail-styleunderline"/>
    <w:basedOn w:val="DefaultParagraphFont"/>
    <w:rsid w:val="004A5204"/>
  </w:style>
  <w:style w:type="character" w:customStyle="1" w:styleId="m-2831606650154326052gmail-style13ptbold">
    <w:name w:val="m_-2831606650154326052gmail-style13ptbold"/>
    <w:basedOn w:val="DefaultParagraphFont"/>
    <w:rsid w:val="004A5204"/>
  </w:style>
  <w:style w:type="character" w:customStyle="1" w:styleId="pullquote">
    <w:name w:val="pullquote"/>
    <w:basedOn w:val="DefaultParagraphFont"/>
    <w:rsid w:val="004A5204"/>
  </w:style>
  <w:style w:type="paragraph" w:customStyle="1" w:styleId="pullquote1">
    <w:name w:val="pullquote1"/>
    <w:basedOn w:val="Normal"/>
    <w:rsid w:val="004A5204"/>
    <w:pPr>
      <w:spacing w:before="100" w:beforeAutospacing="1" w:after="100" w:afterAutospacing="1"/>
    </w:pPr>
  </w:style>
  <w:style w:type="character" w:customStyle="1" w:styleId="day">
    <w:name w:val="day"/>
    <w:basedOn w:val="DefaultParagraphFont"/>
    <w:rsid w:val="004A5204"/>
  </w:style>
  <w:style w:type="character" w:customStyle="1" w:styleId="ojrvke-r4nke-q4bldf-r4nke">
    <w:name w:val="ojrvke-r4nke-q4bldf-r4nke"/>
    <w:basedOn w:val="DefaultParagraphFont"/>
    <w:rsid w:val="004A5204"/>
  </w:style>
  <w:style w:type="character" w:customStyle="1" w:styleId="ojrvke-r4nke-q4bldf-shaume">
    <w:name w:val="ojrvke-r4nke-q4bldf-shaume"/>
    <w:basedOn w:val="DefaultParagraphFont"/>
    <w:rsid w:val="004A5204"/>
  </w:style>
  <w:style w:type="character" w:customStyle="1" w:styleId="ojrvke-r4nke-q4bldf-oqlbge">
    <w:name w:val="ojrvke-r4nke-q4bldf-oqlbge"/>
    <w:basedOn w:val="DefaultParagraphFont"/>
    <w:rsid w:val="004A5204"/>
  </w:style>
  <w:style w:type="character" w:customStyle="1" w:styleId="lede-text-onlyhighlight">
    <w:name w:val="lede-text-only__highlight"/>
    <w:basedOn w:val="DefaultParagraphFont"/>
    <w:rsid w:val="004A5204"/>
  </w:style>
  <w:style w:type="character" w:customStyle="1" w:styleId="submitted-by">
    <w:name w:val="submitted-by"/>
    <w:basedOn w:val="DefaultParagraphFont"/>
    <w:rsid w:val="004A5204"/>
  </w:style>
  <w:style w:type="character" w:customStyle="1" w:styleId="article-recirc-link-text">
    <w:name w:val="article-recirc-link-text"/>
    <w:basedOn w:val="DefaultParagraphFont"/>
    <w:rsid w:val="004A5204"/>
  </w:style>
  <w:style w:type="character" w:customStyle="1" w:styleId="author-list-item">
    <w:name w:val="author-list-item"/>
    <w:basedOn w:val="DefaultParagraphFont"/>
    <w:rsid w:val="004A5204"/>
  </w:style>
  <w:style w:type="paragraph" w:customStyle="1" w:styleId="p1">
    <w:name w:val="p1"/>
    <w:basedOn w:val="Normal"/>
    <w:qFormat/>
    <w:rsid w:val="004A5204"/>
    <w:pPr>
      <w:spacing w:before="100" w:beforeAutospacing="1" w:after="100" w:afterAutospacing="1"/>
    </w:pPr>
  </w:style>
  <w:style w:type="character" w:customStyle="1" w:styleId="s1">
    <w:name w:val="s1"/>
    <w:basedOn w:val="DefaultParagraphFont"/>
    <w:rsid w:val="004A5204"/>
  </w:style>
  <w:style w:type="character" w:customStyle="1" w:styleId="vw-date-box-date">
    <w:name w:val="vw-date-box-date"/>
    <w:basedOn w:val="DefaultParagraphFont"/>
    <w:rsid w:val="004A5204"/>
  </w:style>
  <w:style w:type="character" w:customStyle="1" w:styleId="vw-date-box-month">
    <w:name w:val="vw-date-box-month"/>
    <w:basedOn w:val="DefaultParagraphFont"/>
    <w:rsid w:val="004A5204"/>
  </w:style>
  <w:style w:type="character" w:customStyle="1" w:styleId="meta-divider">
    <w:name w:val="meta-divider"/>
    <w:basedOn w:val="DefaultParagraphFont"/>
    <w:rsid w:val="004A5204"/>
  </w:style>
  <w:style w:type="character" w:customStyle="1" w:styleId="c-bylineitem">
    <w:name w:val="c-byline__item"/>
    <w:basedOn w:val="DefaultParagraphFont"/>
    <w:rsid w:val="004A5204"/>
  </w:style>
  <w:style w:type="character" w:customStyle="1" w:styleId="UnresolvedMention3">
    <w:name w:val="Unresolved Mention3"/>
    <w:basedOn w:val="DefaultParagraphFont"/>
    <w:uiPriority w:val="99"/>
    <w:rsid w:val="004A5204"/>
    <w:rPr>
      <w:color w:val="808080"/>
      <w:shd w:val="clear" w:color="auto" w:fill="E6E6E6"/>
    </w:rPr>
  </w:style>
  <w:style w:type="character" w:customStyle="1" w:styleId="cit-title">
    <w:name w:val="cit-title"/>
    <w:basedOn w:val="DefaultParagraphFont"/>
    <w:rsid w:val="004A5204"/>
  </w:style>
  <w:style w:type="paragraph" w:customStyle="1" w:styleId="graf">
    <w:name w:val="graf"/>
    <w:basedOn w:val="Normal"/>
    <w:uiPriority w:val="99"/>
    <w:qFormat/>
    <w:rsid w:val="004A5204"/>
    <w:pPr>
      <w:spacing w:before="100" w:beforeAutospacing="1" w:after="100" w:afterAutospacing="1"/>
    </w:pPr>
    <w:rPr>
      <w:rFonts w:eastAsia="Times New Roman"/>
    </w:rPr>
  </w:style>
  <w:style w:type="character" w:customStyle="1" w:styleId="markup--quote">
    <w:name w:val="markup--quote"/>
    <w:basedOn w:val="DefaultParagraphFont"/>
    <w:rsid w:val="004A5204"/>
  </w:style>
  <w:style w:type="character" w:customStyle="1" w:styleId="button-label">
    <w:name w:val="button-label"/>
    <w:basedOn w:val="DefaultParagraphFont"/>
    <w:rsid w:val="004A5204"/>
  </w:style>
  <w:style w:type="paragraph" w:customStyle="1" w:styleId="block-flush">
    <w:name w:val="block-flush"/>
    <w:basedOn w:val="Normal"/>
    <w:rsid w:val="004A5204"/>
    <w:pPr>
      <w:spacing w:before="100" w:beforeAutospacing="1" w:after="100" w:afterAutospacing="1"/>
    </w:pPr>
    <w:rPr>
      <w:rFonts w:eastAsia="Times New Roman"/>
    </w:rPr>
  </w:style>
  <w:style w:type="paragraph" w:customStyle="1" w:styleId="contrib-byline-author">
    <w:name w:val="contrib-byline-author"/>
    <w:basedOn w:val="Normal"/>
    <w:rsid w:val="004A5204"/>
    <w:pPr>
      <w:spacing w:before="100" w:beforeAutospacing="1" w:after="100" w:afterAutospacing="1"/>
    </w:pPr>
    <w:rPr>
      <w:rFonts w:eastAsia="Times New Roman"/>
    </w:rPr>
  </w:style>
  <w:style w:type="character" w:customStyle="1" w:styleId="author-comma">
    <w:name w:val="author-comma"/>
    <w:basedOn w:val="DefaultParagraphFont"/>
    <w:rsid w:val="004A5204"/>
  </w:style>
  <w:style w:type="paragraph" w:customStyle="1" w:styleId="contrib-byline-title">
    <w:name w:val="contrib-byline-title"/>
    <w:basedOn w:val="Normal"/>
    <w:rsid w:val="004A5204"/>
    <w:pPr>
      <w:spacing w:before="100" w:beforeAutospacing="1" w:after="100" w:afterAutospacing="1"/>
    </w:pPr>
    <w:rPr>
      <w:rFonts w:eastAsia="Times New Roman"/>
    </w:rPr>
  </w:style>
  <w:style w:type="character" w:customStyle="1" w:styleId="ng-binding">
    <w:name w:val="ng-binding"/>
    <w:basedOn w:val="DefaultParagraphFont"/>
    <w:rsid w:val="004A5204"/>
  </w:style>
  <w:style w:type="paragraph" w:customStyle="1" w:styleId="contrib-tagline">
    <w:name w:val="contrib-tagline"/>
    <w:basedOn w:val="Normal"/>
    <w:rsid w:val="004A5204"/>
    <w:pPr>
      <w:spacing w:before="100" w:beforeAutospacing="1" w:after="100" w:afterAutospacing="1"/>
    </w:pPr>
    <w:rPr>
      <w:rFonts w:eastAsia="Times New Roman"/>
    </w:rPr>
  </w:style>
  <w:style w:type="character" w:customStyle="1" w:styleId="timestampdate--published">
    <w:name w:val="timestamp__date--published"/>
    <w:basedOn w:val="DefaultParagraphFont"/>
    <w:rsid w:val="004A5204"/>
  </w:style>
  <w:style w:type="character" w:customStyle="1" w:styleId="timestampdate--modified">
    <w:name w:val="timestamp__date--modified"/>
    <w:basedOn w:val="DefaultParagraphFont"/>
    <w:rsid w:val="004A5204"/>
  </w:style>
  <w:style w:type="character" w:customStyle="1" w:styleId="author-carddetailsname">
    <w:name w:val="author-card__details__name"/>
    <w:basedOn w:val="DefaultParagraphFont"/>
    <w:rsid w:val="004A5204"/>
  </w:style>
  <w:style w:type="character" w:customStyle="1" w:styleId="author-cardmicrobio">
    <w:name w:val="author-card__microbio"/>
    <w:basedOn w:val="DefaultParagraphFont"/>
    <w:rsid w:val="004A5204"/>
  </w:style>
  <w:style w:type="character" w:customStyle="1" w:styleId="UnresolvedMention4">
    <w:name w:val="Unresolved Mention4"/>
    <w:basedOn w:val="DefaultParagraphFont"/>
    <w:uiPriority w:val="99"/>
    <w:rsid w:val="004A5204"/>
    <w:rPr>
      <w:color w:val="808080"/>
      <w:shd w:val="clear" w:color="auto" w:fill="E6E6E6"/>
    </w:rPr>
  </w:style>
  <w:style w:type="character" w:customStyle="1" w:styleId="fm-vol-iss-date">
    <w:name w:val="fm-vol-iss-date"/>
    <w:basedOn w:val="DefaultParagraphFont"/>
    <w:rsid w:val="004A5204"/>
  </w:style>
  <w:style w:type="paragraph" w:customStyle="1" w:styleId="single-author">
    <w:name w:val="single-author"/>
    <w:basedOn w:val="Normal"/>
    <w:rsid w:val="004A5204"/>
    <w:pPr>
      <w:spacing w:before="100" w:beforeAutospacing="1" w:after="100" w:afterAutospacing="1"/>
    </w:pPr>
  </w:style>
  <w:style w:type="paragraph" w:customStyle="1" w:styleId="single-time">
    <w:name w:val="single-time"/>
    <w:basedOn w:val="Normal"/>
    <w:rsid w:val="004A5204"/>
    <w:pPr>
      <w:spacing w:before="100" w:beforeAutospacing="1" w:after="100" w:afterAutospacing="1"/>
    </w:pPr>
  </w:style>
  <w:style w:type="character" w:customStyle="1" w:styleId="author-carddetails-container">
    <w:name w:val="author-card__details-container"/>
    <w:basedOn w:val="DefaultParagraphFont"/>
    <w:rsid w:val="004A5204"/>
  </w:style>
  <w:style w:type="paragraph" w:customStyle="1" w:styleId="text-small">
    <w:name w:val="text-small"/>
    <w:basedOn w:val="Normal"/>
    <w:rsid w:val="004A5204"/>
    <w:pPr>
      <w:spacing w:before="100" w:beforeAutospacing="1" w:after="100" w:afterAutospacing="1"/>
    </w:pPr>
  </w:style>
  <w:style w:type="character" w:customStyle="1" w:styleId="show-for-medium-up">
    <w:name w:val="show-for-medium-up"/>
    <w:basedOn w:val="DefaultParagraphFont"/>
    <w:rsid w:val="004A5204"/>
  </w:style>
  <w:style w:type="character" w:customStyle="1" w:styleId="author-ref">
    <w:name w:val="author-ref"/>
    <w:basedOn w:val="DefaultParagraphFont"/>
    <w:rsid w:val="004A5204"/>
  </w:style>
  <w:style w:type="character" w:customStyle="1" w:styleId="sr-only">
    <w:name w:val="sr-only"/>
    <w:basedOn w:val="DefaultParagraphFont"/>
    <w:rsid w:val="004A5204"/>
  </w:style>
  <w:style w:type="paragraph" w:customStyle="1" w:styleId="comment-options">
    <w:name w:val="comment-options"/>
    <w:basedOn w:val="Normal"/>
    <w:rsid w:val="004A5204"/>
    <w:pPr>
      <w:spacing w:before="100" w:beforeAutospacing="1" w:after="100" w:afterAutospacing="1"/>
    </w:pPr>
  </w:style>
  <w:style w:type="character" w:customStyle="1" w:styleId="sword">
    <w:name w:val="sword"/>
    <w:basedOn w:val="DefaultParagraphFont"/>
    <w:rsid w:val="004A5204"/>
  </w:style>
  <w:style w:type="character" w:customStyle="1" w:styleId="categories">
    <w:name w:val="categories"/>
    <w:basedOn w:val="DefaultParagraphFont"/>
    <w:rsid w:val="004A5204"/>
  </w:style>
  <w:style w:type="character" w:customStyle="1" w:styleId="normaltextrun">
    <w:name w:val="normaltextrun"/>
    <w:basedOn w:val="DefaultParagraphFont"/>
    <w:rsid w:val="004A5204"/>
  </w:style>
  <w:style w:type="character" w:customStyle="1" w:styleId="spellingerror">
    <w:name w:val="spellingerror"/>
    <w:basedOn w:val="DefaultParagraphFont"/>
    <w:rsid w:val="004A5204"/>
  </w:style>
  <w:style w:type="character" w:customStyle="1" w:styleId="hi-italic">
    <w:name w:val="hi-italic"/>
    <w:basedOn w:val="DefaultParagraphFont"/>
    <w:rsid w:val="004A5204"/>
  </w:style>
  <w:style w:type="character" w:customStyle="1" w:styleId="visually-hidden">
    <w:name w:val="visually-hidden"/>
    <w:basedOn w:val="DefaultParagraphFont"/>
    <w:rsid w:val="004A5204"/>
  </w:style>
  <w:style w:type="character" w:customStyle="1" w:styleId="s2">
    <w:name w:val="s2"/>
    <w:basedOn w:val="DefaultParagraphFont"/>
    <w:rsid w:val="004A5204"/>
  </w:style>
  <w:style w:type="paragraph" w:customStyle="1" w:styleId="deck">
    <w:name w:val="deck"/>
    <w:basedOn w:val="Normal"/>
    <w:uiPriority w:val="99"/>
    <w:qFormat/>
    <w:rsid w:val="004A5204"/>
    <w:pPr>
      <w:spacing w:before="100" w:beforeAutospacing="1" w:after="100" w:afterAutospacing="1"/>
    </w:pPr>
  </w:style>
  <w:style w:type="paragraph" w:customStyle="1" w:styleId="m-profilebio-blurb">
    <w:name w:val="m-profile__bio-blurb"/>
    <w:basedOn w:val="Normal"/>
    <w:rsid w:val="004A5204"/>
    <w:pPr>
      <w:spacing w:before="100" w:beforeAutospacing="1" w:after="100" w:afterAutospacing="1"/>
    </w:pPr>
  </w:style>
  <w:style w:type="paragraph" w:customStyle="1" w:styleId="mbn">
    <w:name w:val="mbn"/>
    <w:basedOn w:val="Normal"/>
    <w:rsid w:val="004A5204"/>
    <w:pPr>
      <w:spacing w:before="100" w:beforeAutospacing="1" w:after="100" w:afterAutospacing="1"/>
    </w:pPr>
  </w:style>
  <w:style w:type="paragraph" w:customStyle="1" w:styleId="bylinename">
    <w:name w:val="byline__name"/>
    <w:basedOn w:val="Normal"/>
    <w:rsid w:val="004A5204"/>
    <w:pPr>
      <w:spacing w:before="100" w:beforeAutospacing="1" w:after="100" w:afterAutospacing="1"/>
    </w:pPr>
  </w:style>
  <w:style w:type="paragraph" w:customStyle="1" w:styleId="column">
    <w:name w:val="column"/>
    <w:basedOn w:val="Normal"/>
    <w:uiPriority w:val="99"/>
    <w:qFormat/>
    <w:rsid w:val="004A5204"/>
    <w:pPr>
      <w:spacing w:before="100" w:beforeAutospacing="1" w:after="100" w:afterAutospacing="1"/>
    </w:pPr>
  </w:style>
  <w:style w:type="paragraph" w:customStyle="1" w:styleId="byline-column">
    <w:name w:val="byline-column"/>
    <w:basedOn w:val="Normal"/>
    <w:rsid w:val="004A5204"/>
    <w:pPr>
      <w:spacing w:before="100" w:beforeAutospacing="1" w:after="100" w:afterAutospacing="1"/>
    </w:pPr>
  </w:style>
  <w:style w:type="character" w:customStyle="1" w:styleId="sharetools-label">
    <w:name w:val="sharetools-label"/>
    <w:basedOn w:val="DefaultParagraphFont"/>
    <w:rsid w:val="004A5204"/>
  </w:style>
  <w:style w:type="character" w:customStyle="1" w:styleId="sharetool-text">
    <w:name w:val="sharetool-text"/>
    <w:basedOn w:val="DefaultParagraphFont"/>
    <w:rsid w:val="004A5204"/>
  </w:style>
  <w:style w:type="paragraph" w:customStyle="1" w:styleId="byline-dateline">
    <w:name w:val="byline-dateline"/>
    <w:basedOn w:val="Normal"/>
    <w:rsid w:val="004A5204"/>
    <w:pPr>
      <w:spacing w:before="100" w:beforeAutospacing="1" w:after="100" w:afterAutospacing="1"/>
    </w:pPr>
  </w:style>
  <w:style w:type="character" w:customStyle="1" w:styleId="name-desc">
    <w:name w:val="name-desc"/>
    <w:basedOn w:val="DefaultParagraphFont"/>
    <w:rsid w:val="004A5204"/>
  </w:style>
  <w:style w:type="paragraph" w:customStyle="1" w:styleId="story-body-text">
    <w:name w:val="story-body-text"/>
    <w:basedOn w:val="Normal"/>
    <w:uiPriority w:val="99"/>
    <w:qFormat/>
    <w:rsid w:val="004A5204"/>
    <w:pPr>
      <w:spacing w:before="100" w:beforeAutospacing="1" w:after="100" w:afterAutospacing="1"/>
    </w:pPr>
  </w:style>
  <w:style w:type="character" w:customStyle="1" w:styleId="dropcap1">
    <w:name w:val="dropcap1"/>
    <w:basedOn w:val="DefaultParagraphFont"/>
    <w:rsid w:val="004A5204"/>
  </w:style>
  <w:style w:type="character" w:customStyle="1" w:styleId="rollover-people">
    <w:name w:val="rollover-people"/>
    <w:basedOn w:val="DefaultParagraphFont"/>
    <w:rsid w:val="004A5204"/>
  </w:style>
  <w:style w:type="character" w:customStyle="1" w:styleId="byline-author">
    <w:name w:val="byline-author"/>
    <w:basedOn w:val="DefaultParagraphFont"/>
    <w:rsid w:val="004A5204"/>
  </w:style>
  <w:style w:type="character" w:customStyle="1" w:styleId="twitter-url">
    <w:name w:val="twitter-url"/>
    <w:basedOn w:val="DefaultParagraphFont"/>
    <w:rsid w:val="004A5204"/>
  </w:style>
  <w:style w:type="character" w:customStyle="1" w:styleId="firstpart">
    <w:name w:val="firstpart"/>
    <w:basedOn w:val="DefaultParagraphFont"/>
    <w:rsid w:val="004A5204"/>
  </w:style>
  <w:style w:type="paragraph" w:customStyle="1" w:styleId="articlepull-quote-txt">
    <w:name w:val="article__pull-quote-txt"/>
    <w:basedOn w:val="Normal"/>
    <w:rsid w:val="004A5204"/>
    <w:pPr>
      <w:spacing w:before="100" w:beforeAutospacing="1" w:after="100" w:afterAutospacing="1"/>
    </w:pPr>
  </w:style>
  <w:style w:type="paragraph" w:customStyle="1" w:styleId="detail-intro-text-author">
    <w:name w:val="detail-intro-text-author"/>
    <w:basedOn w:val="Normal"/>
    <w:rsid w:val="004A5204"/>
    <w:pPr>
      <w:spacing w:before="100" w:beforeAutospacing="1" w:after="100" w:afterAutospacing="1"/>
    </w:pPr>
  </w:style>
  <w:style w:type="paragraph" w:customStyle="1" w:styleId="tweetline">
    <w:name w:val="tweet_line"/>
    <w:basedOn w:val="Normal"/>
    <w:rsid w:val="004A5204"/>
    <w:pPr>
      <w:spacing w:before="100" w:beforeAutospacing="1" w:after="100" w:afterAutospacing="1"/>
    </w:pPr>
  </w:style>
  <w:style w:type="character" w:customStyle="1" w:styleId="tweetquote">
    <w:name w:val="tweet_quote"/>
    <w:basedOn w:val="DefaultParagraphFont"/>
    <w:rsid w:val="004A5204"/>
  </w:style>
  <w:style w:type="character" w:customStyle="1" w:styleId="original">
    <w:name w:val="original"/>
    <w:basedOn w:val="DefaultParagraphFont"/>
    <w:rsid w:val="004A5204"/>
  </w:style>
  <w:style w:type="character" w:customStyle="1" w:styleId="flytitle-and-titletitle">
    <w:name w:val="flytitle-and-title__title"/>
    <w:basedOn w:val="DefaultParagraphFont"/>
    <w:rsid w:val="004A5204"/>
  </w:style>
  <w:style w:type="paragraph" w:customStyle="1" w:styleId="blog-postrubric">
    <w:name w:val="blog-post__rubric"/>
    <w:basedOn w:val="Normal"/>
    <w:rsid w:val="004A5204"/>
    <w:pPr>
      <w:spacing w:before="100" w:beforeAutospacing="1" w:after="100" w:afterAutospacing="1"/>
    </w:pPr>
  </w:style>
  <w:style w:type="paragraph" w:customStyle="1" w:styleId="blog-postbyline-container">
    <w:name w:val="blog-post__byline-container"/>
    <w:basedOn w:val="Normal"/>
    <w:rsid w:val="004A5204"/>
    <w:pPr>
      <w:spacing w:before="100" w:beforeAutospacing="1" w:after="100" w:afterAutospacing="1"/>
    </w:pPr>
  </w:style>
  <w:style w:type="character" w:customStyle="1" w:styleId="blog-postbyline">
    <w:name w:val="blog-post__byline"/>
    <w:basedOn w:val="DefaultParagraphFont"/>
    <w:rsid w:val="004A5204"/>
  </w:style>
  <w:style w:type="character" w:customStyle="1" w:styleId="a-authorbyline-prefix">
    <w:name w:val="a-author__byline-prefix"/>
    <w:basedOn w:val="DefaultParagraphFont"/>
    <w:rsid w:val="004A5204"/>
  </w:style>
  <w:style w:type="character" w:customStyle="1" w:styleId="a-authorbyline-name">
    <w:name w:val="a-author__byline-name"/>
    <w:basedOn w:val="DefaultParagraphFont"/>
    <w:rsid w:val="004A5204"/>
  </w:style>
  <w:style w:type="character" w:customStyle="1" w:styleId="weirdasstagtextChar">
    <w:name w:val="weird ass tag text Char"/>
    <w:basedOn w:val="DefaultParagraphFont"/>
    <w:link w:val="weirdasstagtext"/>
    <w:uiPriority w:val="99"/>
    <w:rsid w:val="004A5204"/>
    <w:rPr>
      <w:rFonts w:ascii="Calibri" w:eastAsia="Times New Roman" w:hAnsi="Calibri" w:cs="Calibri"/>
      <w:b/>
      <w:szCs w:val="20"/>
    </w:rPr>
  </w:style>
  <w:style w:type="character" w:customStyle="1" w:styleId="red-subtitle">
    <w:name w:val="red-subtitle"/>
    <w:basedOn w:val="DefaultParagraphFont"/>
    <w:rsid w:val="004A5204"/>
  </w:style>
  <w:style w:type="character" w:customStyle="1" w:styleId="tgc">
    <w:name w:val="_tgc"/>
    <w:basedOn w:val="DefaultParagraphFont"/>
    <w:rsid w:val="004A5204"/>
  </w:style>
  <w:style w:type="character" w:customStyle="1" w:styleId="djhat-arrow">
    <w:name w:val="djhat-arrow"/>
    <w:basedOn w:val="DefaultParagraphFont"/>
    <w:rsid w:val="004A5204"/>
  </w:style>
  <w:style w:type="character" w:customStyle="1" w:styleId="mname">
    <w:name w:val="mname"/>
    <w:basedOn w:val="DefaultParagraphFont"/>
    <w:rsid w:val="004A5204"/>
  </w:style>
  <w:style w:type="character" w:customStyle="1" w:styleId="mvalue">
    <w:name w:val="mvalue"/>
    <w:basedOn w:val="DefaultParagraphFont"/>
    <w:rsid w:val="004A5204"/>
  </w:style>
  <w:style w:type="character" w:customStyle="1" w:styleId="mchange">
    <w:name w:val="mchange"/>
    <w:basedOn w:val="DefaultParagraphFont"/>
    <w:rsid w:val="004A5204"/>
  </w:style>
  <w:style w:type="character" w:customStyle="1" w:styleId="categoryaside">
    <w:name w:val="category__aside"/>
    <w:basedOn w:val="DefaultParagraphFont"/>
    <w:rsid w:val="004A5204"/>
  </w:style>
  <w:style w:type="character" w:customStyle="1" w:styleId="article-breadcrumb-wrapper">
    <w:name w:val="article-breadcrumb-wrapper"/>
    <w:basedOn w:val="DefaultParagraphFont"/>
    <w:rsid w:val="004A5204"/>
  </w:style>
  <w:style w:type="character" w:customStyle="1" w:styleId="wsj-article-caption-content">
    <w:name w:val="wsj-article-caption-content"/>
    <w:basedOn w:val="DefaultParagraphFont"/>
    <w:rsid w:val="004A5204"/>
  </w:style>
  <w:style w:type="character" w:customStyle="1" w:styleId="wsj-article-credit">
    <w:name w:val="wsj-article-credit"/>
    <w:basedOn w:val="DefaultParagraphFont"/>
    <w:rsid w:val="004A5204"/>
  </w:style>
  <w:style w:type="character" w:customStyle="1" w:styleId="wsj-article-credit-tag">
    <w:name w:val="wsj-article-credit-tag"/>
    <w:basedOn w:val="DefaultParagraphFont"/>
    <w:rsid w:val="004A5204"/>
  </w:style>
  <w:style w:type="character" w:customStyle="1" w:styleId="commentscounticon">
    <w:name w:val="comments_count_icon"/>
    <w:basedOn w:val="DefaultParagraphFont"/>
    <w:rsid w:val="004A5204"/>
  </w:style>
  <w:style w:type="character" w:customStyle="1" w:styleId="comments-count-word">
    <w:name w:val="comments-count-word"/>
    <w:basedOn w:val="DefaultParagraphFont"/>
    <w:rsid w:val="004A5204"/>
  </w:style>
  <w:style w:type="character" w:customStyle="1" w:styleId="company-name-type">
    <w:name w:val="company-name-type"/>
    <w:basedOn w:val="DefaultParagraphFont"/>
    <w:rsid w:val="004A5204"/>
  </w:style>
  <w:style w:type="character" w:customStyle="1" w:styleId="nav-prevnext-lbl">
    <w:name w:val="nav-prevnext-lbl"/>
    <w:basedOn w:val="DefaultParagraphFont"/>
    <w:rsid w:val="004A5204"/>
  </w:style>
  <w:style w:type="character" w:customStyle="1" w:styleId="nav-prevnext-hed">
    <w:name w:val="nav-prevnext-hed"/>
    <w:basedOn w:val="DefaultParagraphFont"/>
    <w:rsid w:val="004A5204"/>
  </w:style>
  <w:style w:type="character" w:customStyle="1" w:styleId="readcomments">
    <w:name w:val="readcomments"/>
    <w:basedOn w:val="DefaultParagraphFont"/>
    <w:rsid w:val="004A5204"/>
  </w:style>
  <w:style w:type="character" w:customStyle="1" w:styleId="selected-edition">
    <w:name w:val="selected-edition"/>
    <w:basedOn w:val="DefaultParagraphFont"/>
    <w:rsid w:val="004A5204"/>
  </w:style>
  <w:style w:type="character" w:customStyle="1" w:styleId="rotate">
    <w:name w:val="rotate"/>
    <w:basedOn w:val="DefaultParagraphFont"/>
    <w:rsid w:val="004A5204"/>
  </w:style>
  <w:style w:type="paragraph" w:customStyle="1" w:styleId="column-name">
    <w:name w:val="column-name"/>
    <w:basedOn w:val="Normal"/>
    <w:qFormat/>
    <w:rsid w:val="004A5204"/>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4A5204"/>
  </w:style>
  <w:style w:type="character" w:customStyle="1" w:styleId="QuoteChar1">
    <w:name w:val="Quote Char1"/>
    <w:aliases w:val="quote Char1"/>
    <w:basedOn w:val="DefaultParagraphFont"/>
    <w:uiPriority w:val="29"/>
    <w:rsid w:val="004A5204"/>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4A5204"/>
    <w:rPr>
      <w:rFonts w:ascii="Calibri" w:eastAsia="Calibri" w:hAnsi="Calibri" w:cs="Calibri"/>
      <w:b/>
    </w:rPr>
  </w:style>
  <w:style w:type="character" w:customStyle="1" w:styleId="StyleCardText11ptUnderlineChar">
    <w:name w:val="Style Card Text + 11 pt Underline Char"/>
    <w:link w:val="StyleCardText11ptUnderline"/>
    <w:locked/>
    <w:rsid w:val="004A5204"/>
    <w:rPr>
      <w:u w:val="single"/>
    </w:rPr>
  </w:style>
  <w:style w:type="paragraph" w:customStyle="1" w:styleId="StyleCardText11ptUnderline">
    <w:name w:val="Style Card Text + 11 pt Underline"/>
    <w:link w:val="StyleCardText11ptUnderlineChar"/>
    <w:qFormat/>
    <w:rsid w:val="004A5204"/>
    <w:pPr>
      <w:spacing w:line="254" w:lineRule="auto"/>
    </w:pPr>
    <w:rPr>
      <w:u w:val="single"/>
    </w:rPr>
  </w:style>
  <w:style w:type="character" w:customStyle="1" w:styleId="StyleMinimizedText11ptChar">
    <w:name w:val="Style Minimized Text + 11 pt Char"/>
    <w:basedOn w:val="DefaultParagraphFont"/>
    <w:link w:val="StyleMinimizedText11pt"/>
    <w:locked/>
    <w:rsid w:val="004A5204"/>
    <w:rPr>
      <w:rFonts w:ascii="Georgia" w:hAnsi="Georgia"/>
      <w:sz w:val="16"/>
    </w:rPr>
  </w:style>
  <w:style w:type="paragraph" w:customStyle="1" w:styleId="StyleMinimizedText11pt">
    <w:name w:val="Style Minimized Text + 11 pt"/>
    <w:basedOn w:val="Normal"/>
    <w:link w:val="StyleMinimizedText11ptChar"/>
    <w:qFormat/>
    <w:rsid w:val="004A5204"/>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A5204"/>
    <w:rPr>
      <w:rFonts w:ascii="Georgia" w:hAnsi="Georgia"/>
      <w:sz w:val="16"/>
    </w:rPr>
  </w:style>
  <w:style w:type="paragraph" w:customStyle="1" w:styleId="StyleMinimizedText11pt1">
    <w:name w:val="Style Minimized Text + 11 pt1"/>
    <w:basedOn w:val="Normal"/>
    <w:link w:val="StyleMinimizedText11pt1Char"/>
    <w:qFormat/>
    <w:rsid w:val="004A5204"/>
    <w:rPr>
      <w:rFonts w:ascii="Georgia" w:hAnsi="Georgia" w:cstheme="minorBidi"/>
      <w:sz w:val="16"/>
    </w:rPr>
  </w:style>
  <w:style w:type="character" w:customStyle="1" w:styleId="Debate-EmphasizedText-F5Char">
    <w:name w:val="Debate- Emphasized Text- F5 Char"/>
    <w:link w:val="Debate-EmphasizedText-F5"/>
    <w:locked/>
    <w:rsid w:val="004A5204"/>
    <w:rPr>
      <w:rFonts w:ascii="Arial Narrow" w:hAnsi="Arial Narrow"/>
      <w:b/>
      <w:sz w:val="18"/>
      <w:u w:val="single"/>
    </w:rPr>
  </w:style>
  <w:style w:type="paragraph" w:customStyle="1" w:styleId="Debate-EmphasizedText-F5">
    <w:name w:val="Debate- Emphasized Text- F5"/>
    <w:basedOn w:val="Normal"/>
    <w:link w:val="Debate-EmphasizedText-F5Char"/>
    <w:qFormat/>
    <w:rsid w:val="004A5204"/>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4A5204"/>
    <w:rPr>
      <w:rFonts w:asciiTheme="minorHAnsi" w:hAnsiTheme="minorHAnsi" w:cstheme="minorBidi"/>
      <w:sz w:val="16"/>
      <w:szCs w:val="24"/>
    </w:rPr>
  </w:style>
  <w:style w:type="character" w:customStyle="1" w:styleId="CardStyleChar">
    <w:name w:val="Card Style Char"/>
    <w:link w:val="CardStyle"/>
    <w:locked/>
    <w:rsid w:val="004A5204"/>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4A520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A5204"/>
    <w:rPr>
      <w:rFonts w:ascii="Georgia" w:eastAsia="Times New Roman" w:hAnsi="Georgia" w:cs="Times New Roman"/>
      <w:b/>
      <w:u w:val="single"/>
    </w:rPr>
  </w:style>
  <w:style w:type="character" w:customStyle="1" w:styleId="CardHighlightChar">
    <w:name w:val="Card Highlight Char"/>
    <w:link w:val="CardHighlight"/>
    <w:locked/>
    <w:rsid w:val="004A520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A5204"/>
    <w:pPr>
      <w:shd w:val="clear" w:color="auto" w:fill="66FFFF"/>
    </w:pPr>
    <w:rPr>
      <w:rFonts w:eastAsia="Calibri"/>
      <w:u w:val="single"/>
    </w:rPr>
  </w:style>
  <w:style w:type="character" w:customStyle="1" w:styleId="BlockHeaderHiddenChar">
    <w:name w:val="Block Header Hidden Char"/>
    <w:link w:val="BlockHeaderHidden"/>
    <w:locked/>
    <w:rsid w:val="004A520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A5204"/>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A5204"/>
    <w:rPr>
      <w:rFonts w:ascii="Georgia" w:eastAsia="Calibri" w:hAnsi="Georgia"/>
      <w:sz w:val="16"/>
      <w:szCs w:val="16"/>
    </w:rPr>
  </w:style>
  <w:style w:type="paragraph" w:customStyle="1" w:styleId="SmallSizeParagraph">
    <w:name w:val="Small Size Paragraph"/>
    <w:basedOn w:val="Normal"/>
    <w:link w:val="SmallSizeParagraphChar"/>
    <w:qFormat/>
    <w:rsid w:val="004A5204"/>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4A5204"/>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A5204"/>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4A5204"/>
    <w:rPr>
      <w:rFonts w:ascii="Times New Roman" w:eastAsia="Calibri" w:hAnsi="Times New Roman" w:cs="Times New Roman"/>
      <w:b/>
      <w:szCs w:val="20"/>
      <w:u w:val="single"/>
    </w:rPr>
  </w:style>
  <w:style w:type="paragraph" w:customStyle="1" w:styleId="AuthorDate2">
    <w:name w:val="AuthorDate"/>
    <w:next w:val="Normal"/>
    <w:link w:val="AuthorDateChar"/>
    <w:qFormat/>
    <w:rsid w:val="004A5204"/>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4A520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A5204"/>
    <w:rPr>
      <w:rFonts w:ascii="Times New Roman" w:eastAsia="Times New Roman" w:hAnsi="Times New Roman" w:cs="Times New Roman"/>
      <w:strike/>
      <w:sz w:val="20"/>
    </w:rPr>
  </w:style>
  <w:style w:type="character" w:customStyle="1" w:styleId="CardT1Char">
    <w:name w:val="CardT1 Char"/>
    <w:link w:val="CardT1"/>
    <w:locked/>
    <w:rsid w:val="004A5204"/>
    <w:rPr>
      <w:rFonts w:ascii="Arial" w:eastAsia="Calibri" w:hAnsi="Arial" w:cs="Arial"/>
      <w:kern w:val="2"/>
      <w:sz w:val="14"/>
      <w:szCs w:val="14"/>
      <w:lang w:eastAsia="zh-TW"/>
    </w:rPr>
  </w:style>
  <w:style w:type="paragraph" w:customStyle="1" w:styleId="CardT1">
    <w:name w:val="CardT1"/>
    <w:basedOn w:val="Normal"/>
    <w:link w:val="CardT1Char"/>
    <w:qFormat/>
    <w:rsid w:val="004A5204"/>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4A520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A5204"/>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4A5204"/>
    <w:rPr>
      <w:rFonts w:ascii="Georgia" w:eastAsia="Calibri" w:hAnsi="Georgia"/>
      <w:u w:val="single"/>
      <w:lang w:val="x-none" w:eastAsia="zh-CN"/>
    </w:rPr>
  </w:style>
  <w:style w:type="paragraph" w:customStyle="1" w:styleId="UnderlineS">
    <w:name w:val="Underline S"/>
    <w:basedOn w:val="Normal"/>
    <w:link w:val="UnderlineSChar"/>
    <w:qFormat/>
    <w:rsid w:val="004A5204"/>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4A5204"/>
    <w:rPr>
      <w:rFonts w:ascii="Georgia" w:eastAsia="SimSun" w:hAnsi="Georgia"/>
      <w:u w:val="thick"/>
    </w:rPr>
  </w:style>
  <w:style w:type="paragraph" w:customStyle="1" w:styleId="Highlighting">
    <w:name w:val="Highlighting"/>
    <w:basedOn w:val="Normal"/>
    <w:link w:val="HighlightingChar"/>
    <w:autoRedefine/>
    <w:qFormat/>
    <w:rsid w:val="004A5204"/>
    <w:rPr>
      <w:rFonts w:ascii="Georgia" w:eastAsia="SimSun" w:hAnsi="Georgia" w:cstheme="minorBidi"/>
      <w:u w:val="thick"/>
    </w:rPr>
  </w:style>
  <w:style w:type="character" w:customStyle="1" w:styleId="CITEChar1">
    <w:name w:val="CITE Char"/>
    <w:link w:val="CITE0"/>
    <w:locked/>
    <w:rsid w:val="004A5204"/>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4A5204"/>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4A520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A520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A520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A5204"/>
    <w:rPr>
      <w:b/>
      <w:sz w:val="28"/>
    </w:rPr>
  </w:style>
  <w:style w:type="character" w:customStyle="1" w:styleId="underlinedcardChar0">
    <w:name w:val="underlined card Char"/>
    <w:link w:val="underlinedcard0"/>
    <w:locked/>
    <w:rsid w:val="004A5204"/>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4A5204"/>
    <w:rPr>
      <w:sz w:val="22"/>
      <w:u w:val="single"/>
    </w:rPr>
  </w:style>
  <w:style w:type="character" w:customStyle="1" w:styleId="CiteCardChar">
    <w:name w:val="Cite_Card Char"/>
    <w:link w:val="CiteCard0"/>
    <w:locked/>
    <w:rsid w:val="004A5204"/>
    <w:rPr>
      <w:rFonts w:ascii="Times New Roman" w:eastAsia="Times New Roman" w:hAnsi="Times New Roman" w:cs="Arial"/>
      <w:bCs/>
      <w:sz w:val="20"/>
      <w:szCs w:val="20"/>
    </w:rPr>
  </w:style>
  <w:style w:type="paragraph" w:customStyle="1" w:styleId="CiteCard0">
    <w:name w:val="Cite_Card"/>
    <w:link w:val="CiteCardChar"/>
    <w:qFormat/>
    <w:rsid w:val="004A5204"/>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4A5204"/>
    <w:rPr>
      <w:rFonts w:ascii="Georgia" w:eastAsia="Times New Roman" w:hAnsi="Georgia" w:cs="Calibri"/>
      <w:u w:val="single"/>
    </w:rPr>
  </w:style>
  <w:style w:type="paragraph" w:customStyle="1" w:styleId="StyleStyle49pt6">
    <w:name w:val="Style Style4 + 9 pt6"/>
    <w:basedOn w:val="Style4"/>
    <w:link w:val="StyleStyle49pt6Char"/>
    <w:qFormat/>
    <w:rsid w:val="004A5204"/>
    <w:pPr>
      <w:contextualSpacing w:val="0"/>
    </w:pPr>
    <w:rPr>
      <w:rFonts w:ascii="Georgia" w:hAnsi="Georgia"/>
    </w:rPr>
  </w:style>
  <w:style w:type="character" w:customStyle="1" w:styleId="UnderlineCharCharCharCharChar">
    <w:name w:val="Underline Char Char Char Char Char"/>
    <w:link w:val="UnderlineCharCharCharChar"/>
    <w:locked/>
    <w:rsid w:val="004A5204"/>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4A5204"/>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4A520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A5204"/>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A520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A5204"/>
    <w:rPr>
      <w:rFonts w:ascii="Georgia" w:hAnsi="Georgia"/>
      <w:b/>
      <w:bCs/>
      <w:u w:val="single"/>
    </w:rPr>
  </w:style>
  <w:style w:type="character" w:customStyle="1" w:styleId="DebatenoramlChar">
    <w:name w:val="Debatenoraml Char"/>
    <w:link w:val="Debatenoraml"/>
    <w:locked/>
    <w:rsid w:val="004A5204"/>
    <w:rPr>
      <w:rFonts w:ascii="Times New Roman" w:hAnsi="Times New Roman" w:cs="Times New Roman"/>
    </w:rPr>
  </w:style>
  <w:style w:type="paragraph" w:customStyle="1" w:styleId="Debatenoraml">
    <w:name w:val="Debatenoraml"/>
    <w:basedOn w:val="NoSpacing"/>
    <w:link w:val="DebatenoramlChar"/>
    <w:qFormat/>
    <w:rsid w:val="004A5204"/>
    <w:rPr>
      <w:rFonts w:ascii="Times New Roman" w:hAnsi="Times New Roman" w:cs="Times New Roman"/>
    </w:rPr>
  </w:style>
  <w:style w:type="character" w:customStyle="1" w:styleId="QualsChar">
    <w:name w:val="Quals Char"/>
    <w:link w:val="Quals"/>
    <w:locked/>
    <w:rsid w:val="004A5204"/>
    <w:rPr>
      <w:rFonts w:ascii="Georgia" w:eastAsia="Calibri" w:hAnsi="Georgia"/>
      <w:sz w:val="18"/>
    </w:rPr>
  </w:style>
  <w:style w:type="paragraph" w:customStyle="1" w:styleId="Quals">
    <w:name w:val="Quals"/>
    <w:basedOn w:val="Normal"/>
    <w:link w:val="QualsChar"/>
    <w:qFormat/>
    <w:rsid w:val="004A5204"/>
    <w:rPr>
      <w:rFonts w:ascii="Georgia" w:eastAsia="Calibri" w:hAnsi="Georgia" w:cstheme="minorBidi"/>
      <w:sz w:val="18"/>
    </w:rPr>
  </w:style>
  <w:style w:type="character" w:customStyle="1" w:styleId="StarredChar">
    <w:name w:val="Starred Char"/>
    <w:link w:val="Starred"/>
    <w:locked/>
    <w:rsid w:val="004A5204"/>
    <w:rPr>
      <w:rFonts w:ascii="Georgia" w:eastAsia="Times New Roman" w:hAnsi="Georgia"/>
      <w:b/>
      <w:caps/>
      <w:szCs w:val="28"/>
      <w:u w:val="single"/>
    </w:rPr>
  </w:style>
  <w:style w:type="paragraph" w:customStyle="1" w:styleId="Starred">
    <w:name w:val="Starred"/>
    <w:basedOn w:val="Normal"/>
    <w:link w:val="StarredChar"/>
    <w:qFormat/>
    <w:rsid w:val="004A520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A5204"/>
    <w:rPr>
      <w:rFonts w:ascii="Georgia" w:eastAsia="Times New Roman" w:hAnsi="Georgia"/>
      <w:b/>
      <w:caps/>
      <w:szCs w:val="28"/>
      <w:u w:val="single"/>
    </w:rPr>
  </w:style>
  <w:style w:type="paragraph" w:customStyle="1" w:styleId="NotStarred">
    <w:name w:val="NotStarred"/>
    <w:basedOn w:val="Normal"/>
    <w:link w:val="NotStarredChar"/>
    <w:qFormat/>
    <w:rsid w:val="004A520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4A5204"/>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4A5204"/>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A5204"/>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4A5204"/>
    <w:rPr>
      <w:rFonts w:ascii="Georgia" w:eastAsia="Calibri" w:hAnsi="Georgia"/>
      <w:b/>
    </w:rPr>
  </w:style>
  <w:style w:type="paragraph" w:customStyle="1" w:styleId="H4Tag">
    <w:name w:val="H4 (Tag)"/>
    <w:basedOn w:val="Normal"/>
    <w:link w:val="H4TagChar1"/>
    <w:qFormat/>
    <w:rsid w:val="004A5204"/>
    <w:rPr>
      <w:rFonts w:ascii="Georgia" w:eastAsia="Calibri" w:hAnsi="Georgia" w:cstheme="minorBidi"/>
      <w:b/>
    </w:rPr>
  </w:style>
  <w:style w:type="character" w:customStyle="1" w:styleId="NewHeading2Char">
    <w:name w:val="NewHeading2 Char"/>
    <w:link w:val="NewHeading2"/>
    <w:locked/>
    <w:rsid w:val="004A5204"/>
    <w:rPr>
      <w:rFonts w:ascii="Georgia" w:eastAsia="Times New Roman" w:hAnsi="Georgia"/>
      <w:b/>
      <w:szCs w:val="28"/>
      <w:u w:val="single"/>
    </w:rPr>
  </w:style>
  <w:style w:type="paragraph" w:customStyle="1" w:styleId="NewHeading2">
    <w:name w:val="NewHeading2"/>
    <w:basedOn w:val="Normal"/>
    <w:link w:val="NewHeading2Char"/>
    <w:qFormat/>
    <w:rsid w:val="004A5204"/>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4A5204"/>
    <w:rPr>
      <w:rFonts w:ascii="Garamond" w:eastAsia="Calibri" w:hAnsi="Garamond"/>
    </w:rPr>
  </w:style>
  <w:style w:type="paragraph" w:customStyle="1" w:styleId="FullCite0">
    <w:name w:val="Full Cite"/>
    <w:basedOn w:val="Normal"/>
    <w:next w:val="Normal"/>
    <w:link w:val="FullCiteChar"/>
    <w:qFormat/>
    <w:rsid w:val="004A5204"/>
    <w:rPr>
      <w:rFonts w:ascii="Garamond" w:eastAsia="Calibri" w:hAnsi="Garamond" w:cstheme="minorBidi"/>
    </w:rPr>
  </w:style>
  <w:style w:type="character" w:customStyle="1" w:styleId="StyleCardStyleBlackUnderlineChar">
    <w:name w:val="Style Card Style + Black Underline Char"/>
    <w:link w:val="StyleCardStyleBlackUnderline"/>
    <w:locked/>
    <w:rsid w:val="004A520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A5204"/>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4A520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A5204"/>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A520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A5204"/>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4A5204"/>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A5204"/>
    <w:pPr>
      <w:contextualSpacing w:val="0"/>
    </w:pPr>
    <w:rPr>
      <w:rFonts w:ascii="Georgia" w:eastAsia="SimSun" w:hAnsi="Georgia" w:cstheme="minorBidi"/>
      <w:b/>
      <w:bCs/>
    </w:rPr>
  </w:style>
  <w:style w:type="character" w:customStyle="1" w:styleId="MTDisplayEquationChar">
    <w:name w:val="MTDisplayEquation Char"/>
    <w:link w:val="MTDisplayEquation"/>
    <w:locked/>
    <w:rsid w:val="004A520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A5204"/>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4A520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A520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A520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A520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A520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A5204"/>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4A520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A520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A520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A5204"/>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4A520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A5204"/>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A520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A5204"/>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A520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A5204"/>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A520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A5204"/>
    <w:pPr>
      <w:contextualSpacing w:val="0"/>
    </w:pPr>
    <w:rPr>
      <w:rFonts w:ascii="Georgia" w:hAnsi="Georgia" w:cstheme="minorBidi"/>
      <w:lang w:val="x-none" w:eastAsia="x-none"/>
    </w:rPr>
  </w:style>
  <w:style w:type="character" w:customStyle="1" w:styleId="NormalFontChar">
    <w:name w:val="Normal Font Char"/>
    <w:link w:val="NormalFont"/>
    <w:locked/>
    <w:rsid w:val="004A5204"/>
    <w:rPr>
      <w:rFonts w:ascii="Times New Roman" w:eastAsia="Times New Roman" w:hAnsi="Times New Roman" w:cs="Times New Roman"/>
      <w:sz w:val="20"/>
      <w:szCs w:val="20"/>
    </w:rPr>
  </w:style>
  <w:style w:type="paragraph" w:customStyle="1" w:styleId="NormalFont">
    <w:name w:val="Normal Font"/>
    <w:link w:val="NormalFontChar"/>
    <w:qFormat/>
    <w:rsid w:val="004A520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A520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A5204"/>
    <w:rPr>
      <w:u w:val="single"/>
      <w:lang w:val="x-none" w:eastAsia="x-none"/>
    </w:rPr>
  </w:style>
  <w:style w:type="character" w:customStyle="1" w:styleId="StyleNormalFont11ptBoldUnderlineChar">
    <w:name w:val="Style Normal Font + 11 pt Bold Underline Char"/>
    <w:link w:val="StyleNormalFont11ptBoldUnderline"/>
    <w:locked/>
    <w:rsid w:val="004A520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A5204"/>
    <w:rPr>
      <w:b/>
      <w:bCs/>
      <w:u w:val="single"/>
      <w:lang w:val="x-none" w:eastAsia="x-none"/>
    </w:rPr>
  </w:style>
  <w:style w:type="character" w:customStyle="1" w:styleId="StyleTitle11ptNotBoldChar">
    <w:name w:val="Style Title + 11 pt Not Bold Char"/>
    <w:link w:val="StyleTitle11ptNotBold"/>
    <w:locked/>
    <w:rsid w:val="004A520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A5204"/>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4A520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A5204"/>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4A5204"/>
    <w:rPr>
      <w:rFonts w:ascii="Calibri" w:eastAsia="Times New Roman" w:hAnsi="Calibri" w:cs="Calibri"/>
    </w:rPr>
  </w:style>
  <w:style w:type="paragraph" w:customStyle="1" w:styleId="msolistparagraphcxspfirst">
    <w:name w:val="msolistparagraphcxspfirst"/>
    <w:basedOn w:val="Normal"/>
    <w:uiPriority w:val="99"/>
    <w:qFormat/>
    <w:rsid w:val="004A5204"/>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4A5204"/>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4A5204"/>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4A5204"/>
    <w:pPr>
      <w:spacing w:before="100" w:beforeAutospacing="1" w:after="100" w:afterAutospacing="1"/>
    </w:pPr>
    <w:rPr>
      <w:rFonts w:eastAsia="Times New Roman"/>
      <w:sz w:val="24"/>
    </w:rPr>
  </w:style>
  <w:style w:type="paragraph" w:customStyle="1" w:styleId="emready">
    <w:name w:val="emready"/>
    <w:basedOn w:val="Normal"/>
    <w:uiPriority w:val="99"/>
    <w:qFormat/>
    <w:rsid w:val="004A5204"/>
    <w:pPr>
      <w:spacing w:before="100" w:beforeAutospacing="1" w:after="100" w:afterAutospacing="1"/>
    </w:pPr>
    <w:rPr>
      <w:rFonts w:eastAsia="Times New Roman"/>
      <w:sz w:val="24"/>
    </w:rPr>
  </w:style>
  <w:style w:type="paragraph" w:customStyle="1" w:styleId="departments">
    <w:name w:val="departments"/>
    <w:basedOn w:val="Normal"/>
    <w:qFormat/>
    <w:rsid w:val="004A5204"/>
    <w:pPr>
      <w:spacing w:before="100" w:beforeAutospacing="1" w:after="100" w:afterAutospacing="1"/>
    </w:pPr>
    <w:rPr>
      <w:rFonts w:eastAsia="Times New Roman"/>
      <w:sz w:val="24"/>
    </w:rPr>
  </w:style>
  <w:style w:type="paragraph" w:customStyle="1" w:styleId="norma">
    <w:name w:val="norma"/>
    <w:basedOn w:val="Heading3"/>
    <w:uiPriority w:val="99"/>
    <w:qFormat/>
    <w:rsid w:val="004A5204"/>
    <w:rPr>
      <w:rFonts w:eastAsia="MS Gothic" w:cs="Arial"/>
      <w:bCs/>
      <w:sz w:val="24"/>
    </w:rPr>
  </w:style>
  <w:style w:type="paragraph" w:customStyle="1" w:styleId="nromal">
    <w:name w:val="nromal"/>
    <w:basedOn w:val="Normal"/>
    <w:uiPriority w:val="99"/>
    <w:qFormat/>
    <w:rsid w:val="004A5204"/>
    <w:pPr>
      <w:keepNext/>
      <w:keepLines/>
      <w:spacing w:before="200"/>
      <w:outlineLvl w:val="3"/>
    </w:pPr>
    <w:rPr>
      <w:rFonts w:eastAsia="Times New Roman" w:cs="Cambria"/>
      <w:b/>
      <w:iCs/>
    </w:rPr>
  </w:style>
  <w:style w:type="paragraph" w:customStyle="1" w:styleId="natural">
    <w:name w:val="natural"/>
    <w:basedOn w:val="Normal"/>
    <w:uiPriority w:val="99"/>
    <w:qFormat/>
    <w:rsid w:val="004A5204"/>
    <w:pPr>
      <w:keepNext/>
      <w:keepLines/>
      <w:spacing w:before="200"/>
      <w:outlineLvl w:val="3"/>
    </w:pPr>
    <w:rPr>
      <w:rFonts w:eastAsia="Times New Roman"/>
      <w:b/>
      <w:iCs/>
    </w:rPr>
  </w:style>
  <w:style w:type="paragraph" w:customStyle="1" w:styleId="nroaml">
    <w:name w:val="nroaml"/>
    <w:basedOn w:val="Normal"/>
    <w:uiPriority w:val="99"/>
    <w:qFormat/>
    <w:rsid w:val="004A5204"/>
    <w:pPr>
      <w:keepNext/>
      <w:keepLines/>
      <w:spacing w:before="200"/>
      <w:outlineLvl w:val="3"/>
    </w:pPr>
    <w:rPr>
      <w:rFonts w:eastAsia="Times New Roman"/>
      <w:b/>
      <w:iCs/>
    </w:rPr>
  </w:style>
  <w:style w:type="paragraph" w:customStyle="1" w:styleId="noraml">
    <w:name w:val="noraml"/>
    <w:basedOn w:val="Normal"/>
    <w:uiPriority w:val="99"/>
    <w:qFormat/>
    <w:rsid w:val="004A5204"/>
    <w:pPr>
      <w:keepNext/>
      <w:keepLines/>
      <w:spacing w:before="200"/>
      <w:outlineLvl w:val="3"/>
    </w:pPr>
    <w:rPr>
      <w:rFonts w:eastAsia="Times New Roman"/>
      <w:b/>
      <w:iCs/>
      <w:sz w:val="24"/>
    </w:rPr>
  </w:style>
  <w:style w:type="paragraph" w:customStyle="1" w:styleId="p0">
    <w:name w:val="p0"/>
    <w:basedOn w:val="Normal"/>
    <w:qFormat/>
    <w:rsid w:val="004A5204"/>
    <w:pPr>
      <w:spacing w:before="100" w:beforeAutospacing="1" w:after="100" w:afterAutospacing="1"/>
    </w:pPr>
    <w:rPr>
      <w:rFonts w:eastAsia="Times New Roman"/>
      <w:sz w:val="24"/>
    </w:rPr>
  </w:style>
  <w:style w:type="paragraph" w:customStyle="1" w:styleId="teaserpermalink">
    <w:name w:val="teaser_permalink"/>
    <w:basedOn w:val="Normal"/>
    <w:qFormat/>
    <w:rsid w:val="004A5204"/>
    <w:pPr>
      <w:spacing w:before="100" w:beforeAutospacing="1" w:after="100" w:afterAutospacing="1"/>
    </w:pPr>
    <w:rPr>
      <w:rFonts w:eastAsia="Times New Roman"/>
      <w:sz w:val="24"/>
      <w:lang w:eastAsia="zh-CN"/>
    </w:rPr>
  </w:style>
  <w:style w:type="paragraph" w:customStyle="1" w:styleId="FullText">
    <w:name w:val="Full Text"/>
    <w:basedOn w:val="Normal"/>
    <w:qFormat/>
    <w:rsid w:val="004A5204"/>
    <w:rPr>
      <w:rFonts w:eastAsia="Times New Roman"/>
    </w:rPr>
  </w:style>
  <w:style w:type="paragraph" w:customStyle="1" w:styleId="2ndLevel-TAG">
    <w:name w:val="2nd Level - TAG"/>
    <w:basedOn w:val="Normal"/>
    <w:next w:val="Normal"/>
    <w:qFormat/>
    <w:rsid w:val="004A5204"/>
    <w:pPr>
      <w:spacing w:before="240"/>
      <w:outlineLvl w:val="2"/>
    </w:pPr>
    <w:rPr>
      <w:rFonts w:eastAsia="Times New Roman"/>
      <w:b/>
    </w:rPr>
  </w:style>
  <w:style w:type="paragraph" w:customStyle="1" w:styleId="CM14">
    <w:name w:val="CM14"/>
    <w:basedOn w:val="Default"/>
    <w:next w:val="Default"/>
    <w:uiPriority w:val="99"/>
    <w:qFormat/>
    <w:rsid w:val="004A5204"/>
    <w:pPr>
      <w:widowControl w:val="0"/>
    </w:pPr>
    <w:rPr>
      <w:rFonts w:eastAsia="MS Mincho"/>
      <w:color w:val="auto"/>
      <w:szCs w:val="22"/>
    </w:rPr>
  </w:style>
  <w:style w:type="paragraph" w:customStyle="1" w:styleId="SynergyTag">
    <w:name w:val="SynergyTag"/>
    <w:basedOn w:val="Normal"/>
    <w:uiPriority w:val="99"/>
    <w:qFormat/>
    <w:rsid w:val="004A5204"/>
    <w:rPr>
      <w:rFonts w:eastAsia="Calibri"/>
      <w:b/>
    </w:rPr>
  </w:style>
  <w:style w:type="paragraph" w:customStyle="1" w:styleId="BodyA">
    <w:name w:val="Body A"/>
    <w:uiPriority w:val="99"/>
    <w:qFormat/>
    <w:rsid w:val="004A5204"/>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4A5204"/>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4A5204"/>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4A5204"/>
    <w:rPr>
      <w:rFonts w:eastAsia="Calibri"/>
    </w:rPr>
  </w:style>
  <w:style w:type="paragraph" w:customStyle="1" w:styleId="StyleHeading2LatinArialMT13pt">
    <w:name w:val="Style Heading 2 + (Latin) ArialMT 13 pt"/>
    <w:basedOn w:val="Heading2"/>
    <w:next w:val="Heading2"/>
    <w:uiPriority w:val="99"/>
    <w:qFormat/>
    <w:rsid w:val="004A5204"/>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4A5204"/>
    <w:rPr>
      <w:rFonts w:ascii="Century Gothic" w:eastAsia="Times New Roman" w:hAnsi="Century Gothic"/>
    </w:rPr>
  </w:style>
  <w:style w:type="paragraph" w:customStyle="1" w:styleId="CM27">
    <w:name w:val="CM27"/>
    <w:basedOn w:val="Default"/>
    <w:next w:val="Default"/>
    <w:qFormat/>
    <w:rsid w:val="004A5204"/>
    <w:pPr>
      <w:spacing w:after="200" w:line="276" w:lineRule="auto"/>
    </w:pPr>
    <w:rPr>
      <w:rFonts w:eastAsia="Calibri"/>
      <w:color w:val="auto"/>
      <w:sz w:val="22"/>
      <w:szCs w:val="22"/>
    </w:rPr>
  </w:style>
  <w:style w:type="paragraph" w:customStyle="1" w:styleId="font-null">
    <w:name w:val="font-null"/>
    <w:basedOn w:val="Normal"/>
    <w:uiPriority w:val="99"/>
    <w:qFormat/>
    <w:rsid w:val="004A5204"/>
    <w:pPr>
      <w:spacing w:before="100" w:beforeAutospacing="1" w:after="100" w:afterAutospacing="1"/>
    </w:pPr>
    <w:rPr>
      <w:rFonts w:eastAsia="Times New Roman"/>
      <w:sz w:val="24"/>
    </w:rPr>
  </w:style>
  <w:style w:type="paragraph" w:customStyle="1" w:styleId="rteindent1">
    <w:name w:val="rteindent1"/>
    <w:basedOn w:val="Normal"/>
    <w:uiPriority w:val="99"/>
    <w:qFormat/>
    <w:rsid w:val="004A5204"/>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4A5204"/>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4A5204"/>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4A5204"/>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4A5204"/>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4A5204"/>
    <w:pPr>
      <w:spacing w:before="100" w:beforeAutospacing="1" w:after="100" w:afterAutospacing="1"/>
    </w:pPr>
    <w:rPr>
      <w:rFonts w:eastAsia="Times New Roman"/>
      <w:sz w:val="24"/>
    </w:rPr>
  </w:style>
  <w:style w:type="paragraph" w:customStyle="1" w:styleId="class">
    <w:name w:val="class"/>
    <w:basedOn w:val="Normal"/>
    <w:uiPriority w:val="99"/>
    <w:qFormat/>
    <w:rsid w:val="004A5204"/>
    <w:pPr>
      <w:spacing w:before="100" w:beforeAutospacing="1" w:after="100" w:afterAutospacing="1"/>
    </w:pPr>
    <w:rPr>
      <w:rFonts w:eastAsia="Times New Roman"/>
      <w:sz w:val="24"/>
    </w:rPr>
  </w:style>
  <w:style w:type="paragraph" w:customStyle="1" w:styleId="Pa4">
    <w:name w:val="Pa4"/>
    <w:basedOn w:val="Normal"/>
    <w:next w:val="Normal"/>
    <w:qFormat/>
    <w:rsid w:val="004A5204"/>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4A5204"/>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4A5204"/>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4A5204"/>
    <w:pPr>
      <w:spacing w:before="100" w:beforeAutospacing="1" w:after="100" w:afterAutospacing="1"/>
    </w:pPr>
    <w:rPr>
      <w:rFonts w:eastAsia="Times New Roman"/>
      <w:sz w:val="24"/>
    </w:rPr>
  </w:style>
  <w:style w:type="paragraph" w:customStyle="1" w:styleId="Caption2">
    <w:name w:val="Caption2"/>
    <w:basedOn w:val="Normal"/>
    <w:uiPriority w:val="99"/>
    <w:qFormat/>
    <w:rsid w:val="004A5204"/>
    <w:pPr>
      <w:spacing w:before="100" w:beforeAutospacing="1" w:after="100" w:afterAutospacing="1"/>
    </w:pPr>
    <w:rPr>
      <w:rFonts w:eastAsia="Times New Roman"/>
      <w:sz w:val="24"/>
    </w:rPr>
  </w:style>
  <w:style w:type="paragraph" w:customStyle="1" w:styleId="DebateFile">
    <w:name w:val="Debate File"/>
    <w:basedOn w:val="Normal"/>
    <w:uiPriority w:val="99"/>
    <w:qFormat/>
    <w:rsid w:val="004A5204"/>
    <w:pPr>
      <w:jc w:val="center"/>
    </w:pPr>
    <w:rPr>
      <w:rFonts w:ascii="Book Antiqua" w:eastAsia="Times New Roman" w:hAnsi="Book Antiqua"/>
      <w:b/>
      <w:sz w:val="28"/>
    </w:rPr>
  </w:style>
  <w:style w:type="paragraph" w:customStyle="1" w:styleId="Little">
    <w:name w:val="Little"/>
    <w:basedOn w:val="Normal"/>
    <w:next w:val="Normal"/>
    <w:qFormat/>
    <w:rsid w:val="004A5204"/>
    <w:pPr>
      <w:ind w:left="288"/>
    </w:pPr>
    <w:rPr>
      <w:rFonts w:ascii="Garamond" w:eastAsia="Times New Roman" w:hAnsi="Garamond"/>
    </w:rPr>
  </w:style>
  <w:style w:type="paragraph" w:customStyle="1" w:styleId="Caption3">
    <w:name w:val="Caption3"/>
    <w:basedOn w:val="Normal"/>
    <w:qFormat/>
    <w:rsid w:val="004A5204"/>
    <w:pPr>
      <w:spacing w:before="100" w:beforeAutospacing="1" w:after="100" w:afterAutospacing="1"/>
    </w:pPr>
    <w:rPr>
      <w:rFonts w:eastAsia="Times New Roman"/>
      <w:sz w:val="24"/>
    </w:rPr>
  </w:style>
  <w:style w:type="paragraph" w:customStyle="1" w:styleId="body-12-5">
    <w:name w:val="body-12-5"/>
    <w:basedOn w:val="Normal"/>
    <w:uiPriority w:val="99"/>
    <w:qFormat/>
    <w:rsid w:val="004A5204"/>
    <w:pPr>
      <w:spacing w:before="100" w:beforeAutospacing="1" w:after="100" w:afterAutospacing="1"/>
    </w:pPr>
    <w:rPr>
      <w:rFonts w:eastAsia="Times New Roman"/>
      <w:sz w:val="24"/>
    </w:rPr>
  </w:style>
  <w:style w:type="paragraph" w:customStyle="1" w:styleId="infuse">
    <w:name w:val="infuse"/>
    <w:basedOn w:val="Normal"/>
    <w:uiPriority w:val="99"/>
    <w:qFormat/>
    <w:rsid w:val="004A5204"/>
    <w:pPr>
      <w:spacing w:before="100" w:beforeAutospacing="1" w:after="100" w:afterAutospacing="1"/>
    </w:pPr>
    <w:rPr>
      <w:rFonts w:eastAsia="Times New Roman"/>
      <w:sz w:val="24"/>
    </w:rPr>
  </w:style>
  <w:style w:type="paragraph" w:customStyle="1" w:styleId="fontreg">
    <w:name w:val="font_reg"/>
    <w:basedOn w:val="Normal"/>
    <w:uiPriority w:val="99"/>
    <w:qFormat/>
    <w:rsid w:val="004A5204"/>
    <w:pPr>
      <w:spacing w:before="100" w:beforeAutospacing="1" w:after="100" w:afterAutospacing="1"/>
    </w:pPr>
    <w:rPr>
      <w:rFonts w:eastAsia="Times New Roman"/>
      <w:sz w:val="24"/>
    </w:rPr>
  </w:style>
  <w:style w:type="paragraph" w:customStyle="1" w:styleId="CITEF3">
    <w:name w:val="CITE F3"/>
    <w:uiPriority w:val="99"/>
    <w:qFormat/>
    <w:rsid w:val="004A5204"/>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4A5204"/>
    <w:pPr>
      <w:ind w:left="144"/>
    </w:pPr>
    <w:rPr>
      <w:rFonts w:ascii="Cambria" w:eastAsia="Calibri" w:hAnsi="Cambria"/>
      <w:sz w:val="24"/>
    </w:rPr>
  </w:style>
  <w:style w:type="paragraph" w:customStyle="1" w:styleId="FreeFormA">
    <w:name w:val="Free Form A"/>
    <w:autoRedefine/>
    <w:qFormat/>
    <w:rsid w:val="004A520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A5204"/>
    <w:pPr>
      <w:spacing w:before="100" w:beforeAutospacing="1" w:after="100" w:afterAutospacing="1"/>
    </w:pPr>
    <w:rPr>
      <w:rFonts w:eastAsia="Times New Roman"/>
      <w:sz w:val="24"/>
    </w:rPr>
  </w:style>
  <w:style w:type="paragraph" w:customStyle="1" w:styleId="subheader">
    <w:name w:val="subheader"/>
    <w:basedOn w:val="Normal"/>
    <w:uiPriority w:val="99"/>
    <w:qFormat/>
    <w:rsid w:val="004A5204"/>
    <w:pPr>
      <w:spacing w:before="100" w:beforeAutospacing="1" w:after="100" w:afterAutospacing="1"/>
    </w:pPr>
    <w:rPr>
      <w:rFonts w:eastAsia="Times New Roman"/>
      <w:sz w:val="24"/>
    </w:rPr>
  </w:style>
  <w:style w:type="paragraph" w:customStyle="1" w:styleId="firstletter">
    <w:name w:val="firstletter"/>
    <w:basedOn w:val="Normal"/>
    <w:uiPriority w:val="99"/>
    <w:qFormat/>
    <w:rsid w:val="004A5204"/>
    <w:pPr>
      <w:spacing w:before="100" w:beforeAutospacing="1" w:after="100" w:afterAutospacing="1"/>
    </w:pPr>
    <w:rPr>
      <w:rFonts w:eastAsia="Times New Roman"/>
      <w:sz w:val="24"/>
    </w:rPr>
  </w:style>
  <w:style w:type="paragraph" w:customStyle="1" w:styleId="more">
    <w:name w:val="more"/>
    <w:basedOn w:val="Normal"/>
    <w:uiPriority w:val="99"/>
    <w:qFormat/>
    <w:rsid w:val="004A5204"/>
    <w:pPr>
      <w:spacing w:before="100" w:beforeAutospacing="1" w:after="100" w:afterAutospacing="1"/>
    </w:pPr>
    <w:rPr>
      <w:rFonts w:eastAsia="Times New Roman"/>
      <w:sz w:val="24"/>
    </w:rPr>
  </w:style>
  <w:style w:type="paragraph" w:customStyle="1" w:styleId="story">
    <w:name w:val="story"/>
    <w:basedOn w:val="Normal"/>
    <w:uiPriority w:val="99"/>
    <w:qFormat/>
    <w:rsid w:val="004A5204"/>
    <w:pPr>
      <w:spacing w:before="100" w:beforeAutospacing="1" w:after="100" w:afterAutospacing="1"/>
    </w:pPr>
    <w:rPr>
      <w:rFonts w:eastAsia="Times New Roman"/>
      <w:sz w:val="24"/>
    </w:rPr>
  </w:style>
  <w:style w:type="paragraph" w:customStyle="1" w:styleId="H1numbered">
    <w:name w:val="H1 numbered"/>
    <w:basedOn w:val="Normal"/>
    <w:uiPriority w:val="99"/>
    <w:qFormat/>
    <w:rsid w:val="004A520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4A5204"/>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4A5204"/>
    <w:pPr>
      <w:spacing w:before="100" w:beforeAutospacing="1" w:after="100" w:afterAutospacing="1"/>
    </w:pPr>
    <w:rPr>
      <w:rFonts w:eastAsia="Times New Roman"/>
      <w:sz w:val="24"/>
    </w:rPr>
  </w:style>
  <w:style w:type="paragraph" w:customStyle="1" w:styleId="image-caption">
    <w:name w:val="image-caption"/>
    <w:basedOn w:val="Normal"/>
    <w:qFormat/>
    <w:rsid w:val="004A5204"/>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4A5204"/>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4A5204"/>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4A5204"/>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4A5204"/>
    <w:pPr>
      <w:widowControl w:val="0"/>
      <w:spacing w:after="63"/>
    </w:pPr>
    <w:rPr>
      <w:rFonts w:ascii="Arial" w:hAnsi="Arial"/>
      <w:color w:val="auto"/>
      <w:szCs w:val="22"/>
    </w:rPr>
  </w:style>
  <w:style w:type="paragraph" w:customStyle="1" w:styleId="CM35">
    <w:name w:val="CM35"/>
    <w:basedOn w:val="Default"/>
    <w:next w:val="Default"/>
    <w:uiPriority w:val="99"/>
    <w:qFormat/>
    <w:rsid w:val="004A5204"/>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4A5204"/>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4A5204"/>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4A5204"/>
    <w:rPr>
      <w:rFonts w:eastAsia="Times New Roman"/>
      <w:sz w:val="15"/>
    </w:rPr>
  </w:style>
  <w:style w:type="paragraph" w:customStyle="1" w:styleId="formatvorlage2">
    <w:name w:val="formatvorlage2"/>
    <w:basedOn w:val="Normal"/>
    <w:uiPriority w:val="99"/>
    <w:qFormat/>
    <w:rsid w:val="004A5204"/>
    <w:pPr>
      <w:spacing w:before="100" w:beforeAutospacing="1" w:after="100" w:afterAutospacing="1"/>
    </w:pPr>
    <w:rPr>
      <w:rFonts w:eastAsia="Calibri"/>
      <w:sz w:val="24"/>
    </w:rPr>
  </w:style>
  <w:style w:type="paragraph" w:customStyle="1" w:styleId="i1">
    <w:name w:val="i1"/>
    <w:basedOn w:val="Normal"/>
    <w:qFormat/>
    <w:rsid w:val="004A5204"/>
    <w:pPr>
      <w:spacing w:before="100" w:beforeAutospacing="1" w:after="100" w:afterAutospacing="1"/>
    </w:pPr>
    <w:rPr>
      <w:rFonts w:eastAsia="Times New Roman"/>
      <w:sz w:val="24"/>
    </w:rPr>
  </w:style>
  <w:style w:type="paragraph" w:customStyle="1" w:styleId="question">
    <w:name w:val="question"/>
    <w:basedOn w:val="Normal"/>
    <w:uiPriority w:val="99"/>
    <w:qFormat/>
    <w:rsid w:val="004A5204"/>
    <w:pPr>
      <w:spacing w:before="100" w:beforeAutospacing="1" w:after="100" w:afterAutospacing="1"/>
    </w:pPr>
    <w:rPr>
      <w:rFonts w:eastAsia="Times New Roman"/>
      <w:sz w:val="24"/>
    </w:rPr>
  </w:style>
  <w:style w:type="paragraph" w:customStyle="1" w:styleId="bodycopy">
    <w:name w:val="bodycopy"/>
    <w:basedOn w:val="Normal"/>
    <w:uiPriority w:val="99"/>
    <w:qFormat/>
    <w:rsid w:val="004A5204"/>
    <w:pPr>
      <w:spacing w:before="100" w:beforeAutospacing="1" w:after="100" w:afterAutospacing="1"/>
    </w:pPr>
    <w:rPr>
      <w:rFonts w:eastAsia="Times New Roman"/>
      <w:sz w:val="24"/>
    </w:rPr>
  </w:style>
  <w:style w:type="paragraph" w:customStyle="1" w:styleId="Fifth">
    <w:name w:val="Fifth"/>
    <w:basedOn w:val="Normal"/>
    <w:link w:val="FifthChar"/>
    <w:qFormat/>
    <w:rsid w:val="004A5204"/>
    <w:rPr>
      <w:rFonts w:eastAsia="Calibri"/>
    </w:rPr>
  </w:style>
  <w:style w:type="paragraph" w:customStyle="1" w:styleId="NoteLevel22">
    <w:name w:val="Note Level 22"/>
    <w:basedOn w:val="Normal"/>
    <w:next w:val="Normal"/>
    <w:uiPriority w:val="99"/>
    <w:qFormat/>
    <w:rsid w:val="004A5204"/>
    <w:pPr>
      <w:keepNext/>
      <w:ind w:left="288" w:right="288"/>
    </w:pPr>
    <w:rPr>
      <w:szCs w:val="20"/>
    </w:rPr>
  </w:style>
  <w:style w:type="paragraph" w:customStyle="1" w:styleId="svarticle">
    <w:name w:val="svarticle"/>
    <w:basedOn w:val="Normal"/>
    <w:uiPriority w:val="99"/>
    <w:qFormat/>
    <w:rsid w:val="004A5204"/>
    <w:pPr>
      <w:spacing w:before="100" w:beforeAutospacing="1" w:after="100" w:afterAutospacing="1"/>
    </w:pPr>
    <w:rPr>
      <w:rFonts w:eastAsia="Times New Roman"/>
      <w:sz w:val="24"/>
    </w:rPr>
  </w:style>
  <w:style w:type="paragraph" w:customStyle="1" w:styleId="canvas-atom">
    <w:name w:val="canvas-atom"/>
    <w:basedOn w:val="Normal"/>
    <w:uiPriority w:val="99"/>
    <w:qFormat/>
    <w:rsid w:val="004A5204"/>
    <w:pPr>
      <w:spacing w:before="100" w:beforeAutospacing="1" w:after="100" w:afterAutospacing="1"/>
    </w:pPr>
    <w:rPr>
      <w:sz w:val="24"/>
    </w:rPr>
  </w:style>
  <w:style w:type="paragraph" w:customStyle="1" w:styleId="tweet-text">
    <w:name w:val="tweet-text"/>
    <w:basedOn w:val="Normal"/>
    <w:qFormat/>
    <w:rsid w:val="004A5204"/>
    <w:pPr>
      <w:spacing w:before="100" w:beforeAutospacing="1" w:after="100" w:afterAutospacing="1"/>
    </w:pPr>
  </w:style>
  <w:style w:type="paragraph" w:customStyle="1" w:styleId="description">
    <w:name w:val="description"/>
    <w:basedOn w:val="Normal"/>
    <w:uiPriority w:val="99"/>
    <w:qFormat/>
    <w:rsid w:val="004A5204"/>
    <w:pPr>
      <w:spacing w:before="100" w:beforeAutospacing="1" w:after="100" w:afterAutospacing="1"/>
    </w:pPr>
  </w:style>
  <w:style w:type="paragraph" w:customStyle="1" w:styleId="recirc-container">
    <w:name w:val="recirc-container"/>
    <w:basedOn w:val="Normal"/>
    <w:uiPriority w:val="99"/>
    <w:qFormat/>
    <w:rsid w:val="004A5204"/>
    <w:pPr>
      <w:spacing w:before="100" w:beforeAutospacing="1" w:after="100" w:afterAutospacing="1"/>
    </w:pPr>
    <w:rPr>
      <w:sz w:val="24"/>
    </w:rPr>
  </w:style>
  <w:style w:type="paragraph" w:customStyle="1" w:styleId="interstitial-link">
    <w:name w:val="interstitial-link"/>
    <w:basedOn w:val="Normal"/>
    <w:qFormat/>
    <w:rsid w:val="004A5204"/>
    <w:pPr>
      <w:spacing w:before="100" w:beforeAutospacing="1" w:after="100" w:afterAutospacing="1"/>
    </w:pPr>
    <w:rPr>
      <w:sz w:val="24"/>
    </w:rPr>
  </w:style>
  <w:style w:type="paragraph" w:customStyle="1" w:styleId="see-also">
    <w:name w:val="see-also"/>
    <w:basedOn w:val="Normal"/>
    <w:uiPriority w:val="99"/>
    <w:qFormat/>
    <w:rsid w:val="004A5204"/>
    <w:pPr>
      <w:spacing w:before="100" w:beforeAutospacing="1" w:after="100" w:afterAutospacing="1"/>
    </w:pPr>
    <w:rPr>
      <w:sz w:val="24"/>
    </w:rPr>
  </w:style>
  <w:style w:type="character" w:customStyle="1" w:styleId="-newsgate-macro-cci-bullet-">
    <w:name w:val="-newsgate-macro-cci-bullet-"/>
    <w:basedOn w:val="DefaultParagraphFont"/>
    <w:rsid w:val="004A5204"/>
  </w:style>
  <w:style w:type="character" w:customStyle="1" w:styleId="BriefTitleChar">
    <w:name w:val="Brief Title Char"/>
    <w:basedOn w:val="DefaultParagraphFont"/>
    <w:rsid w:val="004A5204"/>
    <w:rPr>
      <w:b/>
      <w:bCs w:val="0"/>
      <w:sz w:val="24"/>
      <w:szCs w:val="24"/>
      <w:u w:val="single"/>
      <w:lang w:val="en-US" w:eastAsia="en-US" w:bidi="ar-SA"/>
    </w:rPr>
  </w:style>
  <w:style w:type="character" w:customStyle="1" w:styleId="BriefTitle2Char">
    <w:name w:val="Brief Title 2 Char"/>
    <w:basedOn w:val="BriefTitleChar"/>
    <w:rsid w:val="004A520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A520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A5204"/>
    <w:rPr>
      <w:rFonts w:ascii="Georgia" w:hAnsi="Georgia" w:hint="default"/>
      <w:b/>
      <w:bCs w:val="0"/>
      <w:sz w:val="24"/>
    </w:rPr>
  </w:style>
  <w:style w:type="character" w:customStyle="1" w:styleId="Emphasis21">
    <w:name w:val="Emphasis 2"/>
    <w:uiPriority w:val="1"/>
    <w:qFormat/>
    <w:rsid w:val="004A5204"/>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A5204"/>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4A5204"/>
    <w:rPr>
      <w:u w:val="single"/>
      <w:lang w:val="en-US" w:eastAsia="en-US" w:bidi="ar-SA"/>
    </w:rPr>
  </w:style>
  <w:style w:type="character" w:customStyle="1" w:styleId="cross-head">
    <w:name w:val="cross-head"/>
    <w:rsid w:val="004A5204"/>
  </w:style>
  <w:style w:type="character" w:customStyle="1" w:styleId="metaorigin">
    <w:name w:val="meta_origin"/>
    <w:rsid w:val="004A5204"/>
  </w:style>
  <w:style w:type="character" w:customStyle="1" w:styleId="mandelbrotrefrag">
    <w:name w:val="mandelbrot_refrag"/>
    <w:rsid w:val="004A5204"/>
  </w:style>
  <w:style w:type="character" w:customStyle="1" w:styleId="eminfo">
    <w:name w:val="eminfo"/>
    <w:rsid w:val="004A5204"/>
  </w:style>
  <w:style w:type="character" w:customStyle="1" w:styleId="emhighlight">
    <w:name w:val="emhighlight"/>
    <w:rsid w:val="004A5204"/>
  </w:style>
  <w:style w:type="character" w:customStyle="1" w:styleId="source-org">
    <w:name w:val="source-org"/>
    <w:rsid w:val="004A5204"/>
  </w:style>
  <w:style w:type="character" w:customStyle="1" w:styleId="last">
    <w:name w:val="last"/>
    <w:rsid w:val="004A5204"/>
  </w:style>
  <w:style w:type="character" w:customStyle="1" w:styleId="Style11ptBoldUnderline1">
    <w:name w:val="Style 11 pt Bold Underline1"/>
    <w:rsid w:val="004A5204"/>
    <w:rPr>
      <w:b/>
      <w:bCs/>
      <w:sz w:val="20"/>
      <w:u w:val="single"/>
    </w:rPr>
  </w:style>
  <w:style w:type="character" w:customStyle="1" w:styleId="StyleStyleunderlineBold11pt">
    <w:name w:val="Style Style underline + Bold + 11 pt"/>
    <w:rsid w:val="004A5204"/>
    <w:rPr>
      <w:bCs/>
      <w:sz w:val="20"/>
      <w:u w:val="single"/>
    </w:rPr>
  </w:style>
  <w:style w:type="character" w:customStyle="1" w:styleId="StyleunderlineAsianTimesNewRomanBold">
    <w:name w:val="Style underline + (Asian) Times New Roman Bold"/>
    <w:rsid w:val="004A520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A5204"/>
    <w:rPr>
      <w:b/>
      <w:bCs/>
      <w:sz w:val="20"/>
      <w:u w:val="single"/>
      <w:bdr w:val="single" w:sz="4" w:space="0" w:color="auto" w:frame="1"/>
    </w:rPr>
  </w:style>
  <w:style w:type="character" w:customStyle="1" w:styleId="quotepeekbase">
    <w:name w:val="quotepeekbase"/>
    <w:rsid w:val="004A5204"/>
  </w:style>
  <w:style w:type="character" w:customStyle="1" w:styleId="NormalCard">
    <w:name w:val="Normal Card"/>
    <w:uiPriority w:val="1"/>
    <w:qFormat/>
    <w:rsid w:val="004A5204"/>
    <w:rPr>
      <w:rFonts w:ascii="Times New Roman" w:hAnsi="Times New Roman" w:cs="Times New Roman" w:hint="default"/>
      <w:sz w:val="24"/>
    </w:rPr>
  </w:style>
  <w:style w:type="character" w:customStyle="1" w:styleId="HighlightedUnderline0">
    <w:name w:val="Highlighted Underline"/>
    <w:uiPriority w:val="1"/>
    <w:qFormat/>
    <w:rsid w:val="004A520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A5204"/>
    <w:rPr>
      <w:rFonts w:ascii="Times New Roman" w:hAnsi="Times New Roman" w:cs="Times New Roman" w:hint="default"/>
      <w:sz w:val="16"/>
      <w:szCs w:val="16"/>
    </w:rPr>
  </w:style>
  <w:style w:type="character" w:customStyle="1" w:styleId="timebox">
    <w:name w:val="timebox"/>
    <w:rsid w:val="004A5204"/>
  </w:style>
  <w:style w:type="character" w:customStyle="1" w:styleId="Heading2Subtext">
    <w:name w:val="Heading 2 Subtext"/>
    <w:rsid w:val="004A5204"/>
    <w:rPr>
      <w:rFonts w:ascii="Times New Roman" w:hAnsi="Times New Roman" w:cs="Times New Roman" w:hint="default"/>
      <w:sz w:val="16"/>
    </w:rPr>
  </w:style>
  <w:style w:type="character" w:customStyle="1" w:styleId="-SmallText-">
    <w:name w:val="-Small Text-"/>
    <w:rsid w:val="004A5204"/>
    <w:rPr>
      <w:rFonts w:ascii="Garamond" w:hAnsi="Garamond" w:hint="default"/>
      <w:sz w:val="16"/>
    </w:rPr>
  </w:style>
  <w:style w:type="character" w:customStyle="1" w:styleId="BoldUnderlineCharChar">
    <w:name w:val="BoldUnderline Char Char"/>
    <w:rsid w:val="004A5204"/>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4A5204"/>
    <w:rPr>
      <w:rFonts w:ascii="Times New Roman" w:hAnsi="Times New Roman" w:cs="Times New Roman" w:hint="default"/>
      <w:sz w:val="18"/>
      <w:szCs w:val="18"/>
    </w:rPr>
  </w:style>
  <w:style w:type="character" w:customStyle="1" w:styleId="FontStyle505">
    <w:name w:val="Font Style505"/>
    <w:basedOn w:val="DefaultParagraphFont"/>
    <w:uiPriority w:val="99"/>
    <w:rsid w:val="004A5204"/>
    <w:rPr>
      <w:rFonts w:ascii="Times New Roman" w:hAnsi="Times New Roman" w:cs="Times New Roman" w:hint="default"/>
      <w:sz w:val="18"/>
      <w:szCs w:val="18"/>
    </w:rPr>
  </w:style>
  <w:style w:type="character" w:customStyle="1" w:styleId="FontStyle514">
    <w:name w:val="Font Style514"/>
    <w:basedOn w:val="DefaultParagraphFont"/>
    <w:uiPriority w:val="99"/>
    <w:rsid w:val="004A5204"/>
    <w:rPr>
      <w:rFonts w:ascii="Times New Roman" w:hAnsi="Times New Roman" w:cs="Times New Roman" w:hint="default"/>
      <w:sz w:val="14"/>
      <w:szCs w:val="14"/>
    </w:rPr>
  </w:style>
  <w:style w:type="character" w:customStyle="1" w:styleId="FontStyle500">
    <w:name w:val="Font Style500"/>
    <w:basedOn w:val="DefaultParagraphFont"/>
    <w:uiPriority w:val="99"/>
    <w:rsid w:val="004A5204"/>
    <w:rPr>
      <w:rFonts w:ascii="Times New Roman" w:hAnsi="Times New Roman" w:cs="Times New Roman" w:hint="default"/>
      <w:b/>
      <w:bCs/>
      <w:sz w:val="16"/>
      <w:szCs w:val="16"/>
    </w:rPr>
  </w:style>
  <w:style w:type="character" w:customStyle="1" w:styleId="CardCite1">
    <w:name w:val="CardCite1"/>
    <w:qFormat/>
    <w:rsid w:val="004A5204"/>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4A520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A5204"/>
    <w:rPr>
      <w:rFonts w:ascii="Times New Roman" w:hAnsi="Times New Roman" w:cs="Times New Roman" w:hint="default"/>
      <w:b/>
      <w:bCs/>
      <w:sz w:val="22"/>
      <w:szCs w:val="22"/>
    </w:rPr>
  </w:style>
  <w:style w:type="character" w:customStyle="1" w:styleId="UnderlineStyleChar7">
    <w:name w:val="Underline Style Char7"/>
    <w:rsid w:val="004A5204"/>
    <w:rPr>
      <w:rFonts w:ascii="Garamond" w:hAnsi="Garamond" w:hint="default"/>
      <w:sz w:val="22"/>
      <w:szCs w:val="24"/>
      <w:u w:val="single"/>
      <w:lang w:val="en-US" w:eastAsia="en-US" w:bidi="ar-SA"/>
    </w:rPr>
  </w:style>
  <w:style w:type="character" w:customStyle="1" w:styleId="StyleArial6ptBold">
    <w:name w:val="Style Arial 6 pt Bold"/>
    <w:rsid w:val="004A520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A5204"/>
    <w:rPr>
      <w:rFonts w:ascii="Garamond" w:hAnsi="Garamond" w:cs="Arial" w:hint="default"/>
      <w:b/>
      <w:bCs/>
      <w:iCs/>
      <w:sz w:val="24"/>
      <w:szCs w:val="28"/>
      <w:lang w:val="en-US" w:eastAsia="en-US" w:bidi="ar-SA"/>
    </w:rPr>
  </w:style>
  <w:style w:type="character" w:customStyle="1" w:styleId="StyleDebateUnderline10pt">
    <w:name w:val="Style Debate Underline + 10 pt"/>
    <w:rsid w:val="004A5204"/>
    <w:rPr>
      <w:rFonts w:ascii="Times New Roman" w:hAnsi="Times New Roman" w:cs="Times New Roman" w:hint="default"/>
      <w:sz w:val="20"/>
      <w:szCs w:val="20"/>
      <w:u w:val="single"/>
    </w:rPr>
  </w:style>
  <w:style w:type="character" w:customStyle="1" w:styleId="SourceBold">
    <w:name w:val="Source Bold"/>
    <w:rsid w:val="004A5204"/>
    <w:rPr>
      <w:rFonts w:ascii="Arial Narrow" w:hAnsi="Arial Narrow" w:hint="default"/>
      <w:b/>
      <w:bCs w:val="0"/>
      <w:strike w:val="0"/>
      <w:dstrike w:val="0"/>
      <w:sz w:val="24"/>
      <w:u w:val="none"/>
      <w:effect w:val="none"/>
    </w:rPr>
  </w:style>
  <w:style w:type="character" w:customStyle="1" w:styleId="2xBoldUnderline">
    <w:name w:val="2x_Bold_Underline"/>
    <w:rsid w:val="004A5204"/>
    <w:rPr>
      <w:b/>
      <w:bCs/>
      <w:sz w:val="24"/>
      <w:u w:val="thick"/>
    </w:rPr>
  </w:style>
  <w:style w:type="character" w:customStyle="1" w:styleId="Dottedunderline1">
    <w:name w:val="Dotted underline"/>
    <w:rsid w:val="004A5204"/>
    <w:rPr>
      <w:u w:val="dotted"/>
    </w:rPr>
  </w:style>
  <w:style w:type="character" w:customStyle="1" w:styleId="underlining0">
    <w:name w:val="underlining"/>
    <w:rsid w:val="004A5204"/>
    <w:rPr>
      <w:u w:val="single"/>
    </w:rPr>
  </w:style>
  <w:style w:type="character" w:customStyle="1" w:styleId="btitle">
    <w:name w:val="btitle"/>
    <w:rsid w:val="004A5204"/>
  </w:style>
  <w:style w:type="character" w:customStyle="1" w:styleId="green">
    <w:name w:val="green"/>
    <w:rsid w:val="004A5204"/>
  </w:style>
  <w:style w:type="character" w:customStyle="1" w:styleId="BodytextBold">
    <w:name w:val="Body text + Bold"/>
    <w:rsid w:val="004A520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A520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4A5204"/>
    <w:rPr>
      <w:rFonts w:ascii="Arial" w:hAnsi="Arial" w:cs="Arial" w:hint="default"/>
      <w:bCs/>
      <w:sz w:val="20"/>
      <w:u w:val="single"/>
      <w:lang w:val="en-US" w:eastAsia="en-US" w:bidi="ar-SA"/>
    </w:rPr>
  </w:style>
  <w:style w:type="character" w:customStyle="1" w:styleId="CharChar31">
    <w:name w:val="Char Char31"/>
    <w:rsid w:val="004A5204"/>
    <w:rPr>
      <w:rFonts w:ascii="Arial" w:hAnsi="Arial" w:cs="Arial" w:hint="default"/>
      <w:b/>
      <w:bCs/>
      <w:iCs/>
      <w:lang w:val="en-US" w:eastAsia="en-US" w:bidi="ar-SA"/>
    </w:rPr>
  </w:style>
  <w:style w:type="character" w:customStyle="1" w:styleId="bioline">
    <w:name w:val="bioline"/>
    <w:rsid w:val="004A5204"/>
  </w:style>
  <w:style w:type="character" w:customStyle="1" w:styleId="s4">
    <w:name w:val="s4"/>
    <w:rsid w:val="004A5204"/>
  </w:style>
  <w:style w:type="character" w:customStyle="1" w:styleId="s5">
    <w:name w:val="s5"/>
    <w:rsid w:val="004A5204"/>
  </w:style>
  <w:style w:type="character" w:customStyle="1" w:styleId="cap">
    <w:name w:val="cap"/>
    <w:rsid w:val="004A5204"/>
  </w:style>
  <w:style w:type="character" w:customStyle="1" w:styleId="rightsnotice">
    <w:name w:val="rightsnotice"/>
    <w:rsid w:val="004A5204"/>
  </w:style>
  <w:style w:type="character" w:customStyle="1" w:styleId="Caption1">
    <w:name w:val="Caption1"/>
    <w:rsid w:val="004A5204"/>
  </w:style>
  <w:style w:type="character" w:customStyle="1" w:styleId="credit">
    <w:name w:val="credit"/>
    <w:rsid w:val="004A5204"/>
  </w:style>
  <w:style w:type="character" w:customStyle="1" w:styleId="scaps">
    <w:name w:val="scaps"/>
    <w:rsid w:val="004A5204"/>
  </w:style>
  <w:style w:type="character" w:customStyle="1" w:styleId="current-article">
    <w:name w:val="current-article"/>
    <w:rsid w:val="004A5204"/>
  </w:style>
  <w:style w:type="character" w:customStyle="1" w:styleId="related-current-indicator">
    <w:name w:val="related-current-indicator"/>
    <w:rsid w:val="004A5204"/>
  </w:style>
  <w:style w:type="character" w:customStyle="1" w:styleId="bylclear">
    <w:name w:val="bylclear"/>
    <w:rsid w:val="004A5204"/>
  </w:style>
  <w:style w:type="character" w:customStyle="1" w:styleId="comments">
    <w:name w:val="comments"/>
    <w:rsid w:val="004A5204"/>
  </w:style>
  <w:style w:type="character" w:customStyle="1" w:styleId="essaytext">
    <w:name w:val="essaytext"/>
    <w:rsid w:val="004A5204"/>
  </w:style>
  <w:style w:type="character" w:customStyle="1" w:styleId="username">
    <w:name w:val="username"/>
    <w:rsid w:val="004A5204"/>
  </w:style>
  <w:style w:type="character" w:customStyle="1" w:styleId="toplinks">
    <w:name w:val="toplinks"/>
    <w:rsid w:val="004A5204"/>
  </w:style>
  <w:style w:type="character" w:customStyle="1" w:styleId="see">
    <w:name w:val="see"/>
    <w:rsid w:val="004A5204"/>
  </w:style>
  <w:style w:type="character" w:customStyle="1" w:styleId="first-letter">
    <w:name w:val="first-letter"/>
    <w:rsid w:val="004A5204"/>
  </w:style>
  <w:style w:type="character" w:customStyle="1" w:styleId="focusparagraph">
    <w:name w:val="focusparagraph"/>
    <w:rsid w:val="004A5204"/>
  </w:style>
  <w:style w:type="character" w:customStyle="1" w:styleId="lightblue">
    <w:name w:val="lightblue"/>
    <w:rsid w:val="004A5204"/>
  </w:style>
  <w:style w:type="character" w:customStyle="1" w:styleId="StyleUnderlineCharChar9pt">
    <w:name w:val="Style Underline Char Char + 9 pt"/>
    <w:rsid w:val="004A5204"/>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4A5204"/>
  </w:style>
  <w:style w:type="character" w:customStyle="1" w:styleId="BoldandUnderlineCharCharCharChar">
    <w:name w:val="Bold and Underline Char Char Char Char"/>
    <w:rsid w:val="004A5204"/>
    <w:rPr>
      <w:b/>
      <w:bCs w:val="0"/>
      <w:noProof w:val="0"/>
      <w:u w:val="single"/>
      <w:lang w:val="en-US" w:eastAsia="en-US" w:bidi="ar-SA"/>
    </w:rPr>
  </w:style>
  <w:style w:type="character" w:customStyle="1" w:styleId="FontStyle29">
    <w:name w:val="Font Style29"/>
    <w:uiPriority w:val="99"/>
    <w:rsid w:val="004A5204"/>
    <w:rPr>
      <w:rFonts w:ascii="Arial" w:hAnsi="Arial" w:cs="Arial" w:hint="default"/>
      <w:sz w:val="14"/>
      <w:szCs w:val="14"/>
    </w:rPr>
  </w:style>
  <w:style w:type="character" w:customStyle="1" w:styleId="CardsUnderlined">
    <w:name w:val="Cards Underlined"/>
    <w:qFormat/>
    <w:rsid w:val="004A5204"/>
    <w:rPr>
      <w:rFonts w:ascii="Helvetica" w:hAnsi="Helvetica" w:cs="Helvetica" w:hint="default"/>
      <w:sz w:val="22"/>
      <w:szCs w:val="24"/>
      <w:u w:val="thick"/>
    </w:rPr>
  </w:style>
  <w:style w:type="character" w:customStyle="1" w:styleId="titles">
    <w:name w:val="titles"/>
    <w:rsid w:val="004A5204"/>
  </w:style>
  <w:style w:type="character" w:customStyle="1" w:styleId="articletext0">
    <w:name w:val="article_text"/>
    <w:rsid w:val="004A5204"/>
  </w:style>
  <w:style w:type="character" w:customStyle="1" w:styleId="contentauthor">
    <w:name w:val="contentauthor"/>
    <w:rsid w:val="004A5204"/>
  </w:style>
  <w:style w:type="character" w:customStyle="1" w:styleId="subarticleheader">
    <w:name w:val="subarticleheader"/>
    <w:rsid w:val="004A5204"/>
  </w:style>
  <w:style w:type="character" w:customStyle="1" w:styleId="newstitle1">
    <w:name w:val="newstitle1"/>
    <w:rsid w:val="004A5204"/>
  </w:style>
  <w:style w:type="character" w:customStyle="1" w:styleId="copy">
    <w:name w:val="copy"/>
    <w:rsid w:val="004A5204"/>
  </w:style>
  <w:style w:type="character" w:customStyle="1" w:styleId="topheadline">
    <w:name w:val="topheadline"/>
    <w:rsid w:val="004A5204"/>
  </w:style>
  <w:style w:type="character" w:customStyle="1" w:styleId="Stylereduce27pt">
    <w:name w:val="Style reduce2 + 7 pt"/>
    <w:rsid w:val="004A5204"/>
    <w:rPr>
      <w:rFonts w:ascii="Times New Roman" w:hAnsi="Times New Roman" w:cs="Arial" w:hint="default"/>
      <w:color w:val="000000"/>
      <w:sz w:val="14"/>
      <w:szCs w:val="22"/>
    </w:rPr>
  </w:style>
  <w:style w:type="character" w:customStyle="1" w:styleId="srtitle">
    <w:name w:val="srtitle"/>
    <w:rsid w:val="004A5204"/>
  </w:style>
  <w:style w:type="character" w:customStyle="1" w:styleId="st1">
    <w:name w:val="st1"/>
    <w:rsid w:val="004A5204"/>
  </w:style>
  <w:style w:type="character" w:customStyle="1" w:styleId="StyleStyleGaramond">
    <w:name w:val="Style Style Garamond +"/>
    <w:rsid w:val="004A5204"/>
    <w:rPr>
      <w:rFonts w:ascii="Garamond" w:hAnsi="Garamond" w:cs="Times New Roman" w:hint="default"/>
      <w:sz w:val="20"/>
    </w:rPr>
  </w:style>
  <w:style w:type="character" w:customStyle="1" w:styleId="quotechar0">
    <w:name w:val="quotechar"/>
    <w:rsid w:val="004A5204"/>
  </w:style>
  <w:style w:type="character" w:customStyle="1" w:styleId="boldunderline0">
    <w:name w:val="boldunderline"/>
    <w:rsid w:val="004A5204"/>
  </w:style>
  <w:style w:type="character" w:customStyle="1" w:styleId="A8">
    <w:name w:val="A8"/>
    <w:uiPriority w:val="99"/>
    <w:rsid w:val="004A5204"/>
    <w:rPr>
      <w:rFonts w:ascii="Scala" w:hAnsi="Scala" w:cs="Scala" w:hint="default"/>
      <w:color w:val="000000"/>
      <w:sz w:val="15"/>
      <w:szCs w:val="15"/>
    </w:rPr>
  </w:style>
  <w:style w:type="character" w:customStyle="1" w:styleId="Date11">
    <w:name w:val="Date11"/>
    <w:rsid w:val="004A5204"/>
  </w:style>
  <w:style w:type="character" w:customStyle="1" w:styleId="Boxout">
    <w:name w:val="Box out"/>
    <w:uiPriority w:val="1"/>
    <w:qFormat/>
    <w:rsid w:val="004A5204"/>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4A5204"/>
    <w:rPr>
      <w:rFonts w:ascii="Arial" w:hAnsi="Arial" w:cs="Arial" w:hint="default"/>
    </w:rPr>
  </w:style>
  <w:style w:type="character" w:customStyle="1" w:styleId="reality">
    <w:name w:val="reality"/>
    <w:rsid w:val="004A5204"/>
  </w:style>
  <w:style w:type="character" w:customStyle="1" w:styleId="text2">
    <w:name w:val="text2"/>
    <w:rsid w:val="004A5204"/>
  </w:style>
  <w:style w:type="character" w:customStyle="1" w:styleId="StyleUnderlineChar2CharChar11pt">
    <w:name w:val="Style Underline Char2 Char Char + 11 pt"/>
    <w:rsid w:val="004A5204"/>
    <w:rPr>
      <w:rFonts w:ascii="Times New Roman" w:hAnsi="Times New Roman" w:cs="Times New Roman" w:hint="default"/>
      <w:sz w:val="20"/>
      <w:u w:val="single"/>
    </w:rPr>
  </w:style>
  <w:style w:type="character" w:customStyle="1" w:styleId="StyleStyleBoldUnderline11pt">
    <w:name w:val="Style Style Bold Underline + 11 pt"/>
    <w:rsid w:val="004A5204"/>
    <w:rPr>
      <w:b/>
      <w:bCs/>
      <w:sz w:val="20"/>
      <w:u w:val="single"/>
    </w:rPr>
  </w:style>
  <w:style w:type="character" w:customStyle="1" w:styleId="articlehead2">
    <w:name w:val="articlehead2"/>
    <w:rsid w:val="004A5204"/>
  </w:style>
  <w:style w:type="character" w:customStyle="1" w:styleId="pronset">
    <w:name w:val="pronset"/>
    <w:rsid w:val="004A5204"/>
  </w:style>
  <w:style w:type="character" w:customStyle="1" w:styleId="prondelim">
    <w:name w:val="prondelim"/>
    <w:rsid w:val="004A5204"/>
  </w:style>
  <w:style w:type="character" w:customStyle="1" w:styleId="prontoggle">
    <w:name w:val="pron_toggle"/>
    <w:rsid w:val="004A5204"/>
  </w:style>
  <w:style w:type="character" w:customStyle="1" w:styleId="boldface">
    <w:name w:val="boldface"/>
    <w:rsid w:val="004A5204"/>
  </w:style>
  <w:style w:type="character" w:customStyle="1" w:styleId="secondary-bf">
    <w:name w:val="secondary-bf"/>
    <w:rsid w:val="004A5204"/>
  </w:style>
  <w:style w:type="character" w:customStyle="1" w:styleId="Boxout0">
    <w:name w:val="Boxout"/>
    <w:uiPriority w:val="1"/>
    <w:qFormat/>
    <w:rsid w:val="004A520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A5204"/>
  </w:style>
  <w:style w:type="character" w:customStyle="1" w:styleId="pg">
    <w:name w:val="pg"/>
    <w:rsid w:val="004A5204"/>
  </w:style>
  <w:style w:type="character" w:customStyle="1" w:styleId="detailtitle">
    <w:name w:val="detailtitle"/>
    <w:rsid w:val="004A5204"/>
  </w:style>
  <w:style w:type="character" w:customStyle="1" w:styleId="storydate">
    <w:name w:val="storydate"/>
    <w:rsid w:val="004A5204"/>
  </w:style>
  <w:style w:type="character" w:customStyle="1" w:styleId="preloadwrap">
    <w:name w:val="preloadwrap"/>
    <w:rsid w:val="004A5204"/>
  </w:style>
  <w:style w:type="character" w:customStyle="1" w:styleId="creditwrap">
    <w:name w:val="creditwrap"/>
    <w:rsid w:val="004A5204"/>
  </w:style>
  <w:style w:type="character" w:customStyle="1" w:styleId="DefaultChar1">
    <w:name w:val="Default Char1"/>
    <w:rsid w:val="004A5204"/>
    <w:rPr>
      <w:noProof w:val="0"/>
      <w:color w:val="000000"/>
      <w:lang w:val="en-US" w:eastAsia="en-US" w:bidi="ar-SA"/>
    </w:rPr>
  </w:style>
  <w:style w:type="character" w:customStyle="1" w:styleId="pmterms31">
    <w:name w:val="pmterms31"/>
    <w:rsid w:val="004A5204"/>
    <w:rPr>
      <w:b/>
      <w:bCs/>
      <w:i w:val="0"/>
      <w:iCs w:val="0"/>
      <w:color w:val="000000"/>
    </w:rPr>
  </w:style>
  <w:style w:type="character" w:customStyle="1" w:styleId="copyrightdescription">
    <w:name w:val="copyrightdescription"/>
    <w:rsid w:val="004A5204"/>
  </w:style>
  <w:style w:type="character" w:customStyle="1" w:styleId="ft01">
    <w:name w:val="ft01"/>
    <w:rsid w:val="004A5204"/>
    <w:rPr>
      <w:rFonts w:ascii="Times" w:hAnsi="Times" w:cs="Times" w:hint="default"/>
      <w:color w:val="000000"/>
      <w:sz w:val="14"/>
      <w:szCs w:val="14"/>
    </w:rPr>
  </w:style>
  <w:style w:type="character" w:customStyle="1" w:styleId="ft11">
    <w:name w:val="ft11"/>
    <w:rsid w:val="004A5204"/>
    <w:rPr>
      <w:rFonts w:ascii="Times" w:hAnsi="Times" w:cs="Times" w:hint="default"/>
      <w:color w:val="000000"/>
      <w:sz w:val="17"/>
      <w:szCs w:val="17"/>
    </w:rPr>
  </w:style>
  <w:style w:type="character" w:customStyle="1" w:styleId="ft21">
    <w:name w:val="ft21"/>
    <w:rsid w:val="004A5204"/>
    <w:rPr>
      <w:rFonts w:ascii="Times" w:hAnsi="Times" w:cs="Times" w:hint="default"/>
      <w:color w:val="000000"/>
      <w:sz w:val="15"/>
      <w:szCs w:val="15"/>
    </w:rPr>
  </w:style>
  <w:style w:type="character" w:customStyle="1" w:styleId="ft31">
    <w:name w:val="ft31"/>
    <w:rsid w:val="004A5204"/>
    <w:rPr>
      <w:rFonts w:ascii="Times" w:hAnsi="Times" w:cs="Times" w:hint="default"/>
      <w:color w:val="000000"/>
      <w:sz w:val="15"/>
      <w:szCs w:val="15"/>
    </w:rPr>
  </w:style>
  <w:style w:type="character" w:customStyle="1" w:styleId="dquo">
    <w:name w:val="dquo"/>
    <w:rsid w:val="004A5204"/>
  </w:style>
  <w:style w:type="character" w:customStyle="1" w:styleId="caps2">
    <w:name w:val="caps2"/>
    <w:rsid w:val="004A5204"/>
  </w:style>
  <w:style w:type="character" w:customStyle="1" w:styleId="CardsFont12ptCharCharCharChar">
    <w:name w:val="Cards + Font: 12 pt Char Char Char Char"/>
    <w:rsid w:val="004A5204"/>
    <w:rPr>
      <w:sz w:val="24"/>
      <w:szCs w:val="24"/>
      <w:u w:val="thick"/>
      <w:lang w:val="en-US" w:eastAsia="en-US" w:bidi="ar-SA"/>
    </w:rPr>
  </w:style>
  <w:style w:type="character" w:customStyle="1" w:styleId="ccs">
    <w:name w:val="c cs"/>
    <w:rsid w:val="004A5204"/>
  </w:style>
  <w:style w:type="character" w:customStyle="1" w:styleId="dropshadow">
    <w:name w:val="dropshadow"/>
    <w:rsid w:val="004A5204"/>
  </w:style>
  <w:style w:type="character" w:customStyle="1" w:styleId="d05ws">
    <w:name w:val="d05ws"/>
    <w:rsid w:val="004A5204"/>
  </w:style>
  <w:style w:type="character" w:customStyle="1" w:styleId="rzibod">
    <w:name w:val="rzibod"/>
    <w:rsid w:val="004A5204"/>
  </w:style>
  <w:style w:type="character" w:customStyle="1" w:styleId="StyleBold1">
    <w:name w:val="Style Bold1"/>
    <w:rsid w:val="004A5204"/>
    <w:rPr>
      <w:rFonts w:ascii="Georgia" w:hAnsi="Georgia" w:hint="default"/>
      <w:b/>
      <w:bCs/>
      <w:sz w:val="22"/>
    </w:rPr>
  </w:style>
  <w:style w:type="character" w:customStyle="1" w:styleId="headertext">
    <w:name w:val="headertext"/>
    <w:rsid w:val="004A5204"/>
  </w:style>
  <w:style w:type="character" w:customStyle="1" w:styleId="endnote-reference">
    <w:name w:val="endnote-reference"/>
    <w:rsid w:val="004A5204"/>
  </w:style>
  <w:style w:type="character" w:customStyle="1" w:styleId="officialsname">
    <w:name w:val="official_s_name"/>
    <w:rsid w:val="004A5204"/>
  </w:style>
  <w:style w:type="character" w:customStyle="1" w:styleId="audience">
    <w:name w:val="audience"/>
    <w:rsid w:val="004A5204"/>
  </w:style>
  <w:style w:type="character" w:customStyle="1" w:styleId="normalchar">
    <w:name w:val="normal__char"/>
    <w:rsid w:val="004A5204"/>
  </w:style>
  <w:style w:type="character" w:customStyle="1" w:styleId="hyperlink002cheading0020100200028block0020title0029char">
    <w:name w:val="hyperlink_002cheading_00201_0020_0028block_0020title_0029__char"/>
    <w:rsid w:val="004A5204"/>
  </w:style>
  <w:style w:type="character" w:customStyle="1" w:styleId="underline002cstyle0020bold0020underlinechar">
    <w:name w:val="underline_002cstyle_0020bold_0020underline__char"/>
    <w:rsid w:val="004A5204"/>
  </w:style>
  <w:style w:type="character" w:customStyle="1" w:styleId="copyboldblack">
    <w:name w:val="copyboldblack"/>
    <w:rsid w:val="004A5204"/>
  </w:style>
  <w:style w:type="character" w:customStyle="1" w:styleId="copybold">
    <w:name w:val="copybold"/>
    <w:rsid w:val="004A5204"/>
  </w:style>
  <w:style w:type="character" w:customStyle="1" w:styleId="author-date0">
    <w:name w:val="author-date"/>
    <w:rsid w:val="004A5204"/>
  </w:style>
  <w:style w:type="character" w:customStyle="1" w:styleId="articlebegin">
    <w:name w:val="articlebegin"/>
    <w:rsid w:val="004A5204"/>
  </w:style>
  <w:style w:type="character" w:customStyle="1" w:styleId="mediaoverlay">
    <w:name w:val="mediaoverlay"/>
    <w:rsid w:val="004A5204"/>
  </w:style>
  <w:style w:type="character" w:customStyle="1" w:styleId="blogcaption">
    <w:name w:val="blog_caption"/>
    <w:rsid w:val="004A5204"/>
  </w:style>
  <w:style w:type="character" w:customStyle="1" w:styleId="commnet-abuzz">
    <w:name w:val="commnet-abuzz"/>
    <w:rsid w:val="004A5204"/>
  </w:style>
  <w:style w:type="character" w:customStyle="1" w:styleId="fbconnectbuttontext">
    <w:name w:val="fbconnectbutton_text"/>
    <w:rsid w:val="004A5204"/>
  </w:style>
  <w:style w:type="character" w:customStyle="1" w:styleId="fbsharecountinner">
    <w:name w:val="fb_share_count_inner"/>
    <w:rsid w:val="004A5204"/>
  </w:style>
  <w:style w:type="character" w:customStyle="1" w:styleId="stbuttontext">
    <w:name w:val="stbuttontext"/>
    <w:rsid w:val="004A5204"/>
  </w:style>
  <w:style w:type="character" w:customStyle="1" w:styleId="grey">
    <w:name w:val="grey"/>
    <w:rsid w:val="004A5204"/>
  </w:style>
  <w:style w:type="character" w:customStyle="1" w:styleId="postdate">
    <w:name w:val="post_date"/>
    <w:rsid w:val="004A5204"/>
  </w:style>
  <w:style w:type="character" w:customStyle="1" w:styleId="bdx">
    <w:name w:val="bdx"/>
    <w:rsid w:val="004A5204"/>
  </w:style>
  <w:style w:type="character" w:customStyle="1" w:styleId="bdl">
    <w:name w:val="bdl"/>
    <w:rsid w:val="004A5204"/>
  </w:style>
  <w:style w:type="character" w:customStyle="1" w:styleId="breadcrumbitemcurrent">
    <w:name w:val="breadcrumbitemcurrent"/>
    <w:rsid w:val="004A5204"/>
  </w:style>
  <w:style w:type="character" w:customStyle="1" w:styleId="bbl">
    <w:name w:val="bbl"/>
    <w:rsid w:val="004A5204"/>
  </w:style>
  <w:style w:type="character" w:customStyle="1" w:styleId="company">
    <w:name w:val="company"/>
    <w:rsid w:val="004A5204"/>
  </w:style>
  <w:style w:type="character" w:customStyle="1" w:styleId="itxtnewhookspan">
    <w:name w:val="itxtnewhookspan"/>
    <w:rsid w:val="004A5204"/>
  </w:style>
  <w:style w:type="character" w:customStyle="1" w:styleId="gstxthlt">
    <w:name w:val="gstxt_hlt"/>
    <w:rsid w:val="004A5204"/>
  </w:style>
  <w:style w:type="character" w:customStyle="1" w:styleId="StyleBoldRed">
    <w:name w:val="Style Bold Red"/>
    <w:rsid w:val="004A5204"/>
    <w:rPr>
      <w:b/>
      <w:bCs/>
      <w:color w:val="auto"/>
    </w:rPr>
  </w:style>
  <w:style w:type="character" w:customStyle="1" w:styleId="StyleTimesNewRoman8pt">
    <w:name w:val="Style Times New Roman 8 pt"/>
    <w:rsid w:val="004A5204"/>
    <w:rPr>
      <w:rFonts w:ascii="Georgia" w:hAnsi="Georgia" w:hint="default"/>
      <w:sz w:val="16"/>
    </w:rPr>
  </w:style>
  <w:style w:type="character" w:customStyle="1" w:styleId="StyleStyle7pt8pt">
    <w:name w:val="Style Style 7 pt + 8 pt"/>
    <w:rsid w:val="004A5204"/>
    <w:rPr>
      <w:sz w:val="16"/>
    </w:rPr>
  </w:style>
  <w:style w:type="character" w:customStyle="1" w:styleId="StyleUnderline2">
    <w:name w:val="Style Underline2"/>
    <w:rsid w:val="004A5204"/>
    <w:rPr>
      <w:u w:val="single"/>
    </w:rPr>
  </w:style>
  <w:style w:type="character" w:customStyle="1" w:styleId="goldbldtext">
    <w:name w:val="goldbldtext"/>
    <w:rsid w:val="004A5204"/>
  </w:style>
  <w:style w:type="character" w:customStyle="1" w:styleId="cardshighlight0">
    <w:name w:val="cardshighlight"/>
    <w:rsid w:val="004A5204"/>
  </w:style>
  <w:style w:type="character" w:customStyle="1" w:styleId="cardsfont12pt1">
    <w:name w:val="cardsfont12pt"/>
    <w:rsid w:val="004A5204"/>
  </w:style>
  <w:style w:type="character" w:customStyle="1" w:styleId="ft1">
    <w:name w:val="ft1"/>
    <w:rsid w:val="004A5204"/>
  </w:style>
  <w:style w:type="character" w:customStyle="1" w:styleId="ft6">
    <w:name w:val="ft6"/>
    <w:rsid w:val="004A5204"/>
  </w:style>
  <w:style w:type="character" w:customStyle="1" w:styleId="kicker">
    <w:name w:val="kicker"/>
    <w:rsid w:val="004A5204"/>
  </w:style>
  <w:style w:type="character" w:customStyle="1" w:styleId="backcontent">
    <w:name w:val="backcontent"/>
    <w:rsid w:val="004A5204"/>
  </w:style>
  <w:style w:type="character" w:customStyle="1" w:styleId="daystmp">
    <w:name w:val="daystmp"/>
    <w:rsid w:val="004A5204"/>
  </w:style>
  <w:style w:type="character" w:customStyle="1" w:styleId="cardsfont12ptchar">
    <w:name w:val="cardsfont12ptchar"/>
    <w:rsid w:val="004A5204"/>
  </w:style>
  <w:style w:type="character" w:customStyle="1" w:styleId="gal">
    <w:name w:val="gal"/>
    <w:rsid w:val="004A5204"/>
  </w:style>
  <w:style w:type="character" w:customStyle="1" w:styleId="imagedateline">
    <w:name w:val="image_dateline"/>
    <w:rsid w:val="004A5204"/>
  </w:style>
  <w:style w:type="character" w:customStyle="1" w:styleId="authordatecharchar">
    <w:name w:val="authordatecharchar"/>
    <w:rsid w:val="004A5204"/>
  </w:style>
  <w:style w:type="character" w:customStyle="1" w:styleId="style1char0">
    <w:name w:val="style1char"/>
    <w:rsid w:val="004A5204"/>
  </w:style>
  <w:style w:type="character" w:customStyle="1" w:styleId="tagcharchar0">
    <w:name w:val="tagcharchar"/>
    <w:rsid w:val="004A5204"/>
  </w:style>
  <w:style w:type="character" w:customStyle="1" w:styleId="underlinedcharchar2">
    <w:name w:val="underlinedcharchar"/>
    <w:rsid w:val="004A5204"/>
  </w:style>
  <w:style w:type="character" w:customStyle="1" w:styleId="BoxedChar">
    <w:name w:val="Boxed Char"/>
    <w:rsid w:val="004A5204"/>
    <w:rPr>
      <w:rFonts w:ascii="Arial Narrow" w:hAnsi="Arial Narrow" w:hint="default"/>
      <w:b/>
      <w:bCs w:val="0"/>
      <w:sz w:val="18"/>
      <w:bdr w:val="single" w:sz="6" w:space="0" w:color="auto" w:frame="1"/>
    </w:rPr>
  </w:style>
  <w:style w:type="character" w:customStyle="1" w:styleId="Style11ptUnderline2">
    <w:name w:val="Style 11 pt Underline2"/>
    <w:rsid w:val="004A5204"/>
    <w:rPr>
      <w:sz w:val="20"/>
      <w:u w:val="single"/>
    </w:rPr>
  </w:style>
  <w:style w:type="character" w:customStyle="1" w:styleId="Style11ptBoldUnderline2">
    <w:name w:val="Style 11 pt Bold Underline2"/>
    <w:rsid w:val="004A5204"/>
    <w:rPr>
      <w:b/>
      <w:bCs/>
      <w:sz w:val="20"/>
      <w:u w:val="single"/>
    </w:rPr>
  </w:style>
  <w:style w:type="character" w:customStyle="1" w:styleId="nw">
    <w:name w:val="nw"/>
    <w:rsid w:val="004A5204"/>
  </w:style>
  <w:style w:type="character" w:customStyle="1" w:styleId="Styleunderline11ptBoldBorderSinglesolidlineAuto">
    <w:name w:val="Style underline + 11 pt Bold Border: : (Single solid line Auto ..."/>
    <w:rsid w:val="004A5204"/>
    <w:rPr>
      <w:b/>
      <w:bCs/>
      <w:sz w:val="20"/>
      <w:u w:val="single"/>
      <w:bdr w:val="single" w:sz="4" w:space="0" w:color="auto" w:frame="1"/>
    </w:rPr>
  </w:style>
  <w:style w:type="character" w:customStyle="1" w:styleId="cardCharCharChar1">
    <w:name w:val="card Char Char Char1"/>
    <w:rsid w:val="004A5204"/>
    <w:rPr>
      <w:lang w:val="en-US" w:eastAsia="en-US" w:bidi="ar-SA"/>
    </w:rPr>
  </w:style>
  <w:style w:type="character" w:customStyle="1" w:styleId="authors1">
    <w:name w:val="authors1"/>
    <w:rsid w:val="004A5204"/>
    <w:rPr>
      <w:rFonts w:ascii="Verdana" w:hAnsi="Verdana" w:hint="default"/>
      <w:b/>
      <w:bCs/>
      <w:color w:val="006699"/>
      <w:sz w:val="20"/>
      <w:szCs w:val="20"/>
    </w:rPr>
  </w:style>
  <w:style w:type="character" w:customStyle="1" w:styleId="headlinesectionlarge">
    <w:name w:val="headline_section_large"/>
    <w:rsid w:val="004A5204"/>
  </w:style>
  <w:style w:type="character" w:customStyle="1" w:styleId="Styleunderline11ptBlack">
    <w:name w:val="Style underline + 11 pt Black"/>
    <w:rsid w:val="004A5204"/>
    <w:rPr>
      <w:color w:val="000000"/>
      <w:sz w:val="20"/>
      <w:u w:val="single"/>
    </w:rPr>
  </w:style>
  <w:style w:type="character" w:customStyle="1" w:styleId="Styleunderline11ptBoldBlack">
    <w:name w:val="Style underline + 11 pt Bold Black"/>
    <w:rsid w:val="004A5204"/>
    <w:rPr>
      <w:b/>
      <w:bCs/>
      <w:color w:val="000000"/>
      <w:sz w:val="20"/>
      <w:u w:val="single"/>
    </w:rPr>
  </w:style>
  <w:style w:type="character" w:customStyle="1" w:styleId="Style11ptBoldBlackUnderline">
    <w:name w:val="Style 11 pt Bold Black Underline"/>
    <w:rsid w:val="004A5204"/>
    <w:rPr>
      <w:b/>
      <w:bCs/>
      <w:color w:val="000000"/>
      <w:sz w:val="20"/>
      <w:u w:val="single"/>
    </w:rPr>
  </w:style>
  <w:style w:type="character" w:customStyle="1" w:styleId="Style11ptBoldBlackUnderlineBorderSinglesolidline">
    <w:name w:val="Style 11 pt Bold Black Underline Border: : (Single solid line ..."/>
    <w:rsid w:val="004A5204"/>
    <w:rPr>
      <w:b/>
      <w:bCs/>
      <w:color w:val="000000"/>
      <w:sz w:val="20"/>
      <w:u w:val="single"/>
      <w:bdr w:val="single" w:sz="4" w:space="0" w:color="auto" w:frame="1"/>
    </w:rPr>
  </w:style>
  <w:style w:type="character" w:customStyle="1" w:styleId="StyleLatinMeridien-Italic11ptItalicUnderline">
    <w:name w:val="Style (Latin) Meridien-Italic 11 pt Italic Underline"/>
    <w:rsid w:val="004A5204"/>
    <w:rPr>
      <w:rFonts w:ascii="Meridien-Italic" w:hAnsi="Meridien-Italic" w:hint="default"/>
      <w:i/>
      <w:iCs/>
      <w:sz w:val="20"/>
      <w:u w:val="single"/>
    </w:rPr>
  </w:style>
  <w:style w:type="character" w:customStyle="1" w:styleId="underlinestylechar0">
    <w:name w:val="underlinestylechar"/>
    <w:rsid w:val="004A5204"/>
  </w:style>
  <w:style w:type="character" w:customStyle="1" w:styleId="highlight">
    <w:name w:val="highlight"/>
    <w:rsid w:val="004A5204"/>
  </w:style>
  <w:style w:type="character" w:customStyle="1" w:styleId="titleauthoretc">
    <w:name w:val="titleauthoretc"/>
    <w:rsid w:val="004A5204"/>
  </w:style>
  <w:style w:type="character" w:customStyle="1" w:styleId="labeltext">
    <w:name w:val="labeltext"/>
    <w:rsid w:val="004A5204"/>
  </w:style>
  <w:style w:type="character" w:customStyle="1" w:styleId="viewlink">
    <w:name w:val="viewlink"/>
    <w:rsid w:val="004A5204"/>
  </w:style>
  <w:style w:type="character" w:customStyle="1" w:styleId="share">
    <w:name w:val="share"/>
    <w:rsid w:val="004A5204"/>
  </w:style>
  <w:style w:type="character" w:customStyle="1" w:styleId="inlinkchart">
    <w:name w:val="inlink_chart"/>
    <w:rsid w:val="004A5204"/>
  </w:style>
  <w:style w:type="character" w:customStyle="1" w:styleId="underLight">
    <w:name w:val="underLight"/>
    <w:uiPriority w:val="1"/>
    <w:qFormat/>
    <w:rsid w:val="004A520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A5204"/>
  </w:style>
  <w:style w:type="character" w:customStyle="1" w:styleId="author-rss">
    <w:name w:val="author-rss"/>
    <w:rsid w:val="004A5204"/>
  </w:style>
  <w:style w:type="character" w:customStyle="1" w:styleId="fbsharecountwrapper">
    <w:name w:val="fb_share_count_wrapper"/>
    <w:rsid w:val="004A5204"/>
  </w:style>
  <w:style w:type="character" w:customStyle="1" w:styleId="fbbuttontext">
    <w:name w:val="fb_button_text"/>
    <w:rsid w:val="004A5204"/>
  </w:style>
  <w:style w:type="character" w:customStyle="1" w:styleId="hw">
    <w:name w:val="hw"/>
    <w:rsid w:val="004A5204"/>
  </w:style>
  <w:style w:type="character" w:customStyle="1" w:styleId="linktotop">
    <w:name w:val="linktotop"/>
    <w:rsid w:val="004A5204"/>
  </w:style>
  <w:style w:type="character" w:customStyle="1" w:styleId="maintextbldleft">
    <w:name w:val="maintextbldleft"/>
    <w:rsid w:val="004A5204"/>
  </w:style>
  <w:style w:type="character" w:customStyle="1" w:styleId="maintextleft">
    <w:name w:val="maintextleft"/>
    <w:rsid w:val="004A5204"/>
  </w:style>
  <w:style w:type="character" w:customStyle="1" w:styleId="descriptionstyle1block">
    <w:name w:val="description style1 block"/>
    <w:rsid w:val="004A5204"/>
  </w:style>
  <w:style w:type="character" w:customStyle="1" w:styleId="gutter-right-1">
    <w:name w:val="gutter-right-1"/>
    <w:basedOn w:val="DefaultParagraphFont"/>
    <w:rsid w:val="004A5204"/>
  </w:style>
  <w:style w:type="character" w:customStyle="1" w:styleId="FontStyle39">
    <w:name w:val="Font Style39"/>
    <w:uiPriority w:val="99"/>
    <w:rsid w:val="004A5204"/>
    <w:rPr>
      <w:rFonts w:ascii="Constantia" w:hAnsi="Constantia" w:cs="Constantia" w:hint="default"/>
      <w:b/>
      <w:bCs/>
      <w:sz w:val="18"/>
      <w:szCs w:val="18"/>
    </w:rPr>
  </w:style>
  <w:style w:type="character" w:customStyle="1" w:styleId="6">
    <w:name w:val="6"/>
    <w:rsid w:val="004A5204"/>
    <w:rPr>
      <w:rFonts w:ascii="Arial" w:hAnsi="Arial" w:cs="Arial" w:hint="default"/>
      <w:bCs/>
      <w:sz w:val="20"/>
      <w:u w:val="single"/>
      <w:lang w:val="en-US" w:eastAsia="en-US" w:bidi="ar-SA"/>
    </w:rPr>
  </w:style>
  <w:style w:type="character" w:customStyle="1" w:styleId="posa">
    <w:name w:val="pos(a)"/>
    <w:basedOn w:val="DefaultParagraphFont"/>
    <w:rsid w:val="004A5204"/>
  </w:style>
  <w:style w:type="character" w:customStyle="1" w:styleId="u-hiddeninnarrowenv">
    <w:name w:val="u-hiddeninnarrowenv"/>
    <w:basedOn w:val="DefaultParagraphFont"/>
    <w:rsid w:val="004A5204"/>
  </w:style>
  <w:style w:type="character" w:customStyle="1" w:styleId="followbutton-bird">
    <w:name w:val="followbutton-bird"/>
    <w:basedOn w:val="DefaultParagraphFont"/>
    <w:rsid w:val="004A5204"/>
  </w:style>
  <w:style w:type="character" w:customStyle="1" w:styleId="tweetauthor-name">
    <w:name w:val="tweetauthor-name"/>
    <w:basedOn w:val="DefaultParagraphFont"/>
    <w:rsid w:val="004A5204"/>
  </w:style>
  <w:style w:type="character" w:customStyle="1" w:styleId="tweetauthor-verifiedbadge">
    <w:name w:val="tweetauthor-verifiedbadge"/>
    <w:basedOn w:val="DefaultParagraphFont"/>
    <w:rsid w:val="004A5204"/>
  </w:style>
  <w:style w:type="character" w:customStyle="1" w:styleId="tweetauthor-screenname">
    <w:name w:val="tweetauthor-screenname"/>
    <w:basedOn w:val="DefaultParagraphFont"/>
    <w:rsid w:val="004A5204"/>
  </w:style>
  <w:style w:type="character" w:customStyle="1" w:styleId="u-hiddenvisually">
    <w:name w:val="u-hiddenvisually"/>
    <w:basedOn w:val="DefaultParagraphFont"/>
    <w:rsid w:val="004A5204"/>
  </w:style>
  <w:style w:type="character" w:customStyle="1" w:styleId="tweetaction-stat">
    <w:name w:val="tweetaction-stat"/>
    <w:basedOn w:val="DefaultParagraphFont"/>
    <w:rsid w:val="004A5204"/>
  </w:style>
  <w:style w:type="character" w:customStyle="1" w:styleId="related">
    <w:name w:val="related"/>
    <w:basedOn w:val="DefaultParagraphFont"/>
    <w:rsid w:val="004A5204"/>
  </w:style>
  <w:style w:type="character" w:customStyle="1" w:styleId="related-content">
    <w:name w:val="related-content"/>
    <w:basedOn w:val="DefaultParagraphFont"/>
    <w:rsid w:val="004A5204"/>
  </w:style>
  <w:style w:type="character" w:customStyle="1" w:styleId="name-of-author">
    <w:name w:val="name-of-author"/>
    <w:basedOn w:val="DefaultParagraphFont"/>
    <w:rsid w:val="004A5204"/>
  </w:style>
  <w:style w:type="character" w:customStyle="1" w:styleId="first-name">
    <w:name w:val="first-name"/>
    <w:basedOn w:val="DefaultParagraphFont"/>
    <w:rsid w:val="004A5204"/>
  </w:style>
  <w:style w:type="character" w:customStyle="1" w:styleId="last-name">
    <w:name w:val="last-name"/>
    <w:basedOn w:val="DefaultParagraphFont"/>
    <w:rsid w:val="004A5204"/>
  </w:style>
  <w:style w:type="character" w:customStyle="1" w:styleId="caption10">
    <w:name w:val="caption1"/>
    <w:basedOn w:val="DefaultParagraphFont"/>
    <w:rsid w:val="004A5204"/>
  </w:style>
  <w:style w:type="character" w:customStyle="1" w:styleId="recirc-text">
    <w:name w:val="&quot;recirc-text”"/>
    <w:basedOn w:val="DefaultParagraphFont"/>
    <w:rsid w:val="004A5204"/>
  </w:style>
  <w:style w:type="character" w:customStyle="1" w:styleId="video-icon">
    <w:name w:val="video-icon"/>
    <w:basedOn w:val="DefaultParagraphFont"/>
    <w:rsid w:val="004A5204"/>
  </w:style>
  <w:style w:type="character" w:customStyle="1" w:styleId="powa-shot-play-btn-text">
    <w:name w:val="powa-shot-play-btn-text"/>
    <w:basedOn w:val="DefaultParagraphFont"/>
    <w:rsid w:val="004A5204"/>
  </w:style>
  <w:style w:type="character" w:customStyle="1" w:styleId="powa-shot-click">
    <w:name w:val="powa-shot-click"/>
    <w:basedOn w:val="DefaultParagraphFont"/>
    <w:rsid w:val="004A5204"/>
  </w:style>
  <w:style w:type="character" w:customStyle="1" w:styleId="wpv-blurb">
    <w:name w:val="wpv-blurb"/>
    <w:basedOn w:val="DefaultParagraphFont"/>
    <w:rsid w:val="004A5204"/>
  </w:style>
  <w:style w:type="character" w:customStyle="1" w:styleId="pb-caption">
    <w:name w:val="pb-caption"/>
    <w:basedOn w:val="DefaultParagraphFont"/>
    <w:rsid w:val="004A5204"/>
  </w:style>
  <w:style w:type="paragraph" w:customStyle="1" w:styleId="NoteLevel23">
    <w:name w:val="Note Level 23"/>
    <w:basedOn w:val="Normal"/>
    <w:next w:val="Normal"/>
    <w:uiPriority w:val="99"/>
    <w:qFormat/>
    <w:rsid w:val="004A5204"/>
    <w:pPr>
      <w:keepNext/>
      <w:ind w:left="288" w:right="288"/>
    </w:pPr>
    <w:rPr>
      <w:szCs w:val="20"/>
    </w:rPr>
  </w:style>
  <w:style w:type="character" w:customStyle="1" w:styleId="m-2745674872889869693gmail-style13ptbold">
    <w:name w:val="m_-2745674872889869693gmail-style13ptbold"/>
    <w:basedOn w:val="DefaultParagraphFont"/>
    <w:rsid w:val="004A5204"/>
  </w:style>
  <w:style w:type="character" w:customStyle="1" w:styleId="m-2745674872889869693gmail-styleunderline">
    <w:name w:val="m_-2745674872889869693gmail-styleunderline"/>
    <w:basedOn w:val="DefaultParagraphFont"/>
    <w:rsid w:val="004A5204"/>
  </w:style>
  <w:style w:type="character" w:customStyle="1" w:styleId="HeaderChar3">
    <w:name w:val="Header Char3"/>
    <w:basedOn w:val="DefaultParagraphFont"/>
    <w:uiPriority w:val="99"/>
    <w:semiHidden/>
    <w:rsid w:val="004A5204"/>
    <w:rPr>
      <w:rFonts w:ascii="Georgia" w:hAnsi="Georgia"/>
    </w:rPr>
  </w:style>
  <w:style w:type="paragraph" w:customStyle="1" w:styleId="NoteLevel24">
    <w:name w:val="Note Level 24"/>
    <w:basedOn w:val="Normal"/>
    <w:next w:val="Normal"/>
    <w:uiPriority w:val="99"/>
    <w:qFormat/>
    <w:rsid w:val="004A5204"/>
    <w:pPr>
      <w:keepNext/>
      <w:ind w:left="288" w:right="288"/>
    </w:pPr>
    <w:rPr>
      <w:sz w:val="24"/>
      <w:szCs w:val="20"/>
    </w:rPr>
  </w:style>
  <w:style w:type="paragraph" w:customStyle="1" w:styleId="NoteLevel25">
    <w:name w:val="Note Level 25"/>
    <w:basedOn w:val="Normal"/>
    <w:next w:val="Normal"/>
    <w:uiPriority w:val="99"/>
    <w:qFormat/>
    <w:rsid w:val="004A5204"/>
    <w:pPr>
      <w:keepNext/>
      <w:ind w:left="288" w:right="288"/>
    </w:pPr>
    <w:rPr>
      <w:szCs w:val="20"/>
    </w:rPr>
  </w:style>
  <w:style w:type="character" w:customStyle="1" w:styleId="m-8174075135221778500gmail-styleunderline">
    <w:name w:val="m_-8174075135221778500gmail-styleunderline"/>
    <w:basedOn w:val="DefaultParagraphFont"/>
    <w:rsid w:val="004A5204"/>
  </w:style>
  <w:style w:type="character" w:customStyle="1" w:styleId="UnresolvedMention31">
    <w:name w:val="Unresolved Mention31"/>
    <w:basedOn w:val="DefaultParagraphFont"/>
    <w:uiPriority w:val="99"/>
    <w:semiHidden/>
    <w:unhideWhenUsed/>
    <w:rsid w:val="004A5204"/>
    <w:rPr>
      <w:color w:val="808080"/>
      <w:shd w:val="clear" w:color="auto" w:fill="E6E6E6"/>
    </w:rPr>
  </w:style>
  <w:style w:type="paragraph" w:customStyle="1" w:styleId="Analysis">
    <w:name w:val="Analysis"/>
    <w:basedOn w:val="Heading2"/>
    <w:uiPriority w:val="4"/>
    <w:qFormat/>
    <w:rsid w:val="004A5204"/>
    <w:pPr>
      <w:jc w:val="left"/>
    </w:pPr>
    <w:rPr>
      <w:sz w:val="22"/>
      <w:u w:val="none"/>
    </w:rPr>
  </w:style>
  <w:style w:type="paragraph" w:customStyle="1" w:styleId="element">
    <w:name w:val="element"/>
    <w:basedOn w:val="Normal"/>
    <w:qFormat/>
    <w:rsid w:val="004A5204"/>
    <w:pPr>
      <w:spacing w:before="100" w:beforeAutospacing="1" w:after="100" w:afterAutospacing="1"/>
    </w:pPr>
    <w:rPr>
      <w:rFonts w:eastAsia="Times New Roman"/>
    </w:rPr>
  </w:style>
  <w:style w:type="paragraph" w:customStyle="1" w:styleId="counter-paragraph">
    <w:name w:val="counter-paragraph"/>
    <w:basedOn w:val="Normal"/>
    <w:qFormat/>
    <w:rsid w:val="004A5204"/>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4A5204"/>
    <w:rPr>
      <w:color w:val="1F3864" w:themeColor="accent1" w:themeShade="80"/>
    </w:rPr>
  </w:style>
  <w:style w:type="character" w:customStyle="1" w:styleId="analyticsChar0">
    <w:name w:val="analytics Char"/>
    <w:basedOn w:val="DefaultParagraphFont"/>
    <w:link w:val="analytics0"/>
    <w:uiPriority w:val="4"/>
    <w:rsid w:val="004A5204"/>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4A5204"/>
  </w:style>
  <w:style w:type="character" w:customStyle="1" w:styleId="m6210712409020973331gmail-styleunderline">
    <w:name w:val="m_6210712409020973331gmail-styleunderline"/>
    <w:basedOn w:val="DefaultParagraphFont"/>
    <w:rsid w:val="004A5204"/>
  </w:style>
  <w:style w:type="character" w:customStyle="1" w:styleId="style13">
    <w:name w:val="style1"/>
    <w:rsid w:val="004A5204"/>
  </w:style>
  <w:style w:type="character" w:customStyle="1" w:styleId="pmtermsel">
    <w:name w:val="pmtermsel"/>
    <w:rsid w:val="004A5204"/>
  </w:style>
  <w:style w:type="character" w:customStyle="1" w:styleId="showipapr">
    <w:name w:val="show_ipapr"/>
    <w:rsid w:val="004A5204"/>
  </w:style>
  <w:style w:type="character" w:customStyle="1" w:styleId="dnindex">
    <w:name w:val="dnindex"/>
    <w:rsid w:val="004A5204"/>
  </w:style>
  <w:style w:type="character" w:customStyle="1" w:styleId="author-bio-box">
    <w:name w:val="author-bio-box"/>
    <w:rsid w:val="004A5204"/>
  </w:style>
  <w:style w:type="character" w:customStyle="1" w:styleId="UnderlineChar1Char">
    <w:name w:val="Underline Char1 Char"/>
    <w:rsid w:val="004A5204"/>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A520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A520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A520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A5204"/>
    <w:rPr>
      <w:rFonts w:asciiTheme="minorHAnsi" w:eastAsia="MS Mincho" w:hAnsiTheme="minorHAnsi" w:cstheme="minorBidi"/>
      <w:b/>
      <w:u w:val="single"/>
    </w:rPr>
  </w:style>
  <w:style w:type="character" w:customStyle="1" w:styleId="UnderlineCharCharChar1">
    <w:name w:val="Underline Char Char Char1"/>
    <w:rsid w:val="004A520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A520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A5204"/>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A520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A5204"/>
    <w:rPr>
      <w:rFonts w:asciiTheme="minorHAnsi" w:eastAsia="MS Mincho" w:hAnsiTheme="minorHAnsi" w:cstheme="minorBidi"/>
      <w:b/>
      <w:u w:val="single"/>
    </w:rPr>
  </w:style>
  <w:style w:type="paragraph" w:customStyle="1" w:styleId="CardBody0">
    <w:name w:val="Card Body"/>
    <w:basedOn w:val="Normal"/>
    <w:link w:val="CardBodyChar"/>
    <w:qFormat/>
    <w:rsid w:val="004A5204"/>
    <w:rPr>
      <w:rFonts w:eastAsia="Times New Roman"/>
    </w:rPr>
  </w:style>
  <w:style w:type="character" w:customStyle="1" w:styleId="CardBodyChar">
    <w:name w:val="Card Body Char"/>
    <w:link w:val="CardBody0"/>
    <w:rsid w:val="004A5204"/>
    <w:rPr>
      <w:rFonts w:ascii="Calibri" w:eastAsia="Times New Roman" w:hAnsi="Calibri" w:cs="Calibri"/>
    </w:rPr>
  </w:style>
  <w:style w:type="character" w:customStyle="1" w:styleId="ptitleinside">
    <w:name w:val="p_title_inside"/>
    <w:rsid w:val="004A5204"/>
  </w:style>
  <w:style w:type="paragraph" w:customStyle="1" w:styleId="StyleBoldandUnderlineChar11ptBorderSinglesolidline">
    <w:name w:val="Style Bold and Underline Char + 11 pt Border: : (Single solid line..."/>
    <w:link w:val="StyleBoldandUnderlineChar11ptBorderSinglesolidlineChar"/>
    <w:qFormat/>
    <w:rsid w:val="004A5204"/>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A5204"/>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4A5204"/>
  </w:style>
  <w:style w:type="numbering" w:customStyle="1" w:styleId="NoList11111111">
    <w:name w:val="No List11111111"/>
    <w:next w:val="NoList"/>
    <w:uiPriority w:val="99"/>
    <w:semiHidden/>
    <w:unhideWhenUsed/>
    <w:rsid w:val="004A5204"/>
  </w:style>
  <w:style w:type="numbering" w:customStyle="1" w:styleId="NoList111111111">
    <w:name w:val="No List111111111"/>
    <w:next w:val="NoList"/>
    <w:uiPriority w:val="99"/>
    <w:semiHidden/>
    <w:unhideWhenUsed/>
    <w:rsid w:val="004A5204"/>
  </w:style>
  <w:style w:type="numbering" w:customStyle="1" w:styleId="NoList1111111111">
    <w:name w:val="No List1111111111"/>
    <w:next w:val="NoList"/>
    <w:uiPriority w:val="99"/>
    <w:semiHidden/>
    <w:unhideWhenUsed/>
    <w:rsid w:val="004A5204"/>
  </w:style>
  <w:style w:type="numbering" w:customStyle="1" w:styleId="NoList11111111111">
    <w:name w:val="No List11111111111"/>
    <w:next w:val="NoList"/>
    <w:uiPriority w:val="99"/>
    <w:semiHidden/>
    <w:unhideWhenUsed/>
    <w:rsid w:val="004A5204"/>
  </w:style>
  <w:style w:type="numbering" w:customStyle="1" w:styleId="NoList111111111111">
    <w:name w:val="No List111111111111"/>
    <w:next w:val="NoList"/>
    <w:uiPriority w:val="99"/>
    <w:semiHidden/>
    <w:unhideWhenUsed/>
    <w:rsid w:val="004A5204"/>
  </w:style>
  <w:style w:type="numbering" w:customStyle="1" w:styleId="NoList1111111111111">
    <w:name w:val="No List1111111111111"/>
    <w:next w:val="NoList"/>
    <w:uiPriority w:val="99"/>
    <w:semiHidden/>
    <w:unhideWhenUsed/>
    <w:rsid w:val="004A5204"/>
  </w:style>
  <w:style w:type="numbering" w:customStyle="1" w:styleId="NoList11111111111111">
    <w:name w:val="No List11111111111111"/>
    <w:next w:val="NoList"/>
    <w:uiPriority w:val="99"/>
    <w:semiHidden/>
    <w:unhideWhenUsed/>
    <w:rsid w:val="004A5204"/>
  </w:style>
  <w:style w:type="numbering" w:customStyle="1" w:styleId="NoList111111111111111">
    <w:name w:val="No List111111111111111"/>
    <w:next w:val="NoList"/>
    <w:uiPriority w:val="99"/>
    <w:semiHidden/>
    <w:unhideWhenUsed/>
    <w:rsid w:val="004A5204"/>
  </w:style>
  <w:style w:type="numbering" w:customStyle="1" w:styleId="NoList1111111111111111">
    <w:name w:val="No List1111111111111111"/>
    <w:next w:val="NoList"/>
    <w:uiPriority w:val="99"/>
    <w:semiHidden/>
    <w:unhideWhenUsed/>
    <w:rsid w:val="004A5204"/>
  </w:style>
  <w:style w:type="numbering" w:customStyle="1" w:styleId="NoList11111111111111111">
    <w:name w:val="No List11111111111111111"/>
    <w:next w:val="NoList"/>
    <w:uiPriority w:val="99"/>
    <w:semiHidden/>
    <w:unhideWhenUsed/>
    <w:rsid w:val="004A5204"/>
  </w:style>
  <w:style w:type="numbering" w:customStyle="1" w:styleId="NoList111111111111111111">
    <w:name w:val="No List111111111111111111"/>
    <w:next w:val="NoList"/>
    <w:uiPriority w:val="99"/>
    <w:semiHidden/>
    <w:unhideWhenUsed/>
    <w:rsid w:val="004A5204"/>
  </w:style>
  <w:style w:type="numbering" w:customStyle="1" w:styleId="NoList1111111111111111111">
    <w:name w:val="No List1111111111111111111"/>
    <w:next w:val="NoList"/>
    <w:uiPriority w:val="99"/>
    <w:semiHidden/>
    <w:unhideWhenUsed/>
    <w:rsid w:val="004A5204"/>
  </w:style>
  <w:style w:type="numbering" w:customStyle="1" w:styleId="NoList11111111111111111111">
    <w:name w:val="No List11111111111111111111"/>
    <w:next w:val="NoList"/>
    <w:uiPriority w:val="99"/>
    <w:semiHidden/>
    <w:unhideWhenUsed/>
    <w:rsid w:val="004A5204"/>
  </w:style>
  <w:style w:type="numbering" w:customStyle="1" w:styleId="NoList111111111111111111111">
    <w:name w:val="No List111111111111111111111"/>
    <w:next w:val="NoList"/>
    <w:uiPriority w:val="99"/>
    <w:semiHidden/>
    <w:unhideWhenUsed/>
    <w:rsid w:val="004A5204"/>
  </w:style>
  <w:style w:type="character" w:customStyle="1" w:styleId="l7">
    <w:name w:val="l7"/>
    <w:rsid w:val="004A5204"/>
  </w:style>
  <w:style w:type="character" w:customStyle="1" w:styleId="l9">
    <w:name w:val="l9"/>
    <w:rsid w:val="004A5204"/>
  </w:style>
  <w:style w:type="character" w:customStyle="1" w:styleId="l">
    <w:name w:val="l"/>
    <w:rsid w:val="004A5204"/>
  </w:style>
  <w:style w:type="character" w:customStyle="1" w:styleId="l6">
    <w:name w:val="l6"/>
    <w:rsid w:val="004A5204"/>
  </w:style>
  <w:style w:type="character" w:customStyle="1" w:styleId="BLOCKTITLEChar">
    <w:name w:val="BLOCK TITLE Char"/>
    <w:basedOn w:val="DefaultParagraphFont"/>
    <w:link w:val="BLOCKTITLE3"/>
    <w:rsid w:val="004A5204"/>
    <w:rPr>
      <w:rFonts w:ascii="Sylfaen" w:eastAsiaTheme="majorEastAsia" w:hAnsi="Sylfaen" w:cstheme="majorBidi"/>
      <w:b/>
      <w:caps/>
      <w:kern w:val="32"/>
      <w:sz w:val="32"/>
      <w:szCs w:val="32"/>
    </w:rPr>
  </w:style>
  <w:style w:type="paragraph" w:customStyle="1" w:styleId="Second">
    <w:name w:val="Second"/>
    <w:basedOn w:val="Normal"/>
    <w:qFormat/>
    <w:rsid w:val="004A5204"/>
    <w:rPr>
      <w:rFonts w:eastAsia="Times New Roman"/>
      <w:b/>
      <w:caps/>
      <w:szCs w:val="20"/>
    </w:rPr>
  </w:style>
  <w:style w:type="character" w:customStyle="1" w:styleId="heading2char0">
    <w:name w:val="heading2char"/>
    <w:rsid w:val="004A5204"/>
  </w:style>
  <w:style w:type="paragraph" w:customStyle="1" w:styleId="document0">
    <w:name w:val="document"/>
    <w:basedOn w:val="Normal"/>
    <w:qFormat/>
    <w:rsid w:val="004A5204"/>
    <w:pPr>
      <w:spacing w:before="100" w:beforeAutospacing="1" w:after="100" w:afterAutospacing="1"/>
    </w:pPr>
    <w:rPr>
      <w:sz w:val="24"/>
    </w:rPr>
  </w:style>
  <w:style w:type="character" w:customStyle="1" w:styleId="footnote-item">
    <w:name w:val="footnote-item"/>
    <w:basedOn w:val="DefaultParagraphFont"/>
    <w:rsid w:val="004A5204"/>
  </w:style>
  <w:style w:type="paragraph" w:customStyle="1" w:styleId="nospace">
    <w:name w:val="nospace"/>
    <w:basedOn w:val="Normal"/>
    <w:qFormat/>
    <w:rsid w:val="004A5204"/>
    <w:pPr>
      <w:spacing w:before="100" w:beforeAutospacing="1" w:after="100" w:afterAutospacing="1"/>
    </w:pPr>
    <w:rPr>
      <w:rFonts w:eastAsia="Times New Roman"/>
      <w:sz w:val="24"/>
    </w:rPr>
  </w:style>
  <w:style w:type="character" w:customStyle="1" w:styleId="articlehdr">
    <w:name w:val="articlehdr"/>
    <w:basedOn w:val="DefaultParagraphFont"/>
    <w:rsid w:val="004A5204"/>
  </w:style>
  <w:style w:type="character" w:customStyle="1" w:styleId="crosslinkpopup">
    <w:name w:val="crosslinkpopup"/>
    <w:rsid w:val="004A5204"/>
  </w:style>
  <w:style w:type="character" w:customStyle="1" w:styleId="m-6801723250464042099gmail-s1">
    <w:name w:val="m_-6801723250464042099gmail-s1"/>
    <w:basedOn w:val="DefaultParagraphFont"/>
    <w:rsid w:val="004A5204"/>
  </w:style>
  <w:style w:type="character" w:customStyle="1" w:styleId="m-6801723250464042099gmail-apple-converted-space">
    <w:name w:val="m_-6801723250464042099gmail-apple-converted-space"/>
    <w:basedOn w:val="DefaultParagraphFont"/>
    <w:rsid w:val="004A5204"/>
  </w:style>
  <w:style w:type="character" w:customStyle="1" w:styleId="m-5156237671796814033gmail-styleunderline">
    <w:name w:val="m_-5156237671796814033gmail-styleunderline"/>
    <w:basedOn w:val="DefaultParagraphFont"/>
    <w:rsid w:val="004A5204"/>
  </w:style>
  <w:style w:type="character" w:customStyle="1" w:styleId="m-4762484309974835474gmail-style13ptbold">
    <w:name w:val="m_-4762484309974835474gmail-style13ptbold"/>
    <w:basedOn w:val="DefaultParagraphFont"/>
    <w:rsid w:val="004A5204"/>
  </w:style>
  <w:style w:type="character" w:customStyle="1" w:styleId="m-4762484309974835474gmail-styleunderline">
    <w:name w:val="m_-4762484309974835474gmail-styleunderline"/>
    <w:basedOn w:val="DefaultParagraphFont"/>
    <w:rsid w:val="004A5204"/>
  </w:style>
  <w:style w:type="character" w:customStyle="1" w:styleId="trcrboxheaderspan">
    <w:name w:val="trc_rbox_header_span"/>
    <w:basedOn w:val="DefaultParagraphFont"/>
    <w:rsid w:val="004A5204"/>
  </w:style>
  <w:style w:type="character" w:customStyle="1" w:styleId="video-label">
    <w:name w:val="video-label"/>
    <w:basedOn w:val="DefaultParagraphFont"/>
    <w:rsid w:val="004A5204"/>
  </w:style>
  <w:style w:type="character" w:customStyle="1" w:styleId="branding">
    <w:name w:val="branding"/>
    <w:basedOn w:val="DefaultParagraphFont"/>
    <w:rsid w:val="004A5204"/>
  </w:style>
  <w:style w:type="character" w:customStyle="1" w:styleId="powa-tease">
    <w:name w:val="powa-tease"/>
    <w:basedOn w:val="DefaultParagraphFont"/>
    <w:rsid w:val="004A5204"/>
  </w:style>
  <w:style w:type="character" w:customStyle="1" w:styleId="powa-byline">
    <w:name w:val="powa-byline"/>
    <w:basedOn w:val="DefaultParagraphFont"/>
    <w:rsid w:val="004A5204"/>
  </w:style>
  <w:style w:type="paragraph" w:customStyle="1" w:styleId="excerpt">
    <w:name w:val="excerpt"/>
    <w:basedOn w:val="Normal"/>
    <w:rsid w:val="004A5204"/>
    <w:pPr>
      <w:spacing w:before="100" w:beforeAutospacing="1" w:after="100" w:afterAutospacing="1"/>
    </w:pPr>
    <w:rPr>
      <w:rFonts w:eastAsia="Times New Roman"/>
      <w:sz w:val="24"/>
    </w:rPr>
  </w:style>
  <w:style w:type="character" w:customStyle="1" w:styleId="by">
    <w:name w:val="by"/>
    <w:basedOn w:val="DefaultParagraphFont"/>
    <w:rsid w:val="004A5204"/>
  </w:style>
  <w:style w:type="character" w:customStyle="1" w:styleId="link">
    <w:name w:val="link"/>
    <w:basedOn w:val="DefaultParagraphFont"/>
    <w:rsid w:val="004A5204"/>
  </w:style>
  <w:style w:type="character" w:customStyle="1" w:styleId="slideshowcount">
    <w:name w:val="slideshow_count"/>
    <w:basedOn w:val="DefaultParagraphFont"/>
    <w:rsid w:val="004A5204"/>
  </w:style>
  <w:style w:type="character" w:customStyle="1" w:styleId="smallvideotitle">
    <w:name w:val="smallvideo_title"/>
    <w:basedOn w:val="DefaultParagraphFont"/>
    <w:rsid w:val="004A5204"/>
  </w:style>
  <w:style w:type="paragraph" w:customStyle="1" w:styleId="jwplayer-inline--title">
    <w:name w:val="jwplayer-inline--title"/>
    <w:basedOn w:val="Normal"/>
    <w:rsid w:val="004A5204"/>
    <w:pPr>
      <w:spacing w:before="100" w:beforeAutospacing="1" w:after="100" w:afterAutospacing="1"/>
    </w:pPr>
    <w:rPr>
      <w:rFonts w:eastAsia="Times New Roman"/>
      <w:sz w:val="24"/>
    </w:rPr>
  </w:style>
  <w:style w:type="paragraph" w:customStyle="1" w:styleId="jw-volume-update">
    <w:name w:val="jw-volume-update"/>
    <w:basedOn w:val="Normal"/>
    <w:rsid w:val="004A5204"/>
    <w:pPr>
      <w:spacing w:before="100" w:beforeAutospacing="1" w:after="100" w:afterAutospacing="1"/>
    </w:pPr>
    <w:rPr>
      <w:rFonts w:eastAsia="Times New Roman"/>
      <w:sz w:val="24"/>
    </w:rPr>
  </w:style>
  <w:style w:type="character" w:customStyle="1" w:styleId="button-text">
    <w:name w:val="button-text"/>
    <w:basedOn w:val="DefaultParagraphFont"/>
    <w:rsid w:val="004A5204"/>
  </w:style>
  <w:style w:type="paragraph" w:customStyle="1" w:styleId="css-1ygdjhk">
    <w:name w:val="css-1ygdjhk"/>
    <w:basedOn w:val="Normal"/>
    <w:rsid w:val="004A5204"/>
    <w:pPr>
      <w:spacing w:before="100" w:beforeAutospacing="1" w:after="100" w:afterAutospacing="1"/>
    </w:pPr>
    <w:rPr>
      <w:rFonts w:eastAsia="Times New Roman"/>
      <w:sz w:val="24"/>
    </w:rPr>
  </w:style>
  <w:style w:type="character" w:customStyle="1" w:styleId="css-8l6xbc">
    <w:name w:val="css-8l6xbc"/>
    <w:basedOn w:val="DefaultParagraphFont"/>
    <w:rsid w:val="004A5204"/>
  </w:style>
  <w:style w:type="paragraph" w:customStyle="1" w:styleId="pg-bodycopy">
    <w:name w:val="pg-bodycopy"/>
    <w:basedOn w:val="Normal"/>
    <w:rsid w:val="004A5204"/>
    <w:pPr>
      <w:spacing w:before="100" w:beforeAutospacing="1" w:after="100" w:afterAutospacing="1"/>
    </w:pPr>
    <w:rPr>
      <w:rFonts w:eastAsia="Times New Roman"/>
      <w:sz w:val="24"/>
    </w:rPr>
  </w:style>
  <w:style w:type="paragraph" w:customStyle="1" w:styleId="g-aipstyle0">
    <w:name w:val="g-aipstyle0"/>
    <w:basedOn w:val="Normal"/>
    <w:rsid w:val="004A5204"/>
    <w:pPr>
      <w:spacing w:before="100" w:beforeAutospacing="1" w:after="100" w:afterAutospacing="1"/>
    </w:pPr>
    <w:rPr>
      <w:rFonts w:eastAsia="Times New Roman"/>
      <w:sz w:val="24"/>
    </w:rPr>
  </w:style>
  <w:style w:type="paragraph" w:customStyle="1" w:styleId="g-aipstyle1">
    <w:name w:val="g-aipstyle1"/>
    <w:basedOn w:val="Normal"/>
    <w:rsid w:val="004A5204"/>
    <w:pPr>
      <w:spacing w:before="100" w:beforeAutospacing="1" w:after="100" w:afterAutospacing="1"/>
    </w:pPr>
    <w:rPr>
      <w:rFonts w:eastAsia="Times New Roman"/>
      <w:sz w:val="24"/>
    </w:rPr>
  </w:style>
  <w:style w:type="paragraph" w:customStyle="1" w:styleId="g-aipstyle2">
    <w:name w:val="g-aipstyle2"/>
    <w:basedOn w:val="Normal"/>
    <w:rsid w:val="004A5204"/>
    <w:pPr>
      <w:spacing w:before="100" w:beforeAutospacing="1" w:after="100" w:afterAutospacing="1"/>
    </w:pPr>
    <w:rPr>
      <w:rFonts w:eastAsia="Times New Roman"/>
      <w:sz w:val="24"/>
    </w:rPr>
  </w:style>
  <w:style w:type="paragraph" w:customStyle="1" w:styleId="g-aipstyle3">
    <w:name w:val="g-aipstyle3"/>
    <w:basedOn w:val="Normal"/>
    <w:rsid w:val="004A5204"/>
    <w:pPr>
      <w:spacing w:before="100" w:beforeAutospacing="1" w:after="100" w:afterAutospacing="1"/>
    </w:pPr>
    <w:rPr>
      <w:rFonts w:eastAsia="Times New Roman"/>
      <w:sz w:val="24"/>
    </w:rPr>
  </w:style>
  <w:style w:type="paragraph" w:customStyle="1" w:styleId="g-aipstyle4">
    <w:name w:val="g-aipstyle4"/>
    <w:basedOn w:val="Normal"/>
    <w:rsid w:val="004A5204"/>
    <w:pPr>
      <w:spacing w:before="100" w:beforeAutospacing="1" w:after="100" w:afterAutospacing="1"/>
    </w:pPr>
    <w:rPr>
      <w:rFonts w:eastAsia="Times New Roman"/>
      <w:sz w:val="24"/>
    </w:rPr>
  </w:style>
  <w:style w:type="paragraph" w:customStyle="1" w:styleId="g-aipstyle5">
    <w:name w:val="g-aipstyle5"/>
    <w:basedOn w:val="Normal"/>
    <w:rsid w:val="004A5204"/>
    <w:pPr>
      <w:spacing w:before="100" w:beforeAutospacing="1" w:after="100" w:afterAutospacing="1"/>
    </w:pPr>
    <w:rPr>
      <w:rFonts w:eastAsia="Times New Roman"/>
      <w:sz w:val="24"/>
    </w:rPr>
  </w:style>
  <w:style w:type="paragraph" w:customStyle="1" w:styleId="g-aipstyle6">
    <w:name w:val="g-aipstyle6"/>
    <w:basedOn w:val="Normal"/>
    <w:rsid w:val="004A5204"/>
    <w:pPr>
      <w:spacing w:before="100" w:beforeAutospacing="1" w:after="100" w:afterAutospacing="1"/>
    </w:pPr>
    <w:rPr>
      <w:rFonts w:eastAsia="Times New Roman"/>
      <w:sz w:val="24"/>
    </w:rPr>
  </w:style>
  <w:style w:type="paragraph" w:customStyle="1" w:styleId="g-aipstyle7">
    <w:name w:val="g-aipstyle7"/>
    <w:basedOn w:val="Normal"/>
    <w:rsid w:val="004A5204"/>
    <w:pPr>
      <w:spacing w:before="100" w:beforeAutospacing="1" w:after="100" w:afterAutospacing="1"/>
    </w:pPr>
    <w:rPr>
      <w:rFonts w:eastAsia="Times New Roman"/>
      <w:sz w:val="24"/>
    </w:rPr>
  </w:style>
  <w:style w:type="paragraph" w:customStyle="1" w:styleId="g-aipstyle8">
    <w:name w:val="g-aipstyle8"/>
    <w:basedOn w:val="Normal"/>
    <w:rsid w:val="004A5204"/>
    <w:pPr>
      <w:spacing w:before="100" w:beforeAutospacing="1" w:after="100" w:afterAutospacing="1"/>
    </w:pPr>
    <w:rPr>
      <w:rFonts w:eastAsia="Times New Roman"/>
      <w:sz w:val="24"/>
    </w:rPr>
  </w:style>
  <w:style w:type="paragraph" w:customStyle="1" w:styleId="pg-caption">
    <w:name w:val="pg-caption"/>
    <w:basedOn w:val="Normal"/>
    <w:rsid w:val="004A5204"/>
    <w:pPr>
      <w:spacing w:before="100" w:beforeAutospacing="1" w:after="100" w:afterAutospacing="1"/>
    </w:pPr>
    <w:rPr>
      <w:rFonts w:eastAsia="Times New Roman"/>
      <w:sz w:val="24"/>
    </w:rPr>
  </w:style>
  <w:style w:type="paragraph" w:customStyle="1" w:styleId="g-aipstyle9">
    <w:name w:val="g-aipstyle9"/>
    <w:basedOn w:val="Normal"/>
    <w:rsid w:val="004A5204"/>
    <w:pPr>
      <w:spacing w:before="100" w:beforeAutospacing="1" w:after="100" w:afterAutospacing="1"/>
    </w:pPr>
    <w:rPr>
      <w:rFonts w:eastAsia="Times New Roman"/>
      <w:sz w:val="24"/>
    </w:rPr>
  </w:style>
  <w:style w:type="paragraph" w:customStyle="1" w:styleId="g-aipstyle10">
    <w:name w:val="g-aipstyle10"/>
    <w:basedOn w:val="Normal"/>
    <w:rsid w:val="004A5204"/>
    <w:pPr>
      <w:spacing w:before="100" w:beforeAutospacing="1" w:after="100" w:afterAutospacing="1"/>
    </w:pPr>
    <w:rPr>
      <w:rFonts w:eastAsia="Times New Roman"/>
      <w:sz w:val="24"/>
    </w:rPr>
  </w:style>
  <w:style w:type="paragraph" w:customStyle="1" w:styleId="g-aipstyle11">
    <w:name w:val="g-aipstyle11"/>
    <w:basedOn w:val="Normal"/>
    <w:rsid w:val="004A5204"/>
    <w:pPr>
      <w:spacing w:before="100" w:beforeAutospacing="1" w:after="100" w:afterAutospacing="1"/>
    </w:pPr>
    <w:rPr>
      <w:rFonts w:eastAsia="Times New Roman"/>
      <w:sz w:val="24"/>
    </w:rPr>
  </w:style>
  <w:style w:type="paragraph" w:customStyle="1" w:styleId="zn-bodyparagraph">
    <w:name w:val="zn-body__paragraph"/>
    <w:basedOn w:val="Normal"/>
    <w:qFormat/>
    <w:rsid w:val="004A5204"/>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4A5204"/>
  </w:style>
  <w:style w:type="paragraph" w:customStyle="1" w:styleId="speakable-paragraph">
    <w:name w:val="speakable-paragraph"/>
    <w:basedOn w:val="Normal"/>
    <w:qFormat/>
    <w:rsid w:val="004A5204"/>
    <w:pPr>
      <w:spacing w:before="100" w:beforeAutospacing="1" w:after="100" w:afterAutospacing="1"/>
    </w:pPr>
    <w:rPr>
      <w:rFonts w:eastAsia="Times New Roman"/>
      <w:sz w:val="24"/>
    </w:rPr>
  </w:style>
  <w:style w:type="character" w:customStyle="1" w:styleId="scayt-misspell-word">
    <w:name w:val="scayt-misspell-word"/>
    <w:basedOn w:val="DefaultParagraphFont"/>
    <w:rsid w:val="004A5204"/>
  </w:style>
  <w:style w:type="paragraph" w:customStyle="1" w:styleId="v2-processed">
    <w:name w:val="v2-processed"/>
    <w:basedOn w:val="Normal"/>
    <w:rsid w:val="004A5204"/>
    <w:pPr>
      <w:spacing w:before="100" w:beforeAutospacing="1" w:after="100" w:afterAutospacing="1"/>
    </w:pPr>
    <w:rPr>
      <w:rFonts w:eastAsia="Times New Roman"/>
      <w:sz w:val="24"/>
    </w:rPr>
  </w:style>
  <w:style w:type="character" w:customStyle="1" w:styleId="form-required">
    <w:name w:val="form-required"/>
    <w:basedOn w:val="DefaultParagraphFont"/>
    <w:rsid w:val="004A5204"/>
  </w:style>
  <w:style w:type="paragraph" w:customStyle="1" w:styleId="block">
    <w:name w:val="block"/>
    <w:basedOn w:val="Normal"/>
    <w:rsid w:val="004A5204"/>
    <w:pPr>
      <w:spacing w:before="100" w:beforeAutospacing="1" w:after="100" w:afterAutospacing="1"/>
    </w:pPr>
    <w:rPr>
      <w:rFonts w:eastAsia="Times New Roman"/>
      <w:sz w:val="24"/>
    </w:rPr>
  </w:style>
  <w:style w:type="paragraph" w:customStyle="1" w:styleId="preview-module">
    <w:name w:val="preview-module"/>
    <w:basedOn w:val="Normal"/>
    <w:rsid w:val="004A5204"/>
    <w:pPr>
      <w:spacing w:before="100" w:beforeAutospacing="1" w:after="100" w:afterAutospacing="1"/>
    </w:pPr>
    <w:rPr>
      <w:rFonts w:eastAsia="Times New Roman"/>
      <w:sz w:val="24"/>
    </w:rPr>
  </w:style>
  <w:style w:type="character" w:customStyle="1" w:styleId="althead">
    <w:name w:val="althead"/>
    <w:basedOn w:val="DefaultParagraphFont"/>
    <w:rsid w:val="004A5204"/>
  </w:style>
  <w:style w:type="character" w:customStyle="1" w:styleId="arbd1">
    <w:name w:val="arbd1"/>
    <w:basedOn w:val="DefaultParagraphFont"/>
    <w:rsid w:val="004A5204"/>
  </w:style>
  <w:style w:type="character" w:customStyle="1" w:styleId="unx">
    <w:name w:val="unx"/>
    <w:basedOn w:val="DefaultParagraphFont"/>
    <w:rsid w:val="004A5204"/>
  </w:style>
  <w:style w:type="character" w:customStyle="1" w:styleId="emoji">
    <w:name w:val="emoji"/>
    <w:basedOn w:val="DefaultParagraphFont"/>
    <w:rsid w:val="004A5204"/>
  </w:style>
  <w:style w:type="paragraph" w:customStyle="1" w:styleId="StyleSmallTimesNewRoman11ptBoldThickunderlineBorder1">
    <w:name w:val="Style Small + Times New Roman 11 pt Bold Thick underline Border...1"/>
    <w:link w:val="StyleSmallTimesNewRoman11ptBoldThickunderlineBorder1Char"/>
    <w:qFormat/>
    <w:rsid w:val="004A5204"/>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A5204"/>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4A5204"/>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4A5204"/>
    <w:rPr>
      <w:rFonts w:eastAsia="Times New Roman"/>
      <w:b/>
      <w:bCs/>
      <w:szCs w:val="24"/>
      <w:u w:val="thick"/>
    </w:rPr>
  </w:style>
  <w:style w:type="paragraph" w:customStyle="1" w:styleId="StyleSmallTimesNewRoman11pt">
    <w:name w:val="Style Small + Times New Roman 11 pt"/>
    <w:link w:val="StyleSmallTimesNewRoman11ptChar"/>
    <w:qFormat/>
    <w:rsid w:val="004A5204"/>
    <w:rPr>
      <w:rFonts w:eastAsia="Times New Roman"/>
      <w:szCs w:val="24"/>
    </w:rPr>
  </w:style>
  <w:style w:type="character" w:customStyle="1" w:styleId="StyleSmallTimesNewRoman11ptChar">
    <w:name w:val="Style Small + Times New Roman 11 pt Char"/>
    <w:basedOn w:val="DefaultParagraphFont"/>
    <w:link w:val="StyleSmallTimesNewRoman11pt"/>
    <w:rsid w:val="004A5204"/>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4A5204"/>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4A5204"/>
    <w:rPr>
      <w:rFonts w:eastAsia="Times New Roman"/>
      <w:szCs w:val="24"/>
      <w:u w:val="thick"/>
    </w:rPr>
  </w:style>
  <w:style w:type="paragraph" w:customStyle="1" w:styleId="article-text">
    <w:name w:val="article-text"/>
    <w:basedOn w:val="Normal"/>
    <w:qFormat/>
    <w:rsid w:val="004A5204"/>
    <w:pPr>
      <w:spacing w:before="100" w:beforeAutospacing="1" w:after="100" w:afterAutospacing="1"/>
    </w:pPr>
    <w:rPr>
      <w:rFonts w:eastAsia="Times New Roman"/>
      <w:sz w:val="24"/>
    </w:rPr>
  </w:style>
  <w:style w:type="paragraph" w:customStyle="1" w:styleId="HeaderStyle">
    <w:name w:val="Header Style"/>
    <w:basedOn w:val="Normal"/>
    <w:qFormat/>
    <w:rsid w:val="004A5204"/>
    <w:pPr>
      <w:jc w:val="center"/>
    </w:pPr>
    <w:rPr>
      <w:rFonts w:eastAsia="Times New Roman"/>
      <w:b/>
      <w:sz w:val="24"/>
      <w:szCs w:val="20"/>
      <w:u w:val="single"/>
    </w:rPr>
  </w:style>
  <w:style w:type="character" w:customStyle="1" w:styleId="CardChar2">
    <w:name w:val="Card Char2"/>
    <w:basedOn w:val="DefaultParagraphFont"/>
    <w:rsid w:val="004A5204"/>
    <w:rPr>
      <w:rFonts w:ascii="Times New Roman" w:eastAsia="Times New Roman" w:hAnsi="Times New Roman" w:cs="Times New Roman"/>
      <w:bCs/>
      <w:color w:val="000000"/>
      <w:sz w:val="20"/>
      <w:szCs w:val="20"/>
    </w:rPr>
  </w:style>
  <w:style w:type="character" w:customStyle="1" w:styleId="A13">
    <w:name w:val="A13"/>
    <w:uiPriority w:val="99"/>
    <w:rsid w:val="004A5204"/>
    <w:rPr>
      <w:rFonts w:cs="Baskerville"/>
      <w:color w:val="000000"/>
      <w:sz w:val="106"/>
      <w:szCs w:val="106"/>
    </w:rPr>
  </w:style>
  <w:style w:type="character" w:customStyle="1" w:styleId="A17">
    <w:name w:val="A17"/>
    <w:rsid w:val="004A5204"/>
    <w:rPr>
      <w:rFonts w:cs="Baskerville"/>
      <w:color w:val="000000"/>
      <w:sz w:val="12"/>
      <w:szCs w:val="12"/>
    </w:rPr>
  </w:style>
  <w:style w:type="paragraph" w:customStyle="1" w:styleId="Pa19">
    <w:name w:val="Pa19"/>
    <w:basedOn w:val="Normal"/>
    <w:next w:val="Normal"/>
    <w:qFormat/>
    <w:rsid w:val="004A5204"/>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4A5204"/>
    <w:pPr>
      <w:autoSpaceDE w:val="0"/>
      <w:autoSpaceDN w:val="0"/>
      <w:adjustRightInd w:val="0"/>
      <w:spacing w:line="441" w:lineRule="atLeast"/>
    </w:pPr>
    <w:rPr>
      <w:rFonts w:ascii="Baskerville" w:eastAsia="Times New Roman" w:hAnsi="Baskerville"/>
      <w:sz w:val="24"/>
    </w:rPr>
  </w:style>
  <w:style w:type="character" w:customStyle="1" w:styleId="A14">
    <w:name w:val="A14"/>
    <w:rsid w:val="004A5204"/>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4A5204"/>
    <w:pPr>
      <w:autoSpaceDE w:val="0"/>
      <w:autoSpaceDN w:val="0"/>
      <w:adjustRightInd w:val="0"/>
      <w:spacing w:line="141" w:lineRule="atLeast"/>
    </w:pPr>
    <w:rPr>
      <w:rFonts w:ascii="Baskerville" w:eastAsia="Times New Roman" w:hAnsi="Baskerville"/>
      <w:sz w:val="24"/>
    </w:rPr>
  </w:style>
  <w:style w:type="character" w:customStyle="1" w:styleId="A20">
    <w:name w:val="A20"/>
    <w:rsid w:val="004A5204"/>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4A5204"/>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A5204"/>
    <w:rPr>
      <w:rFonts w:cs="Arial"/>
      <w:b/>
      <w:bCs/>
      <w:iCs/>
      <w:sz w:val="36"/>
      <w:szCs w:val="28"/>
      <w:u w:val="single"/>
      <w:lang w:val="en-US" w:eastAsia="en-US" w:bidi="ar-SA"/>
    </w:rPr>
  </w:style>
  <w:style w:type="character" w:customStyle="1" w:styleId="brief-smalltext0">
    <w:name w:val="brief-smalltext"/>
    <w:basedOn w:val="DefaultParagraphFont"/>
    <w:rsid w:val="004A5204"/>
  </w:style>
  <w:style w:type="paragraph" w:customStyle="1" w:styleId="Coverintroduction">
    <w:name w:val="Cover introduction"/>
    <w:basedOn w:val="Default"/>
    <w:next w:val="Default"/>
    <w:qFormat/>
    <w:rsid w:val="004A5204"/>
    <w:rPr>
      <w:rFonts w:ascii="Arial" w:hAnsi="Arial"/>
      <w:color w:val="auto"/>
    </w:rPr>
  </w:style>
  <w:style w:type="character" w:customStyle="1" w:styleId="style53">
    <w:name w:val="style5"/>
    <w:basedOn w:val="DefaultParagraphFont"/>
    <w:rsid w:val="004A5204"/>
  </w:style>
  <w:style w:type="character" w:customStyle="1" w:styleId="TagCharCharCharCharCharChar">
    <w:name w:val="Tag Char Char Char Char Char Char"/>
    <w:rsid w:val="004A5204"/>
    <w:rPr>
      <w:rFonts w:cs="Arial"/>
      <w:b/>
      <w:bCs/>
      <w:sz w:val="24"/>
      <w:szCs w:val="26"/>
      <w:lang w:val="en-US" w:eastAsia="en-US" w:bidi="ar-SA"/>
    </w:rPr>
  </w:style>
  <w:style w:type="character" w:customStyle="1" w:styleId="pmterms3">
    <w:name w:val="pmterms3"/>
    <w:basedOn w:val="DefaultParagraphFont"/>
    <w:rsid w:val="004A5204"/>
  </w:style>
  <w:style w:type="character" w:customStyle="1" w:styleId="interiorheadline">
    <w:name w:val="interiorheadline"/>
    <w:basedOn w:val="DefaultParagraphFont"/>
    <w:rsid w:val="004A5204"/>
  </w:style>
  <w:style w:type="character" w:customStyle="1" w:styleId="Heading31CharCharCharChar1">
    <w:name w:val="Heading 31 Char Char Char Char1"/>
    <w:rsid w:val="004A5204"/>
    <w:rPr>
      <w:rFonts w:cs="Arial"/>
      <w:b/>
      <w:bCs/>
      <w:sz w:val="24"/>
      <w:szCs w:val="26"/>
      <w:lang w:val="en-US" w:eastAsia="en-US" w:bidi="ar-SA"/>
    </w:rPr>
  </w:style>
  <w:style w:type="character" w:customStyle="1" w:styleId="Heading31CharCharChar">
    <w:name w:val="Heading 31 Char Char Char"/>
    <w:rsid w:val="004A5204"/>
    <w:rPr>
      <w:rFonts w:cs="Arial"/>
      <w:b/>
      <w:bCs/>
      <w:sz w:val="24"/>
      <w:szCs w:val="26"/>
      <w:lang w:val="en-US" w:eastAsia="en-US" w:bidi="ar-SA"/>
    </w:rPr>
  </w:style>
  <w:style w:type="character" w:customStyle="1" w:styleId="StyleUnderlineCharChar9pt2">
    <w:name w:val="Style Underline Char Char + 9 pt2"/>
    <w:basedOn w:val="DefaultParagraphFont"/>
    <w:rsid w:val="004A5204"/>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4A5204"/>
    <w:rPr>
      <w:rFonts w:eastAsia="Times New Roman"/>
      <w:b/>
      <w:bCs/>
      <w:szCs w:val="24"/>
      <w:u w:val="single"/>
      <w:lang w:val="en-US" w:eastAsia="en-US" w:bidi="ar-SA"/>
    </w:rPr>
  </w:style>
  <w:style w:type="character" w:customStyle="1" w:styleId="Style9ptUnderline7">
    <w:name w:val="Style 9 pt Underline7"/>
    <w:basedOn w:val="DefaultParagraphFont"/>
    <w:rsid w:val="004A5204"/>
    <w:rPr>
      <w:sz w:val="20"/>
      <w:u w:val="single"/>
    </w:rPr>
  </w:style>
  <w:style w:type="character" w:customStyle="1" w:styleId="Style9ptBoldUnderlineBorderSinglesolidlineAuto0">
    <w:name w:val="Style 9 pt Bold Underline Border: : (Single solid line Auto  0..."/>
    <w:basedOn w:val="DefaultParagraphFont"/>
    <w:rsid w:val="004A5204"/>
    <w:rPr>
      <w:b/>
      <w:bCs/>
      <w:sz w:val="20"/>
      <w:u w:val="single"/>
      <w:bdr w:val="single" w:sz="4" w:space="0" w:color="auto"/>
    </w:rPr>
  </w:style>
  <w:style w:type="character" w:customStyle="1" w:styleId="Style9ptBoldUnderline3">
    <w:name w:val="Style 9 pt Bold Underline3"/>
    <w:basedOn w:val="DefaultParagraphFont"/>
    <w:rsid w:val="004A5204"/>
    <w:rPr>
      <w:b/>
      <w:bCs/>
      <w:sz w:val="20"/>
      <w:u w:val="single"/>
    </w:rPr>
  </w:style>
  <w:style w:type="paragraph" w:customStyle="1" w:styleId="StyleUnderlineChar11ptBold2">
    <w:name w:val="Style Underline Char + 11 pt Bold2"/>
    <w:link w:val="StyleUnderlineChar11ptBold2Char"/>
    <w:qFormat/>
    <w:rsid w:val="004A5204"/>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A5204"/>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A5204"/>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A5204"/>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4A5204"/>
    <w:rPr>
      <w:rFonts w:eastAsia="MS Mincho"/>
      <w:b/>
      <w:u w:val="single"/>
    </w:rPr>
  </w:style>
  <w:style w:type="character" w:customStyle="1" w:styleId="BoldandUnderlineCharChar1CharChar">
    <w:name w:val="Bold and Underline Char Char1 Char Char"/>
    <w:basedOn w:val="DefaultParagraphFont"/>
    <w:link w:val="BoldandUnderlineCharChar1Char"/>
    <w:rsid w:val="004A5204"/>
    <w:rPr>
      <w:rFonts w:ascii="Calibri" w:eastAsia="MS Mincho" w:hAnsi="Calibri" w:cs="Calibri"/>
      <w:b/>
      <w:u w:val="single"/>
    </w:rPr>
  </w:style>
  <w:style w:type="character" w:customStyle="1" w:styleId="SubtitleChar2">
    <w:name w:val="Subtitle Char2"/>
    <w:basedOn w:val="DefaultParagraphFont"/>
    <w:uiPriority w:val="99"/>
    <w:rsid w:val="004A5204"/>
    <w:rPr>
      <w:rFonts w:eastAsiaTheme="minorEastAsia"/>
      <w:color w:val="5A5A5A" w:themeColor="text1" w:themeTint="A5"/>
      <w:spacing w:val="15"/>
    </w:rPr>
  </w:style>
  <w:style w:type="paragraph" w:customStyle="1" w:styleId="Tag21">
    <w:name w:val="Tag21"/>
    <w:basedOn w:val="Normal"/>
    <w:qFormat/>
    <w:rsid w:val="004A5204"/>
    <w:rPr>
      <w:rFonts w:eastAsia="Times New Roman"/>
      <w:b/>
      <w:sz w:val="24"/>
    </w:rPr>
  </w:style>
  <w:style w:type="character" w:customStyle="1" w:styleId="Bodytext10">
    <w:name w:val="Body text (10)_"/>
    <w:basedOn w:val="DefaultParagraphFont"/>
    <w:link w:val="Bodytext101"/>
    <w:rsid w:val="004A5204"/>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4A5204"/>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4A5204"/>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4A5204"/>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4A5204"/>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4A5204"/>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4A5204"/>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4A5204"/>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4A5204"/>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4A5204"/>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4A5204"/>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4A5204"/>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4A5204"/>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4A5204"/>
    <w:pPr>
      <w:autoSpaceDE w:val="0"/>
      <w:autoSpaceDN w:val="0"/>
      <w:adjustRightInd w:val="0"/>
      <w:ind w:left="432" w:right="432"/>
      <w:jc w:val="both"/>
    </w:pPr>
    <w:rPr>
      <w:rFonts w:eastAsia="SimSun"/>
      <w:szCs w:val="20"/>
    </w:rPr>
  </w:style>
  <w:style w:type="character" w:customStyle="1" w:styleId="journalname">
    <w:name w:val="journalname"/>
    <w:rsid w:val="004A5204"/>
  </w:style>
  <w:style w:type="character" w:customStyle="1" w:styleId="b">
    <w:name w:val="b"/>
    <w:rsid w:val="004A5204"/>
  </w:style>
  <w:style w:type="character" w:styleId="PlaceholderText">
    <w:name w:val="Placeholder Text"/>
    <w:basedOn w:val="DefaultParagraphFont"/>
    <w:uiPriority w:val="99"/>
    <w:unhideWhenUsed/>
    <w:rsid w:val="004A5204"/>
    <w:rPr>
      <w:color w:val="808080"/>
    </w:rPr>
  </w:style>
  <w:style w:type="character" w:customStyle="1" w:styleId="DebateUnderlinedChar">
    <w:name w:val="Debate Underlined Char"/>
    <w:link w:val="DebateUnderlined"/>
    <w:locked/>
    <w:rsid w:val="004A5204"/>
    <w:rPr>
      <w:rFonts w:ascii="Times New Roman" w:hAnsi="Times New Roman"/>
      <w:b/>
      <w:u w:val="single"/>
    </w:rPr>
  </w:style>
  <w:style w:type="paragraph" w:customStyle="1" w:styleId="DebateUnderlined">
    <w:name w:val="Debate Underlined"/>
    <w:basedOn w:val="Normal"/>
    <w:link w:val="DebateUnderlinedChar"/>
    <w:qFormat/>
    <w:rsid w:val="004A5204"/>
    <w:rPr>
      <w:rFonts w:ascii="Times New Roman" w:hAnsi="Times New Roman" w:cstheme="minorBidi"/>
      <w:b/>
      <w:u w:val="single"/>
    </w:rPr>
  </w:style>
  <w:style w:type="paragraph" w:customStyle="1" w:styleId="StyleStyle49pt9">
    <w:name w:val="Style Style4 + 9 pt9"/>
    <w:basedOn w:val="Style4"/>
    <w:link w:val="StyleStyle49pt9Char"/>
    <w:qFormat/>
    <w:rsid w:val="004A5204"/>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4A5204"/>
    <w:rPr>
      <w:rFonts w:ascii="Georgia" w:eastAsia="SimSun" w:hAnsi="Georgia" w:cs="Times New Roman"/>
      <w:u w:val="single"/>
      <w:lang w:eastAsia="zh-CN"/>
    </w:rPr>
  </w:style>
  <w:style w:type="character" w:customStyle="1" w:styleId="CiteReal0">
    <w:name w:val="CiteReal"/>
    <w:uiPriority w:val="1"/>
    <w:qFormat/>
    <w:rsid w:val="004A5204"/>
    <w:rPr>
      <w:rFonts w:ascii="Arial" w:hAnsi="Arial"/>
      <w:b/>
      <w:sz w:val="24"/>
      <w:u w:val="single"/>
    </w:rPr>
  </w:style>
  <w:style w:type="paragraph" w:customStyle="1" w:styleId="DebateBlocking">
    <w:name w:val="DebateBlocking"/>
    <w:basedOn w:val="Normal"/>
    <w:next w:val="Nothing"/>
    <w:uiPriority w:val="99"/>
    <w:qFormat/>
    <w:rsid w:val="004A5204"/>
  </w:style>
  <w:style w:type="paragraph" w:customStyle="1" w:styleId="StyleJustified">
    <w:name w:val="Style Justified"/>
    <w:basedOn w:val="Normal"/>
    <w:qFormat/>
    <w:rsid w:val="004A5204"/>
  </w:style>
  <w:style w:type="character" w:customStyle="1" w:styleId="BlockHeadingsCharCharChar">
    <w:name w:val="Block Headings Char Char Char"/>
    <w:locked/>
    <w:rsid w:val="004A5204"/>
  </w:style>
  <w:style w:type="character" w:customStyle="1" w:styleId="CitesCharCharCharChar">
    <w:name w:val="Cites Char Char Char Char"/>
    <w:locked/>
    <w:rsid w:val="004A5204"/>
  </w:style>
  <w:style w:type="paragraph" w:customStyle="1" w:styleId="CitesCharCharChar">
    <w:name w:val="Cites Char Char Char"/>
    <w:basedOn w:val="Normal"/>
    <w:next w:val="Normal"/>
    <w:qFormat/>
    <w:rsid w:val="004A5204"/>
  </w:style>
  <w:style w:type="character" w:customStyle="1" w:styleId="TagsChar1CharChar">
    <w:name w:val="Tags Char1 Char Char"/>
    <w:locked/>
    <w:rsid w:val="004A5204"/>
  </w:style>
  <w:style w:type="paragraph" w:customStyle="1" w:styleId="TagsChar1Char">
    <w:name w:val="Tags Char1 Char"/>
    <w:basedOn w:val="Normal"/>
    <w:qFormat/>
    <w:rsid w:val="004A520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A5204"/>
  </w:style>
  <w:style w:type="paragraph" w:customStyle="1" w:styleId="CardsFont12ptCharChar1Char">
    <w:name w:val="Cards + Font: 12 pt Char Char1 Char"/>
    <w:aliases w:val="Thick Underline Char Char Char,Cards + Font: 12 pt Char Char Char Char Char Char"/>
    <w:basedOn w:val="Normal"/>
    <w:qFormat/>
    <w:rsid w:val="004A5204"/>
  </w:style>
  <w:style w:type="character" w:customStyle="1" w:styleId="CardsFont6ptCharCharChar">
    <w:name w:val="Cards + Font: 6 pt Char Char Char"/>
    <w:locked/>
    <w:rsid w:val="004A5204"/>
  </w:style>
  <w:style w:type="character" w:customStyle="1" w:styleId="CardsUnderlineChar">
    <w:name w:val="Cards + Underline Char"/>
    <w:locked/>
    <w:rsid w:val="004A5204"/>
  </w:style>
  <w:style w:type="paragraph" w:customStyle="1" w:styleId="CardsUnderline">
    <w:name w:val="Cards + Underline"/>
    <w:basedOn w:val="Normal"/>
    <w:next w:val="Debate-CardSmalltextF2"/>
    <w:qFormat/>
    <w:rsid w:val="004A5204"/>
  </w:style>
  <w:style w:type="paragraph" w:customStyle="1" w:styleId="StyleNormalWebNormalWebChar1CharNormalWebCharCharC">
    <w:name w:val="Style Normal (Web)Normal (Web) Char1 CharNormal (Web) Char Char C..."/>
    <w:basedOn w:val="Normal"/>
    <w:qFormat/>
    <w:rsid w:val="004A5204"/>
  </w:style>
  <w:style w:type="paragraph" w:customStyle="1" w:styleId="Reference">
    <w:name w:val="Reference"/>
    <w:qFormat/>
    <w:rsid w:val="004A5204"/>
  </w:style>
  <w:style w:type="paragraph" w:customStyle="1" w:styleId="StyleHeading2Heading2Char2CharHeading2Char1CharCharHead">
    <w:name w:val="Style Heading 2Heading 2 Char2 CharHeading 2 Char1 Char CharHead..."/>
    <w:basedOn w:val="Heading2"/>
    <w:next w:val="BlockHeading1"/>
    <w:qFormat/>
    <w:rsid w:val="004A5204"/>
    <w:rPr>
      <w:bCs/>
      <w:caps/>
    </w:rPr>
  </w:style>
  <w:style w:type="paragraph" w:customStyle="1" w:styleId="Style60">
    <w:name w:val="Style 6"/>
    <w:next w:val="Style6"/>
    <w:qFormat/>
    <w:rsid w:val="004A5204"/>
  </w:style>
  <w:style w:type="character" w:customStyle="1" w:styleId="DateCitesAuthorCharChar">
    <w:name w:val="DateCitesAuthor Char Char"/>
    <w:locked/>
    <w:rsid w:val="004A5204"/>
  </w:style>
  <w:style w:type="paragraph" w:customStyle="1" w:styleId="DateCitesAuthorChar">
    <w:name w:val="DateCitesAuthor Char"/>
    <w:basedOn w:val="Normal"/>
    <w:qFormat/>
    <w:rsid w:val="004A5204"/>
  </w:style>
  <w:style w:type="paragraph" w:customStyle="1" w:styleId="articlebodynormaltext">
    <w:name w:val="articlebody_normaltext"/>
    <w:basedOn w:val="Normal"/>
    <w:next w:val="HotRoute0"/>
    <w:qFormat/>
    <w:rsid w:val="004A5204"/>
  </w:style>
  <w:style w:type="paragraph" w:customStyle="1" w:styleId="western">
    <w:name w:val="western"/>
    <w:basedOn w:val="Normal"/>
    <w:qFormat/>
    <w:rsid w:val="004A5204"/>
  </w:style>
  <w:style w:type="paragraph" w:customStyle="1" w:styleId="targetcaption">
    <w:name w:val="targetcaption"/>
    <w:basedOn w:val="Normal"/>
    <w:next w:val="Normal"/>
    <w:qFormat/>
    <w:rsid w:val="004A5204"/>
  </w:style>
  <w:style w:type="paragraph" w:customStyle="1" w:styleId="Index">
    <w:name w:val="Index"/>
    <w:basedOn w:val="Normal"/>
    <w:next w:val="NoSpacing"/>
    <w:qFormat/>
    <w:rsid w:val="004A5204"/>
  </w:style>
  <w:style w:type="paragraph" w:customStyle="1" w:styleId="boldness">
    <w:name w:val="boldness"/>
    <w:basedOn w:val="Normal"/>
    <w:next w:val="CM22"/>
    <w:qFormat/>
    <w:rsid w:val="004A5204"/>
  </w:style>
  <w:style w:type="character" w:customStyle="1" w:styleId="UnderlineCardChar0">
    <w:name w:val="UnderlineCard Char"/>
    <w:locked/>
    <w:rsid w:val="004A5204"/>
  </w:style>
  <w:style w:type="paragraph" w:customStyle="1" w:styleId="UnderlineCard0">
    <w:name w:val="UnderlineCard"/>
    <w:basedOn w:val="Heading4"/>
    <w:next w:val="Pa31"/>
    <w:qFormat/>
    <w:rsid w:val="004A5204"/>
    <w:rPr>
      <w:bCs/>
      <w:iCs w:val="0"/>
    </w:rPr>
  </w:style>
  <w:style w:type="paragraph" w:customStyle="1" w:styleId="CM21">
    <w:name w:val="CM21"/>
    <w:basedOn w:val="Normal"/>
    <w:uiPriority w:val="99"/>
    <w:qFormat/>
    <w:rsid w:val="004A5204"/>
  </w:style>
  <w:style w:type="paragraph" w:customStyle="1" w:styleId="Pa31">
    <w:name w:val="Pa3+1"/>
    <w:basedOn w:val="Normal"/>
    <w:uiPriority w:val="99"/>
    <w:qFormat/>
    <w:rsid w:val="004A5204"/>
  </w:style>
  <w:style w:type="paragraph" w:customStyle="1" w:styleId="UnderlineCharCharCharCharCharCharChar">
    <w:name w:val="Underline Char Char Char Char Char Char Char"/>
    <w:basedOn w:val="Normal"/>
    <w:next w:val="Tagandcite"/>
    <w:qFormat/>
    <w:rsid w:val="004A5204"/>
  </w:style>
  <w:style w:type="paragraph" w:customStyle="1" w:styleId="SmalltextCharCharChar0">
    <w:name w:val="Small text Char Char Char"/>
    <w:basedOn w:val="Normal"/>
    <w:next w:val="Textbody"/>
    <w:qFormat/>
    <w:rsid w:val="004A5204"/>
  </w:style>
  <w:style w:type="paragraph" w:customStyle="1" w:styleId="Textbody">
    <w:name w:val="Text body"/>
    <w:basedOn w:val="NFAPWPheader"/>
    <w:qFormat/>
    <w:rsid w:val="004A5204"/>
    <w:rPr>
      <w:rFonts w:eastAsia="Times New Roman"/>
    </w:rPr>
  </w:style>
  <w:style w:type="paragraph" w:customStyle="1" w:styleId="Default1">
    <w:name w:val="Default1"/>
    <w:basedOn w:val="Normal"/>
    <w:uiPriority w:val="99"/>
    <w:qFormat/>
    <w:rsid w:val="004A5204"/>
  </w:style>
  <w:style w:type="paragraph" w:customStyle="1" w:styleId="NFAPWPheader">
    <w:name w:val="NFAP WP header"/>
    <w:basedOn w:val="Normal"/>
    <w:uiPriority w:val="99"/>
    <w:qFormat/>
    <w:rsid w:val="004A5204"/>
  </w:style>
  <w:style w:type="character" w:customStyle="1" w:styleId="CiteCharCharChar">
    <w:name w:val="Cite Char Char Char"/>
    <w:locked/>
    <w:rsid w:val="004A5204"/>
  </w:style>
  <w:style w:type="paragraph" w:customStyle="1" w:styleId="CiteCardCharChar">
    <w:name w:val="Cite_Card Char Char"/>
    <w:next w:val="Little"/>
    <w:autoRedefine/>
    <w:qFormat/>
    <w:rsid w:val="004A5204"/>
  </w:style>
  <w:style w:type="character" w:customStyle="1" w:styleId="CiteCardCharCharCharChar">
    <w:name w:val="Cite_Card Char Char Char Char"/>
    <w:locked/>
    <w:rsid w:val="004A5204"/>
  </w:style>
  <w:style w:type="paragraph" w:customStyle="1" w:styleId="CiteCardCharCharChar">
    <w:name w:val="Cite_Card Char Char Char"/>
    <w:next w:val="DebateHeader"/>
    <w:qFormat/>
    <w:rsid w:val="004A5204"/>
  </w:style>
  <w:style w:type="character" w:customStyle="1" w:styleId="LittleChar">
    <w:name w:val="Little Char"/>
    <w:locked/>
    <w:rsid w:val="004A5204"/>
  </w:style>
  <w:style w:type="character" w:customStyle="1" w:styleId="DebateHeaderChar">
    <w:name w:val="Debate Header Char"/>
    <w:locked/>
    <w:rsid w:val="004A5204"/>
  </w:style>
  <w:style w:type="character" w:customStyle="1" w:styleId="UnhighlightedChar">
    <w:name w:val="Unhighlighted Char"/>
    <w:locked/>
    <w:rsid w:val="004A5204"/>
  </w:style>
  <w:style w:type="paragraph" w:customStyle="1" w:styleId="Unhighlighted">
    <w:name w:val="Unhighlighted"/>
    <w:basedOn w:val="Normal"/>
    <w:next w:val="TagF3"/>
    <w:autoRedefine/>
    <w:qFormat/>
    <w:rsid w:val="004A5204"/>
  </w:style>
  <w:style w:type="character" w:customStyle="1" w:styleId="StylecardUnderlineChar">
    <w:name w:val="Style card + Underline Char"/>
    <w:locked/>
    <w:rsid w:val="004A5204"/>
  </w:style>
  <w:style w:type="paragraph" w:customStyle="1" w:styleId="StylecardUnderline">
    <w:name w:val="Style card + Underline"/>
    <w:basedOn w:val="List"/>
    <w:next w:val="i1"/>
    <w:qFormat/>
    <w:rsid w:val="004A5204"/>
    <w:pPr>
      <w:ind w:left="360" w:hanging="360"/>
    </w:pPr>
    <w:rPr>
      <w:rFonts w:ascii="Times New Roman" w:eastAsiaTheme="minorHAnsi" w:hAnsi="Times New Roman" w:cs="Times New Roman"/>
    </w:rPr>
  </w:style>
  <w:style w:type="paragraph" w:customStyle="1" w:styleId="TagF3">
    <w:name w:val="Tag (F3)"/>
    <w:next w:val="style140"/>
    <w:qFormat/>
    <w:rsid w:val="004A5204"/>
  </w:style>
  <w:style w:type="paragraph" w:customStyle="1" w:styleId="style140">
    <w:name w:val="style14"/>
    <w:basedOn w:val="Normal"/>
    <w:next w:val="CiteCardCharCharCharCharCharCharChar"/>
    <w:qFormat/>
    <w:rsid w:val="004A5204"/>
  </w:style>
  <w:style w:type="paragraph" w:customStyle="1" w:styleId="CardTagCite1Char">
    <w:name w:val="Card Tag + Cite #1 Char"/>
    <w:basedOn w:val="Normal"/>
    <w:next w:val="foldie"/>
    <w:qFormat/>
    <w:rsid w:val="004A5204"/>
  </w:style>
  <w:style w:type="paragraph" w:customStyle="1" w:styleId="articlebody">
    <w:name w:val="articlebody"/>
    <w:basedOn w:val="Normal"/>
    <w:next w:val="wp-caption-text"/>
    <w:qFormat/>
    <w:rsid w:val="004A5204"/>
  </w:style>
  <w:style w:type="character" w:customStyle="1" w:styleId="CiteCardCharCharCharCharCharCharCharChar">
    <w:name w:val="Cite_Card Char Char Char Char Char Char Char Char"/>
    <w:locked/>
    <w:rsid w:val="004A5204"/>
  </w:style>
  <w:style w:type="paragraph" w:customStyle="1" w:styleId="CiteCardCharCharCharCharCharCharChar">
    <w:name w:val="Cite_Card Char Char Char Char Char Char Char"/>
    <w:next w:val="CiteNormal"/>
    <w:autoRedefine/>
    <w:qFormat/>
    <w:rsid w:val="004A5204"/>
  </w:style>
  <w:style w:type="paragraph" w:customStyle="1" w:styleId="foldie">
    <w:name w:val="foldie"/>
    <w:next w:val="Pa3"/>
    <w:qFormat/>
    <w:rsid w:val="004A5204"/>
  </w:style>
  <w:style w:type="paragraph" w:customStyle="1" w:styleId="billtextsection">
    <w:name w:val="bill_text_section"/>
    <w:basedOn w:val="Normal"/>
    <w:qFormat/>
    <w:rsid w:val="004A5204"/>
  </w:style>
  <w:style w:type="character" w:customStyle="1" w:styleId="CiteNormalChar">
    <w:name w:val="Cite Normal Char"/>
    <w:locked/>
    <w:rsid w:val="004A5204"/>
  </w:style>
  <w:style w:type="paragraph" w:customStyle="1" w:styleId="CiteNormal">
    <w:name w:val="Cite Normal"/>
    <w:basedOn w:val="Normal"/>
    <w:autoRedefine/>
    <w:qFormat/>
    <w:rsid w:val="004A5204"/>
  </w:style>
  <w:style w:type="character" w:customStyle="1" w:styleId="BoldunderlineChar2">
    <w:name w:val="Bold underline Char"/>
    <w:locked/>
    <w:rsid w:val="004A5204"/>
  </w:style>
  <w:style w:type="paragraph" w:customStyle="1" w:styleId="Boldunderline1">
    <w:name w:val="Bold underline"/>
    <w:basedOn w:val="Normal"/>
    <w:next w:val="BlockHeadings"/>
    <w:qFormat/>
    <w:rsid w:val="004A5204"/>
  </w:style>
  <w:style w:type="paragraph" w:customStyle="1" w:styleId="StyleNormalWeb10pt">
    <w:name w:val="Style Normal (Web) + 10 pt"/>
    <w:basedOn w:val="Normal"/>
    <w:next w:val="p1"/>
    <w:uiPriority w:val="99"/>
    <w:qFormat/>
    <w:rsid w:val="004A5204"/>
  </w:style>
  <w:style w:type="character" w:customStyle="1" w:styleId="cardChar3">
    <w:name w:val="%card Char"/>
    <w:locked/>
    <w:rsid w:val="004A5204"/>
  </w:style>
  <w:style w:type="paragraph" w:customStyle="1" w:styleId="ReallyfuckingsmallCharCharChar">
    <w:name w:val="Really fucking small Char Char Char"/>
    <w:basedOn w:val="Normal"/>
    <w:next w:val="Reallyfuckingsmall"/>
    <w:qFormat/>
    <w:rsid w:val="004A5204"/>
  </w:style>
  <w:style w:type="paragraph" w:customStyle="1" w:styleId="CardDownx15">
    <w:name w:val="CardDown x1.5"/>
    <w:basedOn w:val="Normal"/>
    <w:next w:val="CiteTag"/>
    <w:qFormat/>
    <w:rsid w:val="004A5204"/>
  </w:style>
  <w:style w:type="paragraph" w:customStyle="1" w:styleId="CiteTag">
    <w:name w:val="Cite/Tag"/>
    <w:basedOn w:val="Normal"/>
    <w:next w:val="StyleStyleArialNarrow9ptLeft-075ArialNarrow"/>
    <w:qFormat/>
    <w:rsid w:val="004A5204"/>
  </w:style>
  <w:style w:type="character" w:customStyle="1" w:styleId="StyleStyleArialNarrow9ptLeft-075ArialNarrowChar">
    <w:name w:val="Style Style Arial Narrow 9 pt Left:  -0.75&quot; + Arial Narrow Char"/>
    <w:locked/>
    <w:rsid w:val="004A5204"/>
  </w:style>
  <w:style w:type="paragraph" w:customStyle="1" w:styleId="StyleStyleArialNarrow9ptLeft-075ArialNarrow">
    <w:name w:val="Style Style Arial Narrow 9 pt Left:  -0.75&quot; + Arial Narrow"/>
    <w:basedOn w:val="Normal"/>
    <w:next w:val="DebateUnderlineBold"/>
    <w:qFormat/>
    <w:rsid w:val="004A5204"/>
  </w:style>
  <w:style w:type="character" w:customStyle="1" w:styleId="StyleStyleCardTextLeft-075Right0Char">
    <w:name w:val="Style Style Card Text + Left:  -0.75&quot; + Right:  0&quot; Char"/>
    <w:locked/>
    <w:rsid w:val="004A5204"/>
  </w:style>
  <w:style w:type="paragraph" w:customStyle="1" w:styleId="StyleStyleCardTextLeft-075Right0">
    <w:name w:val="Style Style Card Text + Left:  -0.75&quot; + Right:  0&quot;"/>
    <w:basedOn w:val="Normal"/>
    <w:next w:val="StyleArialNarrow12ptBoldLeft-075"/>
    <w:autoRedefine/>
    <w:qFormat/>
    <w:rsid w:val="004A5204"/>
  </w:style>
  <w:style w:type="paragraph" w:customStyle="1" w:styleId="ecxmsonormal">
    <w:name w:val="ecxmsonormal"/>
    <w:basedOn w:val="Normal"/>
    <w:qFormat/>
    <w:rsid w:val="004A5204"/>
  </w:style>
  <w:style w:type="character" w:customStyle="1" w:styleId="DebateUnderlineBoldChar">
    <w:name w:val="Debate Underline Bold Char"/>
    <w:locked/>
    <w:rsid w:val="004A5204"/>
  </w:style>
  <w:style w:type="paragraph" w:customStyle="1" w:styleId="DebateUnderlineBold">
    <w:name w:val="Debate Underline Bold"/>
    <w:basedOn w:val="Normal"/>
    <w:qFormat/>
    <w:rsid w:val="004A5204"/>
  </w:style>
  <w:style w:type="character" w:customStyle="1" w:styleId="StyleArialNarrow12ptBoldLeft-075Char">
    <w:name w:val="Style Arial Narrow 12 pt Bold Left:  -0.75&quot; Char"/>
    <w:locked/>
    <w:rsid w:val="004A5204"/>
  </w:style>
  <w:style w:type="paragraph" w:customStyle="1" w:styleId="StyleArialNarrow12ptBoldLeft-075">
    <w:name w:val="Style Arial Narrow 12 pt Bold Left:  -0.75&quot;"/>
    <w:basedOn w:val="Normal"/>
    <w:qFormat/>
    <w:rsid w:val="004A5204"/>
  </w:style>
  <w:style w:type="character" w:customStyle="1" w:styleId="StyleStyleevidencetextBorderSinglesolidlineAuto05Char">
    <w:name w:val="Style Style evidence text + Border: : (Single solid line Auto  0.5 ... Char"/>
    <w:locked/>
    <w:rsid w:val="004A5204"/>
  </w:style>
  <w:style w:type="paragraph" w:customStyle="1" w:styleId="StyleStyleevidencetextBorderSinglesolidlineAuto05">
    <w:name w:val="Style Style evidence text + Border: : (Single solid line Auto  0.5 ..."/>
    <w:basedOn w:val="Normal"/>
    <w:next w:val="CiteCharCharCharChar"/>
    <w:qFormat/>
    <w:rsid w:val="004A5204"/>
  </w:style>
  <w:style w:type="paragraph" w:customStyle="1" w:styleId="CiteCharCharCharChar">
    <w:name w:val="Cite Char Char Char Char"/>
    <w:basedOn w:val="Normal"/>
    <w:next w:val="Normal"/>
    <w:qFormat/>
    <w:rsid w:val="004A5204"/>
  </w:style>
  <w:style w:type="character" w:customStyle="1" w:styleId="UnderliningCharChar1CharCharChar">
    <w:name w:val="Underlining Char Char1 Char Char Char"/>
    <w:locked/>
    <w:rsid w:val="004A5204"/>
  </w:style>
  <w:style w:type="paragraph" w:customStyle="1" w:styleId="UnderliningCharChar1CharChar">
    <w:name w:val="Underlining Char Char1 Char Char"/>
    <w:basedOn w:val="Normal"/>
    <w:next w:val="Normal"/>
    <w:qFormat/>
    <w:rsid w:val="004A5204"/>
  </w:style>
  <w:style w:type="paragraph" w:customStyle="1" w:styleId="CiteCharCharCharCharChar">
    <w:name w:val="Cite Char Char Char Char Char"/>
    <w:basedOn w:val="Normal"/>
    <w:next w:val="Normal"/>
    <w:qFormat/>
    <w:rsid w:val="004A5204"/>
  </w:style>
  <w:style w:type="character" w:customStyle="1" w:styleId="UnderliningCharCharChar">
    <w:name w:val="Underlining Char Char Char"/>
    <w:locked/>
    <w:rsid w:val="004A5204"/>
  </w:style>
  <w:style w:type="paragraph" w:customStyle="1" w:styleId="Style120">
    <w:name w:val="Style 12"/>
    <w:next w:val="SmallCard"/>
    <w:qFormat/>
    <w:rsid w:val="004A5204"/>
  </w:style>
  <w:style w:type="paragraph" w:customStyle="1" w:styleId="Style90">
    <w:name w:val="Style 9"/>
    <w:next w:val="Normal10pt"/>
    <w:qFormat/>
    <w:rsid w:val="004A5204"/>
  </w:style>
  <w:style w:type="paragraph" w:customStyle="1" w:styleId="Emphasis3">
    <w:name w:val="Emphasis3"/>
    <w:next w:val="formfldssel"/>
    <w:qFormat/>
    <w:rsid w:val="004A5204"/>
  </w:style>
  <w:style w:type="paragraph" w:customStyle="1" w:styleId="OffensiveLanguage">
    <w:name w:val="Offensive Language"/>
    <w:basedOn w:val="Normal"/>
    <w:next w:val="Normal"/>
    <w:qFormat/>
    <w:rsid w:val="004A5204"/>
  </w:style>
  <w:style w:type="paragraph" w:customStyle="1" w:styleId="Style180">
    <w:name w:val="Style 18"/>
    <w:uiPriority w:val="99"/>
    <w:qFormat/>
    <w:rsid w:val="004A5204"/>
  </w:style>
  <w:style w:type="character" w:customStyle="1" w:styleId="sup1">
    <w:name w:val="sup1"/>
    <w:rsid w:val="004A5204"/>
  </w:style>
  <w:style w:type="character" w:customStyle="1" w:styleId="pgnum1">
    <w:name w:val="pgnum1"/>
    <w:rsid w:val="004A5204"/>
  </w:style>
  <w:style w:type="character" w:customStyle="1" w:styleId="apple">
    <w:name w:val="apple"/>
    <w:rsid w:val="004A5204"/>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4A5204"/>
  </w:style>
  <w:style w:type="character" w:customStyle="1" w:styleId="inhoud">
    <w:name w:val="inhoud"/>
    <w:rsid w:val="004A5204"/>
  </w:style>
  <w:style w:type="character" w:customStyle="1" w:styleId="Cites-AuthorDate">
    <w:name w:val="Cites-Author/Date"/>
    <w:qFormat/>
    <w:rsid w:val="004A5204"/>
  </w:style>
  <w:style w:type="character" w:customStyle="1" w:styleId="Highlight0">
    <w:name w:val="Highlight"/>
    <w:uiPriority w:val="1"/>
    <w:qFormat/>
    <w:rsid w:val="004A5204"/>
  </w:style>
  <w:style w:type="character" w:customStyle="1" w:styleId="awtw">
    <w:name w:val="awtw"/>
    <w:rsid w:val="004A5204"/>
  </w:style>
  <w:style w:type="character" w:customStyle="1" w:styleId="ld3">
    <w:name w:val="ld3"/>
    <w:rsid w:val="004A5204"/>
  </w:style>
  <w:style w:type="character" w:customStyle="1" w:styleId="5Notunderlined">
    <w:name w:val="5 Not underlined"/>
    <w:rsid w:val="004A5204"/>
  </w:style>
  <w:style w:type="character" w:customStyle="1" w:styleId="externaledithide">
    <w:name w:val="external_edit_hide"/>
    <w:rsid w:val="004A5204"/>
  </w:style>
  <w:style w:type="character" w:customStyle="1" w:styleId="CharacterStyle20">
    <w:name w:val="Character Style 20"/>
    <w:rsid w:val="004A5204"/>
  </w:style>
  <w:style w:type="character" w:customStyle="1" w:styleId="centerheadlines">
    <w:name w:val="centerheadlines"/>
    <w:rsid w:val="004A5204"/>
  </w:style>
  <w:style w:type="character" w:customStyle="1" w:styleId="datetime">
    <w:name w:val="datetime"/>
    <w:rsid w:val="004A5204"/>
  </w:style>
  <w:style w:type="character" w:customStyle="1" w:styleId="info">
    <w:name w:val="info"/>
    <w:rsid w:val="004A5204"/>
  </w:style>
  <w:style w:type="character" w:customStyle="1" w:styleId="datestory">
    <w:name w:val="datestory"/>
    <w:rsid w:val="004A5204"/>
  </w:style>
  <w:style w:type="character" w:customStyle="1" w:styleId="citeschar10">
    <w:name w:val="citeschar1"/>
    <w:basedOn w:val="DefaultParagraphFont"/>
    <w:rsid w:val="004A5204"/>
  </w:style>
  <w:style w:type="character" w:customStyle="1" w:styleId="cardunderlinedchar1">
    <w:name w:val="cardunderlinedchar"/>
    <w:basedOn w:val="DefaultParagraphFont"/>
    <w:rsid w:val="004A5204"/>
  </w:style>
  <w:style w:type="character" w:customStyle="1" w:styleId="Style1CharCharChar">
    <w:name w:val="Style1 Char Char Char"/>
    <w:locked/>
    <w:rsid w:val="004A5204"/>
  </w:style>
  <w:style w:type="character" w:customStyle="1" w:styleId="provider">
    <w:name w:val="provider"/>
    <w:basedOn w:val="DefaultParagraphFont"/>
    <w:rsid w:val="004A5204"/>
  </w:style>
  <w:style w:type="character" w:customStyle="1" w:styleId="vitstorybyline">
    <w:name w:val="vitstorybyline"/>
    <w:rsid w:val="004A5204"/>
  </w:style>
  <w:style w:type="character" w:customStyle="1" w:styleId="yahoobuzzbadge-form">
    <w:name w:val="yahoobuzzbadge-form"/>
    <w:rsid w:val="004A5204"/>
  </w:style>
  <w:style w:type="character" w:customStyle="1" w:styleId="tickerlinx">
    <w:name w:val="tickerlinx"/>
    <w:rsid w:val="004A5204"/>
  </w:style>
  <w:style w:type="character" w:customStyle="1" w:styleId="post-timestamp">
    <w:name w:val="post-timestamp"/>
    <w:rsid w:val="004A5204"/>
  </w:style>
  <w:style w:type="character" w:customStyle="1" w:styleId="mw-headline">
    <w:name w:val="mw-headline"/>
    <w:rsid w:val="004A5204"/>
  </w:style>
  <w:style w:type="character" w:customStyle="1" w:styleId="month">
    <w:name w:val="month"/>
    <w:rsid w:val="004A5204"/>
  </w:style>
  <w:style w:type="character" w:customStyle="1" w:styleId="texttitlebigred">
    <w:name w:val="texttitlebigred"/>
    <w:rsid w:val="004A5204"/>
  </w:style>
  <w:style w:type="character" w:customStyle="1" w:styleId="subtitles">
    <w:name w:val="subtitles"/>
    <w:rsid w:val="004A5204"/>
  </w:style>
  <w:style w:type="character" w:customStyle="1" w:styleId="CiteCardChar1">
    <w:name w:val="Cite_Card Char1"/>
    <w:rsid w:val="004A5204"/>
  </w:style>
  <w:style w:type="character" w:customStyle="1" w:styleId="paramv">
    <w:name w:val="paramv"/>
    <w:rsid w:val="004A5204"/>
  </w:style>
  <w:style w:type="character" w:customStyle="1" w:styleId="symbol">
    <w:name w:val="symbol"/>
    <w:rsid w:val="004A5204"/>
  </w:style>
  <w:style w:type="character" w:customStyle="1" w:styleId="data">
    <w:name w:val="data"/>
    <w:rsid w:val="004A5204"/>
  </w:style>
  <w:style w:type="character" w:customStyle="1" w:styleId="pub-date">
    <w:name w:val="pub-date"/>
    <w:rsid w:val="004A5204"/>
  </w:style>
  <w:style w:type="character" w:customStyle="1" w:styleId="AuthorDateF4">
    <w:name w:val="Author Date (F4)"/>
    <w:rsid w:val="004A5204"/>
  </w:style>
  <w:style w:type="character" w:customStyle="1" w:styleId="BoldUnderlineF6">
    <w:name w:val="Bold Underline (F6)"/>
    <w:rsid w:val="004A5204"/>
  </w:style>
  <w:style w:type="character" w:customStyle="1" w:styleId="grouptext">
    <w:name w:val="group_text"/>
    <w:rsid w:val="004A5204"/>
  </w:style>
  <w:style w:type="character" w:customStyle="1" w:styleId="StyleArial12ptBoldItalic">
    <w:name w:val="Style Arial 12 pt Bold Italic"/>
    <w:rsid w:val="004A5204"/>
  </w:style>
  <w:style w:type="character" w:customStyle="1" w:styleId="verdana12grey1">
    <w:name w:val="verdana12grey1"/>
    <w:rsid w:val="004A5204"/>
  </w:style>
  <w:style w:type="character" w:customStyle="1" w:styleId="verdana9grey1a">
    <w:name w:val="verdana9grey1a"/>
    <w:rsid w:val="004A5204"/>
  </w:style>
  <w:style w:type="character" w:customStyle="1" w:styleId="nn-twttr-share-btn">
    <w:name w:val="nn-twttr-share-btn"/>
    <w:rsid w:val="004A5204"/>
  </w:style>
  <w:style w:type="character" w:customStyle="1" w:styleId="comment-count">
    <w:name w:val="comment-count"/>
    <w:rsid w:val="004A5204"/>
  </w:style>
  <w:style w:type="character" w:customStyle="1" w:styleId="comment-count-text">
    <w:name w:val="comment-count-text"/>
    <w:rsid w:val="004A5204"/>
  </w:style>
  <w:style w:type="character" w:customStyle="1" w:styleId="CiteCardCharCharCharCharChar">
    <w:name w:val="Cite_Card Char Char Char Char Char"/>
    <w:rsid w:val="004A5204"/>
  </w:style>
  <w:style w:type="character" w:customStyle="1" w:styleId="CiteCardCharCharCharCharCharChar">
    <w:name w:val="Cite_Card Char Char Char Char Char Char"/>
    <w:rsid w:val="004A5204"/>
  </w:style>
  <w:style w:type="character" w:customStyle="1" w:styleId="yahoobuzzbadge">
    <w:name w:val="yahoobuzzbadge"/>
    <w:rsid w:val="004A5204"/>
  </w:style>
  <w:style w:type="character" w:customStyle="1" w:styleId="StrongEmphasis">
    <w:name w:val="Strong Emphasis"/>
    <w:rsid w:val="004A5204"/>
  </w:style>
  <w:style w:type="character" w:customStyle="1" w:styleId="article-articlebody">
    <w:name w:val="article-articlebody"/>
    <w:basedOn w:val="DefaultParagraphFont"/>
    <w:rsid w:val="004A5204"/>
  </w:style>
  <w:style w:type="character" w:customStyle="1" w:styleId="pageheader0">
    <w:name w:val="pageheader"/>
    <w:basedOn w:val="DefaultParagraphFont"/>
    <w:rsid w:val="004A5204"/>
  </w:style>
  <w:style w:type="character" w:customStyle="1" w:styleId="AuthorCharChar">
    <w:name w:val="Author Char Char"/>
    <w:rsid w:val="004A5204"/>
  </w:style>
  <w:style w:type="character" w:customStyle="1" w:styleId="smallchar0">
    <w:name w:val="smallchar"/>
    <w:basedOn w:val="DefaultParagraphFont"/>
    <w:rsid w:val="004A5204"/>
  </w:style>
  <w:style w:type="character" w:customStyle="1" w:styleId="NormalizationChar">
    <w:name w:val="Normalization Char"/>
    <w:rsid w:val="004A5204"/>
  </w:style>
  <w:style w:type="character" w:customStyle="1" w:styleId="Shrinker">
    <w:name w:val="Shrinker"/>
    <w:rsid w:val="004A5204"/>
  </w:style>
  <w:style w:type="character" w:customStyle="1" w:styleId="heading3char1">
    <w:name w:val="heading3char1"/>
    <w:basedOn w:val="DefaultParagraphFont"/>
    <w:rsid w:val="004A5204"/>
  </w:style>
  <w:style w:type="character" w:customStyle="1" w:styleId="underlinea">
    <w:name w:val="underlinea"/>
    <w:basedOn w:val="DefaultParagraphFont"/>
    <w:rsid w:val="004A5204"/>
  </w:style>
  <w:style w:type="character" w:customStyle="1" w:styleId="StyleUnderlineChar9pt2">
    <w:name w:val="Style Underline Char + 9 pt2"/>
    <w:rsid w:val="004A5204"/>
  </w:style>
  <w:style w:type="character" w:customStyle="1" w:styleId="StyleUnderlineChar9ptBold1">
    <w:name w:val="Style Underline Char + 9 pt Bold1"/>
    <w:rsid w:val="004A5204"/>
  </w:style>
  <w:style w:type="character" w:customStyle="1" w:styleId="FontStyle232">
    <w:name w:val="Font Style232"/>
    <w:uiPriority w:val="99"/>
    <w:rsid w:val="004A5204"/>
  </w:style>
  <w:style w:type="character" w:customStyle="1" w:styleId="erasure">
    <w:name w:val="erasure"/>
    <w:rsid w:val="004A5204"/>
  </w:style>
  <w:style w:type="character" w:customStyle="1" w:styleId="MicroTextCharChar">
    <w:name w:val="MicroText Char Char"/>
    <w:rsid w:val="004A5204"/>
  </w:style>
  <w:style w:type="character" w:customStyle="1" w:styleId="style61">
    <w:name w:val="style6"/>
    <w:rsid w:val="004A5204"/>
  </w:style>
  <w:style w:type="character" w:customStyle="1" w:styleId="Title2">
    <w:name w:val="Title2"/>
    <w:basedOn w:val="DefaultParagraphFont"/>
    <w:rsid w:val="004A5204"/>
  </w:style>
  <w:style w:type="character" w:customStyle="1" w:styleId="OffensiveLanguageChar">
    <w:name w:val="Offensive Language Char"/>
    <w:rsid w:val="004A5204"/>
  </w:style>
  <w:style w:type="character" w:customStyle="1" w:styleId="yellowfadeinnerspan">
    <w:name w:val="yellowfadeinnerspan"/>
    <w:rsid w:val="004A5204"/>
  </w:style>
  <w:style w:type="character" w:customStyle="1" w:styleId="ipa">
    <w:name w:val="ipa"/>
    <w:basedOn w:val="DefaultParagraphFont"/>
    <w:rsid w:val="004A5204"/>
  </w:style>
  <w:style w:type="table" w:customStyle="1" w:styleId="TableGrid12">
    <w:name w:val="Table Grid12"/>
    <w:basedOn w:val="TableNormal"/>
    <w:rsid w:val="004A5204"/>
    <w:tblPr/>
  </w:style>
  <w:style w:type="character" w:customStyle="1" w:styleId="Card10f2Char">
    <w:name w:val="Card.10.f2 Char"/>
    <w:locked/>
    <w:rsid w:val="004A5204"/>
  </w:style>
  <w:style w:type="paragraph" w:customStyle="1" w:styleId="Card10f2">
    <w:name w:val="Card.10.f2"/>
    <w:basedOn w:val="Normal"/>
    <w:next w:val="thumbnail"/>
    <w:autoRedefine/>
    <w:qFormat/>
    <w:rsid w:val="004A5204"/>
  </w:style>
  <w:style w:type="character" w:customStyle="1" w:styleId="Bodytext5">
    <w:name w:val="Body text_"/>
    <w:basedOn w:val="DefaultParagraphFont"/>
    <w:locked/>
    <w:rsid w:val="004A5204"/>
  </w:style>
  <w:style w:type="paragraph" w:customStyle="1" w:styleId="BodyText50">
    <w:name w:val="Body Text5"/>
    <w:basedOn w:val="Normal"/>
    <w:next w:val="wallacepara"/>
    <w:qFormat/>
    <w:rsid w:val="004A5204"/>
  </w:style>
  <w:style w:type="paragraph" w:customStyle="1" w:styleId="about">
    <w:name w:val="about"/>
    <w:basedOn w:val="Normal"/>
    <w:next w:val="audiolink"/>
    <w:qFormat/>
    <w:rsid w:val="004A5204"/>
  </w:style>
  <w:style w:type="paragraph" w:customStyle="1" w:styleId="first">
    <w:name w:val="first"/>
    <w:basedOn w:val="Normal"/>
    <w:next w:val="titlestyle1"/>
    <w:qFormat/>
    <w:rsid w:val="004A5204"/>
  </w:style>
  <w:style w:type="paragraph" w:customStyle="1" w:styleId="t6">
    <w:name w:val="t6"/>
    <w:basedOn w:val="Normal"/>
    <w:next w:val="nav1"/>
    <w:qFormat/>
    <w:rsid w:val="004A5204"/>
  </w:style>
  <w:style w:type="paragraph" w:customStyle="1" w:styleId="thumbnail">
    <w:name w:val="thumbnail"/>
    <w:basedOn w:val="Normal"/>
    <w:next w:val="nav2"/>
    <w:qFormat/>
    <w:rsid w:val="004A5204"/>
  </w:style>
  <w:style w:type="paragraph" w:customStyle="1" w:styleId="stand-first-alone">
    <w:name w:val="stand-first-alone"/>
    <w:basedOn w:val="Normal"/>
    <w:next w:val="Pa0"/>
    <w:qFormat/>
    <w:rsid w:val="004A5204"/>
  </w:style>
  <w:style w:type="paragraph" w:customStyle="1" w:styleId="wallacepara">
    <w:name w:val="wallacepara"/>
    <w:basedOn w:val="Normal"/>
    <w:next w:val="CM45"/>
    <w:qFormat/>
    <w:rsid w:val="004A5204"/>
  </w:style>
  <w:style w:type="paragraph" w:customStyle="1" w:styleId="morelink">
    <w:name w:val="morelink"/>
    <w:basedOn w:val="Normal"/>
    <w:next w:val="CM46"/>
    <w:qFormat/>
    <w:rsid w:val="004A5204"/>
  </w:style>
  <w:style w:type="paragraph" w:customStyle="1" w:styleId="audiolink">
    <w:name w:val="audiolink"/>
    <w:basedOn w:val="Normal"/>
    <w:next w:val="F4-NormalText"/>
    <w:qFormat/>
    <w:rsid w:val="004A5204"/>
  </w:style>
  <w:style w:type="paragraph" w:customStyle="1" w:styleId="titlestyle1">
    <w:name w:val="titlestyle1"/>
    <w:basedOn w:val="Normal"/>
    <w:next w:val="TagLine0"/>
    <w:qFormat/>
    <w:rsid w:val="004A5204"/>
  </w:style>
  <w:style w:type="paragraph" w:customStyle="1" w:styleId="nav1">
    <w:name w:val="nav1"/>
    <w:basedOn w:val="Normal"/>
    <w:qFormat/>
    <w:rsid w:val="004A5204"/>
  </w:style>
  <w:style w:type="paragraph" w:customStyle="1" w:styleId="nav2">
    <w:name w:val="nav2"/>
    <w:basedOn w:val="Normal"/>
    <w:next w:val="Heading18"/>
    <w:qFormat/>
    <w:rsid w:val="004A5204"/>
  </w:style>
  <w:style w:type="paragraph" w:customStyle="1" w:styleId="CM45">
    <w:name w:val="CM45"/>
    <w:basedOn w:val="Normal"/>
    <w:uiPriority w:val="99"/>
    <w:qFormat/>
    <w:rsid w:val="004A5204"/>
  </w:style>
  <w:style w:type="paragraph" w:customStyle="1" w:styleId="CM46">
    <w:name w:val="CM46"/>
    <w:basedOn w:val="Normal"/>
    <w:uiPriority w:val="99"/>
    <w:qFormat/>
    <w:rsid w:val="004A5204"/>
  </w:style>
  <w:style w:type="character" w:customStyle="1" w:styleId="Heading180">
    <w:name w:val="Heading #18_"/>
    <w:basedOn w:val="DefaultParagraphFont"/>
    <w:locked/>
    <w:rsid w:val="004A5204"/>
  </w:style>
  <w:style w:type="paragraph" w:customStyle="1" w:styleId="Heading18">
    <w:name w:val="Heading #18"/>
    <w:basedOn w:val="Normal"/>
    <w:qFormat/>
    <w:rsid w:val="004A5204"/>
  </w:style>
  <w:style w:type="character" w:customStyle="1" w:styleId="Picturecaption2">
    <w:name w:val="Picture caption (2)_"/>
    <w:basedOn w:val="DefaultParagraphFont"/>
    <w:locked/>
    <w:rsid w:val="004A5204"/>
  </w:style>
  <w:style w:type="paragraph" w:customStyle="1" w:styleId="Picturecaption20">
    <w:name w:val="Picture caption (2)"/>
    <w:basedOn w:val="Normal"/>
    <w:qFormat/>
    <w:rsid w:val="004A5204"/>
  </w:style>
  <w:style w:type="character" w:customStyle="1" w:styleId="Picturecaption">
    <w:name w:val="Picture caption_"/>
    <w:basedOn w:val="DefaultParagraphFont"/>
    <w:locked/>
    <w:rsid w:val="004A5204"/>
  </w:style>
  <w:style w:type="paragraph" w:customStyle="1" w:styleId="Picturecaption0">
    <w:name w:val="Picture caption"/>
    <w:basedOn w:val="Normal"/>
    <w:qFormat/>
    <w:rsid w:val="004A5204"/>
  </w:style>
  <w:style w:type="character" w:customStyle="1" w:styleId="Bodytext31">
    <w:name w:val="Body text (31)_"/>
    <w:basedOn w:val="DefaultParagraphFont"/>
    <w:locked/>
    <w:rsid w:val="004A5204"/>
  </w:style>
  <w:style w:type="paragraph" w:customStyle="1" w:styleId="Bodytext310">
    <w:name w:val="Body text (31)"/>
    <w:basedOn w:val="Normal"/>
    <w:qFormat/>
    <w:rsid w:val="004A5204"/>
  </w:style>
  <w:style w:type="character" w:customStyle="1" w:styleId="Heading22">
    <w:name w:val="Heading #22_"/>
    <w:basedOn w:val="DefaultParagraphFont"/>
    <w:locked/>
    <w:rsid w:val="004A5204"/>
  </w:style>
  <w:style w:type="paragraph" w:customStyle="1" w:styleId="Heading220">
    <w:name w:val="Heading #22"/>
    <w:basedOn w:val="Normal"/>
    <w:qFormat/>
    <w:rsid w:val="004A5204"/>
  </w:style>
  <w:style w:type="character" w:customStyle="1" w:styleId="Bodytext131">
    <w:name w:val="Body text (131)_"/>
    <w:basedOn w:val="DefaultParagraphFont"/>
    <w:locked/>
    <w:rsid w:val="004A5204"/>
  </w:style>
  <w:style w:type="paragraph" w:customStyle="1" w:styleId="Bodytext1310">
    <w:name w:val="Body text (131)"/>
    <w:basedOn w:val="Normal"/>
    <w:qFormat/>
    <w:rsid w:val="004A5204"/>
  </w:style>
  <w:style w:type="character" w:customStyle="1" w:styleId="Bodytext140">
    <w:name w:val="Body text (140)_"/>
    <w:basedOn w:val="DefaultParagraphFont"/>
    <w:locked/>
    <w:rsid w:val="004A5204"/>
  </w:style>
  <w:style w:type="paragraph" w:customStyle="1" w:styleId="Bodytext1400">
    <w:name w:val="Body text (140)"/>
    <w:basedOn w:val="Normal"/>
    <w:qFormat/>
    <w:rsid w:val="004A5204"/>
  </w:style>
  <w:style w:type="character" w:customStyle="1" w:styleId="Bodytext141">
    <w:name w:val="Body text (141)_"/>
    <w:basedOn w:val="DefaultParagraphFont"/>
    <w:locked/>
    <w:rsid w:val="004A5204"/>
  </w:style>
  <w:style w:type="paragraph" w:customStyle="1" w:styleId="Bodytext1410">
    <w:name w:val="Body text (141)"/>
    <w:basedOn w:val="Normal"/>
    <w:qFormat/>
    <w:rsid w:val="004A5204"/>
  </w:style>
  <w:style w:type="character" w:customStyle="1" w:styleId="Tableofcontents20">
    <w:name w:val="Table of contents (20)_"/>
    <w:basedOn w:val="DefaultParagraphFont"/>
    <w:locked/>
    <w:rsid w:val="004A5204"/>
  </w:style>
  <w:style w:type="paragraph" w:customStyle="1" w:styleId="Tableofcontents200">
    <w:name w:val="Table of contents (20)"/>
    <w:basedOn w:val="Normal"/>
    <w:qFormat/>
    <w:rsid w:val="004A5204"/>
  </w:style>
  <w:style w:type="character" w:customStyle="1" w:styleId="Tableofcontents21">
    <w:name w:val="Table of contents (21)_"/>
    <w:basedOn w:val="DefaultParagraphFont"/>
    <w:locked/>
    <w:rsid w:val="004A5204"/>
  </w:style>
  <w:style w:type="paragraph" w:customStyle="1" w:styleId="Tableofcontents210">
    <w:name w:val="Table of contents (21)"/>
    <w:basedOn w:val="Normal"/>
    <w:qFormat/>
    <w:rsid w:val="004A5204"/>
  </w:style>
  <w:style w:type="character" w:customStyle="1" w:styleId="Tableofcontents22">
    <w:name w:val="Table of contents (22)_"/>
    <w:basedOn w:val="DefaultParagraphFont"/>
    <w:locked/>
    <w:rsid w:val="004A5204"/>
  </w:style>
  <w:style w:type="paragraph" w:customStyle="1" w:styleId="Tableofcontents220">
    <w:name w:val="Table of contents (22)"/>
    <w:basedOn w:val="Normal"/>
    <w:qFormat/>
    <w:rsid w:val="004A5204"/>
  </w:style>
  <w:style w:type="character" w:customStyle="1" w:styleId="Bodytext142">
    <w:name w:val="Body text (142)_"/>
    <w:basedOn w:val="DefaultParagraphFont"/>
    <w:locked/>
    <w:rsid w:val="004A5204"/>
  </w:style>
  <w:style w:type="paragraph" w:customStyle="1" w:styleId="Bodytext1420">
    <w:name w:val="Body text (142)"/>
    <w:basedOn w:val="Normal"/>
    <w:qFormat/>
    <w:rsid w:val="004A5204"/>
  </w:style>
  <w:style w:type="character" w:customStyle="1" w:styleId="Bodytext143">
    <w:name w:val="Body text (143)_"/>
    <w:basedOn w:val="DefaultParagraphFont"/>
    <w:locked/>
    <w:rsid w:val="004A5204"/>
  </w:style>
  <w:style w:type="paragraph" w:customStyle="1" w:styleId="Bodytext1430">
    <w:name w:val="Body text (143)"/>
    <w:basedOn w:val="Normal"/>
    <w:qFormat/>
    <w:rsid w:val="004A5204"/>
  </w:style>
  <w:style w:type="character" w:customStyle="1" w:styleId="Bodytext144Exact">
    <w:name w:val="Body text (144) Exact"/>
    <w:basedOn w:val="DefaultParagraphFont"/>
    <w:locked/>
    <w:rsid w:val="004A5204"/>
  </w:style>
  <w:style w:type="paragraph" w:customStyle="1" w:styleId="Bodytext144">
    <w:name w:val="Body text (144)"/>
    <w:basedOn w:val="Normal"/>
    <w:qFormat/>
    <w:rsid w:val="004A5204"/>
  </w:style>
  <w:style w:type="character" w:customStyle="1" w:styleId="Bodytext145Exact">
    <w:name w:val="Body text (145) Exact"/>
    <w:basedOn w:val="DefaultParagraphFont"/>
    <w:locked/>
    <w:rsid w:val="004A5204"/>
  </w:style>
  <w:style w:type="paragraph" w:customStyle="1" w:styleId="Bodytext145">
    <w:name w:val="Body text (145)"/>
    <w:basedOn w:val="Normal"/>
    <w:qFormat/>
    <w:rsid w:val="004A5204"/>
  </w:style>
  <w:style w:type="character" w:customStyle="1" w:styleId="Bodytext146">
    <w:name w:val="Body text (146)_"/>
    <w:basedOn w:val="DefaultParagraphFont"/>
    <w:locked/>
    <w:rsid w:val="004A5204"/>
  </w:style>
  <w:style w:type="paragraph" w:customStyle="1" w:styleId="Bodytext1460">
    <w:name w:val="Body text (146)"/>
    <w:basedOn w:val="Normal"/>
    <w:qFormat/>
    <w:rsid w:val="004A5204"/>
  </w:style>
  <w:style w:type="character" w:customStyle="1" w:styleId="Heading230">
    <w:name w:val="Heading #23_"/>
    <w:basedOn w:val="DefaultParagraphFont"/>
    <w:locked/>
    <w:rsid w:val="004A5204"/>
  </w:style>
  <w:style w:type="paragraph" w:customStyle="1" w:styleId="Heading231">
    <w:name w:val="Heading #23"/>
    <w:basedOn w:val="Normal"/>
    <w:qFormat/>
    <w:rsid w:val="004A5204"/>
  </w:style>
  <w:style w:type="character" w:customStyle="1" w:styleId="Picturecaption36">
    <w:name w:val="Picture caption (36)_"/>
    <w:basedOn w:val="DefaultParagraphFont"/>
    <w:locked/>
    <w:rsid w:val="004A5204"/>
  </w:style>
  <w:style w:type="paragraph" w:customStyle="1" w:styleId="Picturecaption360">
    <w:name w:val="Picture caption (36)"/>
    <w:basedOn w:val="Normal"/>
    <w:qFormat/>
    <w:rsid w:val="004A5204"/>
  </w:style>
  <w:style w:type="character" w:customStyle="1" w:styleId="Picturecaption42">
    <w:name w:val="Picture caption (42)_"/>
    <w:basedOn w:val="DefaultParagraphFont"/>
    <w:locked/>
    <w:rsid w:val="004A5204"/>
  </w:style>
  <w:style w:type="paragraph" w:customStyle="1" w:styleId="Picturecaption420">
    <w:name w:val="Picture caption (42)"/>
    <w:basedOn w:val="Normal"/>
    <w:qFormat/>
    <w:rsid w:val="004A5204"/>
  </w:style>
  <w:style w:type="character" w:customStyle="1" w:styleId="Bodytext154">
    <w:name w:val="Body text (154)_"/>
    <w:basedOn w:val="DefaultParagraphFont"/>
    <w:locked/>
    <w:rsid w:val="004A5204"/>
  </w:style>
  <w:style w:type="paragraph" w:customStyle="1" w:styleId="Bodytext1540">
    <w:name w:val="Body text (154)"/>
    <w:basedOn w:val="Normal"/>
    <w:qFormat/>
    <w:rsid w:val="004A5204"/>
  </w:style>
  <w:style w:type="character" w:customStyle="1" w:styleId="Bodytext155">
    <w:name w:val="Body text (155)_"/>
    <w:basedOn w:val="DefaultParagraphFont"/>
    <w:locked/>
    <w:rsid w:val="004A5204"/>
  </w:style>
  <w:style w:type="paragraph" w:customStyle="1" w:styleId="Bodytext1550">
    <w:name w:val="Body text (155)"/>
    <w:basedOn w:val="Normal"/>
    <w:qFormat/>
    <w:rsid w:val="004A5204"/>
  </w:style>
  <w:style w:type="character" w:customStyle="1" w:styleId="Bodytext156">
    <w:name w:val="Body text (156)_"/>
    <w:basedOn w:val="DefaultParagraphFont"/>
    <w:locked/>
    <w:rsid w:val="004A5204"/>
  </w:style>
  <w:style w:type="paragraph" w:customStyle="1" w:styleId="Bodytext1560">
    <w:name w:val="Body text (156)"/>
    <w:basedOn w:val="Normal"/>
    <w:qFormat/>
    <w:rsid w:val="004A5204"/>
  </w:style>
  <w:style w:type="character" w:customStyle="1" w:styleId="Bodytext60">
    <w:name w:val="Body text (60)_"/>
    <w:basedOn w:val="DefaultParagraphFont"/>
    <w:locked/>
    <w:rsid w:val="004A5204"/>
  </w:style>
  <w:style w:type="paragraph" w:customStyle="1" w:styleId="Bodytext600">
    <w:name w:val="Body text (60)"/>
    <w:basedOn w:val="Normal"/>
    <w:qFormat/>
    <w:rsid w:val="004A5204"/>
  </w:style>
  <w:style w:type="character" w:customStyle="1" w:styleId="Bodytext158">
    <w:name w:val="Body text (158)_"/>
    <w:basedOn w:val="DefaultParagraphFont"/>
    <w:locked/>
    <w:rsid w:val="004A5204"/>
  </w:style>
  <w:style w:type="paragraph" w:customStyle="1" w:styleId="Bodytext1580">
    <w:name w:val="Body text (158)"/>
    <w:basedOn w:val="Normal"/>
    <w:qFormat/>
    <w:rsid w:val="004A5204"/>
  </w:style>
  <w:style w:type="character" w:customStyle="1" w:styleId="Bodytext159">
    <w:name w:val="Body text (159)_"/>
    <w:basedOn w:val="DefaultParagraphFont"/>
    <w:locked/>
    <w:rsid w:val="004A5204"/>
  </w:style>
  <w:style w:type="paragraph" w:customStyle="1" w:styleId="Bodytext1590">
    <w:name w:val="Body text (159)"/>
    <w:basedOn w:val="Normal"/>
    <w:qFormat/>
    <w:rsid w:val="004A5204"/>
  </w:style>
  <w:style w:type="character" w:customStyle="1" w:styleId="Bodytext160">
    <w:name w:val="Body text (160)_"/>
    <w:basedOn w:val="DefaultParagraphFont"/>
    <w:locked/>
    <w:rsid w:val="004A5204"/>
  </w:style>
  <w:style w:type="paragraph" w:customStyle="1" w:styleId="Bodytext1600">
    <w:name w:val="Body text (160)"/>
    <w:basedOn w:val="Normal"/>
    <w:qFormat/>
    <w:rsid w:val="004A5204"/>
  </w:style>
  <w:style w:type="character" w:customStyle="1" w:styleId="Picturecaption4">
    <w:name w:val="Picture caption (4)_"/>
    <w:basedOn w:val="DefaultParagraphFont"/>
    <w:locked/>
    <w:rsid w:val="004A5204"/>
  </w:style>
  <w:style w:type="paragraph" w:customStyle="1" w:styleId="Picturecaption40">
    <w:name w:val="Picture caption (4)"/>
    <w:basedOn w:val="Normal"/>
    <w:qFormat/>
    <w:rsid w:val="004A5204"/>
  </w:style>
  <w:style w:type="character" w:customStyle="1" w:styleId="Heading10">
    <w:name w:val="Heading #10_"/>
    <w:basedOn w:val="DefaultParagraphFont"/>
    <w:locked/>
    <w:rsid w:val="004A5204"/>
  </w:style>
  <w:style w:type="paragraph" w:customStyle="1" w:styleId="Heading100">
    <w:name w:val="Heading #10"/>
    <w:basedOn w:val="Normal"/>
    <w:qFormat/>
    <w:rsid w:val="004A5204"/>
  </w:style>
  <w:style w:type="character" w:customStyle="1" w:styleId="Picturecaption3">
    <w:name w:val="Picture caption (3)_"/>
    <w:basedOn w:val="DefaultParagraphFont"/>
    <w:locked/>
    <w:rsid w:val="004A5204"/>
  </w:style>
  <w:style w:type="paragraph" w:customStyle="1" w:styleId="Picturecaption30">
    <w:name w:val="Picture caption (3)"/>
    <w:basedOn w:val="Normal"/>
    <w:qFormat/>
    <w:rsid w:val="004A5204"/>
  </w:style>
  <w:style w:type="character" w:customStyle="1" w:styleId="Heading13">
    <w:name w:val="Heading #13_"/>
    <w:basedOn w:val="DefaultParagraphFont"/>
    <w:locked/>
    <w:rsid w:val="004A5204"/>
  </w:style>
  <w:style w:type="paragraph" w:customStyle="1" w:styleId="Heading130">
    <w:name w:val="Heading #13"/>
    <w:basedOn w:val="Normal"/>
    <w:qFormat/>
    <w:rsid w:val="004A5204"/>
  </w:style>
  <w:style w:type="character" w:customStyle="1" w:styleId="Heading92">
    <w:name w:val="Heading #9 (2)_"/>
    <w:basedOn w:val="DefaultParagraphFont"/>
    <w:locked/>
    <w:rsid w:val="004A5204"/>
  </w:style>
  <w:style w:type="paragraph" w:customStyle="1" w:styleId="Heading920">
    <w:name w:val="Heading #9 (2)"/>
    <w:basedOn w:val="Normal"/>
    <w:qFormat/>
    <w:rsid w:val="004A5204"/>
  </w:style>
  <w:style w:type="character" w:customStyle="1" w:styleId="Heading15">
    <w:name w:val="Heading #15_"/>
    <w:basedOn w:val="DefaultParagraphFont"/>
    <w:locked/>
    <w:rsid w:val="004A5204"/>
  </w:style>
  <w:style w:type="paragraph" w:customStyle="1" w:styleId="Heading150">
    <w:name w:val="Heading #15"/>
    <w:basedOn w:val="Normal"/>
    <w:qFormat/>
    <w:rsid w:val="004A5204"/>
  </w:style>
  <w:style w:type="character" w:customStyle="1" w:styleId="Bodytext38">
    <w:name w:val="Body text (38)_"/>
    <w:basedOn w:val="DefaultParagraphFont"/>
    <w:locked/>
    <w:rsid w:val="004A5204"/>
  </w:style>
  <w:style w:type="paragraph" w:customStyle="1" w:styleId="Bodytext380">
    <w:name w:val="Body text (38)"/>
    <w:basedOn w:val="Normal"/>
    <w:qFormat/>
    <w:rsid w:val="004A5204"/>
  </w:style>
  <w:style w:type="character" w:customStyle="1" w:styleId="Heading17">
    <w:name w:val="Heading #17_"/>
    <w:basedOn w:val="DefaultParagraphFont"/>
    <w:locked/>
    <w:rsid w:val="004A5204"/>
  </w:style>
  <w:style w:type="paragraph" w:customStyle="1" w:styleId="Heading170">
    <w:name w:val="Heading #17"/>
    <w:basedOn w:val="Normal"/>
    <w:qFormat/>
    <w:rsid w:val="004A5204"/>
  </w:style>
  <w:style w:type="character" w:customStyle="1" w:styleId="Bodytext97Exact">
    <w:name w:val="Body text (97) Exact"/>
    <w:basedOn w:val="DefaultParagraphFont"/>
    <w:locked/>
    <w:rsid w:val="004A5204"/>
  </w:style>
  <w:style w:type="paragraph" w:customStyle="1" w:styleId="Bodytext97">
    <w:name w:val="Body text (97)"/>
    <w:basedOn w:val="Normal"/>
    <w:qFormat/>
    <w:rsid w:val="004A5204"/>
  </w:style>
  <w:style w:type="character" w:customStyle="1" w:styleId="Bodytext42">
    <w:name w:val="Body text (42)_"/>
    <w:basedOn w:val="DefaultParagraphFont"/>
    <w:locked/>
    <w:rsid w:val="004A5204"/>
  </w:style>
  <w:style w:type="paragraph" w:customStyle="1" w:styleId="Bodytext420">
    <w:name w:val="Body text (42)"/>
    <w:basedOn w:val="Normal"/>
    <w:qFormat/>
    <w:rsid w:val="004A5204"/>
  </w:style>
  <w:style w:type="character" w:customStyle="1" w:styleId="Picturecaption9">
    <w:name w:val="Picture caption (9)_"/>
    <w:basedOn w:val="DefaultParagraphFont"/>
    <w:locked/>
    <w:rsid w:val="004A5204"/>
  </w:style>
  <w:style w:type="paragraph" w:customStyle="1" w:styleId="Picturecaption90">
    <w:name w:val="Picture caption (9)"/>
    <w:basedOn w:val="Normal"/>
    <w:qFormat/>
    <w:rsid w:val="004A5204"/>
  </w:style>
  <w:style w:type="character" w:customStyle="1" w:styleId="Bodytext96Exact">
    <w:name w:val="Body text (96) Exact"/>
    <w:basedOn w:val="DefaultParagraphFont"/>
    <w:locked/>
    <w:rsid w:val="004A5204"/>
  </w:style>
  <w:style w:type="paragraph" w:customStyle="1" w:styleId="Bodytext96">
    <w:name w:val="Body text (96)"/>
    <w:basedOn w:val="Normal"/>
    <w:qFormat/>
    <w:rsid w:val="004A5204"/>
  </w:style>
  <w:style w:type="character" w:customStyle="1" w:styleId="Heading142">
    <w:name w:val="Heading #14 (2)_"/>
    <w:basedOn w:val="DefaultParagraphFont"/>
    <w:locked/>
    <w:rsid w:val="004A5204"/>
  </w:style>
  <w:style w:type="paragraph" w:customStyle="1" w:styleId="Heading1420">
    <w:name w:val="Heading #14 (2)"/>
    <w:basedOn w:val="Normal"/>
    <w:qFormat/>
    <w:rsid w:val="004A5204"/>
  </w:style>
  <w:style w:type="character" w:customStyle="1" w:styleId="Picturecaption31">
    <w:name w:val="Picture caption (31)_"/>
    <w:basedOn w:val="DefaultParagraphFont"/>
    <w:locked/>
    <w:rsid w:val="004A5204"/>
  </w:style>
  <w:style w:type="paragraph" w:customStyle="1" w:styleId="Picturecaption310">
    <w:name w:val="Picture caption (31)"/>
    <w:basedOn w:val="Normal"/>
    <w:qFormat/>
    <w:rsid w:val="004A5204"/>
  </w:style>
  <w:style w:type="character" w:customStyle="1" w:styleId="Picturecaption27">
    <w:name w:val="Picture caption (27)_"/>
    <w:basedOn w:val="DefaultParagraphFont"/>
    <w:locked/>
    <w:rsid w:val="004A5204"/>
  </w:style>
  <w:style w:type="paragraph" w:customStyle="1" w:styleId="Picturecaption270">
    <w:name w:val="Picture caption (27)"/>
    <w:basedOn w:val="Normal"/>
    <w:qFormat/>
    <w:rsid w:val="004A5204"/>
  </w:style>
  <w:style w:type="character" w:customStyle="1" w:styleId="Bodytext43Exact">
    <w:name w:val="Body text (43) Exact"/>
    <w:basedOn w:val="DefaultParagraphFont"/>
    <w:locked/>
    <w:rsid w:val="004A5204"/>
  </w:style>
  <w:style w:type="paragraph" w:customStyle="1" w:styleId="Bodytext43">
    <w:name w:val="Body text (43)"/>
    <w:basedOn w:val="Normal"/>
    <w:qFormat/>
    <w:rsid w:val="004A5204"/>
  </w:style>
  <w:style w:type="character" w:customStyle="1" w:styleId="Bodytext109">
    <w:name w:val="Body text (109)_"/>
    <w:basedOn w:val="DefaultParagraphFont"/>
    <w:locked/>
    <w:rsid w:val="004A5204"/>
  </w:style>
  <w:style w:type="paragraph" w:customStyle="1" w:styleId="Bodytext1090">
    <w:name w:val="Body text (109)"/>
    <w:basedOn w:val="Normal"/>
    <w:qFormat/>
    <w:rsid w:val="004A5204"/>
  </w:style>
  <w:style w:type="character" w:customStyle="1" w:styleId="Bodytext110">
    <w:name w:val="Body text (110)_"/>
    <w:basedOn w:val="DefaultParagraphFont"/>
    <w:locked/>
    <w:rsid w:val="004A5204"/>
  </w:style>
  <w:style w:type="paragraph" w:customStyle="1" w:styleId="Bodytext1100">
    <w:name w:val="Body text (110)"/>
    <w:basedOn w:val="Normal"/>
    <w:qFormat/>
    <w:rsid w:val="004A5204"/>
  </w:style>
  <w:style w:type="character" w:customStyle="1" w:styleId="Bodytext111">
    <w:name w:val="Body text (111)_"/>
    <w:basedOn w:val="DefaultParagraphFont"/>
    <w:locked/>
    <w:rsid w:val="004A5204"/>
  </w:style>
  <w:style w:type="paragraph" w:customStyle="1" w:styleId="Bodytext1110">
    <w:name w:val="Body text (111)"/>
    <w:basedOn w:val="Normal"/>
    <w:qFormat/>
    <w:rsid w:val="004A5204"/>
  </w:style>
  <w:style w:type="character" w:customStyle="1" w:styleId="Tablecaption7">
    <w:name w:val="Table caption (7)_"/>
    <w:basedOn w:val="DefaultParagraphFont"/>
    <w:locked/>
    <w:rsid w:val="004A5204"/>
  </w:style>
  <w:style w:type="paragraph" w:customStyle="1" w:styleId="Tablecaption70">
    <w:name w:val="Table caption (7)"/>
    <w:basedOn w:val="Normal"/>
    <w:qFormat/>
    <w:rsid w:val="004A5204"/>
  </w:style>
  <w:style w:type="character" w:customStyle="1" w:styleId="Bodytext112">
    <w:name w:val="Body text (112)_"/>
    <w:basedOn w:val="DefaultParagraphFont"/>
    <w:locked/>
    <w:rsid w:val="004A5204"/>
  </w:style>
  <w:style w:type="paragraph" w:customStyle="1" w:styleId="Bodytext1120">
    <w:name w:val="Body text (112)"/>
    <w:basedOn w:val="Normal"/>
    <w:qFormat/>
    <w:rsid w:val="004A5204"/>
  </w:style>
  <w:style w:type="character" w:customStyle="1" w:styleId="Bodytext113">
    <w:name w:val="Body text (113)_"/>
    <w:basedOn w:val="DefaultParagraphFont"/>
    <w:locked/>
    <w:rsid w:val="004A5204"/>
  </w:style>
  <w:style w:type="paragraph" w:customStyle="1" w:styleId="Bodytext1130">
    <w:name w:val="Body text (113)"/>
    <w:basedOn w:val="Normal"/>
    <w:qFormat/>
    <w:rsid w:val="004A5204"/>
  </w:style>
  <w:style w:type="character" w:customStyle="1" w:styleId="Tableofcontents10">
    <w:name w:val="Table of contents (10)_"/>
    <w:basedOn w:val="DefaultParagraphFont"/>
    <w:locked/>
    <w:rsid w:val="004A5204"/>
  </w:style>
  <w:style w:type="paragraph" w:customStyle="1" w:styleId="Tableofcontents100">
    <w:name w:val="Table of contents (10)"/>
    <w:basedOn w:val="Normal"/>
    <w:qFormat/>
    <w:rsid w:val="004A5204"/>
  </w:style>
  <w:style w:type="character" w:customStyle="1" w:styleId="Tableofcontents12">
    <w:name w:val="Table of contents (12)_"/>
    <w:basedOn w:val="DefaultParagraphFont"/>
    <w:locked/>
    <w:rsid w:val="004A5204"/>
  </w:style>
  <w:style w:type="paragraph" w:customStyle="1" w:styleId="Tableofcontents120">
    <w:name w:val="Table of contents (12)"/>
    <w:basedOn w:val="Normal"/>
    <w:qFormat/>
    <w:rsid w:val="004A5204"/>
  </w:style>
  <w:style w:type="character" w:customStyle="1" w:styleId="Tableofcontents14">
    <w:name w:val="Table of contents (14)_"/>
    <w:basedOn w:val="DefaultParagraphFont"/>
    <w:locked/>
    <w:rsid w:val="004A5204"/>
  </w:style>
  <w:style w:type="paragraph" w:customStyle="1" w:styleId="Tableofcontents140">
    <w:name w:val="Table of contents (14)"/>
    <w:basedOn w:val="Normal"/>
    <w:qFormat/>
    <w:rsid w:val="004A5204"/>
  </w:style>
  <w:style w:type="character" w:customStyle="1" w:styleId="Heading162">
    <w:name w:val="Heading #16 (2)_"/>
    <w:basedOn w:val="DefaultParagraphFont"/>
    <w:locked/>
    <w:rsid w:val="004A5204"/>
  </w:style>
  <w:style w:type="paragraph" w:customStyle="1" w:styleId="Heading1620">
    <w:name w:val="Heading #16 (2)"/>
    <w:basedOn w:val="Normal"/>
    <w:qFormat/>
    <w:rsid w:val="004A5204"/>
  </w:style>
  <w:style w:type="paragraph" w:customStyle="1" w:styleId="txgreen">
    <w:name w:val="txgreen"/>
    <w:basedOn w:val="Normal"/>
    <w:uiPriority w:val="99"/>
    <w:qFormat/>
    <w:rsid w:val="004A5204"/>
  </w:style>
  <w:style w:type="paragraph" w:customStyle="1" w:styleId="rtecenter">
    <w:name w:val="rtecenter"/>
    <w:basedOn w:val="Normal"/>
    <w:uiPriority w:val="99"/>
    <w:qFormat/>
    <w:rsid w:val="004A5204"/>
  </w:style>
  <w:style w:type="character" w:customStyle="1" w:styleId="regtext">
    <w:name w:val="regtext"/>
    <w:uiPriority w:val="99"/>
    <w:rsid w:val="004A5204"/>
  </w:style>
  <w:style w:type="character" w:customStyle="1" w:styleId="StyleLatinGaramond9ptUnderline">
    <w:name w:val="Style (Latin) Garamond 9 pt Underline"/>
    <w:rsid w:val="004A5204"/>
  </w:style>
  <w:style w:type="character" w:customStyle="1" w:styleId="l8">
    <w:name w:val="l8"/>
    <w:basedOn w:val="DefaultParagraphFont"/>
    <w:rsid w:val="004A5204"/>
  </w:style>
  <w:style w:type="character" w:customStyle="1" w:styleId="ellipsistext">
    <w:name w:val="ellipsis_text"/>
    <w:basedOn w:val="DefaultParagraphFont"/>
    <w:rsid w:val="004A5204"/>
  </w:style>
  <w:style w:type="character" w:customStyle="1" w:styleId="cite00">
    <w:name w:val="cite0"/>
    <w:rsid w:val="004A5204"/>
  </w:style>
  <w:style w:type="character" w:customStyle="1" w:styleId="n">
    <w:name w:val="n"/>
    <w:rsid w:val="004A5204"/>
  </w:style>
  <w:style w:type="character" w:customStyle="1" w:styleId="nukeled">
    <w:name w:val="nukeled"/>
    <w:rsid w:val="004A5204"/>
  </w:style>
  <w:style w:type="character" w:customStyle="1" w:styleId="contextlyrelated">
    <w:name w:val="contextly_related"/>
    <w:rsid w:val="004A5204"/>
  </w:style>
  <w:style w:type="character" w:customStyle="1" w:styleId="adtext">
    <w:name w:val="ad_text"/>
    <w:rsid w:val="004A5204"/>
  </w:style>
  <w:style w:type="character" w:customStyle="1" w:styleId="linkrow">
    <w:name w:val="link_row"/>
    <w:rsid w:val="004A5204"/>
  </w:style>
  <w:style w:type="character" w:customStyle="1" w:styleId="revision-date">
    <w:name w:val="revision-date"/>
    <w:rsid w:val="004A5204"/>
  </w:style>
  <w:style w:type="character" w:customStyle="1" w:styleId="facebook-share">
    <w:name w:val="facebook-share"/>
    <w:rsid w:val="004A5204"/>
  </w:style>
  <w:style w:type="character" w:customStyle="1" w:styleId="facebook-share-label">
    <w:name w:val="facebook-share-label"/>
    <w:rsid w:val="004A5204"/>
  </w:style>
  <w:style w:type="character" w:customStyle="1" w:styleId="ata11y">
    <w:name w:val="at_a11y"/>
    <w:rsid w:val="004A5204"/>
  </w:style>
  <w:style w:type="character" w:customStyle="1" w:styleId="tpk">
    <w:name w:val="tpk"/>
    <w:rsid w:val="004A5204"/>
  </w:style>
  <w:style w:type="character" w:customStyle="1" w:styleId="A24">
    <w:name w:val="A24"/>
    <w:uiPriority w:val="99"/>
    <w:rsid w:val="004A5204"/>
  </w:style>
  <w:style w:type="character" w:customStyle="1" w:styleId="A25">
    <w:name w:val="A25"/>
    <w:uiPriority w:val="99"/>
    <w:rsid w:val="004A5204"/>
  </w:style>
  <w:style w:type="character" w:customStyle="1" w:styleId="Headerorfooter">
    <w:name w:val="Header or footer_"/>
    <w:basedOn w:val="DefaultParagraphFont"/>
    <w:uiPriority w:val="99"/>
    <w:rsid w:val="004A5204"/>
  </w:style>
  <w:style w:type="character" w:customStyle="1" w:styleId="Bodytext21">
    <w:name w:val="Body text (2)_"/>
    <w:basedOn w:val="DefaultParagraphFont"/>
    <w:rsid w:val="004A5204"/>
  </w:style>
  <w:style w:type="character" w:customStyle="1" w:styleId="Bodytext22">
    <w:name w:val="Body text (2)"/>
    <w:basedOn w:val="Bodytext46"/>
    <w:rsid w:val="004A5204"/>
  </w:style>
  <w:style w:type="character" w:customStyle="1" w:styleId="Headerorfooter0">
    <w:name w:val="Header or footer"/>
    <w:basedOn w:val="Bodytext32"/>
    <w:rsid w:val="004A5204"/>
  </w:style>
  <w:style w:type="character" w:customStyle="1" w:styleId="Bodytext33">
    <w:name w:val="Body text (3)_"/>
    <w:basedOn w:val="DefaultParagraphFont"/>
    <w:rsid w:val="004A5204"/>
  </w:style>
  <w:style w:type="character" w:customStyle="1" w:styleId="Bodytext31Exact">
    <w:name w:val="Body text (31) Exact"/>
    <w:basedOn w:val="DefaultParagraphFont"/>
    <w:rsid w:val="004A5204"/>
  </w:style>
  <w:style w:type="character" w:customStyle="1" w:styleId="Bodytext32">
    <w:name w:val="Body text (3)"/>
    <w:basedOn w:val="Bodytext3Spacing0ptExact"/>
    <w:rsid w:val="004A5204"/>
  </w:style>
  <w:style w:type="character" w:customStyle="1" w:styleId="Bodytext46">
    <w:name w:val="Body text (46)_"/>
    <w:basedOn w:val="DefaultParagraphFont"/>
    <w:rsid w:val="004A5204"/>
  </w:style>
  <w:style w:type="character" w:customStyle="1" w:styleId="Bodytext51">
    <w:name w:val="Body text (51)_"/>
    <w:basedOn w:val="DefaultParagraphFont"/>
    <w:rsid w:val="004A5204"/>
  </w:style>
  <w:style w:type="character" w:customStyle="1" w:styleId="Bodytext34">
    <w:name w:val="Body text (34)_"/>
    <w:basedOn w:val="DefaultParagraphFont"/>
    <w:rsid w:val="004A5204"/>
  </w:style>
  <w:style w:type="character" w:customStyle="1" w:styleId="Bodytext3Spacing0ptExact">
    <w:name w:val="Body text (3) + Spacing 0 pt Exact"/>
    <w:rsid w:val="004A5204"/>
  </w:style>
  <w:style w:type="character" w:customStyle="1" w:styleId="Bodytext82">
    <w:name w:val="Body text (82)_"/>
    <w:basedOn w:val="DefaultParagraphFont"/>
    <w:rsid w:val="004A5204"/>
  </w:style>
  <w:style w:type="character" w:customStyle="1" w:styleId="PicturecaptionSpacing0ptExact">
    <w:name w:val="Picture caption + Spacing 0 pt Exact"/>
    <w:basedOn w:val="DefaultParagraphFont"/>
    <w:rsid w:val="004A5204"/>
  </w:style>
  <w:style w:type="character" w:customStyle="1" w:styleId="Tableofcontents13">
    <w:name w:val="Table of contents (13)_"/>
    <w:basedOn w:val="DefaultParagraphFont"/>
    <w:rsid w:val="004A5204"/>
  </w:style>
  <w:style w:type="character" w:customStyle="1" w:styleId="Bodytext114">
    <w:name w:val="Body text (114)_"/>
    <w:basedOn w:val="DefaultParagraphFont"/>
    <w:rsid w:val="004A5204"/>
  </w:style>
  <w:style w:type="character" w:customStyle="1" w:styleId="Bodytext115">
    <w:name w:val="Body text (115)_"/>
    <w:basedOn w:val="DefaultParagraphFont"/>
    <w:rsid w:val="004A5204"/>
  </w:style>
  <w:style w:type="character" w:customStyle="1" w:styleId="Bodytext1150">
    <w:name w:val="Body text (115)"/>
    <w:basedOn w:val="Bodytext114Exact"/>
    <w:rsid w:val="004A5204"/>
  </w:style>
  <w:style w:type="character" w:customStyle="1" w:styleId="Bodytext820">
    <w:name w:val="Body text (82)"/>
    <w:basedOn w:val="Bodytext100"/>
    <w:rsid w:val="004A5204"/>
  </w:style>
  <w:style w:type="character" w:customStyle="1" w:styleId="Bodytext100">
    <w:name w:val="Body text (10)"/>
    <w:basedOn w:val="PicturecaptionSpacing0ptExact"/>
    <w:rsid w:val="004A5204"/>
  </w:style>
  <w:style w:type="character" w:customStyle="1" w:styleId="Bodytext82Spacing0ptExact">
    <w:name w:val="Body text (82) + Spacing 0 pt Exact"/>
    <w:basedOn w:val="Bodytext100"/>
    <w:rsid w:val="004A5204"/>
  </w:style>
  <w:style w:type="character" w:customStyle="1" w:styleId="Bodytext131Exact">
    <w:name w:val="Body text (131) Exact"/>
    <w:basedOn w:val="DefaultParagraphFont"/>
    <w:rsid w:val="004A5204"/>
  </w:style>
  <w:style w:type="character" w:customStyle="1" w:styleId="Picturecaption2Spacing0ptExact">
    <w:name w:val="Picture caption (2) + Spacing 0 pt Exact"/>
    <w:basedOn w:val="DefaultParagraphFont"/>
    <w:rsid w:val="004A5204"/>
  </w:style>
  <w:style w:type="character" w:customStyle="1" w:styleId="Bodytext114Exact">
    <w:name w:val="Body text (114) Exact"/>
    <w:basedOn w:val="Picturecaption2Spacing0ptExact"/>
    <w:rsid w:val="004A5204"/>
  </w:style>
  <w:style w:type="character" w:customStyle="1" w:styleId="Bodytext340">
    <w:name w:val="Body text (34)"/>
    <w:basedOn w:val="Bodytext1150"/>
    <w:rsid w:val="004A5204"/>
  </w:style>
  <w:style w:type="character" w:customStyle="1" w:styleId="Bodytext1409pt">
    <w:name w:val="Body text (140) + 9 pt"/>
    <w:aliases w:val="Not Italic,Table of contents (12) + FrankRuehl,11 pt,Footnote (2) + 5.5 pt"/>
    <w:basedOn w:val="DefaultParagraphFont"/>
    <w:rsid w:val="004A5204"/>
  </w:style>
  <w:style w:type="character" w:customStyle="1" w:styleId="Bodytext510">
    <w:name w:val="Body text (51)"/>
    <w:basedOn w:val="Bodytext115"/>
    <w:rsid w:val="004A5204"/>
  </w:style>
  <w:style w:type="character" w:customStyle="1" w:styleId="Bodytext1140">
    <w:name w:val="Body text (114)"/>
    <w:basedOn w:val="Picturecaption2Spacing0ptExact"/>
    <w:rsid w:val="004A5204"/>
  </w:style>
  <w:style w:type="character" w:customStyle="1" w:styleId="Tableofcontents130">
    <w:name w:val="Table of contents (13)"/>
    <w:basedOn w:val="Bodytext131Exact"/>
    <w:rsid w:val="004A5204"/>
  </w:style>
  <w:style w:type="character" w:customStyle="1" w:styleId="Bodytext460">
    <w:name w:val="Body text (46)"/>
    <w:basedOn w:val="Bodytext114"/>
    <w:rsid w:val="004A5204"/>
  </w:style>
  <w:style w:type="character" w:customStyle="1" w:styleId="Bodytext46NotBold">
    <w:name w:val="Body text (46) + Not Bold"/>
    <w:basedOn w:val="Bodytext114"/>
    <w:rsid w:val="004A5204"/>
  </w:style>
  <w:style w:type="character" w:customStyle="1" w:styleId="Bodytext46SegoeUI">
    <w:name w:val="Body text (46) + Segoe UI"/>
    <w:basedOn w:val="Bodytext114"/>
    <w:rsid w:val="004A5204"/>
  </w:style>
  <w:style w:type="character" w:customStyle="1" w:styleId="Bodytext115Spacing0ptExact">
    <w:name w:val="Body text (115) + Spacing 0 pt Exact"/>
    <w:basedOn w:val="Bodytext114Exact"/>
    <w:rsid w:val="004A5204"/>
  </w:style>
  <w:style w:type="character" w:customStyle="1" w:styleId="Picturecaption42SmallCaps">
    <w:name w:val="Picture caption (42) + Small Caps"/>
    <w:basedOn w:val="DefaultParagraphFont"/>
    <w:rsid w:val="004A5204"/>
  </w:style>
  <w:style w:type="character" w:customStyle="1" w:styleId="Bodytext155Exact">
    <w:name w:val="Body text (155) Exact"/>
    <w:basedOn w:val="DefaultParagraphFont"/>
    <w:rsid w:val="004A5204"/>
  </w:style>
  <w:style w:type="character" w:customStyle="1" w:styleId="Bodytext157">
    <w:name w:val="Body text (157)_"/>
    <w:basedOn w:val="DefaultParagraphFont"/>
    <w:rsid w:val="004A5204"/>
  </w:style>
  <w:style w:type="character" w:customStyle="1" w:styleId="Bodytext157Spacing0pt">
    <w:name w:val="Body text (157) + Spacing 0 pt"/>
    <w:basedOn w:val="Bodytext39"/>
    <w:rsid w:val="004A5204"/>
  </w:style>
  <w:style w:type="character" w:customStyle="1" w:styleId="Bodytext1570">
    <w:name w:val="Body text (157)"/>
    <w:basedOn w:val="Bodytext39"/>
    <w:rsid w:val="004A5204"/>
  </w:style>
  <w:style w:type="character" w:customStyle="1" w:styleId="Heading2213pt">
    <w:name w:val="Heading #22 + 13 pt"/>
    <w:basedOn w:val="DefaultParagraphFont"/>
    <w:rsid w:val="004A5204"/>
  </w:style>
  <w:style w:type="character" w:customStyle="1" w:styleId="Heading22125pt">
    <w:name w:val="Heading #22 + 12.5 pt"/>
    <w:basedOn w:val="DefaultParagraphFont"/>
    <w:rsid w:val="004A5204"/>
  </w:style>
  <w:style w:type="character" w:customStyle="1" w:styleId="Bodytext300">
    <w:name w:val="Body text (30)_"/>
    <w:basedOn w:val="DefaultParagraphFont"/>
    <w:rsid w:val="004A5204"/>
  </w:style>
  <w:style w:type="character" w:customStyle="1" w:styleId="Bodytext301">
    <w:name w:val="Body text (30)"/>
    <w:basedOn w:val="Bodytext3TimesNewRoman"/>
    <w:rsid w:val="004A5204"/>
  </w:style>
  <w:style w:type="character" w:customStyle="1" w:styleId="Bodytext39">
    <w:name w:val="Body text (39)_"/>
    <w:basedOn w:val="DefaultParagraphFont"/>
    <w:rsid w:val="004A5204"/>
  </w:style>
  <w:style w:type="character" w:customStyle="1" w:styleId="Bodytext390">
    <w:name w:val="Body text (39)"/>
    <w:basedOn w:val="BodytextExact"/>
    <w:rsid w:val="004A5204"/>
  </w:style>
  <w:style w:type="character" w:customStyle="1" w:styleId="Bodytext159Exact">
    <w:name w:val="Body text (159) Exact"/>
    <w:basedOn w:val="DefaultParagraphFont"/>
    <w:rsid w:val="004A5204"/>
  </w:style>
  <w:style w:type="character" w:customStyle="1" w:styleId="Bodytext60Spacing0pt">
    <w:name w:val="Body text (60) + Spacing 0 pt"/>
    <w:basedOn w:val="DefaultParagraphFont"/>
    <w:rsid w:val="004A5204"/>
  </w:style>
  <w:style w:type="character" w:customStyle="1" w:styleId="Bodytext3Spacing-1pt">
    <w:name w:val="Body text (3) + Spacing -1 pt"/>
    <w:basedOn w:val="Bodytext3Spacing0ptExact"/>
    <w:rsid w:val="004A5204"/>
  </w:style>
  <w:style w:type="character" w:customStyle="1" w:styleId="Bodytext3TimesNewRoman">
    <w:name w:val="Body text (3) + Times New Roman"/>
    <w:aliases w:val="11.5 pt,Header or footer + Century Gothic"/>
    <w:basedOn w:val="Bodytext3Spacing0ptExact"/>
    <w:rsid w:val="004A5204"/>
  </w:style>
  <w:style w:type="character" w:customStyle="1" w:styleId="Bodytext2NotBold">
    <w:name w:val="Body text (2) + Not Bold"/>
    <w:basedOn w:val="Bodytext46"/>
    <w:rsid w:val="004A5204"/>
  </w:style>
  <w:style w:type="character" w:customStyle="1" w:styleId="BodytextExact">
    <w:name w:val="Body text Exact"/>
    <w:basedOn w:val="DefaultParagraphFont"/>
    <w:rsid w:val="004A5204"/>
  </w:style>
  <w:style w:type="character" w:customStyle="1" w:styleId="Heading13Italic">
    <w:name w:val="Heading #13 + Italic"/>
    <w:basedOn w:val="DefaultParagraphFont"/>
    <w:rsid w:val="004A5204"/>
  </w:style>
  <w:style w:type="character" w:customStyle="1" w:styleId="Heading92Spacing2pt">
    <w:name w:val="Heading #9 (2) + Spacing 2 pt"/>
    <w:basedOn w:val="DefaultParagraphFont"/>
    <w:rsid w:val="004A5204"/>
  </w:style>
  <w:style w:type="character" w:customStyle="1" w:styleId="Bodytext38Spacing0pt">
    <w:name w:val="Body text (38) + Spacing 0 pt"/>
    <w:basedOn w:val="DefaultParagraphFont"/>
    <w:rsid w:val="004A5204"/>
  </w:style>
  <w:style w:type="character" w:customStyle="1" w:styleId="Bodytext42Spacing-1pt">
    <w:name w:val="Body text (42) + Spacing -1 pt"/>
    <w:basedOn w:val="DefaultParagraphFont"/>
    <w:rsid w:val="004A5204"/>
  </w:style>
  <w:style w:type="character" w:customStyle="1" w:styleId="Bodytext35">
    <w:name w:val="Body text (35)_"/>
    <w:basedOn w:val="DefaultParagraphFont"/>
    <w:rsid w:val="004A5204"/>
  </w:style>
  <w:style w:type="character" w:customStyle="1" w:styleId="Picturecaption19">
    <w:name w:val="Picture caption (19)_"/>
    <w:basedOn w:val="DefaultParagraphFont"/>
    <w:rsid w:val="004A5204"/>
  </w:style>
  <w:style w:type="character" w:customStyle="1" w:styleId="Picturecaption9Exact">
    <w:name w:val="Picture caption (9) Exact"/>
    <w:basedOn w:val="DefaultParagraphFont"/>
    <w:rsid w:val="004A5204"/>
  </w:style>
  <w:style w:type="character" w:customStyle="1" w:styleId="Bodytext87">
    <w:name w:val="Body text (87)_"/>
    <w:basedOn w:val="DefaultParagraphFont"/>
    <w:rsid w:val="004A5204"/>
  </w:style>
  <w:style w:type="character" w:customStyle="1" w:styleId="Bodytext6">
    <w:name w:val="Body text (6)_"/>
    <w:basedOn w:val="DefaultParagraphFont"/>
    <w:uiPriority w:val="99"/>
    <w:rsid w:val="004A5204"/>
  </w:style>
  <w:style w:type="character" w:customStyle="1" w:styleId="Heading142SmallCaps">
    <w:name w:val="Heading #14 (2) + Small Caps"/>
    <w:basedOn w:val="DefaultParagraphFont"/>
    <w:rsid w:val="004A5204"/>
  </w:style>
  <w:style w:type="character" w:customStyle="1" w:styleId="Bodytext350">
    <w:name w:val="Body text (35)"/>
    <w:basedOn w:val="Picturecaption190"/>
    <w:rsid w:val="004A5204"/>
  </w:style>
  <w:style w:type="character" w:customStyle="1" w:styleId="Picturecaption190">
    <w:name w:val="Picture caption (19)"/>
    <w:basedOn w:val="Picturecaption27Spacing0pt"/>
    <w:rsid w:val="004A5204"/>
  </w:style>
  <w:style w:type="character" w:customStyle="1" w:styleId="Picturecaption27Spacing0pt">
    <w:name w:val="Picture caption (27) + Spacing 0 pt"/>
    <w:basedOn w:val="DefaultParagraphFont"/>
    <w:rsid w:val="004A5204"/>
  </w:style>
  <w:style w:type="character" w:customStyle="1" w:styleId="Bodytext43Spacing0ptExact">
    <w:name w:val="Body text (43) + Spacing 0 pt Exact"/>
    <w:basedOn w:val="DefaultParagraphFont"/>
    <w:rsid w:val="004A5204"/>
  </w:style>
  <w:style w:type="character" w:customStyle="1" w:styleId="Bodytext61">
    <w:name w:val="Body text (6)"/>
    <w:basedOn w:val="Bodytext870"/>
    <w:rsid w:val="004A5204"/>
  </w:style>
  <w:style w:type="character" w:customStyle="1" w:styleId="Bodytext870">
    <w:name w:val="Body text (87)"/>
    <w:basedOn w:val="DefaultParagraphFont"/>
    <w:rsid w:val="004A5204"/>
  </w:style>
  <w:style w:type="character" w:customStyle="1" w:styleId="BodytextSegoeUI">
    <w:name w:val="Body text + Segoe UI"/>
    <w:aliases w:val="21.5 pt"/>
    <w:basedOn w:val="DefaultParagraphFont"/>
    <w:rsid w:val="004A5204"/>
  </w:style>
  <w:style w:type="character" w:customStyle="1" w:styleId="Bodytext68">
    <w:name w:val="Body text (68)_"/>
    <w:basedOn w:val="DefaultParagraphFont"/>
    <w:rsid w:val="004A5204"/>
  </w:style>
  <w:style w:type="character" w:customStyle="1" w:styleId="Bodytext112SmallCaps">
    <w:name w:val="Body text (112) + Small Caps"/>
    <w:basedOn w:val="DefaultParagraphFont"/>
    <w:rsid w:val="004A5204"/>
  </w:style>
  <w:style w:type="character" w:customStyle="1" w:styleId="Bodytext680">
    <w:name w:val="Body text (68)"/>
    <w:basedOn w:val="Heading162SmallCaps"/>
    <w:rsid w:val="004A5204"/>
  </w:style>
  <w:style w:type="character" w:customStyle="1" w:styleId="Tableofcontents11">
    <w:name w:val="Table of contents (11)_"/>
    <w:basedOn w:val="DefaultParagraphFont"/>
    <w:rsid w:val="004A5204"/>
  </w:style>
  <w:style w:type="character" w:customStyle="1" w:styleId="Tableofcontents110">
    <w:name w:val="Table of contents (11)"/>
    <w:basedOn w:val="article-quote-right"/>
    <w:rsid w:val="004A5204"/>
  </w:style>
  <w:style w:type="character" w:customStyle="1" w:styleId="Tableofcontents15">
    <w:name w:val="Table of contents (15)_"/>
    <w:basedOn w:val="DefaultParagraphFont"/>
    <w:rsid w:val="004A5204"/>
  </w:style>
  <w:style w:type="character" w:customStyle="1" w:styleId="Tableofcontents150">
    <w:name w:val="Table of contents (15)"/>
    <w:basedOn w:val="StyleBox12pt"/>
    <w:rsid w:val="004A5204"/>
    <w:rPr>
      <w:rFonts w:ascii="Georgia" w:hAnsi="Georgia"/>
      <w:b w:val="0"/>
      <w:sz w:val="22"/>
      <w:u w:val="single"/>
      <w:bdr w:val="none" w:sz="0" w:space="0" w:color="auto"/>
    </w:rPr>
  </w:style>
  <w:style w:type="character" w:customStyle="1" w:styleId="Heading162SmallCaps">
    <w:name w:val="Heading #16 (2) + Small Caps"/>
    <w:basedOn w:val="DefaultParagraphFont"/>
    <w:rsid w:val="004A5204"/>
  </w:style>
  <w:style w:type="character" w:customStyle="1" w:styleId="amp">
    <w:name w:val="amp"/>
    <w:basedOn w:val="DefaultParagraphFont"/>
    <w:rsid w:val="004A5204"/>
  </w:style>
  <w:style w:type="character" w:customStyle="1" w:styleId="article-quote-right">
    <w:name w:val="article-quote-right"/>
    <w:basedOn w:val="DefaultParagraphFont"/>
    <w:rsid w:val="004A5204"/>
  </w:style>
  <w:style w:type="character" w:customStyle="1" w:styleId="commentstext0">
    <w:name w:val="commentstext"/>
    <w:rsid w:val="004A5204"/>
  </w:style>
  <w:style w:type="character" w:customStyle="1" w:styleId="wikicreatelink">
    <w:name w:val="wikicreatelink"/>
    <w:basedOn w:val="DefaultParagraphFont"/>
    <w:rsid w:val="004A5204"/>
  </w:style>
  <w:style w:type="character" w:customStyle="1" w:styleId="facebook-share-count">
    <w:name w:val="facebook-share-count"/>
    <w:basedOn w:val="DefaultParagraphFont"/>
    <w:rsid w:val="004A5204"/>
  </w:style>
  <w:style w:type="character" w:customStyle="1" w:styleId="smallcaps0">
    <w:name w:val="small_caps"/>
    <w:basedOn w:val="DefaultParagraphFont"/>
    <w:rsid w:val="004A5204"/>
  </w:style>
  <w:style w:type="character" w:styleId="HTMLAcronym">
    <w:name w:val="HTML Acronym"/>
    <w:basedOn w:val="DefaultParagraphFont"/>
    <w:uiPriority w:val="99"/>
    <w:unhideWhenUsed/>
    <w:rsid w:val="004A5204"/>
  </w:style>
  <w:style w:type="character" w:customStyle="1" w:styleId="cardunderlineChar0">
    <w:name w:val="card underline Char"/>
    <w:locked/>
    <w:rsid w:val="004A5204"/>
  </w:style>
  <w:style w:type="paragraph" w:customStyle="1" w:styleId="cardunderline0">
    <w:name w:val="card underline"/>
    <w:basedOn w:val="Normal"/>
    <w:qFormat/>
    <w:rsid w:val="004A5204"/>
  </w:style>
  <w:style w:type="paragraph" w:customStyle="1" w:styleId="OmniPage4">
    <w:name w:val="OmniPage #4"/>
    <w:basedOn w:val="Normal"/>
    <w:qFormat/>
    <w:rsid w:val="004A5204"/>
  </w:style>
  <w:style w:type="paragraph" w:customStyle="1" w:styleId="OmniPage10">
    <w:name w:val="OmniPage #10"/>
    <w:basedOn w:val="Normal"/>
    <w:qFormat/>
    <w:rsid w:val="004A5204"/>
  </w:style>
  <w:style w:type="paragraph" w:customStyle="1" w:styleId="bodyintro">
    <w:name w:val="bodyintro"/>
    <w:basedOn w:val="Normal"/>
    <w:uiPriority w:val="99"/>
    <w:qFormat/>
    <w:rsid w:val="004A5204"/>
  </w:style>
  <w:style w:type="paragraph" w:customStyle="1" w:styleId="center">
    <w:name w:val="center"/>
    <w:basedOn w:val="Normal"/>
    <w:uiPriority w:val="99"/>
    <w:qFormat/>
    <w:rsid w:val="004A5204"/>
  </w:style>
  <w:style w:type="character" w:customStyle="1" w:styleId="h4">
    <w:name w:val="h4"/>
    <w:rsid w:val="004A5204"/>
  </w:style>
  <w:style w:type="character" w:customStyle="1" w:styleId="postheader">
    <w:name w:val="postheader"/>
    <w:basedOn w:val="DefaultParagraphFont"/>
    <w:rsid w:val="004A5204"/>
  </w:style>
  <w:style w:type="numbering" w:customStyle="1" w:styleId="NoList3111">
    <w:name w:val="No List3111"/>
    <w:next w:val="NoList"/>
    <w:semiHidden/>
    <w:unhideWhenUsed/>
    <w:rsid w:val="004A5204"/>
  </w:style>
  <w:style w:type="numbering" w:customStyle="1" w:styleId="NoList4111">
    <w:name w:val="No List4111"/>
    <w:next w:val="NoList"/>
    <w:semiHidden/>
    <w:unhideWhenUsed/>
    <w:rsid w:val="004A5204"/>
  </w:style>
  <w:style w:type="numbering" w:customStyle="1" w:styleId="NoList511">
    <w:name w:val="No List511"/>
    <w:next w:val="NoList"/>
    <w:semiHidden/>
    <w:unhideWhenUsed/>
    <w:rsid w:val="004A5204"/>
  </w:style>
  <w:style w:type="numbering" w:customStyle="1" w:styleId="NoList61">
    <w:name w:val="No List61"/>
    <w:next w:val="NoList"/>
    <w:semiHidden/>
    <w:unhideWhenUsed/>
    <w:rsid w:val="004A5204"/>
  </w:style>
  <w:style w:type="numbering" w:customStyle="1" w:styleId="NoList71">
    <w:name w:val="No List71"/>
    <w:next w:val="NoList"/>
    <w:semiHidden/>
    <w:unhideWhenUsed/>
    <w:rsid w:val="004A5204"/>
  </w:style>
  <w:style w:type="numbering" w:customStyle="1" w:styleId="NoList81">
    <w:name w:val="No List81"/>
    <w:next w:val="NoList"/>
    <w:semiHidden/>
    <w:unhideWhenUsed/>
    <w:rsid w:val="004A5204"/>
  </w:style>
  <w:style w:type="numbering" w:customStyle="1" w:styleId="NoList91">
    <w:name w:val="No List91"/>
    <w:next w:val="NoList"/>
    <w:semiHidden/>
    <w:unhideWhenUsed/>
    <w:rsid w:val="004A5204"/>
  </w:style>
  <w:style w:type="numbering" w:customStyle="1" w:styleId="NoList101">
    <w:name w:val="No List101"/>
    <w:next w:val="NoList"/>
    <w:uiPriority w:val="99"/>
    <w:semiHidden/>
    <w:unhideWhenUsed/>
    <w:rsid w:val="004A5204"/>
  </w:style>
  <w:style w:type="numbering" w:customStyle="1" w:styleId="NoList12111">
    <w:name w:val="No List12111"/>
    <w:next w:val="NoList"/>
    <w:semiHidden/>
    <w:unhideWhenUsed/>
    <w:rsid w:val="004A5204"/>
  </w:style>
  <w:style w:type="numbering" w:customStyle="1" w:styleId="NoList1311">
    <w:name w:val="No List1311"/>
    <w:next w:val="NoList"/>
    <w:semiHidden/>
    <w:unhideWhenUsed/>
    <w:rsid w:val="004A5204"/>
  </w:style>
  <w:style w:type="numbering" w:customStyle="1" w:styleId="NoList1411">
    <w:name w:val="No List1411"/>
    <w:next w:val="NoList"/>
    <w:semiHidden/>
    <w:unhideWhenUsed/>
    <w:rsid w:val="004A5204"/>
  </w:style>
  <w:style w:type="character" w:customStyle="1" w:styleId="StyleLatinBaskervilleUnderline">
    <w:name w:val="Style (Latin) Baskerville Underline"/>
    <w:rsid w:val="004A5204"/>
    <w:rPr>
      <w:rFonts w:ascii="Baskerville" w:hAnsi="Baskerville"/>
      <w:sz w:val="26"/>
      <w:u w:val="single"/>
    </w:rPr>
  </w:style>
  <w:style w:type="numbering" w:customStyle="1" w:styleId="NoList2211">
    <w:name w:val="No List2211"/>
    <w:next w:val="NoList"/>
    <w:semiHidden/>
    <w:unhideWhenUsed/>
    <w:rsid w:val="004A5204"/>
  </w:style>
  <w:style w:type="numbering" w:customStyle="1" w:styleId="NoList231">
    <w:name w:val="No List231"/>
    <w:next w:val="NoList"/>
    <w:semiHidden/>
    <w:unhideWhenUsed/>
    <w:rsid w:val="004A5204"/>
  </w:style>
  <w:style w:type="numbering" w:customStyle="1" w:styleId="NoList24">
    <w:name w:val="No List24"/>
    <w:next w:val="NoList"/>
    <w:semiHidden/>
    <w:unhideWhenUsed/>
    <w:rsid w:val="004A5204"/>
  </w:style>
  <w:style w:type="numbering" w:customStyle="1" w:styleId="NoList25">
    <w:name w:val="No List25"/>
    <w:next w:val="NoList"/>
    <w:semiHidden/>
    <w:unhideWhenUsed/>
    <w:rsid w:val="004A5204"/>
  </w:style>
  <w:style w:type="character" w:customStyle="1" w:styleId="StyleHeading2CharHeading2CharCharCharCharCharCharCharT">
    <w:name w:val="Style Heading 2 CharHeading 2 Char Char Char Char Char Char CharT..."/>
    <w:rsid w:val="004A5204"/>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4A5204"/>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4A5204"/>
    <w:rPr>
      <w:b w:val="0"/>
      <w:bCs w:val="0"/>
      <w:sz w:val="22"/>
      <w:u w:val="single"/>
      <w:bdr w:val="none" w:sz="0" w:space="0" w:color="auto"/>
    </w:rPr>
  </w:style>
  <w:style w:type="paragraph" w:customStyle="1" w:styleId="Cite8">
    <w:name w:val="Cite8"/>
    <w:basedOn w:val="Normal"/>
    <w:autoRedefine/>
    <w:uiPriority w:val="99"/>
    <w:qFormat/>
    <w:rsid w:val="004A5204"/>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4A520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A5204"/>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4A5204"/>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4A5204"/>
    <w:rPr>
      <w:b/>
      <w:bCs w:val="0"/>
      <w:u w:val="single"/>
    </w:rPr>
  </w:style>
  <w:style w:type="paragraph" w:customStyle="1" w:styleId="8font">
    <w:name w:val="8font"/>
    <w:basedOn w:val="Normal"/>
    <w:next w:val="Normal"/>
    <w:autoRedefine/>
    <w:uiPriority w:val="99"/>
    <w:qFormat/>
    <w:rsid w:val="004A5204"/>
    <w:rPr>
      <w:rFonts w:eastAsia="Cambria"/>
      <w:szCs w:val="16"/>
    </w:rPr>
  </w:style>
  <w:style w:type="paragraph" w:customStyle="1" w:styleId="CiteLittle">
    <w:name w:val="Cite Little"/>
    <w:next w:val="Normal"/>
    <w:qFormat/>
    <w:rsid w:val="004A5204"/>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4A5204"/>
    <w:rPr>
      <w:rFonts w:ascii="Times New Roman" w:eastAsia="MS Mincho" w:hAnsi="Times New Roman"/>
      <w:b/>
      <w:bCs/>
      <w:u w:val="thick"/>
    </w:rPr>
  </w:style>
  <w:style w:type="character" w:customStyle="1" w:styleId="StyleAsianMSMincho">
    <w:name w:val="Style (Asian) MS Mincho"/>
    <w:rsid w:val="004A5204"/>
    <w:rPr>
      <w:rFonts w:ascii="Times New Roman" w:eastAsia="MS Mincho" w:hAnsi="Times New Roman"/>
      <w:u w:val="thick"/>
    </w:rPr>
  </w:style>
  <w:style w:type="paragraph" w:customStyle="1" w:styleId="docheader">
    <w:name w:val="doc header"/>
    <w:autoRedefine/>
    <w:qFormat/>
    <w:rsid w:val="004A520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A5204"/>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4A5204"/>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4A520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4A5204"/>
    <w:rPr>
      <w:rFonts w:ascii="Calibri" w:eastAsia="Times New Roman" w:hAnsi="Calibri" w:cs="Times New Roman"/>
      <w:b/>
      <w:bCs/>
      <w:caps/>
      <w:sz w:val="4"/>
      <w:szCs w:val="32"/>
      <w:u w:val="single"/>
    </w:rPr>
  </w:style>
  <w:style w:type="character" w:customStyle="1" w:styleId="UnderlineBoldChar">
    <w:name w:val="Underline Bold Char"/>
    <w:locked/>
    <w:rsid w:val="004A5204"/>
    <w:rPr>
      <w:rFonts w:ascii="Times New Roman" w:eastAsia="Times New Roman" w:hAnsi="Times New Roman" w:cs="Calibri"/>
      <w:b/>
      <w:sz w:val="24"/>
      <w:szCs w:val="20"/>
      <w:u w:val="single"/>
    </w:rPr>
  </w:style>
  <w:style w:type="character" w:customStyle="1" w:styleId="tagChar0">
    <w:name w:val="%tag Char"/>
    <w:link w:val="tag"/>
    <w:rsid w:val="004A5204"/>
    <w:rPr>
      <w:rFonts w:ascii="Calibri" w:hAnsi="Calibri" w:cs="Calibri"/>
      <w:bCs/>
      <w:sz w:val="18"/>
    </w:rPr>
  </w:style>
  <w:style w:type="character" w:customStyle="1" w:styleId="AAAcardChar">
    <w:name w:val="AAAcard Char"/>
    <w:link w:val="AAAcard"/>
    <w:rsid w:val="004A5204"/>
    <w:rPr>
      <w:rFonts w:ascii="Calibri" w:eastAsia="Times New Roman" w:hAnsi="Calibri" w:cs="Calibri"/>
      <w:bCs/>
      <w:szCs w:val="20"/>
    </w:rPr>
  </w:style>
  <w:style w:type="character" w:customStyle="1" w:styleId="underlineCharChar0">
    <w:name w:val="underline Char Char"/>
    <w:rsid w:val="004A5204"/>
    <w:rPr>
      <w:rFonts w:ascii="Arial Narrow" w:eastAsia="Times New Roman" w:hAnsi="Arial Narrow" w:cs="Calibri"/>
      <w:sz w:val="24"/>
      <w:u w:val="single"/>
    </w:rPr>
  </w:style>
  <w:style w:type="paragraph" w:customStyle="1" w:styleId="tagstyle0">
    <w:name w:val="tagstyle"/>
    <w:basedOn w:val="Normal"/>
    <w:qFormat/>
    <w:rsid w:val="004A5204"/>
    <w:pPr>
      <w:spacing w:before="100" w:beforeAutospacing="1" w:after="100" w:afterAutospacing="1"/>
    </w:pPr>
    <w:rPr>
      <w:rFonts w:eastAsia="Times New Roman"/>
      <w:sz w:val="24"/>
    </w:rPr>
  </w:style>
  <w:style w:type="character" w:customStyle="1" w:styleId="newsstorytitle">
    <w:name w:val="news_story_title"/>
    <w:rsid w:val="004A5204"/>
  </w:style>
  <w:style w:type="character" w:customStyle="1" w:styleId="yqlink">
    <w:name w:val="yqlink"/>
    <w:rsid w:val="004A5204"/>
  </w:style>
  <w:style w:type="character" w:customStyle="1" w:styleId="clbody">
    <w:name w:val="clbody"/>
    <w:rsid w:val="004A5204"/>
  </w:style>
  <w:style w:type="character" w:customStyle="1" w:styleId="boldandunderlinecharcharcharcharcharcharcharcharcharcharcharcharcharcharcharchar0">
    <w:name w:val="boldandunderlinecharcharcharcharcharcharcharcharcharcharcharcharcharcharcharchar"/>
    <w:rsid w:val="004A5204"/>
  </w:style>
  <w:style w:type="character" w:customStyle="1" w:styleId="underlinecharcharcharcharcharcharcharcharcharcharcharcharcharchar0">
    <w:name w:val="underlinecharcharcharcharcharcharcharcharcharcharcharcharcharchar"/>
    <w:rsid w:val="004A5204"/>
  </w:style>
  <w:style w:type="character" w:customStyle="1" w:styleId="CharCharCharCharCharChar1Char">
    <w:name w:val="Char Char Char Char Char Char1 Char"/>
    <w:rsid w:val="004A5204"/>
    <w:rPr>
      <w:rFonts w:ascii="Times New Roman" w:eastAsia="Times New Roman" w:hAnsi="Times New Roman" w:cs="Times New Roman"/>
      <w:b/>
    </w:rPr>
  </w:style>
  <w:style w:type="character" w:customStyle="1" w:styleId="emphasis22">
    <w:name w:val="emphasis2"/>
    <w:rsid w:val="004A520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A5204"/>
    <w:rPr>
      <w:sz w:val="24"/>
      <w:szCs w:val="24"/>
      <w:lang w:val="en-US" w:eastAsia="en-US" w:bidi="ar-SA"/>
    </w:rPr>
  </w:style>
  <w:style w:type="character" w:customStyle="1" w:styleId="NewTag">
    <w:name w:val="NewTag"/>
    <w:uiPriority w:val="1"/>
    <w:qFormat/>
    <w:rsid w:val="004A5204"/>
    <w:rPr>
      <w:rFonts w:ascii="Georgia" w:hAnsi="Georgia"/>
      <w:b/>
      <w:sz w:val="24"/>
    </w:rPr>
  </w:style>
  <w:style w:type="character" w:customStyle="1" w:styleId="searchtools-record-title">
    <w:name w:val="searchtools-record-title"/>
    <w:basedOn w:val="DefaultParagraphFont"/>
    <w:rsid w:val="004A5204"/>
  </w:style>
  <w:style w:type="character" w:customStyle="1" w:styleId="rightside">
    <w:name w:val="rightside"/>
    <w:rsid w:val="004A5204"/>
  </w:style>
  <w:style w:type="character" w:customStyle="1" w:styleId="flourish">
    <w:name w:val="flourish"/>
    <w:rsid w:val="004A5204"/>
  </w:style>
  <w:style w:type="character" w:customStyle="1" w:styleId="style150">
    <w:name w:val="style150"/>
    <w:rsid w:val="004A5204"/>
  </w:style>
  <w:style w:type="character" w:customStyle="1" w:styleId="marrontitulobig">
    <w:name w:val="marron_titulo_big"/>
    <w:rsid w:val="004A5204"/>
  </w:style>
  <w:style w:type="character" w:customStyle="1" w:styleId="apturelink">
    <w:name w:val="apturelink"/>
    <w:rsid w:val="004A5204"/>
  </w:style>
  <w:style w:type="character" w:customStyle="1" w:styleId="apturelinkicon">
    <w:name w:val="apturelinkicon"/>
    <w:rsid w:val="004A5204"/>
  </w:style>
  <w:style w:type="character" w:customStyle="1" w:styleId="titletxt">
    <w:name w:val="titletxt"/>
    <w:rsid w:val="004A5204"/>
  </w:style>
  <w:style w:type="character" w:customStyle="1" w:styleId="colbcopy">
    <w:name w:val="colbcopy"/>
    <w:rsid w:val="004A5204"/>
  </w:style>
  <w:style w:type="character" w:customStyle="1" w:styleId="hcard">
    <w:name w:val="hcard"/>
    <w:rsid w:val="004A5204"/>
  </w:style>
  <w:style w:type="table" w:styleId="MediumGrid2">
    <w:name w:val="Medium Grid 2"/>
    <w:basedOn w:val="TableNormal"/>
    <w:uiPriority w:val="68"/>
    <w:rsid w:val="004A520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4A5204"/>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4A5204"/>
    <w:pPr>
      <w:contextualSpacing w:val="0"/>
    </w:pPr>
    <w:rPr>
      <w:rFonts w:ascii="Courier" w:eastAsia="Cambria" w:hAnsi="Courier" w:cs="Times New Roman"/>
      <w:sz w:val="21"/>
      <w:szCs w:val="21"/>
    </w:rPr>
  </w:style>
  <w:style w:type="paragraph" w:customStyle="1" w:styleId="hotroute2">
    <w:name w:val="hotroute"/>
    <w:basedOn w:val="Normal"/>
    <w:qFormat/>
    <w:rsid w:val="004A5204"/>
    <w:pPr>
      <w:ind w:left="288"/>
    </w:pPr>
  </w:style>
  <w:style w:type="paragraph" w:customStyle="1" w:styleId="DeleteAnalytics">
    <w:name w:val="Delete Analytics"/>
    <w:basedOn w:val="Heading4"/>
    <w:qFormat/>
    <w:rsid w:val="004A5204"/>
    <w:rPr>
      <w:bCs/>
      <w:iCs w:val="0"/>
      <w:color w:val="800000"/>
    </w:rPr>
  </w:style>
  <w:style w:type="paragraph" w:customStyle="1" w:styleId="ReallyFuckingSmall0">
    <w:name w:val="Really Fucking Small"/>
    <w:basedOn w:val="Normal"/>
    <w:link w:val="ReallyFuckingSmallChar0"/>
    <w:qFormat/>
    <w:rsid w:val="004A5204"/>
    <w:pPr>
      <w:ind w:left="144"/>
    </w:pPr>
    <w:rPr>
      <w:rFonts w:eastAsia="Times New Roman"/>
      <w:sz w:val="12"/>
    </w:rPr>
  </w:style>
  <w:style w:type="character" w:customStyle="1" w:styleId="ReallyFuckingSmallChar0">
    <w:name w:val="Really Fucking Small Char"/>
    <w:link w:val="ReallyFuckingSmall0"/>
    <w:rsid w:val="004A5204"/>
    <w:rPr>
      <w:rFonts w:ascii="Calibri" w:eastAsia="Times New Roman" w:hAnsi="Calibri" w:cs="Calibri"/>
      <w:sz w:val="12"/>
    </w:rPr>
  </w:style>
  <w:style w:type="paragraph" w:customStyle="1" w:styleId="Boxempahsis">
    <w:name w:val="Box empahsis"/>
    <w:basedOn w:val="Normal"/>
    <w:link w:val="BoxempahsisChar"/>
    <w:qFormat/>
    <w:rsid w:val="004A5204"/>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4A5204"/>
    <w:rPr>
      <w:rFonts w:ascii="Franklin Gothic Heavy" w:hAnsi="Franklin Gothic Heavy" w:cs="Calibri"/>
      <w:sz w:val="24"/>
      <w:u w:val="single"/>
      <w:bdr w:val="single" w:sz="4" w:space="0" w:color="auto"/>
    </w:rPr>
  </w:style>
  <w:style w:type="character" w:customStyle="1" w:styleId="Qualified">
    <w:name w:val="Qualified"/>
    <w:rsid w:val="004A5204"/>
    <w:rPr>
      <w:rFonts w:asciiTheme="majorHAnsi" w:hAnsiTheme="majorHAnsi"/>
      <w:b/>
      <w:bCs/>
      <w:sz w:val="16"/>
    </w:rPr>
  </w:style>
  <w:style w:type="character" w:customStyle="1" w:styleId="Underline-Highlighted-WFU">
    <w:name w:val="Underline-Highlighted-WFU"/>
    <w:basedOn w:val="DefaultParagraphFont"/>
    <w:uiPriority w:val="1"/>
    <w:qFormat/>
    <w:rsid w:val="004A520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A5204"/>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4A5204"/>
    <w:rPr>
      <w:rFonts w:ascii="Arial" w:eastAsia="Times New Roman" w:hAnsi="Arial" w:cs="Arial"/>
      <w:b/>
      <w:bCs/>
      <w:kern w:val="32"/>
      <w:sz w:val="28"/>
      <w:szCs w:val="32"/>
    </w:rPr>
  </w:style>
  <w:style w:type="character" w:customStyle="1" w:styleId="columntexthead">
    <w:name w:val="columntexthead"/>
    <w:rsid w:val="004A5204"/>
  </w:style>
  <w:style w:type="character" w:customStyle="1" w:styleId="instruction">
    <w:name w:val="instruction"/>
    <w:rsid w:val="004A5204"/>
  </w:style>
  <w:style w:type="character" w:customStyle="1" w:styleId="listpipe">
    <w:name w:val="listpipe"/>
    <w:rsid w:val="004A5204"/>
  </w:style>
  <w:style w:type="character" w:customStyle="1" w:styleId="imagelink">
    <w:name w:val="imagelink"/>
    <w:rsid w:val="004A5204"/>
  </w:style>
  <w:style w:type="character" w:customStyle="1" w:styleId="leadin">
    <w:name w:val="leadin"/>
    <w:rsid w:val="004A5204"/>
  </w:style>
  <w:style w:type="character" w:customStyle="1" w:styleId="noticiabyline">
    <w:name w:val="noticia_byline"/>
    <w:rsid w:val="004A5204"/>
  </w:style>
  <w:style w:type="character" w:customStyle="1" w:styleId="rightnowyahoo">
    <w:name w:val="right_now_yahoo"/>
    <w:rsid w:val="004A5204"/>
  </w:style>
  <w:style w:type="character" w:customStyle="1" w:styleId="submittedmeta">
    <w:name w:val="submitted meta"/>
    <w:rsid w:val="004A5204"/>
  </w:style>
  <w:style w:type="character" w:customStyle="1" w:styleId="A11">
    <w:name w:val="A11"/>
    <w:rsid w:val="004A5204"/>
    <w:rPr>
      <w:color w:val="000000"/>
      <w:sz w:val="12"/>
      <w:szCs w:val="12"/>
    </w:rPr>
  </w:style>
  <w:style w:type="character" w:customStyle="1" w:styleId="AAAunderline">
    <w:name w:val="AAAunderline"/>
    <w:qFormat/>
    <w:rsid w:val="004A5204"/>
    <w:rPr>
      <w:b/>
      <w:u w:val="single"/>
    </w:rPr>
  </w:style>
  <w:style w:type="paragraph" w:customStyle="1" w:styleId="IndexHeader">
    <w:name w:val="Index Header"/>
    <w:basedOn w:val="Normal"/>
    <w:qFormat/>
    <w:rsid w:val="004A5204"/>
    <w:pPr>
      <w:ind w:left="-720"/>
      <w:outlineLvl w:val="0"/>
    </w:pPr>
    <w:rPr>
      <w:rFonts w:eastAsia="Times New Roman"/>
      <w:b/>
      <w:bCs/>
      <w:sz w:val="36"/>
      <w:szCs w:val="20"/>
    </w:rPr>
  </w:style>
  <w:style w:type="character" w:customStyle="1" w:styleId="IndexHeaderChar">
    <w:name w:val="Index Header Char"/>
    <w:rsid w:val="004A5204"/>
    <w:rPr>
      <w:rFonts w:ascii="Times New Roman" w:eastAsia="Times New Roman" w:hAnsi="Times New Roman"/>
      <w:b/>
      <w:bCs/>
      <w:sz w:val="36"/>
    </w:rPr>
  </w:style>
  <w:style w:type="paragraph" w:customStyle="1" w:styleId="CardRead">
    <w:name w:val="Card_Read"/>
    <w:basedOn w:val="Normal"/>
    <w:qFormat/>
    <w:rsid w:val="004A5204"/>
    <w:rPr>
      <w:rFonts w:ascii="Times" w:eastAsia="Times" w:hAnsi="Times"/>
      <w:szCs w:val="20"/>
    </w:rPr>
  </w:style>
  <w:style w:type="paragraph" w:customStyle="1" w:styleId="CardNU">
    <w:name w:val="CardNU"/>
    <w:basedOn w:val="Normal"/>
    <w:qFormat/>
    <w:rsid w:val="004A5204"/>
    <w:rPr>
      <w:rFonts w:ascii="Times" w:eastAsia="Times" w:hAnsi="Times"/>
      <w:sz w:val="14"/>
      <w:szCs w:val="20"/>
    </w:rPr>
  </w:style>
  <w:style w:type="paragraph" w:customStyle="1" w:styleId="StyleHeading310pt">
    <w:name w:val="Style Heading 3 + 10 pt"/>
    <w:basedOn w:val="Heading3"/>
    <w:qFormat/>
    <w:rsid w:val="004A5204"/>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4A5204"/>
    <w:rPr>
      <w:rFonts w:ascii="Times New Roman" w:eastAsia="Times New Roman" w:hAnsi="Times New Roman" w:cs="Arial"/>
      <w:b/>
      <w:bCs/>
      <w:sz w:val="26"/>
      <w:szCs w:val="26"/>
    </w:rPr>
  </w:style>
  <w:style w:type="paragraph" w:customStyle="1" w:styleId="Style32">
    <w:name w:val="Style 3"/>
    <w:basedOn w:val="Normal"/>
    <w:qFormat/>
    <w:rsid w:val="004A5204"/>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4A5204"/>
    <w:pPr>
      <w:spacing w:after="60"/>
    </w:pPr>
    <w:rPr>
      <w:rFonts w:eastAsia="Times New Roman"/>
      <w:sz w:val="18"/>
    </w:rPr>
  </w:style>
  <w:style w:type="paragraph" w:customStyle="1" w:styleId="OmniPage8">
    <w:name w:val="OmniPage #8"/>
    <w:basedOn w:val="Normal"/>
    <w:qFormat/>
    <w:rsid w:val="004A5204"/>
    <w:rPr>
      <w:rFonts w:eastAsia="Times New Roman"/>
      <w:color w:val="000000"/>
      <w:szCs w:val="20"/>
    </w:rPr>
  </w:style>
  <w:style w:type="paragraph" w:customStyle="1" w:styleId="OmniPage2">
    <w:name w:val="OmniPage #2"/>
    <w:basedOn w:val="Normal"/>
    <w:qFormat/>
    <w:rsid w:val="004A5204"/>
    <w:rPr>
      <w:rFonts w:eastAsia="Times New Roman"/>
      <w:color w:val="000000"/>
      <w:szCs w:val="20"/>
    </w:rPr>
  </w:style>
  <w:style w:type="paragraph" w:customStyle="1" w:styleId="OmniPage6">
    <w:name w:val="OmniPage #6"/>
    <w:basedOn w:val="Normal"/>
    <w:qFormat/>
    <w:rsid w:val="004A5204"/>
    <w:rPr>
      <w:rFonts w:eastAsia="Times New Roman"/>
      <w:color w:val="000000"/>
      <w:szCs w:val="20"/>
    </w:rPr>
  </w:style>
  <w:style w:type="paragraph" w:customStyle="1" w:styleId="OmniPage7">
    <w:name w:val="OmniPage #7"/>
    <w:basedOn w:val="Normal"/>
    <w:qFormat/>
    <w:rsid w:val="004A5204"/>
    <w:rPr>
      <w:rFonts w:eastAsia="Times New Roman"/>
      <w:color w:val="000000"/>
      <w:szCs w:val="20"/>
    </w:rPr>
  </w:style>
  <w:style w:type="paragraph" w:customStyle="1" w:styleId="OmniPage11">
    <w:name w:val="OmniPage #11"/>
    <w:basedOn w:val="Normal"/>
    <w:qFormat/>
    <w:rsid w:val="004A5204"/>
    <w:rPr>
      <w:rFonts w:eastAsia="Times New Roman"/>
      <w:color w:val="000000"/>
      <w:szCs w:val="20"/>
    </w:rPr>
  </w:style>
  <w:style w:type="paragraph" w:customStyle="1" w:styleId="OmniPage12">
    <w:name w:val="OmniPage #12"/>
    <w:basedOn w:val="Normal"/>
    <w:qFormat/>
    <w:rsid w:val="004A5204"/>
    <w:rPr>
      <w:rFonts w:eastAsia="Times New Roman"/>
      <w:color w:val="000000"/>
      <w:szCs w:val="20"/>
    </w:rPr>
  </w:style>
  <w:style w:type="paragraph" w:customStyle="1" w:styleId="OmniPage13">
    <w:name w:val="OmniPage #13"/>
    <w:basedOn w:val="Normal"/>
    <w:qFormat/>
    <w:rsid w:val="004A5204"/>
    <w:rPr>
      <w:rFonts w:eastAsia="Times New Roman"/>
      <w:color w:val="000000"/>
      <w:szCs w:val="20"/>
    </w:rPr>
  </w:style>
  <w:style w:type="paragraph" w:customStyle="1" w:styleId="OmniPage14">
    <w:name w:val="OmniPage #14"/>
    <w:basedOn w:val="Normal"/>
    <w:qFormat/>
    <w:rsid w:val="004A5204"/>
    <w:rPr>
      <w:rFonts w:eastAsia="Times New Roman"/>
      <w:color w:val="000000"/>
      <w:szCs w:val="20"/>
    </w:rPr>
  </w:style>
  <w:style w:type="paragraph" w:customStyle="1" w:styleId="OmniPage15">
    <w:name w:val="OmniPage #15"/>
    <w:basedOn w:val="Normal"/>
    <w:qFormat/>
    <w:rsid w:val="004A5204"/>
    <w:rPr>
      <w:rFonts w:eastAsia="Times New Roman"/>
      <w:color w:val="000000"/>
      <w:szCs w:val="20"/>
    </w:rPr>
  </w:style>
  <w:style w:type="paragraph" w:customStyle="1" w:styleId="OmniPage17">
    <w:name w:val="OmniPage #17"/>
    <w:basedOn w:val="Normal"/>
    <w:qFormat/>
    <w:rsid w:val="004A5204"/>
    <w:rPr>
      <w:rFonts w:eastAsia="Times New Roman"/>
      <w:color w:val="000000"/>
      <w:szCs w:val="20"/>
    </w:rPr>
  </w:style>
  <w:style w:type="paragraph" w:customStyle="1" w:styleId="OmniPage19">
    <w:name w:val="OmniPage #19"/>
    <w:basedOn w:val="Normal"/>
    <w:qFormat/>
    <w:rsid w:val="004A5204"/>
    <w:rPr>
      <w:rFonts w:eastAsia="Times New Roman"/>
      <w:color w:val="000000"/>
      <w:szCs w:val="20"/>
    </w:rPr>
  </w:style>
  <w:style w:type="paragraph" w:customStyle="1" w:styleId="OmniPage20">
    <w:name w:val="OmniPage #20"/>
    <w:basedOn w:val="Normal"/>
    <w:qFormat/>
    <w:rsid w:val="004A5204"/>
    <w:rPr>
      <w:rFonts w:eastAsia="Times New Roman"/>
      <w:color w:val="000000"/>
      <w:szCs w:val="20"/>
    </w:rPr>
  </w:style>
  <w:style w:type="paragraph" w:customStyle="1" w:styleId="OmniPage21">
    <w:name w:val="OmniPage #21"/>
    <w:basedOn w:val="Normal"/>
    <w:qFormat/>
    <w:rsid w:val="004A5204"/>
    <w:rPr>
      <w:rFonts w:eastAsia="Times New Roman"/>
      <w:color w:val="000000"/>
      <w:szCs w:val="20"/>
    </w:rPr>
  </w:style>
  <w:style w:type="paragraph" w:customStyle="1" w:styleId="OmniPage22">
    <w:name w:val="OmniPage #22"/>
    <w:basedOn w:val="Normal"/>
    <w:qFormat/>
    <w:rsid w:val="004A5204"/>
    <w:rPr>
      <w:rFonts w:eastAsia="Times New Roman"/>
      <w:color w:val="000000"/>
      <w:szCs w:val="20"/>
    </w:rPr>
  </w:style>
  <w:style w:type="paragraph" w:customStyle="1" w:styleId="OmniPage25">
    <w:name w:val="OmniPage #25"/>
    <w:basedOn w:val="Normal"/>
    <w:qFormat/>
    <w:rsid w:val="004A5204"/>
    <w:rPr>
      <w:rFonts w:eastAsia="Times New Roman"/>
      <w:color w:val="000000"/>
      <w:szCs w:val="20"/>
    </w:rPr>
  </w:style>
  <w:style w:type="paragraph" w:customStyle="1" w:styleId="OmniPage18">
    <w:name w:val="OmniPage #18"/>
    <w:basedOn w:val="Normal"/>
    <w:qFormat/>
    <w:rsid w:val="004A5204"/>
    <w:rPr>
      <w:rFonts w:eastAsia="Times New Roman"/>
      <w:color w:val="000000"/>
      <w:szCs w:val="20"/>
    </w:rPr>
  </w:style>
  <w:style w:type="paragraph" w:customStyle="1" w:styleId="OmniPage26">
    <w:name w:val="OmniPage #26"/>
    <w:basedOn w:val="Normal"/>
    <w:qFormat/>
    <w:rsid w:val="004A5204"/>
    <w:rPr>
      <w:rFonts w:eastAsia="Times New Roman"/>
      <w:color w:val="000000"/>
      <w:szCs w:val="20"/>
    </w:rPr>
  </w:style>
  <w:style w:type="character" w:customStyle="1" w:styleId="iagsheaderlarge">
    <w:name w:val="iags_header_large"/>
    <w:rsid w:val="004A5204"/>
  </w:style>
  <w:style w:type="paragraph" w:customStyle="1" w:styleId="OmniPage9">
    <w:name w:val="OmniPage #9"/>
    <w:basedOn w:val="Normal"/>
    <w:qFormat/>
    <w:rsid w:val="004A5204"/>
    <w:rPr>
      <w:rFonts w:eastAsia="Times New Roman"/>
      <w:color w:val="000000"/>
      <w:szCs w:val="20"/>
    </w:rPr>
  </w:style>
  <w:style w:type="paragraph" w:customStyle="1" w:styleId="OmniPage5">
    <w:name w:val="OmniPage #5"/>
    <w:basedOn w:val="Normal"/>
    <w:qFormat/>
    <w:rsid w:val="004A5204"/>
    <w:rPr>
      <w:rFonts w:eastAsia="Times New Roman"/>
      <w:color w:val="000000"/>
      <w:szCs w:val="20"/>
    </w:rPr>
  </w:style>
  <w:style w:type="character" w:customStyle="1" w:styleId="style12char0">
    <w:name w:val="style12char"/>
    <w:rsid w:val="004A5204"/>
  </w:style>
  <w:style w:type="character" w:customStyle="1" w:styleId="charchar2">
    <w:name w:val="charchar2"/>
    <w:rsid w:val="004A5204"/>
  </w:style>
  <w:style w:type="character" w:customStyle="1" w:styleId="style11char0">
    <w:name w:val="style11char"/>
    <w:rsid w:val="004A5204"/>
  </w:style>
  <w:style w:type="paragraph" w:customStyle="1" w:styleId="CitesandCardText">
    <w:name w:val="Cites and Card Text"/>
    <w:basedOn w:val="Normal"/>
    <w:qFormat/>
    <w:rsid w:val="004A5204"/>
    <w:rPr>
      <w:rFonts w:eastAsia="Times New Roman"/>
    </w:rPr>
  </w:style>
  <w:style w:type="paragraph" w:styleId="List2">
    <w:name w:val="List 2"/>
    <w:basedOn w:val="Default"/>
    <w:next w:val="Default"/>
    <w:rsid w:val="004A5204"/>
    <w:rPr>
      <w:color w:val="auto"/>
      <w:szCs w:val="22"/>
    </w:rPr>
  </w:style>
  <w:style w:type="character" w:customStyle="1" w:styleId="Heading51">
    <w:name w:val="Heading 51"/>
    <w:aliases w:val="Heading 5 Char Char Char,Heading 511"/>
    <w:rsid w:val="004A5204"/>
    <w:rPr>
      <w:b/>
      <w:bCs/>
      <w:iCs/>
      <w:szCs w:val="26"/>
      <w:lang w:val="en-US" w:eastAsia="en-US" w:bidi="ar-SA"/>
    </w:rPr>
  </w:style>
  <w:style w:type="paragraph" w:customStyle="1" w:styleId="Style160">
    <w:name w:val="Style 16"/>
    <w:basedOn w:val="Normal"/>
    <w:qFormat/>
    <w:rsid w:val="004A5204"/>
    <w:pPr>
      <w:autoSpaceDE w:val="0"/>
      <w:autoSpaceDN w:val="0"/>
      <w:adjustRightInd w:val="0"/>
    </w:pPr>
    <w:rPr>
      <w:rFonts w:eastAsia="Times New Roman"/>
      <w:sz w:val="24"/>
    </w:rPr>
  </w:style>
  <w:style w:type="paragraph" w:customStyle="1" w:styleId="smalltext2">
    <w:name w:val="smalltext"/>
    <w:basedOn w:val="Normal"/>
    <w:link w:val="smalltextChar0"/>
    <w:qFormat/>
    <w:rsid w:val="004A5204"/>
    <w:rPr>
      <w:rFonts w:eastAsia="Times New Roman"/>
    </w:rPr>
  </w:style>
  <w:style w:type="character" w:customStyle="1" w:styleId="smalltextChar0">
    <w:name w:val="smalltext Char"/>
    <w:link w:val="smalltext2"/>
    <w:rsid w:val="004A5204"/>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4A5204"/>
    <w:pPr>
      <w:spacing w:after="120"/>
    </w:pPr>
    <w:rPr>
      <w:color w:val="auto"/>
      <w:szCs w:val="22"/>
    </w:rPr>
  </w:style>
  <w:style w:type="paragraph" w:customStyle="1" w:styleId="headingChar">
    <w:name w:val="heading Char"/>
    <w:basedOn w:val="Normal"/>
    <w:qFormat/>
    <w:rsid w:val="004A5204"/>
    <w:pPr>
      <w:jc w:val="center"/>
    </w:pPr>
    <w:rPr>
      <w:rFonts w:ascii="Arial Black" w:eastAsia="Times New Roman" w:hAnsi="Arial Black"/>
      <w:b/>
      <w:sz w:val="36"/>
      <w:u w:val="single"/>
    </w:rPr>
  </w:style>
  <w:style w:type="character" w:customStyle="1" w:styleId="boldunderlineCharChar0">
    <w:name w:val="boldunderline Char Char"/>
    <w:rsid w:val="004A5204"/>
    <w:rPr>
      <w:b/>
      <w:sz w:val="22"/>
      <w:szCs w:val="24"/>
      <w:u w:val="single"/>
      <w:lang w:val="en-US" w:eastAsia="en-US" w:bidi="ar-SA"/>
    </w:rPr>
  </w:style>
  <w:style w:type="paragraph" w:customStyle="1" w:styleId="Bullets-squares">
    <w:name w:val="Bullets - squares"/>
    <w:basedOn w:val="Normal"/>
    <w:next w:val="Normal"/>
    <w:qFormat/>
    <w:rsid w:val="004A5204"/>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4A5204"/>
    <w:pPr>
      <w:spacing w:after="0" w:line="240" w:lineRule="auto"/>
    </w:pPr>
    <w:rPr>
      <w:rFonts w:ascii="Times New Roman" w:eastAsia="Times New Roman" w:hAnsi="Times New Roman" w:cs="Times New Roman"/>
      <w:sz w:val="16"/>
    </w:rPr>
  </w:style>
  <w:style w:type="character" w:customStyle="1" w:styleId="Size8Char">
    <w:name w:val="Size 8 Char"/>
    <w:link w:val="Size8"/>
    <w:rsid w:val="004A5204"/>
    <w:rPr>
      <w:rFonts w:ascii="Times New Roman" w:eastAsia="Times New Roman" w:hAnsi="Times New Roman" w:cs="Times New Roman"/>
      <w:sz w:val="16"/>
    </w:rPr>
  </w:style>
  <w:style w:type="paragraph" w:customStyle="1" w:styleId="RegularCite">
    <w:name w:val="Regular Cite"/>
    <w:qFormat/>
    <w:rsid w:val="004A5204"/>
    <w:pPr>
      <w:spacing w:after="0" w:line="240" w:lineRule="auto"/>
    </w:pPr>
    <w:rPr>
      <w:rFonts w:ascii="Times New Roman" w:eastAsia="Times New Roman" w:hAnsi="Times New Roman" w:cs="Times New Roman"/>
      <w:sz w:val="20"/>
    </w:rPr>
  </w:style>
  <w:style w:type="character" w:customStyle="1" w:styleId="eudoraheader">
    <w:name w:val="eudoraheader"/>
    <w:rsid w:val="004A5204"/>
  </w:style>
  <w:style w:type="character" w:customStyle="1" w:styleId="emailstyle26">
    <w:name w:val="emailstyle26"/>
    <w:rsid w:val="004A5204"/>
  </w:style>
  <w:style w:type="paragraph" w:customStyle="1" w:styleId="context">
    <w:name w:val="context"/>
    <w:basedOn w:val="Normal"/>
    <w:qFormat/>
    <w:rsid w:val="004A5204"/>
    <w:pPr>
      <w:spacing w:before="100" w:beforeAutospacing="1" w:after="100" w:afterAutospacing="1"/>
    </w:pPr>
    <w:rPr>
      <w:rFonts w:eastAsia="Times New Roman"/>
      <w:sz w:val="24"/>
    </w:rPr>
  </w:style>
  <w:style w:type="character" w:customStyle="1" w:styleId="articleheadline">
    <w:name w:val="articleheadline"/>
    <w:rsid w:val="004A5204"/>
  </w:style>
  <w:style w:type="character" w:customStyle="1" w:styleId="sendtofriend">
    <w:name w:val="sendtofriend"/>
    <w:rsid w:val="004A5204"/>
  </w:style>
  <w:style w:type="character" w:customStyle="1" w:styleId="pagetype">
    <w:name w:val="pagetype"/>
    <w:rsid w:val="004A5204"/>
  </w:style>
  <w:style w:type="character" w:customStyle="1" w:styleId="byl">
    <w:name w:val="byl"/>
    <w:rsid w:val="004A5204"/>
  </w:style>
  <w:style w:type="paragraph" w:customStyle="1" w:styleId="Size6">
    <w:name w:val="Size 6"/>
    <w:link w:val="Size6Char"/>
    <w:qFormat/>
    <w:rsid w:val="004A520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A5204"/>
    <w:rPr>
      <w:rFonts w:ascii="Times New Roman" w:eastAsia="Times New Roman" w:hAnsi="Times New Roman" w:cs="Times New Roman"/>
      <w:sz w:val="16"/>
    </w:rPr>
  </w:style>
  <w:style w:type="character" w:customStyle="1" w:styleId="underliningchar3">
    <w:name w:val="underliningchar"/>
    <w:rsid w:val="004A5204"/>
  </w:style>
  <w:style w:type="paragraph" w:customStyle="1" w:styleId="TxBrp11">
    <w:name w:val="TxBr_p11"/>
    <w:basedOn w:val="Normal"/>
    <w:qFormat/>
    <w:rsid w:val="004A5204"/>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4A5204"/>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4A5204"/>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4A5204"/>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4A5204"/>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4A5204"/>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4A5204"/>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4A5204"/>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4A5204"/>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4A5204"/>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4A5204"/>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4A5204"/>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4A5204"/>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4A5204"/>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4A5204"/>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4A5204"/>
    <w:rPr>
      <w:vanish w:val="0"/>
      <w:webHidden w:val="0"/>
      <w:color w:val="999999"/>
      <w:sz w:val="12"/>
      <w:szCs w:val="12"/>
      <w:specVanish/>
    </w:rPr>
  </w:style>
  <w:style w:type="character" w:customStyle="1" w:styleId="CardsFont8ptChar">
    <w:name w:val="Cards + Font: 8 pt Char"/>
    <w:rsid w:val="004A5204"/>
    <w:rPr>
      <w:sz w:val="16"/>
    </w:rPr>
  </w:style>
  <w:style w:type="character" w:customStyle="1" w:styleId="TagLineCharChar">
    <w:name w:val="Tag Line Char Char"/>
    <w:rsid w:val="004A5204"/>
    <w:rPr>
      <w:rFonts w:cs="Arial"/>
      <w:b/>
      <w:bCs/>
      <w:iCs/>
      <w:sz w:val="24"/>
      <w:szCs w:val="28"/>
      <w:lang w:val="en-US" w:eastAsia="en-US" w:bidi="ar-SA"/>
    </w:rPr>
  </w:style>
  <w:style w:type="character" w:customStyle="1" w:styleId="articlecommentcount">
    <w:name w:val="article_comment_count"/>
    <w:rsid w:val="004A5204"/>
  </w:style>
  <w:style w:type="character" w:customStyle="1" w:styleId="articlerecommendcount">
    <w:name w:val="article_recommend_count"/>
    <w:rsid w:val="004A5204"/>
  </w:style>
  <w:style w:type="character" w:customStyle="1" w:styleId="normaltext1">
    <w:name w:val="normal_text"/>
    <w:rsid w:val="004A5204"/>
  </w:style>
  <w:style w:type="paragraph" w:customStyle="1" w:styleId="storytimestamp">
    <w:name w:val="storytimestamp"/>
    <w:basedOn w:val="Normal"/>
    <w:qFormat/>
    <w:rsid w:val="004A5204"/>
    <w:pPr>
      <w:spacing w:before="100" w:beforeAutospacing="1" w:after="100" w:afterAutospacing="1"/>
    </w:pPr>
    <w:rPr>
      <w:rFonts w:eastAsia="Times New Roman"/>
      <w:sz w:val="24"/>
    </w:rPr>
  </w:style>
  <w:style w:type="character" w:customStyle="1" w:styleId="story-byline">
    <w:name w:val="story-byline"/>
    <w:rsid w:val="004A5204"/>
  </w:style>
  <w:style w:type="character" w:customStyle="1" w:styleId="story-titleline">
    <w:name w:val="story-titleline"/>
    <w:rsid w:val="004A5204"/>
  </w:style>
  <w:style w:type="paragraph" w:styleId="ListBullet2">
    <w:name w:val="List Bullet 2"/>
    <w:basedOn w:val="Normal"/>
    <w:rsid w:val="004A5204"/>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4A5204"/>
    <w:rPr>
      <w:rFonts w:eastAsia="Times New Roman"/>
      <w:color w:val="000000"/>
      <w:sz w:val="10"/>
    </w:rPr>
  </w:style>
  <w:style w:type="character" w:customStyle="1" w:styleId="marron">
    <w:name w:val="marron"/>
    <w:rsid w:val="004A5204"/>
  </w:style>
  <w:style w:type="character" w:customStyle="1" w:styleId="UnderlineCardChar1">
    <w:name w:val="Underline Card Char"/>
    <w:rsid w:val="004A5204"/>
    <w:rPr>
      <w:sz w:val="22"/>
      <w:szCs w:val="24"/>
      <w:u w:val="single"/>
      <w:lang w:val="en-US" w:eastAsia="en-US" w:bidi="ar-SA"/>
    </w:rPr>
  </w:style>
  <w:style w:type="character" w:customStyle="1" w:styleId="SourcesCharChar1">
    <w:name w:val="Sources Char Char1"/>
    <w:rsid w:val="004A5204"/>
    <w:rPr>
      <w:rFonts w:cs="Arial"/>
      <w:b/>
      <w:bCs/>
      <w:iCs/>
      <w:sz w:val="24"/>
      <w:szCs w:val="28"/>
      <w:lang w:val="en-US" w:eastAsia="en-US" w:bidi="ar-SA"/>
    </w:rPr>
  </w:style>
  <w:style w:type="paragraph" w:customStyle="1" w:styleId="OmniPage3">
    <w:name w:val="OmniPage #3"/>
    <w:basedOn w:val="Normal"/>
    <w:qFormat/>
    <w:rsid w:val="004A5204"/>
    <w:rPr>
      <w:rFonts w:eastAsia="Times New Roman"/>
      <w:color w:val="000000"/>
      <w:szCs w:val="20"/>
    </w:rPr>
  </w:style>
  <w:style w:type="paragraph" w:customStyle="1" w:styleId="OmniPage16">
    <w:name w:val="OmniPage #16"/>
    <w:basedOn w:val="Normal"/>
    <w:qFormat/>
    <w:rsid w:val="004A5204"/>
    <w:rPr>
      <w:rFonts w:eastAsia="Times New Roman"/>
      <w:color w:val="000000"/>
      <w:szCs w:val="20"/>
    </w:rPr>
  </w:style>
  <w:style w:type="paragraph" w:customStyle="1" w:styleId="OmniPage23">
    <w:name w:val="OmniPage #23"/>
    <w:basedOn w:val="Normal"/>
    <w:qFormat/>
    <w:rsid w:val="004A5204"/>
    <w:rPr>
      <w:rFonts w:eastAsia="Times New Roman"/>
      <w:color w:val="000000"/>
      <w:szCs w:val="20"/>
    </w:rPr>
  </w:style>
  <w:style w:type="paragraph" w:customStyle="1" w:styleId="OmniPage24">
    <w:name w:val="OmniPage #24"/>
    <w:basedOn w:val="Normal"/>
    <w:qFormat/>
    <w:rsid w:val="004A5204"/>
    <w:rPr>
      <w:rFonts w:eastAsia="Times New Roman"/>
      <w:color w:val="000000"/>
      <w:szCs w:val="20"/>
    </w:rPr>
  </w:style>
  <w:style w:type="paragraph" w:customStyle="1" w:styleId="OmniPage27">
    <w:name w:val="OmniPage #27"/>
    <w:basedOn w:val="Normal"/>
    <w:qFormat/>
    <w:rsid w:val="004A5204"/>
    <w:rPr>
      <w:rFonts w:eastAsia="Times New Roman"/>
      <w:color w:val="000000"/>
      <w:szCs w:val="20"/>
    </w:rPr>
  </w:style>
  <w:style w:type="paragraph" w:customStyle="1" w:styleId="OmniPage28">
    <w:name w:val="OmniPage #28"/>
    <w:basedOn w:val="Normal"/>
    <w:qFormat/>
    <w:rsid w:val="004A5204"/>
    <w:rPr>
      <w:rFonts w:eastAsia="Times New Roman"/>
      <w:color w:val="000000"/>
      <w:szCs w:val="20"/>
    </w:rPr>
  </w:style>
  <w:style w:type="paragraph" w:customStyle="1" w:styleId="OmniPage29">
    <w:name w:val="OmniPage #29"/>
    <w:basedOn w:val="Normal"/>
    <w:qFormat/>
    <w:rsid w:val="004A5204"/>
    <w:rPr>
      <w:rFonts w:eastAsia="Times New Roman"/>
      <w:color w:val="000000"/>
      <w:szCs w:val="20"/>
    </w:rPr>
  </w:style>
  <w:style w:type="paragraph" w:customStyle="1" w:styleId="OmniPage30">
    <w:name w:val="OmniPage #30"/>
    <w:basedOn w:val="Normal"/>
    <w:qFormat/>
    <w:rsid w:val="004A5204"/>
    <w:rPr>
      <w:rFonts w:eastAsia="Times New Roman"/>
      <w:color w:val="000000"/>
      <w:szCs w:val="20"/>
    </w:rPr>
  </w:style>
  <w:style w:type="paragraph" w:customStyle="1" w:styleId="OmniPage31">
    <w:name w:val="OmniPage #31"/>
    <w:basedOn w:val="Normal"/>
    <w:qFormat/>
    <w:rsid w:val="004A5204"/>
    <w:rPr>
      <w:rFonts w:eastAsia="Times New Roman"/>
      <w:color w:val="000000"/>
      <w:szCs w:val="20"/>
    </w:rPr>
  </w:style>
  <w:style w:type="paragraph" w:customStyle="1" w:styleId="OmniPage32">
    <w:name w:val="OmniPage #32"/>
    <w:basedOn w:val="Normal"/>
    <w:qFormat/>
    <w:rsid w:val="004A5204"/>
    <w:rPr>
      <w:rFonts w:eastAsia="Times New Roman"/>
      <w:color w:val="000000"/>
      <w:szCs w:val="20"/>
    </w:rPr>
  </w:style>
  <w:style w:type="paragraph" w:customStyle="1" w:styleId="OmniPage33">
    <w:name w:val="OmniPage #33"/>
    <w:basedOn w:val="Normal"/>
    <w:qFormat/>
    <w:rsid w:val="004A5204"/>
    <w:rPr>
      <w:rFonts w:eastAsia="Times New Roman"/>
      <w:color w:val="000000"/>
      <w:szCs w:val="20"/>
    </w:rPr>
  </w:style>
  <w:style w:type="paragraph" w:customStyle="1" w:styleId="OmniPage34">
    <w:name w:val="OmniPage #34"/>
    <w:basedOn w:val="Normal"/>
    <w:qFormat/>
    <w:rsid w:val="004A5204"/>
    <w:rPr>
      <w:rFonts w:eastAsia="Times New Roman"/>
      <w:color w:val="000000"/>
      <w:szCs w:val="20"/>
    </w:rPr>
  </w:style>
  <w:style w:type="paragraph" w:customStyle="1" w:styleId="OmniPage35">
    <w:name w:val="OmniPage #35"/>
    <w:basedOn w:val="Normal"/>
    <w:qFormat/>
    <w:rsid w:val="004A5204"/>
    <w:rPr>
      <w:rFonts w:eastAsia="Times New Roman"/>
      <w:color w:val="000000"/>
      <w:szCs w:val="20"/>
    </w:rPr>
  </w:style>
  <w:style w:type="paragraph" w:customStyle="1" w:styleId="OmniPage36">
    <w:name w:val="OmniPage #36"/>
    <w:basedOn w:val="Normal"/>
    <w:qFormat/>
    <w:rsid w:val="004A5204"/>
    <w:rPr>
      <w:rFonts w:eastAsia="Times New Roman"/>
      <w:color w:val="000000"/>
      <w:szCs w:val="20"/>
    </w:rPr>
  </w:style>
  <w:style w:type="paragraph" w:customStyle="1" w:styleId="OmniPage37">
    <w:name w:val="OmniPage #37"/>
    <w:basedOn w:val="Normal"/>
    <w:qFormat/>
    <w:rsid w:val="004A5204"/>
    <w:rPr>
      <w:rFonts w:eastAsia="Times New Roman"/>
      <w:color w:val="000000"/>
      <w:szCs w:val="20"/>
    </w:rPr>
  </w:style>
  <w:style w:type="paragraph" w:customStyle="1" w:styleId="OmniPage38">
    <w:name w:val="OmniPage #38"/>
    <w:basedOn w:val="Normal"/>
    <w:qFormat/>
    <w:rsid w:val="004A5204"/>
    <w:rPr>
      <w:rFonts w:eastAsia="Times New Roman"/>
      <w:color w:val="000000"/>
      <w:szCs w:val="20"/>
    </w:rPr>
  </w:style>
  <w:style w:type="paragraph" w:customStyle="1" w:styleId="OmniPage39">
    <w:name w:val="OmniPage #39"/>
    <w:basedOn w:val="Normal"/>
    <w:qFormat/>
    <w:rsid w:val="004A5204"/>
    <w:rPr>
      <w:rFonts w:eastAsia="Times New Roman"/>
      <w:color w:val="000000"/>
      <w:szCs w:val="20"/>
    </w:rPr>
  </w:style>
  <w:style w:type="paragraph" w:customStyle="1" w:styleId="OmniPage40">
    <w:name w:val="OmniPage #40"/>
    <w:basedOn w:val="Normal"/>
    <w:qFormat/>
    <w:rsid w:val="004A5204"/>
    <w:rPr>
      <w:rFonts w:eastAsia="Times New Roman"/>
      <w:color w:val="000000"/>
      <w:szCs w:val="20"/>
    </w:rPr>
  </w:style>
  <w:style w:type="paragraph" w:customStyle="1" w:styleId="OmniPage41">
    <w:name w:val="OmniPage #41"/>
    <w:basedOn w:val="Normal"/>
    <w:qFormat/>
    <w:rsid w:val="004A5204"/>
    <w:rPr>
      <w:rFonts w:eastAsia="Times New Roman"/>
      <w:color w:val="000000"/>
      <w:szCs w:val="20"/>
    </w:rPr>
  </w:style>
  <w:style w:type="paragraph" w:customStyle="1" w:styleId="OmniPage42">
    <w:name w:val="OmniPage #42"/>
    <w:basedOn w:val="Normal"/>
    <w:qFormat/>
    <w:rsid w:val="004A5204"/>
    <w:rPr>
      <w:rFonts w:eastAsia="Times New Roman"/>
      <w:color w:val="000000"/>
      <w:szCs w:val="20"/>
    </w:rPr>
  </w:style>
  <w:style w:type="paragraph" w:customStyle="1" w:styleId="OmniPage43">
    <w:name w:val="OmniPage #43"/>
    <w:basedOn w:val="Normal"/>
    <w:qFormat/>
    <w:rsid w:val="004A5204"/>
    <w:rPr>
      <w:rFonts w:eastAsia="Times New Roman"/>
      <w:color w:val="000000"/>
      <w:szCs w:val="20"/>
    </w:rPr>
  </w:style>
  <w:style w:type="paragraph" w:customStyle="1" w:styleId="OmniPage44">
    <w:name w:val="OmniPage #44"/>
    <w:basedOn w:val="Normal"/>
    <w:qFormat/>
    <w:rsid w:val="004A5204"/>
    <w:rPr>
      <w:rFonts w:eastAsia="Times New Roman"/>
      <w:color w:val="000000"/>
      <w:szCs w:val="20"/>
    </w:rPr>
  </w:style>
  <w:style w:type="paragraph" w:customStyle="1" w:styleId="OmniPage45">
    <w:name w:val="OmniPage #45"/>
    <w:basedOn w:val="Normal"/>
    <w:qFormat/>
    <w:rsid w:val="004A5204"/>
    <w:rPr>
      <w:rFonts w:eastAsia="Times New Roman"/>
      <w:color w:val="000000"/>
      <w:szCs w:val="20"/>
    </w:rPr>
  </w:style>
  <w:style w:type="paragraph" w:customStyle="1" w:styleId="OmniPage46">
    <w:name w:val="OmniPage #46"/>
    <w:basedOn w:val="Normal"/>
    <w:qFormat/>
    <w:rsid w:val="004A5204"/>
    <w:rPr>
      <w:rFonts w:eastAsia="Times New Roman"/>
      <w:color w:val="000000"/>
      <w:szCs w:val="20"/>
    </w:rPr>
  </w:style>
  <w:style w:type="paragraph" w:customStyle="1" w:styleId="OmniPage47">
    <w:name w:val="OmniPage #47"/>
    <w:basedOn w:val="Normal"/>
    <w:qFormat/>
    <w:rsid w:val="004A5204"/>
    <w:rPr>
      <w:rFonts w:eastAsia="Times New Roman"/>
      <w:color w:val="000000"/>
      <w:szCs w:val="20"/>
    </w:rPr>
  </w:style>
  <w:style w:type="paragraph" w:customStyle="1" w:styleId="OmniPage48">
    <w:name w:val="OmniPage #48"/>
    <w:basedOn w:val="Normal"/>
    <w:qFormat/>
    <w:rsid w:val="004A5204"/>
    <w:rPr>
      <w:rFonts w:eastAsia="Times New Roman"/>
      <w:color w:val="000000"/>
      <w:szCs w:val="20"/>
    </w:rPr>
  </w:style>
  <w:style w:type="paragraph" w:customStyle="1" w:styleId="OmniPage49">
    <w:name w:val="OmniPage #49"/>
    <w:basedOn w:val="Normal"/>
    <w:qFormat/>
    <w:rsid w:val="004A5204"/>
    <w:rPr>
      <w:rFonts w:eastAsia="Times New Roman"/>
      <w:color w:val="000000"/>
      <w:szCs w:val="20"/>
    </w:rPr>
  </w:style>
  <w:style w:type="paragraph" w:customStyle="1" w:styleId="OmniPage50">
    <w:name w:val="OmniPage #50"/>
    <w:basedOn w:val="Normal"/>
    <w:qFormat/>
    <w:rsid w:val="004A5204"/>
    <w:rPr>
      <w:rFonts w:eastAsia="Times New Roman"/>
      <w:color w:val="000000"/>
      <w:szCs w:val="20"/>
    </w:rPr>
  </w:style>
  <w:style w:type="paragraph" w:customStyle="1" w:styleId="OmniPage51">
    <w:name w:val="OmniPage #51"/>
    <w:basedOn w:val="Normal"/>
    <w:qFormat/>
    <w:rsid w:val="004A5204"/>
    <w:rPr>
      <w:rFonts w:eastAsia="Times New Roman"/>
      <w:color w:val="000000"/>
      <w:szCs w:val="20"/>
    </w:rPr>
  </w:style>
  <w:style w:type="paragraph" w:customStyle="1" w:styleId="OmniPage52">
    <w:name w:val="OmniPage #52"/>
    <w:basedOn w:val="Normal"/>
    <w:qFormat/>
    <w:rsid w:val="004A5204"/>
    <w:rPr>
      <w:rFonts w:eastAsia="Times New Roman"/>
      <w:color w:val="000000"/>
      <w:szCs w:val="20"/>
    </w:rPr>
  </w:style>
  <w:style w:type="paragraph" w:customStyle="1" w:styleId="OmniPage53">
    <w:name w:val="OmniPage #53"/>
    <w:basedOn w:val="Normal"/>
    <w:qFormat/>
    <w:rsid w:val="004A5204"/>
    <w:rPr>
      <w:rFonts w:eastAsia="Times New Roman"/>
      <w:color w:val="000000"/>
      <w:szCs w:val="20"/>
    </w:rPr>
  </w:style>
  <w:style w:type="paragraph" w:customStyle="1" w:styleId="OmniPage54">
    <w:name w:val="OmniPage #54"/>
    <w:basedOn w:val="Normal"/>
    <w:qFormat/>
    <w:rsid w:val="004A5204"/>
    <w:rPr>
      <w:rFonts w:eastAsia="Times New Roman"/>
      <w:color w:val="000000"/>
      <w:szCs w:val="20"/>
    </w:rPr>
  </w:style>
  <w:style w:type="paragraph" w:customStyle="1" w:styleId="OmniPage55">
    <w:name w:val="OmniPage #55"/>
    <w:basedOn w:val="Normal"/>
    <w:qFormat/>
    <w:rsid w:val="004A5204"/>
    <w:rPr>
      <w:rFonts w:eastAsia="Times New Roman"/>
      <w:color w:val="000000"/>
      <w:szCs w:val="20"/>
    </w:rPr>
  </w:style>
  <w:style w:type="paragraph" w:customStyle="1" w:styleId="OmniPage56">
    <w:name w:val="OmniPage #56"/>
    <w:basedOn w:val="Normal"/>
    <w:qFormat/>
    <w:rsid w:val="004A5204"/>
    <w:rPr>
      <w:rFonts w:eastAsia="Times New Roman"/>
      <w:color w:val="000000"/>
      <w:szCs w:val="20"/>
    </w:rPr>
  </w:style>
  <w:style w:type="paragraph" w:customStyle="1" w:styleId="OmniPage57">
    <w:name w:val="OmniPage #57"/>
    <w:basedOn w:val="Normal"/>
    <w:qFormat/>
    <w:rsid w:val="004A5204"/>
    <w:rPr>
      <w:rFonts w:eastAsia="Times New Roman"/>
      <w:color w:val="000000"/>
      <w:szCs w:val="20"/>
    </w:rPr>
  </w:style>
  <w:style w:type="paragraph" w:customStyle="1" w:styleId="OmniPage58">
    <w:name w:val="OmniPage #58"/>
    <w:basedOn w:val="Normal"/>
    <w:qFormat/>
    <w:rsid w:val="004A5204"/>
    <w:rPr>
      <w:rFonts w:eastAsia="Times New Roman"/>
      <w:color w:val="000000"/>
      <w:szCs w:val="20"/>
    </w:rPr>
  </w:style>
  <w:style w:type="paragraph" w:customStyle="1" w:styleId="OmniPage59">
    <w:name w:val="OmniPage #59"/>
    <w:basedOn w:val="Normal"/>
    <w:qFormat/>
    <w:rsid w:val="004A5204"/>
    <w:rPr>
      <w:rFonts w:eastAsia="Times New Roman"/>
      <w:color w:val="000000"/>
      <w:szCs w:val="20"/>
    </w:rPr>
  </w:style>
  <w:style w:type="paragraph" w:customStyle="1" w:styleId="OmniPage60">
    <w:name w:val="OmniPage #60"/>
    <w:basedOn w:val="Normal"/>
    <w:qFormat/>
    <w:rsid w:val="004A5204"/>
    <w:rPr>
      <w:rFonts w:eastAsia="Times New Roman"/>
      <w:color w:val="000000"/>
      <w:szCs w:val="20"/>
    </w:rPr>
  </w:style>
  <w:style w:type="paragraph" w:customStyle="1" w:styleId="OmniPage61">
    <w:name w:val="OmniPage #61"/>
    <w:basedOn w:val="Normal"/>
    <w:qFormat/>
    <w:rsid w:val="004A5204"/>
    <w:rPr>
      <w:rFonts w:eastAsia="Times New Roman"/>
      <w:color w:val="000000"/>
      <w:szCs w:val="20"/>
    </w:rPr>
  </w:style>
  <w:style w:type="paragraph" w:customStyle="1" w:styleId="OmniPage62">
    <w:name w:val="OmniPage #62"/>
    <w:basedOn w:val="Normal"/>
    <w:qFormat/>
    <w:rsid w:val="004A5204"/>
    <w:rPr>
      <w:rFonts w:eastAsia="Times New Roman"/>
      <w:color w:val="000000"/>
      <w:szCs w:val="20"/>
    </w:rPr>
  </w:style>
  <w:style w:type="paragraph" w:customStyle="1" w:styleId="OmniPage63">
    <w:name w:val="OmniPage #63"/>
    <w:basedOn w:val="Normal"/>
    <w:qFormat/>
    <w:rsid w:val="004A5204"/>
    <w:rPr>
      <w:rFonts w:eastAsia="Times New Roman"/>
      <w:color w:val="000000"/>
      <w:szCs w:val="20"/>
    </w:rPr>
  </w:style>
  <w:style w:type="paragraph" w:customStyle="1" w:styleId="OmniPage64">
    <w:name w:val="OmniPage #64"/>
    <w:basedOn w:val="Normal"/>
    <w:qFormat/>
    <w:rsid w:val="004A5204"/>
    <w:rPr>
      <w:rFonts w:eastAsia="Times New Roman"/>
      <w:color w:val="000000"/>
      <w:szCs w:val="20"/>
    </w:rPr>
  </w:style>
  <w:style w:type="paragraph" w:customStyle="1" w:styleId="OmniPage65">
    <w:name w:val="OmniPage #65"/>
    <w:basedOn w:val="Normal"/>
    <w:qFormat/>
    <w:rsid w:val="004A5204"/>
    <w:rPr>
      <w:rFonts w:eastAsia="Times New Roman"/>
      <w:color w:val="000000"/>
      <w:szCs w:val="20"/>
    </w:rPr>
  </w:style>
  <w:style w:type="paragraph" w:customStyle="1" w:styleId="OmniPage66">
    <w:name w:val="OmniPage #66"/>
    <w:basedOn w:val="Normal"/>
    <w:qFormat/>
    <w:rsid w:val="004A5204"/>
    <w:rPr>
      <w:rFonts w:eastAsia="Times New Roman"/>
      <w:color w:val="000000"/>
      <w:szCs w:val="20"/>
    </w:rPr>
  </w:style>
  <w:style w:type="paragraph" w:customStyle="1" w:styleId="OmniPage67">
    <w:name w:val="OmniPage #67"/>
    <w:basedOn w:val="Normal"/>
    <w:qFormat/>
    <w:rsid w:val="004A5204"/>
    <w:rPr>
      <w:rFonts w:eastAsia="Times New Roman"/>
      <w:color w:val="000000"/>
      <w:szCs w:val="20"/>
    </w:rPr>
  </w:style>
  <w:style w:type="paragraph" w:customStyle="1" w:styleId="OmniPage68">
    <w:name w:val="OmniPage #68"/>
    <w:basedOn w:val="Normal"/>
    <w:qFormat/>
    <w:rsid w:val="004A5204"/>
    <w:rPr>
      <w:rFonts w:eastAsia="Times New Roman"/>
      <w:color w:val="000000"/>
      <w:szCs w:val="20"/>
    </w:rPr>
  </w:style>
  <w:style w:type="paragraph" w:customStyle="1" w:styleId="OmniPage69">
    <w:name w:val="OmniPage #69"/>
    <w:basedOn w:val="Normal"/>
    <w:qFormat/>
    <w:rsid w:val="004A5204"/>
    <w:rPr>
      <w:rFonts w:eastAsia="Times New Roman"/>
      <w:color w:val="000000"/>
      <w:szCs w:val="20"/>
    </w:rPr>
  </w:style>
  <w:style w:type="paragraph" w:customStyle="1" w:styleId="OmniPage70">
    <w:name w:val="OmniPage #70"/>
    <w:basedOn w:val="Normal"/>
    <w:qFormat/>
    <w:rsid w:val="004A5204"/>
    <w:rPr>
      <w:rFonts w:eastAsia="Times New Roman"/>
      <w:color w:val="000000"/>
      <w:szCs w:val="20"/>
    </w:rPr>
  </w:style>
  <w:style w:type="paragraph" w:customStyle="1" w:styleId="OmniPage71">
    <w:name w:val="OmniPage #71"/>
    <w:basedOn w:val="Normal"/>
    <w:qFormat/>
    <w:rsid w:val="004A5204"/>
    <w:rPr>
      <w:rFonts w:eastAsia="Times New Roman"/>
      <w:color w:val="000000"/>
      <w:szCs w:val="20"/>
    </w:rPr>
  </w:style>
  <w:style w:type="table" w:customStyle="1" w:styleId="MediumGrid22">
    <w:name w:val="Medium Grid 22"/>
    <w:basedOn w:val="TableNormal"/>
    <w:uiPriority w:val="68"/>
    <w:rsid w:val="004A520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A5204"/>
    <w:rPr>
      <w:rFonts w:ascii="Times New Roman" w:eastAsia="Times New Roman" w:hAnsi="Times New Roman" w:cs="Calibri"/>
      <w:sz w:val="16"/>
      <w:szCs w:val="20"/>
    </w:rPr>
  </w:style>
  <w:style w:type="character" w:customStyle="1" w:styleId="createby">
    <w:name w:val="createby"/>
    <w:rsid w:val="004A5204"/>
  </w:style>
  <w:style w:type="character" w:customStyle="1" w:styleId="quote-right">
    <w:name w:val="quote-right"/>
    <w:rsid w:val="004A5204"/>
  </w:style>
  <w:style w:type="character" w:customStyle="1" w:styleId="smallcase">
    <w:name w:val="smallcase"/>
    <w:rsid w:val="004A5204"/>
  </w:style>
  <w:style w:type="character" w:customStyle="1" w:styleId="ft0">
    <w:name w:val="ft0"/>
    <w:rsid w:val="004A5204"/>
  </w:style>
  <w:style w:type="character" w:customStyle="1" w:styleId="ft2">
    <w:name w:val="ft2"/>
    <w:rsid w:val="004A5204"/>
  </w:style>
  <w:style w:type="character" w:customStyle="1" w:styleId="ft3">
    <w:name w:val="ft3"/>
    <w:rsid w:val="004A5204"/>
  </w:style>
  <w:style w:type="character" w:customStyle="1" w:styleId="StyleTimesNewRoman12ptBold1">
    <w:name w:val="Style Times New Roman 12 pt Bold1"/>
    <w:rsid w:val="004A5204"/>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4A5204"/>
    <w:rPr>
      <w:rFonts w:eastAsia="MS Mincho"/>
      <w:szCs w:val="24"/>
      <w:u w:val="single"/>
      <w:lang w:val="en-US" w:eastAsia="ja-JP" w:bidi="ar-SA"/>
    </w:rPr>
  </w:style>
  <w:style w:type="character" w:customStyle="1" w:styleId="CircledChar2">
    <w:name w:val="Circled Char2"/>
    <w:rsid w:val="004A5204"/>
    <w:rPr>
      <w:rFonts w:eastAsia="MS Mincho"/>
      <w:b/>
      <w:szCs w:val="24"/>
      <w:u w:val="single"/>
      <w:lang w:val="en-US" w:eastAsia="ja-JP" w:bidi="ar-SA"/>
    </w:rPr>
  </w:style>
  <w:style w:type="character" w:customStyle="1" w:styleId="SmallTextChar2">
    <w:name w:val="Small Text Char2"/>
    <w:rsid w:val="004A5204"/>
    <w:rPr>
      <w:rFonts w:eastAsia="MS Mincho"/>
      <w:sz w:val="15"/>
      <w:szCs w:val="24"/>
      <w:lang w:val="en-US" w:eastAsia="ja-JP" w:bidi="ar-SA"/>
    </w:rPr>
  </w:style>
  <w:style w:type="character" w:customStyle="1" w:styleId="BoldandUnderlineCharCharCharCharChar1">
    <w:name w:val="Bold and Underline Char Char Char Char Char1"/>
    <w:rsid w:val="004A5204"/>
    <w:rPr>
      <w:b/>
      <w:szCs w:val="24"/>
      <w:u w:val="single"/>
      <w:lang w:val="en-US" w:eastAsia="en-US" w:bidi="ar-SA"/>
    </w:rPr>
  </w:style>
  <w:style w:type="character" w:customStyle="1" w:styleId="SmallCardChar">
    <w:name w:val="Small Card Char"/>
    <w:rsid w:val="004A5204"/>
    <w:rPr>
      <w:rFonts w:ascii="Palatino Linotype" w:eastAsia="Times New Roman" w:hAnsi="Palatino Linotype"/>
      <w:sz w:val="12"/>
      <w:szCs w:val="24"/>
    </w:rPr>
  </w:style>
  <w:style w:type="character" w:customStyle="1" w:styleId="StyleBoldUnderline10ptBold">
    <w:name w:val="Style Bold Underline + 10 pt Bold"/>
    <w:rsid w:val="004A5204"/>
    <w:rPr>
      <w:b/>
      <w:bCs/>
      <w:sz w:val="20"/>
      <w:u w:val="thick"/>
    </w:rPr>
  </w:style>
  <w:style w:type="character" w:customStyle="1" w:styleId="PageHeaderChar">
    <w:name w:val="Page Header Char"/>
    <w:link w:val="PageHeader"/>
    <w:rsid w:val="004A5204"/>
    <w:rPr>
      <w:rFonts w:ascii="Calibri" w:eastAsia="Times New Roman" w:hAnsi="Calibri" w:cs="Calibri"/>
      <w:b/>
      <w:szCs w:val="18"/>
    </w:rPr>
  </w:style>
  <w:style w:type="paragraph" w:customStyle="1" w:styleId="NormalNoUnderline">
    <w:name w:val="Normal + No Underline"/>
    <w:basedOn w:val="Normal"/>
    <w:link w:val="NormalNoUnderlineChar"/>
    <w:qFormat/>
    <w:rsid w:val="004A5204"/>
    <w:pPr>
      <w:ind w:left="720"/>
    </w:pPr>
    <w:rPr>
      <w:rFonts w:eastAsia="Times New Roman"/>
      <w:sz w:val="12"/>
    </w:rPr>
  </w:style>
  <w:style w:type="character" w:customStyle="1" w:styleId="NormalNoUnderlineChar">
    <w:name w:val="Normal + No Underline Char"/>
    <w:link w:val="NormalNoUnderline"/>
    <w:rsid w:val="004A5204"/>
    <w:rPr>
      <w:rFonts w:ascii="Calibri" w:eastAsia="Times New Roman" w:hAnsi="Calibri" w:cs="Calibri"/>
      <w:sz w:val="12"/>
    </w:rPr>
  </w:style>
  <w:style w:type="paragraph" w:customStyle="1" w:styleId="TagCite2">
    <w:name w:val="Tag Cite"/>
    <w:basedOn w:val="PageHeader"/>
    <w:link w:val="TagCiteChar3"/>
    <w:qFormat/>
    <w:rsid w:val="004A5204"/>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4A5204"/>
    <w:rPr>
      <w:rFonts w:ascii="Arial Narrow" w:eastAsia="SimSun" w:hAnsi="Arial Narrow" w:cs="Calibri"/>
      <w:b/>
      <w:sz w:val="24"/>
      <w:lang w:eastAsia="zh-CN"/>
    </w:rPr>
  </w:style>
  <w:style w:type="character" w:customStyle="1" w:styleId="smalllink">
    <w:name w:val="smalllink"/>
    <w:rsid w:val="004A5204"/>
  </w:style>
  <w:style w:type="character" w:customStyle="1" w:styleId="bighead1">
    <w:name w:val="bighead1"/>
    <w:rsid w:val="004A5204"/>
    <w:rPr>
      <w:rFonts w:ascii="Verdana" w:hAnsi="Verdana" w:hint="default"/>
      <w:b/>
      <w:bCs/>
      <w:sz w:val="27"/>
      <w:szCs w:val="27"/>
    </w:rPr>
  </w:style>
  <w:style w:type="character" w:customStyle="1" w:styleId="Underline-WFU">
    <w:name w:val="Underline-WFU"/>
    <w:uiPriority w:val="1"/>
    <w:qFormat/>
    <w:rsid w:val="004A5204"/>
    <w:rPr>
      <w:rFonts w:ascii="Cambria" w:hAnsi="Cambria"/>
      <w:sz w:val="21"/>
      <w:u w:val="single"/>
    </w:rPr>
  </w:style>
  <w:style w:type="paragraph" w:customStyle="1" w:styleId="Tiny-WFU">
    <w:name w:val="Tiny-WFU"/>
    <w:basedOn w:val="Normal"/>
    <w:qFormat/>
    <w:rsid w:val="004A5204"/>
    <w:rPr>
      <w:rFonts w:ascii="Cambria" w:eastAsia="Malgun Gothic" w:hAnsi="Cambria"/>
      <w:sz w:val="12"/>
      <w:lang w:eastAsia="ko-KR"/>
    </w:rPr>
  </w:style>
  <w:style w:type="character" w:customStyle="1" w:styleId="CardTextCharChar">
    <w:name w:val="Card Text Char Char"/>
    <w:rsid w:val="004A5204"/>
    <w:rPr>
      <w:rFonts w:ascii="Arial" w:hAnsi="Arial"/>
      <w:sz w:val="16"/>
      <w:szCs w:val="24"/>
    </w:rPr>
  </w:style>
  <w:style w:type="paragraph" w:customStyle="1" w:styleId="Indentation">
    <w:name w:val="Indentation"/>
    <w:basedOn w:val="Normal"/>
    <w:qFormat/>
    <w:rsid w:val="004A5204"/>
    <w:pPr>
      <w:ind w:left="288" w:right="288"/>
    </w:pPr>
    <w:rPr>
      <w:rFonts w:eastAsia="Calibri"/>
    </w:rPr>
  </w:style>
  <w:style w:type="character" w:customStyle="1" w:styleId="left-date1">
    <w:name w:val="left-date1"/>
    <w:rsid w:val="004A5204"/>
    <w:rPr>
      <w:rFonts w:ascii="Verdana" w:hAnsi="Verdana" w:hint="default"/>
      <w:color w:val="666666"/>
      <w:sz w:val="14"/>
      <w:szCs w:val="14"/>
    </w:rPr>
  </w:style>
  <w:style w:type="paragraph" w:customStyle="1" w:styleId="seeall">
    <w:name w:val="seeall"/>
    <w:basedOn w:val="Normal"/>
    <w:qFormat/>
    <w:rsid w:val="004A5204"/>
    <w:pPr>
      <w:spacing w:before="100" w:beforeAutospacing="1" w:after="100" w:afterAutospacing="1"/>
    </w:pPr>
    <w:rPr>
      <w:rFonts w:eastAsia="Times New Roman"/>
      <w:sz w:val="24"/>
    </w:rPr>
  </w:style>
  <w:style w:type="character" w:customStyle="1" w:styleId="list-comma">
    <w:name w:val="list-comma"/>
    <w:basedOn w:val="DefaultParagraphFont"/>
    <w:rsid w:val="004A5204"/>
  </w:style>
  <w:style w:type="character" w:customStyle="1" w:styleId="livefyre-commentcount">
    <w:name w:val="livefyre-commentcount"/>
    <w:basedOn w:val="DefaultParagraphFont"/>
    <w:rsid w:val="004A5204"/>
  </w:style>
  <w:style w:type="character" w:customStyle="1" w:styleId="rednegchange">
    <w:name w:val="red_neg_change"/>
    <w:basedOn w:val="DefaultParagraphFont"/>
    <w:rsid w:val="004A5204"/>
  </w:style>
  <w:style w:type="character" w:customStyle="1" w:styleId="wsodqchgshow">
    <w:name w:val="wsodq_chgshow"/>
    <w:basedOn w:val="DefaultParagraphFont"/>
    <w:rsid w:val="004A5204"/>
  </w:style>
  <w:style w:type="character" w:customStyle="1" w:styleId="greenposchange">
    <w:name w:val="green_pos_change"/>
    <w:basedOn w:val="DefaultParagraphFont"/>
    <w:rsid w:val="004A5204"/>
  </w:style>
  <w:style w:type="character" w:customStyle="1" w:styleId="image-credit">
    <w:name w:val="image-credit"/>
    <w:basedOn w:val="DefaultParagraphFont"/>
    <w:rsid w:val="004A5204"/>
  </w:style>
  <w:style w:type="paragraph" w:customStyle="1" w:styleId="gascontcredit">
    <w:name w:val="gas_cont_credit"/>
    <w:basedOn w:val="Normal"/>
    <w:qFormat/>
    <w:rsid w:val="004A5204"/>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4A5204"/>
    <w:rPr>
      <w:b/>
      <w:szCs w:val="24"/>
      <w:u w:val="single"/>
      <w:lang w:val="en-US" w:eastAsia="en-US" w:bidi="ar-SA"/>
    </w:rPr>
  </w:style>
  <w:style w:type="paragraph" w:customStyle="1" w:styleId="endarticle">
    <w:name w:val="endarticle"/>
    <w:basedOn w:val="Normal"/>
    <w:uiPriority w:val="99"/>
    <w:qFormat/>
    <w:rsid w:val="004A5204"/>
    <w:pPr>
      <w:spacing w:before="100" w:beforeAutospacing="1" w:after="100" w:afterAutospacing="1"/>
    </w:pPr>
    <w:rPr>
      <w:rFonts w:eastAsia="Times New Roman"/>
      <w:sz w:val="24"/>
    </w:rPr>
  </w:style>
  <w:style w:type="paragraph" w:customStyle="1" w:styleId="a-body-text">
    <w:name w:val="a-body-text"/>
    <w:basedOn w:val="Normal"/>
    <w:uiPriority w:val="99"/>
    <w:qFormat/>
    <w:rsid w:val="004A5204"/>
    <w:pPr>
      <w:spacing w:before="100" w:beforeAutospacing="1" w:after="100" w:afterAutospacing="1"/>
    </w:pPr>
    <w:rPr>
      <w:rFonts w:eastAsia="Times New Roman"/>
      <w:sz w:val="24"/>
    </w:rPr>
  </w:style>
  <w:style w:type="paragraph" w:customStyle="1" w:styleId="obgpara">
    <w:name w:val="obg_para"/>
    <w:basedOn w:val="Normal"/>
    <w:uiPriority w:val="99"/>
    <w:qFormat/>
    <w:rsid w:val="004A5204"/>
    <w:pPr>
      <w:spacing w:before="100" w:beforeAutospacing="1" w:after="100" w:afterAutospacing="1"/>
    </w:pPr>
    <w:rPr>
      <w:rFonts w:eastAsia="Times New Roman"/>
      <w:sz w:val="24"/>
    </w:rPr>
  </w:style>
  <w:style w:type="character" w:customStyle="1" w:styleId="caption4">
    <w:name w:val="caption4"/>
    <w:basedOn w:val="DefaultParagraphFont"/>
    <w:rsid w:val="004A5204"/>
  </w:style>
  <w:style w:type="character" w:customStyle="1" w:styleId="honorific-prefix">
    <w:name w:val="honorific-prefix"/>
    <w:basedOn w:val="DefaultParagraphFont"/>
    <w:rsid w:val="004A5204"/>
  </w:style>
  <w:style w:type="character" w:customStyle="1" w:styleId="given-name">
    <w:name w:val="given-name"/>
    <w:basedOn w:val="DefaultParagraphFont"/>
    <w:rsid w:val="004A5204"/>
  </w:style>
  <w:style w:type="character" w:customStyle="1" w:styleId="family-name">
    <w:name w:val="family-name"/>
    <w:basedOn w:val="DefaultParagraphFont"/>
    <w:rsid w:val="004A5204"/>
  </w:style>
  <w:style w:type="character" w:customStyle="1" w:styleId="chead">
    <w:name w:val="chead"/>
    <w:basedOn w:val="DefaultParagraphFont"/>
    <w:rsid w:val="004A5204"/>
  </w:style>
  <w:style w:type="character" w:customStyle="1" w:styleId="obgcapsstart">
    <w:name w:val="obg_caps_start"/>
    <w:basedOn w:val="DefaultParagraphFont"/>
    <w:rsid w:val="004A5204"/>
  </w:style>
  <w:style w:type="character" w:customStyle="1" w:styleId="lrdctph">
    <w:name w:val="lr_dct_ph"/>
    <w:basedOn w:val="DefaultParagraphFont"/>
    <w:rsid w:val="004A5204"/>
  </w:style>
  <w:style w:type="character" w:customStyle="1" w:styleId="BoxX2">
    <w:name w:val="BoxX2"/>
    <w:qFormat/>
    <w:rsid w:val="004A5204"/>
    <w:rPr>
      <w:rFonts w:ascii="Times New Roman" w:hAnsi="Times New Roman"/>
      <w:b/>
      <w:sz w:val="22"/>
      <w:u w:val="single"/>
      <w:bdr w:val="single" w:sz="4" w:space="0" w:color="auto"/>
    </w:rPr>
  </w:style>
  <w:style w:type="paragraph" w:customStyle="1" w:styleId="TxBr41p1">
    <w:name w:val="TxBr_41p1"/>
    <w:basedOn w:val="Normal"/>
    <w:uiPriority w:val="99"/>
    <w:qFormat/>
    <w:rsid w:val="004A5204"/>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4A5204"/>
    <w:rPr>
      <w:rFonts w:ascii="Georgia" w:eastAsia="Times New Roman" w:hAnsi="Georgia" w:cs="Arial" w:hint="default"/>
      <w:b/>
      <w:bCs/>
      <w:kern w:val="32"/>
      <w:sz w:val="28"/>
      <w:szCs w:val="32"/>
    </w:rPr>
  </w:style>
  <w:style w:type="character" w:customStyle="1" w:styleId="style3Char0">
    <w:name w:val="style 3 Char"/>
    <w:rsid w:val="004A5204"/>
    <w:rPr>
      <w:sz w:val="18"/>
      <w:szCs w:val="24"/>
      <w:lang w:val="en-US" w:eastAsia="en-US" w:bidi="ar-SA"/>
    </w:rPr>
  </w:style>
  <w:style w:type="paragraph" w:customStyle="1" w:styleId="003Cite">
    <w:name w:val="003Cite"/>
    <w:basedOn w:val="Normal"/>
    <w:qFormat/>
    <w:rsid w:val="004A5204"/>
    <w:rPr>
      <w:rFonts w:eastAsia="Calibri"/>
      <w:szCs w:val="16"/>
    </w:rPr>
  </w:style>
  <w:style w:type="paragraph" w:customStyle="1" w:styleId="NormalBold">
    <w:name w:val="Normal + Bold"/>
    <w:aliases w:val="Double Underline"/>
    <w:basedOn w:val="Normal"/>
    <w:link w:val="NormalBoldChar"/>
    <w:qFormat/>
    <w:rsid w:val="004A5204"/>
    <w:pPr>
      <w:jc w:val="both"/>
    </w:pPr>
    <w:rPr>
      <w:b/>
      <w:color w:val="000000"/>
      <w:u w:val="single"/>
    </w:rPr>
  </w:style>
  <w:style w:type="character" w:customStyle="1" w:styleId="NormalBoldChar">
    <w:name w:val="Normal + Bold Char"/>
    <w:aliases w:val="Double Underline Char"/>
    <w:basedOn w:val="DefaultParagraphFont"/>
    <w:link w:val="NormalBold"/>
    <w:rsid w:val="004A5204"/>
    <w:rPr>
      <w:rFonts w:ascii="Calibri" w:hAnsi="Calibri" w:cs="Calibri"/>
      <w:b/>
      <w:color w:val="000000"/>
      <w:u w:val="single"/>
    </w:rPr>
  </w:style>
  <w:style w:type="character" w:customStyle="1" w:styleId="BlockHeadingsChar1">
    <w:name w:val="Block Headings Char1"/>
    <w:rsid w:val="004A5204"/>
    <w:rPr>
      <w:b/>
      <w:caps/>
    </w:rPr>
  </w:style>
  <w:style w:type="character" w:customStyle="1" w:styleId="FontStyle170">
    <w:name w:val="Font Style170"/>
    <w:uiPriority w:val="99"/>
    <w:rsid w:val="004A5204"/>
    <w:rPr>
      <w:rFonts w:ascii="Bookman Old Style" w:hAnsi="Bookman Old Style" w:cs="Bookman Old Style"/>
      <w:sz w:val="16"/>
      <w:szCs w:val="16"/>
    </w:rPr>
  </w:style>
  <w:style w:type="character" w:customStyle="1" w:styleId="FontStyle17">
    <w:name w:val="Font Style17"/>
    <w:uiPriority w:val="99"/>
    <w:rsid w:val="004A5204"/>
    <w:rPr>
      <w:rFonts w:ascii="Book Antiqua" w:hAnsi="Book Antiqua" w:cs="Book Antiqua"/>
      <w:i/>
      <w:iCs/>
      <w:spacing w:val="10"/>
      <w:sz w:val="22"/>
      <w:szCs w:val="22"/>
    </w:rPr>
  </w:style>
  <w:style w:type="character" w:customStyle="1" w:styleId="articoloinside">
    <w:name w:val="articolo_inside"/>
    <w:rsid w:val="004A5204"/>
  </w:style>
  <w:style w:type="paragraph" w:customStyle="1" w:styleId="pagetools">
    <w:name w:val="pagetools"/>
    <w:basedOn w:val="Normal"/>
    <w:uiPriority w:val="99"/>
    <w:qFormat/>
    <w:rsid w:val="004A5204"/>
    <w:pPr>
      <w:spacing w:before="100" w:beforeAutospacing="1" w:after="100" w:afterAutospacing="1"/>
    </w:pPr>
    <w:rPr>
      <w:rFonts w:eastAsia="Times New Roman"/>
      <w:sz w:val="24"/>
    </w:rPr>
  </w:style>
  <w:style w:type="character" w:customStyle="1" w:styleId="job">
    <w:name w:val="job"/>
    <w:basedOn w:val="DefaultParagraphFont"/>
    <w:rsid w:val="004A5204"/>
  </w:style>
  <w:style w:type="character" w:customStyle="1" w:styleId="publisher">
    <w:name w:val="publisher"/>
    <w:basedOn w:val="DefaultParagraphFont"/>
    <w:rsid w:val="004A5204"/>
  </w:style>
  <w:style w:type="character" w:customStyle="1" w:styleId="pubyear">
    <w:name w:val="pubyear"/>
    <w:basedOn w:val="DefaultParagraphFont"/>
    <w:rsid w:val="004A5204"/>
  </w:style>
  <w:style w:type="character" w:customStyle="1" w:styleId="pubcity">
    <w:name w:val="pubcity"/>
    <w:basedOn w:val="DefaultParagraphFont"/>
    <w:rsid w:val="004A5204"/>
  </w:style>
  <w:style w:type="paragraph" w:customStyle="1" w:styleId="C-Text">
    <w:name w:val="C-Text"/>
    <w:basedOn w:val="Normal"/>
    <w:uiPriority w:val="99"/>
    <w:qFormat/>
    <w:rsid w:val="004A5204"/>
    <w:pPr>
      <w:tabs>
        <w:tab w:val="num" w:pos="720"/>
      </w:tabs>
      <w:ind w:left="720" w:hanging="360"/>
    </w:pPr>
    <w:rPr>
      <w:rFonts w:ascii="Garamond" w:hAnsi="Garamond"/>
      <w:sz w:val="24"/>
    </w:rPr>
  </w:style>
  <w:style w:type="character" w:customStyle="1" w:styleId="ecdate">
    <w:name w:val="ec_date"/>
    <w:basedOn w:val="DefaultParagraphFont"/>
    <w:rsid w:val="004A5204"/>
    <w:rPr>
      <w:rFonts w:ascii="Verdana" w:hAnsi="Verdana" w:hint="default"/>
      <w:sz w:val="20"/>
      <w:szCs w:val="20"/>
      <w:shd w:val="clear" w:color="auto" w:fill="FFFFFF"/>
    </w:rPr>
  </w:style>
  <w:style w:type="paragraph" w:customStyle="1" w:styleId="ecmsonormal">
    <w:name w:val="ec_msonormal"/>
    <w:basedOn w:val="Normal"/>
    <w:uiPriority w:val="99"/>
    <w:qFormat/>
    <w:rsid w:val="004A520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A5204"/>
  </w:style>
  <w:style w:type="paragraph" w:customStyle="1" w:styleId="u-intro">
    <w:name w:val="u-intro"/>
    <w:basedOn w:val="Normal"/>
    <w:uiPriority w:val="99"/>
    <w:qFormat/>
    <w:rsid w:val="004A5204"/>
    <w:pPr>
      <w:spacing w:before="100" w:beforeAutospacing="1" w:after="100" w:afterAutospacing="1"/>
    </w:pPr>
    <w:rPr>
      <w:sz w:val="24"/>
    </w:rPr>
  </w:style>
  <w:style w:type="character" w:customStyle="1" w:styleId="u-byline">
    <w:name w:val="u-byline"/>
    <w:basedOn w:val="DefaultParagraphFont"/>
    <w:rsid w:val="004A5204"/>
  </w:style>
  <w:style w:type="character" w:customStyle="1" w:styleId="articlebya">
    <w:name w:val="articleby_a"/>
    <w:basedOn w:val="DefaultParagraphFont"/>
    <w:rsid w:val="004A5204"/>
  </w:style>
  <w:style w:type="character" w:customStyle="1" w:styleId="popupwinby">
    <w:name w:val="popupwinby"/>
    <w:basedOn w:val="DefaultParagraphFont"/>
    <w:rsid w:val="004A5204"/>
  </w:style>
  <w:style w:type="character" w:customStyle="1" w:styleId="storyheader">
    <w:name w:val="storyheader"/>
    <w:basedOn w:val="DefaultParagraphFont"/>
    <w:rsid w:val="004A5204"/>
  </w:style>
  <w:style w:type="character" w:customStyle="1" w:styleId="StyleNormalWeb10ptChar">
    <w:name w:val="Style Normal (Web) + 10 pt Char"/>
    <w:basedOn w:val="DefaultParagraphFont"/>
    <w:rsid w:val="004A5204"/>
    <w:rPr>
      <w:szCs w:val="24"/>
      <w:lang w:val="en-US" w:eastAsia="en-US" w:bidi="ar-SA"/>
    </w:rPr>
  </w:style>
  <w:style w:type="paragraph" w:customStyle="1" w:styleId="TagCiteShells">
    <w:name w:val="Tag/Cite/Shells"/>
    <w:basedOn w:val="Normal"/>
    <w:uiPriority w:val="99"/>
    <w:qFormat/>
    <w:rsid w:val="004A5204"/>
    <w:rPr>
      <w:b/>
    </w:rPr>
  </w:style>
  <w:style w:type="paragraph" w:customStyle="1" w:styleId="DefinitionTerm">
    <w:name w:val="Definition Term"/>
    <w:basedOn w:val="Normal"/>
    <w:next w:val="Normal"/>
    <w:uiPriority w:val="99"/>
    <w:qFormat/>
    <w:rsid w:val="004A5204"/>
    <w:rPr>
      <w:snapToGrid w:val="0"/>
      <w:sz w:val="24"/>
    </w:rPr>
  </w:style>
  <w:style w:type="character" w:customStyle="1" w:styleId="Style3CharChar">
    <w:name w:val="Style3 Char Char"/>
    <w:basedOn w:val="DefaultParagraphFont"/>
    <w:rsid w:val="004A520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A5204"/>
    <w:pPr>
      <w:spacing w:after="60"/>
    </w:pPr>
    <w:rPr>
      <w:rFonts w:eastAsia="SimSun" w:cs="Times New Roman"/>
      <w:bCs/>
      <w:sz w:val="20"/>
      <w:lang w:eastAsia="zh-CN"/>
    </w:rPr>
  </w:style>
  <w:style w:type="character" w:customStyle="1" w:styleId="NormalChar0">
    <w:name w:val="Normal Char"/>
    <w:basedOn w:val="DefaultParagraphFont"/>
    <w:rsid w:val="004A5204"/>
    <w:rPr>
      <w:lang w:eastAsia="en-US"/>
    </w:rPr>
  </w:style>
  <w:style w:type="character" w:customStyle="1" w:styleId="BoldUnderlineChar3">
    <w:name w:val="Bold + Underline Char"/>
    <w:basedOn w:val="DefaultParagraphFont"/>
    <w:rsid w:val="004A5204"/>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4A5204"/>
  </w:style>
  <w:style w:type="character" w:customStyle="1" w:styleId="CharacterStyle7">
    <w:name w:val="Character Style 7"/>
    <w:rsid w:val="004A5204"/>
    <w:rPr>
      <w:rFonts w:ascii="Arial Narrow" w:hAnsi="Arial Narrow" w:cs="Arial Narrow"/>
      <w:sz w:val="20"/>
      <w:szCs w:val="20"/>
      <w:u w:val="single"/>
    </w:rPr>
  </w:style>
  <w:style w:type="character" w:customStyle="1" w:styleId="StyleStyle4Char">
    <w:name w:val="Style Style4 + Char"/>
    <w:basedOn w:val="DefaultParagraphFont"/>
    <w:rsid w:val="004A520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A520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4A5204"/>
    <w:rPr>
      <w:rFonts w:ascii="Verdana" w:hAnsi="Verdana"/>
      <w:szCs w:val="21"/>
      <w:u w:val="thick"/>
    </w:rPr>
  </w:style>
  <w:style w:type="character" w:customStyle="1" w:styleId="Styleunderline12pt">
    <w:name w:val="Style underline + 12 pt"/>
    <w:rsid w:val="004A5204"/>
    <w:rPr>
      <w:rFonts w:ascii="Times New Roman" w:hAnsi="Times New Roman"/>
      <w:bCs/>
      <w:sz w:val="20"/>
      <w:u w:val="single"/>
    </w:rPr>
  </w:style>
  <w:style w:type="character" w:customStyle="1" w:styleId="StyleUnderlineChar19pt">
    <w:name w:val="Style Underline Char1 + 9 pt"/>
    <w:rsid w:val="004A5204"/>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4A5204"/>
    <w:rPr>
      <w:rFonts w:ascii="Times New Roman" w:hAnsi="Times New Roman"/>
      <w:b/>
      <w:bCs/>
      <w:sz w:val="20"/>
      <w:szCs w:val="24"/>
      <w:u w:val="single"/>
      <w:lang w:val="en-US" w:eastAsia="en-US" w:bidi="ar-SA"/>
    </w:rPr>
  </w:style>
  <w:style w:type="character" w:customStyle="1" w:styleId="StyleUnderlineChar19pt1">
    <w:name w:val="Style Underline Char1 + 9 pt1"/>
    <w:rsid w:val="004A520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A5204"/>
    <w:rPr>
      <w:rFonts w:ascii="Times New Roman" w:hAnsi="Times New Roman"/>
      <w:sz w:val="20"/>
      <w:u w:val="single"/>
      <w:lang w:val="en-US" w:eastAsia="en-US" w:bidi="ar-SA"/>
    </w:rPr>
  </w:style>
  <w:style w:type="paragraph" w:customStyle="1" w:styleId="StyleUnderline9pt10">
    <w:name w:val="Style Underline + 9 pt1"/>
    <w:qFormat/>
    <w:rsid w:val="004A520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A5204"/>
    <w:rPr>
      <w:sz w:val="20"/>
      <w:u w:val="single"/>
    </w:rPr>
  </w:style>
  <w:style w:type="character" w:customStyle="1" w:styleId="StyleUnderlineChar19pt2">
    <w:name w:val="Style Underline Char1 + 9 pt2"/>
    <w:rsid w:val="004A5204"/>
    <w:rPr>
      <w:rFonts w:ascii="Times New Roman" w:hAnsi="Times New Roman"/>
      <w:sz w:val="20"/>
      <w:szCs w:val="24"/>
      <w:u w:val="single"/>
      <w:lang w:val="en-US" w:eastAsia="en-US" w:bidi="ar-SA"/>
    </w:rPr>
  </w:style>
  <w:style w:type="character" w:customStyle="1" w:styleId="StyleUnderlineChar19pt3">
    <w:name w:val="Style Underline Char1 + 9 pt3"/>
    <w:rsid w:val="004A520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A520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A5204"/>
    <w:rPr>
      <w:rFonts w:ascii="Times New Roman" w:hAnsi="Times New Roman"/>
      <w:b/>
      <w:bCs/>
      <w:sz w:val="20"/>
      <w:szCs w:val="24"/>
      <w:u w:val="single"/>
      <w:lang w:val="en-US" w:eastAsia="en-US" w:bidi="ar-SA"/>
    </w:rPr>
  </w:style>
  <w:style w:type="character" w:customStyle="1" w:styleId="content">
    <w:name w:val="content"/>
    <w:basedOn w:val="DefaultParagraphFont"/>
    <w:rsid w:val="004A5204"/>
  </w:style>
  <w:style w:type="paragraph" w:customStyle="1" w:styleId="StyleUnderline9pt2">
    <w:name w:val="Style Underline + 9 pt2"/>
    <w:link w:val="StyleUnderline9pt2Char"/>
    <w:qFormat/>
    <w:rsid w:val="004A5204"/>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4A5204"/>
    <w:rPr>
      <w:rFonts w:ascii="Times New Roman" w:eastAsia="SimSun" w:hAnsi="Times New Roman" w:cs="Times New Roman"/>
      <w:sz w:val="20"/>
      <w:szCs w:val="20"/>
      <w:u w:val="single"/>
    </w:rPr>
  </w:style>
  <w:style w:type="character" w:customStyle="1" w:styleId="tagCharCharCharChar">
    <w:name w:val="tag Char Char Char Char"/>
    <w:rsid w:val="004A5204"/>
    <w:rPr>
      <w:rFonts w:ascii="Georgia" w:eastAsia="Calibri" w:hAnsi="Georgia" w:cs="Calibri"/>
      <w:b/>
      <w:sz w:val="24"/>
    </w:rPr>
  </w:style>
  <w:style w:type="character" w:customStyle="1" w:styleId="3">
    <w:name w:val="3"/>
    <w:rsid w:val="004A5204"/>
    <w:rPr>
      <w:rFonts w:cs="Arial"/>
      <w:bCs/>
      <w:sz w:val="20"/>
      <w:u w:val="single"/>
      <w:lang w:val="en-US" w:eastAsia="en-US" w:bidi="ar-SA"/>
    </w:rPr>
  </w:style>
  <w:style w:type="paragraph" w:customStyle="1" w:styleId="EmphasisText">
    <w:name w:val="Emphasis Text"/>
    <w:basedOn w:val="UnderlinedText"/>
    <w:link w:val="EmphasisTextChar"/>
    <w:qFormat/>
    <w:rsid w:val="004A5204"/>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4A5204"/>
    <w:rPr>
      <w:rFonts w:ascii="Times New Roman" w:eastAsia="SimSun" w:hAnsi="Times New Roman" w:cs="Times New Roman"/>
      <w:b/>
      <w:sz w:val="24"/>
      <w:u w:val="single"/>
    </w:rPr>
  </w:style>
  <w:style w:type="character" w:customStyle="1" w:styleId="7">
    <w:name w:val="7"/>
    <w:rsid w:val="004A5204"/>
    <w:rPr>
      <w:rFonts w:cs="Arial"/>
      <w:bCs/>
      <w:sz w:val="20"/>
      <w:u w:val="single"/>
      <w:lang w:val="en-US" w:eastAsia="en-US" w:bidi="ar-SA"/>
    </w:rPr>
  </w:style>
  <w:style w:type="character" w:customStyle="1" w:styleId="StyleUnderlineChar19pt4">
    <w:name w:val="Style Underline Char1 + 9 pt4"/>
    <w:rsid w:val="004A5204"/>
    <w:rPr>
      <w:rFonts w:ascii="Times New Roman" w:hAnsi="Times New Roman"/>
      <w:sz w:val="20"/>
      <w:szCs w:val="24"/>
      <w:u w:val="single"/>
      <w:lang w:val="en-US" w:eastAsia="en-US" w:bidi="ar-SA"/>
    </w:rPr>
  </w:style>
  <w:style w:type="character" w:customStyle="1" w:styleId="StyleUnderlineChar19ptBold1">
    <w:name w:val="Style Underline Char1 + 9 pt Bold1"/>
    <w:rsid w:val="004A5204"/>
    <w:rPr>
      <w:rFonts w:ascii="Times New Roman" w:hAnsi="Times New Roman"/>
      <w:b/>
      <w:bCs/>
      <w:sz w:val="20"/>
      <w:szCs w:val="24"/>
      <w:u w:val="single"/>
      <w:lang w:val="en-US" w:eastAsia="en-US" w:bidi="ar-SA"/>
    </w:rPr>
  </w:style>
  <w:style w:type="character" w:customStyle="1" w:styleId="Style9ptUnderline3">
    <w:name w:val="Style 9 pt Underline3"/>
    <w:rsid w:val="004A5204"/>
    <w:rPr>
      <w:sz w:val="20"/>
      <w:u w:val="single"/>
    </w:rPr>
  </w:style>
  <w:style w:type="character" w:customStyle="1" w:styleId="Style9ptUnderline4">
    <w:name w:val="Style 9 pt Underline4"/>
    <w:rsid w:val="004A5204"/>
    <w:rPr>
      <w:sz w:val="20"/>
      <w:u w:val="single"/>
    </w:rPr>
  </w:style>
  <w:style w:type="character" w:customStyle="1" w:styleId="55">
    <w:name w:val="55"/>
    <w:rsid w:val="004A5204"/>
    <w:rPr>
      <w:rFonts w:cs="Arial"/>
      <w:bCs/>
      <w:sz w:val="20"/>
      <w:u w:val="single"/>
      <w:lang w:val="en-US" w:eastAsia="en-US" w:bidi="ar-SA"/>
    </w:rPr>
  </w:style>
  <w:style w:type="character" w:customStyle="1" w:styleId="Styleunderline9ptBold">
    <w:name w:val="Style underline + 9 pt Bold"/>
    <w:rsid w:val="004A5204"/>
    <w:rPr>
      <w:b/>
      <w:bCs/>
      <w:sz w:val="20"/>
      <w:u w:val="single"/>
    </w:rPr>
  </w:style>
  <w:style w:type="character" w:customStyle="1" w:styleId="StyleUnderliningChar9ptBold">
    <w:name w:val="Style Underlining Char + 9 pt Bold"/>
    <w:rsid w:val="004A5204"/>
    <w:rPr>
      <w:rFonts w:ascii="Times New Roman" w:hAnsi="Times New Roman"/>
      <w:b/>
      <w:bCs/>
      <w:sz w:val="20"/>
      <w:szCs w:val="24"/>
      <w:u w:val="single"/>
      <w:lang w:val="en-US" w:eastAsia="en-US" w:bidi="ar-SA"/>
    </w:rPr>
  </w:style>
  <w:style w:type="character" w:customStyle="1" w:styleId="StyleUnderliningChar9pt">
    <w:name w:val="Style Underlining Char + 9 pt"/>
    <w:rsid w:val="004A5204"/>
    <w:rPr>
      <w:rFonts w:ascii="Times New Roman" w:hAnsi="Times New Roman"/>
      <w:sz w:val="20"/>
      <w:szCs w:val="24"/>
      <w:u w:val="single"/>
      <w:lang w:val="en-US" w:eastAsia="en-US" w:bidi="ar-SA"/>
    </w:rPr>
  </w:style>
  <w:style w:type="character" w:customStyle="1" w:styleId="34">
    <w:name w:val="34"/>
    <w:rsid w:val="004A5204"/>
    <w:rPr>
      <w:rFonts w:ascii="Times New Roman" w:hAnsi="Times New Roman" w:cs="Arial"/>
      <w:bCs/>
      <w:sz w:val="20"/>
      <w:u w:val="single"/>
      <w:lang w:val="en-US" w:eastAsia="en-US" w:bidi="ar-SA"/>
    </w:rPr>
  </w:style>
  <w:style w:type="character" w:customStyle="1" w:styleId="45">
    <w:name w:val="45"/>
    <w:rsid w:val="004A5204"/>
    <w:rPr>
      <w:rFonts w:ascii="Times New Roman" w:hAnsi="Times New Roman" w:cs="Arial"/>
      <w:b/>
      <w:bCs/>
      <w:sz w:val="20"/>
      <w:u w:val="single"/>
      <w:lang w:val="en-US" w:eastAsia="en-US" w:bidi="ar-SA"/>
    </w:rPr>
  </w:style>
  <w:style w:type="character" w:customStyle="1" w:styleId="Style9ptUnderline5">
    <w:name w:val="Style 9 pt Underline5"/>
    <w:rsid w:val="004A5204"/>
    <w:rPr>
      <w:rFonts w:ascii="Times New Roman" w:hAnsi="Times New Roman"/>
      <w:sz w:val="20"/>
      <w:u w:val="single"/>
    </w:rPr>
  </w:style>
  <w:style w:type="character" w:customStyle="1" w:styleId="Style9ptBoldUnderline2">
    <w:name w:val="Style 9 pt Bold Underline2"/>
    <w:rsid w:val="004A520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A520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A5204"/>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4A5204"/>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4A5204"/>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4A5204"/>
    <w:rPr>
      <w:rFonts w:ascii="Georgia" w:eastAsia="Calibri" w:hAnsi="Georgia" w:cs="Times New Roman"/>
      <w:b/>
      <w:bCs/>
      <w:u w:val="single"/>
    </w:rPr>
  </w:style>
  <w:style w:type="paragraph" w:customStyle="1" w:styleId="StyleStyle49pt2">
    <w:name w:val="Style Style4 + 9 pt2"/>
    <w:basedOn w:val="Style4"/>
    <w:link w:val="StyleStyle49pt2Char"/>
    <w:qFormat/>
    <w:rsid w:val="004A5204"/>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4A5204"/>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4A5204"/>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4A5204"/>
    <w:rPr>
      <w:rFonts w:ascii="Georgia" w:eastAsia="Calibri" w:hAnsi="Georgia" w:cs="Times New Roman"/>
      <w:b/>
      <w:bCs/>
      <w:u w:val="single"/>
    </w:rPr>
  </w:style>
  <w:style w:type="character" w:customStyle="1" w:styleId="23">
    <w:name w:val="23"/>
    <w:rsid w:val="004A5204"/>
    <w:rPr>
      <w:rFonts w:ascii="Times New Roman" w:hAnsi="Times New Roman" w:cs="Arial"/>
      <w:bCs/>
      <w:sz w:val="20"/>
      <w:u w:val="single"/>
      <w:lang w:val="en-US" w:eastAsia="en-US" w:bidi="ar-SA"/>
    </w:rPr>
  </w:style>
  <w:style w:type="character" w:customStyle="1" w:styleId="33">
    <w:name w:val="33"/>
    <w:rsid w:val="004A5204"/>
    <w:rPr>
      <w:rFonts w:ascii="Times New Roman" w:hAnsi="Times New Roman" w:cs="Arial"/>
      <w:b/>
      <w:bCs/>
      <w:sz w:val="20"/>
      <w:u w:val="single"/>
      <w:lang w:val="en-US" w:eastAsia="en-US" w:bidi="ar-SA"/>
    </w:rPr>
  </w:style>
  <w:style w:type="character" w:customStyle="1" w:styleId="StyleArialNarrow9pt">
    <w:name w:val="Style Arial Narrow 9 pt"/>
    <w:rsid w:val="004A5204"/>
    <w:rPr>
      <w:rFonts w:ascii="Times New Roman" w:hAnsi="Times New Roman"/>
      <w:sz w:val="20"/>
    </w:rPr>
  </w:style>
  <w:style w:type="paragraph" w:customStyle="1" w:styleId="CiteBody">
    <w:name w:val="Cite Body"/>
    <w:basedOn w:val="Normal"/>
    <w:link w:val="CiteBodyChar"/>
    <w:qFormat/>
    <w:rsid w:val="004A5204"/>
    <w:rPr>
      <w:rFonts w:eastAsia="Calibri"/>
      <w:szCs w:val="16"/>
    </w:rPr>
  </w:style>
  <w:style w:type="paragraph" w:customStyle="1" w:styleId="CiteBold">
    <w:name w:val="Cite Bold"/>
    <w:basedOn w:val="CiteBody"/>
    <w:link w:val="CiteBoldChar"/>
    <w:qFormat/>
    <w:rsid w:val="004A5204"/>
    <w:rPr>
      <w:b/>
    </w:rPr>
  </w:style>
  <w:style w:type="character" w:customStyle="1" w:styleId="CiteBodyChar">
    <w:name w:val="Cite Body Char"/>
    <w:link w:val="CiteBody"/>
    <w:rsid w:val="004A5204"/>
    <w:rPr>
      <w:rFonts w:ascii="Calibri" w:eastAsia="Calibri" w:hAnsi="Calibri" w:cs="Calibri"/>
      <w:szCs w:val="16"/>
    </w:rPr>
  </w:style>
  <w:style w:type="character" w:customStyle="1" w:styleId="CiteBoldChar">
    <w:name w:val="Cite Bold Char"/>
    <w:link w:val="CiteBold"/>
    <w:rsid w:val="004A5204"/>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4A5204"/>
    <w:rPr>
      <w:rFonts w:eastAsia="Calibri"/>
      <w:u w:val="single"/>
    </w:rPr>
  </w:style>
  <w:style w:type="character" w:customStyle="1" w:styleId="StyleCardBody11ptUnderlineChar">
    <w:name w:val="Style Card Body + 11 pt Underline Char"/>
    <w:link w:val="StyleCardBody11ptUnderline"/>
    <w:rsid w:val="004A5204"/>
    <w:rPr>
      <w:rFonts w:ascii="Calibri" w:eastAsia="Calibri" w:hAnsi="Calibri" w:cs="Calibri"/>
      <w:u w:val="single"/>
    </w:rPr>
  </w:style>
  <w:style w:type="paragraph" w:customStyle="1" w:styleId="StyleStyle49pt4">
    <w:name w:val="Style Style4 + 9 pt4"/>
    <w:basedOn w:val="Style4"/>
    <w:link w:val="StyleStyle49pt4Char"/>
    <w:qFormat/>
    <w:rsid w:val="004A5204"/>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4A5204"/>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4A5204"/>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4A5204"/>
    <w:rPr>
      <w:rFonts w:ascii="Georgia" w:eastAsia="Calibri" w:hAnsi="Georgia" w:cs="Times New Roman"/>
      <w:b/>
      <w:bCs/>
      <w:u w:val="single"/>
    </w:rPr>
  </w:style>
  <w:style w:type="character" w:customStyle="1" w:styleId="Style9ptUnderline8">
    <w:name w:val="Style 9 pt Underline8"/>
    <w:rsid w:val="004A5204"/>
    <w:rPr>
      <w:sz w:val="20"/>
      <w:u w:val="single"/>
    </w:rPr>
  </w:style>
  <w:style w:type="paragraph" w:customStyle="1" w:styleId="StyleStyle49pt5">
    <w:name w:val="Style Style4 + 9 pt5"/>
    <w:basedOn w:val="Style4"/>
    <w:link w:val="StyleStyle49pt5Char"/>
    <w:qFormat/>
    <w:rsid w:val="004A5204"/>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4A5204"/>
    <w:rPr>
      <w:rFonts w:ascii="Georgia" w:eastAsia="Calibri" w:hAnsi="Georgia" w:cs="Times New Roman"/>
      <w:u w:val="single"/>
      <w:lang w:eastAsia="zh-CN"/>
    </w:rPr>
  </w:style>
  <w:style w:type="character" w:customStyle="1" w:styleId="66">
    <w:name w:val="66"/>
    <w:rsid w:val="004A5204"/>
    <w:rPr>
      <w:rFonts w:cs="Arial"/>
      <w:bCs/>
      <w:sz w:val="20"/>
      <w:u w:val="single"/>
      <w:lang w:val="en-US" w:eastAsia="en-US" w:bidi="ar-SA"/>
    </w:rPr>
  </w:style>
  <w:style w:type="character" w:customStyle="1" w:styleId="Style9ptUnderline9">
    <w:name w:val="Style 9 pt Underline9"/>
    <w:rsid w:val="004A5204"/>
    <w:rPr>
      <w:sz w:val="20"/>
      <w:u w:val="single"/>
    </w:rPr>
  </w:style>
  <w:style w:type="paragraph" w:customStyle="1" w:styleId="StyleStyle49ptBold5">
    <w:name w:val="Style Style4 + 9 pt Bold5"/>
    <w:basedOn w:val="Style4"/>
    <w:link w:val="StyleStyle49ptBold5Char"/>
    <w:qFormat/>
    <w:rsid w:val="004A5204"/>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4A5204"/>
    <w:rPr>
      <w:rFonts w:ascii="Georgia" w:eastAsia="Calibri" w:hAnsi="Georgia" w:cs="Times New Roman"/>
      <w:b/>
      <w:bCs/>
      <w:u w:val="single"/>
    </w:rPr>
  </w:style>
  <w:style w:type="character" w:customStyle="1" w:styleId="Style9ptBoldUnderline4">
    <w:name w:val="Style 9 pt Bold Underline4"/>
    <w:rsid w:val="004A5204"/>
    <w:rPr>
      <w:b/>
      <w:bCs/>
      <w:sz w:val="20"/>
      <w:u w:val="single"/>
    </w:rPr>
  </w:style>
  <w:style w:type="paragraph" w:customStyle="1" w:styleId="StyleStyle49pt7">
    <w:name w:val="Style Style4 + 9 pt7"/>
    <w:basedOn w:val="Style4"/>
    <w:link w:val="StyleStyle49pt7Char"/>
    <w:qFormat/>
    <w:rsid w:val="004A5204"/>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4A5204"/>
    <w:rPr>
      <w:rFonts w:ascii="Georgia" w:eastAsia="Calibri" w:hAnsi="Georgia" w:cs="Times New Roman"/>
      <w:u w:val="single"/>
      <w:lang w:eastAsia="zh-CN"/>
    </w:rPr>
  </w:style>
  <w:style w:type="character" w:customStyle="1" w:styleId="titleblue14">
    <w:name w:val="titleblue14"/>
    <w:basedOn w:val="DefaultParagraphFont"/>
    <w:rsid w:val="004A5204"/>
  </w:style>
  <w:style w:type="paragraph" w:customStyle="1" w:styleId="FONT7">
    <w:name w:val="FONT 7"/>
    <w:qFormat/>
    <w:rsid w:val="004A520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A5204"/>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4A5204"/>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4A5204"/>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4A5204"/>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A5204"/>
    <w:rPr>
      <w:rFonts w:eastAsia="Calibri"/>
      <w:b/>
      <w:bCs/>
      <w:szCs w:val="24"/>
      <w:u w:val="single"/>
    </w:rPr>
  </w:style>
  <w:style w:type="paragraph" w:customStyle="1" w:styleId="StyleStyle49ptBold6">
    <w:name w:val="Style Style4 + 9 pt Bold6"/>
    <w:basedOn w:val="Style4"/>
    <w:link w:val="StyleStyle49ptBold6Char"/>
    <w:qFormat/>
    <w:rsid w:val="004A5204"/>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4A5204"/>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A5204"/>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4A5204"/>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4A520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A5204"/>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A5204"/>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A5204"/>
    <w:rPr>
      <w:rFonts w:asciiTheme="minorHAnsi" w:hAnsiTheme="minorHAnsi" w:cstheme="minorBidi"/>
      <w:b/>
      <w:u w:val="single"/>
    </w:rPr>
  </w:style>
  <w:style w:type="paragraph" w:customStyle="1" w:styleId="textboldChar">
    <w:name w:val="text bold Char"/>
    <w:basedOn w:val="Normal"/>
    <w:link w:val="textboldCharChar"/>
    <w:qFormat/>
    <w:rsid w:val="004A5204"/>
    <w:pPr>
      <w:ind w:left="720"/>
    </w:pPr>
    <w:rPr>
      <w:rFonts w:eastAsia="Calibri"/>
      <w:b/>
      <w:sz w:val="24"/>
      <w:u w:val="thick"/>
    </w:rPr>
  </w:style>
  <w:style w:type="character" w:customStyle="1" w:styleId="textboldCharChar">
    <w:name w:val="text bold Char Char"/>
    <w:link w:val="textboldChar"/>
    <w:rsid w:val="004A5204"/>
    <w:rPr>
      <w:rFonts w:ascii="Calibri" w:eastAsia="Calibri" w:hAnsi="Calibri" w:cs="Calibri"/>
      <w:b/>
      <w:sz w:val="24"/>
      <w:u w:val="thick"/>
    </w:rPr>
  </w:style>
  <w:style w:type="character" w:customStyle="1" w:styleId="snapnoshots">
    <w:name w:val="snap_noshots"/>
    <w:basedOn w:val="DefaultParagraphFont"/>
    <w:rsid w:val="004A5204"/>
  </w:style>
  <w:style w:type="character" w:customStyle="1" w:styleId="manchettebig2">
    <w:name w:val="manchettebig2"/>
    <w:basedOn w:val="DefaultParagraphFont"/>
    <w:rsid w:val="004A5204"/>
  </w:style>
  <w:style w:type="character" w:customStyle="1" w:styleId="cnbcsbhdcomp">
    <w:name w:val="cnbc_sbhd_comp"/>
    <w:rsid w:val="004A5204"/>
  </w:style>
  <w:style w:type="character" w:customStyle="1" w:styleId="blox-headline">
    <w:name w:val="blox-headline"/>
    <w:rsid w:val="004A5204"/>
  </w:style>
  <w:style w:type="character" w:customStyle="1" w:styleId="SmallerReal">
    <w:name w:val="SmallerReal"/>
    <w:basedOn w:val="DefaultParagraphFont"/>
    <w:uiPriority w:val="1"/>
    <w:qFormat/>
    <w:rsid w:val="004A5204"/>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4A5204"/>
    <w:rPr>
      <w:rFonts w:cs="Arial"/>
      <w:b/>
      <w:bCs/>
      <w:iCs/>
      <w:sz w:val="28"/>
      <w:lang w:val="en-US" w:eastAsia="en-US"/>
    </w:rPr>
  </w:style>
  <w:style w:type="character" w:customStyle="1" w:styleId="postsubtitle">
    <w:name w:val="post_subtitle"/>
    <w:basedOn w:val="DefaultParagraphFont"/>
    <w:rsid w:val="004A5204"/>
  </w:style>
  <w:style w:type="paragraph" w:customStyle="1" w:styleId="bylinejb">
    <w:name w:val="bylinejb"/>
    <w:basedOn w:val="Normal"/>
    <w:qFormat/>
    <w:rsid w:val="004A5204"/>
    <w:pPr>
      <w:spacing w:before="100" w:beforeAutospacing="1" w:after="100" w:afterAutospacing="1"/>
    </w:pPr>
    <w:rPr>
      <w:rFonts w:ascii="Times" w:hAnsi="Times"/>
      <w:szCs w:val="20"/>
    </w:rPr>
  </w:style>
  <w:style w:type="paragraph" w:customStyle="1" w:styleId="bylineaffiliation">
    <w:name w:val="bylineaffiliation"/>
    <w:basedOn w:val="Normal"/>
    <w:qFormat/>
    <w:rsid w:val="004A5204"/>
    <w:pPr>
      <w:spacing w:before="100" w:beforeAutospacing="1" w:after="100" w:afterAutospacing="1"/>
    </w:pPr>
    <w:rPr>
      <w:rFonts w:ascii="Times" w:hAnsi="Times"/>
      <w:szCs w:val="20"/>
    </w:rPr>
  </w:style>
  <w:style w:type="character" w:customStyle="1" w:styleId="apple-tab-span">
    <w:name w:val="apple-tab-span"/>
    <w:basedOn w:val="DefaultParagraphFont"/>
    <w:rsid w:val="004A5204"/>
  </w:style>
  <w:style w:type="character" w:customStyle="1" w:styleId="action-menu-toggled-item">
    <w:name w:val="action-menu-toggled-item"/>
    <w:basedOn w:val="DefaultParagraphFont"/>
    <w:rsid w:val="004A5204"/>
    <w:rPr>
      <w:rFonts w:ascii="Times New Roman" w:hAnsi="Times New Roman"/>
    </w:rPr>
  </w:style>
  <w:style w:type="character" w:customStyle="1" w:styleId="1Tag">
    <w:name w:val="1) Tag"/>
    <w:rsid w:val="004A520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A520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A520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A520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A520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A520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A5204"/>
    <w:rPr>
      <w:rFonts w:ascii="Calibri" w:eastAsia="Times New Roman" w:hAnsi="Calibri" w:cs="Calibri"/>
      <w:b/>
      <w:caps/>
      <w:sz w:val="40"/>
      <w:szCs w:val="40"/>
    </w:rPr>
  </w:style>
  <w:style w:type="character" w:styleId="SubtleReference">
    <w:name w:val="Subtle Reference"/>
    <w:basedOn w:val="DefaultParagraphFont"/>
    <w:uiPriority w:val="31"/>
    <w:qFormat/>
    <w:rsid w:val="004A5204"/>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4A5204"/>
    <w:rPr>
      <w:bCs/>
    </w:rPr>
  </w:style>
  <w:style w:type="paragraph" w:customStyle="1" w:styleId="Cardd">
    <w:name w:val="Cardd"/>
    <w:basedOn w:val="Normal"/>
    <w:uiPriority w:val="4"/>
    <w:qFormat/>
    <w:rsid w:val="004A5204"/>
    <w:pPr>
      <w:ind w:left="288" w:right="288"/>
    </w:pPr>
  </w:style>
  <w:style w:type="character" w:customStyle="1" w:styleId="BoxBoldUnderline">
    <w:name w:val="Box Bold Underline"/>
    <w:rsid w:val="004A520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A5204"/>
    <w:rPr>
      <w:rFonts w:eastAsia="Times New Roman"/>
      <w:sz w:val="24"/>
    </w:rPr>
  </w:style>
  <w:style w:type="character" w:customStyle="1" w:styleId="NormalF6Char">
    <w:name w:val="Normal F6 Char"/>
    <w:link w:val="NormalF6"/>
    <w:rsid w:val="004A5204"/>
    <w:rPr>
      <w:rFonts w:ascii="Calibri" w:eastAsia="Times New Roman" w:hAnsi="Calibri" w:cs="Calibri"/>
      <w:sz w:val="24"/>
    </w:rPr>
  </w:style>
  <w:style w:type="paragraph" w:customStyle="1" w:styleId="TagNew">
    <w:name w:val="Tag New"/>
    <w:qFormat/>
    <w:rsid w:val="004A5204"/>
    <w:pPr>
      <w:spacing w:after="0" w:line="240" w:lineRule="auto"/>
    </w:pPr>
    <w:rPr>
      <w:rFonts w:ascii="Times New Roman" w:eastAsiaTheme="minorEastAsia" w:hAnsi="Times New Roman" w:cs="Times New Roman"/>
      <w:b/>
      <w:sz w:val="24"/>
      <w:szCs w:val="20"/>
    </w:rPr>
  </w:style>
  <w:style w:type="character" w:customStyle="1" w:styleId="moretop">
    <w:name w:val="more_top"/>
    <w:rsid w:val="004A5204"/>
  </w:style>
  <w:style w:type="paragraph" w:customStyle="1" w:styleId="TagNew0">
    <w:name w:val="Tag_New"/>
    <w:qFormat/>
    <w:rsid w:val="004A520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A5204"/>
    <w:pPr>
      <w:spacing w:after="0" w:line="240" w:lineRule="auto"/>
    </w:pPr>
    <w:rPr>
      <w:rFonts w:ascii="Times New Roman" w:eastAsia="Calibri" w:hAnsi="Times New Roman" w:cs="Times New Roman"/>
      <w:b/>
      <w:sz w:val="24"/>
    </w:rPr>
  </w:style>
  <w:style w:type="paragraph" w:customStyle="1" w:styleId="FreeForm">
    <w:name w:val="Free Form"/>
    <w:autoRedefine/>
    <w:qFormat/>
    <w:rsid w:val="004A5204"/>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4A5204"/>
    <w:rPr>
      <w:rFonts w:ascii="Times New Roman" w:eastAsia="Calibri" w:hAnsi="Times New Roman" w:cs="Times New Roman"/>
      <w:b/>
      <w:u w:val="single"/>
    </w:rPr>
  </w:style>
  <w:style w:type="paragraph" w:customStyle="1" w:styleId="cnnstorypgraphtxt">
    <w:name w:val="cnn_storypgraphtxt"/>
    <w:basedOn w:val="Normal"/>
    <w:qFormat/>
    <w:rsid w:val="004A520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4A5204"/>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4A5204"/>
  </w:style>
  <w:style w:type="character" w:customStyle="1" w:styleId="yshortcutscs4-ndcor">
    <w:name w:val="yshortcuts cs4-ndcor"/>
    <w:rsid w:val="004A5204"/>
  </w:style>
  <w:style w:type="character" w:customStyle="1" w:styleId="price">
    <w:name w:val="price"/>
    <w:rsid w:val="004A5204"/>
  </w:style>
  <w:style w:type="character" w:customStyle="1" w:styleId="price-change">
    <w:name w:val="price-change"/>
    <w:rsid w:val="004A5204"/>
  </w:style>
  <w:style w:type="character" w:customStyle="1" w:styleId="percent-change">
    <w:name w:val="percent-change"/>
    <w:rsid w:val="004A5204"/>
  </w:style>
  <w:style w:type="character" w:customStyle="1" w:styleId="bibfont">
    <w:name w:val="bibfont"/>
    <w:rsid w:val="004A5204"/>
    <w:rPr>
      <w:rFonts w:cs="Times New Roman"/>
    </w:rPr>
  </w:style>
  <w:style w:type="character" w:customStyle="1" w:styleId="bps-topic-ident">
    <w:name w:val="bps-topic-ident"/>
    <w:rsid w:val="004A5204"/>
  </w:style>
  <w:style w:type="paragraph" w:customStyle="1" w:styleId="underlined1">
    <w:name w:val="underlined1"/>
    <w:next w:val="Normal"/>
    <w:autoRedefine/>
    <w:qFormat/>
    <w:rsid w:val="004A5204"/>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4A5204"/>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4A5204"/>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4A5204"/>
    <w:rPr>
      <w:rFonts w:eastAsia="Calibri"/>
      <w:szCs w:val="20"/>
      <w:lang w:val="x-none" w:eastAsia="x-none"/>
    </w:rPr>
  </w:style>
  <w:style w:type="character" w:customStyle="1" w:styleId="CardDownSizeChar">
    <w:name w:val="CardDownSize Char"/>
    <w:link w:val="CardDownSize"/>
    <w:rsid w:val="004A5204"/>
    <w:rPr>
      <w:rFonts w:ascii="Calibri" w:eastAsia="Calibri" w:hAnsi="Calibri" w:cs="Calibri"/>
      <w:szCs w:val="20"/>
      <w:lang w:val="x-none" w:eastAsia="x-none"/>
    </w:rPr>
  </w:style>
  <w:style w:type="paragraph" w:customStyle="1" w:styleId="Citation10">
    <w:name w:val="Citation1"/>
    <w:basedOn w:val="Normal"/>
    <w:link w:val="Citation1Char"/>
    <w:qFormat/>
    <w:rsid w:val="004A5204"/>
    <w:rPr>
      <w:rFonts w:eastAsia="Calibri"/>
      <w:b/>
      <w:sz w:val="24"/>
      <w:u w:val="single"/>
      <w:lang w:val="x-none" w:eastAsia="x-none"/>
    </w:rPr>
  </w:style>
  <w:style w:type="character" w:customStyle="1" w:styleId="Citation1Char">
    <w:name w:val="Citation1 Char"/>
    <w:link w:val="Citation10"/>
    <w:rsid w:val="004A5204"/>
    <w:rPr>
      <w:rFonts w:ascii="Calibri" w:eastAsia="Calibri" w:hAnsi="Calibri" w:cs="Calibri"/>
      <w:b/>
      <w:sz w:val="24"/>
      <w:u w:val="single"/>
      <w:lang w:val="x-none" w:eastAsia="x-none"/>
    </w:rPr>
  </w:style>
  <w:style w:type="paragraph" w:customStyle="1" w:styleId="Tagline1">
    <w:name w:val="Tagline"/>
    <w:basedOn w:val="Normal"/>
    <w:link w:val="TaglineChar"/>
    <w:qFormat/>
    <w:rsid w:val="004A5204"/>
    <w:rPr>
      <w:rFonts w:eastAsia="Calibri"/>
      <w:b/>
      <w:sz w:val="24"/>
      <w:lang w:val="x-none" w:eastAsia="x-none"/>
    </w:rPr>
  </w:style>
  <w:style w:type="character" w:customStyle="1" w:styleId="TaglineChar">
    <w:name w:val="Tagline Char"/>
    <w:link w:val="Tagline1"/>
    <w:rsid w:val="004A5204"/>
    <w:rPr>
      <w:rFonts w:ascii="Calibri" w:eastAsia="Calibri" w:hAnsi="Calibri" w:cs="Calibri"/>
      <w:b/>
      <w:sz w:val="24"/>
      <w:lang w:val="x-none" w:eastAsia="x-none"/>
    </w:rPr>
  </w:style>
  <w:style w:type="character" w:customStyle="1" w:styleId="boldciteChar1">
    <w:name w:val="bold cite Char1"/>
    <w:rsid w:val="004A5204"/>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4A5204"/>
  </w:style>
  <w:style w:type="paragraph" w:customStyle="1" w:styleId="Irrelevant6font">
    <w:name w:val="Irrelevant (6 font)"/>
    <w:basedOn w:val="Normal"/>
    <w:link w:val="Irrelevant6fontChar"/>
    <w:qFormat/>
    <w:rsid w:val="004A5204"/>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4A5204"/>
    <w:rPr>
      <w:rFonts w:ascii="Calibri" w:eastAsia="Times New Roman" w:hAnsi="Calibri" w:cs="Calibri"/>
      <w:sz w:val="12"/>
      <w:szCs w:val="12"/>
    </w:rPr>
  </w:style>
  <w:style w:type="paragraph" w:customStyle="1" w:styleId="Non-NavPanelTag">
    <w:name w:val="Non-Nav Panel Tag"/>
    <w:basedOn w:val="Normal"/>
    <w:qFormat/>
    <w:rsid w:val="004A5204"/>
    <w:rPr>
      <w:b/>
      <w:sz w:val="26"/>
    </w:rPr>
  </w:style>
  <w:style w:type="character" w:customStyle="1" w:styleId="Hyperlink3">
    <w:name w:val="Hyperlink.3"/>
    <w:basedOn w:val="DefaultParagraphFont"/>
    <w:rsid w:val="004A5204"/>
    <w:rPr>
      <w:sz w:val="18"/>
      <w:szCs w:val="18"/>
    </w:rPr>
  </w:style>
  <w:style w:type="character" w:customStyle="1" w:styleId="Hyperlink4">
    <w:name w:val="Hyperlink.4"/>
    <w:basedOn w:val="DefaultParagraphFont"/>
    <w:rsid w:val="004A5204"/>
    <w:rPr>
      <w:sz w:val="18"/>
      <w:szCs w:val="18"/>
    </w:rPr>
  </w:style>
  <w:style w:type="paragraph" w:customStyle="1" w:styleId="StyleHeading4TagNotBold">
    <w:name w:val="Style Heading 4Tag + Not Bold"/>
    <w:basedOn w:val="Heading4"/>
    <w:qFormat/>
    <w:rsid w:val="004A5204"/>
  </w:style>
  <w:style w:type="paragraph" w:customStyle="1" w:styleId="Aa">
    <w:name w:val="A"/>
    <w:basedOn w:val="Default"/>
    <w:next w:val="Default"/>
    <w:qFormat/>
    <w:rsid w:val="004A5204"/>
    <w:rPr>
      <w:color w:val="auto"/>
      <w:szCs w:val="22"/>
      <w:lang w:bidi="en-US"/>
    </w:rPr>
  </w:style>
  <w:style w:type="character" w:customStyle="1" w:styleId="ac">
    <w:name w:val="••••"/>
    <w:rsid w:val="004A5204"/>
    <w:rPr>
      <w:color w:val="000000"/>
    </w:rPr>
  </w:style>
  <w:style w:type="character" w:customStyle="1" w:styleId="UL-Bold">
    <w:name w:val="UL-Bold"/>
    <w:basedOn w:val="DefaultParagraphFont"/>
    <w:rsid w:val="004A5204"/>
    <w:rPr>
      <w:u w:val="thick"/>
    </w:rPr>
  </w:style>
  <w:style w:type="character" w:customStyle="1" w:styleId="UL-None">
    <w:name w:val="UL-None"/>
    <w:basedOn w:val="DefaultParagraphFont"/>
    <w:rsid w:val="004A5204"/>
    <w:rPr>
      <w:u w:val="none"/>
    </w:rPr>
  </w:style>
  <w:style w:type="character" w:customStyle="1" w:styleId="FontStyle19">
    <w:name w:val="Font Style19"/>
    <w:basedOn w:val="DefaultParagraphFont"/>
    <w:uiPriority w:val="99"/>
    <w:rsid w:val="004A5204"/>
    <w:rPr>
      <w:rFonts w:ascii="Times New Roman" w:hAnsi="Times New Roman" w:cs="Times New Roman"/>
      <w:sz w:val="18"/>
      <w:szCs w:val="18"/>
    </w:rPr>
  </w:style>
  <w:style w:type="character" w:customStyle="1" w:styleId="UnderlineBox">
    <w:name w:val="Underline + Box"/>
    <w:uiPriority w:val="1"/>
    <w:qFormat/>
    <w:rsid w:val="004A5204"/>
    <w:rPr>
      <w:rFonts w:ascii="Georgia" w:hAnsi="Georgia"/>
      <w:b w:val="0"/>
      <w:sz w:val="22"/>
      <w:u w:val="single"/>
      <w:bdr w:val="single" w:sz="4" w:space="0" w:color="auto"/>
    </w:rPr>
  </w:style>
  <w:style w:type="paragraph" w:customStyle="1" w:styleId="ALLCAPS">
    <w:name w:val="ALL CAPS"/>
    <w:basedOn w:val="Normal"/>
    <w:qFormat/>
    <w:rsid w:val="004A5204"/>
    <w:rPr>
      <w:rFonts w:eastAsia="Times New Roman"/>
      <w:b/>
      <w:caps/>
      <w:szCs w:val="20"/>
    </w:rPr>
  </w:style>
  <w:style w:type="character" w:customStyle="1" w:styleId="kn">
    <w:name w:val="kn"/>
    <w:basedOn w:val="DefaultParagraphFont"/>
    <w:rsid w:val="004A5204"/>
  </w:style>
  <w:style w:type="paragraph" w:customStyle="1" w:styleId="StyleCardworksLinespacingsingle">
    <w:name w:val="Style Card works + Line spacing:  single"/>
    <w:basedOn w:val="Normal"/>
    <w:link w:val="StyleCardworksLinespacingsingleChar"/>
    <w:qFormat/>
    <w:rsid w:val="004A5204"/>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A5204"/>
    <w:rPr>
      <w:rFonts w:ascii="Calibri" w:eastAsia="Times New Roman" w:hAnsi="Calibri" w:cs="Calibri"/>
      <w:spacing w:val="-3"/>
      <w:szCs w:val="20"/>
    </w:rPr>
  </w:style>
  <w:style w:type="paragraph" w:customStyle="1" w:styleId="BriefTitleWorks">
    <w:name w:val="Brief Title Works"/>
    <w:basedOn w:val="Heading1"/>
    <w:link w:val="BriefTitleWorksChar"/>
    <w:qFormat/>
    <w:rsid w:val="004A520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4A5204"/>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4A5204"/>
    <w:rPr>
      <w:rFonts w:ascii="Verdana" w:hAnsi="Verdana" w:hint="default"/>
      <w:color w:val="000000"/>
      <w:sz w:val="16"/>
      <w:szCs w:val="16"/>
    </w:rPr>
  </w:style>
  <w:style w:type="character" w:customStyle="1" w:styleId="TagCharCharCharChar0">
    <w:name w:val="Tag Char Char Char Char"/>
    <w:basedOn w:val="DefaultParagraphFont"/>
    <w:rsid w:val="004A5204"/>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4A5204"/>
  </w:style>
  <w:style w:type="character" w:customStyle="1" w:styleId="BoldandUnderlineChar1Char2">
    <w:name w:val="Bold and Underline Char1 Char2"/>
    <w:basedOn w:val="DefaultParagraphFont"/>
    <w:rsid w:val="004A5204"/>
  </w:style>
  <w:style w:type="character" w:customStyle="1" w:styleId="BoldandUnderlineCharChar1">
    <w:name w:val="Bold and Underline Char Char1"/>
    <w:basedOn w:val="DefaultParagraphFont"/>
    <w:rsid w:val="004A5204"/>
  </w:style>
  <w:style w:type="character" w:customStyle="1" w:styleId="review">
    <w:name w:val="review"/>
    <w:basedOn w:val="DefaultParagraphFont"/>
    <w:rsid w:val="004A5204"/>
  </w:style>
  <w:style w:type="character" w:customStyle="1" w:styleId="feature2caption">
    <w:name w:val="feature2caption"/>
    <w:basedOn w:val="DefaultParagraphFont"/>
    <w:rsid w:val="004A5204"/>
  </w:style>
  <w:style w:type="character" w:customStyle="1" w:styleId="style22">
    <w:name w:val="style2"/>
    <w:basedOn w:val="DefaultParagraphFont"/>
    <w:rsid w:val="004A5204"/>
  </w:style>
  <w:style w:type="character" w:customStyle="1" w:styleId="StyleStyleBoldUnderlineUnderlineIntenseEmphasis1apple-style-2">
    <w:name w:val="Style Style Bold UnderlineUnderlineIntense Emphasis1apple-style-...2"/>
    <w:basedOn w:val="DefaultParagraphFont"/>
    <w:rsid w:val="004A5204"/>
  </w:style>
  <w:style w:type="character" w:customStyle="1" w:styleId="StyleStyleBoldUnderlineUnderlineIntenseEmphasis1apple-style-1">
    <w:name w:val="Style Style Bold UnderlineUnderlineIntense Emphasis1apple-style-...1"/>
    <w:basedOn w:val="DefaultParagraphFont"/>
    <w:rsid w:val="004A5204"/>
    <w:rPr>
      <w:b w:val="0"/>
      <w:bCs w:val="0"/>
      <w:sz w:val="14"/>
      <w:u w:val="none"/>
    </w:rPr>
  </w:style>
  <w:style w:type="character" w:customStyle="1" w:styleId="lrdctspkr">
    <w:name w:val="lr_dct_spkr"/>
    <w:basedOn w:val="DefaultParagraphFont"/>
    <w:rsid w:val="004A5204"/>
  </w:style>
  <w:style w:type="character" w:customStyle="1" w:styleId="lrdctlblinl">
    <w:name w:val="lr_dct_lbl_inl"/>
    <w:basedOn w:val="DefaultParagraphFont"/>
    <w:rsid w:val="004A5204"/>
  </w:style>
  <w:style w:type="character" w:customStyle="1" w:styleId="lrdctlblblk">
    <w:name w:val="lr_dct_lbl_blk"/>
    <w:basedOn w:val="DefaultParagraphFont"/>
    <w:rsid w:val="004A5204"/>
  </w:style>
  <w:style w:type="character" w:customStyle="1" w:styleId="bnp-articles-title1">
    <w:name w:val="bnp-articles-title1"/>
    <w:basedOn w:val="DefaultParagraphFont"/>
    <w:rsid w:val="004A5204"/>
    <w:rPr>
      <w:rFonts w:ascii="Verdana" w:hAnsi="Verdana" w:hint="default"/>
      <w:b/>
      <w:bCs/>
      <w:color w:val="545454"/>
      <w:sz w:val="12"/>
      <w:szCs w:val="12"/>
    </w:rPr>
  </w:style>
  <w:style w:type="character" w:customStyle="1" w:styleId="featuretext">
    <w:name w:val="featuretext"/>
    <w:basedOn w:val="DefaultParagraphFont"/>
    <w:rsid w:val="004A5204"/>
  </w:style>
  <w:style w:type="character" w:customStyle="1" w:styleId="relatedtext">
    <w:name w:val="related_text"/>
    <w:basedOn w:val="DefaultParagraphFont"/>
    <w:rsid w:val="004A5204"/>
  </w:style>
  <w:style w:type="character" w:customStyle="1" w:styleId="fullpost">
    <w:name w:val="fullpost"/>
    <w:basedOn w:val="DefaultParagraphFont"/>
    <w:rsid w:val="004A5204"/>
  </w:style>
  <w:style w:type="character" w:customStyle="1" w:styleId="bcktital">
    <w:name w:val="bcktital"/>
    <w:basedOn w:val="DefaultParagraphFont"/>
    <w:rsid w:val="004A5204"/>
  </w:style>
  <w:style w:type="character" w:customStyle="1" w:styleId="bcktital0">
    <w:name w:val="bckt_ital"/>
    <w:basedOn w:val="DefaultParagraphFont"/>
    <w:rsid w:val="004A5204"/>
  </w:style>
  <w:style w:type="character" w:customStyle="1" w:styleId="fwanimclass">
    <w:name w:val="fwanim_class"/>
    <w:basedOn w:val="DefaultParagraphFont"/>
    <w:rsid w:val="004A5204"/>
  </w:style>
  <w:style w:type="character" w:customStyle="1" w:styleId="CharChar8">
    <w:name w:val="Char Char8"/>
    <w:basedOn w:val="DefaultParagraphFont"/>
    <w:rsid w:val="004A5204"/>
    <w:rPr>
      <w:rFonts w:ascii="Lucida Grande" w:hAnsi="Lucida Grande" w:cs="Times New Roman"/>
    </w:rPr>
  </w:style>
  <w:style w:type="character" w:customStyle="1" w:styleId="DebateTagChar0">
    <w:name w:val="DebateTag Char"/>
    <w:basedOn w:val="DefaultParagraphFont"/>
    <w:rsid w:val="004A5204"/>
    <w:rPr>
      <w:rFonts w:eastAsia="Calibri"/>
      <w:b/>
      <w:sz w:val="24"/>
      <w:szCs w:val="24"/>
      <w:lang w:val="en-US" w:eastAsia="en-US" w:bidi="ar-SA"/>
    </w:rPr>
  </w:style>
  <w:style w:type="paragraph" w:customStyle="1" w:styleId="DebateHeaderFinal">
    <w:name w:val="DebateHeaderFinal"/>
    <w:basedOn w:val="Heading1"/>
    <w:qFormat/>
    <w:rsid w:val="004A5204"/>
    <w:pPr>
      <w:spacing w:line="276" w:lineRule="auto"/>
      <w:jc w:val="left"/>
    </w:pPr>
    <w:rPr>
      <w:rFonts w:eastAsia="Times New Roman" w:cs="Times New Roman"/>
      <w:sz w:val="36"/>
      <w:szCs w:val="36"/>
    </w:rPr>
  </w:style>
  <w:style w:type="character" w:customStyle="1" w:styleId="DebateHeaderFinalChar">
    <w:name w:val="DebateHeaderFinal Char"/>
    <w:rsid w:val="004A5204"/>
    <w:rPr>
      <w:b/>
      <w:bCs/>
      <w:sz w:val="36"/>
      <w:szCs w:val="36"/>
      <w:u w:val="single"/>
      <w:lang w:val="en-US" w:eastAsia="en-US" w:bidi="ar-SA"/>
    </w:rPr>
  </w:style>
  <w:style w:type="paragraph" w:customStyle="1" w:styleId="HeaderInitial0">
    <w:name w:val="HeaderInitial"/>
    <w:basedOn w:val="Normal"/>
    <w:qFormat/>
    <w:rsid w:val="004A5204"/>
    <w:pPr>
      <w:jc w:val="center"/>
      <w:outlineLvl w:val="0"/>
    </w:pPr>
    <w:rPr>
      <w:rFonts w:ascii="Garamond" w:hAnsi="Garamond"/>
      <w:b/>
      <w:caps/>
      <w:sz w:val="28"/>
    </w:rPr>
  </w:style>
  <w:style w:type="character" w:customStyle="1" w:styleId="FooterChar2">
    <w:name w:val="Footer Char2"/>
    <w:basedOn w:val="DefaultParagraphFont"/>
    <w:uiPriority w:val="99"/>
    <w:rsid w:val="004A5204"/>
    <w:rPr>
      <w:rFonts w:eastAsia="MS Mincho"/>
      <w:sz w:val="24"/>
      <w:szCs w:val="24"/>
      <w:lang w:val="en-US" w:eastAsia="ja-JP" w:bidi="ar-SA"/>
    </w:rPr>
  </w:style>
  <w:style w:type="character" w:customStyle="1" w:styleId="BalloonTextChar2">
    <w:name w:val="Balloon Text Char2"/>
    <w:basedOn w:val="DefaultParagraphFont"/>
    <w:uiPriority w:val="99"/>
    <w:rsid w:val="004A5204"/>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4A5204"/>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4A5204"/>
    <w:rPr>
      <w:rFonts w:ascii="Cambria" w:hAnsi="Cambria"/>
      <w:sz w:val="24"/>
      <w:lang w:val="en-US" w:eastAsia="en-US" w:bidi="ar-SA"/>
    </w:rPr>
  </w:style>
  <w:style w:type="paragraph" w:customStyle="1" w:styleId="Normalspacing">
    <w:name w:val="Normal + spacing"/>
    <w:basedOn w:val="StyleLinespacingDouble"/>
    <w:qFormat/>
    <w:rsid w:val="004A5204"/>
  </w:style>
  <w:style w:type="character" w:customStyle="1" w:styleId="NormalspacingChar">
    <w:name w:val="Normal + spacing Char"/>
    <w:basedOn w:val="StyleLinespacingDoubleChar"/>
    <w:rsid w:val="004A5204"/>
    <w:rPr>
      <w:rFonts w:ascii="Cambria" w:hAnsi="Cambria"/>
      <w:sz w:val="24"/>
      <w:lang w:val="en-US" w:eastAsia="en-US" w:bidi="ar-SA"/>
    </w:rPr>
  </w:style>
  <w:style w:type="character" w:customStyle="1" w:styleId="textbold0">
    <w:name w:val="textbold"/>
    <w:basedOn w:val="DefaultParagraphFont"/>
    <w:rsid w:val="004A5204"/>
  </w:style>
  <w:style w:type="character" w:customStyle="1" w:styleId="textitalics">
    <w:name w:val="textitalics"/>
    <w:basedOn w:val="DefaultParagraphFont"/>
    <w:rsid w:val="004A5204"/>
  </w:style>
  <w:style w:type="paragraph" w:customStyle="1" w:styleId="lastpar">
    <w:name w:val="lastpar"/>
    <w:basedOn w:val="Normal"/>
    <w:qFormat/>
    <w:rsid w:val="004A5204"/>
    <w:pPr>
      <w:spacing w:before="100" w:beforeAutospacing="1" w:after="100" w:afterAutospacing="1"/>
    </w:pPr>
    <w:rPr>
      <w:sz w:val="24"/>
    </w:rPr>
  </w:style>
  <w:style w:type="table" w:styleId="TableClassic1">
    <w:name w:val="Table Classic 1"/>
    <w:basedOn w:val="TableNormal"/>
    <w:rsid w:val="004A5204"/>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A5204"/>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4A5204"/>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4A5204"/>
    <w:pPr>
      <w:tabs>
        <w:tab w:val="left" w:pos="9450"/>
      </w:tabs>
    </w:pPr>
    <w:rPr>
      <w:rFonts w:eastAsia="SimSun"/>
      <w:b/>
      <w:sz w:val="24"/>
    </w:rPr>
  </w:style>
  <w:style w:type="character" w:customStyle="1" w:styleId="BoldunderlineChar4">
    <w:name w:val="Bold/underline Char"/>
    <w:basedOn w:val="DefaultParagraphFont"/>
    <w:rsid w:val="004A5204"/>
    <w:rPr>
      <w:rFonts w:eastAsia="SimSun"/>
      <w:b/>
      <w:sz w:val="24"/>
      <w:szCs w:val="24"/>
      <w:lang w:val="en-US" w:eastAsia="en-US" w:bidi="ar-SA"/>
    </w:rPr>
  </w:style>
  <w:style w:type="paragraph" w:customStyle="1" w:styleId="TableContents">
    <w:name w:val="Table Contents"/>
    <w:basedOn w:val="Normal"/>
    <w:qFormat/>
    <w:rsid w:val="004A5204"/>
    <w:pPr>
      <w:suppressLineNumbers/>
      <w:tabs>
        <w:tab w:val="left" w:pos="9450"/>
      </w:tabs>
      <w:suppressAutoHyphens/>
    </w:pPr>
    <w:rPr>
      <w:rFonts w:eastAsia="Arial Unicode MS"/>
      <w:kern w:val="1"/>
      <w:sz w:val="24"/>
    </w:rPr>
  </w:style>
  <w:style w:type="paragraph" w:customStyle="1" w:styleId="faketag">
    <w:name w:val="fake tag"/>
    <w:basedOn w:val="Heading1"/>
    <w:qFormat/>
    <w:rsid w:val="004A5204"/>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4A5204"/>
    <w:pPr>
      <w:tabs>
        <w:tab w:val="left" w:pos="9450"/>
      </w:tabs>
      <w:jc w:val="center"/>
    </w:pPr>
    <w:rPr>
      <w:rFonts w:ascii="Verdana" w:hAnsi="Verdana"/>
      <w:sz w:val="24"/>
    </w:rPr>
  </w:style>
  <w:style w:type="paragraph" w:customStyle="1" w:styleId="heading1fake0">
    <w:name w:val="heading 1 fake"/>
    <w:basedOn w:val="Heading1"/>
    <w:autoRedefine/>
    <w:qFormat/>
    <w:rsid w:val="004A5204"/>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4A5204"/>
    <w:pPr>
      <w:tabs>
        <w:tab w:val="left" w:pos="9450"/>
      </w:tabs>
    </w:pPr>
    <w:rPr>
      <w:szCs w:val="20"/>
    </w:rPr>
  </w:style>
  <w:style w:type="character" w:customStyle="1" w:styleId="textCharChar1">
    <w:name w:val="text Char Char1"/>
    <w:basedOn w:val="DefaultParagraphFont"/>
    <w:rsid w:val="004A5204"/>
    <w:rPr>
      <w:sz w:val="18"/>
      <w:szCs w:val="24"/>
      <w:lang w:val="en-US" w:eastAsia="en-US" w:bidi="ar-SA"/>
    </w:rPr>
  </w:style>
  <w:style w:type="character" w:customStyle="1" w:styleId="text1CharChar">
    <w:name w:val="text1 Char Char"/>
    <w:basedOn w:val="DefaultParagraphFont"/>
    <w:rsid w:val="004A5204"/>
    <w:rPr>
      <w:lang w:val="en-US" w:eastAsia="en-US" w:bidi="ar-SA"/>
    </w:rPr>
  </w:style>
  <w:style w:type="character" w:customStyle="1" w:styleId="textCharChar">
    <w:name w:val="text Char Char"/>
    <w:basedOn w:val="DefaultParagraphFont"/>
    <w:rsid w:val="004A5204"/>
    <w:rPr>
      <w:sz w:val="18"/>
      <w:szCs w:val="24"/>
      <w:lang w:val="en-US" w:eastAsia="en-US" w:bidi="ar-SA"/>
    </w:rPr>
  </w:style>
  <w:style w:type="character" w:customStyle="1" w:styleId="normalloose1">
    <w:name w:val="normalloose1"/>
    <w:basedOn w:val="DefaultParagraphFont"/>
    <w:rsid w:val="004A5204"/>
    <w:rPr>
      <w:sz w:val="20"/>
      <w:szCs w:val="20"/>
    </w:rPr>
  </w:style>
  <w:style w:type="paragraph" w:customStyle="1" w:styleId="printerheadline">
    <w:name w:val="printer_headline"/>
    <w:basedOn w:val="Normal"/>
    <w:qFormat/>
    <w:rsid w:val="004A5204"/>
    <w:pPr>
      <w:tabs>
        <w:tab w:val="left" w:pos="9450"/>
      </w:tabs>
      <w:spacing w:before="100" w:beforeAutospacing="1" w:after="100" w:afterAutospacing="1"/>
    </w:pPr>
    <w:rPr>
      <w:sz w:val="24"/>
    </w:rPr>
  </w:style>
  <w:style w:type="paragraph" w:customStyle="1" w:styleId="help">
    <w:name w:val="help"/>
    <w:basedOn w:val="Normal"/>
    <w:qFormat/>
    <w:rsid w:val="004A5204"/>
    <w:pPr>
      <w:tabs>
        <w:tab w:val="left" w:pos="9450"/>
      </w:tabs>
      <w:spacing w:before="100" w:beforeAutospacing="1" w:after="100" w:afterAutospacing="1"/>
    </w:pPr>
    <w:rPr>
      <w:sz w:val="24"/>
    </w:rPr>
  </w:style>
  <w:style w:type="character" w:customStyle="1" w:styleId="sponsoredadtext">
    <w:name w:val="sponsoredadtext"/>
    <w:basedOn w:val="DefaultParagraphFont"/>
    <w:rsid w:val="004A5204"/>
  </w:style>
  <w:style w:type="character" w:customStyle="1" w:styleId="georgia">
    <w:name w:val="georgia"/>
    <w:basedOn w:val="DefaultParagraphFont"/>
    <w:rsid w:val="004A5204"/>
  </w:style>
  <w:style w:type="character" w:customStyle="1" w:styleId="isdefault">
    <w:name w:val="isdefault"/>
    <w:basedOn w:val="DefaultParagraphFont"/>
    <w:rsid w:val="004A5204"/>
  </w:style>
  <w:style w:type="character" w:customStyle="1" w:styleId="arial">
    <w:name w:val="arial"/>
    <w:basedOn w:val="DefaultParagraphFont"/>
    <w:rsid w:val="004A5204"/>
  </w:style>
  <w:style w:type="character" w:customStyle="1" w:styleId="pipe">
    <w:name w:val="pipe"/>
    <w:basedOn w:val="DefaultParagraphFont"/>
    <w:rsid w:val="004A5204"/>
  </w:style>
  <w:style w:type="paragraph" w:customStyle="1" w:styleId="dtlcomment">
    <w:name w:val="dtlcomment"/>
    <w:basedOn w:val="Normal"/>
    <w:qFormat/>
    <w:rsid w:val="004A5204"/>
    <w:pPr>
      <w:tabs>
        <w:tab w:val="left" w:pos="9450"/>
      </w:tabs>
      <w:spacing w:before="100" w:beforeAutospacing="1" w:after="100" w:afterAutospacing="1"/>
    </w:pPr>
    <w:rPr>
      <w:sz w:val="24"/>
    </w:rPr>
  </w:style>
  <w:style w:type="character" w:customStyle="1" w:styleId="writername">
    <w:name w:val="writername"/>
    <w:basedOn w:val="DefaultParagraphFont"/>
    <w:rsid w:val="004A5204"/>
  </w:style>
  <w:style w:type="character" w:customStyle="1" w:styleId="CharChar18">
    <w:name w:val="Char Char18"/>
    <w:basedOn w:val="DefaultParagraphFont"/>
    <w:rsid w:val="004A5204"/>
    <w:rPr>
      <w:sz w:val="16"/>
      <w:szCs w:val="24"/>
      <w:lang w:val="en-US" w:eastAsia="en-US" w:bidi="ar-SA"/>
    </w:rPr>
  </w:style>
  <w:style w:type="character" w:customStyle="1" w:styleId="CharChar24">
    <w:name w:val="Char Char24"/>
    <w:basedOn w:val="DefaultParagraphFont"/>
    <w:rsid w:val="004A5204"/>
    <w:rPr>
      <w:b/>
      <w:bCs/>
      <w:sz w:val="28"/>
      <w:szCs w:val="28"/>
      <w:lang w:val="en-US" w:eastAsia="en-US" w:bidi="ar-SA"/>
    </w:rPr>
  </w:style>
  <w:style w:type="character" w:customStyle="1" w:styleId="ln2">
    <w:name w:val="ln2"/>
    <w:basedOn w:val="DefaultParagraphFont"/>
    <w:rsid w:val="004A5204"/>
  </w:style>
  <w:style w:type="paragraph" w:customStyle="1" w:styleId="StyleStyle1">
    <w:name w:val="Style Style1 +"/>
    <w:basedOn w:val="Normal"/>
    <w:qFormat/>
    <w:rsid w:val="004A5204"/>
    <w:rPr>
      <w:sz w:val="24"/>
    </w:rPr>
  </w:style>
  <w:style w:type="character" w:customStyle="1" w:styleId="StyleStyle1Char">
    <w:name w:val="Style Style1 + Char"/>
    <w:basedOn w:val="Style1Char"/>
    <w:rsid w:val="004A5204"/>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4A5204"/>
  </w:style>
  <w:style w:type="character" w:customStyle="1" w:styleId="CharChar16">
    <w:name w:val="Char Char16"/>
    <w:basedOn w:val="DefaultParagraphFont"/>
    <w:rsid w:val="004A5204"/>
    <w:rPr>
      <w:rFonts w:ascii="Cambria" w:hAnsi="Cambria"/>
      <w:lang w:val="en-US" w:eastAsia="en-US" w:bidi="ar-SA"/>
    </w:rPr>
  </w:style>
  <w:style w:type="character" w:customStyle="1" w:styleId="CharChar15">
    <w:name w:val="Char Char15"/>
    <w:basedOn w:val="CharChar16"/>
    <w:rsid w:val="004A5204"/>
    <w:rPr>
      <w:rFonts w:ascii="Cambria" w:hAnsi="Cambria"/>
      <w:b/>
      <w:bCs/>
      <w:lang w:val="en-US" w:eastAsia="en-US" w:bidi="ar-SA"/>
    </w:rPr>
  </w:style>
  <w:style w:type="character" w:customStyle="1" w:styleId="CharChar14">
    <w:name w:val="Char Char14"/>
    <w:basedOn w:val="DefaultParagraphFont"/>
    <w:rsid w:val="004A5204"/>
    <w:rPr>
      <w:rFonts w:ascii="Tahoma" w:hAnsi="Tahoma" w:cs="Tahoma"/>
      <w:sz w:val="16"/>
      <w:szCs w:val="16"/>
      <w:lang w:val="en-US" w:eastAsia="en-US" w:bidi="ar-SA"/>
    </w:rPr>
  </w:style>
  <w:style w:type="character" w:customStyle="1" w:styleId="CharChar13">
    <w:name w:val="Char Char13"/>
    <w:basedOn w:val="DefaultParagraphFont"/>
    <w:rsid w:val="004A5204"/>
    <w:rPr>
      <w:rFonts w:ascii="Cambria" w:hAnsi="Cambria"/>
      <w:lang w:val="en-US" w:eastAsia="en-US" w:bidi="ar-SA"/>
    </w:rPr>
  </w:style>
  <w:style w:type="paragraph" w:customStyle="1" w:styleId="normalChar1">
    <w:name w:val="normal Char"/>
    <w:basedOn w:val="Normal"/>
    <w:qFormat/>
    <w:rsid w:val="004A5204"/>
  </w:style>
  <w:style w:type="character" w:customStyle="1" w:styleId="cardtextsmallCharChar">
    <w:name w:val="card text small Char Char"/>
    <w:basedOn w:val="DefaultParagraphFont"/>
    <w:rsid w:val="004A5204"/>
    <w:rPr>
      <w:rFonts w:ascii="Arial Narrow" w:hAnsi="Arial Narrow" w:cs="Times New Roman"/>
      <w:sz w:val="16"/>
    </w:rPr>
  </w:style>
  <w:style w:type="character" w:customStyle="1" w:styleId="reportbody1">
    <w:name w:val="reportbody1"/>
    <w:basedOn w:val="DefaultParagraphFont"/>
    <w:rsid w:val="004A5204"/>
    <w:rPr>
      <w:rFonts w:ascii="Tahoma" w:hAnsi="Tahoma" w:cs="Tahoma" w:hint="default"/>
      <w:color w:val="000000"/>
      <w:sz w:val="14"/>
      <w:szCs w:val="14"/>
    </w:rPr>
  </w:style>
  <w:style w:type="character" w:customStyle="1" w:styleId="TagChar4">
    <w:name w:val="Tag Char4"/>
    <w:basedOn w:val="DefaultParagraphFont"/>
    <w:rsid w:val="004A5204"/>
    <w:rPr>
      <w:b/>
      <w:sz w:val="26"/>
      <w:szCs w:val="24"/>
      <w:lang w:val="en-US" w:eastAsia="en-US" w:bidi="ar-SA"/>
    </w:rPr>
  </w:style>
  <w:style w:type="paragraph" w:customStyle="1" w:styleId="SmallTextGaramond">
    <w:name w:val="Small Text Garamond"/>
    <w:basedOn w:val="Normal"/>
    <w:qFormat/>
    <w:rsid w:val="004A5204"/>
    <w:pPr>
      <w:suppressAutoHyphens/>
      <w:contextualSpacing/>
    </w:pPr>
    <w:rPr>
      <w:rFonts w:ascii="Garamond" w:hAnsi="Garamond"/>
      <w:szCs w:val="18"/>
    </w:rPr>
  </w:style>
  <w:style w:type="paragraph" w:customStyle="1" w:styleId="Taglines">
    <w:name w:val="Taglines"/>
    <w:basedOn w:val="Heading2"/>
    <w:qFormat/>
    <w:rsid w:val="004A5204"/>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4A5204"/>
    <w:rPr>
      <w:rFonts w:cs="Arial"/>
      <w:bCs/>
      <w:iCs/>
      <w:szCs w:val="22"/>
      <w:lang w:val="en-US" w:eastAsia="en-US" w:bidi="ar-SA"/>
    </w:rPr>
  </w:style>
  <w:style w:type="paragraph" w:customStyle="1" w:styleId="listterm">
    <w:name w:val="listterm"/>
    <w:basedOn w:val="Normal"/>
    <w:qFormat/>
    <w:rsid w:val="004A5204"/>
    <w:pPr>
      <w:spacing w:before="100" w:beforeAutospacing="1" w:after="100" w:afterAutospacing="1"/>
    </w:pPr>
    <w:rPr>
      <w:sz w:val="24"/>
    </w:rPr>
  </w:style>
  <w:style w:type="character" w:customStyle="1" w:styleId="WW8Num2z0">
    <w:name w:val="WW8Num2z0"/>
    <w:rsid w:val="004A5204"/>
    <w:rPr>
      <w:rFonts w:ascii="Garamond" w:hAnsi="Garamond"/>
    </w:rPr>
  </w:style>
  <w:style w:type="character" w:customStyle="1" w:styleId="WW8Num3z0">
    <w:name w:val="WW8Num3z0"/>
    <w:rsid w:val="004A5204"/>
    <w:rPr>
      <w:rFonts w:ascii="Garamond" w:hAnsi="Garamond"/>
    </w:rPr>
  </w:style>
  <w:style w:type="character" w:customStyle="1" w:styleId="WW8Num4z1">
    <w:name w:val="WW8Num4z1"/>
    <w:rsid w:val="004A5204"/>
    <w:rPr>
      <w:rFonts w:ascii="Garamond" w:hAnsi="Garamond"/>
    </w:rPr>
  </w:style>
  <w:style w:type="character" w:customStyle="1" w:styleId="WW8Num5z0">
    <w:name w:val="WW8Num5z0"/>
    <w:rsid w:val="004A5204"/>
    <w:rPr>
      <w:rFonts w:ascii="Garamond" w:hAnsi="Garamond"/>
    </w:rPr>
  </w:style>
  <w:style w:type="character" w:customStyle="1" w:styleId="WW8Num6z0">
    <w:name w:val="WW8Num6z0"/>
    <w:rsid w:val="004A5204"/>
    <w:rPr>
      <w:rFonts w:ascii="Symbol" w:hAnsi="Symbol"/>
    </w:rPr>
  </w:style>
  <w:style w:type="character" w:customStyle="1" w:styleId="WW8Num7z0">
    <w:name w:val="WW8Num7z0"/>
    <w:rsid w:val="004A5204"/>
    <w:rPr>
      <w:rFonts w:ascii="Symbol" w:hAnsi="Symbol"/>
    </w:rPr>
  </w:style>
  <w:style w:type="character" w:customStyle="1" w:styleId="WW8Num8z0">
    <w:name w:val="WW8Num8z0"/>
    <w:rsid w:val="004A5204"/>
    <w:rPr>
      <w:rFonts w:ascii="Symbol" w:hAnsi="Symbol"/>
    </w:rPr>
  </w:style>
  <w:style w:type="character" w:customStyle="1" w:styleId="WW8Num9z0">
    <w:name w:val="WW8Num9z0"/>
    <w:rsid w:val="004A5204"/>
    <w:rPr>
      <w:rFonts w:ascii="Symbol" w:hAnsi="Symbol"/>
    </w:rPr>
  </w:style>
  <w:style w:type="character" w:customStyle="1" w:styleId="WW8Num10z0">
    <w:name w:val="WW8Num10z0"/>
    <w:rsid w:val="004A5204"/>
    <w:rPr>
      <w:rFonts w:ascii="Garamond" w:hAnsi="Garamond"/>
    </w:rPr>
  </w:style>
  <w:style w:type="character" w:customStyle="1" w:styleId="WW8Num11z1">
    <w:name w:val="WW8Num11z1"/>
    <w:rsid w:val="004A5204"/>
    <w:rPr>
      <w:rFonts w:ascii="Garamond" w:hAnsi="Garamond"/>
    </w:rPr>
  </w:style>
  <w:style w:type="character" w:customStyle="1" w:styleId="Absatz-Standardschriftart">
    <w:name w:val="Absatz-Standardschriftart"/>
    <w:rsid w:val="004A5204"/>
  </w:style>
  <w:style w:type="character" w:customStyle="1" w:styleId="WW-Absatz-Standardschriftart">
    <w:name w:val="WW-Absatz-Standardschriftart"/>
    <w:rsid w:val="004A5204"/>
  </w:style>
  <w:style w:type="character" w:customStyle="1" w:styleId="WW-Absatz-Standardschriftart1">
    <w:name w:val="WW-Absatz-Standardschriftart1"/>
    <w:rsid w:val="004A5204"/>
  </w:style>
  <w:style w:type="character" w:customStyle="1" w:styleId="EndnoteCharacters">
    <w:name w:val="Endnote Characters"/>
    <w:basedOn w:val="DefaultParagraphFont"/>
    <w:rsid w:val="004A5204"/>
    <w:rPr>
      <w:position w:val="0"/>
      <w:sz w:val="24"/>
      <w:vertAlign w:val="baseline"/>
    </w:rPr>
  </w:style>
  <w:style w:type="character" w:customStyle="1" w:styleId="WW8Num1z0">
    <w:name w:val="WW8Num1z0"/>
    <w:rsid w:val="004A5204"/>
    <w:rPr>
      <w:rFonts w:ascii="Symbol" w:hAnsi="Symbol"/>
    </w:rPr>
  </w:style>
  <w:style w:type="character" w:customStyle="1" w:styleId="WW8Num1z2">
    <w:name w:val="WW8Num1z2"/>
    <w:rsid w:val="004A5204"/>
    <w:rPr>
      <w:rFonts w:ascii="Courier New" w:hAnsi="Courier New"/>
    </w:rPr>
  </w:style>
  <w:style w:type="character" w:customStyle="1" w:styleId="WW8Num1z3">
    <w:name w:val="WW8Num1z3"/>
    <w:rsid w:val="004A5204"/>
    <w:rPr>
      <w:rFonts w:ascii="Wingdings" w:hAnsi="Wingdings"/>
    </w:rPr>
  </w:style>
  <w:style w:type="character" w:customStyle="1" w:styleId="WW8Num11z0">
    <w:name w:val="WW8Num11z0"/>
    <w:rsid w:val="004A5204"/>
    <w:rPr>
      <w:rFonts w:ascii="Symbol" w:hAnsi="Symbol"/>
    </w:rPr>
  </w:style>
  <w:style w:type="character" w:customStyle="1" w:styleId="WW8Num83z0">
    <w:name w:val="WW8Num83z0"/>
    <w:rsid w:val="004A5204"/>
    <w:rPr>
      <w:rFonts w:ascii="Symbol" w:hAnsi="Symbol"/>
    </w:rPr>
  </w:style>
  <w:style w:type="character" w:customStyle="1" w:styleId="WW8Num83z1">
    <w:name w:val="WW8Num83z1"/>
    <w:rsid w:val="004A5204"/>
    <w:rPr>
      <w:rFonts w:ascii="Courier New" w:hAnsi="Courier New"/>
    </w:rPr>
  </w:style>
  <w:style w:type="character" w:customStyle="1" w:styleId="WW8Num83z2">
    <w:name w:val="WW8Num83z2"/>
    <w:rsid w:val="004A5204"/>
    <w:rPr>
      <w:rFonts w:ascii="Wingdings" w:hAnsi="Wingdings"/>
    </w:rPr>
  </w:style>
  <w:style w:type="character" w:customStyle="1" w:styleId="WW8Num89z0">
    <w:name w:val="WW8Num89z0"/>
    <w:rsid w:val="004A5204"/>
    <w:rPr>
      <w:rFonts w:ascii="Symbol" w:hAnsi="Symbol"/>
      <w:sz w:val="20"/>
    </w:rPr>
  </w:style>
  <w:style w:type="character" w:customStyle="1" w:styleId="WW8Num90z0">
    <w:name w:val="WW8Num90z0"/>
    <w:rsid w:val="004A5204"/>
    <w:rPr>
      <w:rFonts w:ascii="Times New Roman" w:eastAsia="Times New Roman" w:hAnsi="Times New Roman" w:cs="Times New Roman"/>
    </w:rPr>
  </w:style>
  <w:style w:type="character" w:customStyle="1" w:styleId="WW8Num92z0">
    <w:name w:val="WW8Num92z0"/>
    <w:rsid w:val="004A5204"/>
    <w:rPr>
      <w:rFonts w:ascii="Symbol" w:eastAsia="Times New Roman" w:hAnsi="Symbol"/>
    </w:rPr>
  </w:style>
  <w:style w:type="character" w:customStyle="1" w:styleId="WW8Num92z1">
    <w:name w:val="WW8Num92z1"/>
    <w:rsid w:val="004A5204"/>
    <w:rPr>
      <w:rFonts w:ascii="Courier New" w:hAnsi="Courier New"/>
    </w:rPr>
  </w:style>
  <w:style w:type="character" w:customStyle="1" w:styleId="WW8Num92z2">
    <w:name w:val="WW8Num92z2"/>
    <w:rsid w:val="004A5204"/>
    <w:rPr>
      <w:rFonts w:ascii="Wingdings" w:hAnsi="Wingdings"/>
    </w:rPr>
  </w:style>
  <w:style w:type="character" w:customStyle="1" w:styleId="WW8Num92z3">
    <w:name w:val="WW8Num92z3"/>
    <w:rsid w:val="004A5204"/>
    <w:rPr>
      <w:rFonts w:ascii="Symbol" w:hAnsi="Symbol"/>
    </w:rPr>
  </w:style>
  <w:style w:type="character" w:customStyle="1" w:styleId="WW8Num96z0">
    <w:name w:val="WW8Num96z0"/>
    <w:rsid w:val="004A5204"/>
    <w:rPr>
      <w:rFonts w:ascii="Symbol" w:hAnsi="Symbol"/>
      <w:sz w:val="20"/>
    </w:rPr>
  </w:style>
  <w:style w:type="character" w:customStyle="1" w:styleId="WW8Num96z1">
    <w:name w:val="WW8Num96z1"/>
    <w:rsid w:val="004A5204"/>
    <w:rPr>
      <w:rFonts w:ascii="Courier New" w:hAnsi="Courier New"/>
      <w:sz w:val="20"/>
    </w:rPr>
  </w:style>
  <w:style w:type="character" w:customStyle="1" w:styleId="WW8Num96z2">
    <w:name w:val="WW8Num96z2"/>
    <w:rsid w:val="004A5204"/>
    <w:rPr>
      <w:rFonts w:ascii="Wingdings" w:hAnsi="Wingdings"/>
      <w:sz w:val="20"/>
    </w:rPr>
  </w:style>
  <w:style w:type="character" w:customStyle="1" w:styleId="WW8Num103z0">
    <w:name w:val="WW8Num103z0"/>
    <w:rsid w:val="004A5204"/>
    <w:rPr>
      <w:rFonts w:ascii="Symbol" w:hAnsi="Symbol"/>
      <w:sz w:val="20"/>
    </w:rPr>
  </w:style>
  <w:style w:type="character" w:customStyle="1" w:styleId="WW8Num103z1">
    <w:name w:val="WW8Num103z1"/>
    <w:rsid w:val="004A5204"/>
    <w:rPr>
      <w:rFonts w:ascii="Courier New" w:hAnsi="Courier New"/>
      <w:sz w:val="20"/>
    </w:rPr>
  </w:style>
  <w:style w:type="character" w:customStyle="1" w:styleId="WW8Num103z2">
    <w:name w:val="WW8Num103z2"/>
    <w:rsid w:val="004A5204"/>
    <w:rPr>
      <w:rFonts w:ascii="Wingdings" w:hAnsi="Wingdings"/>
      <w:sz w:val="20"/>
    </w:rPr>
  </w:style>
  <w:style w:type="character" w:customStyle="1" w:styleId="WW8Num108z0">
    <w:name w:val="WW8Num108z0"/>
    <w:rsid w:val="004A5204"/>
    <w:rPr>
      <w:rFonts w:ascii="Symbol" w:hAnsi="Symbol"/>
      <w:sz w:val="20"/>
    </w:rPr>
  </w:style>
  <w:style w:type="character" w:customStyle="1" w:styleId="WW8Num108z1">
    <w:name w:val="WW8Num108z1"/>
    <w:rsid w:val="004A5204"/>
    <w:rPr>
      <w:rFonts w:ascii="Courier New" w:hAnsi="Courier New"/>
      <w:sz w:val="20"/>
    </w:rPr>
  </w:style>
  <w:style w:type="character" w:customStyle="1" w:styleId="WW8Num108z2">
    <w:name w:val="WW8Num108z2"/>
    <w:rsid w:val="004A5204"/>
    <w:rPr>
      <w:rFonts w:ascii="Wingdings" w:hAnsi="Wingdings"/>
      <w:sz w:val="20"/>
    </w:rPr>
  </w:style>
  <w:style w:type="character" w:customStyle="1" w:styleId="WW8Num109z0">
    <w:name w:val="WW8Num109z0"/>
    <w:rsid w:val="004A5204"/>
    <w:rPr>
      <w:rFonts w:ascii="Symbol" w:eastAsia="Times New Roman" w:hAnsi="Symbol"/>
    </w:rPr>
  </w:style>
  <w:style w:type="character" w:customStyle="1" w:styleId="WW8Num109z1">
    <w:name w:val="WW8Num109z1"/>
    <w:rsid w:val="004A5204"/>
    <w:rPr>
      <w:rFonts w:ascii="Courier New" w:hAnsi="Courier New"/>
    </w:rPr>
  </w:style>
  <w:style w:type="character" w:customStyle="1" w:styleId="WW8Num109z2">
    <w:name w:val="WW8Num109z2"/>
    <w:rsid w:val="004A5204"/>
    <w:rPr>
      <w:rFonts w:ascii="Wingdings" w:hAnsi="Wingdings"/>
    </w:rPr>
  </w:style>
  <w:style w:type="character" w:customStyle="1" w:styleId="WW8Num109z3">
    <w:name w:val="WW8Num109z3"/>
    <w:rsid w:val="004A5204"/>
    <w:rPr>
      <w:rFonts w:ascii="Symbol" w:hAnsi="Symbol"/>
    </w:rPr>
  </w:style>
  <w:style w:type="character" w:customStyle="1" w:styleId="WW8Num111z0">
    <w:name w:val="WW8Num111z0"/>
    <w:rsid w:val="004A5204"/>
    <w:rPr>
      <w:rFonts w:ascii="Symbol" w:hAnsi="Symbol"/>
      <w:sz w:val="20"/>
    </w:rPr>
  </w:style>
  <w:style w:type="character" w:customStyle="1" w:styleId="WW8Num111z1">
    <w:name w:val="WW8Num111z1"/>
    <w:rsid w:val="004A5204"/>
    <w:rPr>
      <w:rFonts w:ascii="Courier New" w:hAnsi="Courier New"/>
      <w:sz w:val="20"/>
    </w:rPr>
  </w:style>
  <w:style w:type="character" w:customStyle="1" w:styleId="WW8Num111z2">
    <w:name w:val="WW8Num111z2"/>
    <w:rsid w:val="004A5204"/>
    <w:rPr>
      <w:rFonts w:ascii="Wingdings" w:hAnsi="Wingdings"/>
      <w:sz w:val="20"/>
    </w:rPr>
  </w:style>
  <w:style w:type="character" w:customStyle="1" w:styleId="WW8Num117z0">
    <w:name w:val="WW8Num117z0"/>
    <w:rsid w:val="004A5204"/>
    <w:rPr>
      <w:rFonts w:ascii="Symbol" w:eastAsia="Times New Roman" w:hAnsi="Symbol"/>
    </w:rPr>
  </w:style>
  <w:style w:type="character" w:customStyle="1" w:styleId="WW8Num117z1">
    <w:name w:val="WW8Num117z1"/>
    <w:rsid w:val="004A5204"/>
    <w:rPr>
      <w:rFonts w:ascii="Courier New" w:hAnsi="Courier New"/>
    </w:rPr>
  </w:style>
  <w:style w:type="character" w:customStyle="1" w:styleId="WW8Num117z2">
    <w:name w:val="WW8Num117z2"/>
    <w:rsid w:val="004A5204"/>
    <w:rPr>
      <w:rFonts w:ascii="Wingdings" w:hAnsi="Wingdings"/>
    </w:rPr>
  </w:style>
  <w:style w:type="character" w:customStyle="1" w:styleId="WW8Num117z3">
    <w:name w:val="WW8Num117z3"/>
    <w:rsid w:val="004A5204"/>
    <w:rPr>
      <w:rFonts w:ascii="Symbol" w:hAnsi="Symbol"/>
    </w:rPr>
  </w:style>
  <w:style w:type="character" w:customStyle="1" w:styleId="WW8Num126z0">
    <w:name w:val="WW8Num126z0"/>
    <w:rsid w:val="004A5204"/>
    <w:rPr>
      <w:rFonts w:ascii="Symbol" w:eastAsia="SimSun" w:hAnsi="Symbol"/>
    </w:rPr>
  </w:style>
  <w:style w:type="character" w:customStyle="1" w:styleId="WW8Num126z1">
    <w:name w:val="WW8Num126z1"/>
    <w:rsid w:val="004A5204"/>
    <w:rPr>
      <w:rFonts w:ascii="Courier New" w:hAnsi="Courier New"/>
    </w:rPr>
  </w:style>
  <w:style w:type="character" w:customStyle="1" w:styleId="WW8Num126z2">
    <w:name w:val="WW8Num126z2"/>
    <w:rsid w:val="004A5204"/>
    <w:rPr>
      <w:rFonts w:ascii="Wingdings" w:hAnsi="Wingdings"/>
    </w:rPr>
  </w:style>
  <w:style w:type="character" w:customStyle="1" w:styleId="WW8Num126z3">
    <w:name w:val="WW8Num126z3"/>
    <w:rsid w:val="004A5204"/>
    <w:rPr>
      <w:rFonts w:ascii="Symbol" w:hAnsi="Symbol"/>
    </w:rPr>
  </w:style>
  <w:style w:type="character" w:customStyle="1" w:styleId="WW8Num128z0">
    <w:name w:val="WW8Num128z0"/>
    <w:rsid w:val="004A5204"/>
    <w:rPr>
      <w:rFonts w:ascii="Symbol" w:eastAsia="Times New Roman" w:hAnsi="Symbol"/>
    </w:rPr>
  </w:style>
  <w:style w:type="character" w:customStyle="1" w:styleId="WW8Num128z1">
    <w:name w:val="WW8Num128z1"/>
    <w:rsid w:val="004A5204"/>
    <w:rPr>
      <w:rFonts w:ascii="Courier New" w:hAnsi="Courier New"/>
    </w:rPr>
  </w:style>
  <w:style w:type="character" w:customStyle="1" w:styleId="WW8Num128z2">
    <w:name w:val="WW8Num128z2"/>
    <w:rsid w:val="004A5204"/>
    <w:rPr>
      <w:rFonts w:ascii="Wingdings" w:hAnsi="Wingdings"/>
    </w:rPr>
  </w:style>
  <w:style w:type="character" w:customStyle="1" w:styleId="WW8Num128z3">
    <w:name w:val="WW8Num128z3"/>
    <w:rsid w:val="004A5204"/>
    <w:rPr>
      <w:rFonts w:ascii="Symbol" w:hAnsi="Symbol"/>
    </w:rPr>
  </w:style>
  <w:style w:type="character" w:customStyle="1" w:styleId="WW8Num138z0">
    <w:name w:val="WW8Num138z0"/>
    <w:rsid w:val="004A5204"/>
    <w:rPr>
      <w:rFonts w:ascii="Times-Italic" w:eastAsia="Times New Roman" w:hAnsi="Times-Italic"/>
    </w:rPr>
  </w:style>
  <w:style w:type="character" w:customStyle="1" w:styleId="WW8Num138z1">
    <w:name w:val="WW8Num138z1"/>
    <w:rsid w:val="004A5204"/>
    <w:rPr>
      <w:rFonts w:ascii="Courier New" w:hAnsi="Courier New"/>
    </w:rPr>
  </w:style>
  <w:style w:type="character" w:customStyle="1" w:styleId="WW8Num138z2">
    <w:name w:val="WW8Num138z2"/>
    <w:rsid w:val="004A5204"/>
    <w:rPr>
      <w:rFonts w:ascii="Wingdings" w:hAnsi="Wingdings"/>
    </w:rPr>
  </w:style>
  <w:style w:type="character" w:customStyle="1" w:styleId="WW8Num138z3">
    <w:name w:val="WW8Num138z3"/>
    <w:rsid w:val="004A5204"/>
    <w:rPr>
      <w:rFonts w:ascii="Symbol" w:hAnsi="Symbol"/>
    </w:rPr>
  </w:style>
  <w:style w:type="character" w:customStyle="1" w:styleId="WW8Num143z0">
    <w:name w:val="WW8Num143z0"/>
    <w:rsid w:val="004A5204"/>
    <w:rPr>
      <w:rFonts w:ascii="Times New Roman" w:eastAsia="Times New Roman" w:hAnsi="Times New Roman" w:cs="Times New Roman"/>
    </w:rPr>
  </w:style>
  <w:style w:type="character" w:customStyle="1" w:styleId="WW8Num148z0">
    <w:name w:val="WW8Num148z0"/>
    <w:rsid w:val="004A5204"/>
    <w:rPr>
      <w:rFonts w:ascii="Symbol" w:hAnsi="Symbol"/>
      <w:sz w:val="20"/>
    </w:rPr>
  </w:style>
  <w:style w:type="character" w:customStyle="1" w:styleId="WW8Num148z1">
    <w:name w:val="WW8Num148z1"/>
    <w:rsid w:val="004A5204"/>
    <w:rPr>
      <w:rFonts w:ascii="Courier New" w:hAnsi="Courier New"/>
      <w:sz w:val="20"/>
    </w:rPr>
  </w:style>
  <w:style w:type="character" w:customStyle="1" w:styleId="WW8Num148z2">
    <w:name w:val="WW8Num148z2"/>
    <w:rsid w:val="004A5204"/>
    <w:rPr>
      <w:rFonts w:ascii="Wingdings" w:hAnsi="Wingdings"/>
      <w:sz w:val="20"/>
    </w:rPr>
  </w:style>
  <w:style w:type="character" w:customStyle="1" w:styleId="WW8Num151z0">
    <w:name w:val="WW8Num151z0"/>
    <w:rsid w:val="004A5204"/>
    <w:rPr>
      <w:rFonts w:ascii="Times New Roman" w:eastAsia="Times New Roman" w:hAnsi="Times New Roman" w:cs="Times New Roman"/>
    </w:rPr>
  </w:style>
  <w:style w:type="character" w:customStyle="1" w:styleId="WW8Num152z0">
    <w:name w:val="WW8Num152z0"/>
    <w:rsid w:val="004A5204"/>
    <w:rPr>
      <w:rFonts w:ascii="Symbol" w:hAnsi="Symbol"/>
      <w:sz w:val="20"/>
    </w:rPr>
  </w:style>
  <w:style w:type="character" w:customStyle="1" w:styleId="WW8Num152z1">
    <w:name w:val="WW8Num152z1"/>
    <w:rsid w:val="004A5204"/>
    <w:rPr>
      <w:rFonts w:ascii="Courier New" w:hAnsi="Courier New"/>
      <w:sz w:val="20"/>
    </w:rPr>
  </w:style>
  <w:style w:type="character" w:customStyle="1" w:styleId="WW8Num152z2">
    <w:name w:val="WW8Num152z2"/>
    <w:rsid w:val="004A5204"/>
    <w:rPr>
      <w:rFonts w:ascii="Wingdings" w:hAnsi="Wingdings"/>
      <w:sz w:val="20"/>
    </w:rPr>
  </w:style>
  <w:style w:type="character" w:customStyle="1" w:styleId="WW8Num153z0">
    <w:name w:val="WW8Num153z0"/>
    <w:rsid w:val="004A5204"/>
    <w:rPr>
      <w:sz w:val="24"/>
    </w:rPr>
  </w:style>
  <w:style w:type="character" w:customStyle="1" w:styleId="WW8Num155z0">
    <w:name w:val="WW8Num155z0"/>
    <w:rsid w:val="004A5204"/>
    <w:rPr>
      <w:rFonts w:ascii="Times New Roman" w:eastAsia="Times New Roman" w:hAnsi="Times New Roman" w:cs="Times New Roman"/>
    </w:rPr>
  </w:style>
  <w:style w:type="character" w:customStyle="1" w:styleId="WW8Num157z0">
    <w:name w:val="WW8Num157z0"/>
    <w:rsid w:val="004A5204"/>
    <w:rPr>
      <w:rFonts w:ascii="Symbol" w:hAnsi="Symbol"/>
      <w:sz w:val="20"/>
    </w:rPr>
  </w:style>
  <w:style w:type="character" w:customStyle="1" w:styleId="WW8Num157z1">
    <w:name w:val="WW8Num157z1"/>
    <w:rsid w:val="004A5204"/>
    <w:rPr>
      <w:rFonts w:ascii="Courier New" w:hAnsi="Courier New"/>
      <w:sz w:val="20"/>
    </w:rPr>
  </w:style>
  <w:style w:type="character" w:customStyle="1" w:styleId="WW8Num157z2">
    <w:name w:val="WW8Num157z2"/>
    <w:rsid w:val="004A5204"/>
    <w:rPr>
      <w:rFonts w:ascii="Wingdings" w:hAnsi="Wingdings"/>
      <w:sz w:val="20"/>
    </w:rPr>
  </w:style>
  <w:style w:type="character" w:customStyle="1" w:styleId="WW8Num163z0">
    <w:name w:val="WW8Num163z0"/>
    <w:rsid w:val="004A5204"/>
    <w:rPr>
      <w:rFonts w:ascii="Symbol" w:hAnsi="Symbol"/>
      <w:sz w:val="20"/>
    </w:rPr>
  </w:style>
  <w:style w:type="character" w:customStyle="1" w:styleId="WW8Num163z1">
    <w:name w:val="WW8Num163z1"/>
    <w:rsid w:val="004A5204"/>
    <w:rPr>
      <w:rFonts w:ascii="Courier New" w:hAnsi="Courier New"/>
      <w:sz w:val="20"/>
    </w:rPr>
  </w:style>
  <w:style w:type="character" w:customStyle="1" w:styleId="WW8Num163z2">
    <w:name w:val="WW8Num163z2"/>
    <w:rsid w:val="004A5204"/>
    <w:rPr>
      <w:rFonts w:ascii="Wingdings" w:hAnsi="Wingdings"/>
      <w:sz w:val="20"/>
    </w:rPr>
  </w:style>
  <w:style w:type="character" w:customStyle="1" w:styleId="WW8Num170z0">
    <w:name w:val="WW8Num170z0"/>
    <w:rsid w:val="004A5204"/>
    <w:rPr>
      <w:rFonts w:ascii="Symbol" w:eastAsia="Times New Roman" w:hAnsi="Symbol"/>
    </w:rPr>
  </w:style>
  <w:style w:type="character" w:customStyle="1" w:styleId="WW8Num170z1">
    <w:name w:val="WW8Num170z1"/>
    <w:rsid w:val="004A5204"/>
    <w:rPr>
      <w:rFonts w:ascii="Courier New" w:hAnsi="Courier New"/>
    </w:rPr>
  </w:style>
  <w:style w:type="character" w:customStyle="1" w:styleId="WW8Num170z2">
    <w:name w:val="WW8Num170z2"/>
    <w:rsid w:val="004A5204"/>
    <w:rPr>
      <w:rFonts w:ascii="Wingdings" w:hAnsi="Wingdings"/>
    </w:rPr>
  </w:style>
  <w:style w:type="character" w:customStyle="1" w:styleId="WW8Num170z3">
    <w:name w:val="WW8Num170z3"/>
    <w:rsid w:val="004A5204"/>
    <w:rPr>
      <w:rFonts w:ascii="Symbol" w:hAnsi="Symbol"/>
    </w:rPr>
  </w:style>
  <w:style w:type="character" w:customStyle="1" w:styleId="WW8Num177z0">
    <w:name w:val="WW8Num177z0"/>
    <w:rsid w:val="004A5204"/>
    <w:rPr>
      <w:rFonts w:ascii="Symbol" w:hAnsi="Symbol"/>
      <w:sz w:val="20"/>
    </w:rPr>
  </w:style>
  <w:style w:type="character" w:customStyle="1" w:styleId="WW8Num177z1">
    <w:name w:val="WW8Num177z1"/>
    <w:rsid w:val="004A5204"/>
    <w:rPr>
      <w:rFonts w:ascii="Courier New" w:hAnsi="Courier New"/>
      <w:sz w:val="20"/>
    </w:rPr>
  </w:style>
  <w:style w:type="character" w:customStyle="1" w:styleId="WW8Num177z2">
    <w:name w:val="WW8Num177z2"/>
    <w:rsid w:val="004A5204"/>
    <w:rPr>
      <w:rFonts w:ascii="Wingdings" w:hAnsi="Wingdings"/>
      <w:sz w:val="20"/>
    </w:rPr>
  </w:style>
  <w:style w:type="character" w:customStyle="1" w:styleId="WW8Num181z0">
    <w:name w:val="WW8Num181z0"/>
    <w:rsid w:val="004A5204"/>
    <w:rPr>
      <w:rFonts w:ascii="Symbol" w:eastAsia="Times New Roman" w:hAnsi="Symbol"/>
    </w:rPr>
  </w:style>
  <w:style w:type="character" w:customStyle="1" w:styleId="WW8Num181z1">
    <w:name w:val="WW8Num181z1"/>
    <w:rsid w:val="004A5204"/>
    <w:rPr>
      <w:rFonts w:ascii="Courier New" w:hAnsi="Courier New"/>
    </w:rPr>
  </w:style>
  <w:style w:type="character" w:customStyle="1" w:styleId="WW8Num181z2">
    <w:name w:val="WW8Num181z2"/>
    <w:rsid w:val="004A5204"/>
    <w:rPr>
      <w:rFonts w:ascii="Wingdings" w:hAnsi="Wingdings"/>
    </w:rPr>
  </w:style>
  <w:style w:type="character" w:customStyle="1" w:styleId="WW8Num181z3">
    <w:name w:val="WW8Num181z3"/>
    <w:rsid w:val="004A5204"/>
    <w:rPr>
      <w:rFonts w:ascii="Symbol" w:hAnsi="Symbol"/>
    </w:rPr>
  </w:style>
  <w:style w:type="character" w:customStyle="1" w:styleId="WW8Num185z0">
    <w:name w:val="WW8Num185z0"/>
    <w:rsid w:val="004A5204"/>
    <w:rPr>
      <w:rFonts w:ascii="Symbol" w:eastAsia="Times New Roman" w:hAnsi="Symbol"/>
    </w:rPr>
  </w:style>
  <w:style w:type="character" w:customStyle="1" w:styleId="WW8Num185z1">
    <w:name w:val="WW8Num185z1"/>
    <w:rsid w:val="004A5204"/>
    <w:rPr>
      <w:rFonts w:ascii="Courier New" w:hAnsi="Courier New"/>
    </w:rPr>
  </w:style>
  <w:style w:type="character" w:customStyle="1" w:styleId="WW8Num185z2">
    <w:name w:val="WW8Num185z2"/>
    <w:rsid w:val="004A5204"/>
    <w:rPr>
      <w:rFonts w:ascii="Wingdings" w:hAnsi="Wingdings"/>
    </w:rPr>
  </w:style>
  <w:style w:type="character" w:customStyle="1" w:styleId="WW8Num185z3">
    <w:name w:val="WW8Num185z3"/>
    <w:rsid w:val="004A5204"/>
    <w:rPr>
      <w:rFonts w:ascii="Symbol" w:hAnsi="Symbol"/>
    </w:rPr>
  </w:style>
  <w:style w:type="character" w:customStyle="1" w:styleId="WW8Num186z0">
    <w:name w:val="WW8Num186z0"/>
    <w:rsid w:val="004A5204"/>
    <w:rPr>
      <w:rFonts w:ascii="Symbol" w:hAnsi="Symbol"/>
      <w:sz w:val="20"/>
    </w:rPr>
  </w:style>
  <w:style w:type="character" w:customStyle="1" w:styleId="WW8Num186z1">
    <w:name w:val="WW8Num186z1"/>
    <w:rsid w:val="004A5204"/>
    <w:rPr>
      <w:rFonts w:ascii="Courier New" w:hAnsi="Courier New"/>
      <w:sz w:val="20"/>
    </w:rPr>
  </w:style>
  <w:style w:type="character" w:customStyle="1" w:styleId="WW8Num186z2">
    <w:name w:val="WW8Num186z2"/>
    <w:rsid w:val="004A5204"/>
    <w:rPr>
      <w:rFonts w:ascii="Wingdings" w:hAnsi="Wingdings"/>
      <w:sz w:val="20"/>
    </w:rPr>
  </w:style>
  <w:style w:type="character" w:customStyle="1" w:styleId="WW8Num192z0">
    <w:name w:val="WW8Num192z0"/>
    <w:rsid w:val="004A5204"/>
    <w:rPr>
      <w:rFonts w:ascii="Symbol" w:hAnsi="Symbol"/>
    </w:rPr>
  </w:style>
  <w:style w:type="character" w:customStyle="1" w:styleId="WW8Num192z1">
    <w:name w:val="WW8Num192z1"/>
    <w:rsid w:val="004A5204"/>
    <w:rPr>
      <w:rFonts w:ascii="Courier New" w:hAnsi="Courier New"/>
    </w:rPr>
  </w:style>
  <w:style w:type="character" w:customStyle="1" w:styleId="WW8Num192z2">
    <w:name w:val="WW8Num192z2"/>
    <w:rsid w:val="004A5204"/>
    <w:rPr>
      <w:rFonts w:ascii="Wingdings" w:hAnsi="Wingdings"/>
    </w:rPr>
  </w:style>
  <w:style w:type="character" w:customStyle="1" w:styleId="WW8Num194z0">
    <w:name w:val="WW8Num194z0"/>
    <w:rsid w:val="004A5204"/>
    <w:rPr>
      <w:rFonts w:ascii="Times-Roman" w:eastAsia="Times New Roman" w:hAnsi="Times-Roman"/>
      <w:i w:val="0"/>
    </w:rPr>
  </w:style>
  <w:style w:type="character" w:customStyle="1" w:styleId="WW8Num194z1">
    <w:name w:val="WW8Num194z1"/>
    <w:rsid w:val="004A5204"/>
    <w:rPr>
      <w:rFonts w:ascii="Courier New" w:hAnsi="Courier New"/>
    </w:rPr>
  </w:style>
  <w:style w:type="character" w:customStyle="1" w:styleId="WW8Num194z2">
    <w:name w:val="WW8Num194z2"/>
    <w:rsid w:val="004A5204"/>
    <w:rPr>
      <w:rFonts w:ascii="Wingdings" w:hAnsi="Wingdings"/>
    </w:rPr>
  </w:style>
  <w:style w:type="character" w:customStyle="1" w:styleId="WW8Num194z3">
    <w:name w:val="WW8Num194z3"/>
    <w:rsid w:val="004A5204"/>
    <w:rPr>
      <w:rFonts w:ascii="Symbol" w:hAnsi="Symbol"/>
    </w:rPr>
  </w:style>
  <w:style w:type="character" w:customStyle="1" w:styleId="WW8Num203z0">
    <w:name w:val="WW8Num203z0"/>
    <w:rsid w:val="004A5204"/>
    <w:rPr>
      <w:rFonts w:ascii="Wingdings" w:eastAsia="Times New Roman" w:hAnsi="Wingdings"/>
    </w:rPr>
  </w:style>
  <w:style w:type="character" w:customStyle="1" w:styleId="WW8Num203z1">
    <w:name w:val="WW8Num203z1"/>
    <w:rsid w:val="004A5204"/>
    <w:rPr>
      <w:rFonts w:ascii="Courier New" w:hAnsi="Courier New"/>
    </w:rPr>
  </w:style>
  <w:style w:type="character" w:customStyle="1" w:styleId="WW8Num203z2">
    <w:name w:val="WW8Num203z2"/>
    <w:rsid w:val="004A5204"/>
    <w:rPr>
      <w:rFonts w:ascii="Wingdings" w:hAnsi="Wingdings"/>
    </w:rPr>
  </w:style>
  <w:style w:type="character" w:customStyle="1" w:styleId="WW8Num203z3">
    <w:name w:val="WW8Num203z3"/>
    <w:rsid w:val="004A5204"/>
    <w:rPr>
      <w:rFonts w:ascii="Symbol" w:hAnsi="Symbol"/>
    </w:rPr>
  </w:style>
  <w:style w:type="character" w:customStyle="1" w:styleId="WW8Num204z1">
    <w:name w:val="WW8Num204z1"/>
    <w:rsid w:val="004A5204"/>
    <w:rPr>
      <w:b/>
    </w:rPr>
  </w:style>
  <w:style w:type="character" w:customStyle="1" w:styleId="WW8Num206z0">
    <w:name w:val="WW8Num206z0"/>
    <w:rsid w:val="004A5204"/>
    <w:rPr>
      <w:rFonts w:ascii="Symbol" w:eastAsia="Times New Roman" w:hAnsi="Symbol"/>
    </w:rPr>
  </w:style>
  <w:style w:type="character" w:customStyle="1" w:styleId="WW8Num206z1">
    <w:name w:val="WW8Num206z1"/>
    <w:rsid w:val="004A5204"/>
    <w:rPr>
      <w:rFonts w:ascii="Courier New" w:hAnsi="Courier New"/>
    </w:rPr>
  </w:style>
  <w:style w:type="character" w:customStyle="1" w:styleId="WW8Num206z2">
    <w:name w:val="WW8Num206z2"/>
    <w:rsid w:val="004A5204"/>
    <w:rPr>
      <w:rFonts w:ascii="Wingdings" w:hAnsi="Wingdings"/>
    </w:rPr>
  </w:style>
  <w:style w:type="character" w:customStyle="1" w:styleId="WW8Num206z3">
    <w:name w:val="WW8Num206z3"/>
    <w:rsid w:val="004A5204"/>
    <w:rPr>
      <w:rFonts w:ascii="Symbol" w:hAnsi="Symbol"/>
    </w:rPr>
  </w:style>
  <w:style w:type="character" w:customStyle="1" w:styleId="WW8Num207z0">
    <w:name w:val="WW8Num207z0"/>
    <w:rsid w:val="004A5204"/>
    <w:rPr>
      <w:rFonts w:ascii="Symbol" w:hAnsi="Symbol"/>
      <w:sz w:val="20"/>
    </w:rPr>
  </w:style>
  <w:style w:type="character" w:customStyle="1" w:styleId="WW8Num213z0">
    <w:name w:val="WW8Num213z0"/>
    <w:rsid w:val="004A5204"/>
    <w:rPr>
      <w:rFonts w:ascii="Symbol" w:hAnsi="Symbol"/>
      <w:sz w:val="20"/>
    </w:rPr>
  </w:style>
  <w:style w:type="character" w:customStyle="1" w:styleId="WW8Num214z0">
    <w:name w:val="WW8Num214z0"/>
    <w:rsid w:val="004A5204"/>
    <w:rPr>
      <w:rFonts w:ascii="Symbol" w:hAnsi="Symbol"/>
    </w:rPr>
  </w:style>
  <w:style w:type="character" w:customStyle="1" w:styleId="WW8Num214z1">
    <w:name w:val="WW8Num214z1"/>
    <w:rsid w:val="004A5204"/>
    <w:rPr>
      <w:rFonts w:ascii="Courier New" w:hAnsi="Courier New"/>
    </w:rPr>
  </w:style>
  <w:style w:type="character" w:customStyle="1" w:styleId="WW8Num220z0">
    <w:name w:val="WW8Num220z0"/>
    <w:rsid w:val="004A5204"/>
    <w:rPr>
      <w:u w:val="single"/>
    </w:rPr>
  </w:style>
  <w:style w:type="character" w:customStyle="1" w:styleId="WW8Num228z0">
    <w:name w:val="WW8Num228z0"/>
    <w:rsid w:val="004A5204"/>
    <w:rPr>
      <w:rFonts w:ascii="Symbol" w:hAnsi="Symbol"/>
      <w:sz w:val="20"/>
    </w:rPr>
  </w:style>
  <w:style w:type="character" w:customStyle="1" w:styleId="WW8Num228z1">
    <w:name w:val="WW8Num228z1"/>
    <w:rsid w:val="004A5204"/>
    <w:rPr>
      <w:rFonts w:ascii="Courier New" w:hAnsi="Courier New"/>
      <w:sz w:val="20"/>
    </w:rPr>
  </w:style>
  <w:style w:type="character" w:customStyle="1" w:styleId="WW8Num228z2">
    <w:name w:val="WW8Num228z2"/>
    <w:rsid w:val="004A5204"/>
    <w:rPr>
      <w:rFonts w:ascii="Wingdings" w:hAnsi="Wingdings"/>
      <w:sz w:val="20"/>
    </w:rPr>
  </w:style>
  <w:style w:type="character" w:customStyle="1" w:styleId="WW8Num236z0">
    <w:name w:val="WW8Num236z0"/>
    <w:rsid w:val="004A5204"/>
    <w:rPr>
      <w:rFonts w:ascii="Symbol" w:eastAsia="Times New Roman" w:hAnsi="Symbol"/>
    </w:rPr>
  </w:style>
  <w:style w:type="character" w:customStyle="1" w:styleId="WW8Num236z1">
    <w:name w:val="WW8Num236z1"/>
    <w:rsid w:val="004A5204"/>
    <w:rPr>
      <w:rFonts w:ascii="Courier New" w:hAnsi="Courier New"/>
    </w:rPr>
  </w:style>
  <w:style w:type="character" w:customStyle="1" w:styleId="WW8Num236z2">
    <w:name w:val="WW8Num236z2"/>
    <w:rsid w:val="004A5204"/>
    <w:rPr>
      <w:rFonts w:ascii="Wingdings" w:hAnsi="Wingdings"/>
    </w:rPr>
  </w:style>
  <w:style w:type="character" w:customStyle="1" w:styleId="WW8Num236z3">
    <w:name w:val="WW8Num236z3"/>
    <w:rsid w:val="004A5204"/>
    <w:rPr>
      <w:rFonts w:ascii="Symbol" w:hAnsi="Symbol"/>
    </w:rPr>
  </w:style>
  <w:style w:type="character" w:customStyle="1" w:styleId="WW8Num239z0">
    <w:name w:val="WW8Num239z0"/>
    <w:rsid w:val="004A5204"/>
    <w:rPr>
      <w:rFonts w:ascii="Times New Roman" w:eastAsia="Times New Roman" w:hAnsi="Times New Roman" w:cs="Times New Roman"/>
    </w:rPr>
  </w:style>
  <w:style w:type="character" w:customStyle="1" w:styleId="WW8Num239z1">
    <w:name w:val="WW8Num239z1"/>
    <w:rsid w:val="004A5204"/>
    <w:rPr>
      <w:rFonts w:ascii="Courier New" w:hAnsi="Courier New"/>
    </w:rPr>
  </w:style>
  <w:style w:type="character" w:customStyle="1" w:styleId="WW8Num239z2">
    <w:name w:val="WW8Num239z2"/>
    <w:rsid w:val="004A5204"/>
    <w:rPr>
      <w:rFonts w:ascii="Wingdings" w:hAnsi="Wingdings"/>
    </w:rPr>
  </w:style>
  <w:style w:type="character" w:customStyle="1" w:styleId="WW8Num239z3">
    <w:name w:val="WW8Num239z3"/>
    <w:rsid w:val="004A5204"/>
    <w:rPr>
      <w:rFonts w:ascii="Symbol" w:hAnsi="Symbol"/>
    </w:rPr>
  </w:style>
  <w:style w:type="character" w:customStyle="1" w:styleId="NumberingSymbols">
    <w:name w:val="Numbering Symbols"/>
    <w:rsid w:val="004A5204"/>
    <w:rPr>
      <w:rFonts w:ascii="Garamond" w:hAnsi="Garamond"/>
    </w:rPr>
  </w:style>
  <w:style w:type="character" w:customStyle="1" w:styleId="Bullets">
    <w:name w:val="Bullets"/>
    <w:rsid w:val="004A5204"/>
    <w:rPr>
      <w:rFonts w:ascii="StarSymbol" w:eastAsia="StarSymbol" w:hAnsi="StarSymbol" w:cs="StarSymbol"/>
      <w:sz w:val="18"/>
      <w:szCs w:val="18"/>
    </w:rPr>
  </w:style>
  <w:style w:type="paragraph" w:customStyle="1" w:styleId="NoteLevel12">
    <w:name w:val="Note Level 12"/>
    <w:basedOn w:val="Normal"/>
    <w:qFormat/>
    <w:rsid w:val="004A5204"/>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4A5204"/>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4A5204"/>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4A5204"/>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4A5204"/>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4A5204"/>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4A5204"/>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4A5204"/>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4A5204"/>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4A5204"/>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4A5204"/>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4A5204"/>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4A5204"/>
    <w:rPr>
      <w:color w:val="008000"/>
    </w:rPr>
  </w:style>
  <w:style w:type="paragraph" w:customStyle="1" w:styleId="Repeatblockheading0">
    <w:name w:val="Repeat block heading"/>
    <w:basedOn w:val="Title"/>
    <w:qFormat/>
    <w:rsid w:val="004A5204"/>
  </w:style>
  <w:style w:type="character" w:customStyle="1" w:styleId="lqqtgroup">
    <w:name w:val="lqqtgroup"/>
    <w:basedOn w:val="DefaultParagraphFont"/>
    <w:rsid w:val="004A5204"/>
  </w:style>
  <w:style w:type="character" w:customStyle="1" w:styleId="quotedtooltip">
    <w:name w:val="quotedtooltip"/>
    <w:basedOn w:val="DefaultParagraphFont"/>
    <w:rsid w:val="004A5204"/>
  </w:style>
  <w:style w:type="character" w:customStyle="1" w:styleId="quotedtooltipbox">
    <w:name w:val="quotedtooltipbox"/>
    <w:basedOn w:val="DefaultParagraphFont"/>
    <w:rsid w:val="004A5204"/>
  </w:style>
  <w:style w:type="character" w:customStyle="1" w:styleId="mwlivequotes">
    <w:name w:val="mwlivequotes"/>
    <w:basedOn w:val="DefaultParagraphFont"/>
    <w:rsid w:val="004A5204"/>
  </w:style>
  <w:style w:type="character" w:customStyle="1" w:styleId="lastlabel">
    <w:name w:val="lastlabel"/>
    <w:basedOn w:val="DefaultParagraphFont"/>
    <w:rsid w:val="004A5204"/>
  </w:style>
  <w:style w:type="character" w:customStyle="1" w:styleId="lb07">
    <w:name w:val="lb07"/>
    <w:basedOn w:val="DefaultParagraphFont"/>
    <w:rsid w:val="004A5204"/>
  </w:style>
  <w:style w:type="character" w:customStyle="1" w:styleId="qted">
    <w:name w:val="qted"/>
    <w:basedOn w:val="DefaultParagraphFont"/>
    <w:rsid w:val="004A5204"/>
  </w:style>
  <w:style w:type="character" w:customStyle="1" w:styleId="t14">
    <w:name w:val="t14"/>
    <w:basedOn w:val="DefaultParagraphFont"/>
    <w:rsid w:val="004A5204"/>
  </w:style>
  <w:style w:type="paragraph" w:customStyle="1" w:styleId="format-body">
    <w:name w:val="format-body"/>
    <w:basedOn w:val="Normal"/>
    <w:qFormat/>
    <w:rsid w:val="004A5204"/>
    <w:pPr>
      <w:spacing w:before="100" w:beforeAutospacing="1" w:after="100" w:afterAutospacing="1"/>
    </w:pPr>
    <w:rPr>
      <w:sz w:val="24"/>
    </w:rPr>
  </w:style>
  <w:style w:type="character" w:customStyle="1" w:styleId="searchtermbold">
    <w:name w:val="searchtermbold"/>
    <w:basedOn w:val="DefaultParagraphFont"/>
    <w:rsid w:val="004A5204"/>
  </w:style>
  <w:style w:type="character" w:customStyle="1" w:styleId="spanstyle">
    <w:name w:val="spanstyle"/>
    <w:basedOn w:val="DefaultParagraphFont"/>
    <w:rsid w:val="004A5204"/>
  </w:style>
  <w:style w:type="character" w:customStyle="1" w:styleId="nfakpe">
    <w:name w:val="nfakpe"/>
    <w:basedOn w:val="DefaultParagraphFont"/>
    <w:rsid w:val="004A5204"/>
  </w:style>
  <w:style w:type="character" w:customStyle="1" w:styleId="DebateBlockCharChar">
    <w:name w:val="Debate Block Char Char"/>
    <w:basedOn w:val="DefaultParagraphFont"/>
    <w:rsid w:val="004A5204"/>
    <w:rPr>
      <w:rFonts w:cs="Arial"/>
      <w:b/>
      <w:bCs/>
      <w:kern w:val="32"/>
      <w:sz w:val="36"/>
      <w:szCs w:val="32"/>
      <w:u w:val="single"/>
    </w:rPr>
  </w:style>
  <w:style w:type="character" w:customStyle="1" w:styleId="citsource">
    <w:name w:val="citsource"/>
    <w:basedOn w:val="DefaultParagraphFont"/>
    <w:rsid w:val="004A5204"/>
  </w:style>
  <w:style w:type="character" w:customStyle="1" w:styleId="sc">
    <w:name w:val="sc"/>
    <w:basedOn w:val="DefaultParagraphFont"/>
    <w:rsid w:val="004A5204"/>
  </w:style>
  <w:style w:type="character" w:customStyle="1" w:styleId="atime">
    <w:name w:val="atime"/>
    <w:basedOn w:val="DefaultParagraphFont"/>
    <w:rsid w:val="004A5204"/>
  </w:style>
  <w:style w:type="character" w:customStyle="1" w:styleId="ReadText">
    <w:name w:val="Read Text"/>
    <w:basedOn w:val="DefaultParagraphFont"/>
    <w:rsid w:val="004A5204"/>
    <w:rPr>
      <w:rFonts w:ascii="Times New Roman" w:hAnsi="Times New Roman"/>
      <w:b/>
      <w:bCs/>
      <w:sz w:val="24"/>
      <w:u w:val="single"/>
    </w:rPr>
  </w:style>
  <w:style w:type="paragraph" w:customStyle="1" w:styleId="unread">
    <w:name w:val="unread"/>
    <w:basedOn w:val="Normal"/>
    <w:qFormat/>
    <w:rsid w:val="004A5204"/>
  </w:style>
  <w:style w:type="character" w:customStyle="1" w:styleId="unreadChar">
    <w:name w:val="unread Char"/>
    <w:basedOn w:val="DefaultParagraphFont"/>
    <w:rsid w:val="004A5204"/>
    <w:rPr>
      <w:szCs w:val="24"/>
      <w:lang w:val="en-US" w:eastAsia="en-US" w:bidi="ar-SA"/>
    </w:rPr>
  </w:style>
  <w:style w:type="paragraph" w:customStyle="1" w:styleId="cardunderlined0">
    <w:name w:val="card underlined"/>
    <w:basedOn w:val="Normal"/>
    <w:qFormat/>
    <w:rsid w:val="004A5204"/>
    <w:rPr>
      <w:u w:val="single"/>
    </w:rPr>
  </w:style>
  <w:style w:type="character" w:customStyle="1" w:styleId="Internetlink1">
    <w:name w:val="Internet link1"/>
    <w:rsid w:val="004A5204"/>
    <w:rPr>
      <w:color w:val="000080"/>
      <w:u w:val="single"/>
    </w:rPr>
  </w:style>
  <w:style w:type="character" w:customStyle="1" w:styleId="insideheadline">
    <w:name w:val="insideheadline"/>
    <w:basedOn w:val="DefaultParagraphFont"/>
    <w:rsid w:val="004A5204"/>
  </w:style>
  <w:style w:type="character" w:customStyle="1" w:styleId="mwlivequotesupdelayed">
    <w:name w:val="mwlivequotes up delayed"/>
    <w:basedOn w:val="DefaultParagraphFont"/>
    <w:rsid w:val="004A5204"/>
  </w:style>
  <w:style w:type="character" w:customStyle="1" w:styleId="mwlivequotesdowndelayed">
    <w:name w:val="mwlivequotes down delayed"/>
    <w:basedOn w:val="DefaultParagraphFont"/>
    <w:rsid w:val="004A5204"/>
  </w:style>
  <w:style w:type="character" w:customStyle="1" w:styleId="shirttail">
    <w:name w:val="shirttail"/>
    <w:basedOn w:val="DefaultParagraphFont"/>
    <w:rsid w:val="004A5204"/>
  </w:style>
  <w:style w:type="character" w:customStyle="1" w:styleId="definition">
    <w:name w:val="definition"/>
    <w:basedOn w:val="DefaultParagraphFont"/>
    <w:rsid w:val="004A5204"/>
  </w:style>
  <w:style w:type="character" w:customStyle="1" w:styleId="CardTextCharCharChar">
    <w:name w:val="Card Text Char Char Char"/>
    <w:basedOn w:val="DefaultParagraphFont"/>
    <w:rsid w:val="004A5204"/>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A5204"/>
    <w:rPr>
      <w:rFonts w:ascii="Arial Narrow" w:hAnsi="Arial Narrow"/>
      <w:sz w:val="18"/>
      <w:u w:val="single"/>
    </w:rPr>
  </w:style>
  <w:style w:type="character" w:customStyle="1" w:styleId="UnderlineStyleCharCharChar">
    <w:name w:val="Underline Style Char Char Char"/>
    <w:basedOn w:val="DefaultParagraphFont"/>
    <w:rsid w:val="004A5204"/>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A5204"/>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4A5204"/>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4A5204"/>
    <w:rPr>
      <w:rFonts w:ascii="Arial" w:hAnsi="Arial" w:cs="Arial" w:hint="default"/>
      <w:b/>
      <w:bCs/>
      <w:color w:val="990000"/>
      <w:sz w:val="26"/>
      <w:szCs w:val="26"/>
    </w:rPr>
  </w:style>
  <w:style w:type="character" w:customStyle="1" w:styleId="bodytitle1">
    <w:name w:val="bodytitle1"/>
    <w:basedOn w:val="DefaultParagraphFont"/>
    <w:rsid w:val="004A5204"/>
    <w:rPr>
      <w:rFonts w:ascii="Arial" w:hAnsi="Arial" w:cs="Arial" w:hint="default"/>
      <w:b/>
      <w:bCs/>
      <w:smallCaps w:val="0"/>
      <w:color w:val="000000"/>
      <w:sz w:val="28"/>
      <w:szCs w:val="28"/>
    </w:rPr>
  </w:style>
  <w:style w:type="paragraph" w:customStyle="1" w:styleId="style109">
    <w:name w:val="style109"/>
    <w:basedOn w:val="Normal"/>
    <w:qFormat/>
    <w:rsid w:val="004A5204"/>
    <w:pPr>
      <w:spacing w:before="100" w:beforeAutospacing="1" w:after="100" w:afterAutospacing="1"/>
    </w:pPr>
    <w:rPr>
      <w:sz w:val="24"/>
    </w:rPr>
  </w:style>
  <w:style w:type="paragraph" w:customStyle="1" w:styleId="style1100">
    <w:name w:val="style110"/>
    <w:basedOn w:val="Normal"/>
    <w:qFormat/>
    <w:rsid w:val="004A5204"/>
    <w:pPr>
      <w:spacing w:before="100" w:beforeAutospacing="1" w:after="100" w:afterAutospacing="1"/>
    </w:pPr>
    <w:rPr>
      <w:sz w:val="24"/>
    </w:rPr>
  </w:style>
  <w:style w:type="paragraph" w:customStyle="1" w:styleId="captionpaddingstyle114">
    <w:name w:val="captionpadding style114"/>
    <w:basedOn w:val="Normal"/>
    <w:qFormat/>
    <w:rsid w:val="004A5204"/>
    <w:pPr>
      <w:spacing w:before="100" w:beforeAutospacing="1" w:after="100" w:afterAutospacing="1"/>
    </w:pPr>
    <w:rPr>
      <w:sz w:val="24"/>
    </w:rPr>
  </w:style>
  <w:style w:type="character" w:customStyle="1" w:styleId="captionpaddingstyle1141">
    <w:name w:val="captionpadding style1141"/>
    <w:basedOn w:val="DefaultParagraphFont"/>
    <w:rsid w:val="004A5204"/>
  </w:style>
  <w:style w:type="character" w:customStyle="1" w:styleId="style114style118">
    <w:name w:val="style114 style118"/>
    <w:basedOn w:val="DefaultParagraphFont"/>
    <w:rsid w:val="004A5204"/>
  </w:style>
  <w:style w:type="paragraph" w:customStyle="1" w:styleId="mainstorybody">
    <w:name w:val="mainstorybody"/>
    <w:basedOn w:val="Normal"/>
    <w:qFormat/>
    <w:rsid w:val="004A5204"/>
    <w:pPr>
      <w:spacing w:before="100" w:beforeAutospacing="1" w:after="100" w:afterAutospacing="1"/>
    </w:pPr>
    <w:rPr>
      <w:sz w:val="24"/>
    </w:rPr>
  </w:style>
  <w:style w:type="character" w:customStyle="1" w:styleId="hint">
    <w:name w:val="hint"/>
    <w:basedOn w:val="DefaultParagraphFont"/>
    <w:rsid w:val="004A5204"/>
  </w:style>
  <w:style w:type="character" w:customStyle="1" w:styleId="flw">
    <w:name w:val="flw"/>
    <w:basedOn w:val="DefaultParagraphFont"/>
    <w:rsid w:val="004A5204"/>
  </w:style>
  <w:style w:type="character" w:customStyle="1" w:styleId="illustration">
    <w:name w:val="illustration"/>
    <w:basedOn w:val="DefaultParagraphFont"/>
    <w:rsid w:val="004A5204"/>
  </w:style>
  <w:style w:type="paragraph" w:customStyle="1" w:styleId="ga">
    <w:name w:val="ga"/>
    <w:basedOn w:val="Normal"/>
    <w:qFormat/>
    <w:rsid w:val="004A5204"/>
    <w:rPr>
      <w:rFonts w:ascii="Times" w:hAnsi="Times"/>
      <w:color w:val="231F20"/>
      <w:sz w:val="18"/>
      <w:szCs w:val="18"/>
    </w:rPr>
  </w:style>
  <w:style w:type="character" w:customStyle="1" w:styleId="StyleArialNarrowBoldThickunderline">
    <w:name w:val="Style Arial Narrow Bold Thick underline"/>
    <w:basedOn w:val="DefaultParagraphFont"/>
    <w:rsid w:val="004A5204"/>
    <w:rPr>
      <w:rFonts w:ascii="Arial Narrow" w:hAnsi="Arial Narrow"/>
      <w:b/>
      <w:bCs/>
      <w:u w:val="thick"/>
    </w:rPr>
  </w:style>
  <w:style w:type="paragraph" w:customStyle="1" w:styleId="tag10">
    <w:name w:val="tag1"/>
    <w:basedOn w:val="Heading2"/>
    <w:qFormat/>
    <w:rsid w:val="004A5204"/>
    <w:pPr>
      <w:outlineLvl w:val="9"/>
    </w:pPr>
    <w:rPr>
      <w:rFonts w:eastAsia="Calibri" w:cs="Times New Roman"/>
      <w:bCs/>
      <w:caps/>
      <w:sz w:val="24"/>
      <w:szCs w:val="20"/>
    </w:rPr>
  </w:style>
  <w:style w:type="paragraph" w:customStyle="1" w:styleId="tagcite3">
    <w:name w:val="tagcite"/>
    <w:basedOn w:val="TagCite0"/>
    <w:qFormat/>
    <w:rsid w:val="004A5204"/>
    <w:pPr>
      <w:contextualSpacing w:val="0"/>
    </w:pPr>
    <w:rPr>
      <w:rFonts w:ascii="Garamond" w:eastAsiaTheme="minorHAnsi" w:hAnsi="Garamond" w:cs="Times New Roman"/>
      <w:sz w:val="24"/>
    </w:rPr>
  </w:style>
  <w:style w:type="character" w:customStyle="1" w:styleId="tag1Char">
    <w:name w:val="tag1 Char"/>
    <w:basedOn w:val="DefaultParagraphFont"/>
    <w:rsid w:val="004A5204"/>
    <w:rPr>
      <w:b/>
      <w:sz w:val="24"/>
    </w:rPr>
  </w:style>
  <w:style w:type="paragraph" w:customStyle="1" w:styleId="SmallFontCharCharChar">
    <w:name w:val="Small Font Char Char Char"/>
    <w:basedOn w:val="Normal"/>
    <w:uiPriority w:val="99"/>
    <w:qFormat/>
    <w:rsid w:val="004A5204"/>
    <w:rPr>
      <w:sz w:val="12"/>
    </w:rPr>
  </w:style>
  <w:style w:type="character" w:customStyle="1" w:styleId="SmallFontCharCharCharChar">
    <w:name w:val="Small Font Char Char Char Char"/>
    <w:basedOn w:val="DefaultParagraphFont"/>
    <w:rsid w:val="004A5204"/>
    <w:rPr>
      <w:rFonts w:ascii="Arial" w:hAnsi="Arial"/>
      <w:sz w:val="12"/>
      <w:szCs w:val="24"/>
    </w:rPr>
  </w:style>
  <w:style w:type="character" w:customStyle="1" w:styleId="TagCiteChar4">
    <w:name w:val="TagCite Char"/>
    <w:basedOn w:val="DefaultParagraphFont"/>
    <w:rsid w:val="004A5204"/>
    <w:rPr>
      <w:rFonts w:ascii="Garamond" w:hAnsi="Garamond"/>
      <w:b/>
      <w:sz w:val="24"/>
      <w:szCs w:val="24"/>
    </w:rPr>
  </w:style>
  <w:style w:type="character" w:customStyle="1" w:styleId="subtitlesarticles1">
    <w:name w:val="subtitles_articles1"/>
    <w:basedOn w:val="DefaultParagraphFont"/>
    <w:rsid w:val="004A5204"/>
    <w:rPr>
      <w:rFonts w:ascii="Verdana" w:hAnsi="Verdana" w:cs="Times New Roman"/>
      <w:b/>
      <w:bCs/>
      <w:color w:val="000000"/>
      <w:sz w:val="20"/>
      <w:szCs w:val="20"/>
    </w:rPr>
  </w:style>
  <w:style w:type="character" w:customStyle="1" w:styleId="StyleArial12ptBlack">
    <w:name w:val="Style Arial 12 pt Black"/>
    <w:basedOn w:val="DefaultParagraphFont"/>
    <w:rsid w:val="004A5204"/>
    <w:rPr>
      <w:rFonts w:ascii="Garamond" w:hAnsi="Garamond"/>
      <w:color w:val="000000"/>
      <w:sz w:val="20"/>
      <w:u w:val="single"/>
    </w:rPr>
  </w:style>
  <w:style w:type="character" w:customStyle="1" w:styleId="StyleArialBlack">
    <w:name w:val="Style Arial Black"/>
    <w:basedOn w:val="DefaultParagraphFont"/>
    <w:rsid w:val="004A5204"/>
    <w:rPr>
      <w:rFonts w:ascii="Garamond" w:hAnsi="Garamond"/>
      <w:color w:val="000000"/>
      <w:sz w:val="14"/>
    </w:rPr>
  </w:style>
  <w:style w:type="character" w:customStyle="1" w:styleId="3TagCite">
    <w:name w:val="3 Tag/Cite"/>
    <w:basedOn w:val="DefaultParagraphFont"/>
    <w:rsid w:val="004A5204"/>
    <w:rPr>
      <w:rFonts w:ascii="Times New Roman" w:hAnsi="Times New Roman"/>
      <w:b/>
      <w:color w:val="FF0000"/>
      <w:sz w:val="22"/>
    </w:rPr>
  </w:style>
  <w:style w:type="character" w:customStyle="1" w:styleId="mediatype">
    <w:name w:val="mediatype"/>
    <w:basedOn w:val="DefaultParagraphFont"/>
    <w:rsid w:val="004A5204"/>
  </w:style>
  <w:style w:type="paragraph" w:customStyle="1" w:styleId="StyleHeading4Tagheading2Heading2Char2CharHeading2Char1">
    <w:name w:val="Style Heading 4Tagheading 2Heading 2 Char2 CharHeading 2 Char1 ..."/>
    <w:basedOn w:val="Heading4"/>
    <w:qFormat/>
    <w:rsid w:val="004A5204"/>
    <w:rPr>
      <w:bCs/>
    </w:rPr>
  </w:style>
  <w:style w:type="character" w:customStyle="1" w:styleId="FontStyle13">
    <w:name w:val="Font Style13"/>
    <w:basedOn w:val="DefaultParagraphFont"/>
    <w:uiPriority w:val="99"/>
    <w:rsid w:val="004A5204"/>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4A5204"/>
    <w:rPr>
      <w:b w:val="0"/>
      <w:sz w:val="22"/>
      <w:u w:val="single"/>
      <w:bdr w:val="none" w:sz="0" w:space="0" w:color="auto"/>
    </w:rPr>
  </w:style>
  <w:style w:type="paragraph" w:customStyle="1" w:styleId="ReduceText">
    <w:name w:val="Reduce Text"/>
    <w:basedOn w:val="Normal"/>
    <w:autoRedefine/>
    <w:qFormat/>
    <w:rsid w:val="004A5204"/>
    <w:pPr>
      <w:ind w:right="720"/>
    </w:pPr>
    <w:rPr>
      <w:rFonts w:eastAsia="Times New Roman"/>
      <w:szCs w:val="20"/>
    </w:rPr>
  </w:style>
  <w:style w:type="character" w:customStyle="1" w:styleId="m3305018628354387823inbox-inbox-style13ptbold">
    <w:name w:val="m_3305018628354387823inbox-inbox-style13ptbold"/>
    <w:basedOn w:val="DefaultParagraphFont"/>
    <w:rsid w:val="004A5204"/>
  </w:style>
  <w:style w:type="character" w:customStyle="1" w:styleId="m3305018628354387823inbox-inbox-styleunderline">
    <w:name w:val="m_3305018628354387823inbox-inbox-styleunderline"/>
    <w:basedOn w:val="DefaultParagraphFont"/>
    <w:rsid w:val="004A5204"/>
  </w:style>
  <w:style w:type="character" w:customStyle="1" w:styleId="getmorearticleslink">
    <w:name w:val="getmorearticleslink"/>
    <w:basedOn w:val="DefaultParagraphFont"/>
    <w:rsid w:val="004A5204"/>
  </w:style>
  <w:style w:type="paragraph" w:customStyle="1" w:styleId="PhoTag">
    <w:name w:val="PhoTag"/>
    <w:basedOn w:val="Normal"/>
    <w:next w:val="Normal"/>
    <w:autoRedefine/>
    <w:uiPriority w:val="99"/>
    <w:qFormat/>
    <w:rsid w:val="004A5204"/>
    <w:rPr>
      <w:b/>
    </w:rPr>
  </w:style>
  <w:style w:type="character" w:customStyle="1" w:styleId="boldunderlineChar5">
    <w:name w:val="bold underline Char"/>
    <w:basedOn w:val="DefaultParagraphFont"/>
    <w:rsid w:val="004A520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A5204"/>
    <w:rPr>
      <w:rFonts w:eastAsia="Times New Roman"/>
      <w:szCs w:val="20"/>
    </w:rPr>
  </w:style>
  <w:style w:type="character" w:customStyle="1" w:styleId="ReallySmallChar">
    <w:name w:val="Really Small Char"/>
    <w:basedOn w:val="DefaultParagraphFont"/>
    <w:link w:val="ReallySmall"/>
    <w:rsid w:val="004A5204"/>
    <w:rPr>
      <w:rFonts w:ascii="Calibri" w:eastAsia="Times New Roman" w:hAnsi="Calibri" w:cs="Calibri"/>
      <w:szCs w:val="20"/>
    </w:rPr>
  </w:style>
  <w:style w:type="paragraph" w:customStyle="1" w:styleId="PageTitle0">
    <w:name w:val="Page Title"/>
    <w:basedOn w:val="Normal"/>
    <w:next w:val="Normal"/>
    <w:qFormat/>
    <w:rsid w:val="004A5204"/>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A5204"/>
    <w:rPr>
      <w:rFonts w:eastAsia="Calibri"/>
      <w:b/>
      <w:color w:val="000000"/>
      <w:u w:val="single"/>
    </w:rPr>
  </w:style>
  <w:style w:type="character" w:customStyle="1" w:styleId="UnderlineEmphasisChar">
    <w:name w:val="Underline + Emphasis Char"/>
    <w:link w:val="UnderlineEmphasis"/>
    <w:rsid w:val="004A5204"/>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A5204"/>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A5204"/>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A5204"/>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A5204"/>
    <w:rPr>
      <w:rFonts w:ascii="Calibri" w:eastAsia="Times New Roman" w:hAnsi="Calibri" w:cs="Times New Roman"/>
      <w:iCs/>
      <w:color w:val="000000"/>
      <w:sz w:val="16"/>
      <w:szCs w:val="28"/>
    </w:rPr>
  </w:style>
  <w:style w:type="paragraph" w:customStyle="1" w:styleId="TxBr5p1">
    <w:name w:val="TxBr_5p1"/>
    <w:basedOn w:val="Normal"/>
    <w:qFormat/>
    <w:rsid w:val="004A520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A5204"/>
    <w:pPr>
      <w:ind w:left="400"/>
    </w:pPr>
    <w:rPr>
      <w:rFonts w:eastAsia="Calibri"/>
      <w:color w:val="000000"/>
    </w:rPr>
  </w:style>
  <w:style w:type="numbering" w:customStyle="1" w:styleId="NoList21111">
    <w:name w:val="No List21111"/>
    <w:next w:val="NoList"/>
    <w:uiPriority w:val="99"/>
    <w:semiHidden/>
    <w:unhideWhenUsed/>
    <w:rsid w:val="004A5204"/>
  </w:style>
  <w:style w:type="character" w:customStyle="1" w:styleId="flagicon">
    <w:name w:val="flagicon"/>
    <w:basedOn w:val="DefaultParagraphFont"/>
    <w:rsid w:val="004A5204"/>
  </w:style>
  <w:style w:type="character" w:customStyle="1" w:styleId="A120">
    <w:name w:val="A12"/>
    <w:uiPriority w:val="99"/>
    <w:rsid w:val="004A5204"/>
    <w:rPr>
      <w:rFonts w:ascii="Minion Pro" w:hAnsi="Minion Pro" w:cs="Minion Pro" w:hint="default"/>
      <w:color w:val="211D1E"/>
      <w:sz w:val="22"/>
      <w:szCs w:val="22"/>
    </w:rPr>
  </w:style>
  <w:style w:type="character" w:customStyle="1" w:styleId="bold-italic-sub-c">
    <w:name w:val="bold-italic-sub-c"/>
    <w:basedOn w:val="DefaultParagraphFont"/>
    <w:rsid w:val="004A5204"/>
  </w:style>
  <w:style w:type="character" w:customStyle="1" w:styleId="charoverride-4">
    <w:name w:val="charoverride-4"/>
    <w:basedOn w:val="DefaultParagraphFont"/>
    <w:rsid w:val="004A5204"/>
  </w:style>
  <w:style w:type="character" w:customStyle="1" w:styleId="charoverride-3">
    <w:name w:val="charoverride-3"/>
    <w:basedOn w:val="DefaultParagraphFont"/>
    <w:rsid w:val="004A5204"/>
  </w:style>
  <w:style w:type="character" w:customStyle="1" w:styleId="BlockTitle2Char">
    <w:name w:val="Block Title2 Char"/>
    <w:link w:val="BlockTitle2"/>
    <w:rsid w:val="004A5204"/>
    <w:rPr>
      <w:rFonts w:ascii="Calibri" w:eastAsia="Times New Roman" w:hAnsi="Calibri" w:cs="Calibri"/>
      <w:b/>
      <w:sz w:val="32"/>
      <w:u w:val="single"/>
      <w:lang w:bidi="en-US"/>
    </w:rPr>
  </w:style>
  <w:style w:type="character" w:customStyle="1" w:styleId="HilightChar">
    <w:name w:val="Hilight Char"/>
    <w:rsid w:val="004A5204"/>
    <w:rPr>
      <w:rFonts w:eastAsia="Calibri"/>
      <w:b/>
      <w:noProof w:val="0"/>
      <w:sz w:val="22"/>
      <w:szCs w:val="22"/>
      <w:u w:val="single"/>
      <w:lang w:val="en-US" w:eastAsia="ar-SA" w:bidi="ar-SA"/>
    </w:rPr>
  </w:style>
  <w:style w:type="character" w:customStyle="1" w:styleId="StyleUnderlineCharChar">
    <w:name w:val="Style Underline Char Char"/>
    <w:rsid w:val="004A5204"/>
    <w:rPr>
      <w:rFonts w:ascii="Times New Roman" w:eastAsia="Times New Roman" w:hAnsi="Times New Roman" w:cs="Times New Roman"/>
      <w:sz w:val="20"/>
      <w:szCs w:val="20"/>
      <w:u w:val="single"/>
    </w:rPr>
  </w:style>
  <w:style w:type="character" w:customStyle="1" w:styleId="c1">
    <w:name w:val="c1"/>
    <w:rsid w:val="004A5204"/>
  </w:style>
  <w:style w:type="paragraph" w:customStyle="1" w:styleId="Hat2">
    <w:name w:val="Hat2"/>
    <w:basedOn w:val="Heading2"/>
    <w:next w:val="Heading2"/>
    <w:autoRedefine/>
    <w:uiPriority w:val="99"/>
    <w:qFormat/>
    <w:rsid w:val="004A5204"/>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4A5204"/>
    <w:pPr>
      <w:spacing w:after="200" w:line="276" w:lineRule="auto"/>
    </w:pPr>
    <w:rPr>
      <w:rFonts w:eastAsia="SimSun"/>
      <w:szCs w:val="24"/>
      <w:u w:val="thick"/>
      <w:lang w:eastAsia="zh-CN"/>
    </w:rPr>
  </w:style>
  <w:style w:type="character" w:customStyle="1" w:styleId="Underline4">
    <w:name w:val="*Underline*"/>
    <w:rsid w:val="004A5204"/>
    <w:rPr>
      <w:rFonts w:ascii="Times New Roman" w:hAnsi="Times New Roman"/>
      <w:b/>
      <w:sz w:val="24"/>
      <w:u w:val="single"/>
    </w:rPr>
  </w:style>
  <w:style w:type="paragraph" w:customStyle="1" w:styleId="TxBr33p1">
    <w:name w:val="TxBr_33p1"/>
    <w:basedOn w:val="Normal"/>
    <w:uiPriority w:val="99"/>
    <w:qFormat/>
    <w:rsid w:val="004A520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A5204"/>
    <w:rPr>
      <w:rFonts w:eastAsia="SimSun"/>
      <w:lang w:eastAsia="zh-CN"/>
    </w:rPr>
  </w:style>
  <w:style w:type="character" w:customStyle="1" w:styleId="comments-post">
    <w:name w:val="comments-post"/>
    <w:rsid w:val="004A5204"/>
  </w:style>
  <w:style w:type="character" w:customStyle="1" w:styleId="Irrelevant5fontChar">
    <w:name w:val="Irrelevant (5 font) Char"/>
    <w:rsid w:val="004A5204"/>
    <w:rPr>
      <w:sz w:val="10"/>
      <w:szCs w:val="10"/>
    </w:rPr>
  </w:style>
  <w:style w:type="character" w:customStyle="1" w:styleId="Hyperlink13">
    <w:name w:val="Hyperlink13"/>
    <w:rsid w:val="004A5204"/>
    <w:rPr>
      <w:b w:val="0"/>
      <w:bCs w:val="0"/>
      <w:strike w:val="0"/>
      <w:dstrike w:val="0"/>
      <w:color w:val="008000"/>
      <w:sz w:val="20"/>
      <w:szCs w:val="20"/>
      <w:u w:val="none"/>
      <w:effect w:val="none"/>
    </w:rPr>
  </w:style>
  <w:style w:type="character" w:customStyle="1" w:styleId="standardcontent1">
    <w:name w:val="standardcontent1"/>
    <w:rsid w:val="004A5204"/>
    <w:rPr>
      <w:rFonts w:ascii="Arial" w:hAnsi="Arial" w:cs="Arial" w:hint="default"/>
      <w:strike w:val="0"/>
      <w:dstrike w:val="0"/>
      <w:sz w:val="24"/>
      <w:szCs w:val="24"/>
      <w:u w:val="none"/>
      <w:effect w:val="none"/>
    </w:rPr>
  </w:style>
  <w:style w:type="character" w:customStyle="1" w:styleId="Hyperlink40">
    <w:name w:val="Hyperlink4"/>
    <w:rsid w:val="004A5204"/>
    <w:rPr>
      <w:color w:val="000066"/>
      <w:u w:val="single"/>
    </w:rPr>
  </w:style>
  <w:style w:type="paragraph" w:customStyle="1" w:styleId="rddateline">
    <w:name w:val="rddateline"/>
    <w:basedOn w:val="Normal"/>
    <w:uiPriority w:val="99"/>
    <w:qFormat/>
    <w:rsid w:val="004A5204"/>
    <w:rPr>
      <w:rFonts w:eastAsia="Calibri"/>
      <w:szCs w:val="20"/>
    </w:rPr>
  </w:style>
  <w:style w:type="paragraph" w:customStyle="1" w:styleId="rdheadline">
    <w:name w:val="rdheadline"/>
    <w:basedOn w:val="Normal"/>
    <w:uiPriority w:val="99"/>
    <w:qFormat/>
    <w:rsid w:val="004A520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A5204"/>
    <w:pPr>
      <w:spacing w:after="100" w:afterAutospacing="1"/>
    </w:pPr>
    <w:rPr>
      <w:rFonts w:ascii="Verdana" w:eastAsia="Calibri" w:hAnsi="Verdana"/>
      <w:szCs w:val="20"/>
    </w:rPr>
  </w:style>
  <w:style w:type="character" w:customStyle="1" w:styleId="rddeckline1">
    <w:name w:val="rddeckline1"/>
    <w:rsid w:val="004A5204"/>
    <w:rPr>
      <w:rFonts w:ascii="Verdana" w:hAnsi="Verdana" w:hint="default"/>
      <w:b/>
      <w:bCs/>
      <w:sz w:val="22"/>
      <w:szCs w:val="22"/>
    </w:rPr>
  </w:style>
  <w:style w:type="character" w:customStyle="1" w:styleId="contact1">
    <w:name w:val="contact1"/>
    <w:rsid w:val="004A5204"/>
    <w:rPr>
      <w:rFonts w:ascii="Tahoma" w:hAnsi="Tahoma" w:cs="Tahoma" w:hint="default"/>
      <w:color w:val="999999"/>
      <w:sz w:val="20"/>
      <w:szCs w:val="20"/>
    </w:rPr>
  </w:style>
  <w:style w:type="character" w:customStyle="1" w:styleId="credits1">
    <w:name w:val="credits1"/>
    <w:rsid w:val="004A5204"/>
    <w:rPr>
      <w:rFonts w:ascii="Tahoma" w:hAnsi="Tahoma" w:cs="Tahoma" w:hint="default"/>
      <w:color w:val="999999"/>
      <w:sz w:val="16"/>
      <w:szCs w:val="16"/>
    </w:rPr>
  </w:style>
  <w:style w:type="paragraph" w:customStyle="1" w:styleId="Heading20">
    <w:name w:val="Heading2"/>
    <w:basedOn w:val="Normal"/>
    <w:link w:val="Heading2Char1"/>
    <w:qFormat/>
    <w:rsid w:val="004A5204"/>
    <w:pPr>
      <w:jc w:val="center"/>
    </w:pPr>
    <w:rPr>
      <w:rFonts w:eastAsia="Times New Roman"/>
      <w:b/>
      <w:caps/>
    </w:rPr>
  </w:style>
  <w:style w:type="character" w:customStyle="1" w:styleId="Heading2Char1">
    <w:name w:val="Heading2 Char"/>
    <w:link w:val="Heading20"/>
    <w:rsid w:val="004A5204"/>
    <w:rPr>
      <w:rFonts w:ascii="Calibri" w:eastAsia="Times New Roman" w:hAnsi="Calibri" w:cs="Calibri"/>
      <w:b/>
      <w:caps/>
    </w:rPr>
  </w:style>
  <w:style w:type="character" w:customStyle="1" w:styleId="Header2Char">
    <w:name w:val="Header2 Char"/>
    <w:link w:val="Header2"/>
    <w:rsid w:val="004A5204"/>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4A520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A5204"/>
    <w:rPr>
      <w:rFonts w:ascii="Calibri" w:eastAsia="Times New Roman" w:hAnsi="Calibri" w:cs="Calibri"/>
      <w:u w:val="thick"/>
    </w:rPr>
  </w:style>
  <w:style w:type="paragraph" w:customStyle="1" w:styleId="StyleHeading212pt">
    <w:name w:val="Style Heading2 + 12 pt"/>
    <w:basedOn w:val="Heading20"/>
    <w:link w:val="StyleHeading212ptChar"/>
    <w:qFormat/>
    <w:rsid w:val="004A5204"/>
    <w:rPr>
      <w:bCs/>
    </w:rPr>
  </w:style>
  <w:style w:type="character" w:customStyle="1" w:styleId="StyleHeading212ptChar">
    <w:name w:val="Style Heading2 + 12 pt Char"/>
    <w:link w:val="StyleHeading212pt"/>
    <w:rsid w:val="004A5204"/>
    <w:rPr>
      <w:rFonts w:ascii="Calibri" w:eastAsia="Times New Roman" w:hAnsi="Calibri" w:cs="Calibri"/>
      <w:b/>
      <w:bCs/>
      <w:caps/>
    </w:rPr>
  </w:style>
  <w:style w:type="paragraph" w:customStyle="1" w:styleId="Heading212pt">
    <w:name w:val="Heading2 + 12 pt"/>
    <w:basedOn w:val="StyleHeading212pt"/>
    <w:link w:val="Heading212ptChar"/>
    <w:qFormat/>
    <w:rsid w:val="004A5204"/>
  </w:style>
  <w:style w:type="character" w:customStyle="1" w:styleId="Heading212ptChar">
    <w:name w:val="Heading2 + 12 pt Char"/>
    <w:link w:val="Heading212pt"/>
    <w:rsid w:val="004A5204"/>
    <w:rPr>
      <w:rFonts w:ascii="Calibri" w:eastAsia="Times New Roman" w:hAnsi="Calibri" w:cs="Calibri"/>
      <w:b/>
      <w:bCs/>
      <w:caps/>
    </w:rPr>
  </w:style>
  <w:style w:type="character" w:customStyle="1" w:styleId="StyleBoldText12pt10ptNotBoldKernat16pt">
    <w:name w:val="Style Bold Text 12 pt + 10 pt Not Bold Kern at 16 pt"/>
    <w:rsid w:val="004A520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A5204"/>
  </w:style>
  <w:style w:type="paragraph" w:customStyle="1" w:styleId="highlightcardtext">
    <w:name w:val="highlight card text"/>
    <w:basedOn w:val="evidencetext"/>
    <w:link w:val="highlightcardtextChar2"/>
    <w:uiPriority w:val="99"/>
    <w:qFormat/>
    <w:rsid w:val="004A5204"/>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4A5204"/>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4A5204"/>
    <w:pPr>
      <w:ind w:left="1728" w:right="1728"/>
    </w:pPr>
    <w:rPr>
      <w:rFonts w:eastAsia="Calibri"/>
      <w:sz w:val="18"/>
      <w:u w:val="single"/>
    </w:rPr>
  </w:style>
  <w:style w:type="paragraph" w:customStyle="1" w:styleId="CardsChar2">
    <w:name w:val="Cards Char2"/>
    <w:basedOn w:val="Normal"/>
    <w:uiPriority w:val="99"/>
    <w:qFormat/>
    <w:rsid w:val="004A5204"/>
    <w:pPr>
      <w:autoSpaceDE w:val="0"/>
      <w:autoSpaceDN w:val="0"/>
      <w:adjustRightInd w:val="0"/>
      <w:ind w:left="432" w:right="432"/>
      <w:jc w:val="both"/>
    </w:pPr>
    <w:rPr>
      <w:rFonts w:eastAsia="Calibri"/>
      <w:szCs w:val="20"/>
    </w:rPr>
  </w:style>
  <w:style w:type="character" w:customStyle="1" w:styleId="UnderlinedCards">
    <w:name w:val="Underlined Cards"/>
    <w:rsid w:val="004A5204"/>
    <w:rPr>
      <w:sz w:val="24"/>
      <w:szCs w:val="24"/>
      <w:u w:val="thick"/>
      <w:lang w:val="en-US" w:eastAsia="en-US" w:bidi="ar-SA"/>
    </w:rPr>
  </w:style>
  <w:style w:type="character" w:customStyle="1" w:styleId="highlightcardtextChar">
    <w:name w:val="highlight card text Char"/>
    <w:rsid w:val="004A520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A5204"/>
    <w:pPr>
      <w:ind w:left="1728" w:right="1728"/>
    </w:pPr>
    <w:rPr>
      <w:rFonts w:eastAsia="Times New Roman"/>
      <w:sz w:val="18"/>
    </w:rPr>
  </w:style>
  <w:style w:type="character" w:customStyle="1" w:styleId="CardTextCharCharCharCharChar">
    <w:name w:val="Card Text Char Char Char Char Char"/>
    <w:link w:val="CardTextCharCharCharChar"/>
    <w:rsid w:val="004A5204"/>
    <w:rPr>
      <w:rFonts w:ascii="Calibri" w:eastAsia="Times New Roman" w:hAnsi="Calibri" w:cs="Calibri"/>
      <w:sz w:val="18"/>
    </w:rPr>
  </w:style>
  <w:style w:type="character" w:customStyle="1" w:styleId="TagsChar4">
    <w:name w:val="Tags Char4"/>
    <w:rsid w:val="004A5204"/>
    <w:rPr>
      <w:b/>
      <w:lang w:val="en-US" w:eastAsia="en-US" w:bidi="ar-SA"/>
    </w:rPr>
  </w:style>
  <w:style w:type="character" w:customStyle="1" w:styleId="tightinline1">
    <w:name w:val="tightinline1"/>
    <w:rsid w:val="004A5204"/>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A520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4A5204"/>
  </w:style>
  <w:style w:type="character" w:customStyle="1" w:styleId="blsp-spelling-error">
    <w:name w:val="blsp-spelling-error"/>
    <w:rsid w:val="004A5204"/>
  </w:style>
  <w:style w:type="character" w:customStyle="1" w:styleId="sup">
    <w:name w:val="sup"/>
    <w:rsid w:val="004A5204"/>
  </w:style>
  <w:style w:type="character" w:customStyle="1" w:styleId="pgnum">
    <w:name w:val="pgnum"/>
    <w:rsid w:val="004A5204"/>
  </w:style>
  <w:style w:type="character" w:customStyle="1" w:styleId="SmallFontCharChar">
    <w:name w:val="Small Font Char Char"/>
    <w:rsid w:val="004A5204"/>
    <w:rPr>
      <w:rFonts w:ascii="Arial" w:hAnsi="Arial"/>
      <w:sz w:val="12"/>
      <w:szCs w:val="24"/>
      <w:lang w:val="en-US" w:eastAsia="en-US" w:bidi="ar-SA"/>
    </w:rPr>
  </w:style>
  <w:style w:type="paragraph" w:customStyle="1" w:styleId="textmargin">
    <w:name w:val="textmargin"/>
    <w:basedOn w:val="Normal"/>
    <w:uiPriority w:val="99"/>
    <w:qFormat/>
    <w:rsid w:val="004A5204"/>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4A5204"/>
    <w:pPr>
      <w:spacing w:before="100" w:beforeAutospacing="1" w:after="100" w:afterAutospacing="1"/>
    </w:pPr>
    <w:rPr>
      <w:rFonts w:eastAsia="Calibri"/>
      <w:color w:val="000000"/>
    </w:rPr>
  </w:style>
  <w:style w:type="paragraph" w:customStyle="1" w:styleId="header10">
    <w:name w:val="header1"/>
    <w:basedOn w:val="Normal"/>
    <w:uiPriority w:val="99"/>
    <w:qFormat/>
    <w:rsid w:val="004A520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A5204"/>
    <w:rPr>
      <w:rFonts w:ascii="Arial Narrow" w:eastAsia="Calibri" w:hAnsi="Arial Narrow"/>
      <w:color w:val="000000"/>
    </w:rPr>
  </w:style>
  <w:style w:type="paragraph" w:customStyle="1" w:styleId="bc2">
    <w:name w:val="bc_2"/>
    <w:basedOn w:val="Normal"/>
    <w:uiPriority w:val="99"/>
    <w:qFormat/>
    <w:rsid w:val="004A5204"/>
    <w:pPr>
      <w:spacing w:before="100" w:beforeAutospacing="1" w:after="100" w:afterAutospacing="1"/>
    </w:pPr>
    <w:rPr>
      <w:rFonts w:eastAsia="Calibri"/>
      <w:color w:val="000000"/>
    </w:rPr>
  </w:style>
  <w:style w:type="character" w:customStyle="1" w:styleId="bc21">
    <w:name w:val="bc_21"/>
    <w:rsid w:val="004A5204"/>
  </w:style>
  <w:style w:type="paragraph" w:customStyle="1" w:styleId="quote20">
    <w:name w:val="quote2"/>
    <w:basedOn w:val="Normal"/>
    <w:uiPriority w:val="99"/>
    <w:qFormat/>
    <w:rsid w:val="004A5204"/>
    <w:rPr>
      <w:rFonts w:ascii="Verdana" w:eastAsia="Calibri" w:hAnsi="Verdana"/>
      <w:szCs w:val="20"/>
    </w:rPr>
  </w:style>
  <w:style w:type="character" w:customStyle="1" w:styleId="copystyle">
    <w:name w:val="copystyle"/>
    <w:rsid w:val="004A5204"/>
  </w:style>
  <w:style w:type="character" w:customStyle="1" w:styleId="boldciteCharChar1">
    <w:name w:val="bold cite Char Char1"/>
    <w:rsid w:val="004A5204"/>
    <w:rPr>
      <w:rFonts w:ascii="Arial" w:hAnsi="Arial" w:cs="Arial"/>
      <w:b/>
      <w:bCs/>
      <w:kern w:val="32"/>
      <w:sz w:val="24"/>
      <w:szCs w:val="24"/>
      <w:lang w:val="en-US" w:eastAsia="en-US" w:bidi="ar-SA"/>
    </w:rPr>
  </w:style>
  <w:style w:type="character" w:customStyle="1" w:styleId="ReadUnderline">
    <w:name w:val="Read Underline"/>
    <w:rsid w:val="004A5204"/>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A5204"/>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A5204"/>
    <w:rPr>
      <w:rFonts w:ascii="Century Gothic" w:eastAsia="Times New Roman" w:hAnsi="Century Gothic" w:cs="Arial"/>
      <w:bCs/>
      <w:spacing w:val="-20"/>
      <w:kern w:val="32"/>
      <w:sz w:val="36"/>
      <w:szCs w:val="32"/>
    </w:rPr>
  </w:style>
  <w:style w:type="paragraph" w:customStyle="1" w:styleId="F4">
    <w:name w:val="F4"/>
    <w:basedOn w:val="Normal"/>
    <w:link w:val="F4Char"/>
    <w:qFormat/>
    <w:rsid w:val="004A5204"/>
    <w:pPr>
      <w:ind w:left="288" w:right="288"/>
    </w:pPr>
    <w:rPr>
      <w:rFonts w:ascii="Arial Narrow" w:eastAsia="Times New Roman" w:hAnsi="Arial Narrow"/>
      <w:szCs w:val="20"/>
      <w:u w:val="single"/>
    </w:rPr>
  </w:style>
  <w:style w:type="character" w:customStyle="1" w:styleId="F4Char">
    <w:name w:val="F4 Char"/>
    <w:link w:val="F4"/>
    <w:rsid w:val="004A5204"/>
    <w:rPr>
      <w:rFonts w:ascii="Arial Narrow" w:eastAsia="Times New Roman" w:hAnsi="Arial Narrow" w:cs="Calibri"/>
      <w:szCs w:val="20"/>
      <w:u w:val="single"/>
    </w:rPr>
  </w:style>
  <w:style w:type="paragraph" w:customStyle="1" w:styleId="StyleCARD">
    <w:name w:val="Style CARD +"/>
    <w:basedOn w:val="Normal"/>
    <w:link w:val="StyleCARDChar"/>
    <w:qFormat/>
    <w:rsid w:val="004A5204"/>
    <w:pPr>
      <w:ind w:left="300" w:right="288"/>
    </w:pPr>
    <w:rPr>
      <w:rFonts w:ascii="Arial Narrow" w:eastAsia="Times New Roman" w:hAnsi="Arial Narrow"/>
      <w:szCs w:val="20"/>
    </w:rPr>
  </w:style>
  <w:style w:type="character" w:customStyle="1" w:styleId="StyleCARDChar">
    <w:name w:val="Style CARD + Char"/>
    <w:link w:val="StyleCARD"/>
    <w:rsid w:val="004A5204"/>
    <w:rPr>
      <w:rFonts w:ascii="Arial Narrow" w:eastAsia="Times New Roman" w:hAnsi="Arial Narrow" w:cs="Calibri"/>
      <w:szCs w:val="20"/>
    </w:rPr>
  </w:style>
  <w:style w:type="character" w:customStyle="1" w:styleId="noiconheadline">
    <w:name w:val="noicon_headline"/>
    <w:rsid w:val="004A5204"/>
  </w:style>
  <w:style w:type="paragraph" w:styleId="MacroText">
    <w:name w:val="macro"/>
    <w:link w:val="MacroTextChar"/>
    <w:rsid w:val="004A520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A5204"/>
    <w:rPr>
      <w:rFonts w:ascii="Courier New" w:eastAsia="Times New Roman" w:hAnsi="Courier New" w:cs="Courier New"/>
      <w:sz w:val="20"/>
      <w:szCs w:val="20"/>
    </w:rPr>
  </w:style>
  <w:style w:type="character" w:customStyle="1" w:styleId="pp1">
    <w:name w:val="pp1"/>
    <w:rsid w:val="004A5204"/>
    <w:rPr>
      <w:rFonts w:ascii="Times New Roman" w:hAnsi="Times New Roman" w:cs="Times New Roman" w:hint="default"/>
      <w:i w:val="0"/>
      <w:iCs w:val="0"/>
      <w:smallCaps w:val="0"/>
      <w:sz w:val="30"/>
      <w:szCs w:val="30"/>
    </w:rPr>
  </w:style>
  <w:style w:type="character" w:customStyle="1" w:styleId="articlehead">
    <w:name w:val="articlehead"/>
    <w:rsid w:val="004A5204"/>
  </w:style>
  <w:style w:type="character" w:customStyle="1" w:styleId="blue3">
    <w:name w:val="blue3"/>
    <w:rsid w:val="004A5204"/>
  </w:style>
  <w:style w:type="paragraph" w:customStyle="1" w:styleId="issuedetails">
    <w:name w:val="issue_details"/>
    <w:basedOn w:val="Normal"/>
    <w:uiPriority w:val="99"/>
    <w:qFormat/>
    <w:rsid w:val="004A5204"/>
    <w:pPr>
      <w:spacing w:before="100" w:beforeAutospacing="1" w:after="100" w:afterAutospacing="1"/>
    </w:pPr>
    <w:rPr>
      <w:rFonts w:eastAsia="Times New Roman"/>
    </w:rPr>
  </w:style>
  <w:style w:type="character" w:customStyle="1" w:styleId="over-title">
    <w:name w:val="over-title"/>
    <w:rsid w:val="004A5204"/>
  </w:style>
  <w:style w:type="character" w:customStyle="1" w:styleId="contentheader">
    <w:name w:val="contentheader"/>
    <w:rsid w:val="004A5204"/>
  </w:style>
  <w:style w:type="character" w:customStyle="1" w:styleId="Stylecites10ptNotBoldChar">
    <w:name w:val="Style cites + 10 pt Not Bold Char"/>
    <w:rsid w:val="004A5204"/>
    <w:rPr>
      <w:rFonts w:eastAsia="SimSun"/>
      <w:szCs w:val="24"/>
      <w:lang w:val="en-US" w:eastAsia="zh-CN" w:bidi="ar-SA"/>
    </w:rPr>
  </w:style>
  <w:style w:type="character" w:customStyle="1" w:styleId="tagscharchar0">
    <w:name w:val="tagscharchar"/>
    <w:rsid w:val="004A5204"/>
  </w:style>
  <w:style w:type="character" w:customStyle="1" w:styleId="FontStyle16">
    <w:name w:val="Font Style16"/>
    <w:uiPriority w:val="99"/>
    <w:rsid w:val="004A5204"/>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A5204"/>
    <w:pPr>
      <w:spacing w:before="100" w:beforeAutospacing="1" w:after="100" w:afterAutospacing="1"/>
    </w:pPr>
    <w:rPr>
      <w:rFonts w:eastAsia="Times New Roman"/>
    </w:rPr>
  </w:style>
  <w:style w:type="paragraph" w:customStyle="1" w:styleId="tussenkop">
    <w:name w:val="tussenkop"/>
    <w:basedOn w:val="Normal"/>
    <w:uiPriority w:val="99"/>
    <w:qFormat/>
    <w:rsid w:val="004A5204"/>
    <w:pPr>
      <w:spacing w:before="100" w:beforeAutospacing="1" w:after="100" w:afterAutospacing="1"/>
    </w:pPr>
    <w:rPr>
      <w:rFonts w:eastAsia="Times New Roman"/>
    </w:rPr>
  </w:style>
  <w:style w:type="character" w:customStyle="1" w:styleId="docnumbertitle">
    <w:name w:val="doc_number_title"/>
    <w:basedOn w:val="DefaultParagraphFont"/>
    <w:rsid w:val="004A5204"/>
  </w:style>
  <w:style w:type="character" w:customStyle="1" w:styleId="Heading6Char1">
    <w:name w:val="Heading 6 Char1"/>
    <w:aliases w:val="Title (no index) Char1,cites2 Char1"/>
    <w:basedOn w:val="DefaultParagraphFont"/>
    <w:uiPriority w:val="9"/>
    <w:semiHidden/>
    <w:rsid w:val="004A5204"/>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4A5204"/>
    <w:rPr>
      <w:rFonts w:ascii="Consolas" w:hAnsi="Consolas" w:cs="Consolas"/>
      <w:sz w:val="20"/>
      <w:szCs w:val="20"/>
    </w:rPr>
  </w:style>
  <w:style w:type="paragraph" w:customStyle="1" w:styleId="StyleHeading3BlockLatinBodyCalibri">
    <w:name w:val="Style Heading 3Block + (Latin) +Body (Calibri)"/>
    <w:basedOn w:val="Heading3"/>
    <w:qFormat/>
    <w:rsid w:val="004A5204"/>
    <w:rPr>
      <w:bCs/>
    </w:rPr>
  </w:style>
  <w:style w:type="character" w:customStyle="1" w:styleId="StyleStyleBoldUnderlineIntenseEmphasisUnderlineStyleapple-s1">
    <w:name w:val="Style Style Bold UnderlineIntense EmphasisUnderlineStyleapple-s...1"/>
    <w:basedOn w:val="DefaultParagraphFont"/>
    <w:rsid w:val="004A5204"/>
    <w:rPr>
      <w:rFonts w:ascii="Garamond" w:hAnsi="Garamond"/>
      <w:b w:val="0"/>
      <w:bCs w:val="0"/>
      <w:sz w:val="24"/>
      <w:u w:val="single"/>
    </w:rPr>
  </w:style>
  <w:style w:type="paragraph" w:customStyle="1" w:styleId="10ptfont">
    <w:name w:val="10pt font"/>
    <w:basedOn w:val="Normal"/>
    <w:link w:val="10ptfontChar"/>
    <w:autoRedefine/>
    <w:qFormat/>
    <w:rsid w:val="004A5204"/>
    <w:rPr>
      <w:rFonts w:eastAsia="Times New Roman"/>
    </w:rPr>
  </w:style>
  <w:style w:type="character" w:customStyle="1" w:styleId="10ptfontChar">
    <w:name w:val="10pt font Char"/>
    <w:link w:val="10ptfont"/>
    <w:rsid w:val="004A5204"/>
    <w:rPr>
      <w:rFonts w:ascii="Calibri" w:eastAsia="Times New Roman" w:hAnsi="Calibri" w:cs="Calibri"/>
    </w:rPr>
  </w:style>
  <w:style w:type="character" w:customStyle="1" w:styleId="StyleIntenseReferenceGaramond">
    <w:name w:val="Style Intense Reference + Garamond"/>
    <w:rsid w:val="004A5204"/>
    <w:rPr>
      <w:rFonts w:ascii="Garamond" w:hAnsi="Garamond"/>
      <w:bCs/>
      <w:color w:val="auto"/>
      <w:spacing w:val="5"/>
      <w:sz w:val="20"/>
      <w:u w:val="single"/>
    </w:rPr>
  </w:style>
  <w:style w:type="character" w:customStyle="1" w:styleId="StyleIntenseReferenceGaramondBold">
    <w:name w:val="Style Intense Reference + Garamond Bold"/>
    <w:rsid w:val="004A5204"/>
    <w:rPr>
      <w:rFonts w:ascii="Garamond" w:hAnsi="Garamond"/>
      <w:b/>
      <w:bCs/>
      <w:color w:val="auto"/>
      <w:spacing w:val="5"/>
      <w:sz w:val="20"/>
      <w:u w:val="single"/>
    </w:rPr>
  </w:style>
  <w:style w:type="character" w:customStyle="1" w:styleId="newstime">
    <w:name w:val="newstime"/>
    <w:basedOn w:val="DefaultParagraphFont"/>
    <w:rsid w:val="004A5204"/>
  </w:style>
  <w:style w:type="character" w:customStyle="1" w:styleId="IntenseReference1">
    <w:name w:val="Intense Reference1"/>
    <w:qFormat/>
    <w:rsid w:val="004A5204"/>
    <w:rPr>
      <w:rFonts w:ascii="Arial" w:hAnsi="Arial"/>
      <w:bCs/>
      <w:color w:val="auto"/>
      <w:spacing w:val="5"/>
      <w:sz w:val="20"/>
      <w:u w:val="thick"/>
    </w:rPr>
  </w:style>
  <w:style w:type="character" w:customStyle="1" w:styleId="ilad1">
    <w:name w:val="il_ad1"/>
    <w:rsid w:val="004A5204"/>
    <w:rPr>
      <w:vanish/>
      <w:webHidden w:val="0"/>
      <w:color w:val="000000"/>
      <w:u w:val="single"/>
      <w:specVanish/>
    </w:rPr>
  </w:style>
  <w:style w:type="character" w:customStyle="1" w:styleId="tx">
    <w:name w:val="tx"/>
    <w:basedOn w:val="DefaultParagraphFont"/>
    <w:rsid w:val="004A5204"/>
  </w:style>
  <w:style w:type="character" w:customStyle="1" w:styleId="oneclick-link">
    <w:name w:val="oneclick-link"/>
    <w:basedOn w:val="DefaultParagraphFont"/>
    <w:rsid w:val="004A5204"/>
  </w:style>
  <w:style w:type="character" w:customStyle="1" w:styleId="StyleStyleUnderlineUnderlineStyleBoldUnderlineIntenseEmphas1">
    <w:name w:val="Style Style UnderlineUnderlineStyle Bold UnderlineIntense Emphas...1"/>
    <w:basedOn w:val="DefaultParagraphFont"/>
    <w:rsid w:val="004A5204"/>
    <w:rPr>
      <w:b w:val="0"/>
      <w:sz w:val="24"/>
      <w:u w:val="single"/>
      <w:bdr w:val="none" w:sz="0" w:space="0" w:color="auto"/>
    </w:rPr>
  </w:style>
  <w:style w:type="character" w:customStyle="1" w:styleId="Bodytext116">
    <w:name w:val="Body text (11)"/>
    <w:rsid w:val="004A520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A520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A5204"/>
  </w:style>
  <w:style w:type="character" w:customStyle="1" w:styleId="Style5Char">
    <w:name w:val="Style5 Char"/>
    <w:link w:val="Style5"/>
    <w:uiPriority w:val="99"/>
    <w:rsid w:val="004A5204"/>
    <w:rPr>
      <w:rFonts w:ascii="Calibri" w:eastAsia="Times New Roman" w:hAnsi="Calibri" w:cs="Calibri"/>
    </w:rPr>
  </w:style>
  <w:style w:type="character" w:customStyle="1" w:styleId="Style10Char">
    <w:name w:val="Style10 Char"/>
    <w:link w:val="Style10"/>
    <w:uiPriority w:val="99"/>
    <w:rsid w:val="004A5204"/>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4A5204"/>
    <w:rPr>
      <w:b w:val="0"/>
      <w:bCs w:val="0"/>
      <w:sz w:val="22"/>
      <w:u w:val="single"/>
      <w:bdr w:val="none" w:sz="0" w:space="0" w:color="auto"/>
    </w:rPr>
  </w:style>
  <w:style w:type="paragraph" w:customStyle="1" w:styleId="UnderlinedEv">
    <w:name w:val="Underlined Ev"/>
    <w:basedOn w:val="Normal"/>
    <w:next w:val="Normal"/>
    <w:link w:val="UnderlinedEvChar"/>
    <w:qFormat/>
    <w:rsid w:val="004A5204"/>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4A5204"/>
    <w:rPr>
      <w:u w:val="single"/>
      <w:bdr w:val="none" w:sz="0" w:space="0" w:color="auto"/>
    </w:rPr>
  </w:style>
  <w:style w:type="paragraph" w:customStyle="1" w:styleId="txttitle">
    <w:name w:val="txttitle"/>
    <w:basedOn w:val="Normal"/>
    <w:qFormat/>
    <w:rsid w:val="004A5204"/>
    <w:pPr>
      <w:spacing w:before="100" w:beforeAutospacing="1" w:after="100" w:afterAutospacing="1"/>
    </w:pPr>
    <w:rPr>
      <w:sz w:val="24"/>
    </w:rPr>
  </w:style>
  <w:style w:type="character" w:customStyle="1" w:styleId="z3988">
    <w:name w:val="z3988"/>
    <w:basedOn w:val="DefaultParagraphFont"/>
    <w:rsid w:val="004A5204"/>
  </w:style>
  <w:style w:type="character" w:customStyle="1" w:styleId="nowrap">
    <w:name w:val="nowrap"/>
    <w:basedOn w:val="DefaultParagraphFont"/>
    <w:rsid w:val="004A5204"/>
  </w:style>
  <w:style w:type="character" w:customStyle="1" w:styleId="freeaccess">
    <w:name w:val="freeaccess"/>
    <w:basedOn w:val="DefaultParagraphFont"/>
    <w:rsid w:val="004A5204"/>
  </w:style>
  <w:style w:type="character" w:customStyle="1" w:styleId="CharacterStyle14">
    <w:name w:val="Character Style 14"/>
    <w:rsid w:val="004A5204"/>
    <w:rPr>
      <w:sz w:val="30"/>
      <w:szCs w:val="30"/>
    </w:rPr>
  </w:style>
  <w:style w:type="character" w:customStyle="1" w:styleId="CharacterStyle13">
    <w:name w:val="Character Style 13"/>
    <w:rsid w:val="004A5204"/>
    <w:rPr>
      <w:i/>
      <w:iCs/>
      <w:sz w:val="17"/>
      <w:szCs w:val="17"/>
    </w:rPr>
  </w:style>
  <w:style w:type="character" w:customStyle="1" w:styleId="CardsNotUnderlined">
    <w:name w:val="Cards Not Underlined"/>
    <w:qFormat/>
    <w:rsid w:val="004A5204"/>
    <w:rPr>
      <w:rFonts w:ascii="Times New Roman" w:hAnsi="Times New Roman"/>
      <w:sz w:val="16"/>
    </w:rPr>
  </w:style>
  <w:style w:type="character" w:customStyle="1" w:styleId="FifthChar">
    <w:name w:val="Fifth Char"/>
    <w:link w:val="Fifth"/>
    <w:rsid w:val="004A5204"/>
    <w:rPr>
      <w:rFonts w:ascii="Calibri" w:eastAsia="Calibri" w:hAnsi="Calibri" w:cs="Calibri"/>
    </w:rPr>
  </w:style>
  <w:style w:type="character" w:customStyle="1" w:styleId="imgcreditcaption">
    <w:name w:val="imgcreditcaption"/>
    <w:rsid w:val="004A5204"/>
  </w:style>
  <w:style w:type="character" w:customStyle="1" w:styleId="hps">
    <w:name w:val="hps"/>
    <w:rsid w:val="004A5204"/>
  </w:style>
  <w:style w:type="paragraph" w:customStyle="1" w:styleId="TashmaHeader2">
    <w:name w:val="Tashma_Header2"/>
    <w:basedOn w:val="Heading2"/>
    <w:qFormat/>
    <w:rsid w:val="004A5204"/>
    <w:pPr>
      <w:spacing w:after="160"/>
    </w:pPr>
    <w:rPr>
      <w:rFonts w:eastAsia="SimSun" w:cstheme="minorBidi"/>
      <w:bCs/>
      <w:caps/>
    </w:rPr>
  </w:style>
  <w:style w:type="paragraph" w:customStyle="1" w:styleId="TashmaHeading1">
    <w:name w:val="Tashma_Heading1"/>
    <w:basedOn w:val="Heading1"/>
    <w:qFormat/>
    <w:rsid w:val="004A5204"/>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4A5204"/>
    <w:rPr>
      <w:rFonts w:cs="Calibri"/>
    </w:rPr>
  </w:style>
  <w:style w:type="paragraph" w:customStyle="1" w:styleId="CitationCharCharCharCharCharCharChar">
    <w:name w:val="Citation Char Char Char Char Char Char Char"/>
    <w:basedOn w:val="Normal"/>
    <w:link w:val="CitationCharCharCharCharCharCharCharChar"/>
    <w:qFormat/>
    <w:rsid w:val="004A5204"/>
    <w:pPr>
      <w:ind w:left="1440" w:right="1440"/>
    </w:pPr>
    <w:rPr>
      <w:rFonts w:asciiTheme="minorHAnsi" w:hAnsiTheme="minorHAnsi"/>
    </w:rPr>
  </w:style>
  <w:style w:type="paragraph" w:customStyle="1" w:styleId="pagpag1">
    <w:name w:val="pagpag1"/>
    <w:basedOn w:val="Normal"/>
    <w:uiPriority w:val="99"/>
    <w:qFormat/>
    <w:rsid w:val="004A5204"/>
    <w:pPr>
      <w:spacing w:before="100" w:beforeAutospacing="1" w:after="100" w:afterAutospacing="1"/>
    </w:pPr>
    <w:rPr>
      <w:rFonts w:eastAsia="Times New Roman"/>
      <w:sz w:val="24"/>
    </w:rPr>
  </w:style>
  <w:style w:type="paragraph" w:customStyle="1" w:styleId="pagpag2">
    <w:name w:val="pagpag2"/>
    <w:basedOn w:val="Normal"/>
    <w:uiPriority w:val="99"/>
    <w:qFormat/>
    <w:rsid w:val="004A5204"/>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4A5204"/>
    <w:pPr>
      <w:spacing w:after="120"/>
    </w:pPr>
    <w:rPr>
      <w:bCs/>
      <w:color w:val="000000"/>
    </w:rPr>
  </w:style>
  <w:style w:type="paragraph" w:customStyle="1" w:styleId="BodyText210">
    <w:name w:val="Body Text 21"/>
    <w:basedOn w:val="Normal"/>
    <w:next w:val="BodyText2"/>
    <w:uiPriority w:val="99"/>
    <w:unhideWhenUsed/>
    <w:qFormat/>
    <w:rsid w:val="004A5204"/>
    <w:pPr>
      <w:spacing w:after="120" w:line="480" w:lineRule="auto"/>
    </w:pPr>
    <w:rPr>
      <w:sz w:val="12"/>
    </w:rPr>
  </w:style>
  <w:style w:type="paragraph" w:customStyle="1" w:styleId="BodyTextIndent1">
    <w:name w:val="Body Text Indent1"/>
    <w:basedOn w:val="Normal"/>
    <w:next w:val="BodyTextIndent"/>
    <w:unhideWhenUsed/>
    <w:qFormat/>
    <w:rsid w:val="004A5204"/>
    <w:pPr>
      <w:spacing w:after="120"/>
      <w:ind w:left="360"/>
    </w:pPr>
  </w:style>
  <w:style w:type="paragraph" w:customStyle="1" w:styleId="BodyTextIndent31">
    <w:name w:val="Body Text Indent 31"/>
    <w:basedOn w:val="Normal"/>
    <w:next w:val="BodyTextIndent3"/>
    <w:uiPriority w:val="99"/>
    <w:unhideWhenUsed/>
    <w:qFormat/>
    <w:rsid w:val="004A5204"/>
    <w:pPr>
      <w:spacing w:after="120"/>
      <w:ind w:left="360"/>
    </w:pPr>
    <w:rPr>
      <w:sz w:val="14"/>
    </w:rPr>
  </w:style>
  <w:style w:type="paragraph" w:customStyle="1" w:styleId="BodyTextIndent21">
    <w:name w:val="Body Text Indent 21"/>
    <w:basedOn w:val="Normal"/>
    <w:next w:val="BodyTextIndent2"/>
    <w:unhideWhenUsed/>
    <w:qFormat/>
    <w:rsid w:val="004A5204"/>
    <w:pPr>
      <w:spacing w:after="120" w:line="480" w:lineRule="auto"/>
      <w:ind w:left="360"/>
    </w:pPr>
  </w:style>
  <w:style w:type="character" w:customStyle="1" w:styleId="Caption11">
    <w:name w:val="Caption11"/>
    <w:rsid w:val="004A5204"/>
  </w:style>
  <w:style w:type="paragraph" w:customStyle="1" w:styleId="z-BottomofForm1">
    <w:name w:val="z-Bottom of Form1"/>
    <w:basedOn w:val="Normal"/>
    <w:next w:val="Normal"/>
    <w:hidden/>
    <w:unhideWhenUsed/>
    <w:qFormat/>
    <w:rsid w:val="004A5204"/>
    <w:pPr>
      <w:pBdr>
        <w:top w:val="single" w:sz="6" w:space="1" w:color="auto"/>
      </w:pBdr>
      <w:jc w:val="center"/>
    </w:pPr>
    <w:rPr>
      <w:rFonts w:eastAsia="Times New Roman"/>
      <w:vanish/>
      <w:szCs w:val="16"/>
    </w:rPr>
  </w:style>
  <w:style w:type="paragraph" w:customStyle="1" w:styleId="arcticletext">
    <w:name w:val="arcticle_text"/>
    <w:basedOn w:val="Normal"/>
    <w:qFormat/>
    <w:rsid w:val="004A5204"/>
    <w:pPr>
      <w:spacing w:before="100" w:beforeAutospacing="1" w:after="100" w:afterAutospacing="1"/>
    </w:pPr>
    <w:rPr>
      <w:rFonts w:eastAsia="Times New Roman"/>
      <w:sz w:val="24"/>
    </w:rPr>
  </w:style>
  <w:style w:type="paragraph" w:customStyle="1" w:styleId="cptchblock">
    <w:name w:val="cptch_block"/>
    <w:basedOn w:val="Normal"/>
    <w:qFormat/>
    <w:rsid w:val="004A5204"/>
    <w:pPr>
      <w:spacing w:before="100" w:beforeAutospacing="1" w:after="100" w:afterAutospacing="1"/>
    </w:pPr>
    <w:rPr>
      <w:rFonts w:eastAsia="Times New Roman"/>
      <w:sz w:val="24"/>
    </w:rPr>
  </w:style>
  <w:style w:type="paragraph" w:customStyle="1" w:styleId="publisheddate">
    <w:name w:val="published_date"/>
    <w:basedOn w:val="Normal"/>
    <w:qFormat/>
    <w:rsid w:val="004A5204"/>
    <w:pPr>
      <w:spacing w:before="100" w:beforeAutospacing="1" w:after="100" w:afterAutospacing="1"/>
    </w:pPr>
    <w:rPr>
      <w:rFonts w:eastAsia="Times New Roman"/>
      <w:sz w:val="24"/>
    </w:rPr>
  </w:style>
  <w:style w:type="paragraph" w:customStyle="1" w:styleId="headline-title">
    <w:name w:val="headline-title"/>
    <w:basedOn w:val="Normal"/>
    <w:qFormat/>
    <w:rsid w:val="004A5204"/>
    <w:pPr>
      <w:spacing w:before="100" w:beforeAutospacing="1" w:after="100" w:afterAutospacing="1"/>
    </w:pPr>
    <w:rPr>
      <w:rFonts w:eastAsia="Times New Roman"/>
      <w:sz w:val="24"/>
    </w:rPr>
  </w:style>
  <w:style w:type="table" w:styleId="MediumGrid1">
    <w:name w:val="Medium Grid 1"/>
    <w:basedOn w:val="TableNormal"/>
    <w:uiPriority w:val="67"/>
    <w:rsid w:val="004A520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4A5204"/>
    <w:rPr>
      <w:sz w:val="24"/>
      <w:szCs w:val="24"/>
      <w:u w:val="thick"/>
    </w:rPr>
  </w:style>
  <w:style w:type="character" w:customStyle="1" w:styleId="BodyTextIndentChar2">
    <w:name w:val="Body Text Indent Char2"/>
    <w:basedOn w:val="DefaultParagraphFont"/>
    <w:uiPriority w:val="99"/>
    <w:semiHidden/>
    <w:rsid w:val="004A5204"/>
    <w:rPr>
      <w:rFonts w:ascii="Georgia" w:hAnsi="Georgia"/>
      <w:sz w:val="22"/>
      <w:szCs w:val="22"/>
    </w:rPr>
  </w:style>
  <w:style w:type="character" w:customStyle="1" w:styleId="BodyText2Char2">
    <w:name w:val="Body Text 2 Char2"/>
    <w:basedOn w:val="DefaultParagraphFont"/>
    <w:uiPriority w:val="99"/>
    <w:semiHidden/>
    <w:rsid w:val="004A5204"/>
    <w:rPr>
      <w:rFonts w:ascii="Georgia" w:hAnsi="Georgia"/>
      <w:sz w:val="22"/>
      <w:szCs w:val="22"/>
    </w:rPr>
  </w:style>
  <w:style w:type="character" w:customStyle="1" w:styleId="BodyText3Char2">
    <w:name w:val="Body Text 3 Char2"/>
    <w:basedOn w:val="DefaultParagraphFont"/>
    <w:uiPriority w:val="99"/>
    <w:semiHidden/>
    <w:rsid w:val="004A5204"/>
    <w:rPr>
      <w:rFonts w:ascii="Georgia" w:hAnsi="Georgia"/>
      <w:sz w:val="16"/>
      <w:szCs w:val="16"/>
    </w:rPr>
  </w:style>
  <w:style w:type="character" w:customStyle="1" w:styleId="BodyTextIndent2Char2">
    <w:name w:val="Body Text Indent 2 Char2"/>
    <w:basedOn w:val="DefaultParagraphFont"/>
    <w:uiPriority w:val="99"/>
    <w:semiHidden/>
    <w:rsid w:val="004A5204"/>
    <w:rPr>
      <w:rFonts w:ascii="Georgia" w:hAnsi="Georgia"/>
      <w:sz w:val="22"/>
      <w:szCs w:val="22"/>
    </w:rPr>
  </w:style>
  <w:style w:type="character" w:customStyle="1" w:styleId="BodyTextIndent3Char2">
    <w:name w:val="Body Text Indent 3 Char2"/>
    <w:basedOn w:val="DefaultParagraphFont"/>
    <w:uiPriority w:val="99"/>
    <w:semiHidden/>
    <w:rsid w:val="004A5204"/>
    <w:rPr>
      <w:rFonts w:ascii="Georgia" w:hAnsi="Georgia"/>
      <w:sz w:val="16"/>
      <w:szCs w:val="16"/>
    </w:rPr>
  </w:style>
  <w:style w:type="character" w:customStyle="1" w:styleId="z-BottomofFormChar2">
    <w:name w:val="z-Bottom of Form Char2"/>
    <w:basedOn w:val="DefaultParagraphFont"/>
    <w:uiPriority w:val="99"/>
    <w:semiHidden/>
    <w:rsid w:val="004A5204"/>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4A5204"/>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4A5204"/>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4A5204"/>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4A5204"/>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4A5204"/>
  </w:style>
  <w:style w:type="character" w:customStyle="1" w:styleId="m5686307894942199640gmail-styleunderline">
    <w:name w:val="m_5686307894942199640gmail-styleunderline"/>
    <w:basedOn w:val="DefaultParagraphFont"/>
    <w:rsid w:val="004A5204"/>
  </w:style>
  <w:style w:type="paragraph" w:customStyle="1" w:styleId="Hyperlink2">
    <w:name w:val="Hyperlink2"/>
    <w:basedOn w:val="Normal"/>
    <w:qFormat/>
    <w:rsid w:val="004A5204"/>
    <w:rPr>
      <w:rFonts w:eastAsia="Calibri"/>
      <w:color w:val="00B0F0"/>
      <w:u w:val="single" w:color="00B0F0"/>
    </w:rPr>
  </w:style>
  <w:style w:type="character" w:customStyle="1" w:styleId="messagecontent">
    <w:name w:val="message_content"/>
    <w:rsid w:val="004A5204"/>
  </w:style>
  <w:style w:type="paragraph" w:customStyle="1" w:styleId="UnderlineCharCharCharCharCharCharCharCharChar">
    <w:name w:val="Underline Char Char Char Char Char Char Char Char Char"/>
    <w:link w:val="UnderlineCharCharCharCharCharCharCharCharCharChar"/>
    <w:qFormat/>
    <w:rsid w:val="004A5204"/>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4A5204"/>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A5204"/>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A5204"/>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A5204"/>
    <w:rPr>
      <w:rFonts w:ascii="Times New Roman" w:eastAsia="SimSun" w:hAnsi="Times New Roman" w:cs="Times New Roman"/>
      <w:sz w:val="24"/>
      <w:szCs w:val="24"/>
      <w:lang w:eastAsia="zh-CN"/>
    </w:rPr>
  </w:style>
  <w:style w:type="character" w:customStyle="1" w:styleId="Char1Char1">
    <w:name w:val="Char1 Char1"/>
    <w:rsid w:val="004A5204"/>
    <w:rPr>
      <w:rFonts w:ascii="Arial" w:hAnsi="Arial" w:cs="Arial"/>
      <w:b/>
      <w:bCs/>
      <w:kern w:val="32"/>
      <w:sz w:val="28"/>
      <w:szCs w:val="32"/>
      <w:lang w:val="en-US" w:eastAsia="en-US" w:bidi="ar-SA"/>
    </w:rPr>
  </w:style>
  <w:style w:type="paragraph" w:customStyle="1" w:styleId="Blocks1">
    <w:name w:val="Blocks1"/>
    <w:basedOn w:val="Normal"/>
    <w:next w:val="Normal"/>
    <w:qFormat/>
    <w:rsid w:val="004A5204"/>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4A5204"/>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4A5204"/>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4A5204"/>
    <w:pPr>
      <w:keepNext/>
      <w:keepLines/>
      <w:spacing w:before="40"/>
      <w:outlineLvl w:val="7"/>
    </w:pPr>
    <w:rPr>
      <w:color w:val="272727"/>
      <w:szCs w:val="21"/>
    </w:rPr>
  </w:style>
  <w:style w:type="paragraph" w:customStyle="1" w:styleId="Heading91">
    <w:name w:val="Heading 91"/>
    <w:basedOn w:val="Normal"/>
    <w:next w:val="Normal"/>
    <w:qFormat/>
    <w:rsid w:val="004A5204"/>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qFormat/>
    <w:rsid w:val="004A5204"/>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4A5204"/>
    <w:pPr>
      <w:ind w:left="720"/>
      <w:contextualSpacing/>
    </w:pPr>
  </w:style>
  <w:style w:type="paragraph" w:customStyle="1" w:styleId="BlockHeading10">
    <w:name w:val="Block Heading1"/>
    <w:basedOn w:val="Normal"/>
    <w:next w:val="Normal"/>
    <w:uiPriority w:val="6"/>
    <w:qFormat/>
    <w:rsid w:val="004A5204"/>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4A5204"/>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4A5204"/>
    <w:pPr>
      <w:tabs>
        <w:tab w:val="center" w:pos="4680"/>
        <w:tab w:val="right" w:pos="9360"/>
      </w:tabs>
    </w:pPr>
    <w:rPr>
      <w:rFonts w:eastAsia="Cambria"/>
    </w:rPr>
  </w:style>
  <w:style w:type="paragraph" w:customStyle="1" w:styleId="Footer1">
    <w:name w:val="Footer1"/>
    <w:basedOn w:val="Normal"/>
    <w:next w:val="Footer"/>
    <w:uiPriority w:val="99"/>
    <w:rsid w:val="004A5204"/>
    <w:pPr>
      <w:tabs>
        <w:tab w:val="center" w:pos="4680"/>
        <w:tab w:val="right" w:pos="9360"/>
      </w:tabs>
    </w:pPr>
    <w:rPr>
      <w:rFonts w:eastAsia="Cambria"/>
    </w:rPr>
  </w:style>
  <w:style w:type="paragraph" w:customStyle="1" w:styleId="BT1">
    <w:name w:val="BT1"/>
    <w:basedOn w:val="Normal"/>
    <w:next w:val="BodyText"/>
    <w:uiPriority w:val="99"/>
    <w:qFormat/>
    <w:rsid w:val="004A5204"/>
    <w:pPr>
      <w:spacing w:before="100" w:beforeAutospacing="1" w:after="100" w:afterAutospacing="1"/>
    </w:pPr>
    <w:rPr>
      <w:rFonts w:eastAsia="Times New Roman"/>
    </w:rPr>
  </w:style>
  <w:style w:type="paragraph" w:customStyle="1" w:styleId="Quote3">
    <w:name w:val="Quote3"/>
    <w:basedOn w:val="Normal"/>
    <w:next w:val="Normal"/>
    <w:uiPriority w:val="29"/>
    <w:qFormat/>
    <w:rsid w:val="004A5204"/>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4A5204"/>
    <w:rPr>
      <w:rFonts w:eastAsia="Cambria"/>
      <w:szCs w:val="16"/>
    </w:rPr>
  </w:style>
  <w:style w:type="paragraph" w:customStyle="1" w:styleId="IndexBasic1">
    <w:name w:val="Index Basic1"/>
    <w:basedOn w:val="Normal"/>
    <w:next w:val="Normal"/>
    <w:autoRedefine/>
    <w:uiPriority w:val="39"/>
    <w:qFormat/>
    <w:rsid w:val="004A5204"/>
    <w:pPr>
      <w:widowControl w:val="0"/>
    </w:pPr>
    <w:rPr>
      <w:rFonts w:eastAsia="Times New Roman"/>
      <w:szCs w:val="20"/>
    </w:rPr>
  </w:style>
  <w:style w:type="paragraph" w:customStyle="1" w:styleId="TOC21">
    <w:name w:val="TOC 21"/>
    <w:basedOn w:val="Normal"/>
    <w:next w:val="Normal"/>
    <w:autoRedefine/>
    <w:uiPriority w:val="39"/>
    <w:unhideWhenUsed/>
    <w:qFormat/>
    <w:rsid w:val="004A5204"/>
    <w:pPr>
      <w:spacing w:after="100"/>
      <w:ind w:left="220"/>
    </w:pPr>
  </w:style>
  <w:style w:type="paragraph" w:customStyle="1" w:styleId="FootnoteText1">
    <w:name w:val="Footnote Text1"/>
    <w:basedOn w:val="Normal"/>
    <w:next w:val="FootnoteText"/>
    <w:unhideWhenUsed/>
    <w:rsid w:val="004A5204"/>
    <w:rPr>
      <w:rFonts w:eastAsia="Calibri"/>
      <w:szCs w:val="20"/>
      <w:lang w:eastAsia="zh-CN"/>
    </w:rPr>
  </w:style>
  <w:style w:type="paragraph" w:customStyle="1" w:styleId="Underlinedcardtext1">
    <w:name w:val="Underlined card text1"/>
    <w:basedOn w:val="Normal"/>
    <w:next w:val="Normal"/>
    <w:uiPriority w:val="11"/>
    <w:qFormat/>
    <w:rsid w:val="004A5204"/>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4A5204"/>
    <w:pPr>
      <w:ind w:left="1600"/>
    </w:pPr>
    <w:rPr>
      <w:rFonts w:eastAsia="Times New Roman"/>
      <w:lang w:bidi="en-US"/>
    </w:rPr>
  </w:style>
  <w:style w:type="character" w:customStyle="1" w:styleId="m1575249786560259391gmail-styleunderline">
    <w:name w:val="m_1575249786560259391gmail-styleunderline"/>
    <w:basedOn w:val="DefaultParagraphFont"/>
    <w:rsid w:val="004A5204"/>
  </w:style>
  <w:style w:type="character" w:customStyle="1" w:styleId="m1575249786560259391gmail-style13ptbold">
    <w:name w:val="m_1575249786560259391gmail-style13ptbold"/>
    <w:basedOn w:val="DefaultParagraphFont"/>
    <w:rsid w:val="004A5204"/>
  </w:style>
  <w:style w:type="paragraph" w:customStyle="1" w:styleId="m-8120030040935583278gmail-msonospacing">
    <w:name w:val="m_-8120030040935583278gmail-msonospacing"/>
    <w:basedOn w:val="Normal"/>
    <w:rsid w:val="004A5204"/>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4A5204"/>
  </w:style>
  <w:style w:type="character" w:customStyle="1" w:styleId="m-8120030040935583278gmail-styleunderline">
    <w:name w:val="m_-8120030040935583278gmail-styleunderline"/>
    <w:basedOn w:val="DefaultParagraphFont"/>
    <w:rsid w:val="004A5204"/>
  </w:style>
  <w:style w:type="paragraph" w:customStyle="1" w:styleId="Char21">
    <w:name w:val="Char21"/>
    <w:basedOn w:val="Normal"/>
    <w:next w:val="Normal"/>
    <w:uiPriority w:val="1"/>
    <w:unhideWhenUsed/>
    <w:qFormat/>
    <w:rsid w:val="004A5204"/>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4A5204"/>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4A5204"/>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4A5204"/>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4A5204"/>
  </w:style>
  <w:style w:type="paragraph" w:customStyle="1" w:styleId="BlockTitle20">
    <w:name w:val="Block Title #2"/>
    <w:basedOn w:val="BlockTitle10"/>
    <w:next w:val="Normal"/>
    <w:uiPriority w:val="99"/>
    <w:qFormat/>
    <w:rsid w:val="004A5204"/>
    <w:pPr>
      <w:keepLines/>
      <w:pageBreakBefore/>
      <w:outlineLvl w:val="9"/>
    </w:pPr>
    <w:rPr>
      <w:rFonts w:cstheme="majorBidi"/>
      <w:bCs/>
      <w:caps w:val="0"/>
      <w:kern w:val="0"/>
      <w:sz w:val="24"/>
      <w:szCs w:val="28"/>
    </w:rPr>
  </w:style>
  <w:style w:type="character" w:customStyle="1" w:styleId="bigbody1">
    <w:name w:val="bigbody1"/>
    <w:basedOn w:val="DefaultParagraphFont"/>
    <w:rsid w:val="004A5204"/>
    <w:rPr>
      <w:rFonts w:ascii="Arial" w:hAnsi="Arial" w:cs="Arial" w:hint="default"/>
      <w:sz w:val="24"/>
      <w:szCs w:val="24"/>
    </w:rPr>
  </w:style>
  <w:style w:type="character" w:customStyle="1" w:styleId="papercaption1">
    <w:name w:val="papercaption1"/>
    <w:basedOn w:val="DefaultParagraphFont"/>
    <w:rsid w:val="004A5204"/>
    <w:rPr>
      <w:rFonts w:ascii="Verdana" w:hAnsi="Verdana" w:hint="default"/>
      <w:b/>
      <w:bCs/>
      <w:i w:val="0"/>
      <w:iCs w:val="0"/>
      <w:color w:val="000000"/>
      <w:sz w:val="21"/>
      <w:szCs w:val="21"/>
    </w:rPr>
  </w:style>
  <w:style w:type="character" w:customStyle="1" w:styleId="paperquote1">
    <w:name w:val="paperquote1"/>
    <w:basedOn w:val="DefaultParagraphFont"/>
    <w:rsid w:val="004A5204"/>
    <w:rPr>
      <w:rFonts w:ascii="Verdana" w:hAnsi="Verdana" w:hint="default"/>
      <w:b w:val="0"/>
      <w:bCs w:val="0"/>
      <w:i w:val="0"/>
      <w:iCs w:val="0"/>
      <w:sz w:val="18"/>
      <w:szCs w:val="18"/>
    </w:rPr>
  </w:style>
  <w:style w:type="paragraph" w:customStyle="1" w:styleId="TxBr25p1">
    <w:name w:val="TxBr_25p1"/>
    <w:basedOn w:val="Normal"/>
    <w:rsid w:val="004A5204"/>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A520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A5204"/>
    <w:rPr>
      <w:sz w:val="24"/>
      <w:szCs w:val="24"/>
      <w:lang w:val="en-US" w:eastAsia="en-US" w:bidi="ar-SA"/>
    </w:rPr>
  </w:style>
  <w:style w:type="character" w:customStyle="1" w:styleId="headline1">
    <w:name w:val="headline1"/>
    <w:basedOn w:val="DefaultParagraphFont"/>
    <w:rsid w:val="004A5204"/>
  </w:style>
  <w:style w:type="character" w:customStyle="1" w:styleId="boldciteChar2">
    <w:name w:val="bold cite Char2"/>
    <w:basedOn w:val="DefaultParagraphFont"/>
    <w:rsid w:val="004A520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A520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A5204"/>
    <w:rPr>
      <w:rFonts w:ascii="Arial" w:hAnsi="Arial"/>
      <w:b/>
      <w:bCs/>
      <w:sz w:val="28"/>
      <w:u w:val="single"/>
    </w:rPr>
  </w:style>
  <w:style w:type="paragraph" w:customStyle="1" w:styleId="CardFormatCharCharCharCharCharChar">
    <w:name w:val="Card Format Char Char Char Char Char Char"/>
    <w:basedOn w:val="Normal"/>
    <w:qFormat/>
    <w:rsid w:val="004A5204"/>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4A5204"/>
    <w:rPr>
      <w:color w:val="000000"/>
      <w:sz w:val="18"/>
      <w:szCs w:val="18"/>
      <w:lang w:val="en-US" w:eastAsia="en-US" w:bidi="ar-SA"/>
    </w:rPr>
  </w:style>
  <w:style w:type="paragraph" w:customStyle="1" w:styleId="BlockTitle1Char">
    <w:name w:val="Block Title #1 Char"/>
    <w:basedOn w:val="Heading1"/>
    <w:rsid w:val="004A5204"/>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4A5204"/>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A5204"/>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4A5204"/>
    <w:pPr>
      <w:spacing w:before="0"/>
    </w:pPr>
    <w:rPr>
      <w:bCs/>
      <w:szCs w:val="22"/>
    </w:rPr>
  </w:style>
  <w:style w:type="character" w:customStyle="1" w:styleId="documentbody">
    <w:name w:val="documentbody"/>
    <w:basedOn w:val="DefaultParagraphFont"/>
    <w:rsid w:val="004A5204"/>
  </w:style>
  <w:style w:type="character" w:customStyle="1" w:styleId="searchterm">
    <w:name w:val="searchterm"/>
    <w:basedOn w:val="DefaultParagraphFont"/>
    <w:rsid w:val="004A5204"/>
  </w:style>
  <w:style w:type="character" w:customStyle="1" w:styleId="text-bold">
    <w:name w:val="text-bold"/>
    <w:basedOn w:val="DefaultParagraphFont"/>
    <w:rsid w:val="004A5204"/>
  </w:style>
  <w:style w:type="character" w:customStyle="1" w:styleId="highlightcardtextChar1">
    <w:name w:val="highlight card text Char1"/>
    <w:basedOn w:val="DefaultParagraphFont"/>
    <w:rsid w:val="004A5204"/>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A5204"/>
    <w:rPr>
      <w:rFonts w:cs="Arial"/>
      <w:b/>
      <w:bCs/>
      <w:sz w:val="24"/>
      <w:szCs w:val="26"/>
      <w:lang w:val="en-US" w:eastAsia="en-US" w:bidi="ar-SA"/>
    </w:rPr>
  </w:style>
  <w:style w:type="character" w:customStyle="1" w:styleId="Style10ptUnderline1">
    <w:name w:val="Style 10 pt Underline1"/>
    <w:basedOn w:val="DefaultParagraphFont"/>
    <w:rsid w:val="004A5204"/>
    <w:rPr>
      <w:rFonts w:ascii="Times New Roman" w:hAnsi="Times New Roman"/>
      <w:sz w:val="20"/>
      <w:u w:val="single"/>
    </w:rPr>
  </w:style>
  <w:style w:type="paragraph" w:customStyle="1" w:styleId="Hotroute3">
    <w:name w:val="Hot route"/>
    <w:basedOn w:val="Normal"/>
    <w:rsid w:val="004A5204"/>
    <w:pPr>
      <w:ind w:left="144"/>
    </w:pPr>
  </w:style>
  <w:style w:type="character" w:customStyle="1" w:styleId="StyleLatinArialBold">
    <w:name w:val="Style (Latin) Arial Bold"/>
    <w:basedOn w:val="DefaultParagraphFont"/>
    <w:rsid w:val="004A5204"/>
    <w:rPr>
      <w:rFonts w:ascii="Times New Roman" w:hAnsi="Times New Roman"/>
      <w:b/>
      <w:bCs/>
      <w:sz w:val="24"/>
    </w:rPr>
  </w:style>
  <w:style w:type="character" w:customStyle="1" w:styleId="10ptUnderline">
    <w:name w:val="10 ptUnderline"/>
    <w:basedOn w:val="DefaultParagraphFont"/>
    <w:rsid w:val="004A5204"/>
    <w:rPr>
      <w:rFonts w:ascii="Times New Roman" w:hAnsi="Times New Roman"/>
      <w:bCs/>
      <w:sz w:val="20"/>
      <w:u w:val="single"/>
    </w:rPr>
  </w:style>
  <w:style w:type="character" w:customStyle="1" w:styleId="boldciteCharChar2">
    <w:name w:val="bold cite Char Char2"/>
    <w:basedOn w:val="DefaultParagraphFont"/>
    <w:rsid w:val="004A5204"/>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A5204"/>
    <w:rPr>
      <w:b/>
      <w:bCs/>
      <w:sz w:val="24"/>
      <w:szCs w:val="24"/>
      <w:lang w:val="en-US" w:eastAsia="en-US" w:bidi="ar-SA"/>
    </w:rPr>
  </w:style>
  <w:style w:type="character" w:customStyle="1" w:styleId="textlarge">
    <w:name w:val="textlarge"/>
    <w:basedOn w:val="DefaultParagraphFont"/>
    <w:rsid w:val="004A5204"/>
  </w:style>
  <w:style w:type="paragraph" w:customStyle="1" w:styleId="BlockTOC">
    <w:name w:val="Block TOC"/>
    <w:basedOn w:val="Heading1"/>
    <w:rsid w:val="004A5204"/>
    <w:pPr>
      <w:spacing w:before="0"/>
      <w:ind w:left="547" w:right="360"/>
    </w:pPr>
    <w:rPr>
      <w:bCs/>
      <w:szCs w:val="28"/>
    </w:rPr>
  </w:style>
  <w:style w:type="character" w:customStyle="1" w:styleId="bylinetitle">
    <w:name w:val="bylinetitle"/>
    <w:basedOn w:val="DefaultParagraphFont"/>
    <w:rsid w:val="004A5204"/>
  </w:style>
  <w:style w:type="character" w:customStyle="1" w:styleId="afpdateline">
    <w:name w:val="afp_dateline"/>
    <w:basedOn w:val="DefaultParagraphFont"/>
    <w:rsid w:val="004A5204"/>
  </w:style>
  <w:style w:type="character" w:customStyle="1" w:styleId="smallcap">
    <w:name w:val="smallcap"/>
    <w:basedOn w:val="DefaultParagraphFont"/>
    <w:rsid w:val="004A5204"/>
  </w:style>
  <w:style w:type="paragraph" w:customStyle="1" w:styleId="TagsAndCites">
    <w:name w:val="Tags And Cites"/>
    <w:basedOn w:val="Normal"/>
    <w:rsid w:val="004A5204"/>
    <w:rPr>
      <w:b/>
    </w:rPr>
  </w:style>
  <w:style w:type="character" w:customStyle="1" w:styleId="highlightcardtextChar2">
    <w:name w:val="highlight card text Char2"/>
    <w:basedOn w:val="evidencetextChar1"/>
    <w:link w:val="highlightcardtext"/>
    <w:uiPriority w:val="99"/>
    <w:rsid w:val="004A5204"/>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4A5204"/>
  </w:style>
  <w:style w:type="character" w:customStyle="1" w:styleId="linktypelabel1">
    <w:name w:val="link_type_label1"/>
    <w:rsid w:val="004A5204"/>
    <w:rPr>
      <w:color w:val="000000"/>
    </w:rPr>
  </w:style>
  <w:style w:type="character" w:customStyle="1" w:styleId="CharChar7">
    <w:name w:val="Char Char7"/>
    <w:rsid w:val="004A5204"/>
    <w:rPr>
      <w:rFonts w:ascii="Arial" w:eastAsia="Times New Roman" w:hAnsi="Arial" w:cs="Times New Roman" w:hint="default"/>
      <w:b/>
      <w:bCs/>
      <w:caps/>
      <w:sz w:val="20"/>
      <w:szCs w:val="26"/>
    </w:rPr>
  </w:style>
  <w:style w:type="paragraph" w:customStyle="1" w:styleId="TENPOINT">
    <w:name w:val="TENPOINT"/>
    <w:basedOn w:val="Normal"/>
    <w:link w:val="TENPOINTChar"/>
    <w:rsid w:val="004A5204"/>
    <w:rPr>
      <w:rFonts w:eastAsia="SimSun"/>
      <w:szCs w:val="20"/>
      <w:lang w:eastAsia="zh-CN"/>
    </w:rPr>
  </w:style>
  <w:style w:type="character" w:customStyle="1" w:styleId="TENPOINTChar">
    <w:name w:val="TENPOINT Char"/>
    <w:basedOn w:val="DefaultParagraphFont"/>
    <w:link w:val="TENPOINT"/>
    <w:rsid w:val="004A5204"/>
    <w:rPr>
      <w:rFonts w:ascii="Calibri" w:eastAsia="SimSun" w:hAnsi="Calibri" w:cs="Calibri"/>
      <w:szCs w:val="20"/>
      <w:lang w:eastAsia="zh-CN"/>
    </w:rPr>
  </w:style>
  <w:style w:type="paragraph" w:customStyle="1" w:styleId="EIGHTPOINT">
    <w:name w:val="EIGHTPOINT"/>
    <w:basedOn w:val="Normal"/>
    <w:link w:val="EIGHTPOINTChar"/>
    <w:rsid w:val="004A5204"/>
    <w:rPr>
      <w:rFonts w:eastAsia="SimSun"/>
      <w:szCs w:val="20"/>
      <w:lang w:eastAsia="zh-CN"/>
    </w:rPr>
  </w:style>
  <w:style w:type="character" w:customStyle="1" w:styleId="EIGHTPOINTChar">
    <w:name w:val="EIGHTPOINT Char"/>
    <w:basedOn w:val="DefaultParagraphFont"/>
    <w:link w:val="EIGHTPOINT"/>
    <w:rsid w:val="004A5204"/>
    <w:rPr>
      <w:rFonts w:ascii="Calibri" w:eastAsia="SimSun" w:hAnsi="Calibri" w:cs="Calibri"/>
      <w:szCs w:val="20"/>
      <w:lang w:eastAsia="zh-CN"/>
    </w:rPr>
  </w:style>
  <w:style w:type="character" w:customStyle="1" w:styleId="4Qualifications">
    <w:name w:val="4 Qualifications"/>
    <w:basedOn w:val="DefaultParagraphFont"/>
    <w:rsid w:val="004A5204"/>
    <w:rPr>
      <w:rFonts w:ascii="Times New Roman" w:hAnsi="Times New Roman"/>
      <w:sz w:val="19"/>
    </w:rPr>
  </w:style>
  <w:style w:type="character" w:customStyle="1" w:styleId="StyleDebateUnderlineBold">
    <w:name w:val="Style Debate Underline + Bold"/>
    <w:basedOn w:val="DebateUnderline"/>
    <w:rsid w:val="004A5204"/>
    <w:rPr>
      <w:rFonts w:ascii="Times New Roman" w:hAnsi="Times New Roman"/>
      <w:b/>
      <w:bCs/>
      <w:sz w:val="20"/>
      <w:szCs w:val="20"/>
      <w:u w:val="single"/>
    </w:rPr>
  </w:style>
  <w:style w:type="character" w:customStyle="1" w:styleId="Bold12">
    <w:name w:val="Bold12"/>
    <w:aliases w:val="Body text + 10.5 pt16"/>
    <w:uiPriority w:val="1"/>
    <w:qFormat/>
    <w:rsid w:val="004A5204"/>
    <w:rPr>
      <w:rFonts w:ascii="Times New Roman" w:hAnsi="Times New Roman"/>
      <w:b/>
      <w:sz w:val="24"/>
    </w:rPr>
  </w:style>
  <w:style w:type="character" w:customStyle="1" w:styleId="NotBold10Final">
    <w:name w:val="NotBold10Final"/>
    <w:uiPriority w:val="1"/>
    <w:qFormat/>
    <w:rsid w:val="004A5204"/>
    <w:rPr>
      <w:rFonts w:ascii="Times New Roman" w:hAnsi="Times New Roman"/>
      <w:b w:val="0"/>
      <w:i w:val="0"/>
      <w:sz w:val="20"/>
    </w:rPr>
  </w:style>
  <w:style w:type="paragraph" w:customStyle="1" w:styleId="legend">
    <w:name w:val="legend"/>
    <w:basedOn w:val="Normal"/>
    <w:rsid w:val="004A5204"/>
    <w:pPr>
      <w:spacing w:before="100" w:beforeAutospacing="1" w:after="100" w:afterAutospacing="1"/>
    </w:pPr>
  </w:style>
  <w:style w:type="character" w:customStyle="1" w:styleId="Style12ptBold">
    <w:name w:val="Style 12 pt Bold"/>
    <w:basedOn w:val="DefaultParagraphFont"/>
    <w:rsid w:val="004A5204"/>
    <w:rPr>
      <w:b/>
      <w:bCs/>
      <w:sz w:val="20"/>
    </w:rPr>
  </w:style>
  <w:style w:type="character" w:customStyle="1" w:styleId="senselabel">
    <w:name w:val="sense_label"/>
    <w:basedOn w:val="DefaultParagraphFont"/>
    <w:rsid w:val="004A5204"/>
  </w:style>
  <w:style w:type="character" w:customStyle="1" w:styleId="labset">
    <w:name w:val="labset"/>
    <w:basedOn w:val="DefaultParagraphFont"/>
    <w:rsid w:val="004A5204"/>
  </w:style>
  <w:style w:type="paragraph" w:customStyle="1" w:styleId="CM123">
    <w:name w:val="CM123"/>
    <w:basedOn w:val="Normal"/>
    <w:next w:val="Normal"/>
    <w:uiPriority w:val="99"/>
    <w:rsid w:val="004A5204"/>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A5204"/>
  </w:style>
  <w:style w:type="character" w:customStyle="1" w:styleId="addressspan">
    <w:name w:val="addressspan"/>
    <w:rsid w:val="004A5204"/>
  </w:style>
  <w:style w:type="paragraph" w:customStyle="1" w:styleId="ReportTitle0">
    <w:name w:val="Report Title"/>
    <w:basedOn w:val="Default"/>
    <w:next w:val="Default"/>
    <w:uiPriority w:val="99"/>
    <w:rsid w:val="004A5204"/>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4A5204"/>
    <w:rPr>
      <w:sz w:val="12"/>
      <w:lang w:val="x-none" w:eastAsia="x-none"/>
    </w:rPr>
  </w:style>
  <w:style w:type="character" w:customStyle="1" w:styleId="UnreadF7Char">
    <w:name w:val="Unread F7 Char"/>
    <w:link w:val="UnreadF7"/>
    <w:uiPriority w:val="99"/>
    <w:rsid w:val="004A5204"/>
    <w:rPr>
      <w:rFonts w:ascii="Calibri" w:hAnsi="Calibri" w:cs="Calibri"/>
      <w:sz w:val="12"/>
      <w:lang w:val="x-none" w:eastAsia="x-none"/>
    </w:rPr>
  </w:style>
  <w:style w:type="paragraph" w:customStyle="1" w:styleId="TagCiteF8">
    <w:name w:val="Tag/Cite F8"/>
    <w:basedOn w:val="Normal"/>
    <w:next w:val="NormalF6"/>
    <w:link w:val="TagCiteF8Char"/>
    <w:rsid w:val="004A5204"/>
    <w:rPr>
      <w:b/>
      <w:lang w:val="x-none" w:eastAsia="x-none"/>
    </w:rPr>
  </w:style>
  <w:style w:type="character" w:customStyle="1" w:styleId="TagCiteF8Char">
    <w:name w:val="Tag/Cite F8 Char"/>
    <w:link w:val="TagCiteF8"/>
    <w:rsid w:val="004A5204"/>
    <w:rPr>
      <w:rFonts w:ascii="Calibri" w:hAnsi="Calibri" w:cs="Calibri"/>
      <w:b/>
      <w:lang w:val="x-none" w:eastAsia="x-none"/>
    </w:rPr>
  </w:style>
  <w:style w:type="paragraph" w:customStyle="1" w:styleId="UnderlinedF9">
    <w:name w:val="Underlined F9"/>
    <w:basedOn w:val="Normal"/>
    <w:next w:val="NormalF6"/>
    <w:link w:val="UnderlinedF9Char"/>
    <w:rsid w:val="004A5204"/>
    <w:rPr>
      <w:b/>
      <w:u w:val="single"/>
      <w:lang w:val="x-none" w:eastAsia="x-none"/>
    </w:rPr>
  </w:style>
  <w:style w:type="character" w:customStyle="1" w:styleId="UnderlinedF9Char">
    <w:name w:val="Underlined F9 Char"/>
    <w:link w:val="UnderlinedF9"/>
    <w:rsid w:val="004A5204"/>
    <w:rPr>
      <w:rFonts w:ascii="Calibri" w:hAnsi="Calibri" w:cs="Calibri"/>
      <w:b/>
      <w:u w:val="single"/>
      <w:lang w:val="x-none" w:eastAsia="x-none"/>
    </w:rPr>
  </w:style>
  <w:style w:type="character" w:customStyle="1" w:styleId="UnderlineCharChar2">
    <w:name w:val="Underline Char Char2"/>
    <w:basedOn w:val="DefaultParagraphFont"/>
    <w:rsid w:val="004A5204"/>
    <w:rPr>
      <w:rFonts w:eastAsia="MS Mincho"/>
      <w:u w:val="single"/>
      <w:lang w:val="en-US" w:eastAsia="en-US" w:bidi="ar-SA"/>
    </w:rPr>
  </w:style>
  <w:style w:type="paragraph" w:customStyle="1" w:styleId="author-image">
    <w:name w:val="author-image"/>
    <w:basedOn w:val="Normal"/>
    <w:rsid w:val="004A5204"/>
    <w:pPr>
      <w:spacing w:before="100" w:beforeAutospacing="1" w:after="100" w:afterAutospacing="1"/>
    </w:pPr>
  </w:style>
  <w:style w:type="character" w:customStyle="1" w:styleId="ColorfulGrid-Accent1Char1">
    <w:name w:val="Colorful Grid - Accent 1 Char1"/>
    <w:uiPriority w:val="29"/>
    <w:rsid w:val="004A5204"/>
    <w:rPr>
      <w:iCs/>
      <w:sz w:val="16"/>
      <w:szCs w:val="22"/>
    </w:rPr>
  </w:style>
  <w:style w:type="character" w:customStyle="1" w:styleId="HATChar0">
    <w:name w:val="HAT Char"/>
    <w:basedOn w:val="DefaultParagraphFont"/>
    <w:uiPriority w:val="1"/>
    <w:rsid w:val="004A5204"/>
    <w:rPr>
      <w:rFonts w:ascii="Arial" w:eastAsia="Times New Roman" w:hAnsi="Arial"/>
      <w:b/>
      <w:bCs/>
      <w:caps/>
      <w:sz w:val="22"/>
      <w:szCs w:val="28"/>
    </w:rPr>
  </w:style>
  <w:style w:type="paragraph" w:customStyle="1" w:styleId="EndnoteText1">
    <w:name w:val="Endnote Text1"/>
    <w:basedOn w:val="Normal"/>
    <w:next w:val="EndnoteText"/>
    <w:rsid w:val="004A5204"/>
    <w:rPr>
      <w:rFonts w:eastAsia="Cambria"/>
      <w:szCs w:val="20"/>
    </w:rPr>
  </w:style>
  <w:style w:type="paragraph" w:customStyle="1" w:styleId="ListBullet21">
    <w:name w:val="List Bullet 21"/>
    <w:basedOn w:val="Normal"/>
    <w:next w:val="ListBullet2"/>
    <w:rsid w:val="004A5204"/>
    <w:pPr>
      <w:tabs>
        <w:tab w:val="num" w:pos="1440"/>
      </w:tabs>
      <w:ind w:left="1440" w:hanging="360"/>
    </w:pPr>
    <w:rPr>
      <w:b/>
      <w:szCs w:val="44"/>
    </w:rPr>
  </w:style>
  <w:style w:type="character" w:customStyle="1" w:styleId="6Underlined">
    <w:name w:val="6 Underlined"/>
    <w:rsid w:val="004A5204"/>
    <w:rPr>
      <w:rFonts w:ascii="Times New Roman" w:hAnsi="Times New Roman"/>
      <w:b/>
      <w:sz w:val="22"/>
      <w:u w:val="single"/>
    </w:rPr>
  </w:style>
  <w:style w:type="paragraph" w:customStyle="1" w:styleId="NormalTag1">
    <w:name w:val="Normal Tag1"/>
    <w:basedOn w:val="Normal"/>
    <w:next w:val="Normal"/>
    <w:uiPriority w:val="4"/>
    <w:qFormat/>
    <w:rsid w:val="004A5204"/>
    <w:pPr>
      <w:keepNext/>
      <w:keepLines/>
      <w:spacing w:before="200"/>
      <w:outlineLvl w:val="3"/>
    </w:pPr>
    <w:rPr>
      <w:rFonts w:ascii="Garamond" w:hAnsi="Garamond"/>
      <w:b/>
      <w:bCs/>
      <w:iCs/>
      <w:sz w:val="26"/>
    </w:rPr>
  </w:style>
  <w:style w:type="character" w:customStyle="1" w:styleId="searchwithinhl">
    <w:name w:val="searchwithinhl"/>
    <w:basedOn w:val="DefaultParagraphFont"/>
    <w:rsid w:val="004A5204"/>
  </w:style>
  <w:style w:type="character" w:customStyle="1" w:styleId="read-pgnum">
    <w:name w:val="read-pgnum"/>
    <w:basedOn w:val="DefaultParagraphFont"/>
    <w:rsid w:val="004A5204"/>
  </w:style>
  <w:style w:type="character" w:customStyle="1" w:styleId="middleheadline">
    <w:name w:val="middleheadline"/>
    <w:basedOn w:val="DefaultParagraphFont"/>
    <w:rsid w:val="004A5204"/>
  </w:style>
  <w:style w:type="paragraph" w:customStyle="1" w:styleId="style1style2">
    <w:name w:val="style1 style2"/>
    <w:basedOn w:val="Normal"/>
    <w:rsid w:val="004A5204"/>
    <w:pPr>
      <w:spacing w:beforeLines="1" w:afterLines="1"/>
    </w:pPr>
    <w:rPr>
      <w:rFonts w:ascii="Times" w:hAnsi="Times"/>
      <w:szCs w:val="20"/>
    </w:rPr>
  </w:style>
  <w:style w:type="character" w:customStyle="1" w:styleId="endemailtag">
    <w:name w:val="endemailtag"/>
    <w:basedOn w:val="DefaultParagraphFont"/>
    <w:rsid w:val="004A5204"/>
  </w:style>
  <w:style w:type="paragraph" w:customStyle="1" w:styleId="assert">
    <w:name w:val="assert"/>
    <w:basedOn w:val="Normal"/>
    <w:uiPriority w:val="99"/>
    <w:qFormat/>
    <w:rsid w:val="004A5204"/>
    <w:pPr>
      <w:spacing w:beforeLines="1" w:afterLines="1"/>
    </w:pPr>
    <w:rPr>
      <w:rFonts w:ascii="Times" w:hAnsi="Times"/>
      <w:szCs w:val="20"/>
    </w:rPr>
  </w:style>
  <w:style w:type="character" w:customStyle="1" w:styleId="fpred">
    <w:name w:val="fp_red"/>
    <w:basedOn w:val="DefaultParagraphFont"/>
    <w:rsid w:val="004A5204"/>
  </w:style>
  <w:style w:type="character" w:customStyle="1" w:styleId="title3">
    <w:name w:val="title3"/>
    <w:rsid w:val="004A5204"/>
    <w:rPr>
      <w:b/>
      <w:bCs/>
      <w:sz w:val="26"/>
      <w:szCs w:val="26"/>
    </w:rPr>
  </w:style>
  <w:style w:type="character" w:customStyle="1" w:styleId="articlebyline">
    <w:name w:val="articlebyline"/>
    <w:basedOn w:val="DefaultParagraphFont"/>
    <w:rsid w:val="004A5204"/>
  </w:style>
  <w:style w:type="paragraph" w:customStyle="1" w:styleId="non-feed">
    <w:name w:val="non-feed"/>
    <w:basedOn w:val="Normal"/>
    <w:rsid w:val="004A5204"/>
    <w:pPr>
      <w:spacing w:beforeLines="1" w:afterLines="1"/>
    </w:pPr>
    <w:rPr>
      <w:rFonts w:ascii="Times" w:hAnsi="Times"/>
      <w:szCs w:val="20"/>
    </w:rPr>
  </w:style>
  <w:style w:type="paragraph" w:customStyle="1" w:styleId="articleparagraphenarticleparagraph">
    <w:name w:val="articleparagraph enarticleparagraph"/>
    <w:basedOn w:val="Normal"/>
    <w:rsid w:val="004A5204"/>
    <w:pPr>
      <w:spacing w:beforeLines="1" w:afterLines="1"/>
    </w:pPr>
    <w:rPr>
      <w:rFonts w:ascii="Times" w:hAnsi="Times"/>
      <w:szCs w:val="20"/>
    </w:rPr>
  </w:style>
  <w:style w:type="paragraph" w:customStyle="1" w:styleId="pagpag3">
    <w:name w:val="pagpag3"/>
    <w:basedOn w:val="Normal"/>
    <w:uiPriority w:val="99"/>
    <w:qFormat/>
    <w:rsid w:val="004A5204"/>
    <w:pPr>
      <w:spacing w:beforeLines="1" w:afterLines="1"/>
    </w:pPr>
    <w:rPr>
      <w:rFonts w:ascii="Times" w:hAnsi="Times"/>
      <w:szCs w:val="20"/>
    </w:rPr>
  </w:style>
  <w:style w:type="character" w:customStyle="1" w:styleId="authorpub2">
    <w:name w:val="author_pub2"/>
    <w:basedOn w:val="DefaultParagraphFont"/>
    <w:rsid w:val="004A5204"/>
  </w:style>
  <w:style w:type="paragraph" w:customStyle="1" w:styleId="epblock">
    <w:name w:val="ep_block"/>
    <w:basedOn w:val="Normal"/>
    <w:rsid w:val="004A5204"/>
    <w:pPr>
      <w:spacing w:beforeLines="1" w:afterLines="1"/>
    </w:pPr>
    <w:rPr>
      <w:rFonts w:ascii="Times" w:hAnsi="Times"/>
      <w:szCs w:val="20"/>
    </w:rPr>
  </w:style>
  <w:style w:type="character" w:customStyle="1" w:styleId="personname">
    <w:name w:val="person_name"/>
    <w:rsid w:val="004A5204"/>
  </w:style>
  <w:style w:type="paragraph" w:customStyle="1" w:styleId="BoldItalics">
    <w:name w:val="Bold Italics"/>
    <w:basedOn w:val="Normal"/>
    <w:rsid w:val="004A5204"/>
    <w:rPr>
      <w:b/>
      <w:i/>
    </w:rPr>
  </w:style>
  <w:style w:type="paragraph" w:customStyle="1" w:styleId="story2">
    <w:name w:val="story2"/>
    <w:basedOn w:val="Normal"/>
    <w:rsid w:val="004A5204"/>
    <w:pPr>
      <w:spacing w:before="100" w:beforeAutospacing="1" w:after="100" w:afterAutospacing="1"/>
    </w:pPr>
  </w:style>
  <w:style w:type="paragraph" w:customStyle="1" w:styleId="spintrotext">
    <w:name w:val="spintrotext"/>
    <w:basedOn w:val="Normal"/>
    <w:rsid w:val="004A5204"/>
    <w:pPr>
      <w:spacing w:before="100" w:beforeAutospacing="1" w:after="180"/>
    </w:pPr>
    <w:rPr>
      <w:b/>
      <w:bCs/>
    </w:rPr>
  </w:style>
  <w:style w:type="character" w:customStyle="1" w:styleId="majorhd1">
    <w:name w:val="majorhd1"/>
    <w:basedOn w:val="DefaultParagraphFont"/>
    <w:rsid w:val="004A5204"/>
    <w:rPr>
      <w:rFonts w:ascii="Arial" w:hAnsi="Arial" w:cs="Arial" w:hint="default"/>
      <w:b/>
      <w:bCs/>
      <w:color w:val="660000"/>
      <w:sz w:val="25"/>
      <w:szCs w:val="25"/>
    </w:rPr>
  </w:style>
  <w:style w:type="paragraph" w:customStyle="1" w:styleId="summary10">
    <w:name w:val="summary10"/>
    <w:basedOn w:val="Normal"/>
    <w:rsid w:val="004A5204"/>
    <w:pPr>
      <w:spacing w:before="30" w:line="336" w:lineRule="atLeast"/>
    </w:pPr>
    <w:rPr>
      <w:color w:val="333333"/>
    </w:rPr>
  </w:style>
  <w:style w:type="character" w:customStyle="1" w:styleId="origin10">
    <w:name w:val="origin10"/>
    <w:basedOn w:val="DefaultParagraphFont"/>
    <w:rsid w:val="004A5204"/>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4A5204"/>
  </w:style>
  <w:style w:type="character" w:customStyle="1" w:styleId="firstlast">
    <w:name w:val="first last"/>
    <w:basedOn w:val="DefaultParagraphFont"/>
    <w:rsid w:val="004A5204"/>
  </w:style>
  <w:style w:type="paragraph" w:customStyle="1" w:styleId="h">
    <w:name w:val="h"/>
    <w:basedOn w:val="Normal"/>
    <w:rsid w:val="004A5204"/>
    <w:pPr>
      <w:spacing w:before="100" w:beforeAutospacing="1" w:after="100" w:afterAutospacing="1"/>
    </w:pPr>
    <w:rPr>
      <w:rFonts w:ascii="Times" w:hAnsi="Times"/>
      <w:szCs w:val="20"/>
    </w:rPr>
  </w:style>
  <w:style w:type="paragraph" w:customStyle="1" w:styleId="p3">
    <w:name w:val="p3"/>
    <w:basedOn w:val="Normal"/>
    <w:qFormat/>
    <w:rsid w:val="004A5204"/>
    <w:pPr>
      <w:spacing w:beforeLines="1" w:afterLines="1"/>
    </w:pPr>
    <w:rPr>
      <w:rFonts w:ascii="Times" w:hAnsi="Times"/>
      <w:szCs w:val="20"/>
    </w:rPr>
  </w:style>
  <w:style w:type="paragraph" w:customStyle="1" w:styleId="p5">
    <w:name w:val="p5"/>
    <w:basedOn w:val="Normal"/>
    <w:qFormat/>
    <w:rsid w:val="004A5204"/>
    <w:pPr>
      <w:spacing w:beforeLines="1" w:afterLines="1"/>
    </w:pPr>
    <w:rPr>
      <w:rFonts w:ascii="Times" w:hAnsi="Times"/>
      <w:szCs w:val="20"/>
    </w:rPr>
  </w:style>
  <w:style w:type="paragraph" w:customStyle="1" w:styleId="p6">
    <w:name w:val="p6"/>
    <w:basedOn w:val="Normal"/>
    <w:qFormat/>
    <w:rsid w:val="004A5204"/>
    <w:pPr>
      <w:spacing w:beforeLines="1" w:afterLines="1"/>
    </w:pPr>
    <w:rPr>
      <w:rFonts w:ascii="Times" w:hAnsi="Times"/>
      <w:szCs w:val="20"/>
    </w:rPr>
  </w:style>
  <w:style w:type="character" w:customStyle="1" w:styleId="styledate">
    <w:name w:val="styledate"/>
    <w:basedOn w:val="DefaultParagraphFont"/>
    <w:rsid w:val="004A5204"/>
  </w:style>
  <w:style w:type="paragraph" w:customStyle="1" w:styleId="p7">
    <w:name w:val="p7"/>
    <w:basedOn w:val="Normal"/>
    <w:qFormat/>
    <w:rsid w:val="004A5204"/>
    <w:pPr>
      <w:spacing w:beforeLines="1" w:afterLines="1"/>
    </w:pPr>
    <w:rPr>
      <w:rFonts w:ascii="Times" w:hAnsi="Times"/>
      <w:szCs w:val="20"/>
    </w:rPr>
  </w:style>
  <w:style w:type="paragraph" w:customStyle="1" w:styleId="p8">
    <w:name w:val="p8"/>
    <w:basedOn w:val="Normal"/>
    <w:qFormat/>
    <w:rsid w:val="004A5204"/>
    <w:pPr>
      <w:spacing w:beforeLines="1" w:afterLines="1"/>
    </w:pPr>
    <w:rPr>
      <w:rFonts w:ascii="Times" w:hAnsi="Times"/>
      <w:szCs w:val="20"/>
    </w:rPr>
  </w:style>
  <w:style w:type="paragraph" w:customStyle="1" w:styleId="p9">
    <w:name w:val="p9"/>
    <w:basedOn w:val="Normal"/>
    <w:qFormat/>
    <w:rsid w:val="004A5204"/>
    <w:pPr>
      <w:spacing w:beforeLines="1" w:afterLines="1"/>
    </w:pPr>
    <w:rPr>
      <w:rFonts w:ascii="Times" w:hAnsi="Times"/>
      <w:szCs w:val="20"/>
    </w:rPr>
  </w:style>
  <w:style w:type="paragraph" w:customStyle="1" w:styleId="p10">
    <w:name w:val="p10"/>
    <w:basedOn w:val="Normal"/>
    <w:qFormat/>
    <w:rsid w:val="004A5204"/>
    <w:pPr>
      <w:spacing w:beforeLines="1" w:afterLines="1"/>
    </w:pPr>
    <w:rPr>
      <w:rFonts w:ascii="Times" w:hAnsi="Times"/>
      <w:szCs w:val="20"/>
    </w:rPr>
  </w:style>
  <w:style w:type="character" w:customStyle="1" w:styleId="s3">
    <w:name w:val="s3"/>
    <w:basedOn w:val="DefaultParagraphFont"/>
    <w:rsid w:val="004A5204"/>
  </w:style>
  <w:style w:type="paragraph" w:customStyle="1" w:styleId="p13">
    <w:name w:val="p13"/>
    <w:basedOn w:val="Normal"/>
    <w:rsid w:val="004A5204"/>
    <w:pPr>
      <w:spacing w:beforeLines="1" w:afterLines="1"/>
    </w:pPr>
    <w:rPr>
      <w:rFonts w:ascii="Times" w:hAnsi="Times"/>
      <w:szCs w:val="20"/>
    </w:rPr>
  </w:style>
  <w:style w:type="character" w:customStyle="1" w:styleId="s6">
    <w:name w:val="s6"/>
    <w:basedOn w:val="DefaultParagraphFont"/>
    <w:rsid w:val="004A5204"/>
  </w:style>
  <w:style w:type="character" w:customStyle="1" w:styleId="detailcname">
    <w:name w:val="detailcname"/>
    <w:basedOn w:val="DefaultParagraphFont"/>
    <w:rsid w:val="004A5204"/>
  </w:style>
  <w:style w:type="character" w:customStyle="1" w:styleId="block-spacer">
    <w:name w:val="block-spacer"/>
    <w:basedOn w:val="DefaultParagraphFont"/>
    <w:rsid w:val="004A5204"/>
  </w:style>
  <w:style w:type="paragraph" w:customStyle="1" w:styleId="cnnfirst">
    <w:name w:val="cnn_first"/>
    <w:basedOn w:val="Normal"/>
    <w:rsid w:val="004A5204"/>
    <w:pPr>
      <w:spacing w:beforeLines="1" w:afterLines="1"/>
    </w:pPr>
    <w:rPr>
      <w:rFonts w:ascii="Times" w:hAnsi="Times"/>
      <w:szCs w:val="20"/>
    </w:rPr>
  </w:style>
  <w:style w:type="character" w:customStyle="1" w:styleId="articlesource">
    <w:name w:val="articlesource"/>
    <w:basedOn w:val="DefaultParagraphFont"/>
    <w:rsid w:val="004A5204"/>
  </w:style>
  <w:style w:type="character" w:customStyle="1" w:styleId="itxtrstitxtrstspanitxthookspan">
    <w:name w:val="itxtrst itxtrstspan itxthookspan"/>
    <w:basedOn w:val="DefaultParagraphFont"/>
    <w:rsid w:val="004A5204"/>
  </w:style>
  <w:style w:type="paragraph" w:customStyle="1" w:styleId="darkgreen">
    <w:name w:val="darkgreen"/>
    <w:basedOn w:val="Normal"/>
    <w:rsid w:val="004A5204"/>
    <w:pPr>
      <w:spacing w:beforeLines="1" w:afterLines="1"/>
    </w:pPr>
    <w:rPr>
      <w:rFonts w:ascii="Times" w:hAnsi="Times"/>
      <w:szCs w:val="20"/>
    </w:rPr>
  </w:style>
  <w:style w:type="character" w:customStyle="1" w:styleId="wl-startdate">
    <w:name w:val="wl-startdate"/>
    <w:basedOn w:val="DefaultParagraphFont"/>
    <w:rsid w:val="004A5204"/>
  </w:style>
  <w:style w:type="character" w:customStyle="1" w:styleId="authorvcard">
    <w:name w:val="author vcard"/>
    <w:basedOn w:val="DefaultParagraphFont"/>
    <w:rsid w:val="004A5204"/>
  </w:style>
  <w:style w:type="paragraph" w:customStyle="1" w:styleId="cpf-viewbox-edit-highlight">
    <w:name w:val="cpf-viewbox-edit-highlight"/>
    <w:basedOn w:val="Normal"/>
    <w:rsid w:val="004A5204"/>
    <w:pPr>
      <w:spacing w:beforeLines="1" w:afterLines="1"/>
    </w:pPr>
    <w:rPr>
      <w:rFonts w:ascii="Times" w:hAnsi="Times"/>
      <w:szCs w:val="20"/>
    </w:rPr>
  </w:style>
  <w:style w:type="paragraph" w:customStyle="1" w:styleId="CM104">
    <w:name w:val="CM104"/>
    <w:basedOn w:val="Default"/>
    <w:next w:val="Default"/>
    <w:uiPriority w:val="99"/>
    <w:rsid w:val="004A5204"/>
    <w:pPr>
      <w:widowControl w:val="0"/>
    </w:pPr>
    <w:rPr>
      <w:rFonts w:ascii="Arial" w:hAnsi="Arial"/>
      <w:color w:val="auto"/>
    </w:rPr>
  </w:style>
  <w:style w:type="paragraph" w:customStyle="1" w:styleId="CM105">
    <w:name w:val="CM105"/>
    <w:basedOn w:val="Default"/>
    <w:next w:val="Default"/>
    <w:uiPriority w:val="99"/>
    <w:rsid w:val="004A5204"/>
    <w:pPr>
      <w:widowControl w:val="0"/>
    </w:pPr>
    <w:rPr>
      <w:rFonts w:ascii="Arial" w:hAnsi="Arial"/>
      <w:color w:val="auto"/>
    </w:rPr>
  </w:style>
  <w:style w:type="character" w:customStyle="1" w:styleId="referencetext">
    <w:name w:val="referencetext"/>
    <w:basedOn w:val="DefaultParagraphFont"/>
    <w:rsid w:val="004A5204"/>
  </w:style>
  <w:style w:type="paragraph" w:customStyle="1" w:styleId="UnderlinedV2">
    <w:name w:val="Underlined V2"/>
    <w:basedOn w:val="Normal"/>
    <w:next w:val="Normal"/>
    <w:link w:val="UnderlinedV2Char"/>
    <w:qFormat/>
    <w:rsid w:val="004A5204"/>
    <w:rPr>
      <w:rFonts w:ascii="Cambria" w:hAnsi="Cambria"/>
      <w:u w:val="single"/>
      <w:lang w:val="x-none" w:eastAsia="x-none"/>
    </w:rPr>
  </w:style>
  <w:style w:type="character" w:customStyle="1" w:styleId="UnderlinedV2Char">
    <w:name w:val="Underlined V2 Char"/>
    <w:link w:val="UnderlinedV2"/>
    <w:rsid w:val="004A5204"/>
    <w:rPr>
      <w:rFonts w:ascii="Cambria" w:hAnsi="Cambria" w:cs="Calibri"/>
      <w:u w:val="single"/>
      <w:lang w:val="x-none" w:eastAsia="x-none"/>
    </w:rPr>
  </w:style>
  <w:style w:type="character" w:customStyle="1" w:styleId="LDDebateCard">
    <w:name w:val="LD Debate Card"/>
    <w:basedOn w:val="DefaultParagraphFont"/>
    <w:rsid w:val="004A5204"/>
    <w:rPr>
      <w:rFonts w:ascii="Times New Roman" w:hAnsi="Times New Roman" w:cs="Times New Roman" w:hint="default"/>
      <w:b/>
      <w:bCs/>
      <w:color w:val="000000"/>
      <w:u w:val="single"/>
    </w:rPr>
  </w:style>
  <w:style w:type="character" w:customStyle="1" w:styleId="F5Normal">
    <w:name w:val="F5 Normal"/>
    <w:basedOn w:val="DefaultParagraphFont"/>
    <w:rsid w:val="004A5204"/>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A5204"/>
    <w:rPr>
      <w:rFonts w:ascii="Times New Roman" w:hAnsi="Times New Roman"/>
      <w:sz w:val="18"/>
    </w:rPr>
  </w:style>
  <w:style w:type="paragraph" w:customStyle="1" w:styleId="TableofFigures1">
    <w:name w:val="Table of Figures1"/>
    <w:basedOn w:val="Normal"/>
    <w:next w:val="Normal"/>
    <w:unhideWhenUsed/>
    <w:rsid w:val="004A5204"/>
    <w:pPr>
      <w:ind w:left="400" w:hanging="400"/>
    </w:pPr>
    <w:rPr>
      <w:szCs w:val="20"/>
    </w:rPr>
  </w:style>
  <w:style w:type="paragraph" w:customStyle="1" w:styleId="F5CardText">
    <w:name w:val="F5 Card Text"/>
    <w:rsid w:val="004A5204"/>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A5204"/>
  </w:style>
  <w:style w:type="character" w:customStyle="1" w:styleId="citation-abbreviation">
    <w:name w:val="citation-abbreviation"/>
    <w:basedOn w:val="DefaultParagraphFont"/>
    <w:rsid w:val="004A5204"/>
  </w:style>
  <w:style w:type="character" w:customStyle="1" w:styleId="citation-publication-date">
    <w:name w:val="citation-publication-date"/>
    <w:basedOn w:val="DefaultParagraphFont"/>
    <w:rsid w:val="004A5204"/>
  </w:style>
  <w:style w:type="character" w:customStyle="1" w:styleId="citation-volume">
    <w:name w:val="citation-volume"/>
    <w:basedOn w:val="DefaultParagraphFont"/>
    <w:rsid w:val="004A5204"/>
  </w:style>
  <w:style w:type="character" w:customStyle="1" w:styleId="citation-issue">
    <w:name w:val="citation-issue"/>
    <w:basedOn w:val="DefaultParagraphFont"/>
    <w:rsid w:val="004A5204"/>
  </w:style>
  <w:style w:type="character" w:customStyle="1" w:styleId="citation-flpages">
    <w:name w:val="citation-flpages"/>
    <w:basedOn w:val="DefaultParagraphFont"/>
    <w:rsid w:val="004A5204"/>
  </w:style>
  <w:style w:type="character" w:customStyle="1" w:styleId="stnd">
    <w:name w:val="stnd"/>
    <w:basedOn w:val="DefaultParagraphFont"/>
    <w:rsid w:val="004A5204"/>
  </w:style>
  <w:style w:type="paragraph" w:customStyle="1" w:styleId="FileTitle">
    <w:name w:val="File Title"/>
    <w:autoRedefine/>
    <w:rsid w:val="004A5204"/>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4A5204"/>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A5204"/>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4A5204"/>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4A5204"/>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4A5204"/>
    <w:rPr>
      <w:rFonts w:ascii="Calibri" w:eastAsia="Times New Roman" w:hAnsi="Calibri" w:cs="Calibri"/>
      <w:szCs w:val="20"/>
    </w:rPr>
  </w:style>
  <w:style w:type="character" w:customStyle="1" w:styleId="AAAEmphasis2">
    <w:name w:val="AAAEmphasis2"/>
    <w:rsid w:val="004A5204"/>
    <w:rPr>
      <w:rFonts w:ascii="Cooper Black" w:hAnsi="Cooper Black"/>
      <w:iCs/>
      <w:u w:val="single"/>
    </w:rPr>
  </w:style>
  <w:style w:type="paragraph" w:customStyle="1" w:styleId="shrink80">
    <w:name w:val="shrink8"/>
    <w:basedOn w:val="Normal"/>
    <w:rsid w:val="004A5204"/>
    <w:pPr>
      <w:spacing w:beforeLines="1" w:afterLines="1"/>
    </w:pPr>
    <w:rPr>
      <w:rFonts w:ascii="Times" w:hAnsi="Times"/>
      <w:szCs w:val="20"/>
    </w:rPr>
  </w:style>
  <w:style w:type="character" w:customStyle="1" w:styleId="underline00">
    <w:name w:val="underline0"/>
    <w:basedOn w:val="DefaultParagraphFont"/>
    <w:rsid w:val="004A5204"/>
  </w:style>
  <w:style w:type="character" w:customStyle="1" w:styleId="sub">
    <w:name w:val="sub"/>
    <w:basedOn w:val="DefaultParagraphFont"/>
    <w:rsid w:val="004A5204"/>
  </w:style>
  <w:style w:type="paragraph" w:customStyle="1" w:styleId="blockquote0">
    <w:name w:val="blockquote"/>
    <w:basedOn w:val="Normal"/>
    <w:rsid w:val="004A5204"/>
    <w:pPr>
      <w:spacing w:beforeLines="1" w:afterLines="1"/>
    </w:pPr>
    <w:rPr>
      <w:rFonts w:ascii="Times" w:hAnsi="Times"/>
      <w:szCs w:val="20"/>
    </w:rPr>
  </w:style>
  <w:style w:type="character" w:customStyle="1" w:styleId="citedby">
    <w:name w:val="citedby_"/>
    <w:basedOn w:val="DefaultParagraphFont"/>
    <w:rsid w:val="004A5204"/>
  </w:style>
  <w:style w:type="paragraph" w:customStyle="1" w:styleId="svarticlesection">
    <w:name w:val="svarticle section"/>
    <w:basedOn w:val="Normal"/>
    <w:rsid w:val="004A5204"/>
    <w:pPr>
      <w:spacing w:beforeLines="1" w:afterLines="1"/>
    </w:pPr>
    <w:rPr>
      <w:rFonts w:ascii="Times" w:hAnsi="Times"/>
      <w:szCs w:val="20"/>
    </w:rPr>
  </w:style>
  <w:style w:type="character" w:customStyle="1" w:styleId="formulatext">
    <w:name w:val="formulatext"/>
    <w:basedOn w:val="DefaultParagraphFont"/>
    <w:rsid w:val="004A5204"/>
  </w:style>
  <w:style w:type="character" w:customStyle="1" w:styleId="fu-autorenangabe-fu-beschreibung">
    <w:name w:val="fu-autorenangabe-fu-beschreibung"/>
    <w:rsid w:val="004A5204"/>
  </w:style>
  <w:style w:type="paragraph" w:customStyle="1" w:styleId="MicroMicroText">
    <w:name w:val="MicroMicroText"/>
    <w:basedOn w:val="Normal"/>
    <w:next w:val="Normal"/>
    <w:link w:val="MicroMicroTextChar"/>
    <w:qFormat/>
    <w:rsid w:val="004A5204"/>
    <w:rPr>
      <w:rFonts w:eastAsia="Calibri"/>
      <w:sz w:val="8"/>
      <w:lang w:val="x-none" w:eastAsia="x-none"/>
    </w:rPr>
  </w:style>
  <w:style w:type="character" w:customStyle="1" w:styleId="MicroMicroTextChar">
    <w:name w:val="MicroMicroText Char"/>
    <w:link w:val="MicroMicroText"/>
    <w:rsid w:val="004A5204"/>
    <w:rPr>
      <w:rFonts w:ascii="Calibri" w:eastAsia="Calibri" w:hAnsi="Calibri" w:cs="Calibri"/>
      <w:sz w:val="8"/>
      <w:lang w:val="x-none" w:eastAsia="x-none"/>
    </w:rPr>
  </w:style>
  <w:style w:type="character" w:customStyle="1" w:styleId="paragraph">
    <w:name w:val="paragraph"/>
    <w:rsid w:val="004A5204"/>
  </w:style>
  <w:style w:type="character" w:customStyle="1" w:styleId="heading4char0">
    <w:name w:val="heading4char"/>
    <w:basedOn w:val="DefaultParagraphFont"/>
    <w:rsid w:val="004A5204"/>
  </w:style>
  <w:style w:type="character" w:customStyle="1" w:styleId="createdby">
    <w:name w:val="createdby"/>
    <w:rsid w:val="004A5204"/>
  </w:style>
  <w:style w:type="paragraph" w:customStyle="1" w:styleId="spip">
    <w:name w:val="spip"/>
    <w:basedOn w:val="Normal"/>
    <w:rsid w:val="004A5204"/>
    <w:pPr>
      <w:spacing w:before="100" w:beforeAutospacing="1" w:after="100" w:afterAutospacing="1"/>
    </w:pPr>
  </w:style>
  <w:style w:type="character" w:customStyle="1" w:styleId="publicationinfo">
    <w:name w:val="publicationinfo"/>
    <w:rsid w:val="004A5204"/>
  </w:style>
  <w:style w:type="character" w:customStyle="1" w:styleId="style131">
    <w:name w:val="style131"/>
    <w:rsid w:val="004A5204"/>
    <w:rPr>
      <w:sz w:val="20"/>
      <w:szCs w:val="20"/>
    </w:rPr>
  </w:style>
  <w:style w:type="paragraph" w:customStyle="1" w:styleId="authorcontact">
    <w:name w:val="authorcontact"/>
    <w:basedOn w:val="Normal"/>
    <w:rsid w:val="004A5204"/>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4A5204"/>
    <w:rPr>
      <w:u w:val="single"/>
    </w:rPr>
  </w:style>
  <w:style w:type="character" w:customStyle="1" w:styleId="StyleStyle4ArialNarrow9ptChar">
    <w:name w:val="Style Style4 + Arial Narrow 9 pt Char"/>
    <w:basedOn w:val="DefaultParagraphFont"/>
    <w:link w:val="StyleStyle4ArialNarrow9pt"/>
    <w:rsid w:val="004A5204"/>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4A5204"/>
    <w:rPr>
      <w:b/>
      <w:bCs/>
      <w:u w:val="single"/>
    </w:rPr>
  </w:style>
  <w:style w:type="character" w:customStyle="1" w:styleId="StyleStyle4ArialNarrow9ptBoldChar">
    <w:name w:val="Style Style4 + Arial Narrow 9 pt Bold Char"/>
    <w:basedOn w:val="DefaultParagraphFont"/>
    <w:link w:val="StyleStyle4ArialNarrow9ptBold"/>
    <w:rsid w:val="004A5204"/>
    <w:rPr>
      <w:rFonts w:ascii="Calibri" w:hAnsi="Calibri" w:cs="Calibri"/>
      <w:b/>
      <w:bCs/>
      <w:u w:val="single"/>
    </w:rPr>
  </w:style>
  <w:style w:type="paragraph" w:customStyle="1" w:styleId="card3">
    <w:name w:val="card 3"/>
    <w:basedOn w:val="Normal"/>
    <w:rsid w:val="004A5204"/>
    <w:pPr>
      <w:ind w:left="400"/>
    </w:pPr>
    <w:rPr>
      <w:szCs w:val="20"/>
    </w:rPr>
  </w:style>
  <w:style w:type="character" w:customStyle="1" w:styleId="text11gold">
    <w:name w:val="text11 gold"/>
    <w:basedOn w:val="DefaultParagraphFont"/>
    <w:rsid w:val="004A5204"/>
  </w:style>
  <w:style w:type="character" w:customStyle="1" w:styleId="StyleunderlineNotBold">
    <w:name w:val="Style underline + Not Bold"/>
    <w:basedOn w:val="DefaultParagraphFont"/>
    <w:rsid w:val="004A5204"/>
    <w:rPr>
      <w:b/>
      <w:u w:val="single"/>
    </w:rPr>
  </w:style>
  <w:style w:type="character" w:customStyle="1" w:styleId="StyleunderlineNotBold1">
    <w:name w:val="Style underline + Not Bold1"/>
    <w:basedOn w:val="DefaultParagraphFont"/>
    <w:rsid w:val="004A5204"/>
    <w:rPr>
      <w:b/>
      <w:u w:val="single"/>
    </w:rPr>
  </w:style>
  <w:style w:type="paragraph" w:customStyle="1" w:styleId="BodyText55">
    <w:name w:val="Body Text55"/>
    <w:basedOn w:val="Normal"/>
    <w:rsid w:val="004A5204"/>
    <w:pPr>
      <w:shd w:val="clear" w:color="auto" w:fill="FFFFFF"/>
      <w:spacing w:line="252" w:lineRule="exact"/>
      <w:jc w:val="both"/>
    </w:pPr>
    <w:rPr>
      <w:sz w:val="19"/>
      <w:szCs w:val="19"/>
      <w:lang w:val="x-none" w:eastAsia="x-none"/>
    </w:rPr>
  </w:style>
  <w:style w:type="character" w:customStyle="1" w:styleId="Bodytext595pt">
    <w:name w:val="Body text (5) + 9.5 pt"/>
    <w:rsid w:val="004A5204"/>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4A5204"/>
    <w:rPr>
      <w:rFonts w:ascii="Times New Roman" w:hAnsi="Times New Roman"/>
      <w:b/>
      <w:bCs/>
      <w:noProof w:val="0"/>
      <w:sz w:val="20"/>
      <w:u w:val="single"/>
    </w:rPr>
  </w:style>
  <w:style w:type="character" w:customStyle="1" w:styleId="StyleUnderlineCharChar19pt">
    <w:name w:val="Style Underline Char Char1 + 9 pt"/>
    <w:rsid w:val="004A520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A520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A5204"/>
    <w:rPr>
      <w:rFonts w:ascii="Arial" w:hAnsi="Arial" w:cs="Calibri"/>
      <w:b/>
      <w:smallCaps/>
      <w:u w:val="single"/>
      <w:lang w:val="x-none" w:eastAsia="x-none"/>
    </w:rPr>
  </w:style>
  <w:style w:type="paragraph" w:customStyle="1" w:styleId="Third">
    <w:name w:val="Third"/>
    <w:basedOn w:val="Normal"/>
    <w:link w:val="ThirdChar"/>
    <w:qFormat/>
    <w:rsid w:val="004A5204"/>
    <w:rPr>
      <w:b/>
      <w:u w:val="single"/>
      <w:lang w:val="x-none" w:eastAsia="x-none"/>
    </w:rPr>
  </w:style>
  <w:style w:type="character" w:customStyle="1" w:styleId="ThirdChar">
    <w:name w:val="Third Char"/>
    <w:link w:val="Third"/>
    <w:rsid w:val="004A5204"/>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4A520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4A5204"/>
  </w:style>
  <w:style w:type="character" w:customStyle="1" w:styleId="DebateUnderlineBoldCharChar">
    <w:name w:val="Debate Underline Bold Char Char"/>
    <w:rsid w:val="004A5204"/>
    <w:rPr>
      <w:rFonts w:ascii="Arial" w:hAnsi="Arial" w:cs="Calibri"/>
      <w:b/>
      <w:u w:val="thick"/>
      <w:lang w:val="x-none" w:eastAsia="x-none"/>
    </w:rPr>
  </w:style>
  <w:style w:type="character" w:customStyle="1" w:styleId="resultbodyblack">
    <w:name w:val="resultbodyblack"/>
    <w:rsid w:val="004A5204"/>
    <w:rPr>
      <w:rFonts w:cs="Times New Roman"/>
    </w:rPr>
  </w:style>
  <w:style w:type="character" w:customStyle="1" w:styleId="CharChar61">
    <w:name w:val="Char Char61"/>
    <w:rsid w:val="004A5204"/>
    <w:rPr>
      <w:rFonts w:cs="Arial"/>
      <w:bCs/>
      <w:sz w:val="16"/>
      <w:szCs w:val="26"/>
      <w:lang w:val="en-US" w:eastAsia="en-US" w:bidi="ar-SA"/>
    </w:rPr>
  </w:style>
  <w:style w:type="paragraph" w:customStyle="1" w:styleId="CiteSmallText">
    <w:name w:val="Cite Small Text"/>
    <w:basedOn w:val="Normal"/>
    <w:uiPriority w:val="99"/>
    <w:qFormat/>
    <w:rsid w:val="004A5204"/>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4A5204"/>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4A5204"/>
    <w:rPr>
      <w:rFonts w:ascii="Calibri" w:eastAsia="Calibri" w:hAnsi="Calibri" w:cs="Calibri"/>
      <w:lang w:val="x-none" w:eastAsia="x-none"/>
    </w:rPr>
  </w:style>
  <w:style w:type="character" w:customStyle="1" w:styleId="nohighlighting">
    <w:name w:val="no highlighting"/>
    <w:rsid w:val="004A5204"/>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4A5204"/>
    <w:rPr>
      <w:rFonts w:eastAsia="Calibri"/>
      <w:color w:val="0000FF"/>
      <w:sz w:val="12"/>
      <w:u w:val="single"/>
      <w:lang w:val="x-none" w:eastAsia="x-none"/>
    </w:rPr>
  </w:style>
  <w:style w:type="character" w:customStyle="1" w:styleId="SwagChar">
    <w:name w:val="Swag Char"/>
    <w:link w:val="Swag"/>
    <w:rsid w:val="004A5204"/>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4A520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A520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A520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A5204"/>
    <w:rPr>
      <w:rFonts w:ascii="Calibri" w:eastAsia="Times New Roman" w:hAnsi="Calibri" w:cs="Times New Roman"/>
      <w:b/>
      <w:bCs/>
      <w:szCs w:val="24"/>
      <w:u w:val="single"/>
    </w:rPr>
  </w:style>
  <w:style w:type="paragraph" w:customStyle="1" w:styleId="conintrotext">
    <w:name w:val="conintrotext"/>
    <w:basedOn w:val="Normal"/>
    <w:uiPriority w:val="99"/>
    <w:qFormat/>
    <w:rsid w:val="004A5204"/>
    <w:pPr>
      <w:spacing w:before="100" w:beforeAutospacing="1" w:after="100" w:afterAutospacing="1"/>
    </w:pPr>
  </w:style>
  <w:style w:type="character" w:customStyle="1" w:styleId="comment-body">
    <w:name w:val="comment-body"/>
    <w:rsid w:val="004A5204"/>
  </w:style>
  <w:style w:type="character" w:customStyle="1" w:styleId="ListBulletChar">
    <w:name w:val="List Bullet Char"/>
    <w:link w:val="ListBullet"/>
    <w:rsid w:val="004A5204"/>
    <w:rPr>
      <w:rFonts w:ascii="Calibri" w:hAnsi="Calibri" w:cs="Calibri"/>
    </w:rPr>
  </w:style>
  <w:style w:type="character" w:customStyle="1" w:styleId="citationdate">
    <w:name w:val="citation_date"/>
    <w:basedOn w:val="DefaultParagraphFont"/>
    <w:rsid w:val="004A5204"/>
  </w:style>
  <w:style w:type="character" w:customStyle="1" w:styleId="citationarticletitle">
    <w:name w:val="citation_article_title"/>
    <w:basedOn w:val="DefaultParagraphFont"/>
    <w:rsid w:val="004A5204"/>
  </w:style>
  <w:style w:type="character" w:customStyle="1" w:styleId="citationjournaltitle">
    <w:name w:val="citation_journal_title"/>
    <w:basedOn w:val="DefaultParagraphFont"/>
    <w:rsid w:val="004A5204"/>
  </w:style>
  <w:style w:type="paragraph" w:customStyle="1" w:styleId="shrinkCharChar">
    <w:name w:val="shrink Char Char"/>
    <w:basedOn w:val="Heading3"/>
    <w:link w:val="shrinkCharCharChar"/>
    <w:autoRedefine/>
    <w:rsid w:val="004A5204"/>
    <w:rPr>
      <w:b w:val="0"/>
      <w:bCs/>
      <w:color w:val="000000"/>
      <w:sz w:val="10"/>
      <w:szCs w:val="17"/>
    </w:rPr>
  </w:style>
  <w:style w:type="character" w:customStyle="1" w:styleId="shrinkCharCharChar">
    <w:name w:val="shrink Char Char Char"/>
    <w:link w:val="shrinkCharChar"/>
    <w:rsid w:val="004A5204"/>
    <w:rPr>
      <w:rFonts w:ascii="Calibri" w:eastAsiaTheme="majorEastAsia" w:hAnsi="Calibri" w:cstheme="majorBidi"/>
      <w:bCs/>
      <w:color w:val="000000"/>
      <w:sz w:val="10"/>
      <w:szCs w:val="17"/>
      <w:u w:val="single"/>
    </w:rPr>
  </w:style>
  <w:style w:type="paragraph" w:customStyle="1" w:styleId="BBCite">
    <w:name w:val="BB Cite"/>
    <w:basedOn w:val="Normal"/>
    <w:autoRedefine/>
    <w:rsid w:val="004A5204"/>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4A5204"/>
  </w:style>
  <w:style w:type="paragraph" w:customStyle="1" w:styleId="CardsShrunk">
    <w:name w:val="Cards Shrunk"/>
    <w:basedOn w:val="Normal"/>
    <w:next w:val="Normal"/>
    <w:qFormat/>
    <w:rsid w:val="004A5204"/>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4A5204"/>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4A5204"/>
    <w:rPr>
      <w:rFonts w:ascii="Calibri" w:eastAsia="Calibri" w:hAnsi="Calibri" w:cs="Calibri"/>
      <w:b/>
      <w:sz w:val="26"/>
    </w:rPr>
  </w:style>
  <w:style w:type="paragraph" w:customStyle="1" w:styleId="Numbered">
    <w:name w:val="Numbered"/>
    <w:basedOn w:val="Normal"/>
    <w:link w:val="NumberedChar"/>
    <w:qFormat/>
    <w:rsid w:val="004A5204"/>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A5204"/>
    <w:rPr>
      <w:rFonts w:ascii="Calibri" w:eastAsia="Calibri" w:hAnsi="Calibri" w:cs="Calibri"/>
      <w:b/>
      <w:sz w:val="26"/>
    </w:rPr>
  </w:style>
  <w:style w:type="character" w:customStyle="1" w:styleId="noindex">
    <w:name w:val="noindex"/>
    <w:basedOn w:val="DefaultParagraphFont"/>
    <w:rsid w:val="004A5204"/>
  </w:style>
  <w:style w:type="character" w:customStyle="1" w:styleId="dispurl">
    <w:name w:val="dispurl"/>
    <w:basedOn w:val="DefaultParagraphFont"/>
    <w:rsid w:val="004A5204"/>
  </w:style>
  <w:style w:type="paragraph" w:customStyle="1" w:styleId="c-4">
    <w:name w:val="c-4"/>
    <w:basedOn w:val="Normal"/>
    <w:rsid w:val="004A5204"/>
    <w:pPr>
      <w:spacing w:before="100" w:beforeAutospacing="1" w:after="100" w:afterAutospacing="1"/>
    </w:pPr>
    <w:rPr>
      <w:rFonts w:eastAsia="Calibri"/>
    </w:rPr>
  </w:style>
  <w:style w:type="character" w:customStyle="1" w:styleId="imgleft">
    <w:name w:val="imgleft"/>
    <w:basedOn w:val="DefaultParagraphFont"/>
    <w:rsid w:val="004A5204"/>
  </w:style>
  <w:style w:type="character" w:customStyle="1" w:styleId="printmail">
    <w:name w:val="print_mail"/>
    <w:basedOn w:val="DefaultParagraphFont"/>
    <w:rsid w:val="004A5204"/>
  </w:style>
  <w:style w:type="character" w:customStyle="1" w:styleId="printhtml">
    <w:name w:val="print_html"/>
    <w:basedOn w:val="DefaultParagraphFont"/>
    <w:rsid w:val="004A5204"/>
  </w:style>
  <w:style w:type="character" w:customStyle="1" w:styleId="nodetype">
    <w:name w:val="nodetype"/>
    <w:basedOn w:val="DefaultParagraphFont"/>
    <w:rsid w:val="004A5204"/>
  </w:style>
  <w:style w:type="character" w:customStyle="1" w:styleId="Underline-Highlighted-WFU-Big">
    <w:name w:val="Underline-Highlighted-WFU-Big"/>
    <w:uiPriority w:val="1"/>
    <w:qFormat/>
    <w:rsid w:val="004A5204"/>
    <w:rPr>
      <w:rFonts w:ascii="Cambria" w:hAnsi="Cambria"/>
      <w:b/>
      <w:sz w:val="24"/>
      <w:u w:val="single"/>
      <w:bdr w:val="single" w:sz="4" w:space="0" w:color="000000"/>
      <w:shd w:val="clear" w:color="auto" w:fill="BEFF7D"/>
    </w:rPr>
  </w:style>
  <w:style w:type="character" w:customStyle="1" w:styleId="gsstx">
    <w:name w:val="gsstx"/>
    <w:rsid w:val="004A5204"/>
  </w:style>
  <w:style w:type="character" w:customStyle="1" w:styleId="StyleStyleHighlightedunderlineBorderSinglesolidlineAu">
    <w:name w:val="Style Style Highlighted underline + Border: : (Single solid line Au..."/>
    <w:basedOn w:val="DefaultParagraphFont"/>
    <w:rsid w:val="004A5204"/>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4A5204"/>
  </w:style>
  <w:style w:type="character" w:customStyle="1" w:styleId="citebold0">
    <w:name w:val="cite bold"/>
    <w:basedOn w:val="DefaultParagraphFont"/>
    <w:rsid w:val="004A5204"/>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4A5204"/>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4A5204"/>
    <w:pPr>
      <w:jc w:val="both"/>
    </w:pPr>
    <w:rPr>
      <w:b/>
    </w:rPr>
  </w:style>
  <w:style w:type="paragraph" w:customStyle="1" w:styleId="TxBr13p3">
    <w:name w:val="TxBr_13p3"/>
    <w:basedOn w:val="Normal"/>
    <w:rsid w:val="004A5204"/>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4A5204"/>
    <w:pPr>
      <w:jc w:val="both"/>
    </w:pPr>
    <w:rPr>
      <w:b/>
    </w:rPr>
  </w:style>
  <w:style w:type="paragraph" w:customStyle="1" w:styleId="TxBr5p2">
    <w:name w:val="TxBr_5p2"/>
    <w:basedOn w:val="Normal"/>
    <w:rsid w:val="004A5204"/>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4A5204"/>
    <w:pPr>
      <w:jc w:val="both"/>
    </w:pPr>
    <w:rPr>
      <w:b/>
    </w:rPr>
  </w:style>
  <w:style w:type="paragraph" w:customStyle="1" w:styleId="TxBr10p1">
    <w:name w:val="TxBr_10p1"/>
    <w:basedOn w:val="Normal"/>
    <w:rsid w:val="004A5204"/>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4A5204"/>
    <w:pPr>
      <w:ind w:left="720" w:right="720"/>
    </w:pPr>
    <w:rPr>
      <w:b/>
      <w:sz w:val="28"/>
    </w:rPr>
  </w:style>
  <w:style w:type="paragraph" w:customStyle="1" w:styleId="underlinecardCharChar">
    <w:name w:val="underline card Char Char"/>
    <w:basedOn w:val="Normal"/>
    <w:rsid w:val="004A5204"/>
    <w:pPr>
      <w:ind w:left="1728" w:right="1728"/>
    </w:pPr>
    <w:rPr>
      <w:u w:val="single"/>
    </w:rPr>
  </w:style>
  <w:style w:type="paragraph" w:customStyle="1" w:styleId="DebateHeading1">
    <w:name w:val="Debate.Heading1"/>
    <w:basedOn w:val="Heading1"/>
    <w:autoRedefine/>
    <w:rsid w:val="004A5204"/>
    <w:pPr>
      <w:spacing w:before="0"/>
      <w:ind w:right="1440"/>
    </w:pPr>
    <w:rPr>
      <w:rFonts w:cs="Times New Roman"/>
      <w:bCs/>
      <w:caps/>
      <w:sz w:val="20"/>
      <w:szCs w:val="28"/>
    </w:rPr>
  </w:style>
  <w:style w:type="paragraph" w:customStyle="1" w:styleId="morenews">
    <w:name w:val="morenews"/>
    <w:basedOn w:val="Normal"/>
    <w:rsid w:val="004A5204"/>
    <w:pPr>
      <w:spacing w:before="100" w:beforeAutospacing="1" w:after="100" w:afterAutospacing="1"/>
    </w:pPr>
  </w:style>
  <w:style w:type="paragraph" w:customStyle="1" w:styleId="BodyTextFirstIndent1">
    <w:name w:val="Body Text First Indent1"/>
    <w:basedOn w:val="BodyText"/>
    <w:next w:val="BodyTextFirstIndent"/>
    <w:uiPriority w:val="99"/>
    <w:rsid w:val="004A5204"/>
    <w:pPr>
      <w:ind w:firstLine="210"/>
    </w:pPr>
    <w:rPr>
      <w:rFonts w:asciiTheme="minorHAnsi" w:hAnsiTheme="minorHAnsi" w:cstheme="minorBidi"/>
    </w:rPr>
  </w:style>
  <w:style w:type="paragraph" w:customStyle="1" w:styleId="NormalIndent1">
    <w:name w:val="Normal Indent1"/>
    <w:basedOn w:val="Normal"/>
    <w:next w:val="NormalIndent"/>
    <w:rsid w:val="004A5204"/>
    <w:pPr>
      <w:ind w:left="720"/>
    </w:pPr>
    <w:rPr>
      <w:szCs w:val="20"/>
      <w:lang w:bidi="en-US"/>
    </w:rPr>
  </w:style>
  <w:style w:type="paragraph" w:customStyle="1" w:styleId="EnvelopeReturn1">
    <w:name w:val="Envelope Return1"/>
    <w:basedOn w:val="Normal"/>
    <w:next w:val="EnvelopeReturn"/>
    <w:rsid w:val="004A5204"/>
    <w:rPr>
      <w:szCs w:val="20"/>
      <w:lang w:bidi="en-US"/>
    </w:rPr>
  </w:style>
  <w:style w:type="paragraph" w:customStyle="1" w:styleId="EnvelopeAddress1">
    <w:name w:val="Envelope Address1"/>
    <w:basedOn w:val="Normal"/>
    <w:next w:val="EnvelopeAddress"/>
    <w:rsid w:val="004A5204"/>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4A5204"/>
    <w:rPr>
      <w:rFonts w:cs="Times New Roman"/>
    </w:rPr>
  </w:style>
  <w:style w:type="paragraph" w:customStyle="1" w:styleId="ExtendedText">
    <w:name w:val="Extended Text"/>
    <w:basedOn w:val="Normal"/>
    <w:rsid w:val="004A5204"/>
    <w:pPr>
      <w:widowControl w:val="0"/>
    </w:pPr>
    <w:rPr>
      <w:sz w:val="12"/>
      <w:szCs w:val="20"/>
      <w:lang w:bidi="en-US"/>
    </w:rPr>
  </w:style>
  <w:style w:type="character" w:customStyle="1" w:styleId="ExtendedTextChar">
    <w:name w:val="Extended Text Char"/>
    <w:basedOn w:val="DefaultParagraphFont"/>
    <w:rsid w:val="004A5204"/>
    <w:rPr>
      <w:rFonts w:cs="Times New Roman"/>
      <w:sz w:val="12"/>
    </w:rPr>
  </w:style>
  <w:style w:type="paragraph" w:customStyle="1" w:styleId="DiamondList">
    <w:name w:val="Diamond List"/>
    <w:rsid w:val="004A520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4A520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4A520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4A520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4A520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4A520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A5204"/>
    <w:rPr>
      <w:sz w:val="20"/>
    </w:rPr>
  </w:style>
  <w:style w:type="paragraph" w:customStyle="1" w:styleId="BulletList">
    <w:name w:val="Bullet List"/>
    <w:rsid w:val="004A520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4A520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4A520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4A520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4A520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4A520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A5204"/>
    <w:rPr>
      <w:sz w:val="20"/>
    </w:rPr>
  </w:style>
  <w:style w:type="character" w:customStyle="1" w:styleId="boxChar">
    <w:name w:val="box Char"/>
    <w:basedOn w:val="DefaultParagraphFont"/>
    <w:rsid w:val="004A5204"/>
    <w:rPr>
      <w:rFonts w:cs="Times New Roman"/>
      <w:sz w:val="24"/>
      <w:bdr w:val="single" w:sz="4" w:space="0" w:color="auto"/>
      <w:lang w:val="en-US" w:eastAsia="en-US"/>
    </w:rPr>
  </w:style>
  <w:style w:type="paragraph" w:customStyle="1" w:styleId="StylecardGaramond12ptUnderline">
    <w:name w:val="Style card + Garamond 12 pt Underline"/>
    <w:basedOn w:val="Normal"/>
    <w:rsid w:val="004A5204"/>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4A5204"/>
    <w:rPr>
      <w:rFonts w:ascii="Garamond" w:hAnsi="Garamond"/>
      <w:sz w:val="24"/>
      <w:u w:val="single"/>
    </w:rPr>
  </w:style>
  <w:style w:type="paragraph" w:customStyle="1" w:styleId="StyletagGaramond">
    <w:name w:val="Style tag + Garamond"/>
    <w:basedOn w:val="Heading2"/>
    <w:rsid w:val="004A5204"/>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4A5204"/>
    <w:rPr>
      <w:rFonts w:ascii="Garamond" w:hAnsi="Garamond" w:cs="Times New Roman"/>
      <w:b/>
      <w:bCs/>
      <w:sz w:val="24"/>
    </w:rPr>
  </w:style>
  <w:style w:type="character" w:customStyle="1" w:styleId="StyleGaramond">
    <w:name w:val="Style Garamond"/>
    <w:basedOn w:val="DefaultParagraphFont"/>
    <w:rsid w:val="004A5204"/>
    <w:rPr>
      <w:rFonts w:ascii="Garamond" w:hAnsi="Garamond" w:cs="Times New Roman"/>
    </w:rPr>
  </w:style>
  <w:style w:type="paragraph" w:customStyle="1" w:styleId="StyleUnderliningBorderSinglesolidlineAuto05ptLin">
    <w:name w:val="Style Underlining + Border: : (Single solid line Auto  0.5 pt Lin..."/>
    <w:basedOn w:val="Underlining"/>
    <w:rsid w:val="004A5204"/>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4A5204"/>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4A5204"/>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4A5204"/>
    <w:rPr>
      <w:rFonts w:ascii="Garamond" w:hAnsi="Garamond"/>
      <w:b/>
      <w:kern w:val="32"/>
      <w:sz w:val="32"/>
      <w:u w:val="single"/>
    </w:rPr>
  </w:style>
  <w:style w:type="paragraph" w:customStyle="1" w:styleId="cleanformatting">
    <w:name w:val="clean formatting"/>
    <w:basedOn w:val="Heading4"/>
    <w:rsid w:val="004A5204"/>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4A5204"/>
    <w:pPr>
      <w:ind w:left="288" w:right="288"/>
    </w:pPr>
    <w:rPr>
      <w:szCs w:val="20"/>
    </w:rPr>
  </w:style>
  <w:style w:type="paragraph" w:customStyle="1" w:styleId="tagCharCharChar1">
    <w:name w:val="tag Char Char Char1"/>
    <w:basedOn w:val="cardCharChar1CharCharCharCharChar"/>
    <w:rsid w:val="004A5204"/>
    <w:pPr>
      <w:ind w:left="0" w:right="0"/>
    </w:pPr>
    <w:rPr>
      <w:b/>
      <w:bCs/>
      <w:szCs w:val="24"/>
    </w:rPr>
  </w:style>
  <w:style w:type="character" w:customStyle="1" w:styleId="tagChar1CharChar1">
    <w:name w:val="tag Char1 Char Char1"/>
    <w:basedOn w:val="DefaultParagraphFont"/>
    <w:rsid w:val="004A5204"/>
    <w:rPr>
      <w:b/>
      <w:bCs/>
      <w:sz w:val="24"/>
      <w:szCs w:val="24"/>
      <w:lang w:val="en-US" w:eastAsia="en-US" w:bidi="ar-SA"/>
    </w:rPr>
  </w:style>
  <w:style w:type="character" w:customStyle="1" w:styleId="tagChar1Char1CharChar">
    <w:name w:val="tag Char1 Char1 Char Char"/>
    <w:basedOn w:val="DefaultParagraphFont"/>
    <w:rsid w:val="004A5204"/>
    <w:rPr>
      <w:b/>
      <w:bCs/>
      <w:sz w:val="24"/>
      <w:szCs w:val="24"/>
      <w:lang w:val="en-US" w:eastAsia="en-US" w:bidi="ar-SA"/>
    </w:rPr>
  </w:style>
  <w:style w:type="character" w:customStyle="1" w:styleId="c2">
    <w:name w:val="c2"/>
    <w:basedOn w:val="DefaultParagraphFont"/>
    <w:rsid w:val="004A5204"/>
  </w:style>
  <w:style w:type="character" w:customStyle="1" w:styleId="looseChar">
    <w:name w:val="loose Char"/>
    <w:basedOn w:val="DefaultParagraphFont"/>
    <w:rsid w:val="004A5204"/>
    <w:rPr>
      <w:sz w:val="24"/>
      <w:szCs w:val="24"/>
      <w:lang w:val="en-US" w:eastAsia="en-US" w:bidi="ar-SA"/>
    </w:rPr>
  </w:style>
  <w:style w:type="character" w:customStyle="1" w:styleId="c6">
    <w:name w:val="c6"/>
    <w:basedOn w:val="DefaultParagraphFont"/>
    <w:rsid w:val="004A5204"/>
  </w:style>
  <w:style w:type="character" w:customStyle="1" w:styleId="StyleCards12ptThickunderlineChar">
    <w:name w:val="Style Cards + 12 pt Thick underline Char"/>
    <w:basedOn w:val="DefaultParagraphFont"/>
    <w:rsid w:val="004A5204"/>
    <w:rPr>
      <w:sz w:val="24"/>
      <w:u w:val="thick"/>
      <w:lang w:val="en-US" w:eastAsia="en-US" w:bidi="ar-SA"/>
    </w:rPr>
  </w:style>
  <w:style w:type="paragraph" w:customStyle="1" w:styleId="AnalyticBlock">
    <w:name w:val="AnalyticBlock"/>
    <w:basedOn w:val="Heading3"/>
    <w:autoRedefine/>
    <w:uiPriority w:val="5"/>
    <w:qFormat/>
    <w:rsid w:val="004A5204"/>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4A5204"/>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52747</Words>
  <Characters>295388</Characters>
  <Application>Microsoft Office Word</Application>
  <DocSecurity>0</DocSecurity>
  <Lines>2895</Lines>
  <Paragraphs>665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3</cp:revision>
  <dcterms:created xsi:type="dcterms:W3CDTF">2026-02-01T13:24:00Z</dcterms:created>
  <dcterms:modified xsi:type="dcterms:W3CDTF">2026-02-01T16:20:00Z</dcterms:modified>
</cp:coreProperties>
</file>