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A88AD" w14:textId="77777777" w:rsidR="0059554C" w:rsidRDefault="0059554C" w:rsidP="0059554C">
      <w:pPr>
        <w:pStyle w:val="Heading1"/>
      </w:pPr>
      <w:r>
        <w:t>1NC---Kentucky---Round 3</w:t>
      </w:r>
    </w:p>
    <w:p w14:paraId="4C5A495C" w14:textId="77777777" w:rsidR="0059554C" w:rsidRPr="000073D0" w:rsidRDefault="0059554C" w:rsidP="0059554C">
      <w:pPr>
        <w:pStyle w:val="Heading2"/>
      </w:pPr>
      <w:r>
        <w:lastRenderedPageBreak/>
        <w:t>Off</w:t>
      </w:r>
    </w:p>
    <w:p w14:paraId="3EBD3992" w14:textId="77777777" w:rsidR="0059554C" w:rsidRDefault="0059554C" w:rsidP="0059554C">
      <w:pPr>
        <w:pStyle w:val="Heading3"/>
      </w:pPr>
      <w:r>
        <w:lastRenderedPageBreak/>
        <w:t>Off</w:t>
      </w:r>
    </w:p>
    <w:p w14:paraId="7C566622" w14:textId="77777777" w:rsidR="0059554C" w:rsidRPr="006C0AC3" w:rsidRDefault="0059554C" w:rsidP="0059554C">
      <w:pPr>
        <w:pStyle w:val="Heading4"/>
      </w:pPr>
      <w:r w:rsidRPr="006C0AC3">
        <w:rPr>
          <w:u w:val="single"/>
        </w:rPr>
        <w:t>Topicality</w:t>
      </w:r>
      <w:r>
        <w:t>.</w:t>
      </w:r>
    </w:p>
    <w:p w14:paraId="19992D3A" w14:textId="77777777" w:rsidR="0059554C" w:rsidRPr="000A5FCB" w:rsidRDefault="0059554C" w:rsidP="0059554C">
      <w:pPr>
        <w:pStyle w:val="Heading4"/>
      </w:pPr>
      <w:r>
        <w:t xml:space="preserve">Topicality should </w:t>
      </w:r>
      <w:r w:rsidRPr="00882E08">
        <w:rPr>
          <w:u w:val="single"/>
        </w:rPr>
        <w:t>rejoin</w:t>
      </w:r>
      <w:r>
        <w:t xml:space="preserve"> the aff. The aff </w:t>
      </w:r>
      <w:r w:rsidRPr="000A5FCB">
        <w:rPr>
          <w:u w:val="single"/>
        </w:rPr>
        <w:t>isn’t topical</w:t>
      </w:r>
      <w:r>
        <w:t>:</w:t>
      </w:r>
    </w:p>
    <w:p w14:paraId="2468BBC0" w14:textId="77777777" w:rsidR="0059554C" w:rsidRPr="00CD2EC0" w:rsidRDefault="0059554C" w:rsidP="0059554C">
      <w:pPr>
        <w:pStyle w:val="Heading4"/>
        <w:rPr>
          <w:rFonts w:cs="Calibri"/>
        </w:rPr>
      </w:pPr>
      <w:r>
        <w:rPr>
          <w:rFonts w:cs="Calibri"/>
        </w:rPr>
        <w:t xml:space="preserve">‘Resolved’ entails </w:t>
      </w:r>
      <w:r w:rsidRPr="000A5FCB">
        <w:rPr>
          <w:rFonts w:cs="Calibri"/>
          <w:u w:val="single"/>
        </w:rPr>
        <w:t>legal action</w:t>
      </w:r>
      <w:r>
        <w:rPr>
          <w:rFonts w:cs="Calibri"/>
        </w:rPr>
        <w:t>.</w:t>
      </w:r>
    </w:p>
    <w:p w14:paraId="60F778A2" w14:textId="77777777" w:rsidR="0059554C" w:rsidRPr="00CD2EC0" w:rsidRDefault="0059554C" w:rsidP="0059554C">
      <w:pPr>
        <w:rPr>
          <w:sz w:val="18"/>
          <w:szCs w:val="18"/>
        </w:rPr>
      </w:pPr>
      <w:r w:rsidRPr="008D14A7">
        <w:rPr>
          <w:rStyle w:val="Style13ptBold"/>
        </w:rPr>
        <w:t>Words and Phrases 64</w:t>
      </w:r>
      <w:r w:rsidRPr="00CD2EC0">
        <w:rPr>
          <w:sz w:val="18"/>
          <w:szCs w:val="18"/>
        </w:rPr>
        <w:t xml:space="preserve">. Permanent Edition. </w:t>
      </w:r>
    </w:p>
    <w:p w14:paraId="10DBCE6C" w14:textId="77777777" w:rsidR="0059554C" w:rsidRPr="00CD2EC0" w:rsidRDefault="0059554C" w:rsidP="0059554C">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5B8ACA77" w14:textId="77777777" w:rsidR="0059554C" w:rsidRDefault="0059554C" w:rsidP="0059554C">
      <w:pPr>
        <w:pStyle w:val="Heading4"/>
      </w:pPr>
      <w:r>
        <w:t>‘</w:t>
      </w:r>
      <w:r w:rsidRPr="00F66083">
        <w:t>United States federal government</w:t>
      </w:r>
      <w:r>
        <w:t>’</w:t>
      </w:r>
      <w:r w:rsidRPr="00F66083">
        <w:t xml:space="preserve"> </w:t>
      </w:r>
      <w:r>
        <w:t>requires</w:t>
      </w:r>
      <w:r w:rsidRPr="00F66083">
        <w:t xml:space="preserve"> the </w:t>
      </w:r>
      <w:r w:rsidRPr="000A5FCB">
        <w:rPr>
          <w:u w:val="single"/>
        </w:rPr>
        <w:t>three branches</w:t>
      </w:r>
      <w:r>
        <w:t xml:space="preserve">. </w:t>
      </w:r>
    </w:p>
    <w:p w14:paraId="76863123" w14:textId="77777777" w:rsidR="0059554C" w:rsidRPr="00F66083" w:rsidRDefault="0059554C" w:rsidP="0059554C">
      <w:r w:rsidRPr="008D14A7">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1517F9DD" w14:textId="77777777" w:rsidR="0059554C" w:rsidRPr="00F66083" w:rsidRDefault="0059554C" w:rsidP="0059554C">
      <w:pPr>
        <w:rPr>
          <w:sz w:val="16"/>
        </w:rPr>
      </w:pPr>
      <w:r w:rsidRPr="00F66083">
        <w:rPr>
          <w:sz w:val="16"/>
        </w:rPr>
        <w:t xml:space="preserve">1. Political and organisational structure of government </w:t>
      </w:r>
    </w:p>
    <w:p w14:paraId="53D94736" w14:textId="77777777" w:rsidR="0059554C" w:rsidRPr="00F66083" w:rsidRDefault="0059554C" w:rsidP="0059554C">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518DB7BC" w14:textId="77777777" w:rsidR="0059554C" w:rsidRPr="008D2AC6" w:rsidRDefault="0059554C" w:rsidP="0059554C">
      <w:pPr>
        <w:pStyle w:val="Heading4"/>
      </w:pPr>
      <w:r>
        <w:t>‘</w:t>
      </w:r>
      <w:r w:rsidRPr="008D2AC6">
        <w:t>Should</w:t>
      </w:r>
      <w:r>
        <w:t>’</w:t>
      </w:r>
      <w:r w:rsidRPr="008D2AC6">
        <w:t xml:space="preserve"> </w:t>
      </w:r>
      <w:r>
        <w:t>requires</w:t>
      </w:r>
      <w:r w:rsidRPr="008D2AC6">
        <w:t xml:space="preserve"> </w:t>
      </w:r>
      <w:r w:rsidRPr="0069705C">
        <w:rPr>
          <w:u w:val="single"/>
        </w:rPr>
        <w:t>mandatory</w:t>
      </w:r>
      <w:r>
        <w:t xml:space="preserve"> action.</w:t>
      </w:r>
    </w:p>
    <w:p w14:paraId="44CE8E53" w14:textId="77777777" w:rsidR="0059554C" w:rsidRPr="008D2AC6" w:rsidRDefault="0059554C" w:rsidP="0059554C">
      <w:r w:rsidRPr="008D14A7">
        <w:rPr>
          <w:rStyle w:val="Style13ptBold"/>
        </w:rPr>
        <w:t>Court of Appeals of Arizona</w:t>
      </w:r>
      <w:r w:rsidRPr="008D2AC6">
        <w:t xml:space="preserve">, Division 1, Department D. </w:t>
      </w:r>
      <w:r w:rsidRPr="008D14A7">
        <w:rPr>
          <w:rStyle w:val="Style13ptBold"/>
        </w:rPr>
        <w:t>02</w:t>
      </w:r>
      <w:r w:rsidRPr="008D2AC6">
        <w:t>. IN RE: the Marriage of Vanessa A. McNUTT, Petitioner-Appellee, v. Shane M. McNUTT, Respondent-Appellant. No. 1 CA-CV 01-0255. Decided: June 27, 2002 https://caselaw.findlaw.com/az-court-of-appeals/1315322.html</w:t>
      </w:r>
    </w:p>
    <w:p w14:paraId="4336D6A0" w14:textId="77777777" w:rsidR="0059554C" w:rsidRPr="000A5FCB" w:rsidRDefault="0059554C" w:rsidP="0059554C">
      <w:pPr>
        <w:rPr>
          <w:sz w:val="16"/>
        </w:rPr>
      </w:pPr>
      <w:r w:rsidRPr="0048256C">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29D4951D" w14:textId="77777777" w:rsidR="0059554C" w:rsidRDefault="0059554C" w:rsidP="0059554C">
      <w:pPr>
        <w:pStyle w:val="Heading4"/>
      </w:pPr>
      <w:r>
        <w:t xml:space="preserve">‘Strengthening’ must increase </w:t>
      </w:r>
      <w:r w:rsidRPr="001139BF">
        <w:rPr>
          <w:u w:val="single"/>
        </w:rPr>
        <w:t>regulatory effectiveness</w:t>
      </w:r>
      <w:r>
        <w:t>.</w:t>
      </w:r>
    </w:p>
    <w:p w14:paraId="5B693CF8" w14:textId="77777777" w:rsidR="0059554C" w:rsidRPr="00001F6E" w:rsidRDefault="0059554C" w:rsidP="0059554C">
      <w:r w:rsidRPr="008D14A7">
        <w:rPr>
          <w:rStyle w:val="Style13ptBold"/>
        </w:rPr>
        <w:t>Cambridge 24</w:t>
      </w:r>
      <w:r w:rsidRPr="008D14A7">
        <w:t>.</w:t>
      </w:r>
      <w:r>
        <w:rPr>
          <w:rStyle w:val="Style13ptBold"/>
        </w:rPr>
        <w:t xml:space="preserve"> </w:t>
      </w:r>
      <w:r w:rsidRPr="00001F6E">
        <w:t>Cambridge Dictionary; 2024; “strengthen,”</w:t>
      </w:r>
      <w:r>
        <w:t xml:space="preserve"> </w:t>
      </w:r>
      <w:r w:rsidRPr="00126C98">
        <w:t>https://dictionary.cambridge.org/dictionary/english/strengthen</w:t>
      </w:r>
    </w:p>
    <w:p w14:paraId="6F54E236" w14:textId="77777777" w:rsidR="0059554C" w:rsidRPr="00001F6E" w:rsidRDefault="0059554C" w:rsidP="0059554C">
      <w:pPr>
        <w:rPr>
          <w:sz w:val="16"/>
        </w:rPr>
      </w:pPr>
      <w:r w:rsidRPr="00001F6E">
        <w:rPr>
          <w:sz w:val="16"/>
        </w:rPr>
        <w:t>strengthen | BUSINESS ENGLISH</w:t>
      </w:r>
    </w:p>
    <w:p w14:paraId="267735F1" w14:textId="77777777" w:rsidR="0059554C" w:rsidRPr="00893979" w:rsidRDefault="0059554C" w:rsidP="0059554C">
      <w:pPr>
        <w:rPr>
          <w:rStyle w:val="StyleUnderline"/>
        </w:rPr>
      </w:pPr>
      <w:r w:rsidRPr="00893979">
        <w:rPr>
          <w:rStyle w:val="StyleUnderline"/>
        </w:rPr>
        <w:t>strengthen</w:t>
      </w:r>
    </w:p>
    <w:p w14:paraId="465D2FD9" w14:textId="77777777" w:rsidR="0059554C" w:rsidRPr="00001F6E" w:rsidRDefault="0059554C" w:rsidP="0059554C">
      <w:pPr>
        <w:rPr>
          <w:sz w:val="16"/>
        </w:rPr>
      </w:pPr>
      <w:r w:rsidRPr="00001F6E">
        <w:rPr>
          <w:sz w:val="16"/>
        </w:rPr>
        <w:t>verb</w:t>
      </w:r>
    </w:p>
    <w:p w14:paraId="000174BF" w14:textId="77777777" w:rsidR="0059554C" w:rsidRPr="00001F6E" w:rsidRDefault="0059554C" w:rsidP="0059554C">
      <w:pPr>
        <w:rPr>
          <w:sz w:val="16"/>
        </w:rPr>
      </w:pPr>
      <w:r w:rsidRPr="00001F6E">
        <w:rPr>
          <w:sz w:val="16"/>
        </w:rPr>
        <w:t>[ T ]</w:t>
      </w:r>
    </w:p>
    <w:p w14:paraId="52E87FDA" w14:textId="77777777" w:rsidR="0059554C" w:rsidRPr="00001F6E" w:rsidRDefault="0059554C" w:rsidP="0059554C">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3C7DBE71" w14:textId="77777777" w:rsidR="0059554C" w:rsidRPr="00001F6E" w:rsidRDefault="0059554C" w:rsidP="0059554C">
      <w:pPr>
        <w:rPr>
          <w:sz w:val="16"/>
        </w:rPr>
      </w:pPr>
      <w:r w:rsidRPr="00001F6E">
        <w:rPr>
          <w:sz w:val="16"/>
        </w:rPr>
        <w:t>A discussion paper aiming to strengthen the EU's competition regime has been circulated amongst commissioners.</w:t>
      </w:r>
    </w:p>
    <w:p w14:paraId="3EFFBA23" w14:textId="77777777" w:rsidR="0059554C" w:rsidRPr="00001F6E" w:rsidRDefault="0059554C" w:rsidP="0059554C">
      <w:pPr>
        <w:rPr>
          <w:sz w:val="16"/>
        </w:rPr>
      </w:pPr>
      <w:r w:rsidRPr="00001F6E">
        <w:rPr>
          <w:sz w:val="16"/>
        </w:rPr>
        <w:lastRenderedPageBreak/>
        <w:t>Research and development expenses amounted to €76m in the first six months, reflecting the company's desire to further strengthen its technological leadership.</w:t>
      </w:r>
    </w:p>
    <w:p w14:paraId="73949652" w14:textId="77777777" w:rsidR="0059554C" w:rsidRPr="00001F6E" w:rsidRDefault="0059554C" w:rsidP="0059554C">
      <w:pPr>
        <w:rPr>
          <w:sz w:val="16"/>
        </w:rPr>
      </w:pPr>
      <w:r w:rsidRPr="00001F6E">
        <w:rPr>
          <w:sz w:val="16"/>
        </w:rPr>
        <w:t>Recent efforts have been made to strengthen the role of outside directors.</w:t>
      </w:r>
    </w:p>
    <w:p w14:paraId="2657BE2D" w14:textId="77777777" w:rsidR="0059554C" w:rsidRPr="00001F6E" w:rsidRDefault="0059554C" w:rsidP="0059554C">
      <w:pPr>
        <w:rPr>
          <w:sz w:val="16"/>
        </w:rPr>
      </w:pPr>
      <w:r w:rsidRPr="00001F6E">
        <w:rPr>
          <w:sz w:val="16"/>
        </w:rPr>
        <w:t>strengthen your position/performance/control Mobile operators need to strengthen their control over revenue and profit.</w:t>
      </w:r>
    </w:p>
    <w:p w14:paraId="0F279DE4" w14:textId="77777777" w:rsidR="0059554C" w:rsidRDefault="0059554C" w:rsidP="0059554C">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7DE0E9A0" w14:textId="77777777" w:rsidR="0059554C" w:rsidRPr="00345B45" w:rsidRDefault="0059554C" w:rsidP="0059554C">
      <w:pPr>
        <w:pStyle w:val="Heading4"/>
      </w:pPr>
      <w:r>
        <w:t xml:space="preserve">In the context of ‘bargaining rights’, that entails legal </w:t>
      </w:r>
      <w:r w:rsidRPr="00E025AF">
        <w:rPr>
          <w:u w:val="single"/>
        </w:rPr>
        <w:t>enforcement</w:t>
      </w:r>
      <w:r>
        <w:t>.</w:t>
      </w:r>
    </w:p>
    <w:p w14:paraId="386F8900" w14:textId="77777777" w:rsidR="0059554C" w:rsidRDefault="0059554C" w:rsidP="0059554C">
      <w:r>
        <w:t xml:space="preserve">US </w:t>
      </w:r>
      <w:r w:rsidRPr="008D14A7">
        <w:rPr>
          <w:rStyle w:val="Style13ptBold"/>
        </w:rPr>
        <w:t>Code 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29E791CE" w14:textId="77777777" w:rsidR="0059554C" w:rsidRPr="00345B45" w:rsidRDefault="0059554C" w:rsidP="0059554C">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33D14648" w14:textId="77777777" w:rsidR="0059554C" w:rsidRPr="00345B45" w:rsidRDefault="0059554C" w:rsidP="0059554C">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7E8205B4" w14:textId="77777777" w:rsidR="0059554C" w:rsidRPr="00345B45" w:rsidRDefault="0059554C" w:rsidP="0059554C">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D21CA84" w14:textId="77777777" w:rsidR="0059554C" w:rsidRPr="00345B45" w:rsidRDefault="0059554C" w:rsidP="0059554C">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4631B04" w14:textId="77777777" w:rsidR="0059554C" w:rsidRDefault="0059554C" w:rsidP="0059554C">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19106C54" w14:textId="77777777" w:rsidR="0059554C" w:rsidRPr="00CD2EC0" w:rsidRDefault="0059554C" w:rsidP="0059554C">
      <w:pPr>
        <w:pStyle w:val="Heading4"/>
      </w:pPr>
      <w:r w:rsidRPr="00CD2EC0">
        <w:t xml:space="preserve">1. </w:t>
      </w:r>
      <w:r w:rsidRPr="00CD2EC0">
        <w:rPr>
          <w:u w:val="single"/>
        </w:rPr>
        <w:t>Clash</w:t>
      </w:r>
      <w:r w:rsidRPr="00CD2EC0">
        <w:t xml:space="preserve">: a </w:t>
      </w:r>
      <w:r w:rsidRPr="00CD2EC0">
        <w:rPr>
          <w:u w:val="single"/>
        </w:rPr>
        <w:t>predictable</w:t>
      </w:r>
      <w:r w:rsidRPr="00CD2EC0">
        <w:t xml:space="preserve"> topic motivates in depth </w:t>
      </w:r>
      <w:r w:rsidRPr="00CD2EC0">
        <w:rPr>
          <w:u w:val="single"/>
        </w:rPr>
        <w:t>negation</w:t>
      </w:r>
      <w:r w:rsidRPr="00CD2EC0">
        <w:t xml:space="preserve"> and argument </w:t>
      </w:r>
      <w:r w:rsidRPr="00CD2EC0">
        <w:rPr>
          <w:u w:val="single"/>
        </w:rPr>
        <w:t>refinement</w:t>
      </w:r>
      <w:r w:rsidRPr="00CD2EC0">
        <w:t xml:space="preserve">. Their interp explodes </w:t>
      </w:r>
      <w:r w:rsidRPr="0048688C">
        <w:rPr>
          <w:u w:val="single"/>
        </w:rPr>
        <w:t>limits</w:t>
      </w:r>
      <w:r w:rsidRPr="00CD2EC0">
        <w:t xml:space="preserve">, allows affirmative </w:t>
      </w:r>
      <w:r w:rsidRPr="00CD2EC0">
        <w:rPr>
          <w:u w:val="single"/>
        </w:rPr>
        <w:t>conditionality</w:t>
      </w:r>
      <w:r w:rsidRPr="00CD2EC0">
        <w:t xml:space="preserve">, and makes debate a </w:t>
      </w:r>
      <w:r w:rsidRPr="00CD2EC0">
        <w:rPr>
          <w:u w:val="single"/>
        </w:rPr>
        <w:t>one-sided</w:t>
      </w:r>
      <w:r w:rsidRPr="00CD2EC0">
        <w:t xml:space="preserve"> monologue which </w:t>
      </w:r>
      <w:r w:rsidRPr="00CD2EC0">
        <w:rPr>
          <w:u w:val="single"/>
        </w:rPr>
        <w:t>turns</w:t>
      </w:r>
      <w:r w:rsidRPr="00CD2EC0">
        <w:t xml:space="preserve"> the case</w:t>
      </w:r>
      <w:r>
        <w:t xml:space="preserve"> and creates </w:t>
      </w:r>
      <w:r w:rsidRPr="00456CF9">
        <w:rPr>
          <w:u w:val="single"/>
        </w:rPr>
        <w:t>false positives</w:t>
      </w:r>
      <w:r>
        <w:t>---</w:t>
      </w:r>
      <w:r w:rsidRPr="00456CF9">
        <w:rPr>
          <w:u w:val="single"/>
        </w:rPr>
        <w:t>presumption</w:t>
      </w:r>
      <w:r>
        <w:t>.</w:t>
      </w:r>
    </w:p>
    <w:p w14:paraId="2618A05E" w14:textId="77777777" w:rsidR="0059554C" w:rsidRDefault="0059554C" w:rsidP="0059554C">
      <w:pPr>
        <w:pStyle w:val="Heading4"/>
      </w:pPr>
      <w:r w:rsidRPr="00CD2EC0">
        <w:t xml:space="preserve">2. </w:t>
      </w:r>
      <w:r w:rsidRPr="00CD2EC0">
        <w:rPr>
          <w:u w:val="single"/>
        </w:rPr>
        <w:t>Fairness</w:t>
      </w:r>
      <w:r w:rsidRPr="00CD2EC0">
        <w:t xml:space="preserve">: </w:t>
      </w:r>
      <w:r>
        <w:t>the</w:t>
      </w:r>
      <w:r w:rsidRPr="00CD2EC0">
        <w:t xml:space="preserve"> </w:t>
      </w:r>
      <w:r>
        <w:t>NEG</w:t>
      </w:r>
      <w:r w:rsidRPr="00CD2EC0">
        <w:t xml:space="preserve"> should win on average 50% of the time. </w:t>
      </w:r>
      <w:r>
        <w:t xml:space="preserve">Expecting fair </w:t>
      </w:r>
      <w:r w:rsidRPr="0048688C">
        <w:rPr>
          <w:u w:val="single"/>
        </w:rPr>
        <w:t>evaluation</w:t>
      </w:r>
      <w:r>
        <w:t xml:space="preserve"> in</w:t>
      </w:r>
      <w:r w:rsidRPr="00CD2EC0">
        <w:t xml:space="preserve"> a </w:t>
      </w:r>
      <w:r w:rsidRPr="00CD2EC0">
        <w:rPr>
          <w:u w:val="single"/>
        </w:rPr>
        <w:t>competitive</w:t>
      </w:r>
      <w:r w:rsidRPr="00CD2EC0">
        <w:t xml:space="preserve"> activity proves their arguments are shaped by a </w:t>
      </w:r>
      <w:r w:rsidRPr="00CD2EC0">
        <w:rPr>
          <w:u w:val="single"/>
        </w:rPr>
        <w:t>drive to win</w:t>
      </w:r>
      <w:r>
        <w:t xml:space="preserve">, and fairness as an axiom possesses </w:t>
      </w:r>
      <w:r w:rsidRPr="006A71C6">
        <w:t>intrinsic</w:t>
      </w:r>
      <w:r>
        <w:t xml:space="preserve"> </w:t>
      </w:r>
      <w:r w:rsidRPr="006A71C6">
        <w:rPr>
          <w:u w:val="single"/>
        </w:rPr>
        <w:t>moral value</w:t>
      </w:r>
      <w:r>
        <w:t xml:space="preserve">. Voting neg </w:t>
      </w:r>
      <w:r w:rsidRPr="00456CF9">
        <w:rPr>
          <w:u w:val="single"/>
        </w:rPr>
        <w:t>countervails</w:t>
      </w:r>
      <w:r>
        <w:t xml:space="preserve"> the </w:t>
      </w:r>
      <w:r w:rsidRPr="00456CF9">
        <w:rPr>
          <w:u w:val="single"/>
        </w:rPr>
        <w:t>insurmountable</w:t>
      </w:r>
      <w:r>
        <w:t xml:space="preserve"> AFF advantage generated under their vision of debate </w:t>
      </w:r>
      <w:r w:rsidRPr="00456CF9">
        <w:rPr>
          <w:u w:val="single"/>
        </w:rPr>
        <w:t>regardless</w:t>
      </w:r>
      <w:r>
        <w:t xml:space="preserve"> of the value of the </w:t>
      </w:r>
      <w:r w:rsidRPr="00456CF9">
        <w:rPr>
          <w:u w:val="single"/>
        </w:rPr>
        <w:t>1AC itself</w:t>
      </w:r>
      <w:r>
        <w:t>.</w:t>
      </w:r>
    </w:p>
    <w:p w14:paraId="19CD056D" w14:textId="77777777" w:rsidR="0059554C" w:rsidRDefault="0059554C" w:rsidP="0059554C">
      <w:pPr>
        <w:pStyle w:val="Heading3"/>
      </w:pPr>
      <w:r>
        <w:lastRenderedPageBreak/>
        <w:t>Off</w:t>
      </w:r>
    </w:p>
    <w:p w14:paraId="6955E0D1" w14:textId="77777777" w:rsidR="0059554C" w:rsidRPr="002D417C" w:rsidRDefault="0059554C" w:rsidP="0059554C">
      <w:pPr>
        <w:pStyle w:val="Heading4"/>
      </w:pPr>
      <w:r w:rsidRPr="002D417C">
        <w:rPr>
          <w:u w:val="single"/>
        </w:rPr>
        <w:t>Automation DA</w:t>
      </w:r>
      <w:r>
        <w:t>.</w:t>
      </w:r>
    </w:p>
    <w:p w14:paraId="1E9E90F0" w14:textId="77777777" w:rsidR="0059554C" w:rsidRDefault="0059554C" w:rsidP="0059554C">
      <w:pPr>
        <w:pStyle w:val="Heading4"/>
      </w:pPr>
      <w:r>
        <w:t xml:space="preserve">Automation is </w:t>
      </w:r>
      <w:r w:rsidRPr="007F46A0">
        <w:rPr>
          <w:u w:val="single"/>
        </w:rPr>
        <w:t>coming</w:t>
      </w:r>
      <w:r>
        <w:t xml:space="preserve"> now, but </w:t>
      </w:r>
      <w:r w:rsidRPr="007F46A0">
        <w:rPr>
          <w:u w:val="single"/>
        </w:rPr>
        <w:t>unions</w:t>
      </w:r>
      <w:r>
        <w:t xml:space="preserve"> wrecks it---that ensures Chinese leadership.</w:t>
      </w:r>
    </w:p>
    <w:p w14:paraId="442B06F4" w14:textId="77777777" w:rsidR="0059554C" w:rsidRPr="006F6A06" w:rsidRDefault="0059554C" w:rsidP="0059554C">
      <w:r w:rsidRPr="006F6A06">
        <w:t xml:space="preserve">Robert </w:t>
      </w:r>
      <w:r w:rsidRPr="006F6A06">
        <w:rPr>
          <w:rStyle w:val="Style13ptBold"/>
        </w:rPr>
        <w:t>Atkinson 25</w:t>
      </w:r>
      <w:r w:rsidRPr="006F6A06">
        <w:t xml:space="preserve">. </w:t>
      </w:r>
      <w:r>
        <w:t xml:space="preserve">Member of the </w:t>
      </w:r>
      <w:r w:rsidRPr="00293F5A">
        <w:t>Panel on the State of Science, Technology, and Innovation in Canada at the Council of Canadian Academies</w:t>
      </w:r>
      <w:r>
        <w:t>, M</w:t>
      </w:r>
      <w:r w:rsidRPr="00293F5A">
        <w:t>ember of the Polaris Council</w:t>
      </w:r>
      <w:r>
        <w:t xml:space="preserve">, providing science and technology advice to the GAO, Ph.D. in City and Regional Planning, M.A. in Urban and Regional Planning. </w:t>
      </w:r>
      <w:r w:rsidRPr="006F6A06">
        <w:t xml:space="preserve">"Why America Must Embrace Job-Killing Technology." </w:t>
      </w:r>
      <w:r>
        <w:t>Policy Arena</w:t>
      </w:r>
      <w:r w:rsidRPr="006F6A06">
        <w:t>. 6</w:t>
      </w:r>
      <w:r>
        <w:t>/</w:t>
      </w:r>
      <w:r w:rsidRPr="006F6A06">
        <w:t>5</w:t>
      </w:r>
      <w:r>
        <w:t>/</w:t>
      </w:r>
      <w:r w:rsidRPr="006F6A06">
        <w:t>2025. https://www.policyarena.org/p/why-america-must-embrace-job-killing</w:t>
      </w:r>
    </w:p>
    <w:p w14:paraId="41B68838" w14:textId="77777777" w:rsidR="0059554C" w:rsidRPr="00756A4A" w:rsidRDefault="0059554C" w:rsidP="0059554C">
      <w:pPr>
        <w:rPr>
          <w:sz w:val="16"/>
        </w:rPr>
      </w:pPr>
      <w:r w:rsidRPr="00EA28EA">
        <w:rPr>
          <w:rStyle w:val="StyleUnderline"/>
        </w:rPr>
        <w:t>Many</w:t>
      </w:r>
      <w:r w:rsidRPr="006B5A7C">
        <w:rPr>
          <w:sz w:val="16"/>
        </w:rPr>
        <w:t xml:space="preserve"> now </w:t>
      </w:r>
      <w:r w:rsidRPr="00EA28EA">
        <w:rPr>
          <w:rStyle w:val="StyleUnderline"/>
        </w:rPr>
        <w:t xml:space="preserve">treat </w:t>
      </w:r>
      <w:r w:rsidRPr="00FC4FFD">
        <w:rPr>
          <w:rStyle w:val="Emphasis"/>
        </w:rPr>
        <w:t xml:space="preserve">job </w:t>
      </w:r>
      <w:r w:rsidRPr="00756A4A">
        <w:rPr>
          <w:rStyle w:val="Emphasis"/>
        </w:rPr>
        <w:t>automation</w:t>
      </w:r>
      <w:r w:rsidRPr="00756A4A">
        <w:rPr>
          <w:rStyle w:val="StyleUnderline"/>
        </w:rPr>
        <w:t xml:space="preserve"> as a </w:t>
      </w:r>
      <w:r w:rsidRPr="00756A4A">
        <w:rPr>
          <w:rStyle w:val="Emphasis"/>
        </w:rPr>
        <w:t>human rights violation</w:t>
      </w:r>
      <w:r w:rsidRPr="00756A4A">
        <w:rPr>
          <w:sz w:val="16"/>
        </w:rPr>
        <w:t>. Displacing workers with technology is seen as cruel and unusual punishment, a plot by selfish capitalists to enrich themselves at the expense of the victimized masses.</w:t>
      </w:r>
    </w:p>
    <w:p w14:paraId="1294B46C" w14:textId="77777777" w:rsidR="0059554C" w:rsidRPr="006B5A7C" w:rsidRDefault="0059554C" w:rsidP="0059554C">
      <w:pPr>
        <w:rPr>
          <w:sz w:val="16"/>
        </w:rPr>
      </w:pPr>
      <w:r w:rsidRPr="00756A4A">
        <w:rPr>
          <w:rStyle w:val="StyleUnderline"/>
        </w:rPr>
        <w:t>This</w:t>
      </w:r>
      <w:r w:rsidRPr="00756A4A">
        <w:rPr>
          <w:sz w:val="16"/>
        </w:rPr>
        <w:t xml:space="preserve"> soft, self-centered, and socialistic </w:t>
      </w:r>
      <w:r w:rsidRPr="00756A4A">
        <w:rPr>
          <w:rStyle w:val="Emphasis"/>
        </w:rPr>
        <w:t>narrative</w:t>
      </w:r>
      <w:r w:rsidRPr="00756A4A">
        <w:rPr>
          <w:rStyle w:val="StyleUnderline"/>
        </w:rPr>
        <w:t xml:space="preserve"> is an </w:t>
      </w:r>
      <w:r w:rsidRPr="00756A4A">
        <w:rPr>
          <w:rStyle w:val="Emphasis"/>
        </w:rPr>
        <w:t>anchor</w:t>
      </w:r>
      <w:r w:rsidRPr="00756A4A">
        <w:rPr>
          <w:rStyle w:val="StyleUnderline"/>
        </w:rPr>
        <w:t xml:space="preserve"> weighing down U.S. </w:t>
      </w:r>
      <w:r w:rsidRPr="00756A4A">
        <w:rPr>
          <w:rStyle w:val="Emphasis"/>
        </w:rPr>
        <w:t>economic growth</w:t>
      </w:r>
      <w:r w:rsidRPr="00756A4A">
        <w:rPr>
          <w:rStyle w:val="StyleUnderline"/>
        </w:rPr>
        <w:t xml:space="preserve"> and </w:t>
      </w:r>
      <w:r w:rsidRPr="00756A4A">
        <w:rPr>
          <w:rStyle w:val="Emphasis"/>
        </w:rPr>
        <w:t>global competitiveness</w:t>
      </w:r>
      <w:r w:rsidRPr="006B5A7C">
        <w:rPr>
          <w:sz w:val="16"/>
        </w:rPr>
        <w:t>.</w:t>
      </w:r>
    </w:p>
    <w:p w14:paraId="6DDA522C" w14:textId="77777777" w:rsidR="0059554C" w:rsidRPr="00756A4A" w:rsidRDefault="0059554C" w:rsidP="0059554C">
      <w:pPr>
        <w:rPr>
          <w:sz w:val="16"/>
        </w:rPr>
      </w:pPr>
      <w:r w:rsidRPr="006B5A7C">
        <w:rPr>
          <w:sz w:val="16"/>
        </w:rPr>
        <w:t xml:space="preserve">Calls to limit automation “crimes” are broad. </w:t>
      </w:r>
      <w:r w:rsidRPr="00B81123">
        <w:rPr>
          <w:rStyle w:val="StyleUnderline"/>
          <w:highlight w:val="cyan"/>
        </w:rPr>
        <w:t>Unions</w:t>
      </w:r>
      <w:r w:rsidRPr="00EA28EA">
        <w:rPr>
          <w:rStyle w:val="StyleUnderline"/>
        </w:rPr>
        <w:t xml:space="preserve"> </w:t>
      </w:r>
      <w:r w:rsidRPr="00FC4FFD">
        <w:rPr>
          <w:rStyle w:val="Emphasis"/>
        </w:rPr>
        <w:t xml:space="preserve">increasingly </w:t>
      </w:r>
      <w:r w:rsidRPr="00FC4FFD">
        <w:rPr>
          <w:rStyle w:val="Emphasis"/>
          <w:highlight w:val="cyan"/>
        </w:rPr>
        <w:t>resist</w:t>
      </w:r>
      <w:r w:rsidRPr="00B81123">
        <w:rPr>
          <w:rStyle w:val="StyleUnderline"/>
          <w:highlight w:val="cyan"/>
        </w:rPr>
        <w:t xml:space="preserve"> automation</w:t>
      </w:r>
      <w:r w:rsidRPr="00EA28EA">
        <w:rPr>
          <w:rStyle w:val="StyleUnderline"/>
        </w:rPr>
        <w:t xml:space="preserve">. The </w:t>
      </w:r>
      <w:r w:rsidRPr="00B81123">
        <w:rPr>
          <w:rStyle w:val="Emphasis"/>
          <w:highlight w:val="cyan"/>
        </w:rPr>
        <w:t>S</w:t>
      </w:r>
      <w:r w:rsidRPr="00EA28EA">
        <w:rPr>
          <w:rStyle w:val="StyleUnderline"/>
        </w:rPr>
        <w:t xml:space="preserve">creen </w:t>
      </w:r>
      <w:r w:rsidRPr="00B81123">
        <w:rPr>
          <w:rStyle w:val="Emphasis"/>
          <w:highlight w:val="cyan"/>
        </w:rPr>
        <w:t>A</w:t>
      </w:r>
      <w:r w:rsidRPr="00EA28EA">
        <w:rPr>
          <w:rStyle w:val="StyleUnderline"/>
        </w:rPr>
        <w:t xml:space="preserve">ctors </w:t>
      </w:r>
      <w:r w:rsidRPr="00B81123">
        <w:rPr>
          <w:rStyle w:val="Emphasis"/>
          <w:highlight w:val="cyan"/>
        </w:rPr>
        <w:t>G</w:t>
      </w:r>
      <w:r w:rsidRPr="00EA28EA">
        <w:rPr>
          <w:rStyle w:val="StyleUnderline"/>
        </w:rPr>
        <w:t xml:space="preserve">uild went </w:t>
      </w:r>
      <w:r w:rsidRPr="00B81123">
        <w:rPr>
          <w:rStyle w:val="StyleUnderline"/>
          <w:highlight w:val="cyan"/>
        </w:rPr>
        <w:t xml:space="preserve">on </w:t>
      </w:r>
      <w:r w:rsidRPr="00FC4FFD">
        <w:rPr>
          <w:rStyle w:val="Emphasis"/>
          <w:highlight w:val="cyan"/>
        </w:rPr>
        <w:t>strike</w:t>
      </w:r>
      <w:r w:rsidRPr="00EA28EA">
        <w:rPr>
          <w:rStyle w:val="StyleUnderline"/>
        </w:rPr>
        <w:t xml:space="preserve"> in </w:t>
      </w:r>
      <w:r w:rsidRPr="00756A4A">
        <w:rPr>
          <w:rStyle w:val="StyleUnderline"/>
        </w:rPr>
        <w:t xml:space="preserve">part to demand </w:t>
      </w:r>
      <w:r w:rsidRPr="00756A4A">
        <w:rPr>
          <w:rStyle w:val="Emphasis"/>
        </w:rPr>
        <w:t>protection</w:t>
      </w:r>
      <w:r w:rsidRPr="00756A4A">
        <w:rPr>
          <w:rStyle w:val="StyleUnderline"/>
        </w:rPr>
        <w:t xml:space="preserve"> from </w:t>
      </w:r>
      <w:r w:rsidRPr="00756A4A">
        <w:rPr>
          <w:rStyle w:val="Emphasis"/>
        </w:rPr>
        <w:t>AI</w:t>
      </w:r>
      <w:r w:rsidRPr="00756A4A">
        <w:rPr>
          <w:rStyle w:val="StyleUnderline"/>
        </w:rPr>
        <w:t xml:space="preserve"> doing some of their </w:t>
      </w:r>
      <w:r w:rsidRPr="00756A4A">
        <w:rPr>
          <w:rStyle w:val="Emphasis"/>
        </w:rPr>
        <w:t>work</w:t>
      </w:r>
      <w:r w:rsidRPr="00756A4A">
        <w:rPr>
          <w:rStyle w:val="StyleUnderline"/>
        </w:rPr>
        <w:t xml:space="preserve">. </w:t>
      </w:r>
      <w:r w:rsidRPr="00756A4A">
        <w:rPr>
          <w:rStyle w:val="Emphasis"/>
          <w:highlight w:val="cyan"/>
        </w:rPr>
        <w:t>Dockworkers</w:t>
      </w:r>
      <w:r w:rsidRPr="00756A4A">
        <w:rPr>
          <w:rStyle w:val="StyleUnderline"/>
        </w:rPr>
        <w:t xml:space="preserve">, too, are waging a </w:t>
      </w:r>
      <w:r w:rsidRPr="00756A4A">
        <w:rPr>
          <w:rStyle w:val="Emphasis"/>
          <w:highlight w:val="cyan"/>
        </w:rPr>
        <w:t>battle against automation</w:t>
      </w:r>
      <w:r w:rsidRPr="00756A4A">
        <w:rPr>
          <w:sz w:val="16"/>
        </w:rPr>
        <w:t>.</w:t>
      </w:r>
    </w:p>
    <w:p w14:paraId="6B8F5200" w14:textId="77777777" w:rsidR="0059554C" w:rsidRPr="006B5A7C" w:rsidRDefault="0059554C" w:rsidP="0059554C">
      <w:pPr>
        <w:rPr>
          <w:sz w:val="16"/>
        </w:rPr>
      </w:pPr>
      <w:r w:rsidRPr="00756A4A">
        <w:rPr>
          <w:sz w:val="16"/>
        </w:rPr>
        <w:t>Even many economists now flirt with neo-Luddism. Paul Krugman, who once wrote that productivity is “almost everything,” recently argued, “We need to protect human workers” from AI automation. Nobel laureate and MIT economist Daron Acemoglu wants</w:t>
      </w:r>
      <w:r w:rsidRPr="006B5A7C">
        <w:rPr>
          <w:sz w:val="16"/>
        </w:rPr>
        <w:t xml:space="preserve"> the government to tax automation. And two economists writing for the National Bureau of Economic Research even propose that government policy should cut the already anemic rate of automation in half.</w:t>
      </w:r>
    </w:p>
    <w:p w14:paraId="7449B91E" w14:textId="77777777" w:rsidR="0059554C" w:rsidRPr="006B5A7C" w:rsidRDefault="0059554C" w:rsidP="0059554C">
      <w:pPr>
        <w:rPr>
          <w:sz w:val="16"/>
        </w:rPr>
      </w:pPr>
      <w:r w:rsidRPr="006B5A7C">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4B4F9C20" w14:textId="77777777" w:rsidR="0059554C" w:rsidRPr="006B5A7C" w:rsidRDefault="0059554C" w:rsidP="0059554C">
      <w:pPr>
        <w:rPr>
          <w:sz w:val="16"/>
        </w:rPr>
      </w:pPr>
      <w:r w:rsidRPr="006B5A7C">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48254494" w14:textId="77777777" w:rsidR="0059554C" w:rsidRPr="006B5A7C" w:rsidRDefault="0059554C" w:rsidP="0059554C">
      <w:pPr>
        <w:rPr>
          <w:sz w:val="16"/>
        </w:rPr>
      </w:pPr>
      <w:r w:rsidRPr="006B5A7C">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58C4AA25" w14:textId="77777777" w:rsidR="0059554C" w:rsidRPr="006B5A7C" w:rsidRDefault="0059554C" w:rsidP="0059554C">
      <w:pPr>
        <w:rPr>
          <w:sz w:val="16"/>
        </w:rPr>
      </w:pPr>
      <w:r w:rsidRPr="006B5A7C">
        <w:rPr>
          <w:sz w:val="16"/>
        </w:rPr>
        <w:t xml:space="preserve">But let’s be clear: </w:t>
      </w:r>
      <w:r w:rsidRPr="00EA28EA">
        <w:rPr>
          <w:rStyle w:val="StyleUnderline"/>
        </w:rPr>
        <w:t xml:space="preserve">While </w:t>
      </w:r>
      <w:r w:rsidRPr="00756A4A">
        <w:rPr>
          <w:rStyle w:val="StyleUnderline"/>
        </w:rPr>
        <w:t xml:space="preserve">some </w:t>
      </w:r>
      <w:r w:rsidRPr="00756A4A">
        <w:rPr>
          <w:rStyle w:val="Emphasis"/>
        </w:rPr>
        <w:t>workers</w:t>
      </w:r>
      <w:r w:rsidRPr="00756A4A">
        <w:rPr>
          <w:rStyle w:val="StyleUnderline"/>
        </w:rPr>
        <w:t xml:space="preserve"> may get hurt by </w:t>
      </w:r>
      <w:r w:rsidRPr="00756A4A">
        <w:rPr>
          <w:rStyle w:val="Emphasis"/>
        </w:rPr>
        <w:t>automation</w:t>
      </w:r>
      <w:r w:rsidRPr="00756A4A">
        <w:rPr>
          <w:rStyle w:val="StyleUnderline"/>
        </w:rPr>
        <w:t xml:space="preserve">, all </w:t>
      </w:r>
      <w:r w:rsidRPr="00756A4A">
        <w:rPr>
          <w:rStyle w:val="Emphasis"/>
        </w:rPr>
        <w:t>consumers</w:t>
      </w:r>
      <w:r w:rsidRPr="00756A4A">
        <w:rPr>
          <w:rStyle w:val="StyleUnderline"/>
        </w:rPr>
        <w:t xml:space="preserve"> of the </w:t>
      </w:r>
      <w:r w:rsidRPr="00756A4A">
        <w:rPr>
          <w:rStyle w:val="Emphasis"/>
        </w:rPr>
        <w:t>organization</w:t>
      </w:r>
      <w:r w:rsidRPr="00756A4A">
        <w:rPr>
          <w:rStyle w:val="StyleUnderline"/>
        </w:rPr>
        <w:t xml:space="preserve"> benefit through </w:t>
      </w:r>
      <w:r w:rsidRPr="00756A4A">
        <w:rPr>
          <w:rStyle w:val="Emphasis"/>
        </w:rPr>
        <w:t>lower prices</w:t>
      </w:r>
      <w:r w:rsidRPr="00756A4A">
        <w:rPr>
          <w:rStyle w:val="StyleUnderline"/>
        </w:rPr>
        <w:t xml:space="preserve"> and </w:t>
      </w:r>
      <w:r w:rsidRPr="00756A4A">
        <w:rPr>
          <w:rStyle w:val="Emphasis"/>
        </w:rPr>
        <w:t>improved products</w:t>
      </w:r>
      <w:r w:rsidRPr="00756A4A">
        <w:rPr>
          <w:sz w:val="16"/>
        </w:rPr>
        <w:t>. But apparently</w:t>
      </w:r>
      <w:r w:rsidRPr="006B5A7C">
        <w:rPr>
          <w:sz w:val="16"/>
        </w:rPr>
        <w:t>—nope, that is not enough. No one is allowed to be hurt, ever.</w:t>
      </w:r>
    </w:p>
    <w:p w14:paraId="0BC0391E" w14:textId="77777777" w:rsidR="0059554C" w:rsidRPr="006B5A7C" w:rsidRDefault="0059554C" w:rsidP="0059554C">
      <w:pPr>
        <w:rPr>
          <w:sz w:val="16"/>
        </w:rPr>
      </w:pPr>
      <w:r w:rsidRPr="006B5A7C">
        <w:rPr>
          <w:sz w:val="16"/>
        </w:rPr>
        <w:t xml:space="preserve">This shift is new and deeply disturbing. The American ethos once embraced </w:t>
      </w:r>
      <w:r w:rsidRPr="00FC4FFD">
        <w:rPr>
          <w:rStyle w:val="Emphasis"/>
          <w:highlight w:val="cyan"/>
        </w:rPr>
        <w:t>automation</w:t>
      </w:r>
      <w:r w:rsidRPr="006B5A7C">
        <w:rPr>
          <w:rStyle w:val="StyleUnderline"/>
        </w:rPr>
        <w:t xml:space="preserve"> as a </w:t>
      </w:r>
      <w:r w:rsidRPr="00FC4FFD">
        <w:rPr>
          <w:rStyle w:val="Emphasis"/>
        </w:rPr>
        <w:t>central component</w:t>
      </w:r>
      <w:r w:rsidRPr="006B5A7C">
        <w:rPr>
          <w:rStyle w:val="StyleUnderline"/>
        </w:rPr>
        <w:t xml:space="preserve"> of </w:t>
      </w:r>
      <w:r w:rsidRPr="00FC4FFD">
        <w:rPr>
          <w:rStyle w:val="Emphasis"/>
        </w:rPr>
        <w:t>progress</w:t>
      </w:r>
      <w:r w:rsidRPr="006B5A7C">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6B5A7C">
        <w:rPr>
          <w:rStyle w:val="StyleUnderline"/>
        </w:rPr>
        <w:t xml:space="preserve">the </w:t>
      </w:r>
      <w:r w:rsidRPr="00FC4FFD">
        <w:rPr>
          <w:rStyle w:val="Emphasis"/>
        </w:rPr>
        <w:t>United States</w:t>
      </w:r>
      <w:r w:rsidRPr="006B5A7C">
        <w:rPr>
          <w:sz w:val="16"/>
        </w:rPr>
        <w:t xml:space="preserve"> at mid-century </w:t>
      </w:r>
      <w:r w:rsidRPr="006B5A7C">
        <w:rPr>
          <w:rStyle w:val="StyleUnderline"/>
        </w:rPr>
        <w:t>stood “</w:t>
      </w:r>
      <w:r w:rsidRPr="00B81123">
        <w:rPr>
          <w:rStyle w:val="StyleUnderline"/>
          <w:highlight w:val="cyan"/>
        </w:rPr>
        <w:t>on</w:t>
      </w:r>
      <w:r w:rsidRPr="006B5A7C">
        <w:rPr>
          <w:rStyle w:val="StyleUnderline"/>
        </w:rPr>
        <w:t xml:space="preserve"> the </w:t>
      </w:r>
      <w:r w:rsidRPr="00FC4FFD">
        <w:rPr>
          <w:rStyle w:val="Emphasis"/>
          <w:highlight w:val="cyan"/>
        </w:rPr>
        <w:t>threshold of abundance</w:t>
      </w:r>
      <w:r w:rsidRPr="006B5A7C">
        <w:rPr>
          <w:sz w:val="16"/>
        </w:rPr>
        <w:t xml:space="preserve"> for all.”</w:t>
      </w:r>
    </w:p>
    <w:p w14:paraId="685BE80C" w14:textId="77777777" w:rsidR="0059554C" w:rsidRPr="006B5A7C" w:rsidRDefault="0059554C" w:rsidP="0059554C">
      <w:pPr>
        <w:rPr>
          <w:sz w:val="16"/>
        </w:rPr>
      </w:pPr>
      <w:r w:rsidRPr="006B5A7C">
        <w:rPr>
          <w:sz w:val="16"/>
        </w:rPr>
        <w:t>So, what changed?</w:t>
      </w:r>
    </w:p>
    <w:p w14:paraId="28E1FE62" w14:textId="77777777" w:rsidR="0059554C" w:rsidRPr="006B5A7C" w:rsidRDefault="0059554C" w:rsidP="0059554C">
      <w:pPr>
        <w:rPr>
          <w:sz w:val="16"/>
        </w:rPr>
      </w:pPr>
      <w:r w:rsidRPr="00756A4A">
        <w:rPr>
          <w:sz w:val="16"/>
        </w:rPr>
        <w:t xml:space="preserve">Some argue that this time is different—that the rate of automation is too high and the pain being inflicted is too great. However, </w:t>
      </w:r>
      <w:r w:rsidRPr="00756A4A">
        <w:rPr>
          <w:rStyle w:val="Emphasis"/>
        </w:rPr>
        <w:t>job losses</w:t>
      </w:r>
      <w:r w:rsidRPr="00756A4A">
        <w:rPr>
          <w:rStyle w:val="StyleUnderline"/>
        </w:rPr>
        <w:t xml:space="preserve"> due to </w:t>
      </w:r>
      <w:r w:rsidRPr="00756A4A">
        <w:rPr>
          <w:rStyle w:val="Emphasis"/>
        </w:rPr>
        <w:t>downsizing</w:t>
      </w:r>
      <w:r w:rsidRPr="00756A4A">
        <w:rPr>
          <w:rStyle w:val="StyleUnderline"/>
        </w:rPr>
        <w:t xml:space="preserve"> or </w:t>
      </w:r>
      <w:r w:rsidRPr="00756A4A">
        <w:rPr>
          <w:rStyle w:val="Emphasis"/>
        </w:rPr>
        <w:t>closures</w:t>
      </w:r>
      <w:r w:rsidRPr="00756A4A">
        <w:rPr>
          <w:rStyle w:val="StyleUnderline"/>
        </w:rPr>
        <w:t xml:space="preserve"> are at their </w:t>
      </w:r>
      <w:r w:rsidRPr="00756A4A">
        <w:rPr>
          <w:rStyle w:val="Emphasis"/>
        </w:rPr>
        <w:t>lowest level since 1995</w:t>
      </w:r>
      <w:r w:rsidRPr="00756A4A">
        <w:rPr>
          <w:rStyle w:val="StyleUnderline"/>
        </w:rPr>
        <w:t xml:space="preserve">. Historical </w:t>
      </w:r>
      <w:r w:rsidRPr="00756A4A">
        <w:rPr>
          <w:rStyle w:val="Emphasis"/>
        </w:rPr>
        <w:t>data</w:t>
      </w:r>
      <w:r w:rsidRPr="00756A4A">
        <w:rPr>
          <w:rStyle w:val="StyleUnderline"/>
        </w:rPr>
        <w:t xml:space="preserve"> shows that </w:t>
      </w:r>
      <w:r w:rsidRPr="00756A4A">
        <w:rPr>
          <w:rStyle w:val="Emphasis"/>
        </w:rPr>
        <w:t xml:space="preserve">rates of </w:t>
      </w:r>
      <w:r w:rsidRPr="00756A4A">
        <w:rPr>
          <w:rStyle w:val="Emphasis"/>
        </w:rPr>
        <w:lastRenderedPageBreak/>
        <w:t>job loss</w:t>
      </w:r>
      <w:r w:rsidRPr="00756A4A">
        <w:rPr>
          <w:rStyle w:val="StyleUnderline"/>
        </w:rPr>
        <w:t xml:space="preserve"> due to </w:t>
      </w:r>
      <w:r w:rsidRPr="00756A4A">
        <w:rPr>
          <w:rStyle w:val="Emphasis"/>
        </w:rPr>
        <w:t>automation</w:t>
      </w:r>
      <w:r w:rsidRPr="00756A4A">
        <w:rPr>
          <w:rStyle w:val="StyleUnderline"/>
        </w:rPr>
        <w:t xml:space="preserve"> were </w:t>
      </w:r>
      <w:r w:rsidRPr="00756A4A">
        <w:rPr>
          <w:rStyle w:val="Emphasis"/>
        </w:rPr>
        <w:t>significantly higher</w:t>
      </w:r>
      <w:r w:rsidRPr="00756A4A">
        <w:rPr>
          <w:rStyle w:val="StyleUnderline"/>
        </w:rPr>
        <w:t xml:space="preserve"> in the </w:t>
      </w:r>
      <w:r w:rsidRPr="00756A4A">
        <w:rPr>
          <w:rStyle w:val="Emphasis"/>
        </w:rPr>
        <w:t>late 19th</w:t>
      </w:r>
      <w:r w:rsidRPr="00756A4A">
        <w:rPr>
          <w:rStyle w:val="StyleUnderline"/>
        </w:rPr>
        <w:t xml:space="preserve"> and </w:t>
      </w:r>
      <w:r w:rsidRPr="00756A4A">
        <w:rPr>
          <w:rStyle w:val="Emphasis"/>
        </w:rPr>
        <w:t>early 20th</w:t>
      </w:r>
      <w:r w:rsidRPr="00756A4A">
        <w:rPr>
          <w:rStyle w:val="StyleUnderline"/>
        </w:rPr>
        <w:t xml:space="preserve"> centuries</w:t>
      </w:r>
      <w:r w:rsidRPr="00756A4A">
        <w:rPr>
          <w:sz w:val="16"/>
        </w:rPr>
        <w:t>, and Americans widely supported technological advancement, such as automation, during that time.</w:t>
      </w:r>
    </w:p>
    <w:p w14:paraId="00E8D045" w14:textId="77777777" w:rsidR="0059554C" w:rsidRPr="00756A4A" w:rsidRDefault="0059554C" w:rsidP="0059554C">
      <w:pPr>
        <w:rPr>
          <w:sz w:val="16"/>
        </w:rPr>
      </w:pPr>
      <w:r w:rsidRPr="006B5A7C">
        <w:rPr>
          <w:rStyle w:val="StyleUnderline"/>
        </w:rPr>
        <w:t>Others claim</w:t>
      </w:r>
      <w:r w:rsidRPr="006B5A7C">
        <w:rPr>
          <w:sz w:val="16"/>
        </w:rPr>
        <w:t xml:space="preserve"> that </w:t>
      </w:r>
      <w:r w:rsidRPr="00756A4A">
        <w:rPr>
          <w:rStyle w:val="StyleUnderline"/>
        </w:rPr>
        <w:t xml:space="preserve">workers no longer </w:t>
      </w:r>
      <w:r w:rsidRPr="00756A4A">
        <w:rPr>
          <w:rStyle w:val="Emphasis"/>
        </w:rPr>
        <w:t>benefit</w:t>
      </w:r>
      <w:r w:rsidRPr="00756A4A">
        <w:rPr>
          <w:rStyle w:val="StyleUnderline"/>
        </w:rPr>
        <w:t xml:space="preserve"> from </w:t>
      </w:r>
      <w:r w:rsidRPr="00756A4A">
        <w:rPr>
          <w:rStyle w:val="Emphasis"/>
        </w:rPr>
        <w:t>automation-induced productivity gains</w:t>
      </w:r>
      <w:r w:rsidRPr="00756A4A">
        <w:rPr>
          <w:sz w:val="16"/>
        </w:rPr>
        <w:t xml:space="preserve">. But as we showed in Technology Fears and Scapegoats, </w:t>
      </w:r>
      <w:r w:rsidRPr="00756A4A">
        <w:rPr>
          <w:rStyle w:val="Emphasis"/>
        </w:rPr>
        <w:t>government data</w:t>
      </w:r>
      <w:r w:rsidRPr="00756A4A">
        <w:rPr>
          <w:rStyle w:val="StyleUnderline"/>
        </w:rPr>
        <w:t xml:space="preserve"> does not support that </w:t>
      </w:r>
      <w:r w:rsidRPr="00756A4A">
        <w:rPr>
          <w:rStyle w:val="Emphasis"/>
        </w:rPr>
        <w:t>argument</w:t>
      </w:r>
      <w:r w:rsidRPr="00756A4A">
        <w:rPr>
          <w:sz w:val="16"/>
        </w:rPr>
        <w:t>.</w:t>
      </w:r>
    </w:p>
    <w:p w14:paraId="7E8A924C" w14:textId="77777777" w:rsidR="0059554C" w:rsidRPr="006B5A7C" w:rsidRDefault="0059554C" w:rsidP="0059554C">
      <w:pPr>
        <w:rPr>
          <w:sz w:val="16"/>
        </w:rPr>
      </w:pPr>
      <w:r w:rsidRPr="00756A4A">
        <w:rPr>
          <w:sz w:val="16"/>
        </w:rPr>
        <w:t>In reality, I believe the calls to “destroy the machines” reflect a broader transformation of American culture and values—from honoring risk-taking and tenacity to prioritizing comfort and codling. The new</w:t>
      </w:r>
      <w:r w:rsidRPr="006B5A7C">
        <w:rPr>
          <w:sz w:val="16"/>
        </w:rPr>
        <w:t xml:space="preserve"> societal ethic is that a good society is a painless one.</w:t>
      </w:r>
    </w:p>
    <w:p w14:paraId="251B6666" w14:textId="77777777" w:rsidR="0059554C" w:rsidRPr="006B5A7C" w:rsidRDefault="0059554C" w:rsidP="0059554C">
      <w:pPr>
        <w:rPr>
          <w:sz w:val="16"/>
        </w:rPr>
      </w:pPr>
      <w:r w:rsidRPr="006B5A7C">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27340E94" w14:textId="77777777" w:rsidR="0059554C" w:rsidRPr="006B5A7C" w:rsidRDefault="0059554C" w:rsidP="0059554C">
      <w:pPr>
        <w:rPr>
          <w:sz w:val="16"/>
        </w:rPr>
      </w:pPr>
      <w:r w:rsidRPr="006B5A7C">
        <w:rPr>
          <w:sz w:val="16"/>
        </w:rPr>
        <w:t>But was it heartless to replace gas station attendants with self-serve pumps? Was it cruel to eliminate airline counter staff with self-check-in kiosks? Was it capitalistic to install ATMs nationwide?</w:t>
      </w:r>
    </w:p>
    <w:p w14:paraId="13200E19" w14:textId="77777777" w:rsidR="0059554C" w:rsidRPr="00756A4A" w:rsidRDefault="0059554C" w:rsidP="0059554C">
      <w:pPr>
        <w:rPr>
          <w:sz w:val="16"/>
        </w:rPr>
      </w:pPr>
      <w:r w:rsidRPr="006B5A7C">
        <w:rPr>
          <w:sz w:val="16"/>
        </w:rPr>
        <w:t xml:space="preserve">All of </w:t>
      </w:r>
      <w:r w:rsidRPr="006B5A7C">
        <w:rPr>
          <w:rStyle w:val="StyleUnderline"/>
        </w:rPr>
        <w:t>these</w:t>
      </w:r>
      <w:r w:rsidRPr="006B5A7C">
        <w:rPr>
          <w:sz w:val="16"/>
        </w:rPr>
        <w:t xml:space="preserve"> “crimes” </w:t>
      </w:r>
      <w:r w:rsidRPr="00B81123">
        <w:rPr>
          <w:rStyle w:val="StyleUnderline"/>
          <w:highlight w:val="cyan"/>
        </w:rPr>
        <w:t xml:space="preserve">boosted </w:t>
      </w:r>
      <w:r w:rsidRPr="00FC4FFD">
        <w:rPr>
          <w:rStyle w:val="Emphasis"/>
          <w:highlight w:val="cyan"/>
        </w:rPr>
        <w:t>productivity</w:t>
      </w:r>
      <w:r w:rsidRPr="006B5A7C">
        <w:rPr>
          <w:rStyle w:val="StyleUnderline"/>
        </w:rPr>
        <w:t xml:space="preserve">, raised </w:t>
      </w:r>
      <w:r w:rsidRPr="00FC4FFD">
        <w:rPr>
          <w:rStyle w:val="Emphasis"/>
        </w:rPr>
        <w:t>living standards</w:t>
      </w:r>
      <w:r w:rsidRPr="006B5A7C">
        <w:rPr>
          <w:rStyle w:val="StyleUnderline"/>
        </w:rPr>
        <w:t xml:space="preserve">, and freed up </w:t>
      </w:r>
      <w:r w:rsidRPr="00FC4FFD">
        <w:rPr>
          <w:rStyle w:val="Emphasis"/>
        </w:rPr>
        <w:t>workers</w:t>
      </w:r>
      <w:r w:rsidRPr="006B5A7C">
        <w:rPr>
          <w:rStyle w:val="StyleUnderline"/>
        </w:rPr>
        <w:t xml:space="preserve"> for </w:t>
      </w:r>
      <w:r w:rsidRPr="00FC4FFD">
        <w:rPr>
          <w:rStyle w:val="Emphasis"/>
        </w:rPr>
        <w:t>better jobs</w:t>
      </w:r>
      <w:r w:rsidRPr="006B5A7C">
        <w:rPr>
          <w:sz w:val="16"/>
        </w:rPr>
        <w:t xml:space="preserve">. These innovations allow the United States economy to do more with less. And </w:t>
      </w:r>
      <w:r w:rsidRPr="00FC4FFD">
        <w:rPr>
          <w:rStyle w:val="Emphasis"/>
        </w:rPr>
        <w:t>history</w:t>
      </w:r>
      <w:r w:rsidRPr="006B5A7C">
        <w:rPr>
          <w:rStyle w:val="StyleUnderline"/>
        </w:rPr>
        <w:t xml:space="preserve"> shows </w:t>
      </w:r>
      <w:r w:rsidRPr="00756A4A">
        <w:rPr>
          <w:rStyle w:val="StyleUnderline"/>
        </w:rPr>
        <w:t xml:space="preserve">that those laid off typically found </w:t>
      </w:r>
      <w:r w:rsidRPr="00756A4A">
        <w:rPr>
          <w:rStyle w:val="Emphasis"/>
        </w:rPr>
        <w:t>new employment</w:t>
      </w:r>
      <w:r w:rsidRPr="00756A4A">
        <w:rPr>
          <w:sz w:val="16"/>
        </w:rPr>
        <w:t>. Indeed</w:t>
      </w:r>
      <w:r w:rsidRPr="006B5A7C">
        <w:rPr>
          <w:sz w:val="16"/>
        </w:rPr>
        <w:t xml:space="preserve">, </w:t>
      </w:r>
      <w:r w:rsidRPr="006B5A7C">
        <w:rPr>
          <w:rStyle w:val="StyleUnderline"/>
        </w:rPr>
        <w:t xml:space="preserve">a </w:t>
      </w:r>
      <w:r w:rsidRPr="00FC4FFD">
        <w:rPr>
          <w:rStyle w:val="Emphasis"/>
          <w:highlight w:val="cyan"/>
        </w:rPr>
        <w:t>substantial</w:t>
      </w:r>
      <w:r w:rsidRPr="00FC4FFD">
        <w:rPr>
          <w:rStyle w:val="Emphasis"/>
        </w:rPr>
        <w:t xml:space="preserve"> body of </w:t>
      </w:r>
      <w:r w:rsidRPr="00FC4FFD">
        <w:rPr>
          <w:rStyle w:val="Emphasis"/>
          <w:highlight w:val="cyan"/>
        </w:rPr>
        <w:t>research</w:t>
      </w:r>
      <w:r w:rsidRPr="00B81123">
        <w:rPr>
          <w:rStyle w:val="StyleUnderline"/>
          <w:highlight w:val="cyan"/>
        </w:rPr>
        <w:t xml:space="preserve"> confirms</w:t>
      </w:r>
      <w:r w:rsidRPr="006B5A7C">
        <w:rPr>
          <w:rStyle w:val="StyleUnderline"/>
        </w:rPr>
        <w:t xml:space="preserve"> that </w:t>
      </w:r>
      <w:r w:rsidRPr="00FC4FFD">
        <w:rPr>
          <w:rStyle w:val="Emphasis"/>
          <w:highlight w:val="cyan"/>
        </w:rPr>
        <w:t>automation</w:t>
      </w:r>
      <w:r w:rsidRPr="00B81123">
        <w:rPr>
          <w:rStyle w:val="StyleUnderline"/>
          <w:highlight w:val="cyan"/>
        </w:rPr>
        <w:t xml:space="preserve"> increases </w:t>
      </w:r>
      <w:r w:rsidRPr="00FC4FFD">
        <w:rPr>
          <w:rStyle w:val="Emphasis"/>
          <w:highlight w:val="cyan"/>
        </w:rPr>
        <w:t>productivity</w:t>
      </w:r>
      <w:r w:rsidRPr="00B81123">
        <w:rPr>
          <w:rStyle w:val="StyleUnderline"/>
          <w:highlight w:val="cyan"/>
        </w:rPr>
        <w:t xml:space="preserve"> </w:t>
      </w:r>
      <w:r w:rsidRPr="00756A4A">
        <w:rPr>
          <w:rStyle w:val="StyleUnderline"/>
        </w:rPr>
        <w:t xml:space="preserve">without leading to </w:t>
      </w:r>
      <w:r w:rsidRPr="00756A4A">
        <w:rPr>
          <w:rStyle w:val="Emphasis"/>
        </w:rPr>
        <w:t>increased long-term unemployment</w:t>
      </w:r>
      <w:r w:rsidRPr="00756A4A">
        <w:rPr>
          <w:sz w:val="16"/>
        </w:rPr>
        <w:t>.</w:t>
      </w:r>
    </w:p>
    <w:p w14:paraId="4FC98FC0" w14:textId="77777777" w:rsidR="0059554C" w:rsidRPr="006B5A7C" w:rsidRDefault="0059554C" w:rsidP="0059554C">
      <w:pPr>
        <w:rPr>
          <w:sz w:val="16"/>
        </w:rPr>
      </w:pPr>
      <w:r w:rsidRPr="00756A4A">
        <w:rPr>
          <w:sz w:val="16"/>
        </w:rPr>
        <w:t>So, call me heartless, but nothing would make me happier than seeing 50 percent of American jobs</w:t>
      </w:r>
      <w:r w:rsidRPr="006B5A7C">
        <w:rPr>
          <w:sz w:val="16"/>
        </w:rPr>
        <w:t xml:space="preserve"> automated over the next decade or so. That kind of transformation would double living standards for my (and everyone else’s) children.</w:t>
      </w:r>
    </w:p>
    <w:p w14:paraId="029C9B36" w14:textId="77777777" w:rsidR="0059554C" w:rsidRPr="00756A4A" w:rsidRDefault="0059554C" w:rsidP="0059554C">
      <w:pPr>
        <w:rPr>
          <w:sz w:val="16"/>
        </w:rPr>
      </w:pPr>
      <w:r w:rsidRPr="006B5A7C">
        <w:rPr>
          <w:rStyle w:val="StyleUnderline"/>
        </w:rPr>
        <w:t xml:space="preserve">Until </w:t>
      </w:r>
      <w:r w:rsidRPr="00FC4FFD">
        <w:rPr>
          <w:rStyle w:val="Emphasis"/>
        </w:rPr>
        <w:t>U.S. culture</w:t>
      </w:r>
      <w:r w:rsidRPr="006B5A7C">
        <w:rPr>
          <w:rStyle w:val="StyleUnderline"/>
        </w:rPr>
        <w:t xml:space="preserve"> starts accepting</w:t>
      </w:r>
      <w:r w:rsidRPr="006B5A7C">
        <w:rPr>
          <w:sz w:val="16"/>
        </w:rPr>
        <w:t xml:space="preserve"> that </w:t>
      </w:r>
      <w:r w:rsidRPr="006B5A7C">
        <w:rPr>
          <w:rStyle w:val="StyleUnderline"/>
        </w:rPr>
        <w:t xml:space="preserve">short-term </w:t>
      </w:r>
      <w:r w:rsidRPr="00FC4FFD">
        <w:rPr>
          <w:rStyle w:val="Emphasis"/>
        </w:rPr>
        <w:t>individual discomfort</w:t>
      </w:r>
      <w:r w:rsidRPr="006B5A7C">
        <w:rPr>
          <w:sz w:val="16"/>
        </w:rPr>
        <w:t xml:space="preserve"> is the sine qua non of progress, </w:t>
      </w:r>
      <w:r w:rsidRPr="00B81123">
        <w:rPr>
          <w:rStyle w:val="StyleUnderline"/>
          <w:highlight w:val="cyan"/>
        </w:rPr>
        <w:t>America will</w:t>
      </w:r>
      <w:r w:rsidRPr="006B5A7C">
        <w:rPr>
          <w:rStyle w:val="StyleUnderline"/>
        </w:rPr>
        <w:t xml:space="preserve"> </w:t>
      </w:r>
      <w:r w:rsidRPr="00FC4FFD">
        <w:rPr>
          <w:rStyle w:val="Emphasis"/>
        </w:rPr>
        <w:t xml:space="preserve">continue to </w:t>
      </w:r>
      <w:r w:rsidRPr="00FC4FFD">
        <w:rPr>
          <w:rStyle w:val="Emphasis"/>
          <w:highlight w:val="cyan"/>
        </w:rPr>
        <w:t>decline</w:t>
      </w:r>
      <w:r w:rsidRPr="006B5A7C">
        <w:rPr>
          <w:sz w:val="16"/>
        </w:rPr>
        <w:t xml:space="preserve">, at least </w:t>
      </w:r>
      <w:r w:rsidRPr="006B5A7C">
        <w:rPr>
          <w:rStyle w:val="StyleUnderline"/>
        </w:rPr>
        <w:t xml:space="preserve">in </w:t>
      </w:r>
      <w:r w:rsidRPr="00756A4A">
        <w:rPr>
          <w:rStyle w:val="Emphasis"/>
        </w:rPr>
        <w:t>relative terms</w:t>
      </w:r>
      <w:r w:rsidRPr="00756A4A">
        <w:rPr>
          <w:sz w:val="16"/>
        </w:rPr>
        <w:t>. Automation and displacement equal progress.</w:t>
      </w:r>
    </w:p>
    <w:p w14:paraId="4CFB0DA8" w14:textId="77777777" w:rsidR="0059554C" w:rsidRPr="00756A4A" w:rsidRDefault="0059554C" w:rsidP="0059554C">
      <w:pPr>
        <w:rPr>
          <w:sz w:val="16"/>
        </w:rPr>
      </w:pPr>
      <w:r w:rsidRPr="00756A4A">
        <w:rPr>
          <w:sz w:val="16"/>
        </w:rPr>
        <w:t>This is, at its core, a debate on ethics. English philosopher Jeremy Bentham argued for the greatest good for the greatest number of people, which is precisely what automation delivers. However, today’s prevailing ethics are rooted in the work of redistributionist philosopher John Rawls, who insisted on protecting the least advantaged, even at the expense of overall progress.</w:t>
      </w:r>
    </w:p>
    <w:p w14:paraId="5647B1DC" w14:textId="77777777" w:rsidR="0059554C" w:rsidRPr="00756A4A" w:rsidRDefault="0059554C" w:rsidP="0059554C">
      <w:pPr>
        <w:rPr>
          <w:sz w:val="16"/>
        </w:rPr>
      </w:pPr>
      <w:r w:rsidRPr="00756A4A">
        <w:rPr>
          <w:sz w:val="16"/>
        </w:rPr>
        <w:t xml:space="preserve">Rawls wrote that the goal should be “maintaining conditions and achieving objectives that are similarly to everyone’s advantage.” There can be no automation in a Rawlsian world, because even if 99.999 percent of society benefits, 0.001 percent is harmed. Under this moral framework, </w:t>
      </w:r>
      <w:r w:rsidRPr="00756A4A">
        <w:rPr>
          <w:rStyle w:val="Emphasis"/>
        </w:rPr>
        <w:t>creative destruction</w:t>
      </w:r>
      <w:r w:rsidRPr="00756A4A">
        <w:rPr>
          <w:rStyle w:val="StyleUnderline"/>
        </w:rPr>
        <w:t xml:space="preserve"> becomes </w:t>
      </w:r>
      <w:r w:rsidRPr="00756A4A">
        <w:rPr>
          <w:rStyle w:val="Emphasis"/>
        </w:rPr>
        <w:t>unethical</w:t>
      </w:r>
      <w:r w:rsidRPr="00756A4A">
        <w:rPr>
          <w:sz w:val="16"/>
        </w:rPr>
        <w:t xml:space="preserve">—and </w:t>
      </w:r>
      <w:r w:rsidRPr="00756A4A">
        <w:rPr>
          <w:rStyle w:val="StyleUnderline"/>
        </w:rPr>
        <w:t xml:space="preserve">growth </w:t>
      </w:r>
      <w:r w:rsidRPr="00756A4A">
        <w:rPr>
          <w:rStyle w:val="Emphasis"/>
        </w:rPr>
        <w:t>extremely difficult</w:t>
      </w:r>
      <w:r w:rsidRPr="00756A4A">
        <w:rPr>
          <w:sz w:val="16"/>
        </w:rPr>
        <w:t>.</w:t>
      </w:r>
    </w:p>
    <w:p w14:paraId="177F2EE0" w14:textId="77777777" w:rsidR="0059554C" w:rsidRPr="00756A4A" w:rsidRDefault="0059554C" w:rsidP="0059554C">
      <w:pPr>
        <w:rPr>
          <w:sz w:val="16"/>
        </w:rPr>
      </w:pPr>
      <w:r w:rsidRPr="00756A4A">
        <w:rPr>
          <w:sz w:val="16"/>
        </w:rPr>
        <w:t>This ethical shift distorts how we define the public interest. In their growing anti-capitalist animus, both the progressive left and the populist right equate public interest with the interests of workers. For example, the Center for American Progress</w:t>
      </w:r>
      <w:r w:rsidRPr="006B5A7C">
        <w:rPr>
          <w:sz w:val="16"/>
        </w:rPr>
        <w:t xml:space="preserve"> recently </w:t>
      </w:r>
      <w:r w:rsidRPr="00756A4A">
        <w:rPr>
          <w:sz w:val="16"/>
        </w:rPr>
        <w:t xml:space="preserve">published an article titled “Will AI Benefit or Harm Workers?” But why are workers the central concern? What about children, students, consumers, retirees, business owners—or even those who don’t work in automatable roles? The reality is that society consists of many interests, and </w:t>
      </w:r>
      <w:r w:rsidRPr="00756A4A">
        <w:rPr>
          <w:rStyle w:val="Emphasis"/>
        </w:rPr>
        <w:t>privileging</w:t>
      </w:r>
      <w:r w:rsidRPr="00756A4A">
        <w:rPr>
          <w:rStyle w:val="StyleUnderline"/>
        </w:rPr>
        <w:t xml:space="preserve"> one </w:t>
      </w:r>
      <w:r w:rsidRPr="00756A4A">
        <w:rPr>
          <w:rStyle w:val="Emphasis"/>
        </w:rPr>
        <w:t>group</w:t>
      </w:r>
      <w:r w:rsidRPr="00756A4A">
        <w:rPr>
          <w:rStyle w:val="StyleUnderline"/>
        </w:rPr>
        <w:t xml:space="preserve"> above all of us is a </w:t>
      </w:r>
      <w:r w:rsidRPr="00756A4A">
        <w:rPr>
          <w:rStyle w:val="Emphasis"/>
        </w:rPr>
        <w:t>recipe</w:t>
      </w:r>
      <w:r w:rsidRPr="00756A4A">
        <w:rPr>
          <w:rStyle w:val="StyleUnderline"/>
        </w:rPr>
        <w:t xml:space="preserve"> for </w:t>
      </w:r>
      <w:r w:rsidRPr="00756A4A">
        <w:rPr>
          <w:rStyle w:val="Emphasis"/>
        </w:rPr>
        <w:t>stagnation</w:t>
      </w:r>
      <w:r w:rsidRPr="00756A4A">
        <w:rPr>
          <w:sz w:val="16"/>
        </w:rPr>
        <w:t>.</w:t>
      </w:r>
    </w:p>
    <w:p w14:paraId="0535F4B6" w14:textId="77777777" w:rsidR="0059554C" w:rsidRPr="00756A4A" w:rsidRDefault="0059554C" w:rsidP="0059554C">
      <w:pPr>
        <w:rPr>
          <w:sz w:val="16"/>
        </w:rPr>
      </w:pPr>
      <w:r w:rsidRPr="00756A4A">
        <w:rPr>
          <w:sz w:val="16"/>
        </w:rPr>
        <w:t>Relatedly, it’s now fashionable to reject corporate interests, arguing they conflict with the national interest. It was once assumed that large firms were at least somewhat aligned with the national interest. Many folks thought, “Sure, companies want to make money. Nonetheless, they boost productivity and create new goods and services.”</w:t>
      </w:r>
    </w:p>
    <w:p w14:paraId="01F9997A" w14:textId="77777777" w:rsidR="0059554C" w:rsidRPr="006B5A7C" w:rsidRDefault="0059554C" w:rsidP="0059554C">
      <w:pPr>
        <w:rPr>
          <w:sz w:val="16"/>
        </w:rPr>
      </w:pPr>
      <w:r w:rsidRPr="00756A4A">
        <w:rPr>
          <w:sz w:val="16"/>
        </w:rPr>
        <w:t>Today, large companies are cast as villains, driven solely by selfish, capitalist interests. As the National Academy of Engineering writes, “The purpose of a corporation is to create shared value, not just profits… The key is to implement measures that enable everybody to benefit from these transformative technologies and turn AI and automation into forces for shared prosperity.”</w:t>
      </w:r>
    </w:p>
    <w:p w14:paraId="5F818900" w14:textId="77777777" w:rsidR="0059554C" w:rsidRPr="006B5A7C" w:rsidRDefault="0059554C" w:rsidP="0059554C">
      <w:pPr>
        <w:rPr>
          <w:sz w:val="16"/>
        </w:rPr>
      </w:pPr>
      <w:r w:rsidRPr="006B5A7C">
        <w:rPr>
          <w:sz w:val="16"/>
        </w:rPr>
        <w:t>But in a functioning market, firms already create “shared value.” If they develop new goods and services that consumers voluntarily buy, they’re, by definition, creating value. Public policy can and should address negative externalities like pollution, but beyond that, firms don’t need to be reengineered as moral agents.</w:t>
      </w:r>
    </w:p>
    <w:p w14:paraId="0771C13D" w14:textId="77777777" w:rsidR="0059554C" w:rsidRPr="006B5A7C" w:rsidRDefault="0059554C" w:rsidP="0059554C">
      <w:pPr>
        <w:rPr>
          <w:sz w:val="16"/>
        </w:rPr>
      </w:pPr>
      <w:r w:rsidRPr="006B5A7C">
        <w:rPr>
          <w:sz w:val="16"/>
        </w:rPr>
        <w:t>What’s especially troubling about this framing is the idea that scientists and engineers should serve as ethical gatekeepers, determining which technologies are “worthy” of development. That’s not their job. If they want to do that, they should start their own company and see if they can make a profit. No, their job is simple: Discover, create, and push the frontier, even and especially if that means the technology is used to automate tasks and replace labor. Deciding what innovations get deployed and how is up to society as a whole, not individual technologists playing God.</w:t>
      </w:r>
    </w:p>
    <w:p w14:paraId="320EEB6C" w14:textId="77777777" w:rsidR="0059554C" w:rsidRPr="006B5A7C" w:rsidRDefault="0059554C" w:rsidP="0059554C">
      <w:pPr>
        <w:rPr>
          <w:sz w:val="16"/>
        </w:rPr>
      </w:pPr>
      <w:r w:rsidRPr="006B5A7C">
        <w:rPr>
          <w:sz w:val="16"/>
        </w:rPr>
        <w:lastRenderedPageBreak/>
        <w:t>P.S. Just to be clear, supporting automation doesn’t mean the government should abandon laid-off workers. The U.S. system for helping displaced workers needs serious improvement. But that’s a reason to fix retraining and support programs, not to reject technological progress.</w:t>
      </w:r>
    </w:p>
    <w:p w14:paraId="016A52CC" w14:textId="77777777" w:rsidR="0059554C" w:rsidRPr="006B5A7C" w:rsidRDefault="0059554C" w:rsidP="0059554C">
      <w:pPr>
        <w:rPr>
          <w:sz w:val="16"/>
        </w:rPr>
      </w:pPr>
      <w:r w:rsidRPr="006B5A7C">
        <w:rPr>
          <w:sz w:val="16"/>
        </w:rPr>
        <w:t xml:space="preserve">The sad reality is that America has grown soft, selfish, and socialistic—distrusting for-profit companies and rejecting discomfort. Everyone gets a trophy for participating, and no one can be cut from the team. That’s a </w:t>
      </w:r>
      <w:r w:rsidRPr="006B5A7C">
        <w:rPr>
          <w:rStyle w:val="StyleUnderline"/>
        </w:rPr>
        <w:t xml:space="preserve">sure path to stagnation and decline, not to mention </w:t>
      </w:r>
      <w:r w:rsidRPr="00B81123">
        <w:rPr>
          <w:rStyle w:val="StyleUnderline"/>
          <w:highlight w:val="cyan"/>
        </w:rPr>
        <w:t xml:space="preserve">ceding our </w:t>
      </w:r>
      <w:r w:rsidRPr="00FC4FFD">
        <w:rPr>
          <w:rStyle w:val="Emphasis"/>
          <w:highlight w:val="cyan"/>
        </w:rPr>
        <w:t>manufacturing</w:t>
      </w:r>
      <w:r w:rsidRPr="00FC4FFD">
        <w:rPr>
          <w:rStyle w:val="Emphasis"/>
        </w:rPr>
        <w:t xml:space="preserve"> future</w:t>
      </w:r>
      <w:r w:rsidRPr="006B5A7C">
        <w:rPr>
          <w:rStyle w:val="StyleUnderline"/>
        </w:rPr>
        <w:t xml:space="preserve"> </w:t>
      </w:r>
      <w:r w:rsidRPr="00B81123">
        <w:rPr>
          <w:rStyle w:val="StyleUnderline"/>
          <w:highlight w:val="cyan"/>
        </w:rPr>
        <w:t xml:space="preserve">to </w:t>
      </w:r>
      <w:r w:rsidRPr="00FC4FFD">
        <w:rPr>
          <w:rStyle w:val="Emphasis"/>
          <w:highlight w:val="cyan"/>
        </w:rPr>
        <w:t>China</w:t>
      </w:r>
      <w:r w:rsidRPr="006B5A7C">
        <w:rPr>
          <w:sz w:val="16"/>
        </w:rPr>
        <w:t xml:space="preserve">. It’s time for America to become hard, patriotic, and capitalistic again. </w:t>
      </w:r>
      <w:r w:rsidRPr="006B5A7C">
        <w:rPr>
          <w:rStyle w:val="StyleUnderline"/>
        </w:rPr>
        <w:t>That means</w:t>
      </w:r>
      <w:r w:rsidRPr="006B5A7C">
        <w:rPr>
          <w:sz w:val="16"/>
        </w:rPr>
        <w:t xml:space="preserve"> not just tolerating </w:t>
      </w:r>
      <w:r w:rsidRPr="006B5A7C">
        <w:rPr>
          <w:rStyle w:val="StyleUnderline"/>
        </w:rPr>
        <w:t>automation</w:t>
      </w:r>
      <w:r w:rsidRPr="006B5A7C">
        <w:rPr>
          <w:sz w:val="16"/>
        </w:rPr>
        <w:t xml:space="preserve"> but embracing and accelerating it.</w:t>
      </w:r>
    </w:p>
    <w:p w14:paraId="66F7174D" w14:textId="77777777" w:rsidR="0059554C" w:rsidRDefault="0059554C" w:rsidP="0059554C">
      <w:pPr>
        <w:rPr>
          <w:sz w:val="16"/>
        </w:rPr>
      </w:pPr>
      <w:r w:rsidRPr="006B5A7C">
        <w:rPr>
          <w:sz w:val="16"/>
        </w:rPr>
        <w:t>Maybe in 50 or 100 years, once we’ve secured a higher standard of living and no longer face intense global competition, we can afford to indulge in comfort. But not today. Embracing the three S’s—softness, selfishness, and socialism—is national suicide.</w:t>
      </w:r>
    </w:p>
    <w:p w14:paraId="3045D1D9" w14:textId="77777777" w:rsidR="0059554C" w:rsidRDefault="0059554C" w:rsidP="0059554C">
      <w:pPr>
        <w:rPr>
          <w:sz w:val="16"/>
        </w:rPr>
      </w:pPr>
    </w:p>
    <w:p w14:paraId="01902DDB" w14:textId="77777777" w:rsidR="0059554C" w:rsidRDefault="0059554C" w:rsidP="0059554C">
      <w:pPr>
        <w:pStyle w:val="Heading4"/>
      </w:pPr>
      <w:r>
        <w:t xml:space="preserve">CCP-led order causes </w:t>
      </w:r>
      <w:r w:rsidRPr="00E06822">
        <w:rPr>
          <w:u w:val="single"/>
        </w:rPr>
        <w:t>extinction</w:t>
      </w:r>
      <w:r>
        <w:t>.</w:t>
      </w:r>
    </w:p>
    <w:p w14:paraId="133BCAA2" w14:textId="77777777" w:rsidR="0059554C" w:rsidRDefault="0059554C" w:rsidP="0059554C">
      <w:r>
        <w:t xml:space="preserve">Jean-Pierre </w:t>
      </w:r>
      <w:r w:rsidRPr="008D14A7">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77D9526F" w14:textId="77777777" w:rsidR="0059554C" w:rsidRPr="002D417C" w:rsidRDefault="0059554C" w:rsidP="0059554C">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2D417C">
        <w:rPr>
          <w:rStyle w:val="Boxes"/>
        </w:rPr>
        <w:t>not Chinese society</w:t>
      </w:r>
      <w:r w:rsidRPr="002D417C">
        <w:rPr>
          <w:rStyle w:val="AAAUNDERLINEKEYBOARD"/>
        </w:rPr>
        <w:t xml:space="preserve"> that presents</w:t>
      </w:r>
      <w:r w:rsidRPr="002D417C">
        <w:rPr>
          <w:sz w:val="16"/>
        </w:rPr>
        <w:t xml:space="preserve"> the </w:t>
      </w:r>
      <w:r w:rsidRPr="002D417C">
        <w:rPr>
          <w:rStyle w:val="AAAUNDERLINEKEYBOARD"/>
        </w:rPr>
        <w:t>main challenge for the planet</w:t>
      </w:r>
      <w:r w:rsidRPr="002D417C">
        <w:rPr>
          <w:sz w:val="16"/>
        </w:rPr>
        <w:t xml:space="preserve"> today. </w:t>
      </w:r>
    </w:p>
    <w:p w14:paraId="673C70C2" w14:textId="77777777" w:rsidR="0059554C" w:rsidRPr="00756A4A" w:rsidRDefault="0059554C" w:rsidP="0059554C">
      <w:pPr>
        <w:rPr>
          <w:sz w:val="16"/>
        </w:rPr>
      </w:pPr>
      <w:r w:rsidRPr="002D417C">
        <w:rPr>
          <w:sz w:val="16"/>
        </w:rPr>
        <w:t>Pierre-Antoine Donnet analyzes</w:t>
      </w:r>
      <w:r w:rsidRPr="0071134E">
        <w:rPr>
          <w:sz w:val="16"/>
        </w:rPr>
        <w:t xml:space="preserve">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2D417C">
        <w:rPr>
          <w:rStyle w:val="AAAUNDERLINEKEYBOARD"/>
        </w:rPr>
        <w:t xml:space="preserve">set up </w:t>
      </w:r>
      <w:r w:rsidRPr="002D417C">
        <w:rPr>
          <w:rStyle w:val="Boxes"/>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B94171">
        <w:rPr>
          <w:rStyle w:val="Boxe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w:t>
      </w:r>
      <w:r w:rsidRPr="00756A4A">
        <w:rPr>
          <w:sz w:val="16"/>
        </w:rPr>
        <w:t xml:space="preserve">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756A4A">
        <w:rPr>
          <w:rStyle w:val="Boxes"/>
        </w:rPr>
        <w:t>China</w:t>
      </w:r>
      <w:r w:rsidRPr="00756A4A">
        <w:rPr>
          <w:sz w:val="16"/>
        </w:rPr>
        <w:t xml:space="preserve"> is number one because it is now the second- largest economic and military power in the world. It </w:t>
      </w:r>
      <w:r w:rsidRPr="00756A4A">
        <w:rPr>
          <w:rStyle w:val="AAAUNDERLINEKEYBOARD"/>
        </w:rPr>
        <w:t xml:space="preserve">is likely to </w:t>
      </w:r>
      <w:r w:rsidRPr="00756A4A">
        <w:rPr>
          <w:rStyle w:val="Boxes"/>
        </w:rPr>
        <w:t>surpass</w:t>
      </w:r>
      <w:r w:rsidRPr="00756A4A">
        <w:rPr>
          <w:rStyle w:val="AAAUNDERLINEKEYBOARD"/>
        </w:rPr>
        <w:t xml:space="preserve"> the </w:t>
      </w:r>
      <w:r w:rsidRPr="00756A4A">
        <w:rPr>
          <w:rStyle w:val="Boxes"/>
        </w:rPr>
        <w:t>U</w:t>
      </w:r>
      <w:r w:rsidRPr="00756A4A">
        <w:rPr>
          <w:sz w:val="16"/>
        </w:rPr>
        <w:t xml:space="preserve">nited </w:t>
      </w:r>
      <w:r w:rsidRPr="00756A4A">
        <w:rPr>
          <w:rStyle w:val="Boxes"/>
        </w:rPr>
        <w:t>S</w:t>
      </w:r>
      <w:r w:rsidRPr="00756A4A">
        <w:rPr>
          <w:sz w:val="16"/>
        </w:rPr>
        <w:t xml:space="preserve">tates </w:t>
      </w:r>
      <w:r w:rsidRPr="00756A4A">
        <w:rPr>
          <w:rStyle w:val="AAAUNDERLINEKEYBOARD"/>
        </w:rPr>
        <w:t>in</w:t>
      </w:r>
      <w:r w:rsidRPr="00756A4A">
        <w:rPr>
          <w:sz w:val="16"/>
        </w:rPr>
        <w:t xml:space="preserve"> terms of gross domestic product (</w:t>
      </w:r>
      <w:r w:rsidRPr="00756A4A">
        <w:rPr>
          <w:rStyle w:val="Boxes"/>
        </w:rPr>
        <w:t>GDP</w:t>
      </w:r>
      <w:r w:rsidRPr="00756A4A">
        <w:rPr>
          <w:sz w:val="16"/>
        </w:rPr>
        <w:t xml:space="preserve">) before the end of this decade. And </w:t>
      </w:r>
      <w:r w:rsidRPr="00756A4A">
        <w:rPr>
          <w:rStyle w:val="Boxes"/>
        </w:rPr>
        <w:t>every day</w:t>
      </w:r>
      <w:r w:rsidRPr="00756A4A">
        <w:rPr>
          <w:rStyle w:val="AAAUNDERLINEKEYBOARD"/>
        </w:rPr>
        <w:t xml:space="preserve">, it is in a </w:t>
      </w:r>
      <w:r w:rsidRPr="00756A4A">
        <w:rPr>
          <w:rStyle w:val="Boxes"/>
        </w:rPr>
        <w:t>better position</w:t>
      </w:r>
      <w:r w:rsidRPr="00756A4A">
        <w:rPr>
          <w:rStyle w:val="AAAUNDERLINEKEYBOARD"/>
        </w:rPr>
        <w:t xml:space="preserve"> to challenge the </w:t>
      </w:r>
      <w:r w:rsidRPr="00756A4A">
        <w:rPr>
          <w:rStyle w:val="Boxes"/>
        </w:rPr>
        <w:t>U</w:t>
      </w:r>
      <w:r w:rsidRPr="00756A4A">
        <w:rPr>
          <w:sz w:val="16"/>
        </w:rPr>
        <w:t xml:space="preserve">nited </w:t>
      </w:r>
      <w:r w:rsidRPr="00756A4A">
        <w:rPr>
          <w:rStyle w:val="Boxes"/>
        </w:rPr>
        <w:t>S</w:t>
      </w:r>
      <w:r w:rsidRPr="00756A4A">
        <w:rPr>
          <w:sz w:val="16"/>
        </w:rPr>
        <w:t xml:space="preserve">tates and its allies in its region, especially </w:t>
      </w:r>
      <w:r w:rsidRPr="00756A4A">
        <w:rPr>
          <w:rStyle w:val="AAAUNDERLINEKEYBOARD"/>
        </w:rPr>
        <w:t>in</w:t>
      </w:r>
      <w:r w:rsidRPr="00756A4A">
        <w:rPr>
          <w:sz w:val="16"/>
        </w:rPr>
        <w:t xml:space="preserve"> the </w:t>
      </w:r>
      <w:r w:rsidRPr="00756A4A">
        <w:rPr>
          <w:rStyle w:val="AAAUNDERLINEKEYBOARD"/>
        </w:rPr>
        <w:t>Taiwan</w:t>
      </w:r>
      <w:r w:rsidRPr="00756A4A">
        <w:rPr>
          <w:sz w:val="16"/>
        </w:rPr>
        <w:t xml:space="preserve"> Strait </w:t>
      </w:r>
      <w:r w:rsidRPr="00756A4A">
        <w:rPr>
          <w:rStyle w:val="AAAUNDERLINEKEYBOARD"/>
        </w:rPr>
        <w:t>and</w:t>
      </w:r>
      <w:r w:rsidRPr="00756A4A">
        <w:rPr>
          <w:sz w:val="16"/>
        </w:rPr>
        <w:t xml:space="preserve"> the </w:t>
      </w:r>
      <w:r w:rsidRPr="00756A4A">
        <w:rPr>
          <w:rStyle w:val="Boxes"/>
        </w:rPr>
        <w:t>S</w:t>
      </w:r>
      <w:r w:rsidRPr="00756A4A">
        <w:rPr>
          <w:sz w:val="16"/>
        </w:rPr>
        <w:t xml:space="preserve">outh </w:t>
      </w:r>
      <w:r w:rsidRPr="00756A4A">
        <w:rPr>
          <w:rStyle w:val="Boxes"/>
        </w:rPr>
        <w:t>C</w:t>
      </w:r>
      <w:r w:rsidRPr="00756A4A">
        <w:rPr>
          <w:sz w:val="16"/>
        </w:rPr>
        <w:t xml:space="preserve">hina </w:t>
      </w:r>
      <w:r w:rsidRPr="00756A4A">
        <w:rPr>
          <w:rStyle w:val="Boxes"/>
        </w:rPr>
        <w:t>S</w:t>
      </w:r>
      <w:r w:rsidRPr="00756A4A">
        <w:rPr>
          <w:sz w:val="16"/>
        </w:rPr>
        <w:t xml:space="preserve">ea. What might the future of our democracies be </w:t>
      </w:r>
      <w:r w:rsidRPr="00756A4A">
        <w:rPr>
          <w:rStyle w:val="AAAUNDERLINEKEYBOARD"/>
        </w:rPr>
        <w:t>if American leadership</w:t>
      </w:r>
      <w:r w:rsidRPr="00756A4A">
        <w:rPr>
          <w:sz w:val="16"/>
        </w:rPr>
        <w:t xml:space="preserve"> were to </w:t>
      </w:r>
      <w:r w:rsidRPr="00756A4A">
        <w:rPr>
          <w:rStyle w:val="Boxes"/>
        </w:rPr>
        <w:t>give way</w:t>
      </w:r>
      <w:r w:rsidRPr="00756A4A">
        <w:rPr>
          <w:rStyle w:val="AAAUNDERLINEKEYBOARD"/>
        </w:rPr>
        <w:t xml:space="preserve"> to </w:t>
      </w:r>
      <w:r w:rsidRPr="00756A4A">
        <w:rPr>
          <w:rStyle w:val="Boxes"/>
        </w:rPr>
        <w:t>Chinese leadership</w:t>
      </w:r>
      <w:r w:rsidRPr="00756A4A">
        <w:rPr>
          <w:rStyle w:val="AAAUNDERLINEKEYBOARD"/>
        </w:rPr>
        <w:t>? Democracy would</w:t>
      </w:r>
      <w:r w:rsidRPr="00756A4A">
        <w:rPr>
          <w:sz w:val="16"/>
        </w:rPr>
        <w:t xml:space="preserve"> inevitably </w:t>
      </w:r>
      <w:r w:rsidRPr="00756A4A">
        <w:rPr>
          <w:rStyle w:val="AAAUNDERLINEKEYBOARD"/>
        </w:rPr>
        <w:t>be in</w:t>
      </w:r>
      <w:r w:rsidRPr="00756A4A">
        <w:rPr>
          <w:sz w:val="16"/>
        </w:rPr>
        <w:t xml:space="preserve"> a </w:t>
      </w:r>
      <w:r w:rsidRPr="00756A4A">
        <w:rPr>
          <w:rStyle w:val="Boxes"/>
        </w:rPr>
        <w:t>weaker position</w:t>
      </w:r>
      <w:r w:rsidRPr="00756A4A">
        <w:rPr>
          <w:sz w:val="16"/>
        </w:rPr>
        <w:t xml:space="preserve">; our values would be more clearly at risk. </w:t>
      </w:r>
    </w:p>
    <w:p w14:paraId="14BEB173" w14:textId="77777777" w:rsidR="0059554C" w:rsidRPr="0071134E" w:rsidRDefault="0059554C" w:rsidP="0059554C">
      <w:pPr>
        <w:rPr>
          <w:sz w:val="16"/>
        </w:rPr>
      </w:pPr>
      <w:r w:rsidRPr="00756A4A">
        <w:rPr>
          <w:sz w:val="16"/>
        </w:rPr>
        <w:t>Those in the West who believed that our policies of engagement and "soft trade" would acculturate the People's Republic of China to democracy were quite mistaken. Pierre-Antoine Donnet is kind enough to quote</w:t>
      </w:r>
      <w:r w:rsidRPr="0071134E">
        <w:rPr>
          <w:sz w:val="16"/>
        </w:rPr>
        <w:t xml:space="preserve"> from my book (2018). Sadly, three years after its publication, it </w:t>
      </w:r>
      <w:r w:rsidRPr="0071134E">
        <w:rPr>
          <w:sz w:val="16"/>
        </w:rPr>
        <w:lastRenderedPageBreak/>
        <w:t xml:space="preserve">is clear that my pessimistic conclusions remain valid. Moreover, as the author of China: The Super Predator clearly shows, the Beijing </w:t>
      </w:r>
      <w:r w:rsidRPr="00DF5340">
        <w:rPr>
          <w:sz w:val="16"/>
        </w:rPr>
        <w:t xml:space="preserve">government no longer only criticizes what it calls "Western democracy" to protect its survival, that is, the Communist Party's dictatorship over Chinese society. </w:t>
      </w:r>
      <w:r w:rsidRPr="00DF5340">
        <w:rPr>
          <w:rStyle w:val="AAAUNDERLINEKEYBOARD"/>
        </w:rPr>
        <w:t>Its economic strength</w:t>
      </w:r>
      <w:r w:rsidRPr="00DF5340">
        <w:rPr>
          <w:sz w:val="16"/>
        </w:rPr>
        <w:t xml:space="preserve"> now </w:t>
      </w:r>
      <w:r w:rsidRPr="00DF5340">
        <w:rPr>
          <w:rStyle w:val="AAAUNDERLINEKEYBOARD"/>
        </w:rPr>
        <w:t>allows it to advance</w:t>
      </w:r>
      <w:r w:rsidRPr="00DF5340">
        <w:rPr>
          <w:sz w:val="16"/>
        </w:rPr>
        <w:t xml:space="preserve"> its </w:t>
      </w:r>
      <w:r w:rsidRPr="00DF5340">
        <w:rPr>
          <w:rStyle w:val="Boxes"/>
        </w:rPr>
        <w:t>pawns</w:t>
      </w:r>
      <w:r w:rsidRPr="00DF5340">
        <w:rPr>
          <w:rStyle w:val="AAAUNDERLINEKEYBOARD"/>
        </w:rPr>
        <w:t xml:space="preserve"> and to try to </w:t>
      </w:r>
      <w:r w:rsidRPr="00DF5340">
        <w:rPr>
          <w:rStyle w:val="Boxes"/>
        </w:rPr>
        <w:t>modify</w:t>
      </w:r>
      <w:r w:rsidRPr="00DF5340">
        <w:rPr>
          <w:rStyle w:val="AAAUNDERLINEKEYBOARD"/>
        </w:rPr>
        <w:t xml:space="preserve"> the </w:t>
      </w:r>
      <w:r w:rsidRPr="00DF5340">
        <w:rPr>
          <w:rStyle w:val="Boxes"/>
        </w:rPr>
        <w:t>balance of power</w:t>
      </w:r>
      <w:r w:rsidRPr="00DF5340">
        <w:rPr>
          <w:sz w:val="16"/>
        </w:rPr>
        <w:t xml:space="preserve"> between socialism and capitalism </w:t>
      </w:r>
      <w:r w:rsidRPr="00DF5340">
        <w:rPr>
          <w:rStyle w:val="AAAUNDERLINEKEYBOARD"/>
        </w:rPr>
        <w:t>in its favor, between its</w:t>
      </w:r>
      <w:r w:rsidRPr="00DF5340">
        <w:rPr>
          <w:sz w:val="16"/>
        </w:rPr>
        <w:t xml:space="preserve"> highly </w:t>
      </w:r>
      <w:r w:rsidRPr="00DF5340">
        <w:rPr>
          <w:rStyle w:val="Boxes"/>
        </w:rPr>
        <w:t>authoritarian system</w:t>
      </w:r>
      <w:r w:rsidRPr="00DF5340">
        <w:rPr>
          <w:rStyle w:val="AAAUNDERLINEKEYBOARD"/>
        </w:rPr>
        <w:t xml:space="preserve"> and our </w:t>
      </w:r>
      <w:r w:rsidRPr="00DF5340">
        <w:rPr>
          <w:rStyle w:val="Boxes"/>
        </w:rPr>
        <w:t>democracies</w:t>
      </w:r>
      <w:r w:rsidRPr="00DF5340">
        <w:rPr>
          <w:sz w:val="16"/>
        </w:rPr>
        <w:t>. While denying accusations that it seeks to export its "model</w:t>
      </w:r>
      <w:r w:rsidRPr="0071134E">
        <w:rPr>
          <w:sz w:val="16"/>
        </w:rPr>
        <w:t xml:space="preserve">,"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72AA3CA0" w14:textId="77777777" w:rsidR="0059554C" w:rsidRPr="0071134E" w:rsidRDefault="0059554C" w:rsidP="0059554C">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07E4BAA4" w14:textId="77777777" w:rsidR="0059554C" w:rsidRPr="0071134E" w:rsidRDefault="0059554C" w:rsidP="0059554C">
      <w:pPr>
        <w:rPr>
          <w:sz w:val="16"/>
        </w:rPr>
      </w:pPr>
      <w:r w:rsidRPr="00756A4A">
        <w:rPr>
          <w:rStyle w:val="AAAUNDERLINEKEYBOARD"/>
        </w:rPr>
        <w:t xml:space="preserve">China's </w:t>
      </w:r>
      <w:r w:rsidRPr="0071134E">
        <w:rPr>
          <w:rStyle w:val="Boxes"/>
        </w:rPr>
        <w:t>international</w:t>
      </w:r>
      <w:r w:rsidRPr="00052F4B">
        <w:rPr>
          <w:rStyle w:val="Boxes"/>
        </w:rPr>
        <w:t xml:space="preserve"> </w:t>
      </w:r>
      <w:r w:rsidRPr="00B94171">
        <w:rPr>
          <w:rStyle w:val="Boxes"/>
          <w:highlight w:val="cyan"/>
        </w:rPr>
        <w:t>ambitions</w:t>
      </w:r>
      <w:r w:rsidRPr="00052F4B">
        <w:rPr>
          <w:rStyle w:val="AAAUNDERLINEKEYBOARD"/>
        </w:rPr>
        <w:t xml:space="preserve"> are </w:t>
      </w:r>
      <w:r w:rsidRPr="00052F4B">
        <w:rPr>
          <w:rStyle w:val="Boxes"/>
        </w:rPr>
        <w:t>well known</w:t>
      </w:r>
      <w:r w:rsidRPr="00B94171">
        <w:rPr>
          <w:rStyle w:val="AAAUNDERLINEKEYBOARD"/>
          <w:highlight w:val="cyan"/>
        </w:rPr>
        <w:t xml:space="preserve">: to </w:t>
      </w:r>
      <w:r w:rsidRPr="00B94171">
        <w:rPr>
          <w:rStyle w:val="Boxes"/>
          <w:highlight w:val="cyan"/>
        </w:rPr>
        <w:t>reunify Taiwan</w:t>
      </w:r>
      <w:r w:rsidRPr="00052F4B">
        <w:rPr>
          <w:rStyle w:val="AAAUNDERLINEKEYBOARD"/>
        </w:rPr>
        <w:t xml:space="preserve"> at all </w:t>
      </w:r>
      <w:r w:rsidRPr="00DF5340">
        <w:rPr>
          <w:rStyle w:val="AAAUNDERLINEKEYBOARD"/>
        </w:rPr>
        <w:t>costs</w:t>
      </w:r>
      <w:r w:rsidRPr="00DF5340">
        <w:rPr>
          <w:sz w:val="16"/>
        </w:rPr>
        <w:t xml:space="preserve">; to </w:t>
      </w:r>
      <w:r w:rsidRPr="00DF5340">
        <w:rPr>
          <w:rStyle w:val="AAAUNDERLINEKEYBOARD"/>
        </w:rPr>
        <w:t>take control of</w:t>
      </w:r>
      <w:r w:rsidRPr="00DF5340">
        <w:rPr>
          <w:sz w:val="16"/>
        </w:rPr>
        <w:t xml:space="preserve"> the </w:t>
      </w:r>
      <w:r w:rsidRPr="00DF5340">
        <w:rPr>
          <w:rStyle w:val="Boxes"/>
        </w:rPr>
        <w:t>maritime domain</w:t>
      </w:r>
      <w:r w:rsidRPr="00DF5340">
        <w:rPr>
          <w:sz w:val="16"/>
        </w:rPr>
        <w:t xml:space="preserve"> it claims as well as all the resources there; to </w:t>
      </w:r>
      <w:r w:rsidRPr="00DF5340">
        <w:rPr>
          <w:rStyle w:val="AAAUNDERLINEKEYBOARD"/>
        </w:rPr>
        <w:t xml:space="preserve">impose its </w:t>
      </w:r>
      <w:r w:rsidRPr="00DF5340">
        <w:rPr>
          <w:rStyle w:val="Boxes"/>
        </w:rPr>
        <w:t>own international standards</w:t>
      </w:r>
      <w:r w:rsidRPr="00DF5340">
        <w:rPr>
          <w:sz w:val="16"/>
        </w:rPr>
        <w:t xml:space="preserve">; and to reorganize the world economy so that the West is no longer its center but rather the Chinese economy itself. In this way, only </w:t>
      </w:r>
      <w:r w:rsidRPr="00DF5340">
        <w:rPr>
          <w:rStyle w:val="AAAUNDERLINEKEYBOARD"/>
        </w:rPr>
        <w:t>the People's Republic can</w:t>
      </w:r>
      <w:r w:rsidRPr="00DF5340">
        <w:rPr>
          <w:sz w:val="16"/>
        </w:rPr>
        <w:t>, in the eyes of the Chin</w:t>
      </w:r>
      <w:r w:rsidRPr="0071134E">
        <w:rPr>
          <w:sz w:val="16"/>
        </w:rPr>
        <w:t xml:space="preserve">ese CP, </w:t>
      </w:r>
      <w:r w:rsidRPr="00052F4B">
        <w:rPr>
          <w:rStyle w:val="Boxes"/>
        </w:rPr>
        <w:t>knock the US off its pedestal</w:t>
      </w:r>
      <w:r w:rsidRPr="0071134E">
        <w:rPr>
          <w:sz w:val="16"/>
        </w:rPr>
        <w:t xml:space="preserve">. Those who refuse to see the strategic dimension of Xi Jinping's New Silk Roads are acting in bad faith. It is clear that </w:t>
      </w:r>
      <w:r w:rsidRPr="00DF5340">
        <w:rPr>
          <w:rStyle w:val="AAAUNDERLINEKEYBOARD"/>
        </w:rPr>
        <w:t>the</w:t>
      </w:r>
      <w:r w:rsidRPr="00DF5340">
        <w:rPr>
          <w:sz w:val="16"/>
        </w:rPr>
        <w:t xml:space="preserve"> Belt and Road Initiative </w:t>
      </w:r>
      <w:r w:rsidRPr="00DF5340">
        <w:rPr>
          <w:rStyle w:val="AAAUNDERLINEKEYBOARD"/>
        </w:rPr>
        <w:t>(</w:t>
      </w:r>
      <w:r w:rsidRPr="00DF5340">
        <w:rPr>
          <w:rStyle w:val="Boxes"/>
        </w:rPr>
        <w:t>BRI</w:t>
      </w:r>
      <w:r w:rsidRPr="00DF5340">
        <w:rPr>
          <w:rStyle w:val="AAAUNDERLINEKEYBOARD"/>
        </w:rPr>
        <w:t xml:space="preserve">) pursues </w:t>
      </w:r>
      <w:r w:rsidRPr="00DF5340">
        <w:rPr>
          <w:rStyle w:val="Boxes"/>
        </w:rPr>
        <w:t>economic objectives</w:t>
      </w:r>
      <w:r w:rsidRPr="00DF5340">
        <w:rPr>
          <w:sz w:val="16"/>
        </w:rPr>
        <w:t xml:space="preserve">: the internationalization of large Chinese groups, </w:t>
      </w:r>
      <w:r w:rsidRPr="00756A4A">
        <w:rPr>
          <w:sz w:val="16"/>
        </w:rPr>
        <w:t xml:space="preserve">the conquest of new markets, the securing of supplies of raw materials. But </w:t>
      </w:r>
      <w:r w:rsidRPr="00756A4A">
        <w:rPr>
          <w:rStyle w:val="AAAUNDERLINEKEYBOARD"/>
        </w:rPr>
        <w:t>by multiplying</w:t>
      </w:r>
      <w:r w:rsidRPr="00756A4A">
        <w:rPr>
          <w:sz w:val="16"/>
        </w:rPr>
        <w:t xml:space="preserve"> the </w:t>
      </w:r>
      <w:r w:rsidRPr="00756A4A">
        <w:rPr>
          <w:rStyle w:val="AAAUNDERLINEKEYBOARD"/>
        </w:rPr>
        <w:t xml:space="preserve">links of </w:t>
      </w:r>
      <w:r w:rsidRPr="00756A4A">
        <w:rPr>
          <w:rStyle w:val="Boxes"/>
        </w:rPr>
        <w:t>economic</w:t>
      </w:r>
      <w:r w:rsidRPr="00756A4A">
        <w:rPr>
          <w:sz w:val="16"/>
        </w:rPr>
        <w:t xml:space="preserve"> and financial </w:t>
      </w:r>
      <w:r w:rsidRPr="00756A4A">
        <w:rPr>
          <w:rStyle w:val="AAAUNDERLINEKEYBOARD"/>
        </w:rPr>
        <w:t>dependence between an ever- increasing number of countries</w:t>
      </w:r>
      <w:r w:rsidRPr="00756A4A">
        <w:rPr>
          <w:sz w:val="16"/>
        </w:rPr>
        <w:t xml:space="preserve"> in the South, </w:t>
      </w:r>
      <w:r w:rsidRPr="00756A4A">
        <w:rPr>
          <w:rStyle w:val="AAAUNDERLINEKEYBOARD"/>
        </w:rPr>
        <w:t>China has set up</w:t>
      </w:r>
      <w:r w:rsidRPr="00756A4A">
        <w:rPr>
          <w:sz w:val="16"/>
        </w:rPr>
        <w:t xml:space="preserve"> new asymmetrical and, so to speak, </w:t>
      </w:r>
      <w:r w:rsidRPr="00756A4A">
        <w:rPr>
          <w:rStyle w:val="Boxes"/>
        </w:rPr>
        <w:t>dependent relations</w:t>
      </w:r>
      <w:r w:rsidRPr="00756A4A">
        <w:rPr>
          <w:rStyle w:val="AAAUNDERLINEKEYBOARD"/>
        </w:rPr>
        <w:t>, constituting a</w:t>
      </w:r>
      <w:r w:rsidRPr="00756A4A">
        <w:rPr>
          <w:sz w:val="16"/>
        </w:rPr>
        <w:t xml:space="preserve"> new </w:t>
      </w:r>
      <w:r w:rsidRPr="00756A4A">
        <w:rPr>
          <w:rStyle w:val="AAAUNDERLINEKEYBOARD"/>
        </w:rPr>
        <w:t xml:space="preserve">form of </w:t>
      </w:r>
      <w:r w:rsidRPr="00756A4A">
        <w:rPr>
          <w:rStyle w:val="Boxes"/>
        </w:rPr>
        <w:t>hegemony</w:t>
      </w:r>
      <w:r w:rsidRPr="00756A4A">
        <w:rPr>
          <w:sz w:val="16"/>
        </w:rPr>
        <w:t xml:space="preserve">. The large number of </w:t>
      </w:r>
      <w:r w:rsidRPr="00756A4A">
        <w:rPr>
          <w:rStyle w:val="AAAUNDERLINEKEYBOARD"/>
        </w:rPr>
        <w:t>states that have supported</w:t>
      </w:r>
      <w:r w:rsidRPr="00756A4A">
        <w:rPr>
          <w:sz w:val="16"/>
        </w:rPr>
        <w:t xml:space="preserve"> the </w:t>
      </w:r>
      <w:r w:rsidRPr="00756A4A">
        <w:rPr>
          <w:rStyle w:val="AAAUNDERLINEKEYBOARD"/>
        </w:rPr>
        <w:t>Chinese government's policy in</w:t>
      </w:r>
      <w:r w:rsidRPr="00756A4A">
        <w:rPr>
          <w:sz w:val="16"/>
        </w:rPr>
        <w:t xml:space="preserve"> Xinjiang or </w:t>
      </w:r>
      <w:r w:rsidRPr="00756A4A">
        <w:rPr>
          <w:rStyle w:val="AAAUNDERLINEKEYBOARD"/>
        </w:rPr>
        <w:t>Hong Kong</w:t>
      </w:r>
      <w:r w:rsidRPr="00756A4A">
        <w:rPr>
          <w:sz w:val="16"/>
        </w:rPr>
        <w:t xml:space="preserve"> in recent years at the insistence of the Chinese </w:t>
      </w:r>
      <w:r w:rsidRPr="00756A4A">
        <w:rPr>
          <w:rStyle w:val="AAAUNDERLINEKEYBOARD"/>
        </w:rPr>
        <w:t xml:space="preserve">attests to this </w:t>
      </w:r>
      <w:r w:rsidRPr="00756A4A">
        <w:rPr>
          <w:rStyle w:val="Boxes"/>
        </w:rPr>
        <w:t>rise in power</w:t>
      </w:r>
      <w:r w:rsidRPr="00756A4A">
        <w:rPr>
          <w:sz w:val="16"/>
        </w:rPr>
        <w:t xml:space="preserve">. Does this mean that these </w:t>
      </w:r>
      <w:r w:rsidRPr="00756A4A">
        <w:rPr>
          <w:rStyle w:val="AAAUNDERLINEKEYBOARD"/>
        </w:rPr>
        <w:t>countries</w:t>
      </w:r>
      <w:r w:rsidRPr="00756A4A">
        <w:rPr>
          <w:sz w:val="16"/>
        </w:rPr>
        <w:t xml:space="preserve"> "love China"? No, of course not; it simply means that they </w:t>
      </w:r>
      <w:r w:rsidRPr="00756A4A">
        <w:rPr>
          <w:rStyle w:val="AAAUNDERLINEKEYBOARD"/>
        </w:rPr>
        <w:t xml:space="preserve">are </w:t>
      </w:r>
      <w:r w:rsidRPr="00756A4A">
        <w:rPr>
          <w:rStyle w:val="Boxes"/>
        </w:rPr>
        <w:t>indebted to China</w:t>
      </w:r>
      <w:r w:rsidRPr="00756A4A">
        <w:rPr>
          <w:sz w:val="16"/>
        </w:rPr>
        <w:t xml:space="preserve"> and that the Chinese regime is keeping them on a leash.</w:t>
      </w:r>
      <w:r w:rsidRPr="0071134E">
        <w:rPr>
          <w:sz w:val="16"/>
        </w:rPr>
        <w:t xml:space="preserve"> </w:t>
      </w:r>
    </w:p>
    <w:p w14:paraId="6CD8EA6F" w14:textId="77777777" w:rsidR="0059554C" w:rsidRDefault="0059554C" w:rsidP="0059554C">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 xml:space="preserve">quickly turn </w:t>
      </w:r>
      <w:r w:rsidRPr="00B94171">
        <w:rPr>
          <w:rStyle w:val="Boxes"/>
          <w:highlight w:val="cyan"/>
        </w:rPr>
        <w:lastRenderedPageBreak/>
        <w:t>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58A6A1C1" w14:textId="77777777" w:rsidR="0059554C" w:rsidRDefault="0059554C" w:rsidP="0059554C">
      <w:pPr>
        <w:pStyle w:val="Heading3"/>
      </w:pPr>
      <w:r>
        <w:lastRenderedPageBreak/>
        <w:t>Off</w:t>
      </w:r>
    </w:p>
    <w:p w14:paraId="0B984581" w14:textId="77777777" w:rsidR="0059554C" w:rsidRPr="00701246" w:rsidRDefault="0059554C" w:rsidP="0059554C">
      <w:pPr>
        <w:pStyle w:val="Heading4"/>
      </w:pPr>
      <w:r w:rsidRPr="00AD4DF1">
        <w:rPr>
          <w:u w:val="single"/>
        </w:rPr>
        <w:t>Cap K</w:t>
      </w:r>
      <w:r>
        <w:t>.</w:t>
      </w:r>
    </w:p>
    <w:p w14:paraId="6BAF17EA" w14:textId="77777777" w:rsidR="0059554C" w:rsidRDefault="0059554C" w:rsidP="0059554C">
      <w:pPr>
        <w:pStyle w:val="Heading4"/>
      </w:pPr>
      <w:r>
        <w:t xml:space="preserve">The very concept of perpetual precarity is </w:t>
      </w:r>
      <w:r w:rsidRPr="00585E8C">
        <w:rPr>
          <w:u w:val="single"/>
        </w:rPr>
        <w:t>depoliticizing</w:t>
      </w:r>
      <w:r>
        <w:t xml:space="preserve">. We should recognize the </w:t>
      </w:r>
      <w:r w:rsidRPr="000A3566">
        <w:rPr>
          <w:u w:val="single"/>
        </w:rPr>
        <w:t>incoherence</w:t>
      </w:r>
      <w:r>
        <w:t xml:space="preserve"> of modern capitalism and expose those </w:t>
      </w:r>
      <w:r w:rsidRPr="000A3566">
        <w:rPr>
          <w:u w:val="single"/>
        </w:rPr>
        <w:t>contradictions</w:t>
      </w:r>
      <w:r>
        <w:t xml:space="preserve"> through statist demands. </w:t>
      </w:r>
    </w:p>
    <w:p w14:paraId="373552BC" w14:textId="77777777" w:rsidR="0059554C" w:rsidRPr="00E570C2" w:rsidRDefault="0059554C" w:rsidP="0059554C">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13B3D156" w14:textId="77777777" w:rsidR="0059554C" w:rsidRDefault="0059554C" w:rsidP="0059554C">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and </w:t>
      </w:r>
      <w:r w:rsidRPr="00693E55">
        <w:rPr>
          <w:rStyle w:val="StyleUnderline"/>
          <w:highlight w:val="cyan"/>
        </w:rPr>
        <w:t>assertion that they constitute</w:t>
      </w:r>
      <w:r w:rsidRPr="005918BD">
        <w:rPr>
          <w:rStyle w:val="StyleUnderline"/>
        </w:rPr>
        <w:t xml:space="preserve"> the </w:t>
      </w:r>
      <w:r w:rsidRPr="00693E55">
        <w:rPr>
          <w:rStyle w:val="Emphasis"/>
          <w:highlight w:val="cyan"/>
        </w:rPr>
        <w:t>telos</w:t>
      </w:r>
      <w:r w:rsidRPr="005918BD">
        <w:rPr>
          <w:rStyle w:val="StyleUnderline"/>
        </w:rPr>
        <w:t xml:space="preserve"> of black political activity </w:t>
      </w:r>
      <w:r w:rsidRPr="00693E55">
        <w:rPr>
          <w:rStyle w:val="StyleUnderline"/>
          <w:highlight w:val="cyan"/>
        </w:rPr>
        <w:t>amounts to</w:t>
      </w:r>
      <w:r w:rsidRPr="005918BD">
        <w:rPr>
          <w:rStyle w:val="StyleUnderline"/>
        </w:rPr>
        <w:t xml:space="preserve"> a demand that we </w:t>
      </w:r>
      <w:r w:rsidRPr="00693E55">
        <w:rPr>
          <w:rStyle w:val="Emphasis"/>
          <w:highlight w:val="cyan"/>
        </w:rPr>
        <w:t>abstract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historical specificity</w:t>
      </w:r>
      <w:r w:rsidRPr="005918BD">
        <w:rPr>
          <w:rStyle w:val="StyleUnderline"/>
        </w:rPr>
        <w:t xml:space="preserve"> to </w:t>
      </w:r>
      <w:r w:rsidRPr="00693E55">
        <w:rPr>
          <w:rStyle w:val="StyleUnderline"/>
          <w:highlight w:val="cyan"/>
        </w:rPr>
        <w:t>affirm</w:t>
      </w:r>
      <w:r w:rsidRPr="005918BD">
        <w:rPr>
          <w:rStyle w:val="StyleUnderline"/>
        </w:rPr>
        <w:t xml:space="preserve"> an ostensibly </w:t>
      </w:r>
      <w:r w:rsidRPr="00693E55">
        <w:rPr>
          <w:rStyle w:val="StyleUnderline"/>
          <w:highlight w:val="cyan"/>
        </w:rPr>
        <w:t>deeper truth</w:t>
      </w:r>
      <w:r w:rsidRPr="005918BD">
        <w:rPr>
          <w:rStyle w:val="StyleUnderline"/>
        </w:rPr>
        <w:t xml:space="preserve">, which, to make bad matters worse, may as well have come out of a </w:t>
      </w:r>
      <w:r w:rsidRPr="005918BD">
        <w:rPr>
          <w:rStyle w:val="Emphasis"/>
        </w:rPr>
        <w:t>fortune cookie</w:t>
      </w:r>
      <w:r>
        <w:t xml:space="preserve">. </w:t>
      </w:r>
      <w:r w:rsidRPr="00693E55">
        <w:rPr>
          <w:rStyle w:val="StyleUnderline"/>
          <w:highlight w:val="cyan"/>
        </w:rPr>
        <w:t xml:space="preserve">They are </w:t>
      </w:r>
      <w:r w:rsidRPr="00693E55">
        <w:rPr>
          <w:rStyle w:val="Emphasis"/>
          <w:highlight w:val="cyan"/>
        </w:rPr>
        <w:t>platitudes</w:t>
      </w:r>
      <w:r>
        <w:t xml:space="preserve">; anyone and everyone can represent, and understand, their political agendas as consistent with pursuit of those banal ideals. </w:t>
      </w:r>
      <w:r w:rsidRPr="005918BD">
        <w:rPr>
          <w:rStyle w:val="StyleUnderline"/>
        </w:rPr>
        <w:t xml:space="preserve">Interpretations based on such platitudes </w:t>
      </w:r>
      <w:r w:rsidRPr="00693E55">
        <w:rPr>
          <w:rStyle w:val="StyleUnderline"/>
          <w:highlight w:val="cyan"/>
        </w:rPr>
        <w:t>elevate</w:t>
      </w:r>
      <w:r w:rsidRPr="005918BD">
        <w:rPr>
          <w:rStyle w:val="StyleUnderline"/>
        </w:rPr>
        <w:t xml:space="preserve"> purported </w:t>
      </w:r>
      <w:r w:rsidRPr="00693E55">
        <w:rPr>
          <w:rStyle w:val="Emphasis"/>
          <w:highlight w:val="cyan"/>
        </w:rPr>
        <w:t>continuity</w:t>
      </w:r>
      <w:r w:rsidRPr="00693E55">
        <w:rPr>
          <w:rStyle w:val="StyleUnderline"/>
          <w:highlight w:val="cyan"/>
        </w:rPr>
        <w:t xml:space="preserve"> over </w:t>
      </w:r>
      <w:r w:rsidRPr="00693E55">
        <w:rPr>
          <w:rStyle w:val="Emphasis"/>
          <w:highlight w:val="cyan"/>
        </w:rPr>
        <w:t>change</w:t>
      </w:r>
      <w:r w:rsidRPr="005918BD">
        <w:rPr>
          <w:rStyle w:val="StyleUnderline"/>
        </w:rPr>
        <w:t xml:space="preserve"> and </w:t>
      </w:r>
      <w:r w:rsidRPr="00693E55">
        <w:rPr>
          <w:rStyle w:val="StyleUnderline"/>
          <w:highlight w:val="cyan"/>
        </w:rPr>
        <w:t>assert</w:t>
      </w:r>
      <w:r w:rsidRPr="005918BD">
        <w:rPr>
          <w:rStyle w:val="StyleUnderline"/>
        </w:rPr>
        <w:t xml:space="preserve"> </w:t>
      </w:r>
      <w:r w:rsidRPr="00693E55">
        <w:rPr>
          <w:rStyle w:val="Emphasis"/>
          <w:highlight w:val="cyan"/>
        </w:rPr>
        <w:t>unitary objectives</w:t>
      </w:r>
      <w:r w:rsidRPr="005918BD">
        <w:rPr>
          <w:rStyle w:val="StyleUnderline"/>
        </w:rPr>
        <w:t xml:space="preserve"> over time and circumstances, </w:t>
      </w:r>
      <w:r w:rsidRPr="00693E55">
        <w:rPr>
          <w:rStyle w:val="StyleUnderline"/>
          <w:highlight w:val="cyan"/>
        </w:rPr>
        <w:t>diminishing</w:t>
      </w:r>
      <w:r w:rsidRPr="005918BD">
        <w:rPr>
          <w:rStyle w:val="StyleUnderline"/>
        </w:rPr>
        <w:t xml:space="preserve"> the </w:t>
      </w:r>
      <w:r w:rsidRPr="00693E55">
        <w:rPr>
          <w:rStyle w:val="StyleUnderline"/>
          <w:highlight w:val="cyan"/>
        </w:rPr>
        <w:t xml:space="preserve">significance of </w:t>
      </w:r>
      <w:r w:rsidRPr="00693E55">
        <w:rPr>
          <w:rStyle w:val="Emphasis"/>
          <w:highlight w:val="cyan"/>
        </w:rPr>
        <w:t>concrete distinctions</w:t>
      </w:r>
      <w:r>
        <w:t xml:space="preserve">. Because they divest black Americans’ politics of its historicity, </w:t>
      </w:r>
      <w:r w:rsidRPr="005918BD">
        <w:rPr>
          <w:rStyle w:val="StyleUnderline"/>
        </w:rPr>
        <w:t xml:space="preserve">they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past and present</w:t>
      </w:r>
      <w:r w:rsidRPr="005918BD">
        <w:rPr>
          <w:rStyle w:val="StyleUnderline"/>
        </w:rPr>
        <w:t xml:space="preserve">, and therefore </w:t>
      </w:r>
      <w:r w:rsidRPr="00693E55">
        <w:rPr>
          <w:rStyle w:val="StyleUnderline"/>
          <w:highlight w:val="cyan"/>
        </w:rPr>
        <w:t>cannot help us make sense of how we got</w:t>
      </w:r>
      <w:r w:rsidRPr="005918BD">
        <w:rPr>
          <w:rStyle w:val="StyleUnderline"/>
        </w:rPr>
        <w:t xml:space="preserve"> </w:t>
      </w:r>
      <w:r w:rsidRPr="00693E55">
        <w:rPr>
          <w:rStyle w:val="Emphasis"/>
          <w:highlight w:val="cyan"/>
        </w:rPr>
        <w:t>from there to here</w:t>
      </w:r>
      <w:r w:rsidRPr="005918BD">
        <w:rPr>
          <w:rStyle w:val="StyleUnderline"/>
        </w:rPr>
        <w:t xml:space="preserve">, from </w:t>
      </w:r>
      <w:r w:rsidRPr="005918BD">
        <w:rPr>
          <w:rStyle w:val="Emphasis"/>
        </w:rPr>
        <w:t>then to now</w:t>
      </w:r>
      <w: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243D79">
        <w:rPr>
          <w:rStyle w:val="StyleUnderline"/>
          <w:highlight w:val="cyan"/>
        </w:rPr>
        <w:t>Rather</w:t>
      </w:r>
      <w:r w:rsidRPr="005918BD">
        <w:rPr>
          <w:rStyle w:val="StyleUnderline"/>
        </w:rPr>
        <w:t xml:space="preserve"> </w:t>
      </w:r>
      <w:r w:rsidRPr="00243D79">
        <w:rPr>
          <w:rStyle w:val="StyleUnderline"/>
          <w:highlight w:val="cyan"/>
        </w:rPr>
        <w:t>than</w:t>
      </w:r>
      <w:r w:rsidRPr="005918BD">
        <w:rPr>
          <w:rStyle w:val="StyleUnderline"/>
        </w:rPr>
        <w:t xml:space="preserve"> examining or </w:t>
      </w:r>
      <w:r w:rsidRPr="00243D79">
        <w:rPr>
          <w:rStyle w:val="StyleUnderline"/>
          <w:highlight w:val="cyan"/>
        </w:rPr>
        <w:t>explaining distinctions and</w:t>
      </w:r>
      <w:r w:rsidRPr="005918BD">
        <w:rPr>
          <w:rStyle w:val="StyleUnderline"/>
        </w:rPr>
        <w:t xml:space="preserve"> </w:t>
      </w:r>
      <w:r w:rsidRPr="00243D79">
        <w:rPr>
          <w:rStyle w:val="Emphasis"/>
          <w:highlight w:val="cyan"/>
        </w:rPr>
        <w:t>change</w:t>
      </w:r>
      <w:r w:rsidRPr="005918BD">
        <w:rPr>
          <w:rStyle w:val="StyleUnderline"/>
        </w:rPr>
        <w:t xml:space="preserve">, the </w:t>
      </w:r>
      <w:r w:rsidRPr="00243D79">
        <w:rPr>
          <w:rStyle w:val="StyleUnderline"/>
          <w:highlight w:val="cyan"/>
        </w:rPr>
        <w:t>substantive intent</w:t>
      </w:r>
      <w:r w:rsidRPr="005918BD">
        <w:rPr>
          <w:rStyle w:val="StyleUnderline"/>
        </w:rPr>
        <w:t xml:space="preserve"> of this approach </w:t>
      </w:r>
      <w:r w:rsidRPr="00243D79">
        <w:rPr>
          <w:rStyle w:val="StyleUnderline"/>
          <w:highlight w:val="cyan"/>
        </w:rPr>
        <w:t>is</w:t>
      </w:r>
      <w:r w:rsidRPr="005918BD">
        <w:rPr>
          <w:rStyle w:val="StyleUnderline"/>
        </w:rPr>
        <w:t xml:space="preserve"> more to </w:t>
      </w:r>
      <w:r w:rsidRPr="00243D79">
        <w:rPr>
          <w:rStyle w:val="Emphasis"/>
          <w:highlight w:val="cyan"/>
        </w:rPr>
        <w:t>deny they exist</w:t>
      </w:r>
      <w:r w:rsidRPr="005918BD">
        <w:rPr>
          <w:rStyle w:val="StyleUnderline"/>
        </w:rPr>
        <w:t xml:space="preserve"> or explain them away</w:t>
      </w:r>
      <w:r>
        <w:t>.</w:t>
      </w:r>
    </w:p>
    <w:p w14:paraId="74729E51" w14:textId="77777777" w:rsidR="0059554C" w:rsidRPr="00A961DD" w:rsidRDefault="0059554C" w:rsidP="0059554C">
      <w:r w:rsidRPr="00A961DD">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6C306D9A" w14:textId="77777777" w:rsidR="0059554C" w:rsidRPr="00A961DD" w:rsidRDefault="0059554C" w:rsidP="0059554C">
      <w:r w:rsidRPr="00A961DD">
        <w:t xml:space="preserve">interests and aspirations of politicians and ministers, workers and businessmen, parents and teachers would no longer be expressed by way of the normal, if messy, institutional channels through which </w:t>
      </w:r>
      <w:r w:rsidRPr="00A961DD">
        <w:lastRenderedPageBreak/>
        <w:t>Americans settled their conflicts and competition. Instead they would be mediated through the good offices of “Negro leaders.”151</w:t>
      </w:r>
    </w:p>
    <w:p w14:paraId="18E9A79B" w14:textId="77777777" w:rsidR="0059554C" w:rsidRPr="00A961DD" w:rsidRDefault="0059554C" w:rsidP="0059554C">
      <w:r w:rsidRPr="00A961DD">
        <w:t>That is a perspective on black politics that excludes the possibility of politics among black people.</w:t>
      </w:r>
    </w:p>
    <w:p w14:paraId="56CFA61F" w14:textId="77777777" w:rsidR="0059554C" w:rsidRPr="00A961DD" w:rsidRDefault="0059554C" w:rsidP="0059554C">
      <w:r w:rsidRPr="00A961DD">
        <w:t>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The black liberation struggle/freedom movement framework gained traction in the insurgent mood associated with the Black Power movement and the radical political tendencies it spawned, which also were invested in racial teleology and in theorizing black Americans as a singular political entity.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7724D1AB" w14:textId="77777777" w:rsidR="0059554C" w:rsidRPr="00A961DD" w:rsidRDefault="0059554C" w:rsidP="0059554C">
      <w:r w:rsidRPr="00A961DD">
        <w:t>The complex political dynamics that have ensued from the 1965 Voting Rights Act should have exposed the inadequacy of both teleological accounts of black political history and the presumption of a unitary black political aspiration or metaaspiration. Instead, ideological mystification has triumphed over actual experience in both academic and popular discussion of black politics. Trends in black studies elaborated a domain of ersatz politics that enabled turning away from complexities of contemporary life that do not fit easily with the field’s race-reductionist orientation.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5A8C883A" w14:textId="77777777" w:rsidR="0059554C" w:rsidRDefault="0059554C" w:rsidP="0059554C">
      <w: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w:t>
      </w:r>
      <w:r w:rsidRPr="00E570C2">
        <w:t xml:space="preserve"> </w:t>
      </w:r>
      <w:r>
        <w:t>of the universe of the political, to the extent of defining even scholarly practice in itself as a political intervention.</w:t>
      </w:r>
    </w:p>
    <w:p w14:paraId="5C5303B1" w14:textId="77777777" w:rsidR="0059554C" w:rsidRDefault="0059554C" w:rsidP="0059554C">
      <w:r w:rsidRPr="005918BD">
        <w:rPr>
          <w:rStyle w:val="StyleUnderline"/>
        </w:rPr>
        <w:t xml:space="preserve">Insofar as it is </w:t>
      </w:r>
      <w:r w:rsidRPr="00693E55">
        <w:rPr>
          <w:rStyle w:val="StyleUnderline"/>
          <w:highlight w:val="cyan"/>
        </w:rPr>
        <w:t>rooted in</w:t>
      </w:r>
      <w:r w:rsidRPr="005918BD">
        <w:rPr>
          <w:rStyle w:val="StyleUnderline"/>
        </w:rPr>
        <w:t xml:space="preserve"> </w:t>
      </w:r>
      <w:r w:rsidRPr="00693E55">
        <w:rPr>
          <w:rStyle w:val="Emphasis"/>
          <w:highlight w:val="cyan"/>
        </w:rPr>
        <w:t>cultural production</w:t>
      </w:r>
      <w:r w:rsidRPr="005918BD">
        <w:rPr>
          <w:rStyle w:val="StyleUnderline"/>
        </w:rPr>
        <w:t xml:space="preserve"> </w:t>
      </w:r>
      <w:r w:rsidRPr="00693E55">
        <w:rPr>
          <w:rStyle w:val="StyleUnderline"/>
          <w:highlight w:val="cyan"/>
        </w:rPr>
        <w:t>rather than</w:t>
      </w:r>
      <w:r w:rsidRPr="005918BD">
        <w:rPr>
          <w:rStyle w:val="StyleUnderline"/>
        </w:rPr>
        <w:t xml:space="preserve"> the realm of </w:t>
      </w:r>
      <w:r w:rsidRPr="00693E55">
        <w:rPr>
          <w:rStyle w:val="Emphasis"/>
          <w:highlight w:val="cyan"/>
        </w:rPr>
        <w:t>public</w:t>
      </w:r>
      <w:r w:rsidRPr="005918BD">
        <w:rPr>
          <w:rStyle w:val="StyleUnderline"/>
        </w:rPr>
        <w:t xml:space="preserve">, </w:t>
      </w:r>
      <w:r w:rsidRPr="00693E55">
        <w:rPr>
          <w:rStyle w:val="Emphasis"/>
          <w:highlight w:val="cyan"/>
        </w:rPr>
        <w:t>institutional action</w:t>
      </w:r>
      <w:r w:rsidRPr="005918BD">
        <w:rPr>
          <w:rStyle w:val="StyleUnderline"/>
        </w:rPr>
        <w:t xml:space="preserve">, </w:t>
      </w:r>
      <w:r w:rsidRPr="00693E55">
        <w:rPr>
          <w:rStyle w:val="StyleUnderline"/>
          <w:highlight w:val="cyan"/>
        </w:rPr>
        <w:t>this</w:t>
      </w:r>
      <w:r w:rsidRPr="005918BD">
        <w:rPr>
          <w:rStyle w:val="StyleUnderline"/>
        </w:rPr>
        <w:t xml:space="preserve"> idea of </w:t>
      </w:r>
      <w:r w:rsidRPr="00693E55">
        <w:rPr>
          <w:rStyle w:val="StyleUnderline"/>
          <w:highlight w:val="cyan"/>
        </w:rPr>
        <w:t>politics</w:t>
      </w:r>
      <w:r>
        <w:t>, Warren points out, “</w:t>
      </w:r>
      <w:r w:rsidRPr="005918BD">
        <w:rPr>
          <w:rStyle w:val="StyleUnderline"/>
        </w:rPr>
        <w:t xml:space="preserve">tends to get </w:t>
      </w:r>
      <w:r w:rsidRPr="00693E55">
        <w:rPr>
          <w:rStyle w:val="StyleUnderline"/>
          <w:highlight w:val="cyan"/>
        </w:rPr>
        <w:t>reduced to</w:t>
      </w:r>
      <w:r w:rsidRPr="005918BD">
        <w:rPr>
          <w:rStyle w:val="StyleUnderline"/>
        </w:rPr>
        <w:t xml:space="preserve"> a matter of </w:t>
      </w:r>
      <w:r w:rsidRPr="005918BD">
        <w:rPr>
          <w:rStyle w:val="Emphasis"/>
        </w:rPr>
        <w:t xml:space="preserve">meaningful </w:t>
      </w:r>
      <w:r w:rsidRPr="00693E55">
        <w:rPr>
          <w:rStyle w:val="Emphasis"/>
          <w:highlight w:val="cyan"/>
        </w:rPr>
        <w:t>aesthetic expression</w:t>
      </w:r>
      <w:r w:rsidRPr="005918BD">
        <w:rPr>
          <w:rStyle w:val="StyleUnderline"/>
        </w:rPr>
        <w:t xml:space="preserve"> and the </w:t>
      </w:r>
      <w:r w:rsidRPr="005918BD">
        <w:rPr>
          <w:rStyle w:val="Emphasis"/>
        </w:rPr>
        <w:t>correct exegesis</w:t>
      </w:r>
      <w:r w:rsidRPr="005918BD">
        <w:rPr>
          <w:rStyle w:val="StyleUnderline"/>
        </w:rPr>
        <w:t xml:space="preserve"> of that expression </w:t>
      </w:r>
      <w:r w:rsidRPr="00693E55">
        <w:rPr>
          <w:rStyle w:val="StyleUnderline"/>
          <w:highlight w:val="cyan"/>
        </w:rPr>
        <w:t>rather than</w:t>
      </w:r>
      <w:r w:rsidRPr="00693E55">
        <w:rPr>
          <w:rStyle w:val="StyleUnderline"/>
        </w:rPr>
        <w:t xml:space="preserve"> </w:t>
      </w:r>
      <w:r w:rsidRPr="00693E55">
        <w:rPr>
          <w:rStyle w:val="Emphasis"/>
          <w:highlight w:val="cyan"/>
        </w:rPr>
        <w:t>concerted action</w:t>
      </w:r>
      <w:r w:rsidRPr="005918BD">
        <w:rPr>
          <w:rStyle w:val="StyleUnderline"/>
        </w:rPr>
        <w:t xml:space="preserve"> directed </w:t>
      </w:r>
      <w:r w:rsidRPr="00693E55">
        <w:rPr>
          <w:rStyle w:val="StyleUnderline"/>
          <w:highlight w:val="cyan"/>
        </w:rPr>
        <w:t>toward</w:t>
      </w:r>
      <w:r w:rsidRPr="005918BD">
        <w:rPr>
          <w:rStyle w:val="StyleUnderline"/>
        </w:rPr>
        <w:t xml:space="preserve"> </w:t>
      </w:r>
      <w:r w:rsidRPr="00693E55">
        <w:rPr>
          <w:rStyle w:val="Emphasis"/>
          <w:highlight w:val="cyan"/>
        </w:rPr>
        <w:t>definable goals</w:t>
      </w:r>
      <w: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966ADA">
        <w:rPr>
          <w:rStyle w:val="StyleUnderline"/>
          <w:highlight w:val="cyan"/>
        </w:rPr>
        <w:t>because it assigns</w:t>
      </w:r>
      <w:r w:rsidRPr="005918BD">
        <w:rPr>
          <w:rStyle w:val="StyleUnderline"/>
        </w:rPr>
        <w:t xml:space="preserve"> </w:t>
      </w:r>
      <w:r w:rsidRPr="00966ADA">
        <w:rPr>
          <w:rStyle w:val="Emphasis"/>
          <w:highlight w:val="cyan"/>
        </w:rPr>
        <w:t>definitive political agency</w:t>
      </w:r>
      <w:r w:rsidRPr="005918BD">
        <w:rPr>
          <w:rStyle w:val="StyleUnderline"/>
        </w:rPr>
        <w:t xml:space="preserve"> </w:t>
      </w:r>
      <w:r w:rsidRPr="00966ADA">
        <w:rPr>
          <w:rStyle w:val="StyleUnderline"/>
          <w:highlight w:val="cyan"/>
        </w:rPr>
        <w:t>to</w:t>
      </w:r>
      <w:r w:rsidRPr="00966ADA">
        <w:rPr>
          <w:rStyle w:val="StyleUnderline"/>
        </w:rPr>
        <w:t xml:space="preserve"> </w:t>
      </w:r>
      <w:r w:rsidRPr="00966ADA">
        <w:rPr>
          <w:rStyle w:val="Emphasis"/>
          <w:highlight w:val="cyan"/>
        </w:rPr>
        <w:t>suppressed populations</w:t>
      </w:r>
      <w:r>
        <w:t xml:space="preserve"> held to express themselves through indirect, ostensibly apolitical </w:t>
      </w:r>
      <w:r>
        <w:lastRenderedPageBreak/>
        <w:t xml:space="preserve">and ultimately Aesopian means, </w:t>
      </w:r>
      <w:r w:rsidRPr="005918BD">
        <w:rPr>
          <w:rStyle w:val="StyleUnderline"/>
        </w:rPr>
        <w:t xml:space="preserve">this politics conveniently requires the mediation of expert interpreters to </w:t>
      </w:r>
      <w:r w:rsidRPr="00966ADA">
        <w:rPr>
          <w:rStyle w:val="StyleUnderline"/>
        </w:rPr>
        <w:t>render</w:t>
      </w:r>
      <w:r w:rsidRPr="005918BD">
        <w:rPr>
          <w:rStyle w:val="StyleUnderline"/>
        </w:rPr>
        <w:t xml:space="preserve"> its “</w:t>
      </w:r>
      <w:r w:rsidRPr="00966ADA">
        <w:rPr>
          <w:rStyle w:val="Emphasis"/>
        </w:rPr>
        <w:t>hidden transcripts</w:t>
      </w:r>
      <w:r w:rsidRPr="005918BD">
        <w:rPr>
          <w:rStyle w:val="StyleUnderline"/>
        </w:rPr>
        <w:t xml:space="preserve">” </w:t>
      </w:r>
      <w:r w:rsidRPr="00966ADA">
        <w:rPr>
          <w:rStyle w:val="StyleUnderline"/>
        </w:rPr>
        <w:t>publicly recognizable</w:t>
      </w:r>
      <w:r w:rsidRPr="005918BD">
        <w:rPr>
          <w:rStyle w:val="StyleUnderline"/>
        </w:rPr>
        <w:t xml:space="preserve"> as political expression</w:t>
      </w:r>
      <w:r>
        <w:t>.156</w:t>
      </w:r>
    </w:p>
    <w:p w14:paraId="77C18958" w14:textId="77777777" w:rsidR="0059554C" w:rsidRPr="00BA0F0A" w:rsidRDefault="0059554C" w:rsidP="0059554C">
      <w:pPr>
        <w:pStyle w:val="Heading4"/>
        <w:rPr>
          <w:rFonts w:cs="Calibri"/>
        </w:rPr>
      </w:pPr>
      <w:r>
        <w:rPr>
          <w:rFonts w:cs="Calibri"/>
        </w:rPr>
        <w:t>Structures</w:t>
      </w:r>
      <w:r w:rsidRPr="00BA0F0A">
        <w:rPr>
          <w:rFonts w:cs="Calibri"/>
        </w:rPr>
        <w:t xml:space="preserve"> thriv</w:t>
      </w:r>
      <w:r>
        <w:rPr>
          <w:rFonts w:cs="Calibri"/>
        </w:rPr>
        <w:t>e</w:t>
      </w:r>
      <w:r w:rsidRPr="00BA0F0A">
        <w:rPr>
          <w:rFonts w:cs="Calibri"/>
        </w:rPr>
        <w:t xml:space="preserve"> on the individual feeling of reclaimed agency, which trades-off with and precludes mapping the fissures within capitalism and opportunities for revolution.</w:t>
      </w:r>
    </w:p>
    <w:p w14:paraId="56BEF253" w14:textId="77777777" w:rsidR="0059554C" w:rsidRPr="00D908F8" w:rsidRDefault="0059554C" w:rsidP="0059554C">
      <w:r w:rsidRPr="00D908F8">
        <w:t xml:space="preserve">Ingolfur </w:t>
      </w:r>
      <w:r w:rsidRPr="00D908F8">
        <w:rPr>
          <w:rStyle w:val="Style13ptBold"/>
        </w:rPr>
        <w:t>Bluhdorn 07</w:t>
      </w:r>
      <w:r>
        <w:t xml:space="preserve">. </w:t>
      </w:r>
      <w:r w:rsidRPr="00D908F8">
        <w:t>PhD, Reader in Politics/Political Sociology, University of Bath May 2007</w:t>
      </w:r>
      <w:r>
        <w:t>. “</w:t>
      </w:r>
      <w:r w:rsidRPr="00D908F8">
        <w:t>Self-description, Self-deception, Simulation: A Systems-theoretical Perspective on Contemporary Discourses of Radical Change,” Social Movement Studies, Vol. 6, No. 1, 1–20, May 2007, google scholar</w:t>
      </w:r>
      <w:r>
        <w:t>.</w:t>
      </w:r>
    </w:p>
    <w:p w14:paraId="76632FA4" w14:textId="77777777" w:rsidR="0059554C" w:rsidRDefault="0059554C" w:rsidP="0059554C">
      <w:pPr>
        <w:rPr>
          <w:u w:val="single"/>
        </w:rPr>
      </w:pPr>
      <w:r w:rsidRPr="00275FE5">
        <w:rPr>
          <w:sz w:val="14"/>
          <w:szCs w:val="20"/>
        </w:rPr>
        <w:t xml:space="preserve">Yet the </w:t>
      </w:r>
      <w:r w:rsidRPr="00BA0F0A">
        <w:rPr>
          <w:u w:val="single"/>
        </w:rPr>
        <w:t xml:space="preserve">established </w:t>
      </w:r>
      <w:r w:rsidRPr="001B6E39">
        <w:rPr>
          <w:highlight w:val="cyan"/>
          <w:u w:val="single"/>
        </w:rPr>
        <w:t>patterns of self-construction</w:t>
      </w:r>
      <w:r w:rsidRPr="00BA0F0A">
        <w:rPr>
          <w:u w:val="single"/>
        </w:rPr>
        <w:t>, which</w:t>
      </w:r>
      <w:r w:rsidRPr="00275FE5">
        <w:rPr>
          <w:sz w:val="14"/>
          <w:szCs w:val="20"/>
        </w:rPr>
        <w:t xml:space="preserve"> thus </w:t>
      </w:r>
      <w:r w:rsidRPr="00BA0F0A">
        <w:rPr>
          <w:u w:val="single"/>
        </w:rPr>
        <w:t>have to be defended and</w:t>
      </w:r>
      <w:r w:rsidRPr="00275FE5">
        <w:rPr>
          <w:sz w:val="14"/>
          <w:szCs w:val="20"/>
        </w:rPr>
        <w:t xml:space="preserve"> further </w:t>
      </w:r>
      <w:r w:rsidRPr="00BA0F0A">
        <w:rPr>
          <w:u w:val="single"/>
        </w:rPr>
        <w:t xml:space="preserve">developed </w:t>
      </w:r>
      <w:r w:rsidRPr="00275FE5">
        <w:rPr>
          <w:sz w:val="14"/>
          <w:szCs w:val="20"/>
        </w:rPr>
        <w:t xml:space="preserve">at any price, </w:t>
      </w:r>
      <w:r w:rsidRPr="001B6E39">
        <w:rPr>
          <w:highlight w:val="cyan"/>
          <w:u w:val="single"/>
        </w:rPr>
        <w:t>have</w:t>
      </w:r>
      <w:r w:rsidRPr="00BA0F0A">
        <w:rPr>
          <w:u w:val="single"/>
        </w:rPr>
        <w:t xml:space="preserve"> fundamental </w:t>
      </w:r>
      <w:r w:rsidRPr="001B6E39">
        <w:rPr>
          <w:highlight w:val="cyan"/>
          <w:u w:val="single"/>
        </w:rPr>
        <w:t>problems</w:t>
      </w:r>
      <w:r w:rsidRPr="00275FE5">
        <w:rPr>
          <w:sz w:val="14"/>
          <w:szCs w:val="20"/>
        </w:rPr>
        <w:t xml:space="preserve"> attached to them: ﬁrstly, </w:t>
      </w:r>
      <w:r w:rsidRPr="001B6E39">
        <w:rPr>
          <w:highlight w:val="cyan"/>
          <w:u w:val="single"/>
        </w:rPr>
        <w:t>the attempt to constitute</w:t>
      </w:r>
      <w:r w:rsidRPr="00BA0F0A">
        <w:rPr>
          <w:u w:val="single"/>
        </w:rPr>
        <w:t>, on the basis of</w:t>
      </w:r>
      <w:r w:rsidRPr="00275FE5">
        <w:rPr>
          <w:sz w:val="14"/>
          <w:szCs w:val="20"/>
        </w:rPr>
        <w:t xml:space="preserve"> product choices and acts of </w:t>
      </w:r>
      <w:r w:rsidRPr="00BA0F0A">
        <w:rPr>
          <w:u w:val="single"/>
        </w:rPr>
        <w:t xml:space="preserve">consumption, </w:t>
      </w:r>
      <w:r w:rsidRPr="001B6E39">
        <w:rPr>
          <w:highlight w:val="cyan"/>
          <w:u w:val="single"/>
        </w:rPr>
        <w:t>a Self</w:t>
      </w:r>
      <w:r w:rsidRPr="00BA0F0A">
        <w:rPr>
          <w:u w:val="single"/>
        </w:rPr>
        <w:t xml:space="preserve"> and identity</w:t>
      </w:r>
      <w:r w:rsidRPr="00275FE5">
        <w:rPr>
          <w:sz w:val="14"/>
          <w:szCs w:val="20"/>
        </w:rPr>
        <w:t xml:space="preserve"> that are </w:t>
      </w:r>
      <w:r w:rsidRPr="001B6E39">
        <w:rPr>
          <w:highlight w:val="cyan"/>
          <w:u w:val="single"/>
        </w:rPr>
        <w:t>distinct from</w:t>
      </w:r>
      <w:r w:rsidRPr="00BA0F0A">
        <w:rPr>
          <w:u w:val="single"/>
        </w:rPr>
        <w:t xml:space="preserve"> and autonomous vis-a`-vis </w:t>
      </w:r>
      <w:r w:rsidRPr="001B6E39">
        <w:rPr>
          <w:highlight w:val="cyan"/>
          <w:u w:val="single"/>
        </w:rPr>
        <w:t>the market is a contradiction</w:t>
      </w:r>
      <w:r w:rsidRPr="00BA0F0A">
        <w:rPr>
          <w:u w:val="single"/>
        </w:rPr>
        <w:t xml:space="preserve"> in terms</w:t>
      </w:r>
      <w:r w:rsidRPr="00275FE5">
        <w:rPr>
          <w:sz w:val="14"/>
          <w:szCs w:val="20"/>
        </w:rPr>
        <w:t xml:space="preserve">. Secondly, </w:t>
      </w:r>
      <w:r w:rsidRPr="00BA0F0A">
        <w:rPr>
          <w:u w:val="single"/>
        </w:rPr>
        <w:t>late-modern society’s established patterns of consumption are known to be socially exclusive and environmentally destructive</w:t>
      </w:r>
      <w:r w:rsidRPr="00275FE5">
        <w:rPr>
          <w:sz w:val="14"/>
          <w:szCs w:val="20"/>
        </w:rPr>
        <w:t xml:space="preserve">. Despite all hopes for ecological modernization and revolutionary improvements in resource efﬁciency (e.g. Weizsa¨cker et al., 1998; Hawkenet al., 1999; Lomborg, 2001), </w:t>
      </w:r>
      <w:r w:rsidRPr="00BA0F0A">
        <w:rPr>
          <w:u w:val="single"/>
        </w:rPr>
        <w:t>physical environmental limits imply that the lifestyles and established patterns of consumption</w:t>
      </w:r>
      <w:r w:rsidRPr="00275FE5">
        <w:rPr>
          <w:sz w:val="14"/>
          <w:szCs w:val="20"/>
        </w:rPr>
        <w:t xml:space="preserve"> cherished by advanced modern societies </w:t>
      </w:r>
      <w:r w:rsidRPr="00BA0F0A">
        <w:rPr>
          <w:u w:val="single"/>
        </w:rPr>
        <w:t>cannot even be extended to all residents of the richest countries</w:t>
      </w:r>
      <w:r w:rsidRPr="00275FE5">
        <w:rPr>
          <w:sz w:val="14"/>
          <w:szCs w:val="20"/>
        </w:rPr>
        <w:t xml:space="preserve">, let alone to the populations of the developing world. For the sake of the (re)construction of an ever elusive Self, </w:t>
      </w:r>
      <w:r w:rsidRPr="00BA0F0A">
        <w:rPr>
          <w:u w:val="single"/>
        </w:rPr>
        <w:t>in their struggle against self-referentiality</w:t>
      </w:r>
      <w:r w:rsidRPr="00275FE5">
        <w:rPr>
          <w:sz w:val="14"/>
          <w:szCs w:val="20"/>
        </w:rPr>
        <w:t xml:space="preserve"> and in pursuit of the regeneration of difference, </w:t>
      </w:r>
      <w:r w:rsidRPr="00BA0F0A">
        <w:rPr>
          <w:u w:val="single"/>
        </w:rPr>
        <w:t xml:space="preserve">late-modern </w:t>
      </w:r>
      <w:r w:rsidRPr="001B6E39">
        <w:rPr>
          <w:highlight w:val="cyan"/>
          <w:u w:val="single"/>
        </w:rPr>
        <w:t>societies are</w:t>
      </w:r>
      <w:r w:rsidRPr="00275FE5">
        <w:rPr>
          <w:sz w:val="14"/>
          <w:szCs w:val="20"/>
        </w:rPr>
        <w:t xml:space="preserve"> thus </w:t>
      </w:r>
      <w:r w:rsidRPr="001B6E39">
        <w:rPr>
          <w:highlight w:val="cyan"/>
          <w:u w:val="single"/>
        </w:rPr>
        <w:t>locked into the imperative of maintaining</w:t>
      </w:r>
      <w:r w:rsidRPr="00275FE5">
        <w:rPr>
          <w:sz w:val="14"/>
          <w:szCs w:val="20"/>
        </w:rPr>
        <w:t xml:space="preserve"> and further developing the principle of </w:t>
      </w:r>
      <w:r w:rsidRPr="00BA0F0A">
        <w:rPr>
          <w:u w:val="single"/>
        </w:rPr>
        <w:t>exclusion</w:t>
      </w:r>
      <w:r w:rsidRPr="00275FE5">
        <w:rPr>
          <w:sz w:val="14"/>
          <w:szCs w:val="20"/>
        </w:rPr>
        <w:t xml:space="preserve"> (Blu¨hdorn, 2002, 2003). At any price they have to, and indeed do, defend </w:t>
      </w:r>
      <w:r w:rsidRPr="001B6E39">
        <w:rPr>
          <w:highlight w:val="cyan"/>
          <w:u w:val="single"/>
        </w:rPr>
        <w:t>a lifestyle that requires</w:t>
      </w:r>
      <w:r w:rsidRPr="00BA0F0A">
        <w:rPr>
          <w:u w:val="single"/>
        </w:rPr>
        <w:t xml:space="preserve"> </w:t>
      </w:r>
      <w:r w:rsidRPr="00BA0F0A">
        <w:rPr>
          <w:b/>
          <w:u w:val="single"/>
          <w:bdr w:val="single" w:sz="4" w:space="0" w:color="auto"/>
        </w:rPr>
        <w:t xml:space="preserve">ever increasing social </w:t>
      </w:r>
      <w:r w:rsidRPr="001B6E39">
        <w:rPr>
          <w:b/>
          <w:highlight w:val="cyan"/>
          <w:u w:val="single"/>
          <w:bdr w:val="single" w:sz="4" w:space="0" w:color="auto"/>
        </w:rPr>
        <w:t>inequality, environmental degradation</w:t>
      </w:r>
      <w:r w:rsidRPr="00BA0F0A">
        <w:rPr>
          <w:b/>
          <w:u w:val="single"/>
          <w:bdr w:val="single" w:sz="4" w:space="0" w:color="auto"/>
        </w:rPr>
        <w:t xml:space="preserve">, predatory </w:t>
      </w:r>
      <w:r w:rsidRPr="001B6E39">
        <w:rPr>
          <w:b/>
          <w:highlight w:val="cyan"/>
          <w:u w:val="single"/>
          <w:bdr w:val="single" w:sz="4" w:space="0" w:color="auto"/>
        </w:rPr>
        <w:t>resource wars, and</w:t>
      </w:r>
      <w:r w:rsidRPr="00BA0F0A">
        <w:rPr>
          <w:b/>
          <w:u w:val="single"/>
          <w:bdr w:val="single" w:sz="4" w:space="0" w:color="auto"/>
        </w:rPr>
        <w:t xml:space="preserve"> the tight </w:t>
      </w:r>
      <w:r w:rsidRPr="001B6E39">
        <w:rPr>
          <w:b/>
          <w:highlight w:val="cyan"/>
          <w:u w:val="single"/>
          <w:bdr w:val="single" w:sz="4" w:space="0" w:color="auto"/>
        </w:rPr>
        <w:t>policing of</w:t>
      </w:r>
      <w:r w:rsidRPr="00BA0F0A">
        <w:rPr>
          <w:b/>
          <w:u w:val="single"/>
          <w:bdr w:val="single" w:sz="4" w:space="0" w:color="auto"/>
        </w:rPr>
        <w:t xml:space="preserve"> potential internal and external </w:t>
      </w:r>
      <w:r w:rsidRPr="001B6E39">
        <w:rPr>
          <w:b/>
          <w:highlight w:val="cyan"/>
          <w:u w:val="single"/>
          <w:bdr w:val="single" w:sz="4" w:space="0" w:color="auto"/>
        </w:rPr>
        <w:t>enemies</w:t>
      </w:r>
      <w:r w:rsidRPr="00275FE5">
        <w:rPr>
          <w:sz w:val="14"/>
          <w:szCs w:val="20"/>
        </w:rPr>
        <w:t xml:space="preserve">.14 For this effort, </w:t>
      </w:r>
      <w:r w:rsidRPr="00BA0F0A">
        <w:rPr>
          <w:u w:val="single"/>
        </w:rPr>
        <w:t>military and surveillance technology provide ever more sophisticated and efﬁcient means</w:t>
      </w:r>
      <w:r w:rsidRPr="00275FE5">
        <w:rPr>
          <w:sz w:val="14"/>
          <w:szCs w:val="20"/>
        </w:rPr>
        <w:t xml:space="preserve">. Nevertheless, the principle of </w:t>
      </w:r>
      <w:r w:rsidRPr="00BA0F0A">
        <w:rPr>
          <w:u w:val="single"/>
        </w:rPr>
        <w:t>exclusion is ultimately still unsustainable, not only because of spiralling ‘security’ expenses but also because it</w:t>
      </w:r>
      <w:r w:rsidRPr="00275FE5">
        <w:rPr>
          <w:sz w:val="14"/>
          <w:szCs w:val="20"/>
        </w:rPr>
        <w:t xml:space="preserve"> directly </w:t>
      </w:r>
      <w:r w:rsidRPr="00BA0F0A">
        <w:rPr>
          <w:u w:val="single"/>
        </w:rPr>
        <w:t>contradicts the</w:t>
      </w:r>
      <w:r w:rsidRPr="00275FE5">
        <w:rPr>
          <w:sz w:val="14"/>
          <w:szCs w:val="20"/>
        </w:rPr>
        <w:t xml:space="preserve"> modernist </w:t>
      </w:r>
      <w:r w:rsidRPr="00BA0F0A">
        <w:rPr>
          <w:u w:val="single"/>
        </w:rPr>
        <w:t>notion of the free and autonomous individual</w:t>
      </w:r>
      <w:r w:rsidRPr="00275FE5">
        <w:rPr>
          <w:sz w:val="14"/>
          <w:szCs w:val="20"/>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 If considered </w:t>
      </w:r>
      <w:r w:rsidRPr="00BA0F0A">
        <w:rPr>
          <w:u w:val="single"/>
        </w:rPr>
        <w:t>within this framework</w:t>
      </w:r>
      <w:r w:rsidRPr="00275FE5">
        <w:rPr>
          <w:sz w:val="14"/>
          <w:szCs w:val="20"/>
        </w:rPr>
        <w:t xml:space="preserve"> of this analysis, the function of Luhmann’s system of protest communication, or in the terms of this article, </w:t>
      </w:r>
      <w:r w:rsidRPr="00BA0F0A">
        <w:rPr>
          <w:u w:val="single"/>
        </w:rPr>
        <w:t>the signiﬁcance of</w:t>
      </w:r>
      <w:r w:rsidRPr="00275FE5">
        <w:rPr>
          <w:sz w:val="14"/>
          <w:szCs w:val="20"/>
        </w:rPr>
        <w:t xml:space="preserve"> late-modern societies’ </w:t>
      </w:r>
      <w:r w:rsidRPr="00BA0F0A">
        <w:rPr>
          <w:u w:val="single"/>
        </w:rPr>
        <w:t>discourses of radical change becomes immediately evident</w:t>
      </w:r>
      <w:r w:rsidRPr="00275FE5">
        <w:rPr>
          <w:sz w:val="14"/>
          <w:szCs w:val="20"/>
        </w:rPr>
        <w:t xml:space="preserve">. </w:t>
      </w:r>
      <w:r w:rsidRPr="00BA0F0A">
        <w:rPr>
          <w:u w:val="single"/>
        </w:rPr>
        <w:t>At a stage when the possibility</w:t>
      </w:r>
      <w:r w:rsidRPr="00275FE5">
        <w:rPr>
          <w:sz w:val="14"/>
          <w:szCs w:val="20"/>
        </w:rPr>
        <w:t xml:space="preserve"> and desirability </w:t>
      </w:r>
      <w:r w:rsidRPr="00BA0F0A">
        <w:rPr>
          <w:u w:val="single"/>
        </w:rPr>
        <w:t>of transcending</w:t>
      </w:r>
      <w:r w:rsidRPr="00275FE5">
        <w:rPr>
          <w:sz w:val="14"/>
          <w:szCs w:val="20"/>
        </w:rPr>
        <w:t xml:space="preserve"> the principle of </w:t>
      </w:r>
      <w:r w:rsidRPr="00BA0F0A">
        <w:rPr>
          <w:u w:val="single"/>
        </w:rPr>
        <w:t>exclusion has been pulled into</w:t>
      </w:r>
      <w:r w:rsidRPr="00275FE5">
        <w:rPr>
          <w:sz w:val="14"/>
          <w:szCs w:val="20"/>
        </w:rPr>
        <w:t xml:space="preserve"> radical </w:t>
      </w:r>
      <w:r w:rsidRPr="00BA0F0A">
        <w:rPr>
          <w:u w:val="single"/>
        </w:rPr>
        <w:t>doubt but when</w:t>
      </w:r>
      <w:r w:rsidRPr="00275FE5">
        <w:rPr>
          <w:sz w:val="14"/>
          <w:szCs w:val="20"/>
        </w:rPr>
        <w:t xml:space="preserve">, at the same time, the principle of </w:t>
      </w:r>
      <w:r w:rsidRPr="001B6E39">
        <w:rPr>
          <w:highlight w:val="cyan"/>
          <w:u w:val="single"/>
        </w:rPr>
        <w:t>inclusion</w:t>
      </w:r>
      <w:r w:rsidRPr="00BA0F0A">
        <w:rPr>
          <w:u w:val="single"/>
        </w:rPr>
        <w:t xml:space="preserve"> is vitally important</w:t>
      </w:r>
      <w:r w:rsidRPr="00275FE5">
        <w:rPr>
          <w:sz w:val="14"/>
          <w:szCs w:val="20"/>
        </w:rPr>
        <w:t xml:space="preserve">, </w:t>
      </w:r>
      <w:r w:rsidRPr="00BA0F0A">
        <w:rPr>
          <w:bCs/>
          <w:u w:val="single"/>
        </w:rPr>
        <w:t xml:space="preserve">these </w:t>
      </w:r>
      <w:r w:rsidRPr="001B6E39">
        <w:rPr>
          <w:bCs/>
          <w:highlight w:val="cyan"/>
          <w:u w:val="single"/>
        </w:rPr>
        <w:t>discourses simulate the validity of the latter as a social ideal</w:t>
      </w:r>
      <w:r w:rsidRPr="00275FE5">
        <w:rPr>
          <w:sz w:val="14"/>
          <w:szCs w:val="20"/>
        </w:rPr>
        <w:t xml:space="preserve">. In other words, </w:t>
      </w:r>
      <w:r w:rsidRPr="00BA0F0A">
        <w:rPr>
          <w:u w:val="single"/>
        </w:rPr>
        <w:t>latemodern society reconciles the tension between the</w:t>
      </w:r>
      <w:r w:rsidRPr="00275FE5">
        <w:rPr>
          <w:sz w:val="14"/>
          <w:szCs w:val="20"/>
        </w:rPr>
        <w:t xml:space="preserve"> cherished but exclusive </w:t>
      </w:r>
      <w:r w:rsidRPr="00BA0F0A">
        <w:rPr>
          <w:u w:val="single"/>
        </w:rPr>
        <w:t>status quo</w:t>
      </w:r>
      <w:r w:rsidRPr="00275FE5">
        <w:rPr>
          <w:sz w:val="14"/>
          <w:szCs w:val="20"/>
        </w:rPr>
        <w:t xml:space="preserve"> – for which there is no alternative – </w:t>
      </w:r>
      <w:r w:rsidRPr="00BA0F0A">
        <w:rPr>
          <w:u w:val="single"/>
        </w:rPr>
        <w:t>and the non-existent</w:t>
      </w:r>
      <w:r w:rsidRPr="00275FE5">
        <w:rPr>
          <w:sz w:val="14"/>
          <w:szCs w:val="20"/>
        </w:rPr>
        <w:t xml:space="preserve"> inclusive </w:t>
      </w:r>
      <w:r w:rsidRPr="00BA0F0A">
        <w:rPr>
          <w:u w:val="single"/>
        </w:rPr>
        <w:t xml:space="preserve">alternative </w:t>
      </w:r>
      <w:r w:rsidRPr="00275FE5">
        <w:rPr>
          <w:sz w:val="14"/>
          <w:szCs w:val="20"/>
        </w:rPr>
        <w:t xml:space="preserve">– on whose existence it depends – </w:t>
      </w:r>
      <w:r w:rsidRPr="00BA0F0A">
        <w:rPr>
          <w:b/>
          <w:u w:val="single"/>
          <w:bdr w:val="single" w:sz="4" w:space="0" w:color="auto"/>
        </w:rPr>
        <w:t>by means of simulation</w:t>
      </w:r>
      <w:r w:rsidRPr="00275FE5">
        <w:rPr>
          <w:sz w:val="14"/>
          <w:szCs w:val="20"/>
        </w:rPr>
        <w:t xml:space="preserve">. The analysis of Luhmann’s work has demonstrated how the societal self-descriptions produced by the system of protest communication, or late-modern society’s discourses of radical change, fulﬁl this function exactly. </w:t>
      </w:r>
      <w:r w:rsidRPr="00BA0F0A">
        <w:rPr>
          <w:u w:val="single"/>
        </w:rPr>
        <w:t>They are</w:t>
      </w:r>
      <w:r w:rsidRPr="00275FE5">
        <w:rPr>
          <w:sz w:val="14"/>
          <w:szCs w:val="20"/>
        </w:rPr>
        <w:t xml:space="preserve"> an </w:t>
      </w:r>
      <w:r w:rsidRPr="00BA0F0A">
        <w:rPr>
          <w:u w:val="single"/>
        </w:rPr>
        <w:t xml:space="preserve">indispensable </w:t>
      </w:r>
      <w:r w:rsidRPr="00275FE5">
        <w:rPr>
          <w:sz w:val="14"/>
          <w:szCs w:val="20"/>
        </w:rPr>
        <w:t xml:space="preserve">function system not so much because they help to resolve late-modern society’s problems of mal-coordination, but </w:t>
      </w:r>
      <w:r w:rsidRPr="00BA0F0A">
        <w:rPr>
          <w:bCs/>
          <w:u w:val="single"/>
        </w:rPr>
        <w:t xml:space="preserve">because </w:t>
      </w:r>
      <w:r w:rsidRPr="001B6E39">
        <w:rPr>
          <w:bCs/>
          <w:highlight w:val="cyan"/>
          <w:u w:val="single"/>
        </w:rPr>
        <w:t>by performing the</w:t>
      </w:r>
      <w:r w:rsidRPr="00BA0F0A">
        <w:rPr>
          <w:bCs/>
          <w:u w:val="single"/>
        </w:rPr>
        <w:t xml:space="preserve"> possibility of the </w:t>
      </w:r>
      <w:r w:rsidRPr="001B6E39">
        <w:rPr>
          <w:bCs/>
          <w:highlight w:val="cyan"/>
          <w:u w:val="single"/>
        </w:rPr>
        <w:t>alternative they help to cope with</w:t>
      </w:r>
      <w:r w:rsidRPr="00BA0F0A">
        <w:rPr>
          <w:bCs/>
          <w:u w:val="single"/>
        </w:rPr>
        <w:t xml:space="preserve"> the fundamental problem of </w:t>
      </w:r>
      <w:r w:rsidRPr="001B6E39">
        <w:rPr>
          <w:bCs/>
          <w:highlight w:val="cyan"/>
          <w:u w:val="single"/>
        </w:rPr>
        <w:t>self-referentiality</w:t>
      </w:r>
      <w:r w:rsidRPr="00275FE5">
        <w:rPr>
          <w:sz w:val="14"/>
          <w:szCs w:val="20"/>
        </w:rPr>
        <w:t xml:space="preserve">.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 Protest movements as networks of physical actors and actions complement the purely communicative </w:t>
      </w:r>
      <w:r w:rsidRPr="00BA0F0A">
        <w:rPr>
          <w:u w:val="single"/>
        </w:rPr>
        <w:t>discourses of radical change</w:t>
      </w:r>
      <w:r w:rsidRPr="00275FE5">
        <w:rPr>
          <w:sz w:val="14"/>
          <w:szCs w:val="20"/>
        </w:rPr>
        <w:t xml:space="preserve"> in that they bring their narrative and societal selfdescription to life. Whilst the declarations of institutionalized mainstream politics cannot escape the generalized suspicion that they are purely rhetorical, social movements </w:t>
      </w:r>
      <w:r w:rsidRPr="00BA0F0A">
        <w:rPr>
          <w:u w:val="single"/>
        </w:rPr>
        <w:t xml:space="preserve">provide an </w:t>
      </w:r>
      <w:r w:rsidRPr="00BA0F0A">
        <w:rPr>
          <w:bCs/>
          <w:u w:val="single"/>
        </w:rPr>
        <w:t xml:space="preserve">arena for </w:t>
      </w:r>
      <w:r w:rsidRPr="00275FE5">
        <w:rPr>
          <w:sz w:val="14"/>
          <w:szCs w:val="20"/>
        </w:rPr>
        <w:t xml:space="preserve">the physical expression and </w:t>
      </w:r>
      <w:r w:rsidRPr="00BA0F0A">
        <w:rPr>
          <w:u w:val="single"/>
        </w:rPr>
        <w:t>experience of the</w:t>
      </w:r>
      <w:r w:rsidRPr="00BA0F0A">
        <w:rPr>
          <w:bCs/>
          <w:u w:val="single"/>
        </w:rPr>
        <w:t xml:space="preserve"> authenticity and reality of the alternative</w:t>
      </w:r>
      <w:r w:rsidRPr="00BA0F0A">
        <w:rPr>
          <w:u w:val="single"/>
        </w:rPr>
        <w:t>,</w:t>
      </w:r>
      <w:r w:rsidRPr="00275FE5">
        <w:rPr>
          <w:sz w:val="14"/>
          <w:szCs w:val="20"/>
        </w:rPr>
        <w:t xml:space="preserve"> or at least of the reality of its possibility and the authenticity of the commitment to its realization. For late-modern individuals who seek to find their elusive identity in ever new acts of consumption, protest movements offer </w:t>
      </w:r>
      <w:r w:rsidRPr="001B6E39">
        <w:rPr>
          <w:highlight w:val="cyan"/>
          <w:u w:val="single"/>
        </w:rPr>
        <w:t>an opportunity to experience themselves as autonomous</w:t>
      </w:r>
      <w:r w:rsidRPr="00BA0F0A">
        <w:rPr>
          <w:u w:val="single"/>
        </w:rPr>
        <w:t xml:space="preserve">, as </w:t>
      </w:r>
      <w:r w:rsidRPr="00BA0F0A">
        <w:rPr>
          <w:u w:val="single"/>
        </w:rPr>
        <w:lastRenderedPageBreak/>
        <w:t>subjects, as actors, as distinct from and opposed to the all-embracing market</w:t>
      </w:r>
      <w:r w:rsidRPr="00275FE5">
        <w:rPr>
          <w:sz w:val="14"/>
          <w:szCs w:val="20"/>
        </w:rPr>
        <w:t xml:space="preserve">. </w:t>
      </w:r>
      <w:r w:rsidRPr="00BA0F0A">
        <w:rPr>
          <w:u w:val="single"/>
        </w:rPr>
        <w:t>Social movements and the more or less institutionalized discourses of radical change</w:t>
      </w:r>
      <w:r w:rsidRPr="00275FE5">
        <w:rPr>
          <w:sz w:val="14"/>
          <w:szCs w:val="20"/>
        </w:rPr>
        <w:t xml:space="preserve"> thus </w:t>
      </w:r>
      <w:r w:rsidRPr="001B6E39">
        <w:rPr>
          <w:highlight w:val="cyan"/>
          <w:u w:val="single"/>
        </w:rPr>
        <w:t>transmute</w:t>
      </w:r>
      <w:r w:rsidRPr="00BA0F0A">
        <w:rPr>
          <w:u w:val="single"/>
        </w:rPr>
        <w:t xml:space="preserve"> </w:t>
      </w:r>
      <w:r w:rsidRPr="00275FE5">
        <w:rPr>
          <w:sz w:val="14"/>
          <w:szCs w:val="20"/>
        </w:rPr>
        <w:t xml:space="preserve">from germ cells of the alternative society </w:t>
      </w:r>
      <w:r w:rsidRPr="001B6E39">
        <w:rPr>
          <w:highlight w:val="cyan"/>
          <w:u w:val="single"/>
        </w:rPr>
        <w:t>into reserves</w:t>
      </w:r>
      <w:r w:rsidRPr="00BA0F0A">
        <w:rPr>
          <w:u w:val="single"/>
        </w:rPr>
        <w:t xml:space="preserve"> of alterity, or </w:t>
      </w:r>
      <w:r w:rsidRPr="001B6E39">
        <w:rPr>
          <w:bCs/>
          <w:highlight w:val="cyan"/>
          <w:u w:val="single"/>
        </w:rPr>
        <w:t>theme-parks for simulated alterity</w:t>
      </w:r>
      <w:r w:rsidRPr="00275FE5">
        <w:rPr>
          <w:sz w:val="14"/>
          <w:szCs w:val="20"/>
        </w:rPr>
        <w:t xml:space="preserve"> (Blu¨hdorn, 2005a). This interpretation reflects Luhmann’s suggestion that contemporary discourses of radical change are not so much about the actual implementation of radical social change as about the ‘symbolism of the alternative’. And it nowappears that the </w:t>
      </w:r>
      <w:r w:rsidRPr="00BA0F0A">
        <w:rPr>
          <w:u w:val="single"/>
        </w:rPr>
        <w:t>societal self-descriptions</w:t>
      </w:r>
      <w:r w:rsidRPr="00275FE5">
        <w:rPr>
          <w:sz w:val="14"/>
          <w:szCs w:val="20"/>
        </w:rPr>
        <w:t xml:space="preserve"> they </w:t>
      </w:r>
      <w:r w:rsidRPr="00BA0F0A">
        <w:rPr>
          <w:u w:val="single"/>
        </w:rPr>
        <w:t>generate fulfil a vital function</w:t>
      </w:r>
      <w:r w:rsidRPr="00275FE5">
        <w:rPr>
          <w:sz w:val="14"/>
          <w:szCs w:val="20"/>
        </w:rPr>
        <w:t xml:space="preserve"> not in so far as they increase the reflexivity of late-modern society but </w:t>
      </w:r>
      <w:r w:rsidRPr="00BA0F0A">
        <w:rPr>
          <w:u w:val="single"/>
        </w:rPr>
        <w:t>in so far as they are arenas for the experience of simulated subjectivity, duality and modernity</w:t>
      </w:r>
      <w:r w:rsidRPr="00275FE5">
        <w:rPr>
          <w:sz w:val="14"/>
          <w:szCs w:val="20"/>
        </w:rPr>
        <w:t xml:space="preserve">. </w:t>
      </w:r>
      <w:r w:rsidRPr="00BA0F0A">
        <w:rPr>
          <w:u w:val="single"/>
        </w:rPr>
        <w:t>They provide an opportunity to reconcile the cherished</w:t>
      </w:r>
      <w:r w:rsidRPr="00275FE5">
        <w:rPr>
          <w:sz w:val="14"/>
          <w:szCs w:val="20"/>
        </w:rPr>
        <w:t xml:space="preserve"> but exclusive </w:t>
      </w:r>
      <w:r w:rsidRPr="00BA0F0A">
        <w:rPr>
          <w:u w:val="single"/>
        </w:rPr>
        <w:t xml:space="preserve">status quo with the </w:t>
      </w:r>
      <w:r w:rsidRPr="00275FE5">
        <w:rPr>
          <w:sz w:val="14"/>
          <w:szCs w:val="20"/>
        </w:rPr>
        <w:t xml:space="preserve">equally cherished but </w:t>
      </w:r>
      <w:r w:rsidRPr="00BA0F0A">
        <w:rPr>
          <w:u w:val="single"/>
        </w:rPr>
        <w:t>unsustainable belief in the inclusive alternative</w:t>
      </w:r>
      <w:r w:rsidRPr="00275FE5">
        <w:rPr>
          <w:sz w:val="14"/>
          <w:szCs w:val="20"/>
        </w:rPr>
        <w:t xml:space="preserve">. Protest movements and </w:t>
      </w:r>
      <w:r w:rsidRPr="001B6E39">
        <w:rPr>
          <w:bCs/>
          <w:highlight w:val="cyan"/>
          <w:u w:val="single"/>
        </w:rPr>
        <w:t>discourses of radical change are the implantation of the alternative into the system itself</w:t>
      </w:r>
      <w:r w:rsidRPr="00275FE5">
        <w:rPr>
          <w:sz w:val="14"/>
          <w:szCs w:val="20"/>
        </w:rPr>
        <w:t xml:space="preserve">, or the simulated reproduction of alterity fromthe system’s own resources. </w:t>
      </w:r>
      <w:r w:rsidRPr="00BA0F0A">
        <w:rPr>
          <w:u w:val="single"/>
        </w:rPr>
        <w:t>As the real alternatives</w:t>
      </w:r>
      <w:r w:rsidRPr="00275FE5">
        <w:rPr>
          <w:sz w:val="14"/>
          <w:szCs w:val="20"/>
        </w:rPr>
        <w:t xml:space="preserve"> to the system </w:t>
      </w:r>
      <w:r w:rsidRPr="00BA0F0A">
        <w:rPr>
          <w:u w:val="single"/>
        </w:rPr>
        <w:t>are utterly unattractive,</w:t>
      </w:r>
      <w:r w:rsidRPr="00275FE5">
        <w:rPr>
          <w:sz w:val="14"/>
          <w:szCs w:val="20"/>
        </w:rPr>
        <w:t xml:space="preserve"> disappearing fast, and indeed resisted and annihilated at any price, </w:t>
      </w:r>
      <w:r w:rsidRPr="00BA0F0A">
        <w:rPr>
          <w:u w:val="single"/>
        </w:rPr>
        <w:t>this internal simulation</w:t>
      </w:r>
      <w:r w:rsidRPr="00275FE5">
        <w:rPr>
          <w:sz w:val="14"/>
          <w:szCs w:val="20"/>
        </w:rPr>
        <w:t xml:space="preserve"> of alterity </w:t>
      </w:r>
      <w:r w:rsidRPr="00BA0F0A">
        <w:rPr>
          <w:u w:val="single"/>
        </w:rPr>
        <w:t xml:space="preserve">is </w:t>
      </w:r>
      <w:r w:rsidRPr="00275FE5">
        <w:rPr>
          <w:sz w:val="14"/>
          <w:szCs w:val="20"/>
        </w:rPr>
        <w:t xml:space="preserve">becoming </w:t>
      </w:r>
      <w:r w:rsidRPr="00BA0F0A">
        <w:rPr>
          <w:u w:val="single"/>
        </w:rPr>
        <w:t>late-modern society’s only remaining way of coping with the threat of self-referentiality.</w:t>
      </w:r>
    </w:p>
    <w:p w14:paraId="5627B072" w14:textId="77777777" w:rsidR="0059554C" w:rsidRDefault="0059554C" w:rsidP="0059554C">
      <w:pPr>
        <w:pStyle w:val="Heading4"/>
      </w:pPr>
      <w:r>
        <w:t xml:space="preserve">Their political </w:t>
      </w:r>
      <w:r w:rsidRPr="005A139C">
        <w:rPr>
          <w:u w:val="single"/>
        </w:rPr>
        <w:t>focus on the self</w:t>
      </w:r>
      <w:r>
        <w:t xml:space="preserve"> through </w:t>
      </w:r>
      <w:r w:rsidRPr="005A139C">
        <w:rPr>
          <w:u w:val="single"/>
        </w:rPr>
        <w:t>catharsis</w:t>
      </w:r>
      <w:r>
        <w:t xml:space="preserve"> and </w:t>
      </w:r>
      <w:r w:rsidRPr="005A139C">
        <w:rPr>
          <w:u w:val="single"/>
        </w:rPr>
        <w:t>survival</w:t>
      </w:r>
      <w:r>
        <w:t xml:space="preserve"> within debate fails to challenge existing power relations created by colonization </w:t>
      </w:r>
    </w:p>
    <w:p w14:paraId="4BA8E7A5" w14:textId="77777777" w:rsidR="0059554C" w:rsidRDefault="0059554C" w:rsidP="0059554C">
      <w:r w:rsidRPr="003A083D">
        <w:t xml:space="preserve">Pheng </w:t>
      </w:r>
      <w:r w:rsidRPr="003A083D">
        <w:rPr>
          <w:rStyle w:val="Style13ptBold"/>
        </w:rPr>
        <w:t>Cheah 11</w:t>
      </w:r>
      <w:r w:rsidRPr="003A083D">
        <w:t xml:space="preserve">. Professor of Rhetoric at Berkley “Crisis of Money,” in Françoise Lionnet and Shu-mei Shih (Eds.) Creolization of Theory, p. </w:t>
      </w:r>
      <w:r>
        <w:t>84-93</w:t>
      </w:r>
    </w:p>
    <w:p w14:paraId="29CB83CD" w14:textId="77777777" w:rsidR="0059554C" w:rsidRPr="00A4503F" w:rsidRDefault="0059554C" w:rsidP="0059554C">
      <w:pPr>
        <w:rPr>
          <w:sz w:val="16"/>
        </w:rPr>
      </w:pPr>
      <w:r w:rsidRPr="00F81D71">
        <w:rPr>
          <w:sz w:val="16"/>
        </w:rPr>
        <w:t xml:space="preserve">At the same time, </w:t>
      </w:r>
      <w:r w:rsidRPr="00F81D71">
        <w:rPr>
          <w:rStyle w:val="StyleUnderline"/>
        </w:rPr>
        <w:t>however</w:t>
      </w:r>
      <w:r w:rsidRPr="00F81D71">
        <w:rPr>
          <w:sz w:val="16"/>
        </w:rPr>
        <w:t xml:space="preserve">, </w:t>
      </w:r>
      <w:r w:rsidRPr="00F81D71">
        <w:rPr>
          <w:rStyle w:val="StyleUnderline"/>
        </w:rPr>
        <w:t xml:space="preserve">Fanon's </w:t>
      </w:r>
      <w:r w:rsidRPr="001B6E39">
        <w:rPr>
          <w:rStyle w:val="StyleUnderline"/>
          <w:highlight w:val="cyan"/>
        </w:rPr>
        <w:t>insistence on</w:t>
      </w:r>
      <w:r w:rsidRPr="005A139C">
        <w:rPr>
          <w:rStyle w:val="StyleUnderline"/>
        </w:rPr>
        <w:t xml:space="preserve"> the </w:t>
      </w:r>
      <w:r w:rsidRPr="005A139C">
        <w:rPr>
          <w:rStyle w:val="Emphasis"/>
        </w:rPr>
        <w:t xml:space="preserve">dignity of sheer </w:t>
      </w:r>
      <w:r w:rsidRPr="001B6E39">
        <w:rPr>
          <w:rStyle w:val="Emphasis"/>
          <w:highlight w:val="cyan"/>
        </w:rPr>
        <w:t>life</w:t>
      </w:r>
      <w:r w:rsidRPr="001B6E39">
        <w:rPr>
          <w:rStyle w:val="StyleUnderline"/>
          <w:highlight w:val="cyan"/>
        </w:rPr>
        <w:t xml:space="preserve"> as the </w:t>
      </w:r>
      <w:r w:rsidRPr="001B6E39">
        <w:rPr>
          <w:rStyle w:val="Emphasis"/>
          <w:highlight w:val="cyan"/>
        </w:rPr>
        <w:t>necessary outcome</w:t>
      </w:r>
      <w:r w:rsidRPr="001B6E39">
        <w:rPr>
          <w:rStyle w:val="StyleUnderline"/>
          <w:highlight w:val="cyan"/>
        </w:rPr>
        <w:t xml:space="preserve"> of </w:t>
      </w:r>
      <w:r w:rsidRPr="005A139C">
        <w:rPr>
          <w:rStyle w:val="StyleUnderline"/>
        </w:rPr>
        <w:t xml:space="preserve">his </w:t>
      </w:r>
      <w:r w:rsidRPr="001B6E39">
        <w:rPr>
          <w:rStyle w:val="Emphasis"/>
          <w:highlight w:val="cyan"/>
        </w:rPr>
        <w:t>analysis</w:t>
      </w:r>
      <w:r w:rsidRPr="001B6E39">
        <w:rPr>
          <w:rStyle w:val="StyleUnderline"/>
          <w:highlight w:val="cyan"/>
        </w:rPr>
        <w:t xml:space="preserve"> </w:t>
      </w:r>
      <w:r w:rsidRPr="005A139C">
        <w:rPr>
          <w:rStyle w:val="StyleUnderline"/>
        </w:rPr>
        <w:t xml:space="preserve">of colonial </w:t>
      </w:r>
      <w:r w:rsidRPr="005A139C">
        <w:rPr>
          <w:rStyle w:val="Emphasis"/>
        </w:rPr>
        <w:t>trauma</w:t>
      </w:r>
      <w:r w:rsidRPr="005A139C">
        <w:rPr>
          <w:rStyle w:val="StyleUnderline"/>
        </w:rPr>
        <w:t xml:space="preserve"> </w:t>
      </w:r>
      <w:r w:rsidRPr="001B6E39">
        <w:rPr>
          <w:rStyle w:val="StyleUnderline"/>
          <w:highlight w:val="cyan"/>
        </w:rPr>
        <w:t xml:space="preserve">leaves the </w:t>
      </w:r>
      <w:r w:rsidRPr="001B6E39">
        <w:rPr>
          <w:rStyle w:val="Emphasis"/>
          <w:sz w:val="28"/>
          <w:szCs w:val="28"/>
          <w:highlight w:val="cyan"/>
        </w:rPr>
        <w:t>governing motif</w:t>
      </w:r>
      <w:r w:rsidRPr="001B6E39">
        <w:rPr>
          <w:rStyle w:val="StyleUnderline"/>
          <w:sz w:val="28"/>
          <w:szCs w:val="28"/>
          <w:highlight w:val="cyan"/>
        </w:rPr>
        <w:t xml:space="preserve"> </w:t>
      </w:r>
      <w:r w:rsidRPr="001B6E39">
        <w:rPr>
          <w:rStyle w:val="StyleUnderline"/>
          <w:highlight w:val="cyan"/>
        </w:rPr>
        <w:t xml:space="preserve">of </w:t>
      </w:r>
      <w:r w:rsidRPr="005A139C">
        <w:rPr>
          <w:rStyle w:val="StyleUnderline"/>
        </w:rPr>
        <w:t xml:space="preserve">the </w:t>
      </w:r>
      <w:r w:rsidRPr="005A139C">
        <w:rPr>
          <w:rStyle w:val="Emphasis"/>
        </w:rPr>
        <w:t xml:space="preserve">classical concept </w:t>
      </w:r>
      <w:r w:rsidRPr="001B6E39">
        <w:rPr>
          <w:rStyle w:val="Emphasis"/>
          <w:highlight w:val="cyan"/>
        </w:rPr>
        <w:t xml:space="preserve">of trauma </w:t>
      </w:r>
      <w:r w:rsidRPr="001B6E39">
        <w:rPr>
          <w:rStyle w:val="Emphasis"/>
          <w:sz w:val="28"/>
          <w:szCs w:val="28"/>
          <w:highlight w:val="cyan"/>
        </w:rPr>
        <w:t>intact</w:t>
      </w:r>
      <w:r w:rsidRPr="00B0283F">
        <w:rPr>
          <w:sz w:val="16"/>
        </w:rPr>
        <w:t xml:space="preserve">. For </w:t>
      </w:r>
      <w:r w:rsidRPr="001B6E39">
        <w:rPr>
          <w:rStyle w:val="StyleUnderline"/>
          <w:highlight w:val="cyan"/>
        </w:rPr>
        <w:t>whether it is</w:t>
      </w:r>
      <w:r w:rsidRPr="005A139C">
        <w:rPr>
          <w:rStyle w:val="StyleUnderline"/>
        </w:rPr>
        <w:t xml:space="preserve"> a matter of</w:t>
      </w:r>
      <w:r w:rsidRPr="000964DF">
        <w:rPr>
          <w:rStyle w:val="StyleUnderline"/>
        </w:rPr>
        <w:t xml:space="preserve"> </w:t>
      </w:r>
      <w:r w:rsidRPr="005A139C">
        <w:rPr>
          <w:rStyle w:val="Emphasis"/>
        </w:rPr>
        <w:t>mere</w:t>
      </w:r>
      <w:r w:rsidRPr="000964DF">
        <w:rPr>
          <w:rStyle w:val="StyleUnderline"/>
        </w:rPr>
        <w:t xml:space="preserve"> </w:t>
      </w:r>
      <w:r w:rsidRPr="005A139C">
        <w:rPr>
          <w:rStyle w:val="StyleUnderline"/>
        </w:rPr>
        <w:t xml:space="preserve">corporeal </w:t>
      </w:r>
      <w:r w:rsidRPr="001B6E39">
        <w:rPr>
          <w:rStyle w:val="Emphasis"/>
          <w:highlight w:val="cyan"/>
        </w:rPr>
        <w:t>survival</w:t>
      </w:r>
      <w:r w:rsidRPr="001B6E39">
        <w:rPr>
          <w:rStyle w:val="StyleUnderline"/>
          <w:highlight w:val="cyan"/>
        </w:rPr>
        <w:t xml:space="preserve"> </w:t>
      </w:r>
      <w:r w:rsidRPr="005A139C">
        <w:rPr>
          <w:rStyle w:val="StyleUnderline"/>
        </w:rPr>
        <w:t>or being able to lead an emotionally healthy</w:t>
      </w:r>
      <w:r w:rsidRPr="000964DF">
        <w:rPr>
          <w:rStyle w:val="StyleUnderline"/>
        </w:rPr>
        <w:t xml:space="preserve">, </w:t>
      </w:r>
      <w:r w:rsidRPr="001B6E39">
        <w:rPr>
          <w:rStyle w:val="StyleUnderline"/>
          <w:highlight w:val="cyan"/>
        </w:rPr>
        <w:t>bearable</w:t>
      </w:r>
      <w:r w:rsidRPr="000964DF">
        <w:rPr>
          <w:rStyle w:val="StyleUnderline"/>
        </w:rPr>
        <w:t xml:space="preserve">, and less unhappy </w:t>
      </w:r>
      <w:r w:rsidRPr="001B6E39">
        <w:rPr>
          <w:rStyle w:val="StyleUnderline"/>
          <w:highlight w:val="cyan"/>
        </w:rPr>
        <w:t xml:space="preserve">life, </w:t>
      </w:r>
      <w:r w:rsidRPr="001B6E39">
        <w:rPr>
          <w:rStyle w:val="Emphasis"/>
          <w:highlight w:val="cyan"/>
        </w:rPr>
        <w:t xml:space="preserve">what is always at stake is the security of </w:t>
      </w:r>
      <w:r w:rsidRPr="001B6E39">
        <w:rPr>
          <w:rStyle w:val="Emphasis"/>
          <w:sz w:val="32"/>
          <w:szCs w:val="32"/>
          <w:highlight w:val="cyan"/>
        </w:rPr>
        <w:t>the living self</w:t>
      </w:r>
      <w:r w:rsidRPr="001B6E39">
        <w:rPr>
          <w:b/>
          <w:sz w:val="16"/>
          <w:highlight w:val="cyan"/>
        </w:rPr>
        <w:t>,</w:t>
      </w:r>
      <w:r w:rsidRPr="001B6E39">
        <w:rPr>
          <w:sz w:val="16"/>
          <w:highlight w:val="cyan"/>
        </w:rPr>
        <w:t xml:space="preserve"> </w:t>
      </w:r>
      <w:r w:rsidRPr="001B6E39">
        <w:rPr>
          <w:rStyle w:val="StyleUnderline"/>
          <w:highlight w:val="cyan"/>
        </w:rPr>
        <w:t xml:space="preserve">the organism's ability to </w:t>
      </w:r>
      <w:r w:rsidRPr="001B6E39">
        <w:rPr>
          <w:rStyle w:val="Emphasis"/>
          <w:sz w:val="28"/>
          <w:szCs w:val="28"/>
          <w:highlight w:val="cyan"/>
        </w:rPr>
        <w:t>protect itself</w:t>
      </w:r>
      <w:r w:rsidRPr="001B6E39">
        <w:rPr>
          <w:rStyle w:val="StyleUnderline"/>
          <w:sz w:val="28"/>
          <w:szCs w:val="28"/>
          <w:highlight w:val="cyan"/>
        </w:rPr>
        <w:t xml:space="preserve"> </w:t>
      </w:r>
      <w:r w:rsidRPr="001B6E39">
        <w:rPr>
          <w:rStyle w:val="StyleUnderline"/>
          <w:highlight w:val="cyan"/>
        </w:rPr>
        <w:t>from</w:t>
      </w:r>
      <w:r w:rsidRPr="000964DF">
        <w:rPr>
          <w:rStyle w:val="StyleUnderline"/>
        </w:rPr>
        <w:t xml:space="preserve"> physical or psychical </w:t>
      </w:r>
      <w:r w:rsidRPr="001B6E39">
        <w:rPr>
          <w:rStyle w:val="StyleUnderline"/>
          <w:highlight w:val="cyan"/>
        </w:rPr>
        <w:t xml:space="preserve">distress that </w:t>
      </w:r>
      <w:r w:rsidRPr="001B6E39">
        <w:rPr>
          <w:rStyle w:val="Emphasis"/>
          <w:highlight w:val="cyan"/>
        </w:rPr>
        <w:t>comes from the outside</w:t>
      </w:r>
      <w:r w:rsidRPr="000964DF">
        <w:rPr>
          <w:rStyle w:val="StyleUnderline"/>
        </w:rPr>
        <w:t>.</w:t>
      </w:r>
      <w:r w:rsidRPr="00B0283F">
        <w:rPr>
          <w:sz w:val="16"/>
        </w:rPr>
        <w:t xml:space="preserve">10 </w:t>
      </w:r>
      <w:r w:rsidRPr="001B6E39">
        <w:rPr>
          <w:rStyle w:val="StyleUnderline"/>
          <w:highlight w:val="cyan"/>
        </w:rPr>
        <w:t>The</w:t>
      </w:r>
      <w:r w:rsidRPr="005A139C">
        <w:rPr>
          <w:rStyle w:val="StyleUnderline"/>
        </w:rPr>
        <w:t xml:space="preserve"> ultimate </w:t>
      </w:r>
      <w:r w:rsidRPr="001B6E39">
        <w:rPr>
          <w:rStyle w:val="StyleUnderline"/>
          <w:highlight w:val="cyan"/>
        </w:rPr>
        <w:t>aim</w:t>
      </w:r>
      <w:r w:rsidRPr="000964DF">
        <w:rPr>
          <w:rStyle w:val="StyleUnderline"/>
        </w:rPr>
        <w:t xml:space="preserve"> </w:t>
      </w:r>
      <w:r w:rsidRPr="00B0283F">
        <w:rPr>
          <w:sz w:val="16"/>
        </w:rPr>
        <w:t xml:space="preserve">of Fanon's explication </w:t>
      </w:r>
      <w:r w:rsidRPr="001B6E39">
        <w:rPr>
          <w:rStyle w:val="StyleUnderline"/>
          <w:highlight w:val="cyan"/>
        </w:rPr>
        <w:t xml:space="preserve">is to </w:t>
      </w:r>
      <w:r w:rsidRPr="001B6E39">
        <w:rPr>
          <w:rStyle w:val="Emphasis"/>
          <w:highlight w:val="cyan"/>
        </w:rPr>
        <w:t>remove</w:t>
      </w:r>
      <w:r w:rsidRPr="000964DF">
        <w:rPr>
          <w:rStyle w:val="StyleUnderline"/>
        </w:rPr>
        <w:t xml:space="preserve"> the various </w:t>
      </w:r>
      <w:r w:rsidRPr="001B6E39">
        <w:rPr>
          <w:rStyle w:val="Emphasis"/>
          <w:highlight w:val="cyan"/>
        </w:rPr>
        <w:t xml:space="preserve">external </w:t>
      </w:r>
      <w:r w:rsidRPr="005A139C">
        <w:rPr>
          <w:rStyle w:val="Emphasis"/>
        </w:rPr>
        <w:t>impositions</w:t>
      </w:r>
      <w:r w:rsidRPr="005A139C">
        <w:rPr>
          <w:rStyle w:val="StyleUnderline"/>
        </w:rPr>
        <w:t xml:space="preserve"> that have led to the evisceration of black consciousness: the collective unconscious, the racialepidermal schema, the various processes of unconscious socialization of the black person as an individual, but most important, the social, political, and economic conditions of European colonialism</w:t>
      </w:r>
      <w:r w:rsidRPr="005A139C">
        <w:rPr>
          <w:sz w:val="16"/>
        </w:rPr>
        <w:t>. Black Skin, White Masks is intended to be a mirror that enables the black person to recognize himself as a universal human being so that he can be returned to the path of a normal or undistorted dialectical relation to the world.11 The important point here is</w:t>
      </w:r>
      <w:r w:rsidRPr="00B0283F">
        <w:rPr>
          <w:sz w:val="16"/>
        </w:rPr>
        <w:t xml:space="preserve"> that </w:t>
      </w:r>
      <w:r w:rsidRPr="001B6E39">
        <w:rPr>
          <w:rStyle w:val="StyleUnderline"/>
          <w:highlight w:val="cyan"/>
        </w:rPr>
        <w:t>this involves</w:t>
      </w:r>
      <w:r w:rsidRPr="005A139C">
        <w:rPr>
          <w:rStyle w:val="StyleUnderline"/>
        </w:rPr>
        <w:t xml:space="preserve"> the </w:t>
      </w:r>
      <w:r w:rsidRPr="001B6E39">
        <w:rPr>
          <w:rStyle w:val="Emphasis"/>
          <w:highlight w:val="cyan"/>
        </w:rPr>
        <w:t>constitution</w:t>
      </w:r>
      <w:r w:rsidRPr="001B6E39">
        <w:rPr>
          <w:rStyle w:val="StyleUnderline"/>
          <w:highlight w:val="cyan"/>
        </w:rPr>
        <w:t xml:space="preserve"> of a </w:t>
      </w:r>
      <w:r w:rsidRPr="001B6E39">
        <w:rPr>
          <w:rStyle w:val="Emphasis"/>
          <w:highlight w:val="cyan"/>
        </w:rPr>
        <w:t>strong consciousness</w:t>
      </w:r>
      <w:r w:rsidRPr="001B6E39">
        <w:rPr>
          <w:rStyle w:val="StyleUnderline"/>
          <w:highlight w:val="cyan"/>
        </w:rPr>
        <w:t xml:space="preserve"> </w:t>
      </w:r>
      <w:r w:rsidRPr="005A139C">
        <w:rPr>
          <w:rStyle w:val="StyleUnderline"/>
        </w:rPr>
        <w:t xml:space="preserve">that can master and </w:t>
      </w:r>
      <w:r w:rsidRPr="001B6E39">
        <w:rPr>
          <w:rStyle w:val="Emphasis"/>
          <w:sz w:val="28"/>
          <w:szCs w:val="28"/>
          <w:highlight w:val="cyan"/>
        </w:rPr>
        <w:t>bind</w:t>
      </w:r>
      <w:r w:rsidRPr="001B6E39">
        <w:rPr>
          <w:rStyle w:val="StyleUnderline"/>
          <w:sz w:val="28"/>
          <w:szCs w:val="28"/>
          <w:highlight w:val="cyan"/>
        </w:rPr>
        <w:t xml:space="preserve"> </w:t>
      </w:r>
      <w:r w:rsidRPr="005A139C">
        <w:rPr>
          <w:rStyle w:val="StyleUnderline"/>
        </w:rPr>
        <w:t xml:space="preserve">the </w:t>
      </w:r>
      <w:r w:rsidRPr="001B6E39">
        <w:rPr>
          <w:rStyle w:val="StyleUnderline"/>
          <w:highlight w:val="cyan"/>
        </w:rPr>
        <w:t>physical</w:t>
      </w:r>
      <w:r w:rsidRPr="005A139C">
        <w:rPr>
          <w:rStyle w:val="StyleUnderline"/>
        </w:rPr>
        <w:t xml:space="preserve"> and psychical </w:t>
      </w:r>
      <w:r w:rsidRPr="001B6E39">
        <w:rPr>
          <w:rStyle w:val="StyleUnderline"/>
          <w:highlight w:val="cyan"/>
        </w:rPr>
        <w:t>excitations impacting on it</w:t>
      </w:r>
      <w:r w:rsidRPr="000964DF">
        <w:rPr>
          <w:rStyle w:val="StyleUnderline"/>
        </w:rPr>
        <w:t>.</w:t>
      </w:r>
      <w:r w:rsidRPr="00B0283F">
        <w:rPr>
          <w:sz w:val="16"/>
        </w:rPr>
        <w:t xml:space="preserve"> Fanon's project is essentially one of </w:t>
      </w:r>
      <w:r w:rsidRPr="001B6E39">
        <w:rPr>
          <w:rStyle w:val="StyleUnderline"/>
          <w:highlight w:val="cyan"/>
        </w:rPr>
        <w:t>helping the subject regain</w:t>
      </w:r>
      <w:r w:rsidRPr="000964DF">
        <w:rPr>
          <w:rStyle w:val="StyleUnderline"/>
        </w:rPr>
        <w:t xml:space="preserve"> its </w:t>
      </w:r>
      <w:r w:rsidRPr="001B6E39">
        <w:rPr>
          <w:rStyle w:val="Emphasis"/>
          <w:sz w:val="28"/>
          <w:szCs w:val="28"/>
          <w:highlight w:val="cyan"/>
        </w:rPr>
        <w:t>self-mastery</w:t>
      </w:r>
      <w:r w:rsidRPr="00B0283F">
        <w:rPr>
          <w:sz w:val="16"/>
        </w:rPr>
        <w:t xml:space="preserve">, </w:t>
      </w:r>
      <w:r w:rsidRPr="000964DF">
        <w:rPr>
          <w:rStyle w:val="StyleUnderline"/>
        </w:rPr>
        <w:t xml:space="preserve">power, or sovereignty </w:t>
      </w:r>
      <w:r w:rsidRPr="001B6E39">
        <w:rPr>
          <w:rStyle w:val="StyleUnderline"/>
          <w:highlight w:val="cyan"/>
        </w:rPr>
        <w:t>so</w:t>
      </w:r>
      <w:r w:rsidRPr="000964DF">
        <w:rPr>
          <w:rStyle w:val="StyleUnderline"/>
        </w:rPr>
        <w:t xml:space="preserve"> that </w:t>
      </w:r>
      <w:r w:rsidRPr="001B6E39">
        <w:rPr>
          <w:rStyle w:val="StyleUnderline"/>
          <w:highlight w:val="cyan"/>
        </w:rPr>
        <w:t xml:space="preserve">it can return to an </w:t>
      </w:r>
      <w:r w:rsidRPr="001B6E39">
        <w:rPr>
          <w:rStyle w:val="Emphasis"/>
          <w:highlight w:val="cyan"/>
        </w:rPr>
        <w:t>autonomous</w:t>
      </w:r>
      <w:r w:rsidRPr="005A139C">
        <w:rPr>
          <w:rStyle w:val="StyleUnderline"/>
        </w:rPr>
        <w:t xml:space="preserve">, normal </w:t>
      </w:r>
      <w:r w:rsidRPr="001B6E39">
        <w:rPr>
          <w:rStyle w:val="StyleUnderline"/>
          <w:highlight w:val="cyan"/>
        </w:rPr>
        <w:t>path of development, one free of</w:t>
      </w:r>
      <w:r w:rsidRPr="005A139C">
        <w:t xml:space="preserve"> </w:t>
      </w:r>
      <w:r w:rsidRPr="005A139C">
        <w:rPr>
          <w:rStyle w:val="StyleUnderline"/>
        </w:rPr>
        <w:t>any heteronomy or</w:t>
      </w:r>
      <w:r w:rsidRPr="005A139C">
        <w:t xml:space="preserve"> </w:t>
      </w:r>
      <w:r w:rsidRPr="001B6E39">
        <w:rPr>
          <w:rStyle w:val="Emphasis"/>
          <w:highlight w:val="cyan"/>
        </w:rPr>
        <w:t>subordination</w:t>
      </w:r>
      <w:r w:rsidRPr="000964DF">
        <w:rPr>
          <w:rStyle w:val="StyleUnderline"/>
        </w:rPr>
        <w:t xml:space="preserve"> to an other</w:t>
      </w:r>
      <w:r w:rsidRPr="00B0283F">
        <w:rPr>
          <w:sz w:val="16"/>
        </w:rPr>
        <w:t xml:space="preserve">. </w:t>
      </w:r>
      <w:r w:rsidRPr="001B6E39">
        <w:rPr>
          <w:rStyle w:val="StyleUnderline"/>
          <w:highlight w:val="cyan"/>
        </w:rPr>
        <w:t xml:space="preserve">The </w:t>
      </w:r>
      <w:r w:rsidRPr="001B6E39">
        <w:rPr>
          <w:rStyle w:val="Emphasis"/>
          <w:highlight w:val="cyan"/>
        </w:rPr>
        <w:t>fundamental</w:t>
      </w:r>
      <w:r w:rsidRPr="001B6E39">
        <w:rPr>
          <w:rStyle w:val="StyleUnderline"/>
          <w:highlight w:val="cyan"/>
        </w:rPr>
        <w:t xml:space="preserve"> </w:t>
      </w:r>
      <w:r w:rsidRPr="001B6E39">
        <w:rPr>
          <w:rStyle w:val="Emphasis"/>
          <w:highlight w:val="cyan"/>
        </w:rPr>
        <w:t>principle</w:t>
      </w:r>
      <w:r w:rsidRPr="000964DF">
        <w:rPr>
          <w:rStyle w:val="StyleUnderline"/>
        </w:rPr>
        <w:t xml:space="preserve"> or value </w:t>
      </w:r>
      <w:r w:rsidRPr="005A139C">
        <w:rPr>
          <w:rStyle w:val="StyleUnderline"/>
        </w:rPr>
        <w:t>governing Fanon's project</w:t>
      </w:r>
      <w:r w:rsidRPr="000964DF">
        <w:rPr>
          <w:rStyle w:val="StyleUnderline"/>
        </w:rPr>
        <w:t xml:space="preserve"> thus </w:t>
      </w:r>
      <w:r w:rsidRPr="001B6E39">
        <w:rPr>
          <w:rStyle w:val="StyleUnderline"/>
          <w:highlight w:val="cyan"/>
        </w:rPr>
        <w:t>remains</w:t>
      </w:r>
      <w:r w:rsidRPr="000964DF">
        <w:rPr>
          <w:rStyle w:val="StyleUnderline"/>
        </w:rPr>
        <w:t xml:space="preserve"> that of </w:t>
      </w:r>
      <w:r w:rsidRPr="001B6E39">
        <w:rPr>
          <w:rStyle w:val="Emphasis"/>
          <w:highlight w:val="cyan"/>
        </w:rPr>
        <w:t>security</w:t>
      </w:r>
      <w:r w:rsidRPr="001B6E39">
        <w:rPr>
          <w:rStyle w:val="StyleUnderline"/>
          <w:highlight w:val="cyan"/>
        </w:rPr>
        <w:t>: the</w:t>
      </w:r>
      <w:r w:rsidRPr="000964DF">
        <w:rPr>
          <w:rStyle w:val="StyleUnderline"/>
        </w:rPr>
        <w:t xml:space="preserve"> reconsolidation and </w:t>
      </w:r>
      <w:r w:rsidRPr="001B6E39">
        <w:rPr>
          <w:rStyle w:val="StyleUnderline"/>
          <w:highlight w:val="cyan"/>
        </w:rPr>
        <w:t xml:space="preserve">strengthening of an </w:t>
      </w:r>
      <w:r w:rsidRPr="001B6E39">
        <w:rPr>
          <w:rStyle w:val="Emphasis"/>
          <w:sz w:val="24"/>
          <w:szCs w:val="24"/>
          <w:highlight w:val="cyan"/>
        </w:rPr>
        <w:t>interior</w:t>
      </w:r>
      <w:r w:rsidRPr="001B6E39">
        <w:rPr>
          <w:rStyle w:val="StyleUnderline"/>
          <w:sz w:val="24"/>
          <w:szCs w:val="24"/>
          <w:highlight w:val="cyan"/>
        </w:rPr>
        <w:t xml:space="preserve"> </w:t>
      </w:r>
      <w:r w:rsidRPr="001B6E39">
        <w:rPr>
          <w:rStyle w:val="StyleUnderline"/>
          <w:highlight w:val="cyan"/>
        </w:rPr>
        <w:t>so</w:t>
      </w:r>
      <w:r w:rsidRPr="000964DF">
        <w:rPr>
          <w:rStyle w:val="StyleUnderline"/>
        </w:rPr>
        <w:t xml:space="preserve"> that </w:t>
      </w:r>
      <w:r w:rsidRPr="001B6E39">
        <w:rPr>
          <w:rStyle w:val="StyleUnderline"/>
          <w:highlight w:val="cyan"/>
        </w:rPr>
        <w:t>it can withstand</w:t>
      </w:r>
      <w:r w:rsidRPr="000964DF">
        <w:rPr>
          <w:rStyle w:val="StyleUnderline"/>
        </w:rPr>
        <w:t xml:space="preserve"> or regulate </w:t>
      </w:r>
      <w:r w:rsidRPr="001B6E39">
        <w:rPr>
          <w:rStyle w:val="StyleUnderline"/>
          <w:highlight w:val="cyan"/>
        </w:rPr>
        <w:t>any breaching</w:t>
      </w:r>
      <w:r w:rsidRPr="005A139C">
        <w:rPr>
          <w:rStyle w:val="StyleUnderline"/>
        </w:rPr>
        <w:t xml:space="preserve"> from the outside, so that it can stem any excessive exposure to alterity</w:t>
      </w:r>
      <w:r w:rsidRPr="005A139C">
        <w:rPr>
          <w:sz w:val="16"/>
        </w:rPr>
        <w:t>. (Colonial) political domination or subjugation is traumatic because it causes the erosion and loss of the colonized subject's psychical self-mastery. Conversely,</w:t>
      </w:r>
      <w:r w:rsidRPr="00B0283F">
        <w:rPr>
          <w:sz w:val="16"/>
        </w:rPr>
        <w:t xml:space="preserve"> political and economic sovereignty or self-determination is the necessary condition for black consciousness to regain its self-mastery and health. </w:t>
      </w:r>
    </w:p>
    <w:p w14:paraId="7F8C27A9" w14:textId="77777777" w:rsidR="0059554C" w:rsidRPr="000C7105" w:rsidRDefault="0059554C" w:rsidP="0059554C">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3EDA7694" w14:textId="77777777" w:rsidR="0059554C" w:rsidRPr="000C7105" w:rsidRDefault="0059554C" w:rsidP="0059554C">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xml:space="preserve">. Ph.D. in Sociology; Professor of Sociology. Activist &amp; Founder, Encuentro5; Editor, Socialism and Democracy. “The Extinction Triangle: Capitalism, </w:t>
      </w:r>
      <w:r w:rsidRPr="000C7105">
        <w:lastRenderedPageBreak/>
        <w:t>Environmental Destruction, and Militarism.” Dying for Capitalism: How Big Money Fuels Extinction and What We Can Do About It, Chapter 1.</w:t>
      </w:r>
    </w:p>
    <w:p w14:paraId="5E03F317" w14:textId="77777777" w:rsidR="0059554C" w:rsidRPr="000C7105" w:rsidRDefault="0059554C" w:rsidP="0059554C">
      <w:r w:rsidRPr="007B34E4">
        <w:rPr>
          <w:rStyle w:val="StyleUnderline"/>
          <w:highlight w:val="cyan"/>
        </w:rPr>
        <w:t>The idea of</w:t>
      </w:r>
      <w:r w:rsidRPr="000C7105">
        <w:rPr>
          <w:rStyle w:val="StyleUnderline"/>
        </w:rPr>
        <w:t xml:space="preserve"> a </w:t>
      </w:r>
      <w:r w:rsidRPr="007B34E4">
        <w:rPr>
          <w:rStyle w:val="Emphasis"/>
          <w:highlight w:val="cyan"/>
        </w:rPr>
        <w:t>global extinction</w:t>
      </w:r>
      <w:r w:rsidRPr="000C7105">
        <w:rPr>
          <w:rStyle w:val="Emphasis"/>
        </w:rPr>
        <w:t xml:space="preserve"> triangle</w:t>
      </w:r>
      <w:r w:rsidRPr="000C7105">
        <w:rPr>
          <w:rStyle w:val="StyleUnderline"/>
        </w:rPr>
        <w:t xml:space="preserve"> </w:t>
      </w:r>
      <w:r w:rsidRPr="007B34E4">
        <w:rPr>
          <w:rStyle w:val="StyleUnderline"/>
          <w:highlight w:val="cyan"/>
        </w:rPr>
        <w:t xml:space="preserve">linking </w:t>
      </w:r>
      <w:r w:rsidRPr="007B34E4">
        <w:rPr>
          <w:rStyle w:val="Emphasis"/>
          <w:highlight w:val="cya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 collapse</w:t>
      </w:r>
      <w:r w:rsidRPr="007B34E4">
        <w:rPr>
          <w:highlight w:val="cyan"/>
        </w:rPr>
        <w:t xml:space="preserve">), </w:t>
      </w:r>
      <w:r w:rsidRPr="007B34E4">
        <w:rPr>
          <w:rStyle w:val="StyleUnderline"/>
          <w:highlight w:val="cyan"/>
        </w:rPr>
        <w:t xml:space="preserve">and </w:t>
      </w:r>
      <w:r w:rsidRPr="007B34E4">
        <w:rPr>
          <w:rStyle w:val="Emphasis"/>
          <w:highlight w:val="cya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7B34E4">
        <w:rPr>
          <w:rStyle w:val="StyleUnderline"/>
          <w:highlight w:val="cyan"/>
        </w:rPr>
        <w:t>movements</w:t>
      </w:r>
      <w:r w:rsidRPr="000C7105">
        <w:t xml:space="preserve"> – </w:t>
      </w:r>
      <w:r w:rsidRPr="007B34E4">
        <w:rPr>
          <w:rStyle w:val="StyleUnderline"/>
          <w:highlight w:val="cyan"/>
        </w:rPr>
        <w:t xml:space="preserve">avoid the </w:t>
      </w:r>
      <w:r w:rsidRPr="007B34E4">
        <w:rPr>
          <w:rStyle w:val="Emphasis"/>
          <w:highlight w:val="cyan"/>
        </w:rPr>
        <w:t>subject</w:t>
      </w:r>
      <w:r w:rsidRPr="007B34E4">
        <w:rPr>
          <w:rStyle w:val="StyleUnderline"/>
          <w:highlight w:val="cyan"/>
        </w:rPr>
        <w:t xml:space="preserve"> of the </w:t>
      </w:r>
      <w:r w:rsidRPr="007B34E4">
        <w:rPr>
          <w:rStyle w:val="Emphasis"/>
          <w:highlight w:val="cyan"/>
        </w:rPr>
        <w:t>capitalist system</w:t>
      </w:r>
      <w:r w:rsidRPr="007B34E4">
        <w:rPr>
          <w:rStyle w:val="StyleUnderline"/>
          <w:highlight w:val="cyan"/>
        </w:rPr>
        <w:t xml:space="preserve"> and the need for </w:t>
      </w:r>
      <w:r w:rsidRPr="007B34E4">
        <w:rPr>
          <w:rStyle w:val="Emphasis"/>
          <w:highlight w:val="cyan"/>
        </w:rPr>
        <w:t>systemic transformation</w:t>
      </w:r>
      <w:r w:rsidRPr="000C7105">
        <w:t xml:space="preserve"> like the plague.</w:t>
      </w:r>
    </w:p>
    <w:p w14:paraId="5891A5B3" w14:textId="77777777" w:rsidR="0059554C" w:rsidRPr="000C7105" w:rsidRDefault="0059554C" w:rsidP="0059554C">
      <w:r w:rsidRPr="000C7105">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68EB6E4" w14:textId="77777777" w:rsidR="0059554C" w:rsidRPr="000C7105" w:rsidRDefault="0059554C" w:rsidP="0059554C">
      <w:r w:rsidRPr="000C7105">
        <w:rPr>
          <w:rStyle w:val="StyleUnderline"/>
        </w:rPr>
        <w:t xml:space="preserve">We have not </w:t>
      </w:r>
      <w:r w:rsidRPr="000C7105">
        <w:rPr>
          <w:rStyle w:val="Emphasis"/>
        </w:rPr>
        <w:t>done</w:t>
      </w:r>
      <w:r w:rsidRPr="000C7105">
        <w:t xml:space="preserve"> the </w:t>
      </w:r>
      <w:r w:rsidRPr="007B34E4">
        <w:rPr>
          <w:rStyle w:val="StyleUnderline"/>
          <w:highlight w:val="cyan"/>
        </w:rPr>
        <w:t>things</w:t>
      </w:r>
      <w:r w:rsidRPr="000C7105">
        <w:t xml:space="preserve"> that are </w:t>
      </w:r>
      <w:r w:rsidRPr="007B34E4">
        <w:rPr>
          <w:rStyle w:val="StyleUnderline"/>
          <w:highlight w:val="cyan"/>
        </w:rPr>
        <w:t xml:space="preserve">necessary to lower </w:t>
      </w:r>
      <w:r w:rsidRPr="007B34E4">
        <w:rPr>
          <w:rStyle w:val="Emphasis"/>
          <w:highlight w:val="cyan"/>
        </w:rPr>
        <w:t>emissions</w:t>
      </w:r>
      <w:r w:rsidRPr="000C7105">
        <w:rPr>
          <w:rStyle w:val="StyleUnderline"/>
        </w:rPr>
        <w:t xml:space="preserve"> because those things </w:t>
      </w:r>
      <w:r w:rsidRPr="000C7105">
        <w:rPr>
          <w:rStyle w:val="Emphasis"/>
        </w:rPr>
        <w:t xml:space="preserve">fundamentally </w:t>
      </w:r>
      <w:r w:rsidRPr="007B34E4">
        <w:rPr>
          <w:rStyle w:val="Emphasis"/>
          <w:highlight w:val="cyan"/>
        </w:rPr>
        <w:t>conflict</w:t>
      </w:r>
      <w:r w:rsidRPr="007B34E4">
        <w:rPr>
          <w:rStyle w:val="StyleUnderline"/>
          <w:highlight w:val="cyan"/>
        </w:rPr>
        <w:t xml:space="preserve"> with</w:t>
      </w:r>
      <w:r w:rsidRPr="000C7105">
        <w:rPr>
          <w:rStyle w:val="StyleUnderline"/>
        </w:rPr>
        <w:t xml:space="preserve"> </w:t>
      </w:r>
      <w:r w:rsidRPr="000C7105">
        <w:rPr>
          <w:rStyle w:val="Emphasis"/>
        </w:rPr>
        <w:t xml:space="preserve">deregulated </w:t>
      </w:r>
      <w:r w:rsidRPr="007B34E4">
        <w:rPr>
          <w:rStyle w:val="Emphasis"/>
          <w:highlight w:val="cyan"/>
        </w:rPr>
        <w:t>capitalism</w:t>
      </w:r>
      <w:r w:rsidRPr="000C7105">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7B34E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t xml:space="preserve"> – and would benefit the vast majority – </w:t>
      </w:r>
      <w:r w:rsidRPr="007B34E4">
        <w:rPr>
          <w:rStyle w:val="StyleUnderline"/>
          <w:highlight w:val="cyan"/>
        </w:rPr>
        <w:t>are</w:t>
      </w:r>
      <w:r w:rsidRPr="000C7105">
        <w:rPr>
          <w:rStyle w:val="StyleUnderline"/>
        </w:rPr>
        <w:t xml:space="preserve"> </w:t>
      </w:r>
      <w:r w:rsidRPr="000C7105">
        <w:rPr>
          <w:rStyle w:val="Emphasis"/>
        </w:rPr>
        <w:t xml:space="preserve">extremely </w:t>
      </w:r>
      <w:r w:rsidRPr="007B34E4">
        <w:rPr>
          <w:rStyle w:val="Emphasis"/>
          <w:highlight w:val="cyan"/>
        </w:rPr>
        <w:t>threatening</w:t>
      </w:r>
      <w:r w:rsidRPr="007B34E4">
        <w:rPr>
          <w:rStyle w:val="StyleUnderline"/>
          <w:highlight w:val="cyan"/>
        </w:rPr>
        <w:t xml:space="preserve"> to a</w:t>
      </w:r>
      <w:r w:rsidRPr="000C7105">
        <w:rPr>
          <w:rStyle w:val="StyleUnderline"/>
        </w:rPr>
        <w:t xml:space="preserve">n </w:t>
      </w:r>
      <w:r w:rsidRPr="000C7105">
        <w:rPr>
          <w:rStyle w:val="Emphasis"/>
        </w:rPr>
        <w:t xml:space="preserve">elite </w:t>
      </w:r>
      <w:r w:rsidRPr="007B34E4">
        <w:rPr>
          <w:rStyle w:val="Emphasis"/>
          <w:highlight w:val="cyan"/>
        </w:rPr>
        <w:t>minority</w:t>
      </w:r>
      <w:r w:rsidRPr="007B34E4">
        <w:rPr>
          <w:rStyle w:val="StyleUnderline"/>
          <w:highlight w:val="cyan"/>
        </w:rPr>
        <w:t xml:space="preserve"> </w:t>
      </w:r>
      <w:r w:rsidRPr="000C7105">
        <w:rPr>
          <w:rStyle w:val="StyleUnderline"/>
        </w:rPr>
        <w:t xml:space="preserve">that has a </w:t>
      </w:r>
      <w:r w:rsidRPr="000C7105">
        <w:rPr>
          <w:rStyle w:val="Emphasis"/>
        </w:rPr>
        <w:t>stranglehold</w:t>
      </w:r>
      <w:r w:rsidRPr="000C7105">
        <w:t xml:space="preserve"> over our economy, our political process, and most of our major media outlets.2 </w:t>
      </w:r>
    </w:p>
    <w:p w14:paraId="0C0B3421" w14:textId="77777777" w:rsidR="0059554C" w:rsidRPr="000C7105" w:rsidRDefault="0059554C" w:rsidP="0059554C">
      <w:r w:rsidRPr="000C7105">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7B34E4">
        <w:rPr>
          <w:rStyle w:val="StyleUnderline"/>
          <w:highlight w:val="cyan"/>
        </w:rPr>
        <w:t>we need</w:t>
      </w:r>
      <w:r w:rsidRPr="000C7105">
        <w:rPr>
          <w:rStyle w:val="StyleUnderline"/>
        </w:rPr>
        <w:t xml:space="preserve"> to pursue a </w:t>
      </w:r>
      <w:r w:rsidRPr="007B34E4">
        <w:rPr>
          <w:rStyle w:val="Emphasis"/>
          <w:highlight w:val="cyan"/>
        </w:rPr>
        <w:t>democratic</w:t>
      </w:r>
      <w:r w:rsidRPr="000C7105">
        <w:rPr>
          <w:rStyle w:val="Emphasis"/>
        </w:rPr>
        <w:t xml:space="preserve"> “eco-</w:t>
      </w:r>
      <w:r w:rsidRPr="007B34E4">
        <w:rPr>
          <w:rStyle w:val="Emphasis"/>
          <w:highlight w:val="cyan"/>
        </w:rPr>
        <w:t>socialism</w:t>
      </w:r>
      <w:r w:rsidRPr="000C7105">
        <w:rPr>
          <w:rStyle w:val="StyleUnderline"/>
        </w:rPr>
        <w:t>” to save the planet</w:t>
      </w:r>
      <w:r w:rsidRPr="000C7105">
        <w:t xml:space="preserve">. </w:t>
      </w:r>
    </w:p>
    <w:p w14:paraId="24DB8DA9" w14:textId="77777777" w:rsidR="0059554C" w:rsidRPr="000C7105" w:rsidRDefault="0059554C" w:rsidP="0059554C">
      <w:r w:rsidRPr="000C7105">
        <w:t>Joining Klein in the laser-like but lonely focus on the capitalist DNA driving extinction is the journalist, George Monbiot. He writes that:</w:t>
      </w:r>
    </w:p>
    <w:p w14:paraId="15D664AA" w14:textId="77777777" w:rsidR="0059554C" w:rsidRPr="000C7105" w:rsidRDefault="0059554C" w:rsidP="0059554C">
      <w:pPr>
        <w:rPr>
          <w:szCs w:val="16"/>
        </w:rPr>
      </w:pPr>
      <w:r w:rsidRPr="000C7105">
        <w:rPr>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5CE0802F" w14:textId="77777777" w:rsidR="0059554C" w:rsidRPr="000C7105" w:rsidRDefault="0059554C" w:rsidP="0059554C">
      <w:pPr>
        <w:rPr>
          <w:szCs w:val="16"/>
        </w:rPr>
      </w:pPr>
      <w:r w:rsidRPr="000C7105">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2BA26E48" w14:textId="77777777" w:rsidR="0059554C" w:rsidRPr="000C7105" w:rsidRDefault="0059554C" w:rsidP="0059554C">
      <w:pPr>
        <w:rPr>
          <w:szCs w:val="16"/>
        </w:rPr>
      </w:pPr>
      <w:r w:rsidRPr="000C7105">
        <w:rPr>
          <w:szCs w:val="16"/>
        </w:rPr>
        <w:t xml:space="preserve">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w:t>
      </w:r>
      <w:r w:rsidRPr="000C7105">
        <w:rPr>
          <w:szCs w:val="16"/>
        </w:rPr>
        <w:lastRenderedPageBreak/>
        <w:t>profitmaking and organized for the provision of public goods. These societies are less complicit than the United States in climate and military policies fueling extinction.</w:t>
      </w:r>
    </w:p>
    <w:p w14:paraId="116D8684" w14:textId="77777777" w:rsidR="0059554C" w:rsidRPr="000C7105" w:rsidRDefault="0059554C" w:rsidP="0059554C">
      <w:r w:rsidRPr="000C7105">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31CE3EEF" w14:textId="77777777" w:rsidR="0059554C" w:rsidRPr="000C7105" w:rsidRDefault="0059554C" w:rsidP="0059554C">
      <w:r w:rsidRPr="000C7105">
        <w:t>Crossing the Threshold: Humanity Confronts Its Final Stage</w:t>
      </w:r>
    </w:p>
    <w:p w14:paraId="50512D84" w14:textId="77777777" w:rsidR="0059554C" w:rsidRPr="000C7105" w:rsidRDefault="0059554C" w:rsidP="0059554C">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54C00DC" w14:textId="77777777" w:rsidR="0059554C" w:rsidRPr="000C7105" w:rsidRDefault="0059554C" w:rsidP="0059554C">
      <w:r w:rsidRPr="000C7105">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5FC9E4F1" w14:textId="77777777" w:rsidR="0059554C" w:rsidRPr="000C7105" w:rsidRDefault="0059554C" w:rsidP="0059554C">
      <w:r w:rsidRPr="000C7105">
        <w:t>It was not understood at the time but a second and no less critical new era was beginning at the same time. A new geological epoch, by now, called the Anthropocene–an epoch defined by extreme human impact on the environment.</w:t>
      </w:r>
    </w:p>
    <w:p w14:paraId="5F60D667" w14:textId="77777777" w:rsidR="0059554C" w:rsidRPr="000C7105" w:rsidRDefault="0059554C" w:rsidP="0059554C">
      <w:r w:rsidRPr="000C7105">
        <w:t>The Anthropocene and the nuclear age coincide, a dual threat to the perpetuation of organized human life. Both threats are severe and imminent. It’s widely recognized that we have entered the period of the sixth mass extinction.4</w:t>
      </w:r>
    </w:p>
    <w:p w14:paraId="210E19FE" w14:textId="77777777" w:rsidR="0059554C" w:rsidRPr="000C7105" w:rsidRDefault="0059554C" w:rsidP="0059554C">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507E051" w14:textId="77777777" w:rsidR="0059554C" w:rsidRPr="000C7105" w:rsidRDefault="0059554C" w:rsidP="0059554C">
      <w:r w:rsidRPr="000C7105">
        <w:t>The Triangle of Extinction: Mad Money</w:t>
      </w:r>
    </w:p>
    <w:p w14:paraId="0A35625D" w14:textId="77777777" w:rsidR="0059554C" w:rsidRPr="000C7105" w:rsidRDefault="0059554C" w:rsidP="0059554C">
      <w:r w:rsidRPr="000C7105">
        <w:t xml:space="preserve">To save humanity and all life on the planet, we need to understand the new extinction stage as rooted in a causal triangle of three intertwined threats. The only way that humanity will survive is if the world – </w:t>
      </w:r>
      <w:r w:rsidRPr="000C7105">
        <w:lastRenderedPageBreak/>
        <w:t>including all states, peoples, and social movements – come together to dismantle the triangle and create a new circle of sustainable life systems.</w:t>
      </w:r>
    </w:p>
    <w:p w14:paraId="3D0B4295" w14:textId="77777777" w:rsidR="0059554C" w:rsidRPr="000C7105" w:rsidRDefault="0059554C" w:rsidP="0059554C">
      <w:r w:rsidRPr="000C7105">
        <w:rPr>
          <w:rStyle w:val="StyleUnderline"/>
        </w:rPr>
        <w:t>Capitalism</w:t>
      </w:r>
      <w:r w:rsidRPr="000C7105">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74061BD4" w14:textId="77777777" w:rsidR="0059554C" w:rsidRPr="000C7105" w:rsidRDefault="0059554C" w:rsidP="0059554C">
      <w:r w:rsidRPr="000C7105">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t xml:space="preserve"> also </w:t>
      </w:r>
      <w:r w:rsidRPr="000C7105">
        <w:rPr>
          <w:rStyle w:val="StyleUnderline"/>
        </w:rPr>
        <w:t>feed back into</w:t>
      </w:r>
      <w:r w:rsidRPr="000C7105">
        <w:t xml:space="preserve">, affect, and reinforce </w:t>
      </w:r>
      <w:r w:rsidRPr="000C7105">
        <w:rPr>
          <w:rStyle w:val="StyleUnderline"/>
        </w:rPr>
        <w:t xml:space="preserve">the logic of capitalism. Both create the </w:t>
      </w:r>
      <w:r w:rsidRPr="007B34E4">
        <w:rPr>
          <w:rStyle w:val="Emphasis"/>
          <w:highlight w:val="cyan"/>
        </w:rPr>
        <w:t>disasters</w:t>
      </w:r>
      <w:r w:rsidRPr="000C7105">
        <w:rPr>
          <w:rStyle w:val="StyleUnderline"/>
        </w:rPr>
        <w:t xml:space="preserve"> that </w:t>
      </w:r>
      <w:r w:rsidRPr="007B34E4">
        <w:rPr>
          <w:rStyle w:val="StyleUnderline"/>
          <w:highlight w:val="cyan"/>
        </w:rPr>
        <w:t xml:space="preserve">leave </w:t>
      </w:r>
      <w:r w:rsidRPr="007B34E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7B34E4">
        <w:rPr>
          <w:rStyle w:val="StyleUnderline"/>
          <w:highlight w:val="cyan"/>
        </w:rPr>
        <w:t xml:space="preserve">turning to </w:t>
      </w:r>
      <w:r w:rsidRPr="007B34E4">
        <w:rPr>
          <w:rStyle w:val="Emphasis"/>
          <w:highlight w:val="cyan"/>
        </w:rPr>
        <w:t>capitalists</w:t>
      </w:r>
      <w:r w:rsidRPr="007B34E4">
        <w:rPr>
          <w:highlight w:val="cyan"/>
        </w:rPr>
        <w:t xml:space="preserve"> </w:t>
      </w:r>
      <w:r w:rsidRPr="000C7105">
        <w:t xml:space="preserve">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0C7105">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7B34E4">
        <w:rPr>
          <w:rStyle w:val="StyleUnderline"/>
          <w:highlight w:val="cyan"/>
        </w:rPr>
        <w:t xml:space="preserve">leaves us </w:t>
      </w:r>
      <w:r w:rsidRPr="000C7105">
        <w:rPr>
          <w:rStyle w:val="StyleUnderline"/>
        </w:rPr>
        <w:t xml:space="preserve">all more </w:t>
      </w:r>
      <w:r w:rsidRPr="007B34E4">
        <w:rPr>
          <w:rStyle w:val="Emphasis"/>
          <w:highlight w:val="cyan"/>
        </w:rPr>
        <w:t>dependent</w:t>
      </w:r>
      <w:r w:rsidRPr="007B34E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7B34E4">
        <w:rPr>
          <w:rStyle w:val="Emphasis"/>
          <w:highlight w:val="cyan"/>
        </w:rPr>
        <w:t>fertilizers</w:t>
      </w:r>
      <w:r w:rsidRPr="000C7105">
        <w:rPr>
          <w:rStyle w:val="StyleUnderline"/>
        </w:rPr>
        <w:t xml:space="preserve"> and </w:t>
      </w:r>
      <w:r w:rsidRPr="000C7105">
        <w:rPr>
          <w:rStyle w:val="Emphasis"/>
        </w:rPr>
        <w:t>pesticides</w:t>
      </w:r>
      <w:r w:rsidRPr="000C7105">
        <w:t xml:space="preserve">. Similarly, </w:t>
      </w:r>
      <w:r w:rsidRPr="007B34E4">
        <w:rPr>
          <w:rStyle w:val="StyleUnderline"/>
          <w:highlight w:val="cyan"/>
        </w:rPr>
        <w:t>capitalism’s</w:t>
      </w:r>
      <w:r w:rsidRPr="000C7105">
        <w:rPr>
          <w:rStyle w:val="StyleUnderline"/>
        </w:rPr>
        <w:t xml:space="preserve"> </w:t>
      </w:r>
      <w:r w:rsidRPr="000C7105">
        <w:rPr>
          <w:rStyle w:val="Emphasis"/>
        </w:rPr>
        <w:t xml:space="preserve">inherent </w:t>
      </w:r>
      <w:r w:rsidRPr="007B34E4">
        <w:rPr>
          <w:rStyle w:val="Emphasis"/>
          <w:highlight w:val="cyan"/>
        </w:rPr>
        <w:t>instability</w:t>
      </w:r>
      <w:r w:rsidRPr="000C7105">
        <w:t xml:space="preserve">, particularly in the American case, </w:t>
      </w:r>
      <w:r w:rsidRPr="007B34E4">
        <w:rPr>
          <w:rStyle w:val="StyleUnderline"/>
          <w:highlight w:val="cyan"/>
        </w:rPr>
        <w:t>produces</w:t>
      </w:r>
      <w:r w:rsidRPr="000C7105">
        <w:rPr>
          <w:rStyle w:val="StyleUnderline"/>
        </w:rPr>
        <w:t xml:space="preserve"> a “</w:t>
      </w:r>
      <w:r w:rsidRPr="007B34E4">
        <w:rPr>
          <w:rStyle w:val="Emphasis"/>
          <w:highlight w:val="cyan"/>
        </w:rPr>
        <w:t>military Keynesianism</w:t>
      </w:r>
      <w:r w:rsidRPr="007B34E4">
        <w:rPr>
          <w:rStyle w:val="StyleUnderline"/>
          <w:highlight w:val="cyan"/>
        </w:rPr>
        <w:t xml:space="preserve">,” using </w:t>
      </w:r>
      <w:r w:rsidRPr="007B34E4">
        <w:rPr>
          <w:rStyle w:val="Emphasis"/>
          <w:highlight w:val="cyan"/>
        </w:rPr>
        <w:t>state spending</w:t>
      </w:r>
      <w:r w:rsidRPr="007B34E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7B34E4">
        <w:rPr>
          <w:rStyle w:val="Emphasis"/>
          <w:highlight w:val="cyan"/>
        </w:rPr>
        <w:t>profits</w:t>
      </w:r>
      <w:r w:rsidRPr="000C7105">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7B34E4">
        <w:rPr>
          <w:rStyle w:val="StyleUnderline"/>
          <w:highlight w:val="cyan"/>
        </w:rPr>
        <w:t>giving</w:t>
      </w:r>
      <w:r w:rsidRPr="000C7105">
        <w:rPr>
          <w:rStyle w:val="StyleUnderline"/>
        </w:rPr>
        <w:t xml:space="preserve"> </w:t>
      </w:r>
      <w:r w:rsidRPr="000C7105">
        <w:rPr>
          <w:rStyle w:val="Emphasis"/>
        </w:rPr>
        <w:t xml:space="preserve">weapons </w:t>
      </w:r>
      <w:r w:rsidRPr="007B34E4">
        <w:rPr>
          <w:rStyle w:val="Emphasis"/>
          <w:highlight w:val="cyan"/>
        </w:rPr>
        <w:t>contractors</w:t>
      </w:r>
      <w:r w:rsidRPr="000C7105">
        <w:rPr>
          <w:rStyle w:val="StyleUnderline"/>
        </w:rPr>
        <w:t xml:space="preserve"> privileged </w:t>
      </w:r>
      <w:r w:rsidRPr="007B34E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t xml:space="preserve"> of these corporations (Figure 1.1).</w:t>
      </w:r>
    </w:p>
    <w:p w14:paraId="29667BB8" w14:textId="77777777" w:rsidR="0059554C" w:rsidRPr="000C7105" w:rsidRDefault="0059554C" w:rsidP="0059554C">
      <w:r w:rsidRPr="000C7105">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BA5044E" w14:textId="77777777" w:rsidR="0059554C" w:rsidRPr="000C7105" w:rsidRDefault="0059554C" w:rsidP="0059554C">
      <w:r w:rsidRPr="000C7105">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64A30298" w14:textId="77777777" w:rsidR="0059554C" w:rsidRPr="000C7105" w:rsidRDefault="0059554C" w:rsidP="0059554C">
      <w:r w:rsidRPr="000C7105">
        <w:t xml:space="preserve">The second picture shows that </w:t>
      </w:r>
      <w:r w:rsidRPr="000C7105">
        <w:rPr>
          <w:rStyle w:val="StyleUnderline"/>
        </w:rPr>
        <w:t xml:space="preserve">there are </w:t>
      </w:r>
      <w:r w:rsidRPr="007B34E4">
        <w:rPr>
          <w:rStyle w:val="StyleUnderline"/>
          <w:highlight w:val="cyan"/>
        </w:rPr>
        <w:t>several</w:t>
      </w:r>
      <w:r w:rsidRPr="000C7105">
        <w:rPr>
          <w:rStyle w:val="StyleUnderline"/>
        </w:rPr>
        <w:t xml:space="preserve"> </w:t>
      </w:r>
      <w:r w:rsidRPr="000C7105">
        <w:rPr>
          <w:rStyle w:val="Emphasis"/>
        </w:rPr>
        <w:t xml:space="preserve">major </w:t>
      </w:r>
      <w:r w:rsidRPr="007B34E4">
        <w:rPr>
          <w:rStyle w:val="Emphasis"/>
          <w:highlight w:val="cyan"/>
        </w:rPr>
        <w:t>existential risks</w:t>
      </w:r>
      <w:r w:rsidRPr="000C7105">
        <w:rPr>
          <w:rStyle w:val="StyleUnderline"/>
        </w:rPr>
        <w:t>; among the risks in</w:t>
      </w:r>
      <w:r w:rsidRPr="000C7105">
        <w:t xml:space="preserve"> the </w:t>
      </w:r>
      <w:r w:rsidRPr="000C7105">
        <w:rPr>
          <w:rStyle w:val="Emphasis"/>
        </w:rPr>
        <w:t>environmental destruction</w:t>
      </w:r>
      <w:r w:rsidRPr="000C7105">
        <w:rPr>
          <w:rStyle w:val="StyleUnderline"/>
        </w:rPr>
        <w:t xml:space="preserve"> corner are</w:t>
      </w:r>
      <w:r w:rsidRPr="000C7105">
        <w:t xml:space="preserve"> three well-known ones,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w:t>
      </w:r>
      <w:r w:rsidRPr="000C7105">
        <w:rPr>
          <w:rStyle w:val="StyleUnderline"/>
        </w:rPr>
        <w:t xml:space="preserve"> loss</w:t>
      </w:r>
      <w:r w:rsidRPr="000C7105">
        <w:t xml:space="preserve">. But these interact with the others listed, as well as with the many other risks that are less well known. Similarly, </w:t>
      </w:r>
      <w:r w:rsidRPr="000C7105">
        <w:rPr>
          <w:rStyle w:val="StyleUnderline"/>
        </w:rPr>
        <w:t xml:space="preserve">militarism produces </w:t>
      </w:r>
      <w:r w:rsidRPr="007B34E4">
        <w:rPr>
          <w:rStyle w:val="Emphasis"/>
          <w:highlight w:val="cyan"/>
        </w:rPr>
        <w:t>nuclear</w:t>
      </w:r>
      <w:r w:rsidRPr="007B34E4">
        <w:rPr>
          <w:rStyle w:val="StyleUnderline"/>
          <w:highlight w:val="cyan"/>
        </w:rPr>
        <w:t xml:space="preserve">, </w:t>
      </w:r>
      <w:r w:rsidRPr="007B34E4">
        <w:rPr>
          <w:rStyle w:val="Emphasis"/>
          <w:highlight w:val="cyan"/>
        </w:rPr>
        <w:t>biological</w:t>
      </w:r>
      <w:r w:rsidRPr="007B34E4">
        <w:rPr>
          <w:rStyle w:val="StyleUnderline"/>
          <w:highlight w:val="cyan"/>
        </w:rPr>
        <w:t>/</w:t>
      </w:r>
      <w:r w:rsidRPr="007B34E4">
        <w:rPr>
          <w:rStyle w:val="Emphasis"/>
          <w:highlight w:val="cyan"/>
        </w:rPr>
        <w:t>chemical</w:t>
      </w:r>
      <w:r w:rsidRPr="007B34E4">
        <w:rPr>
          <w:rStyle w:val="StyleUnderline"/>
          <w:highlight w:val="cyan"/>
        </w:rPr>
        <w:t xml:space="preserve">, and </w:t>
      </w:r>
      <w:r w:rsidRPr="007B34E4">
        <w:rPr>
          <w:rStyle w:val="Emphasis"/>
          <w:highlight w:val="cyan"/>
        </w:rPr>
        <w:t>cyberwar</w:t>
      </w:r>
      <w:r w:rsidRPr="007B34E4">
        <w:rPr>
          <w:rStyle w:val="StyleUnderline"/>
          <w:highlight w:val="cyan"/>
        </w:rPr>
        <w:t xml:space="preserve"> risks</w:t>
      </w:r>
      <w:r w:rsidRPr="000C7105">
        <w:t xml:space="preserve">. </w:t>
      </w:r>
      <w:r w:rsidRPr="000C7105">
        <w:rPr>
          <w:rStyle w:val="StyleUnderline"/>
        </w:rPr>
        <w:t>All of these</w:t>
      </w:r>
      <w:r w:rsidRPr="000C7105">
        <w:t xml:space="preserve"> six varieties of existential risk are extremely important, and all </w:t>
      </w:r>
      <w:r w:rsidRPr="000C7105">
        <w:rPr>
          <w:rStyle w:val="StyleUnderline"/>
        </w:rPr>
        <w:t>are “systemic</w:t>
      </w:r>
      <w:r w:rsidRPr="000C7105">
        <w:t xml:space="preserve">” in that they are partly caused and fueled by the United States and global capitalist system. </w:t>
      </w:r>
      <w:r w:rsidRPr="000C7105">
        <w:rPr>
          <w:rStyle w:val="StyleUnderline"/>
        </w:rPr>
        <w:t>All deserve urgent</w:t>
      </w:r>
      <w:r w:rsidRPr="000C7105">
        <w:t xml:space="preserve"> study leading to </w:t>
      </w:r>
      <w:r w:rsidRPr="000C7105">
        <w:rPr>
          <w:rStyle w:val="StyleUnderline"/>
        </w:rPr>
        <w:t>emergency transformative change</w:t>
      </w:r>
      <w:r w:rsidRPr="000C7105">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CA76E63" w14:textId="77777777" w:rsidR="0059554C" w:rsidRPr="000C7105" w:rsidRDefault="0059554C" w:rsidP="0059554C">
      <w:r w:rsidRPr="000C7105">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E42BEC2" w14:textId="77777777" w:rsidR="0059554C" w:rsidRPr="000C7105" w:rsidRDefault="0059554C" w:rsidP="0059554C">
      <w:r w:rsidRPr="000C7105">
        <w:lastRenderedPageBreak/>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t xml:space="preserve">, </w:t>
      </w:r>
      <w:r w:rsidRPr="000C7105">
        <w:rPr>
          <w:rStyle w:val="StyleUnderline"/>
        </w:rPr>
        <w:t xml:space="preserve">especially the </w:t>
      </w:r>
      <w:r w:rsidRPr="000C7105">
        <w:rPr>
          <w:rStyle w:val="Emphasis"/>
        </w:rPr>
        <w:t>militarized hegemonic form</w:t>
      </w:r>
      <w:r w:rsidRPr="000C7105">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7B34E4">
        <w:rPr>
          <w:rStyle w:val="Emphasis"/>
          <w:highlight w:val="cyan"/>
        </w:rPr>
        <w:t>capitalism</w:t>
      </w:r>
      <w:r w:rsidRPr="007B34E4">
        <w:rPr>
          <w:rStyle w:val="StyleUnderline"/>
          <w:highlight w:val="cyan"/>
        </w:rPr>
        <w:t xml:space="preserve"> is a </w:t>
      </w:r>
      <w:r w:rsidRPr="007B34E4">
        <w:rPr>
          <w:rStyle w:val="Emphasis"/>
          <w:highlight w:val="cyan"/>
        </w:rPr>
        <w:t>leading cause</w:t>
      </w:r>
      <w:r w:rsidRPr="000C7105">
        <w:rPr>
          <w:rStyle w:val="StyleUnderline"/>
        </w:rPr>
        <w:t xml:space="preserve"> and accelerator </w:t>
      </w:r>
      <w:r w:rsidRPr="007B34E4">
        <w:rPr>
          <w:rStyle w:val="StyleUnderline"/>
          <w:highlight w:val="cyan"/>
        </w:rPr>
        <w:t>of all</w:t>
      </w:r>
      <w:r w:rsidRPr="000C7105">
        <w:rPr>
          <w:rStyle w:val="StyleUnderline"/>
        </w:rPr>
        <w:t xml:space="preserve"> these </w:t>
      </w:r>
      <w:r w:rsidRPr="007B34E4">
        <w:rPr>
          <w:rStyle w:val="Emphasis"/>
          <w:highlight w:val="cyan"/>
        </w:rPr>
        <w:t>threats</w:t>
      </w:r>
      <w:r w:rsidRPr="000C7105">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t xml:space="preserve"> broader </w:t>
      </w:r>
      <w:r w:rsidRPr="000C7105">
        <w:rPr>
          <w:rStyle w:val="Emphasis"/>
        </w:rPr>
        <w:t>environmental matters</w:t>
      </w:r>
      <w:r w:rsidRPr="000C7105">
        <w:t xml:space="preserve"> typically </w:t>
      </w:r>
      <w:r w:rsidRPr="000C7105">
        <w:rPr>
          <w:rStyle w:val="StyleUnderline"/>
        </w:rPr>
        <w:t xml:space="preserve">recognize several </w:t>
      </w:r>
      <w:r w:rsidRPr="007B34E4">
        <w:rPr>
          <w:rStyle w:val="StyleUnderline"/>
          <w:highlight w:val="cyan"/>
        </w:rPr>
        <w:t xml:space="preserve">major </w:t>
      </w:r>
      <w:r w:rsidRPr="007B34E4">
        <w:rPr>
          <w:rStyle w:val="Emphasis"/>
          <w:highlight w:val="cyan"/>
        </w:rPr>
        <w:t>tipping points</w:t>
      </w:r>
      <w:r w:rsidRPr="007B34E4">
        <w:rPr>
          <w:rStyle w:val="StyleUnderline"/>
          <w:highlight w:val="cyan"/>
        </w:rPr>
        <w:t xml:space="preserve"> </w:t>
      </w:r>
      <w:r w:rsidRPr="000C7105">
        <w:rPr>
          <w:rStyle w:val="StyleUnderline"/>
        </w:rPr>
        <w:t xml:space="preserve">and environmental thresholds </w:t>
      </w:r>
      <w:r w:rsidRPr="007B34E4">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7B34E4">
        <w:rPr>
          <w:rStyle w:val="Emphasis"/>
          <w:highlight w:val="cyan"/>
        </w:rPr>
        <w:t>outcomes</w:t>
      </w:r>
      <w:r w:rsidRPr="007B34E4">
        <w:rPr>
          <w:rStyle w:val="StyleUnderline"/>
          <w:highlight w:val="cyan"/>
        </w:rPr>
        <w:t xml:space="preserve"> are</w:t>
      </w:r>
      <w:r w:rsidRPr="000C7105">
        <w:rPr>
          <w:rStyle w:val="StyleUnderline"/>
        </w:rPr>
        <w:t xml:space="preserve"> to be </w:t>
      </w:r>
      <w:r w:rsidRPr="007B34E4">
        <w:rPr>
          <w:rStyle w:val="Emphasis"/>
          <w:highlight w:val="cyan"/>
        </w:rPr>
        <w:t>expected</w:t>
      </w:r>
      <w:r w:rsidRPr="000C7105">
        <w:t>. While we do explore these in depth, we consider these important aspects of the three corners of the triangle of extinction.5</w:t>
      </w:r>
    </w:p>
    <w:p w14:paraId="019CD672" w14:textId="77777777" w:rsidR="0059554C" w:rsidRDefault="0059554C" w:rsidP="0059554C">
      <w:pPr>
        <w:pStyle w:val="Heading4"/>
      </w:pPr>
      <w:r>
        <w:t xml:space="preserve">The alternative is </w:t>
      </w:r>
      <w:r w:rsidRPr="00FD0C31">
        <w:rPr>
          <w:u w:val="single"/>
        </w:rPr>
        <w:t>affirmative instrumentality</w:t>
      </w:r>
      <w:r>
        <w:t>.</w:t>
      </w:r>
    </w:p>
    <w:p w14:paraId="78DB8F34" w14:textId="77777777" w:rsidR="0059554C" w:rsidRPr="009635B9" w:rsidRDefault="0059554C" w:rsidP="0059554C">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1A11BC26" w14:textId="77777777" w:rsidR="0059554C" w:rsidRPr="00BE5B15" w:rsidRDefault="0059554C" w:rsidP="0059554C">
      <w:r w:rsidRPr="00BE5B15">
        <w:t xml:space="preserve">In this context, a </w:t>
      </w:r>
      <w:r w:rsidRPr="009635B9">
        <w:rPr>
          <w:rStyle w:val="Emphasis"/>
        </w:rPr>
        <w:t xml:space="preserve">resolute </w:t>
      </w:r>
      <w:r w:rsidRPr="007B34E4">
        <w:rPr>
          <w:rStyle w:val="Emphasis"/>
          <w:highlight w:val="cyan"/>
        </w:rPr>
        <w:t>anti-instrumentality</w:t>
      </w:r>
      <w:r w:rsidRPr="00BE5B15">
        <w:t xml:space="preserve"> actually </w:t>
      </w:r>
      <w:r w:rsidRPr="007B34E4">
        <w:rPr>
          <w:rStyle w:val="StyleUnderline"/>
          <w:highlight w:val="cyan"/>
        </w:rPr>
        <w:t xml:space="preserve">turns our attention </w:t>
      </w:r>
      <w:r w:rsidRPr="007B34E4">
        <w:rPr>
          <w:rStyle w:val="Emphasis"/>
          <w:highlight w:val="cyan"/>
        </w:rPr>
        <w:t>away</w:t>
      </w:r>
      <w:r w:rsidRPr="007B34E4">
        <w:rPr>
          <w:rStyle w:val="StyleUnderline"/>
          <w:highlight w:val="cyan"/>
        </w:rPr>
        <w:t xml:space="preserve"> from</w:t>
      </w:r>
      <w:r w:rsidRPr="009635B9">
        <w:rPr>
          <w:rStyle w:val="StyleUnderline"/>
        </w:rPr>
        <w:t xml:space="preserve"> the </w:t>
      </w:r>
      <w:r w:rsidRPr="007B34E4">
        <w:rPr>
          <w:rStyle w:val="Emphasis"/>
          <w:highlight w:val="cyan"/>
        </w:rPr>
        <w:t>basic conditions</w:t>
      </w:r>
      <w:r w:rsidRPr="007B34E4">
        <w:rPr>
          <w:rStyle w:val="StyleUnderline"/>
          <w:highlight w:val="cyan"/>
        </w:rPr>
        <w:t xml:space="preserve"> that sustain</w:t>
      </w:r>
      <w:r w:rsidRPr="009635B9">
        <w:rPr>
          <w:rStyle w:val="StyleUnderline"/>
        </w:rPr>
        <w:t xml:space="preserve"> collective </w:t>
      </w:r>
      <w:r w:rsidRPr="007B34E4">
        <w:rPr>
          <w:rStyle w:val="StyleUnderline"/>
          <w:highlight w:val="cyan"/>
        </w:rPr>
        <w:t>life</w:t>
      </w:r>
      <w:r w:rsidRPr="00BE5B15">
        <w:t xml:space="preserve">, such as </w:t>
      </w:r>
      <w:r w:rsidRPr="007B34E4">
        <w:rPr>
          <w:rStyle w:val="StyleUnderline"/>
          <w:highlight w:val="cyan"/>
        </w:rPr>
        <w:t>water</w:t>
      </w:r>
      <w:r w:rsidRPr="00BE5B15">
        <w:t xml:space="preserve">, </w:t>
      </w:r>
      <w:r w:rsidRPr="007B34E4">
        <w:rPr>
          <w:rStyle w:val="StyleUnderline"/>
          <w:highlight w:val="cyan"/>
        </w:rPr>
        <w:t>food</w:t>
      </w:r>
      <w:r w:rsidRPr="00BE5B15">
        <w:t xml:space="preserve">, </w:t>
      </w:r>
      <w:r w:rsidRPr="009635B9">
        <w:rPr>
          <w:rStyle w:val="StyleUnderline"/>
        </w:rPr>
        <w:t xml:space="preserve">and </w:t>
      </w:r>
      <w:r w:rsidRPr="007B34E4">
        <w:rPr>
          <w:rStyle w:val="StyleUnderline"/>
          <w:highlight w:val="cyan"/>
        </w:rPr>
        <w:t>shelter</w:t>
      </w:r>
      <w:r w:rsidRPr="00BE5B15">
        <w:t xml:space="preserve">. So: </w:t>
      </w:r>
      <w:r w:rsidRPr="007B34E4">
        <w:rPr>
          <w:rStyle w:val="Emphasis"/>
          <w:highlight w:val="cyan"/>
        </w:rPr>
        <w:t>what is the alternative</w:t>
      </w:r>
      <w:r w:rsidRPr="00BE5B15">
        <w:t xml:space="preserve">? What I propose is </w:t>
      </w:r>
      <w:r w:rsidRPr="009635B9">
        <w:rPr>
          <w:rStyle w:val="StyleUnderline"/>
        </w:rPr>
        <w:t xml:space="preserve">an </w:t>
      </w:r>
      <w:r w:rsidRPr="007B34E4">
        <w:rPr>
          <w:rStyle w:val="Emphasis"/>
          <w:highlight w:val="cyan"/>
        </w:rPr>
        <w:t>affirmative instrumentality</w:t>
      </w:r>
      <w:r w:rsidRPr="007B34E4">
        <w:rPr>
          <w:rStyle w:val="StyleUnderline"/>
          <w:highlight w:val="cyan"/>
        </w:rPr>
        <w:t xml:space="preserve"> for the </w:t>
      </w:r>
      <w:r w:rsidRPr="00FD0C31">
        <w:rPr>
          <w:rStyle w:val="Emphasis"/>
        </w:rPr>
        <w:t xml:space="preserve">aesthetic </w:t>
      </w:r>
      <w:r w:rsidRPr="007B34E4">
        <w:rPr>
          <w:rStyle w:val="Emphasis"/>
          <w:highlight w:val="cyan"/>
        </w:rPr>
        <w:t>humanities</w:t>
      </w:r>
      <w:r w:rsidRPr="00BE5B15">
        <w:t xml:space="preserve">. I turn here to Potawatomi philosopher Kyle Powys Whyte’s </w:t>
      </w:r>
      <w:r w:rsidRPr="009635B9">
        <w:rPr>
          <w:rStyle w:val="StyleUnderline"/>
        </w:rPr>
        <w:t>concept of</w:t>
      </w:r>
      <w:r w:rsidRPr="00BE5B15">
        <w:t xml:space="preserve"> “</w:t>
      </w:r>
      <w:r w:rsidRPr="007B34E4">
        <w:rPr>
          <w:rStyle w:val="Emphasis"/>
          <w:highlight w:val="cyan"/>
        </w:rPr>
        <w:t>collective continuance</w:t>
      </w:r>
      <w:r w:rsidRPr="00BE5B15">
        <w:t xml:space="preserve">,” </w:t>
      </w:r>
      <w:r w:rsidRPr="009635B9">
        <w:rPr>
          <w:rStyle w:val="StyleUnderline"/>
        </w:rPr>
        <w:t xml:space="preserve">a </w:t>
      </w:r>
      <w:r w:rsidRPr="007B34E4">
        <w:rPr>
          <w:rStyle w:val="StyleUnderline"/>
          <w:highlight w:val="cyan"/>
        </w:rPr>
        <w:t>framework for justice</w:t>
      </w:r>
      <w:r w:rsidRPr="00BE5B15">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7B34E4">
        <w:rPr>
          <w:rStyle w:val="StyleUnderline"/>
          <w:highlight w:val="cyan"/>
        </w:rPr>
        <w:t>maintain</w:t>
      </w:r>
      <w:r w:rsidRPr="009635B9">
        <w:rPr>
          <w:rStyle w:val="StyleUnderline"/>
        </w:rPr>
        <w:t xml:space="preserve"> its members’ </w:t>
      </w:r>
      <w:r w:rsidRPr="007B34E4">
        <w:rPr>
          <w:rStyle w:val="StyleUnderline"/>
          <w:highlight w:val="cyan"/>
        </w:rPr>
        <w:t>cultural integrity</w:t>
      </w:r>
      <w:r w:rsidRPr="00BE5B15">
        <w:t xml:space="preserve">, </w:t>
      </w:r>
      <w:r w:rsidRPr="007B34E4">
        <w:rPr>
          <w:rStyle w:val="StyleUnderline"/>
          <w:highlight w:val="cyan"/>
        </w:rPr>
        <w:t>health</w:t>
      </w:r>
      <w:r w:rsidRPr="00BE5B15">
        <w:t xml:space="preserve">, </w:t>
      </w:r>
      <w:r w:rsidRPr="007B34E4">
        <w:rPr>
          <w:rStyle w:val="Emphasis"/>
          <w:highlight w:val="cyan"/>
        </w:rPr>
        <w:t>economic vitality</w:t>
      </w:r>
      <w:r w:rsidRPr="00BE5B15">
        <w:t xml:space="preserve">, </w:t>
      </w:r>
      <w:r w:rsidRPr="007B34E4">
        <w:rPr>
          <w:rStyle w:val="StyleUnderline"/>
          <w:highlight w:val="cyan"/>
        </w:rPr>
        <w:t xml:space="preserve">and </w:t>
      </w:r>
      <w:r w:rsidRPr="007B34E4">
        <w:rPr>
          <w:rStyle w:val="Emphasis"/>
          <w:highlight w:val="cyan"/>
        </w:rPr>
        <w:t>political order</w:t>
      </w:r>
      <w:r w:rsidRPr="009635B9">
        <w:rPr>
          <w:rStyle w:val="StyleUnderline"/>
        </w:rPr>
        <w:t xml:space="preserve"> into the future and </w:t>
      </w:r>
      <w:r w:rsidRPr="007B34E4">
        <w:rPr>
          <w:rStyle w:val="StyleUnderline"/>
          <w:highlight w:val="cyan"/>
        </w:rPr>
        <w:t>avoid</w:t>
      </w:r>
      <w:r w:rsidRPr="009635B9">
        <w:rPr>
          <w:rStyle w:val="StyleUnderline"/>
        </w:rPr>
        <w:t xml:space="preserve"> having its members experience </w:t>
      </w:r>
      <w:r w:rsidRPr="007B34E4">
        <w:rPr>
          <w:rStyle w:val="Emphasis"/>
          <w:highlight w:val="cyan"/>
        </w:rPr>
        <w:t>preventable harms</w:t>
      </w:r>
      <w:r w:rsidRPr="00BE5B15">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356BBF38" w14:textId="77777777" w:rsidR="0059554C" w:rsidRPr="00BE5B15" w:rsidRDefault="0059554C" w:rsidP="0059554C">
      <w:r w:rsidRPr="00BE5B15">
        <w:t>&lt;&lt;TEXT CONDENSED NONE OMITTED&gt;&gt;</w:t>
      </w:r>
    </w:p>
    <w:p w14:paraId="019390C7" w14:textId="77777777" w:rsidR="0059554C" w:rsidRPr="00BE5B15" w:rsidRDefault="0059554C" w:rsidP="0059554C">
      <w:pPr>
        <w:rPr>
          <w:sz w:val="8"/>
          <w:szCs w:val="8"/>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1525D612" w14:textId="77777777" w:rsidR="0059554C" w:rsidRPr="00BE5B15" w:rsidRDefault="0059554C" w:rsidP="0059554C">
      <w:pPr>
        <w:rPr>
          <w:szCs w:val="16"/>
        </w:rPr>
      </w:pPr>
      <w:r w:rsidRPr="00BE5B15">
        <w:rPr>
          <w:szCs w:val="16"/>
        </w:rPr>
        <w:lastRenderedPageBreak/>
        <w:t>&lt;&lt;PARAGRAPH BREAKS CONTINUE&gt;&gt;</w:t>
      </w:r>
    </w:p>
    <w:p w14:paraId="679237B8" w14:textId="77777777" w:rsidR="0059554C" w:rsidRPr="00BE5B15" w:rsidRDefault="0059554C" w:rsidP="0059554C">
      <w:pPr>
        <w:rPr>
          <w:szCs w:val="16"/>
        </w:rPr>
      </w:pPr>
      <w:r w:rsidRPr="00BE5B15">
        <w:rPr>
          <w:rStyle w:val="Emphasis"/>
        </w:rPr>
        <w:t>This definition of justice</w:t>
      </w:r>
      <w:r w:rsidRPr="00BE5B15">
        <w:rPr>
          <w:rStyle w:val="StyleUnderline"/>
        </w:rPr>
        <w:t xml:space="preserve"> </w:t>
      </w:r>
      <w:r w:rsidRPr="007B34E4">
        <w:rPr>
          <w:rStyle w:val="StyleUnderline"/>
          <w:highlight w:val="cyan"/>
        </w:rPr>
        <w:t xml:space="preserve">allows us to draw a </w:t>
      </w:r>
      <w:r w:rsidRPr="007B34E4">
        <w:rPr>
          <w:rStyle w:val="Emphasis"/>
          <w:highlight w:val="cyan"/>
        </w:rPr>
        <w:t>precise distinction</w:t>
      </w:r>
      <w:r w:rsidRPr="007B34E4">
        <w:rPr>
          <w:rStyle w:val="StyleUnderline"/>
          <w:highlight w:val="cyan"/>
        </w:rPr>
        <w:t xml:space="preserve"> between </w:t>
      </w:r>
      <w:r w:rsidRPr="007B34E4">
        <w:rPr>
          <w:rStyle w:val="Emphasis"/>
          <w:highlight w:val="cyan"/>
        </w:rPr>
        <w:t>right and left</w:t>
      </w:r>
      <w:r w:rsidRPr="00FD0C31">
        <w:rPr>
          <w:rStyle w:val="Emphasis"/>
        </w:rPr>
        <w:t xml:space="preserve"> politics</w:t>
      </w:r>
      <w:r w:rsidRPr="00BE5B15">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6F70889C" w14:textId="77777777" w:rsidR="0059554C" w:rsidRPr="00BE5B15" w:rsidRDefault="0059554C" w:rsidP="0059554C">
      <w:r w:rsidRPr="00BE5B15">
        <w:t xml:space="preserve">Despite many and very substantive arguments among us, then, </w:t>
      </w:r>
      <w:r w:rsidRPr="007B34E4">
        <w:rPr>
          <w:rStyle w:val="StyleUnderline"/>
          <w:highlight w:val="cyan"/>
        </w:rPr>
        <w:t>the</w:t>
      </w:r>
      <w:r w:rsidRPr="00BE5B15">
        <w:rPr>
          <w:rStyle w:val="StyleUnderline"/>
        </w:rPr>
        <w:t xml:space="preserve"> </w:t>
      </w:r>
      <w:r w:rsidRPr="00BE5B15">
        <w:rPr>
          <w:rStyle w:val="Emphasis"/>
        </w:rPr>
        <w:t xml:space="preserve">whole span of the </w:t>
      </w:r>
      <w:r w:rsidRPr="007B34E4">
        <w:rPr>
          <w:rStyle w:val="Emphasis"/>
          <w:highlight w:val="cyan"/>
        </w:rPr>
        <w:t>left</w:t>
      </w:r>
      <w:r w:rsidRPr="00BE5B15">
        <w:t xml:space="preserve"> could </w:t>
      </w:r>
      <w:r w:rsidRPr="007B34E4">
        <w:rPr>
          <w:rStyle w:val="StyleUnderline"/>
          <w:highlight w:val="cyan"/>
        </w:rPr>
        <w:t>begin from</w:t>
      </w:r>
      <w:r w:rsidRPr="00BE5B15">
        <w:rPr>
          <w:rStyle w:val="StyleUnderline"/>
        </w:rPr>
        <w:t xml:space="preserve"> a </w:t>
      </w:r>
      <w:r w:rsidRPr="007B34E4">
        <w:rPr>
          <w:rStyle w:val="Emphasis"/>
          <w:highlight w:val="cyan"/>
        </w:rPr>
        <w:t>shared</w:t>
      </w:r>
      <w:r w:rsidRPr="00BE5B15">
        <w:rPr>
          <w:rStyle w:val="Emphasis"/>
        </w:rPr>
        <w:t xml:space="preserve"> basic </w:t>
      </w:r>
      <w:r w:rsidRPr="007B34E4">
        <w:rPr>
          <w:rStyle w:val="Emphasis"/>
          <w:highlight w:val="cyan"/>
        </w:rPr>
        <w:t>version</w:t>
      </w:r>
      <w:r w:rsidRPr="007B34E4">
        <w:rPr>
          <w:rStyle w:val="StyleUnderline"/>
          <w:highlight w:val="cyan"/>
        </w:rPr>
        <w:t xml:space="preserve"> of justice</w:t>
      </w:r>
      <w:r w:rsidRPr="00BE5B15">
        <w:rPr>
          <w:rStyle w:val="StyleUnderline"/>
        </w:rPr>
        <w:t xml:space="preserve"> that is both an end and a means</w:t>
      </w:r>
      <w:r w:rsidRPr="00BE5B15">
        <w:t xml:space="preserve">: </w:t>
      </w:r>
      <w:r w:rsidRPr="00BE5B15">
        <w:rPr>
          <w:rStyle w:val="StyleUnderline"/>
        </w:rPr>
        <w:t xml:space="preserve">the </w:t>
      </w:r>
      <w:r w:rsidRPr="00BE5B15">
        <w:rPr>
          <w:rStyle w:val="Emphasis"/>
        </w:rPr>
        <w:t>urgent work</w:t>
      </w:r>
      <w:r w:rsidRPr="00BE5B15">
        <w:rPr>
          <w:rStyle w:val="StyleUnderline"/>
        </w:rPr>
        <w:t xml:space="preserve"> </w:t>
      </w:r>
      <w:r w:rsidRPr="007B34E4">
        <w:rPr>
          <w:rStyle w:val="StyleUnderline"/>
          <w:highlight w:val="cyan"/>
        </w:rPr>
        <w:t xml:space="preserve">of guaranteeing </w:t>
      </w:r>
      <w:r w:rsidRPr="007B34E4">
        <w:rPr>
          <w:rStyle w:val="Emphasis"/>
          <w:highlight w:val="cyan"/>
        </w:rPr>
        <w:t>basic capabilities</w:t>
      </w:r>
      <w:r w:rsidRPr="007B34E4">
        <w:rPr>
          <w:rStyle w:val="StyleUnderline"/>
          <w:highlight w:val="cyan"/>
        </w:rPr>
        <w:t xml:space="preserve"> for all</w:t>
      </w:r>
      <w:r w:rsidRPr="00BE5B15">
        <w:t xml:space="preserve">. </w:t>
      </w:r>
      <w:r w:rsidRPr="00BE5B15">
        <w:rPr>
          <w:rStyle w:val="StyleUnderline"/>
        </w:rPr>
        <w:t xml:space="preserve">There is a </w:t>
      </w:r>
      <w:r w:rsidRPr="007B34E4">
        <w:rPr>
          <w:rStyle w:val="StyleUnderline"/>
          <w:highlight w:val="cyan"/>
        </w:rPr>
        <w:t>universalism</w:t>
      </w:r>
      <w:r w:rsidRPr="00BE5B15">
        <w:t xml:space="preserve"> here, yes, </w:t>
      </w:r>
      <w:r w:rsidRPr="00BE5B15">
        <w:rPr>
          <w:rStyle w:val="StyleUnderline"/>
        </w:rPr>
        <w:t xml:space="preserve">but it </w:t>
      </w:r>
      <w:r w:rsidRPr="007B34E4">
        <w:rPr>
          <w:rStyle w:val="StyleUnderline"/>
          <w:highlight w:val="cyan"/>
        </w:rPr>
        <w:t>is specifically</w:t>
      </w:r>
      <w:r w:rsidRPr="00BE5B15">
        <w:rPr>
          <w:rStyle w:val="StyleUnderline"/>
        </w:rPr>
        <w:t xml:space="preserve"> a </w:t>
      </w:r>
      <w:r w:rsidRPr="007B34E4">
        <w:rPr>
          <w:rStyle w:val="StyleUnderline"/>
          <w:highlight w:val="cyan"/>
        </w:rPr>
        <w:t>universalism of enabling conditions</w:t>
      </w:r>
      <w:r w:rsidRPr="00BE5B15">
        <w:t xml:space="preserve">.58 </w:t>
      </w:r>
      <w:r w:rsidRPr="00BE5B15">
        <w:rPr>
          <w:rStyle w:val="StyleUnderline"/>
        </w:rPr>
        <w:t xml:space="preserve">This is </w:t>
      </w:r>
      <w:r w:rsidRPr="007B34E4">
        <w:rPr>
          <w:rStyle w:val="StyleUnderline"/>
          <w:highlight w:val="cyan"/>
        </w:rPr>
        <w:t>neither</w:t>
      </w:r>
      <w:r w:rsidRPr="00BE5B15">
        <w:rPr>
          <w:rStyle w:val="StyleUnderline"/>
        </w:rPr>
        <w:t xml:space="preserve"> a </w:t>
      </w:r>
      <w:r w:rsidRPr="007B34E4">
        <w:rPr>
          <w:rStyle w:val="Emphasis"/>
          <w:highlight w:val="cyan"/>
        </w:rPr>
        <w:t>top-down imposition</w:t>
      </w:r>
      <w:r w:rsidRPr="00BE5B15">
        <w:rPr>
          <w:rStyle w:val="StyleUnderline"/>
        </w:rPr>
        <w:t xml:space="preserve"> of particular </w:t>
      </w:r>
      <w:r w:rsidRPr="007B34E4">
        <w:rPr>
          <w:rStyle w:val="StyleUnderline"/>
          <w:highlight w:val="cyan"/>
        </w:rPr>
        <w:t>values 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 and cultural difference</w:t>
      </w:r>
      <w:r w:rsidRPr="00BE5B15">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t xml:space="preserve">, which is that </w:t>
      </w:r>
      <w:r w:rsidRPr="00BE5B15">
        <w:rPr>
          <w:rStyle w:val="StyleUnderline"/>
        </w:rPr>
        <w:t>anti-Blackness unjustly distributes</w:t>
      </w:r>
      <w:r w:rsidRPr="00BE5B15">
        <w:t xml:space="preserve"> the </w:t>
      </w:r>
      <w:r w:rsidRPr="00BE5B15">
        <w:rPr>
          <w:rStyle w:val="Emphasis"/>
        </w:rPr>
        <w:t>most basic capabilities</w:t>
      </w:r>
      <w:r w:rsidRPr="00BE5B15">
        <w:rPr>
          <w:rStyle w:val="StyleUnderline"/>
        </w:rPr>
        <w:t xml:space="preserve"> that should be available to everyone</w:t>
      </w:r>
      <w:r w:rsidRPr="00BE5B15">
        <w:t xml:space="preserve"> — like adequate nutrition and health care — according to race. They make the case for “</w:t>
      </w:r>
      <w:r w:rsidRPr="007B34E4">
        <w:rPr>
          <w:rStyle w:val="StyleUnderline"/>
          <w:highlight w:val="cyan"/>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BE5B15">
        <w:t>.”59</w:t>
      </w:r>
    </w:p>
    <w:p w14:paraId="4B35CD72" w14:textId="77777777" w:rsidR="0059554C" w:rsidRPr="00BE5B15" w:rsidRDefault="0059554C" w:rsidP="0059554C">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t xml:space="preserve">, </w:t>
      </w:r>
      <w:r w:rsidRPr="007B34E4">
        <w:rPr>
          <w:rStyle w:val="StyleUnderline"/>
          <w:highlight w:val="cyan"/>
        </w:rPr>
        <w:t>we do not</w:t>
      </w:r>
      <w:r w:rsidRPr="00BE5B15">
        <w:rPr>
          <w:rStyle w:val="StyleUnderline"/>
        </w:rPr>
        <w:t xml:space="preserve"> have to </w:t>
      </w:r>
      <w:r w:rsidRPr="007B34E4">
        <w:rPr>
          <w:rStyle w:val="Emphasis"/>
          <w:highlight w:val="cyan"/>
        </w:rPr>
        <w:t>choose between race and class</w:t>
      </w:r>
      <w:r w:rsidRPr="00BE5B15">
        <w:t xml:space="preserve">. Nor do we have to choose between brutal exploitation and principled withdrawal, or between acquiescence to the status quo and change so radical that it is literally unimaginable. We can </w:t>
      </w:r>
      <w:r w:rsidRPr="007B34E4">
        <w:rPr>
          <w:rStyle w:val="StyleUnderline"/>
          <w:highlight w:val="cyan"/>
        </w:rPr>
        <w:t>start doing</w:t>
      </w:r>
      <w:r w:rsidRPr="00BE5B15">
        <w:rPr>
          <w:rStyle w:val="StyleUnderline"/>
        </w:rPr>
        <w:t xml:space="preserve"> the </w:t>
      </w:r>
      <w:r w:rsidRPr="007B34E4">
        <w:rPr>
          <w:rStyle w:val="Emphasis"/>
          <w:highlight w:val="cyan"/>
        </w:rPr>
        <w:t>hard work</w:t>
      </w:r>
      <w:r w:rsidRPr="007B34E4">
        <w:rPr>
          <w:rStyle w:val="StyleUnderline"/>
          <w:highlight w:val="cyan"/>
        </w:rPr>
        <w:t xml:space="preserve"> of figuring out how to build </w:t>
      </w:r>
      <w:r w:rsidRPr="007B34E4">
        <w:rPr>
          <w:rStyle w:val="Emphasis"/>
          <w:highlight w:val="cyan"/>
        </w:rPr>
        <w:t>durable material infrastructures</w:t>
      </w:r>
      <w:r w:rsidRPr="00BE5B15">
        <w:rPr>
          <w:rStyle w:val="StyleUnderline"/>
        </w:rPr>
        <w:t xml:space="preserve"> for multiple life-worlds to flourish over time</w:t>
      </w:r>
      <w:r w:rsidRPr="00BE5B15">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7B34E4">
        <w:rPr>
          <w:rStyle w:val="Emphasis"/>
          <w:highlight w:val="cyan"/>
        </w:rPr>
        <w:t>much harder</w:t>
      </w:r>
      <w:r w:rsidRPr="00BE5B15">
        <w:rPr>
          <w:rStyle w:val="Emphasis"/>
        </w:rPr>
        <w:t xml:space="preserve"> and messier</w:t>
      </w:r>
      <w:r w:rsidRPr="00BE5B15">
        <w:t xml:space="preserve"> — much more imperfect and laborious — </w:t>
      </w:r>
      <w:r w:rsidRPr="007B34E4">
        <w:rPr>
          <w:rStyle w:val="StyleUnderline"/>
          <w:highlight w:val="cyan"/>
        </w:rPr>
        <w:t xml:space="preserve">than </w:t>
      </w:r>
      <w:r w:rsidRPr="007B34E4">
        <w:rPr>
          <w:rStyle w:val="Emphasis"/>
          <w:highlight w:val="cyan"/>
        </w:rPr>
        <w:t>resistance</w:t>
      </w:r>
      <w:r w:rsidRPr="007B34E4">
        <w:rPr>
          <w:rStyle w:val="StyleUnderline"/>
          <w:highlight w:val="cyan"/>
        </w:rPr>
        <w:t xml:space="preserve"> and </w:t>
      </w:r>
      <w:r w:rsidRPr="007B34E4">
        <w:rPr>
          <w:rStyle w:val="Emphasis"/>
          <w:highlight w:val="cyan"/>
        </w:rPr>
        <w:t>negation</w:t>
      </w:r>
      <w:r w:rsidRPr="00BE5B15">
        <w:t xml:space="preserve">, but to borrow Winnicottian terms, </w:t>
      </w:r>
      <w:r w:rsidRPr="00BE5B15">
        <w:rPr>
          <w:rStyle w:val="StyleUnderline"/>
        </w:rPr>
        <w:t xml:space="preserve">it will be </w:t>
      </w:r>
      <w:r w:rsidRPr="007B34E4">
        <w:rPr>
          <w:rStyle w:val="StyleUnderline"/>
          <w:highlight w:val="cyan"/>
        </w:rPr>
        <w:t>a</w:t>
      </w:r>
      <w:r w:rsidRPr="00BE5B15">
        <w:t xml:space="preserve"> “good-enough” general </w:t>
      </w:r>
      <w:r w:rsidRPr="007B34E4">
        <w:rPr>
          <w:rStyle w:val="StyleUnderline"/>
          <w:highlight w:val="cyan"/>
        </w:rPr>
        <w:t>guide for</w:t>
      </w:r>
      <w:r w:rsidRPr="00BE5B15">
        <w:rPr>
          <w:rStyle w:val="StyleUnderline"/>
        </w:rPr>
        <w:t xml:space="preserve"> the </w:t>
      </w:r>
      <w:r w:rsidRPr="007B34E4">
        <w:rPr>
          <w:rStyle w:val="Emphasis"/>
          <w:highlight w:val="cyan"/>
        </w:rPr>
        <w:t>political action</w:t>
      </w:r>
      <w:r w:rsidRPr="007B34E4">
        <w:rPr>
          <w:rStyle w:val="StyleUnderline"/>
          <w:highlight w:val="cyan"/>
        </w:rPr>
        <w:t xml:space="preserve"> that is urgent to undertake now</w:t>
      </w:r>
      <w:r w:rsidRPr="00BE5B15">
        <w:t xml:space="preserve">, </w:t>
      </w:r>
      <w:r w:rsidRPr="007B34E4">
        <w:rPr>
          <w:rStyle w:val="StyleUnderline"/>
          <w:highlight w:val="cyan"/>
        </w:rPr>
        <w:t>before</w:t>
      </w:r>
      <w:r w:rsidRPr="00BE5B15">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7B34E4">
        <w:rPr>
          <w:rStyle w:val="StyleUnderline"/>
          <w:highlight w:val="cyan"/>
        </w:rPr>
        <w:t>climate change</w:t>
      </w:r>
      <w:r w:rsidRPr="00BE5B15">
        <w:rPr>
          <w:rStyle w:val="StyleUnderline"/>
        </w:rPr>
        <w:t xml:space="preserve"> have </w:t>
      </w:r>
      <w:r w:rsidRPr="007B34E4">
        <w:rPr>
          <w:rStyle w:val="StyleUnderline"/>
          <w:highlight w:val="cyan"/>
        </w:rPr>
        <w:t>become irreversible</w:t>
      </w:r>
      <w:r w:rsidRPr="00BE5B15">
        <w:t>.</w:t>
      </w:r>
    </w:p>
    <w:p w14:paraId="6A176328" w14:textId="77777777" w:rsidR="0059554C" w:rsidRPr="00BE5B15" w:rsidRDefault="0059554C" w:rsidP="0059554C">
      <w:r w:rsidRPr="00BE5B15">
        <w:t>Practical Action</w:t>
      </w:r>
    </w:p>
    <w:p w14:paraId="1E43E015" w14:textId="77777777" w:rsidR="0059554C" w:rsidRPr="00BE5B15" w:rsidRDefault="0059554C" w:rsidP="0059554C">
      <w:r w:rsidRPr="00BE5B15">
        <w:t xml:space="preserve">Turning to </w:t>
      </w:r>
      <w:r w:rsidRPr="00BE5B15">
        <w:rPr>
          <w:rStyle w:val="StyleUnderline"/>
        </w:rPr>
        <w:t xml:space="preserve">the project of guaranteeing basic capabilities </w:t>
      </w:r>
      <w:r w:rsidRPr="007B34E4">
        <w:rPr>
          <w:rStyle w:val="StyleUnderline"/>
          <w:highlight w:val="cyan"/>
        </w:rPr>
        <w:t>carries</w:t>
      </w:r>
      <w:r w:rsidRPr="00BE5B15">
        <w:t xml:space="preserve"> with it </w:t>
      </w:r>
      <w:r w:rsidRPr="007B34E4">
        <w:rPr>
          <w:rStyle w:val="StyleUnderline"/>
          <w:highlight w:val="cyan"/>
        </w:rPr>
        <w:t xml:space="preserve">a </w:t>
      </w:r>
      <w:r w:rsidRPr="007B34E4">
        <w:rPr>
          <w:rStyle w:val="Emphasis"/>
          <w:highlight w:val="cyan"/>
        </w:rPr>
        <w:t>new relation</w:t>
      </w:r>
      <w:r w:rsidRPr="007B34E4">
        <w:rPr>
          <w:rStyle w:val="StyleUnderline"/>
          <w:highlight w:val="cyan"/>
        </w:rPr>
        <w:t xml:space="preserve"> to </w:t>
      </w:r>
      <w:r w:rsidRPr="007B34E4">
        <w:rPr>
          <w:rStyle w:val="Emphasis"/>
          <w:highlight w:val="cyan"/>
        </w:rPr>
        <w:t>political action</w:t>
      </w:r>
      <w:r w:rsidRPr="00BE5B15">
        <w:t xml:space="preserve">. </w:t>
      </w:r>
      <w:r w:rsidRPr="007B34E4">
        <w:rPr>
          <w:rStyle w:val="StyleUnderline"/>
          <w:highlight w:val="cyan"/>
        </w:rPr>
        <w:t xml:space="preserve">Instead of gesturing to </w:t>
      </w:r>
      <w:r w:rsidRPr="007B34E4">
        <w:rPr>
          <w:rStyle w:val="Emphasis"/>
          <w:highlight w:val="cyan"/>
        </w:rPr>
        <w:t>unrepresentable futures</w:t>
      </w:r>
      <w:r w:rsidRPr="00BE5B15">
        <w:t xml:space="preserve">, I ask: </w:t>
      </w:r>
      <w:r w:rsidRPr="007B34E4">
        <w:rPr>
          <w:rStyle w:val="StyleUnderline"/>
          <w:highlight w:val="cyan"/>
        </w:rPr>
        <w:t>what materials</w:t>
      </w:r>
      <w:r w:rsidRPr="00BE5B15">
        <w:t xml:space="preserve">, </w:t>
      </w:r>
      <w:r w:rsidRPr="00BE5B15">
        <w:rPr>
          <w:rStyle w:val="StyleUnderline"/>
        </w:rPr>
        <w:t xml:space="preserve">what </w:t>
      </w:r>
      <w:r w:rsidRPr="007B34E4">
        <w:rPr>
          <w:rStyle w:val="StyleUnderline"/>
          <w:highlight w:val="cyan"/>
        </w:rPr>
        <w:t>agency</w:t>
      </w:r>
      <w:r w:rsidRPr="00BE5B15">
        <w:t xml:space="preserve">, </w:t>
      </w:r>
      <w:r w:rsidRPr="00BE5B15">
        <w:rPr>
          <w:rStyle w:val="StyleUnderline"/>
        </w:rPr>
        <w:t xml:space="preserve">what </w:t>
      </w:r>
      <w:r w:rsidRPr="007B34E4">
        <w:rPr>
          <w:rStyle w:val="StyleUnderline"/>
          <w:highlight w:val="cyan"/>
        </w:rPr>
        <w:t>strategies</w:t>
      </w:r>
      <w:r w:rsidRPr="00BE5B15">
        <w:rPr>
          <w:rStyle w:val="StyleUnderline"/>
        </w:rPr>
        <w:t xml:space="preserve"> can </w:t>
      </w:r>
      <w:r w:rsidRPr="007B34E4">
        <w:rPr>
          <w:rStyle w:val="StyleUnderline"/>
          <w:highlight w:val="cyan"/>
        </w:rPr>
        <w:t>build conditions for collective continuance</w:t>
      </w:r>
      <w:r w:rsidRPr="00BE5B15">
        <w:rPr>
          <w:rStyle w:val="StyleUnderline"/>
        </w:rPr>
        <w:t xml:space="preserve"> here and now</w:t>
      </w:r>
      <w:r w:rsidRPr="00BE5B15">
        <w:t>?</w:t>
      </w:r>
    </w:p>
    <w:p w14:paraId="2CF84458" w14:textId="77777777" w:rsidR="0059554C" w:rsidRPr="00BE5B15" w:rsidRDefault="0059554C" w:rsidP="0059554C">
      <w:r w:rsidRPr="00BE5B15">
        <w:t>“</w:t>
      </w:r>
      <w:r w:rsidRPr="007B34E4">
        <w:rPr>
          <w:rStyle w:val="Emphasis"/>
          <w:highlight w:val="cyan"/>
        </w:rPr>
        <w:t>Pragmatism</w:t>
      </w:r>
      <w:r w:rsidRPr="00BE5B15">
        <w:t xml:space="preserve">” has often been </w:t>
      </w:r>
      <w:r w:rsidRPr="007B34E4">
        <w:rPr>
          <w:rStyle w:val="StyleUnderline"/>
          <w:highlight w:val="cyan"/>
        </w:rPr>
        <w:t>a</w:t>
      </w:r>
      <w:r w:rsidRPr="00BE5B15">
        <w:rPr>
          <w:rStyle w:val="StyleUnderline"/>
        </w:rPr>
        <w:t xml:space="preserve"> </w:t>
      </w:r>
      <w:r w:rsidRPr="00BE5B15">
        <w:rPr>
          <w:rStyle w:val="Emphasis"/>
        </w:rPr>
        <w:t xml:space="preserve">term of </w:t>
      </w:r>
      <w:r w:rsidRPr="007B34E4">
        <w:rPr>
          <w:rStyle w:val="Emphasis"/>
          <w:highlight w:val="cyan"/>
        </w:rPr>
        <w:t>opprobrium</w:t>
      </w:r>
      <w:r w:rsidRPr="007B34E4">
        <w:rPr>
          <w:rStyle w:val="StyleUnderline"/>
          <w:highlight w:val="cyan"/>
        </w:rPr>
        <w:t xml:space="preserve"> in the</w:t>
      </w:r>
      <w:r w:rsidRPr="00BE5B15">
        <w:rPr>
          <w:rStyle w:val="StyleUnderline"/>
        </w:rPr>
        <w:t xml:space="preserve"> </w:t>
      </w:r>
      <w:r w:rsidRPr="00BE5B15">
        <w:rPr>
          <w:rStyle w:val="Emphasis"/>
        </w:rPr>
        <w:t xml:space="preserve">aesthetic </w:t>
      </w:r>
      <w:r w:rsidRPr="007B34E4">
        <w:rPr>
          <w:rStyle w:val="Emphasis"/>
          <w:highlight w:val="cya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xml:space="preserve">. José Esteban Muñoz argues against “gay pragmatism” because it reentrenches the “corrupt and bankrupt social order,” and Karen Pinkus warns environmentalists against the “tyranny of the practical.”60 Anything short of pulling this whole </w:t>
      </w:r>
      <w:r w:rsidRPr="00BE5B15">
        <w:lastRenderedPageBreak/>
        <w:t>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4B62BF15" w14:textId="77777777" w:rsidR="0059554C" w:rsidRPr="00BE5B15" w:rsidRDefault="0059554C" w:rsidP="0059554C">
      <w:r w:rsidRPr="00BE5B15">
        <w:t xml:space="preserve">But what if this </w:t>
      </w:r>
      <w:r w:rsidRPr="007B34E4">
        <w:rPr>
          <w:rStyle w:val="StyleUnderline"/>
          <w:highlight w:val="cyan"/>
        </w:rPr>
        <w:t>refusal</w:t>
      </w:r>
      <w:r w:rsidRPr="00BE5B15">
        <w:rPr>
          <w:rStyle w:val="StyleUnderline"/>
        </w:rPr>
        <w:t xml:space="preserve"> of pragmatic action </w:t>
      </w:r>
      <w:r w:rsidRPr="007B34E4">
        <w:rPr>
          <w:rStyle w:val="StyleUnderline"/>
          <w:highlight w:val="cyan"/>
        </w:rPr>
        <w:t xml:space="preserve">is </w:t>
      </w:r>
      <w:r w:rsidRPr="007B34E4">
        <w:rPr>
          <w:rStyle w:val="Emphasis"/>
          <w:highlight w:val="cyan"/>
        </w:rPr>
        <w:t>wrong</w:t>
      </w:r>
      <w:r w:rsidRPr="00BE5B15">
        <w:t xml:space="preserve">? What if </w:t>
      </w:r>
      <w:r w:rsidRPr="007B34E4">
        <w:rPr>
          <w:rStyle w:val="Emphasis"/>
          <w:highlight w:val="cyan"/>
        </w:rPr>
        <w:t>institutional</w:t>
      </w:r>
      <w:r w:rsidRPr="00BE5B15">
        <w:rPr>
          <w:rStyle w:val="Emphasis"/>
        </w:rPr>
        <w:t xml:space="preserve"> changes</w:t>
      </w:r>
      <w:r w:rsidRPr="00BE5B15">
        <w:t xml:space="preserve">, </w:t>
      </w:r>
      <w:r w:rsidRPr="00BE5B15">
        <w:rPr>
          <w:rStyle w:val="StyleUnderline"/>
        </w:rPr>
        <w:t>techno-fixes</w:t>
      </w:r>
      <w:r w:rsidRPr="00BE5B15">
        <w:t xml:space="preserve">, </w:t>
      </w:r>
      <w:r w:rsidRPr="00BE5B15">
        <w:rPr>
          <w:rStyle w:val="StyleUnderline"/>
        </w:rPr>
        <w:t xml:space="preserve">and </w:t>
      </w:r>
      <w:r w:rsidRPr="00BE5B15">
        <w:rPr>
          <w:rStyle w:val="Emphasis"/>
        </w:rPr>
        <w:t xml:space="preserve">legislative </w:t>
      </w:r>
      <w:r w:rsidRPr="007B34E4">
        <w:rPr>
          <w:rStyle w:val="Emphasis"/>
          <w:highlight w:val="cyan"/>
        </w:rPr>
        <w:t>reforms</w:t>
      </w:r>
      <w:r w:rsidRPr="007B34E4">
        <w:rPr>
          <w:rStyle w:val="StyleUnderline"/>
          <w:highlight w:val="cyan"/>
        </w:rPr>
        <w:t xml:space="preserve"> do not</w:t>
      </w:r>
      <w:r w:rsidRPr="00BE5B15">
        <w:t xml:space="preserve"> necessarily </w:t>
      </w:r>
      <w:r w:rsidRPr="007B34E4">
        <w:rPr>
          <w:rStyle w:val="StyleUnderline"/>
          <w:highlight w:val="cyan"/>
        </w:rPr>
        <w:t>get in the way of</w:t>
      </w:r>
      <w:r w:rsidRPr="00BE5B15">
        <w:rPr>
          <w:rStyle w:val="StyleUnderline"/>
        </w:rPr>
        <w:t xml:space="preserve"> </w:t>
      </w:r>
      <w:r w:rsidRPr="00BE5B15">
        <w:rPr>
          <w:rStyle w:val="Emphasis"/>
        </w:rPr>
        <w:t xml:space="preserve">large-scale </w:t>
      </w:r>
      <w:r w:rsidRPr="007B34E4">
        <w:rPr>
          <w:rStyle w:val="Emphasis"/>
          <w:highlight w:val="cyan"/>
        </w:rPr>
        <w:t>structural change</w:t>
      </w:r>
      <w:r w:rsidRPr="007B34E4">
        <w:rPr>
          <w:rStyle w:val="StyleUnderline"/>
          <w:highlight w:val="cyan"/>
        </w:rPr>
        <w:t xml:space="preserve"> and</w:t>
      </w:r>
      <w:r w:rsidRPr="00BE5B15">
        <w:t xml:space="preserve"> can in fact </w:t>
      </w:r>
      <w:r w:rsidRPr="007B34E4">
        <w:rPr>
          <w:rStyle w:val="StyleUnderline"/>
          <w:highlight w:val="cyan"/>
        </w:rPr>
        <w:t xml:space="preserve">serve </w:t>
      </w:r>
      <w:r w:rsidRPr="007B34E4">
        <w:rPr>
          <w:rStyle w:val="Emphasis"/>
          <w:highlight w:val="cyan"/>
        </w:rPr>
        <w:t>radical ends</w:t>
      </w:r>
      <w:r w:rsidRPr="00BE5B15">
        <w:t>? A dif</w:t>
      </w:r>
      <w:r>
        <w:t>f</w:t>
      </w:r>
      <w:r w:rsidRPr="00BE5B15">
        <w:t xml:space="preserve">erent tradition of revolutionary thinkers has understood </w:t>
      </w:r>
      <w:r w:rsidRPr="00BE5B15">
        <w:rPr>
          <w:rStyle w:val="StyleUnderline"/>
        </w:rPr>
        <w:t>organizing for achievable ends</w:t>
      </w:r>
      <w:r w:rsidRPr="00BE5B15">
        <w:t xml:space="preserve"> as </w:t>
      </w:r>
      <w:r w:rsidRPr="00BE5B15">
        <w:rPr>
          <w:rStyle w:val="Emphasis"/>
        </w:rPr>
        <w:t>important</w:t>
      </w:r>
      <w:r w:rsidRPr="00BE5B15">
        <w:t xml:space="preserve">, even </w:t>
      </w:r>
      <w:r w:rsidRPr="00BE5B15">
        <w:rPr>
          <w:rStyle w:val="Emphasis"/>
        </w:rPr>
        <w:t>necessary</w:t>
      </w:r>
      <w:r w:rsidRPr="00BE5B15">
        <w:t xml:space="preserve">, </w:t>
      </w:r>
      <w:r w:rsidRPr="00BE5B15">
        <w:rPr>
          <w:rStyle w:val="StyleUnderline"/>
        </w:rPr>
        <w:t xml:space="preserve">steps in a </w:t>
      </w:r>
      <w:r w:rsidRPr="00BE5B15">
        <w:rPr>
          <w:rStyle w:val="Emphasis"/>
        </w:rPr>
        <w:t>larger revolutionary struggle</w:t>
      </w:r>
      <w:r w:rsidRPr="00BE5B15">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26495DAD" w14:textId="77777777" w:rsidR="0059554C" w:rsidRPr="00BE5B15" w:rsidRDefault="0059554C" w:rsidP="0059554C">
      <w:r w:rsidRPr="00BE5B15">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679B6F8A" w14:textId="77777777" w:rsidR="0059554C" w:rsidRPr="00BE5B15" w:rsidRDefault="0059554C" w:rsidP="0059554C">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actually </w:t>
      </w:r>
      <w:r w:rsidRPr="00BE5B15">
        <w:rPr>
          <w:rStyle w:val="StyleUnderline"/>
        </w:rPr>
        <w:t xml:space="preserve">turns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BE5B15">
        <w:t>. In this scenario, revolution itself gets in the way of revolution.</w:t>
      </w:r>
    </w:p>
    <w:p w14:paraId="5112FC17" w14:textId="77777777" w:rsidR="0059554C" w:rsidRPr="00BE5B15" w:rsidRDefault="0059554C" w:rsidP="0059554C">
      <w:r w:rsidRPr="00BE5B15">
        <w:t xml:space="preserve">Despite many important differences, these thinkers agree that </w:t>
      </w:r>
      <w:r w:rsidRPr="007B34E4">
        <w:rPr>
          <w:rStyle w:val="StyleUnderline"/>
          <w:highlight w:val="cyan"/>
        </w:rPr>
        <w:t xml:space="preserve">large numbers of people are </w:t>
      </w:r>
      <w:r w:rsidRPr="007B34E4">
        <w:rPr>
          <w:rStyle w:val="Emphasis"/>
          <w:highlight w:val="cyan"/>
        </w:rPr>
        <w:t>most inclined</w:t>
      </w:r>
      <w:r w:rsidRPr="007B34E4">
        <w:rPr>
          <w:rStyle w:val="StyleUnderline"/>
          <w:highlight w:val="cyan"/>
        </w:rPr>
        <w:t xml:space="preserve"> to mobilize around </w:t>
      </w:r>
      <w:r w:rsidRPr="007B34E4">
        <w:rPr>
          <w:rStyle w:val="Emphasis"/>
          <w:highlight w:val="cyan"/>
        </w:rPr>
        <w:t>immediate causes of suffering</w:t>
      </w:r>
      <w:r w:rsidRPr="007B34E4">
        <w:rPr>
          <w:rStyle w:val="StyleUnderline"/>
          <w:highlight w:val="cyan"/>
        </w:rPr>
        <w:t xml:space="preserve"> and </w:t>
      </w:r>
      <w:r w:rsidRPr="007B34E4">
        <w:rPr>
          <w:rStyle w:val="Emphasis"/>
          <w:highlight w:val="cyan"/>
        </w:rPr>
        <w:t>concrete demands</w:t>
      </w:r>
      <w:r w:rsidRPr="00BE5B15">
        <w:t xml:space="preserve">. And because revolutions take shape through the collective energy and organization of big groups, </w:t>
      </w:r>
      <w:r w:rsidRPr="007B34E4">
        <w:rPr>
          <w:rStyle w:val="Emphasis"/>
          <w:highlight w:val="cyan"/>
        </w:rPr>
        <w:t>practical struggles</w:t>
      </w:r>
      <w:r w:rsidRPr="007B34E4">
        <w:rPr>
          <w:rStyle w:val="StyleUnderline"/>
          <w:highlight w:val="cyan"/>
        </w:rPr>
        <w:t xml:space="preserve"> to transform </w:t>
      </w:r>
      <w:r w:rsidRPr="007B34E4">
        <w:rPr>
          <w:rStyle w:val="Emphasis"/>
          <w:highlight w:val="cyan"/>
        </w:rPr>
        <w:t>existing conditions and institutions</w:t>
      </w:r>
      <w:r w:rsidRPr="00BE5B15">
        <w:t xml:space="preserve">, such as the </w:t>
      </w:r>
      <w:r w:rsidRPr="00BE5B15">
        <w:rPr>
          <w:rStyle w:val="StyleUnderline"/>
        </w:rPr>
        <w:t xml:space="preserve">fight for </w:t>
      </w:r>
      <w:r w:rsidRPr="00BE5B15">
        <w:rPr>
          <w:rStyle w:val="Emphasis"/>
        </w:rPr>
        <w:t>labor protections</w:t>
      </w:r>
      <w:r w:rsidRPr="00BE5B15">
        <w:t xml:space="preserve">, </w:t>
      </w:r>
      <w:r w:rsidRPr="00BE5B15">
        <w:rPr>
          <w:rStyle w:val="StyleUnderline"/>
        </w:rPr>
        <w:t>voting rights</w:t>
      </w:r>
      <w:r w:rsidRPr="00BE5B15">
        <w:t xml:space="preserve">, </w:t>
      </w:r>
      <w:r w:rsidRPr="00BE5B15">
        <w:rPr>
          <w:rStyle w:val="StyleUnderline"/>
        </w:rPr>
        <w:lastRenderedPageBreak/>
        <w:t>and same-sex marriage</w:t>
      </w:r>
      <w:r w:rsidRPr="00BE5B15">
        <w:t xml:space="preserve">, </w:t>
      </w:r>
      <w:r w:rsidRPr="00BE5B15">
        <w:rPr>
          <w:rStyle w:val="StyleUnderline"/>
        </w:rPr>
        <w:t xml:space="preserve">are necessary to the building of the </w:t>
      </w:r>
      <w:r w:rsidRPr="00BE5B15">
        <w:rPr>
          <w:rStyle w:val="Emphasis"/>
        </w:rPr>
        <w:t>revolutionary left</w:t>
      </w:r>
      <w:r w:rsidRPr="00BE5B15">
        <w:t xml:space="preserve">. Or to put this another way: </w:t>
      </w:r>
      <w:r w:rsidRPr="007B34E4">
        <w:rPr>
          <w:rStyle w:val="StyleUnderline"/>
          <w:highlight w:val="cyan"/>
        </w:rPr>
        <w:t xml:space="preserve">it is a </w:t>
      </w:r>
      <w:r w:rsidRPr="007B34E4">
        <w:rPr>
          <w:rStyle w:val="Emphasis"/>
          <w:highlight w:val="cyan"/>
        </w:rPr>
        <w:t>mistake</w:t>
      </w:r>
      <w:r w:rsidRPr="007B34E4">
        <w:rPr>
          <w:rStyle w:val="StyleUnderline"/>
          <w:highlight w:val="cyan"/>
        </w:rPr>
        <w:t xml:space="preserve"> not to recognize the revolutionary potential</w:t>
      </w:r>
      <w:r w:rsidRPr="00BE5B15">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t xml:space="preserve">, </w:t>
      </w:r>
      <w:r w:rsidRPr="007B34E4">
        <w:rPr>
          <w:rStyle w:val="StyleUnderline"/>
          <w:highlight w:val="cyan"/>
        </w:rPr>
        <w:t>even if these</w:t>
      </w:r>
      <w:r w:rsidRPr="00BE5B15">
        <w:rPr>
          <w:rStyle w:val="StyleUnderline"/>
        </w:rPr>
        <w:t xml:space="preserve"> ends </w:t>
      </w:r>
      <w:r w:rsidRPr="007B34E4">
        <w:rPr>
          <w:rStyle w:val="StyleUnderline"/>
          <w:highlight w:val="cyan"/>
        </w:rPr>
        <w:t xml:space="preserve">are not </w:t>
      </w:r>
      <w:r w:rsidRPr="007B34E4">
        <w:rPr>
          <w:rStyle w:val="Emphasis"/>
          <w:highlight w:val="cyan"/>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BE5B15">
        <w:t>, like marriage equality or national health care.</w:t>
      </w:r>
    </w:p>
    <w:p w14:paraId="605DDAF7" w14:textId="77777777" w:rsidR="0059554C" w:rsidRDefault="0059554C" w:rsidP="0059554C">
      <w:r w:rsidRPr="00BE5B15">
        <w:t xml:space="preserve">The </w:t>
      </w:r>
      <w:r w:rsidRPr="007B34E4">
        <w:rPr>
          <w:rStyle w:val="StyleUnderline"/>
          <w:highlight w:val="cyan"/>
        </w:rPr>
        <w:t>crucial question</w:t>
      </w:r>
      <w:r w:rsidRPr="00BE5B15">
        <w:t xml:space="preserve"> here </w:t>
      </w:r>
      <w:r w:rsidRPr="007B34E4">
        <w:rPr>
          <w:rStyle w:val="StyleUnderline"/>
          <w:highlight w:val="cyan"/>
        </w:rPr>
        <w:t>is</w:t>
      </w:r>
      <w:r w:rsidRPr="00BE5B15">
        <w:t xml:space="preserve"> a </w:t>
      </w:r>
      <w:r w:rsidRPr="007B34E4">
        <w:rPr>
          <w:rStyle w:val="Emphasis"/>
          <w:highlight w:val="cyan"/>
        </w:rPr>
        <w:t>strategic</w:t>
      </w:r>
      <w:r w:rsidRPr="00BE5B15">
        <w:rPr>
          <w:rStyle w:val="Emphasis"/>
        </w:rPr>
        <w:t xml:space="preserve"> one</w:t>
      </w:r>
      <w:r>
        <w:t xml:space="preserve"> </w:t>
      </w:r>
      <w:r w:rsidRPr="00BE5B15">
        <w:t>—</w:t>
      </w:r>
      <w:r>
        <w:t xml:space="preserve"> </w:t>
      </w:r>
      <w:r w:rsidRPr="007B34E4">
        <w:rPr>
          <w:rStyle w:val="StyleUnderline"/>
          <w:highlight w:val="cyan"/>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7B34E4">
        <w:rPr>
          <w:rStyle w:val="StyleUnderline"/>
          <w:highlight w:val="cyan"/>
        </w:rPr>
        <w:t>transformation</w:t>
      </w:r>
      <w:r w:rsidRPr="00BE5B15">
        <w:rPr>
          <w:rStyle w:val="StyleUnderline"/>
        </w:rPr>
        <w:t xml:space="preserve"> </w:t>
      </w:r>
      <w:r w:rsidRPr="00BE5B15">
        <w:rPr>
          <w:rStyle w:val="Emphasis"/>
        </w:rPr>
        <w:t xml:space="preserve">actually </w:t>
      </w:r>
      <w:r w:rsidRPr="007B34E4">
        <w:rPr>
          <w:rStyle w:val="Emphasis"/>
          <w:highlight w:val="cyan"/>
        </w:rPr>
        <w:t>comes about</w:t>
      </w:r>
      <w:r w:rsidRPr="00BE5B15">
        <w:t xml:space="preserve">. In place of the fantasy of a spontaneous revolution where, as Bruce Robbins puts it, “Everything Is Suddenly and Utterly Changed,”71 I turn to the revolutionary tradition that invites us all to </w:t>
      </w:r>
      <w:r w:rsidRPr="007B34E4">
        <w:rPr>
          <w:rStyle w:val="Emphasis"/>
          <w:highlight w:val="cyan"/>
        </w:rPr>
        <w:t>struggle</w:t>
      </w:r>
      <w:r w:rsidRPr="007B34E4">
        <w:rPr>
          <w:rStyle w:val="StyleUnderline"/>
          <w:highlight w:val="cyan"/>
        </w:rPr>
        <w:t xml:space="preserve"> with</w:t>
      </w:r>
      <w:r w:rsidRPr="00BE5B15">
        <w:rPr>
          <w:rStyle w:val="StyleUnderline"/>
        </w:rPr>
        <w:t xml:space="preserve"> imperfect and </w:t>
      </w:r>
      <w:r w:rsidRPr="007B34E4">
        <w:rPr>
          <w:rStyle w:val="StyleUnderline"/>
          <w:highlight w:val="cyan"/>
        </w:rPr>
        <w:t>near-term political ends</w:t>
      </w:r>
      <w:r w:rsidRPr="00BE5B15">
        <w:t xml:space="preserve">, to </w:t>
      </w:r>
      <w:r w:rsidRPr="007B34E4">
        <w:rPr>
          <w:rStyle w:val="StyleUnderline"/>
          <w:highlight w:val="cyan"/>
        </w:rPr>
        <w:t>focus on mobilizing</w:t>
      </w:r>
      <w:r w:rsidRPr="00BE5B15">
        <w:t xml:space="preserve">, </w:t>
      </w:r>
      <w:r w:rsidRPr="007B34E4">
        <w:rPr>
          <w:rStyle w:val="StyleUnderline"/>
          <w:highlight w:val="cyan"/>
        </w:rPr>
        <w:t>organizing</w:t>
      </w:r>
      <w:r w:rsidRPr="00BE5B15">
        <w:t xml:space="preserve">, </w:t>
      </w:r>
      <w:r w:rsidRPr="007B34E4">
        <w:rPr>
          <w:rStyle w:val="StyleUnderline"/>
          <w:highlight w:val="cyan"/>
        </w:rPr>
        <w:t>and planning</w:t>
      </w:r>
      <w:r w:rsidRPr="00BE5B15">
        <w:t xml:space="preserve">, </w:t>
      </w:r>
      <w:r w:rsidRPr="007B34E4">
        <w:rPr>
          <w:rStyle w:val="StyleUnderline"/>
          <w:highlight w:val="cyan"/>
        </w:rPr>
        <w:t>and</w:t>
      </w:r>
      <w:r w:rsidRPr="00BE5B15">
        <w:t xml:space="preserve"> to </w:t>
      </w:r>
      <w:r w:rsidRPr="007B34E4">
        <w:rPr>
          <w:rStyle w:val="StyleUnderline"/>
          <w:highlight w:val="cyan"/>
        </w:rPr>
        <w:t>engage in the</w:t>
      </w:r>
      <w:r w:rsidRPr="00BE5B15">
        <w:rPr>
          <w:rStyle w:val="StyleUnderline"/>
        </w:rPr>
        <w:t xml:space="preserve"> unromantic</w:t>
      </w:r>
      <w:r w:rsidRPr="00BE5B15">
        <w:t xml:space="preserve">, </w:t>
      </w:r>
      <w:r w:rsidRPr="00BE5B15">
        <w:rPr>
          <w:rStyle w:val="StyleUnderline"/>
        </w:rPr>
        <w:t xml:space="preserve">demanding </w:t>
      </w:r>
      <w:r w:rsidRPr="007B34E4">
        <w:rPr>
          <w:rStyle w:val="StyleUnderline"/>
          <w:highlight w:val="cyan"/>
        </w:rPr>
        <w:t xml:space="preserve">work of </w:t>
      </w:r>
      <w:r w:rsidRPr="007B34E4">
        <w:rPr>
          <w:rStyle w:val="Emphasis"/>
          <w:highlight w:val="cyan"/>
        </w:rPr>
        <w:t>social transformation</w:t>
      </w:r>
      <w:r w:rsidRPr="007B34E4">
        <w:rPr>
          <w:rStyle w:val="StyleUnderline"/>
          <w:highlight w:val="cyan"/>
        </w:rPr>
        <w:t xml:space="preserve"> through </w:t>
      </w:r>
      <w:r w:rsidRPr="007B34E4">
        <w:rPr>
          <w:rStyle w:val="Emphasis"/>
          <w:highlight w:val="cyan"/>
        </w:rPr>
        <w:t>all</w:t>
      </w:r>
      <w:r w:rsidRPr="00BE5B15">
        <w:rPr>
          <w:rStyle w:val="Emphasis"/>
        </w:rPr>
        <w:t xml:space="preserve"> existing </w:t>
      </w:r>
      <w:r w:rsidRPr="007B34E4">
        <w:rPr>
          <w:rStyle w:val="Emphasis"/>
          <w:highlight w:val="cyan"/>
        </w:rPr>
        <w:t>channels</w:t>
      </w:r>
      <w:r w:rsidRPr="007B34E4">
        <w:rPr>
          <w:rStyle w:val="StyleUnderline"/>
          <w:highlight w:val="cyan"/>
        </w:rPr>
        <w:t xml:space="preserve"> for political struggle</w:t>
      </w:r>
      <w:r w:rsidRPr="00BE5B15">
        <w:t xml:space="preserve">, </w:t>
      </w:r>
      <w:r w:rsidRPr="00FD0C31">
        <w:rPr>
          <w:rStyle w:val="StyleUnderline"/>
        </w:rPr>
        <w:t xml:space="preserve">including </w:t>
      </w:r>
      <w:r w:rsidRPr="007B34E4">
        <w:rPr>
          <w:rStyle w:val="Emphasis"/>
          <w:highlight w:val="cyan"/>
        </w:rPr>
        <w:t>elections</w:t>
      </w:r>
      <w:r w:rsidRPr="00BE5B15">
        <w:t xml:space="preserve">, </w:t>
      </w:r>
      <w:r w:rsidRPr="00BE5B15">
        <w:rPr>
          <w:rStyle w:val="Emphasis"/>
        </w:rPr>
        <w:t xml:space="preserve">battles for </w:t>
      </w:r>
      <w:r w:rsidRPr="007B34E4">
        <w:rPr>
          <w:rStyle w:val="Emphasis"/>
          <w:highlight w:val="cyan"/>
        </w:rPr>
        <w:t>legal rights</w:t>
      </w:r>
      <w:r w:rsidRPr="00BE5B15">
        <w:t xml:space="preserve">, </w:t>
      </w:r>
      <w:r w:rsidRPr="007B34E4">
        <w:rPr>
          <w:rStyle w:val="StyleUnderline"/>
          <w:highlight w:val="cyan"/>
        </w:rPr>
        <w:t xml:space="preserve">and </w:t>
      </w:r>
      <w:r w:rsidRPr="007B34E4">
        <w:rPr>
          <w:rStyle w:val="Emphasis"/>
          <w:highlight w:val="cyan"/>
        </w:rPr>
        <w:t>institutions</w:t>
      </w:r>
      <w:r w:rsidRPr="007B34E4">
        <w:rPr>
          <w:rStyle w:val="StyleUnderline"/>
          <w:highlight w:val="cyan"/>
        </w:rPr>
        <w:t xml:space="preserve"> like the </w:t>
      </w:r>
      <w:r w:rsidRPr="007B34E4">
        <w:rPr>
          <w:rStyle w:val="Emphasis"/>
          <w:highlight w:val="cyan"/>
        </w:rPr>
        <w:t>university</w:t>
      </w:r>
      <w:r w:rsidRPr="007B34E4">
        <w:rPr>
          <w:rStyle w:val="StyleUnderline"/>
          <w:highlight w:val="cyan"/>
        </w:rPr>
        <w:t xml:space="preserve"> and the </w:t>
      </w:r>
      <w:r w:rsidRPr="007B34E4">
        <w:rPr>
          <w:rStyle w:val="Emphasis"/>
          <w:highlight w:val="cyan"/>
        </w:rPr>
        <w:t>state</w:t>
      </w:r>
      <w:r w:rsidRPr="00BE5B15">
        <w:t xml:space="preserve">. </w:t>
      </w:r>
      <w:r w:rsidRPr="00BE5B15">
        <w:rPr>
          <w:rStyle w:val="StyleUnderline"/>
        </w:rPr>
        <w:t xml:space="preserve">Practical politics </w:t>
      </w:r>
      <w:r w:rsidRPr="007B34E4">
        <w:rPr>
          <w:rStyle w:val="StyleUnderline"/>
          <w:highlight w:val="cyan"/>
        </w:rPr>
        <w:t>is</w:t>
      </w:r>
      <w:r w:rsidRPr="00BE5B15">
        <w:t xml:space="preserve"> also </w:t>
      </w:r>
      <w:r w:rsidRPr="007B34E4">
        <w:rPr>
          <w:rStyle w:val="StyleUnderline"/>
          <w:highlight w:val="cyan"/>
        </w:rPr>
        <w:t xml:space="preserve">crucial to building </w:t>
      </w:r>
      <w:r w:rsidRPr="007B34E4">
        <w:rPr>
          <w:rStyle w:val="Emphasis"/>
          <w:highlight w:val="cyan"/>
        </w:rPr>
        <w:t>skills</w:t>
      </w:r>
      <w:r w:rsidRPr="00BE5B15">
        <w:t xml:space="preserve">, </w:t>
      </w:r>
      <w:r w:rsidRPr="007B34E4">
        <w:rPr>
          <w:rStyle w:val="Emphasis"/>
          <w:highlight w:val="cyan"/>
        </w:rPr>
        <w:t>organizations</w:t>
      </w:r>
      <w:r w:rsidRPr="00BE5B15">
        <w:t xml:space="preserve">, </w:t>
      </w:r>
      <w:r w:rsidRPr="007B34E4">
        <w:rPr>
          <w:rStyle w:val="StyleUnderline"/>
          <w:highlight w:val="cyan"/>
        </w:rPr>
        <w:t xml:space="preserve">and </w:t>
      </w:r>
      <w:r w:rsidRPr="007B34E4">
        <w:rPr>
          <w:rStyle w:val="Emphasis"/>
          <w:highlight w:val="cyan"/>
        </w:rPr>
        <w:t>collective power</w:t>
      </w:r>
      <w:r w:rsidRPr="007B34E4">
        <w:rPr>
          <w:rStyle w:val="StyleUnderline"/>
          <w:highlight w:val="cyan"/>
        </w:rPr>
        <w:t xml:space="preserve"> on the left</w:t>
      </w:r>
      <w:r w:rsidRPr="00BE5B15">
        <w:t xml:space="preserve">, </w:t>
      </w:r>
      <w:r w:rsidRPr="00BE5B15">
        <w:rPr>
          <w:rStyle w:val="StyleUnderline"/>
        </w:rPr>
        <w:t xml:space="preserve">all </w:t>
      </w:r>
      <w:r w:rsidRPr="007B34E4">
        <w:rPr>
          <w:rStyle w:val="StyleUnderline"/>
          <w:highlight w:val="cyan"/>
        </w:rPr>
        <w:t xml:space="preserve">preconditions for </w:t>
      </w:r>
      <w:r w:rsidRPr="007B34E4">
        <w:rPr>
          <w:rStyle w:val="Emphasis"/>
          <w:highlight w:val="cyan"/>
        </w:rPr>
        <w:t>radical structural change</w:t>
      </w:r>
      <w:r w:rsidRPr="00BE5B15">
        <w:t>.</w:t>
      </w:r>
    </w:p>
    <w:p w14:paraId="0BA6230E" w14:textId="77777777" w:rsidR="0059554C" w:rsidRPr="001556E3" w:rsidRDefault="0059554C" w:rsidP="0059554C"/>
    <w:p w14:paraId="7F9B8415" w14:textId="77777777" w:rsidR="0059554C" w:rsidRPr="007F2944" w:rsidRDefault="0059554C" w:rsidP="0059554C">
      <w:pPr>
        <w:rPr>
          <w:sz w:val="16"/>
        </w:rPr>
      </w:pPr>
    </w:p>
    <w:p w14:paraId="0C271C15" w14:textId="77777777" w:rsidR="0059554C" w:rsidRDefault="0059554C" w:rsidP="0059554C">
      <w:pPr>
        <w:pStyle w:val="Heading3"/>
      </w:pPr>
      <w:r>
        <w:lastRenderedPageBreak/>
        <w:t>Off</w:t>
      </w:r>
    </w:p>
    <w:p w14:paraId="536D0E3F" w14:textId="77777777" w:rsidR="0059554C" w:rsidRPr="00F4797C" w:rsidRDefault="0059554C" w:rsidP="0059554C">
      <w:pPr>
        <w:pStyle w:val="Heading4"/>
      </w:pPr>
      <w:r w:rsidRPr="00F4797C">
        <w:rPr>
          <w:u w:val="single"/>
        </w:rPr>
        <w:t>Ballot PIK</w:t>
      </w:r>
      <w:r>
        <w:t>.</w:t>
      </w:r>
    </w:p>
    <w:p w14:paraId="19C85EB5" w14:textId="77777777" w:rsidR="0059554C" w:rsidRPr="000F4A3A" w:rsidRDefault="0059554C" w:rsidP="0059554C">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36E5F4BC" w14:textId="77777777" w:rsidR="0059554C" w:rsidRDefault="0059554C" w:rsidP="0059554C">
      <w:r w:rsidRPr="008D14A7">
        <w:rPr>
          <w:rStyle w:val="Style13ptBold"/>
        </w:rPr>
        <w:t>Phillips 99</w:t>
      </w:r>
      <w:r w:rsidRPr="009F30DC">
        <w:rPr>
          <w:rStyle w:val="Style13ptBold"/>
        </w:rPr>
        <w:t xml:space="preserve">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2EEAA5DE" w14:textId="77777777" w:rsidR="0059554C" w:rsidRPr="006720AE" w:rsidRDefault="0059554C" w:rsidP="0059554C">
      <w:pPr>
        <w:rPr>
          <w:sz w:val="16"/>
        </w:rPr>
      </w:pPr>
      <w:r w:rsidRPr="006720AE">
        <w:rPr>
          <w:rStyle w:val="StyleUnderline"/>
        </w:rPr>
        <w:t xml:space="preserve">My </w:t>
      </w:r>
      <w:r w:rsidRPr="00C349BB">
        <w:rPr>
          <w:rStyle w:val="StyleUnderline"/>
          <w:highlight w:val="cyan"/>
        </w:rPr>
        <w:t>concern</w:t>
      </w:r>
      <w:r w:rsidRPr="006720AE">
        <w:rPr>
          <w:sz w:val="16"/>
        </w:rPr>
        <w:t xml:space="preserve"> with this movement </w:t>
      </w:r>
      <w:r w:rsidRPr="00C349BB">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C349BB">
        <w:rPr>
          <w:rStyle w:val="StyleUnderline"/>
          <w:highlight w:val="cyan"/>
        </w:rPr>
        <w:t xml:space="preserve">the </w:t>
      </w:r>
      <w:r w:rsidRPr="00C349BB">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7AE9F9C1" w14:textId="77777777" w:rsidR="0059554C" w:rsidRPr="006720AE" w:rsidRDefault="0059554C" w:rsidP="0059554C">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C349BB">
        <w:rPr>
          <w:rStyle w:val="StyleUnderline"/>
          <w:highlight w:val="cyan"/>
        </w:rPr>
        <w:t>positioning</w:t>
      </w:r>
      <w:r w:rsidRPr="006720AE">
        <w:rPr>
          <w:rStyle w:val="StyleUnderline"/>
        </w:rPr>
        <w:t xml:space="preserve"> covert out- law </w:t>
      </w:r>
      <w:r w:rsidRPr="00C349BB">
        <w:rPr>
          <w:rStyle w:val="StyleUnderline"/>
          <w:highlight w:val="cyan"/>
        </w:rPr>
        <w:t xml:space="preserve">communities as </w:t>
      </w:r>
      <w:r w:rsidRPr="00C349BB">
        <w:rPr>
          <w:rStyle w:val="Emphasis"/>
          <w:highlight w:val="cyan"/>
        </w:rPr>
        <w:t>objects of investigation</w:t>
      </w:r>
      <w:r w:rsidRPr="006720AE">
        <w:rPr>
          <w:rStyle w:val="StyleUnderline"/>
        </w:rPr>
        <w:t xml:space="preserve">. Invited to seek out subversive discourses, </w:t>
      </w:r>
      <w:r w:rsidRPr="00C349BB">
        <w:rPr>
          <w:rStyle w:val="Emphasis"/>
          <w:highlight w:val="cyan"/>
        </w:rPr>
        <w:t>the critic</w:t>
      </w:r>
      <w:r w:rsidRPr="00C349BB">
        <w:rPr>
          <w:rStyle w:val="StyleUnderline"/>
          <w:highlight w:val="cyan"/>
        </w:rPr>
        <w:t xml:space="preserve"> is</w:t>
      </w:r>
      <w:r w:rsidRPr="006720AE">
        <w:rPr>
          <w:rStyle w:val="StyleUnderline"/>
        </w:rPr>
        <w:t xml:space="preserve"> positioned as </w:t>
      </w:r>
      <w:r w:rsidRPr="00C349BB">
        <w:rPr>
          <w:rStyle w:val="StyleUnderline"/>
          <w:highlight w:val="cyan"/>
        </w:rPr>
        <w:t xml:space="preserve">the </w:t>
      </w:r>
      <w:r w:rsidRPr="00C349BB">
        <w:rPr>
          <w:rStyle w:val="Emphasis"/>
          <w:highlight w:val="cyan"/>
        </w:rPr>
        <w:t>active agent of change</w:t>
      </w:r>
      <w:r w:rsidRPr="00C349BB">
        <w:rPr>
          <w:rStyle w:val="StyleUnderline"/>
          <w:highlight w:val="cyan"/>
        </w:rPr>
        <w:t xml:space="preserve"> and</w:t>
      </w:r>
      <w:r w:rsidRPr="006720AE">
        <w:rPr>
          <w:rStyle w:val="StyleUnderline"/>
        </w:rPr>
        <w:t xml:space="preserve"> the out-law </w:t>
      </w:r>
      <w:r w:rsidRPr="00C349BB">
        <w:rPr>
          <w:rStyle w:val="StyleUnderline"/>
          <w:highlight w:val="cyan"/>
        </w:rPr>
        <w:t>discourse becomes</w:t>
      </w:r>
      <w:r w:rsidRPr="006720AE">
        <w:rPr>
          <w:rStyle w:val="StyleUnderline"/>
        </w:rPr>
        <w:t xml:space="preserve"> </w:t>
      </w:r>
      <w:r w:rsidRPr="006720AE">
        <w:rPr>
          <w:rStyle w:val="Emphasis"/>
        </w:rPr>
        <w:t xml:space="preserve">merely </w:t>
      </w:r>
      <w:r w:rsidRPr="00C349BB">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7D1F6595" w14:textId="77777777" w:rsidR="0059554C" w:rsidRPr="006720AE" w:rsidRDefault="0059554C" w:rsidP="0059554C">
      <w:pPr>
        <w:rPr>
          <w:sz w:val="16"/>
        </w:rPr>
      </w:pPr>
      <w:r w:rsidRPr="006720AE">
        <w:rPr>
          <w:sz w:val="16"/>
        </w:rPr>
        <w:t xml:space="preserve"> Rhetorical resistance</w:t>
      </w:r>
    </w:p>
    <w:p w14:paraId="38890ABA" w14:textId="77777777" w:rsidR="0059554C" w:rsidRPr="006720AE" w:rsidRDefault="0059554C" w:rsidP="0059554C">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7C6D5650" w14:textId="77777777" w:rsidR="0059554C" w:rsidRPr="006720AE" w:rsidRDefault="0059554C" w:rsidP="0059554C">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995259D" w14:textId="77777777" w:rsidR="0059554C" w:rsidRPr="006720AE" w:rsidRDefault="0059554C" w:rsidP="0059554C">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w:t>
      </w:r>
      <w:r w:rsidRPr="006720AE">
        <w:rPr>
          <w:sz w:val="16"/>
        </w:rPr>
        <w:lastRenderedPageBreak/>
        <w:t>judgment as well as reinvigorate leftist democratic critiques; and the rhetoric of the critics who, having lost their political po- tency, can exploit the discourse of the out-law to promote ideological struggles. It is to this critical rhetoric that I now turn.</w:t>
      </w:r>
    </w:p>
    <w:p w14:paraId="39D0B6C0" w14:textId="77777777" w:rsidR="0059554C" w:rsidRPr="006720AE" w:rsidRDefault="0059554C" w:rsidP="0059554C">
      <w:pPr>
        <w:rPr>
          <w:sz w:val="16"/>
        </w:rPr>
      </w:pPr>
      <w:r w:rsidRPr="006720AE">
        <w:rPr>
          <w:sz w:val="16"/>
        </w:rPr>
        <w:t xml:space="preserve"> Resistance criticism</w:t>
      </w:r>
    </w:p>
    <w:p w14:paraId="16FFBEDE" w14:textId="77777777" w:rsidR="0059554C" w:rsidRPr="006720AE" w:rsidRDefault="0059554C" w:rsidP="0059554C">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C49F954" w14:textId="77777777" w:rsidR="0059554C" w:rsidRDefault="0059554C" w:rsidP="0059554C">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C349BB">
        <w:rPr>
          <w:rStyle w:val="StyleUnderline"/>
          <w:highlight w:val="cyan"/>
        </w:rPr>
        <w:t>Their suggestion that out-law communities</w:t>
      </w:r>
      <w:r w:rsidRPr="005705D6">
        <w:rPr>
          <w:rStyle w:val="StyleUnderline"/>
        </w:rPr>
        <w:t xml:space="preserve"> are in </w:t>
      </w:r>
      <w:r w:rsidRPr="00C349BB">
        <w:rPr>
          <w:rStyle w:val="StyleUnderline"/>
          <w:highlight w:val="cyan"/>
        </w:rPr>
        <w:t>need</w:t>
      </w:r>
      <w:r w:rsidRPr="005705D6">
        <w:rPr>
          <w:rStyle w:val="StyleUnderline"/>
        </w:rPr>
        <w:t xml:space="preserve"> of </w:t>
      </w:r>
      <w:r w:rsidRPr="00C349BB">
        <w:rPr>
          <w:rStyle w:val="StyleUnderline"/>
          <w:highlight w:val="cyan"/>
        </w:rPr>
        <w:t xml:space="preserve">the academic critic </w:t>
      </w:r>
      <w:r w:rsidRPr="00C349BB">
        <w:rPr>
          <w:rStyle w:val="Emphasis"/>
          <w:highlight w:val="cyan"/>
        </w:rPr>
        <w:t>contradicts</w:t>
      </w:r>
      <w:r>
        <w:rPr>
          <w:sz w:val="16"/>
        </w:rPr>
        <w:t xml:space="preserve"> not only </w:t>
      </w:r>
      <w:r w:rsidRPr="00C349BB">
        <w:rPr>
          <w:rStyle w:val="StyleUnderline"/>
          <w:highlight w:val="cyan"/>
        </w:rPr>
        <w:t>the</w:t>
      </w:r>
      <w:r w:rsidRPr="005705D6">
        <w:rPr>
          <w:rStyle w:val="StyleUnderline"/>
        </w:rPr>
        <w:t xml:space="preserve"> already </w:t>
      </w:r>
      <w:r w:rsidRPr="00C349BB">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6CEEEB92" w14:textId="77777777" w:rsidR="0059554C" w:rsidRDefault="0059554C" w:rsidP="0059554C">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24D03B00" w14:textId="77777777" w:rsidR="0059554C" w:rsidRDefault="0059554C" w:rsidP="0059554C">
      <w:pPr>
        <w:rPr>
          <w:sz w:val="16"/>
        </w:rPr>
      </w:pPr>
      <w:r>
        <w:rPr>
          <w:sz w:val="16"/>
        </w:rPr>
        <w:t xml:space="preserve">What </w:t>
      </w:r>
      <w:r w:rsidRPr="005705D6">
        <w:rPr>
          <w:rStyle w:val="StyleUnderline"/>
        </w:rPr>
        <w:t xml:space="preserve">Sloop and </w:t>
      </w:r>
      <w:r w:rsidRPr="00C349BB">
        <w:rPr>
          <w:rStyle w:val="StyleUnderline"/>
          <w:highlight w:val="cyan"/>
        </w:rPr>
        <w:t>Ono fail to offer</w:t>
      </w:r>
      <w:r>
        <w:rPr>
          <w:sz w:val="16"/>
        </w:rPr>
        <w:t xml:space="preserve"> is </w:t>
      </w:r>
      <w:r w:rsidRPr="00C349BB">
        <w:rPr>
          <w:rStyle w:val="StyleUnderline"/>
          <w:highlight w:val="cyan"/>
        </w:rPr>
        <w:t>an adequate argument for "</w:t>
      </w:r>
      <w:r w:rsidRPr="00C349BB">
        <w:rPr>
          <w:rStyle w:val="Emphasis"/>
          <w:highlight w:val="cyan"/>
        </w:rPr>
        <w:t>taking</w:t>
      </w:r>
      <w:r w:rsidRPr="00792554">
        <w:rPr>
          <w:rStyle w:val="Emphasis"/>
        </w:rPr>
        <w:t xml:space="preserve"> public </w:t>
      </w:r>
      <w:r w:rsidRPr="00C349BB">
        <w:rPr>
          <w:rStyle w:val="Emphasis"/>
          <w:highlight w:val="cyan"/>
        </w:rPr>
        <w:t>speaking out of the streets</w:t>
      </w:r>
      <w:r w:rsidRPr="00C349BB">
        <w:rPr>
          <w:rStyle w:val="StyleUnderline"/>
          <w:highlight w:val="cyan"/>
        </w:rPr>
        <w:t xml:space="preserve"> and </w:t>
      </w:r>
      <w:r w:rsidRPr="00C349BB">
        <w:rPr>
          <w:rStyle w:val="Emphasis"/>
          <w:highlight w:val="cyan"/>
        </w:rPr>
        <w:t>studying it in the classroom</w:t>
      </w:r>
      <w:r w:rsidRPr="005705D6">
        <w:rPr>
          <w:rStyle w:val="StyleUnderline"/>
        </w:rPr>
        <w:t xml:space="preserve">, for </w:t>
      </w:r>
      <w:r w:rsidRPr="00C349BB">
        <w:rPr>
          <w:rStyle w:val="StyleUnderline"/>
          <w:highlight w:val="cyan"/>
        </w:rPr>
        <w:t>treating it less as</w:t>
      </w:r>
      <w:r w:rsidRPr="005705D6">
        <w:rPr>
          <w:rStyle w:val="StyleUnderline"/>
        </w:rPr>
        <w:t xml:space="preserve"> an </w:t>
      </w:r>
      <w:r w:rsidRPr="005705D6">
        <w:rPr>
          <w:rStyle w:val="Emphasis"/>
        </w:rPr>
        <w:t xml:space="preserve">expression of </w:t>
      </w:r>
      <w:r w:rsidRPr="00C349BB">
        <w:rPr>
          <w:rStyle w:val="Emphasis"/>
          <w:highlight w:val="cyan"/>
        </w:rPr>
        <w:t>protest</w:t>
      </w:r>
      <w:r w:rsidRPr="00C349BB">
        <w:rPr>
          <w:rStyle w:val="StyleUnderline"/>
          <w:highlight w:val="cyan"/>
        </w:rPr>
        <w:t>"</w:t>
      </w:r>
      <w:r>
        <w:rPr>
          <w:sz w:val="16"/>
        </w:rPr>
        <w:t xml:space="preserve"> (Wander 1983, 3) </w:t>
      </w:r>
      <w:r w:rsidRPr="00C349BB">
        <w:rPr>
          <w:rStyle w:val="StyleUnderline"/>
          <w:highlight w:val="cyan"/>
        </w:rPr>
        <w:t>and</w:t>
      </w:r>
      <w:r w:rsidRPr="00E10DD7">
        <w:rPr>
          <w:rStyle w:val="StyleUnderline"/>
        </w:rPr>
        <w:t xml:space="preserve"> more </w:t>
      </w:r>
      <w:r w:rsidRPr="00C349BB">
        <w:rPr>
          <w:rStyle w:val="StyleUnderline"/>
          <w:highlight w:val="cyan"/>
        </w:rPr>
        <w:t xml:space="preserve">as an </w:t>
      </w:r>
      <w:r w:rsidRPr="00C349BB">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C349BB">
        <w:rPr>
          <w:rStyle w:val="StyleUnderline"/>
          <w:highlight w:val="cyan"/>
        </w:rPr>
        <w:t>within the</w:t>
      </w:r>
      <w:r w:rsidRPr="005705D6">
        <w:rPr>
          <w:rStyle w:val="StyleUnderline"/>
        </w:rPr>
        <w:t xml:space="preserve"> </w:t>
      </w:r>
      <w:r w:rsidRPr="005705D6">
        <w:rPr>
          <w:rStyle w:val="Emphasis"/>
        </w:rPr>
        <w:t xml:space="preserve">political economy of the </w:t>
      </w:r>
      <w:r w:rsidRPr="00C349BB">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C349BB">
        <w:rPr>
          <w:rStyle w:val="StyleUnderline"/>
          <w:highlight w:val="cyan"/>
        </w:rPr>
        <w:t xml:space="preserve">without addressing </w:t>
      </w:r>
      <w:r w:rsidRPr="00C349BB">
        <w:rPr>
          <w:rStyle w:val="Emphasis"/>
          <w:sz w:val="24"/>
          <w:highlight w:val="cyan"/>
        </w:rPr>
        <w:t>whether the critic should be examining</w:t>
      </w:r>
      <w:r w:rsidRPr="008C41A4">
        <w:rPr>
          <w:rStyle w:val="Emphasis"/>
          <w:sz w:val="24"/>
        </w:rPr>
        <w:t xml:space="preserve"> out-law discourses </w:t>
      </w:r>
      <w:r w:rsidRPr="00C349BB">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63742552" w14:textId="77777777" w:rsidR="0059554C" w:rsidRDefault="0059554C" w:rsidP="0059554C">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C349BB">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C349BB">
        <w:rPr>
          <w:rStyle w:val="StyleUnderline"/>
          <w:highlight w:val="cyan"/>
        </w:rPr>
        <w:t>members</w:t>
      </w:r>
      <w:r w:rsidRPr="005705D6">
        <w:rPr>
          <w:rStyle w:val="StyleUnderline"/>
        </w:rPr>
        <w:t xml:space="preserve"> of out-law communities </w:t>
      </w:r>
      <w:r w:rsidRPr="00C349BB">
        <w:rPr>
          <w:rStyle w:val="StyleUnderline"/>
          <w:highlight w:val="cyan"/>
        </w:rPr>
        <w:t xml:space="preserve">are prepared to be </w:t>
      </w:r>
      <w:r w:rsidRPr="00C349BB">
        <w:rPr>
          <w:rStyle w:val="Emphasis"/>
          <w:highlight w:val="cyan"/>
        </w:rPr>
        <w:t>brought into the arena of</w:t>
      </w:r>
      <w:r w:rsidRPr="005705D6">
        <w:rPr>
          <w:rStyle w:val="Emphasis"/>
        </w:rPr>
        <w:t xml:space="preserve"> public </w:t>
      </w:r>
      <w:r w:rsidRPr="00C349BB">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9C8AF13" w14:textId="77777777" w:rsidR="0059554C" w:rsidRDefault="0059554C" w:rsidP="0059554C">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2F16883" w14:textId="77777777" w:rsidR="0059554C" w:rsidRDefault="0059554C" w:rsidP="0059554C">
      <w:pPr>
        <w:rPr>
          <w:sz w:val="16"/>
        </w:rPr>
      </w:pPr>
      <w:r>
        <w:rPr>
          <w:sz w:val="16"/>
        </w:rPr>
        <w:t xml:space="preserve"> (3) Perhaps the academic translation of out-law discourse could be true to the internal logic of the out-law community. And, </w:t>
      </w:r>
      <w:r w:rsidRPr="00C349BB">
        <w:rPr>
          <w:rStyle w:val="StyleUnderline"/>
          <w:highlight w:val="cyan"/>
        </w:rPr>
        <w:t>perhaps</w:t>
      </w:r>
      <w:r w:rsidRPr="00B408CC">
        <w:rPr>
          <w:rStyle w:val="StyleUnderline"/>
        </w:rPr>
        <w:t xml:space="preserve"> the </w:t>
      </w:r>
      <w:r w:rsidRPr="00C349BB">
        <w:rPr>
          <w:rStyle w:val="StyleUnderline"/>
          <w:highlight w:val="cyan"/>
        </w:rPr>
        <w:t>re-presentation</w:t>
      </w:r>
      <w:r w:rsidRPr="00B408CC">
        <w:rPr>
          <w:rStyle w:val="StyleUnderline"/>
        </w:rPr>
        <w:t xml:space="preserve"> of out-law logic within the academic community </w:t>
      </w:r>
      <w:r w:rsidRPr="00C349BB">
        <w:rPr>
          <w:rStyle w:val="StyleUnderline"/>
          <w:highlight w:val="cyan"/>
        </w:rPr>
        <w:t>will bestow</w:t>
      </w:r>
      <w:r w:rsidRPr="00B408CC">
        <w:rPr>
          <w:rStyle w:val="StyleUnderline"/>
        </w:rPr>
        <w:t xml:space="preserve"> a degree of </w:t>
      </w:r>
      <w:r w:rsidRPr="00C349BB">
        <w:rPr>
          <w:rStyle w:val="Emphasis"/>
          <w:highlight w:val="cyan"/>
        </w:rPr>
        <w:t>legitimacy</w:t>
      </w:r>
      <w:r w:rsidRPr="00B408CC">
        <w:rPr>
          <w:rStyle w:val="StyleUnderline"/>
        </w:rPr>
        <w:t xml:space="preserve"> on the out-law community. </w:t>
      </w:r>
      <w:r w:rsidRPr="00C349BB">
        <w:rPr>
          <w:rStyle w:val="Emphasis"/>
          <w:highlight w:val="cyan"/>
        </w:rPr>
        <w:t>Nonetheless</w:t>
      </w:r>
      <w:r w:rsidRPr="00C349BB">
        <w:rPr>
          <w:rStyle w:val="StyleUnderline"/>
          <w:highlight w:val="cyan"/>
        </w:rPr>
        <w:t>, the effect</w:t>
      </w:r>
      <w:r w:rsidRPr="00B408CC">
        <w:rPr>
          <w:rStyle w:val="StyleUnderline"/>
        </w:rPr>
        <w:t xml:space="preserve"> of legitimizing out-law discourse </w:t>
      </w:r>
      <w:r w:rsidRPr="00C349BB">
        <w:rPr>
          <w:rStyle w:val="StyleUnderline"/>
          <w:highlight w:val="cyan"/>
        </w:rPr>
        <w:t>is</w:t>
      </w:r>
      <w:r w:rsidRPr="00B408CC">
        <w:rPr>
          <w:rStyle w:val="StyleUnderline"/>
        </w:rPr>
        <w:t xml:space="preserve"> unknown and potentially </w:t>
      </w:r>
      <w:r w:rsidRPr="00C349BB">
        <w:rPr>
          <w:rStyle w:val="Emphasis"/>
          <w:highlight w:val="cyan"/>
        </w:rPr>
        <w:t>destructive</w:t>
      </w:r>
      <w:r w:rsidRPr="00B408CC">
        <w:rPr>
          <w:rStyle w:val="StyleUnderline"/>
        </w:rPr>
        <w:t xml:space="preserve">. In an effort </w:t>
      </w:r>
      <w:r w:rsidRPr="00C349BB">
        <w:rPr>
          <w:rStyle w:val="StyleUnderline"/>
          <w:highlight w:val="cyan"/>
        </w:rPr>
        <w:t xml:space="preserve">to </w:t>
      </w:r>
      <w:r w:rsidRPr="00C349BB">
        <w:rPr>
          <w:rStyle w:val="Emphasis"/>
          <w:highlight w:val="cyan"/>
        </w:rPr>
        <w:t>siphon</w:t>
      </w:r>
      <w:r w:rsidRPr="00B408CC">
        <w:rPr>
          <w:rStyle w:val="Emphasis"/>
        </w:rPr>
        <w:t xml:space="preserve"> the political </w:t>
      </w:r>
      <w:r w:rsidRPr="00C349BB">
        <w:rPr>
          <w:rStyle w:val="Emphasis"/>
          <w:highlight w:val="cyan"/>
        </w:rPr>
        <w:t>energy</w:t>
      </w:r>
      <w:r w:rsidRPr="00B408CC">
        <w:rPr>
          <w:rStyle w:val="StyleUnderline"/>
        </w:rPr>
        <w:t xml:space="preserve"> of out-law discourse </w:t>
      </w:r>
      <w:r w:rsidRPr="00C349BB">
        <w:rPr>
          <w:rStyle w:val="StyleUnderline"/>
          <w:highlight w:val="cyan"/>
        </w:rPr>
        <w:t>into academic practice, we</w:t>
      </w:r>
      <w:r w:rsidRPr="00B408CC">
        <w:rPr>
          <w:rStyle w:val="StyleUnderline"/>
        </w:rPr>
        <w:t xml:space="preserve"> may ultimately </w:t>
      </w:r>
      <w:r w:rsidRPr="00C349BB">
        <w:rPr>
          <w:rStyle w:val="Emphasis"/>
          <w:highlight w:val="cyan"/>
        </w:rPr>
        <w:t>destroy</w:t>
      </w:r>
      <w:r w:rsidRPr="00B408CC">
        <w:rPr>
          <w:rStyle w:val="StyleUnderline"/>
        </w:rPr>
        <w:t xml:space="preserve"> the dissatisfaction that serves as </w:t>
      </w:r>
      <w:r w:rsidRPr="00C349BB">
        <w:rPr>
          <w:rStyle w:val="StyleUnderline"/>
          <w:highlight w:val="cyan"/>
        </w:rPr>
        <w:t xml:space="preserve">a </w:t>
      </w:r>
      <w:r w:rsidRPr="00C349BB">
        <w:rPr>
          <w:rStyle w:val="Emphasis"/>
          <w:highlight w:val="cyan"/>
        </w:rPr>
        <w:t>cathexis</w:t>
      </w:r>
      <w:r w:rsidRPr="00B408CC">
        <w:rPr>
          <w:rStyle w:val="StyleUnderline"/>
        </w:rPr>
        <w:t xml:space="preserve"> for these out-law </w:t>
      </w:r>
      <w:r w:rsidRPr="00B408CC">
        <w:rPr>
          <w:rStyle w:val="StyleUnderline"/>
        </w:rPr>
        <w:lastRenderedPageBreak/>
        <w:t>discourses</w:t>
      </w:r>
      <w:r>
        <w:rPr>
          <w:sz w:val="16"/>
        </w:rPr>
        <w:t xml:space="preserve">. It seems possible that </w:t>
      </w:r>
      <w:r w:rsidRPr="00B408CC">
        <w:rPr>
          <w:rStyle w:val="StyleUnderline"/>
        </w:rPr>
        <w:t xml:space="preserve">academic </w:t>
      </w:r>
      <w:r w:rsidRPr="00C349BB">
        <w:rPr>
          <w:rStyle w:val="StyleUnderline"/>
          <w:highlight w:val="cyan"/>
        </w:rPr>
        <w:t>recognition</w:t>
      </w:r>
      <w:r w:rsidRPr="00B408CC">
        <w:rPr>
          <w:rStyle w:val="StyleUnderline"/>
        </w:rPr>
        <w:t xml:space="preserve"> might </w:t>
      </w:r>
      <w:r w:rsidRPr="00C349BB">
        <w:rPr>
          <w:rStyle w:val="Emphasis"/>
          <w:highlight w:val="cyan"/>
        </w:rPr>
        <w:t>take the place</w:t>
      </w:r>
      <w:r w:rsidRPr="00C349BB">
        <w:rPr>
          <w:rStyle w:val="StyleUnderline"/>
          <w:highlight w:val="cyan"/>
        </w:rPr>
        <w:t xml:space="preserve"> of</w:t>
      </w:r>
      <w:r w:rsidRPr="00B408CC">
        <w:rPr>
          <w:rStyle w:val="StyleUnderline"/>
        </w:rPr>
        <w:t xml:space="preserve"> struggle for </w:t>
      </w:r>
      <w:r w:rsidRPr="00C349BB">
        <w:rPr>
          <w:rStyle w:val="StyleUnderline"/>
          <w:highlight w:val="cyan"/>
        </w:rPr>
        <w:t>material opportunities</w:t>
      </w:r>
      <w:r>
        <w:rPr>
          <w:sz w:val="16"/>
        </w:rPr>
        <w:t xml:space="preserve"> (see Fraser 1997). </w:t>
      </w:r>
      <w:r w:rsidRPr="00C349BB">
        <w:rPr>
          <w:rStyle w:val="StyleUnderline"/>
          <w:highlight w:val="cyan"/>
        </w:rPr>
        <w:t>But, will</w:t>
      </w:r>
      <w:r w:rsidRPr="00B408CC">
        <w:rPr>
          <w:rStyle w:val="StyleUnderline"/>
        </w:rPr>
        <w:t xml:space="preserve"> academic </w:t>
      </w:r>
      <w:r w:rsidRPr="00C349BB">
        <w:rPr>
          <w:rStyle w:val="StyleUnderline"/>
          <w:highlight w:val="cyan"/>
        </w:rPr>
        <w:t xml:space="preserve">legitimation create </w:t>
      </w:r>
      <w:r w:rsidRPr="00C349BB">
        <w:rPr>
          <w:rStyle w:val="Emphasis"/>
          <w:highlight w:val="cyan"/>
        </w:rPr>
        <w:t>any</w:t>
      </w:r>
      <w:r w:rsidRPr="00B408CC">
        <w:rPr>
          <w:rStyle w:val="Emphasis"/>
        </w:rPr>
        <w:t xml:space="preserve"> material </w:t>
      </w:r>
      <w:r w:rsidRPr="00C349BB">
        <w:rPr>
          <w:rStyle w:val="Emphasis"/>
          <w:highlight w:val="cyan"/>
        </w:rPr>
        <w:t>changes</w:t>
      </w:r>
      <w:r w:rsidRPr="00C349BB">
        <w:rPr>
          <w:rStyle w:val="StyleUnderline"/>
          <w:highlight w:val="cyan"/>
        </w:rPr>
        <w:t xml:space="preserve"> in</w:t>
      </w:r>
      <w:r w:rsidRPr="00B408CC">
        <w:rPr>
          <w:rStyle w:val="StyleUnderline"/>
        </w:rPr>
        <w:t xml:space="preserve"> the </w:t>
      </w:r>
      <w:r w:rsidRPr="00C349BB">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22431FC4" w14:textId="77777777" w:rsidR="0059554C" w:rsidRDefault="0059554C" w:rsidP="0059554C">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4266232" w14:textId="77777777" w:rsidR="0059554C" w:rsidRDefault="0059554C" w:rsidP="0059554C">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4F91D049" w14:textId="77777777" w:rsidR="0059554C" w:rsidRDefault="0059554C" w:rsidP="0059554C">
      <w:pPr>
        <w:rPr>
          <w:sz w:val="16"/>
        </w:rPr>
      </w:pPr>
      <w:r>
        <w:rPr>
          <w:sz w:val="16"/>
        </w:rPr>
        <w:t xml:space="preserve"> resistance and rhetorical criticism.</w:t>
      </w:r>
    </w:p>
    <w:p w14:paraId="27F05C3C" w14:textId="77777777" w:rsidR="0059554C" w:rsidRDefault="0059554C" w:rsidP="0059554C">
      <w:pPr>
        <w:rPr>
          <w:sz w:val="16"/>
        </w:rPr>
      </w:pPr>
      <w:r>
        <w:rPr>
          <w:sz w:val="16"/>
        </w:rPr>
        <w:t>Rhetorical criticism</w:t>
      </w:r>
    </w:p>
    <w:p w14:paraId="4B0F29DC" w14:textId="77777777" w:rsidR="0059554C" w:rsidRDefault="0059554C" w:rsidP="0059554C">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FC5C261" w14:textId="77777777" w:rsidR="0059554C" w:rsidRDefault="0059554C" w:rsidP="0059554C">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C349BB">
        <w:rPr>
          <w:rStyle w:val="StyleUnderline"/>
          <w:highlight w:val="cyan"/>
        </w:rPr>
        <w:t>the</w:t>
      </w:r>
      <w:r w:rsidRPr="005705D6">
        <w:rPr>
          <w:rStyle w:val="StyleUnderline"/>
        </w:rPr>
        <w:t xml:space="preserve"> out-law discourse </w:t>
      </w:r>
      <w:r w:rsidRPr="00C349BB">
        <w:rPr>
          <w:rStyle w:val="StyleUnderline"/>
          <w:highlight w:val="cyan"/>
        </w:rPr>
        <w:t>critic is</w:t>
      </w:r>
      <w:r w:rsidRPr="005705D6">
        <w:rPr>
          <w:rStyle w:val="StyleUnderline"/>
        </w:rPr>
        <w:t xml:space="preserve"> an analyst </w:t>
      </w:r>
      <w:r w:rsidRPr="00C349BB">
        <w:rPr>
          <w:rStyle w:val="StyleUnderline"/>
          <w:highlight w:val="cyan"/>
        </w:rPr>
        <w:t>focusing on</w:t>
      </w:r>
      <w:r w:rsidRPr="005705D6">
        <w:rPr>
          <w:rStyle w:val="StyleUnderline"/>
        </w:rPr>
        <w:t xml:space="preserve"> the </w:t>
      </w:r>
      <w:r w:rsidRPr="00C349BB">
        <w:rPr>
          <w:rStyle w:val="Emphasis"/>
          <w:highlight w:val="cyan"/>
        </w:rPr>
        <w:t>hidden</w:t>
      </w:r>
      <w:r>
        <w:rPr>
          <w:sz w:val="16"/>
        </w:rPr>
        <w:t xml:space="preserve">, aberrant </w:t>
      </w:r>
      <w:r w:rsidRPr="00C349BB">
        <w:rPr>
          <w:rStyle w:val="StyleUnderline"/>
          <w:highlight w:val="cyan"/>
        </w:rPr>
        <w:t>texts</w:t>
      </w:r>
      <w:r>
        <w:rPr>
          <w:sz w:val="16"/>
        </w:rPr>
        <w:t xml:space="preserve"> of the out-law </w:t>
      </w:r>
      <w:r w:rsidRPr="00C349BB">
        <w:rPr>
          <w:rStyle w:val="StyleUnderline"/>
          <w:highlight w:val="cyan"/>
        </w:rPr>
        <w:t xml:space="preserve">and </w:t>
      </w:r>
      <w:r w:rsidRPr="00C349BB">
        <w:rPr>
          <w:rStyle w:val="Emphasis"/>
          <w:highlight w:val="cyan"/>
        </w:rPr>
        <w:t>"rendering]</w:t>
      </w:r>
      <w:r w:rsidRPr="005705D6">
        <w:rPr>
          <w:rStyle w:val="Emphasis"/>
        </w:rPr>
        <w:t xml:space="preserve"> an incoherent or esoteric text </w:t>
      </w:r>
      <w:r w:rsidRPr="00C349BB">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C349BB">
        <w:rPr>
          <w:rStyle w:val="Emphasis"/>
          <w:highlight w:val="cyan"/>
        </w:rPr>
        <w:t>Turning covert</w:t>
      </w:r>
      <w:r w:rsidRPr="005705D6">
        <w:rPr>
          <w:rStyle w:val="Emphasis"/>
        </w:rPr>
        <w:t xml:space="preserve"> out-law </w:t>
      </w:r>
      <w:r w:rsidRPr="00C349BB">
        <w:rPr>
          <w:rStyle w:val="Emphasis"/>
          <w:highlight w:val="cyan"/>
        </w:rPr>
        <w:t>discourses into objects of</w:t>
      </w:r>
      <w:r w:rsidRPr="005705D6">
        <w:rPr>
          <w:rStyle w:val="Emphasis"/>
        </w:rPr>
        <w:t xml:space="preserve"> our </w:t>
      </w:r>
      <w:r w:rsidRPr="00C349BB">
        <w:rPr>
          <w:rStyle w:val="Emphasis"/>
          <w:highlight w:val="cyan"/>
        </w:rPr>
        <w:t>analyses</w:t>
      </w:r>
      <w:r w:rsidRPr="005705D6">
        <w:rPr>
          <w:rStyle w:val="Emphasis"/>
        </w:rPr>
        <w:t xml:space="preserve"> runs the </w:t>
      </w:r>
      <w:r w:rsidRPr="00C349BB">
        <w:rPr>
          <w:rStyle w:val="Emphasis"/>
          <w:highlight w:val="cyan"/>
        </w:rPr>
        <w:t>risk</w:t>
      </w:r>
      <w:r w:rsidRPr="005705D6">
        <w:rPr>
          <w:rStyle w:val="Emphasis"/>
        </w:rPr>
        <w:t xml:space="preserve"> of </w:t>
      </w:r>
      <w:r w:rsidRPr="00C349BB">
        <w:rPr>
          <w:rStyle w:val="Emphasis"/>
          <w:highlight w:val="cyan"/>
        </w:rPr>
        <w:t>subjecting them</w:t>
      </w:r>
      <w:r w:rsidRPr="005705D6">
        <w:rPr>
          <w:rStyle w:val="Emphasis"/>
        </w:rPr>
        <w:t xml:space="preserve"> both </w:t>
      </w:r>
      <w:r w:rsidRPr="00C349BB">
        <w:rPr>
          <w:rStyle w:val="Emphasis"/>
          <w:highlight w:val="cyan"/>
        </w:rPr>
        <w:t>to the gaze of the dominant and</w:t>
      </w:r>
      <w:r w:rsidRPr="005705D6">
        <w:rPr>
          <w:rStyle w:val="Emphasis"/>
        </w:rPr>
        <w:t xml:space="preserve"> to </w:t>
      </w:r>
      <w:r w:rsidRPr="00C349BB">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0BEB478" w14:textId="77777777" w:rsidR="0059554C" w:rsidRPr="00F4797C" w:rsidRDefault="0059554C" w:rsidP="0059554C"/>
    <w:p w14:paraId="2F1E2009" w14:textId="77777777" w:rsidR="0059554C" w:rsidRDefault="0059554C" w:rsidP="0059554C">
      <w:pPr>
        <w:pStyle w:val="Heading2"/>
      </w:pPr>
      <w:r>
        <w:lastRenderedPageBreak/>
        <w:t>Case</w:t>
      </w:r>
    </w:p>
    <w:p w14:paraId="31BFB4D7" w14:textId="77777777" w:rsidR="0059554C" w:rsidRDefault="0059554C" w:rsidP="0059554C">
      <w:pPr>
        <w:pStyle w:val="Heading3"/>
      </w:pPr>
      <w:r>
        <w:lastRenderedPageBreak/>
        <w:t>Presumption---1NC</w:t>
      </w:r>
    </w:p>
    <w:p w14:paraId="66B82772" w14:textId="77777777" w:rsidR="0059554C" w:rsidRPr="006C1D28" w:rsidRDefault="0059554C" w:rsidP="0059554C">
      <w:pPr>
        <w:pStyle w:val="Heading4"/>
        <w:rPr>
          <w:rFonts w:asciiTheme="minorHAnsi" w:hAnsiTheme="minorHAnsi" w:cstheme="minorHAnsi"/>
        </w:rPr>
      </w:pPr>
      <w:r>
        <w:t xml:space="preserve">b) </w:t>
      </w:r>
      <w:r>
        <w:rPr>
          <w:rFonts w:asciiTheme="minorHAnsi" w:hAnsiTheme="minorHAnsi" w:cstheme="minorHAnsi"/>
        </w:rPr>
        <w:t xml:space="preserve">Pure </w:t>
      </w:r>
      <w:r>
        <w:rPr>
          <w:rFonts w:asciiTheme="minorHAnsi" w:hAnsiTheme="minorHAnsi" w:cstheme="minorHAnsi"/>
          <w:u w:val="single"/>
        </w:rPr>
        <w:t>affirmation</w:t>
      </w:r>
      <w:r>
        <w:rPr>
          <w:rFonts w:asciiTheme="minorHAnsi" w:hAnsiTheme="minorHAnsi" w:cstheme="minorHAnsi"/>
        </w:rPr>
        <w:t xml:space="preserve"> of actualizing space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to solve antiblack violence.  </w:t>
      </w:r>
    </w:p>
    <w:p w14:paraId="41CE229C" w14:textId="77777777" w:rsidR="0059554C" w:rsidRPr="0060671E" w:rsidRDefault="0059554C" w:rsidP="0059554C">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w:t>
      </w:r>
    </w:p>
    <w:p w14:paraId="1C1282E8" w14:textId="77777777" w:rsidR="0059554C" w:rsidRPr="007053FD" w:rsidRDefault="0059554C" w:rsidP="0059554C">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0D34B5A8" w14:textId="77777777" w:rsidR="0059554C" w:rsidRPr="006C1D28" w:rsidRDefault="0059554C" w:rsidP="0059554C">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A29AA6D" w14:textId="77777777" w:rsidR="0059554C" w:rsidRPr="006C1D28" w:rsidRDefault="0059554C" w:rsidP="0059554C">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B7BDA82" w14:textId="77777777" w:rsidR="0059554C" w:rsidRPr="006C1D28" w:rsidRDefault="0059554C" w:rsidP="0059554C">
      <w:pPr>
        <w:rPr>
          <w:sz w:val="16"/>
        </w:rPr>
      </w:pPr>
      <w:r w:rsidRPr="006C1D28">
        <w:rPr>
          <w:sz w:val="16"/>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w:t>
      </w:r>
      <w:r w:rsidRPr="006C1D28">
        <w:rPr>
          <w:sz w:val="16"/>
        </w:rPr>
        <w:lastRenderedPageBreak/>
        <w:t>to make these possibilities explicit. In the ecosystem of revolutionary vocations, the scholar is imagined as a medley of prophet and strategist, herald of the possible and presager of action.</w:t>
      </w:r>
    </w:p>
    <w:p w14:paraId="097A8EF0" w14:textId="77777777" w:rsidR="0059554C" w:rsidRPr="006C1D28" w:rsidRDefault="0059554C" w:rsidP="0059554C">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3DCA3B45" w14:textId="77777777" w:rsidR="0059554C" w:rsidRPr="008E421F" w:rsidRDefault="0059554C" w:rsidP="0059554C">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125094BF" w14:textId="77777777" w:rsidR="0059554C" w:rsidRPr="006C1D28" w:rsidRDefault="0059554C" w:rsidP="0059554C">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38670C39" w14:textId="77777777" w:rsidR="0059554C" w:rsidRPr="006C1D28" w:rsidRDefault="0059554C" w:rsidP="0059554C">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644CC052" w14:textId="77777777" w:rsidR="0059554C" w:rsidRPr="006C1D28" w:rsidRDefault="0059554C" w:rsidP="0059554C">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6F7AECEB" w14:textId="77777777" w:rsidR="0059554C" w:rsidRPr="006C1D28" w:rsidRDefault="0059554C" w:rsidP="0059554C">
      <w:pPr>
        <w:rPr>
          <w:sz w:val="16"/>
        </w:rPr>
      </w:pPr>
      <w:r w:rsidRPr="006C1D28">
        <w:rPr>
          <w:sz w:val="16"/>
        </w:rPr>
        <w:t xml:space="preserve">But I don’t. </w:t>
      </w:r>
    </w:p>
    <w:p w14:paraId="59DFD91F" w14:textId="77777777" w:rsidR="0059554C" w:rsidRPr="006C1D28" w:rsidRDefault="0059554C" w:rsidP="0059554C">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7B996DB9" w14:textId="77777777" w:rsidR="0059554C" w:rsidRPr="006C1D28" w:rsidRDefault="0059554C" w:rsidP="0059554C">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w:t>
      </w:r>
      <w:r w:rsidRPr="006C1D28">
        <w:rPr>
          <w:sz w:val="16"/>
        </w:rPr>
        <w:lastRenderedPageBreak/>
        <w:t xml:space="preserve">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48134EE3" w14:textId="77777777" w:rsidR="0059554C" w:rsidRPr="006C1D28" w:rsidRDefault="0059554C" w:rsidP="0059554C">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27C63DE6" w14:textId="77777777" w:rsidR="0059554C" w:rsidRPr="006C1D28" w:rsidRDefault="0059554C" w:rsidP="0059554C">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7B415573" w14:textId="77777777" w:rsidR="0059554C" w:rsidRDefault="0059554C" w:rsidP="0059554C">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14782620" w14:textId="77777777" w:rsidR="0059554C" w:rsidRPr="001556E3" w:rsidRDefault="0059554C" w:rsidP="0059554C"/>
    <w:p w14:paraId="605B4B27" w14:textId="77777777" w:rsidR="0059554C" w:rsidRPr="00A1260B" w:rsidRDefault="0059554C" w:rsidP="0059554C"/>
    <w:p w14:paraId="295EF37B" w14:textId="77777777" w:rsidR="0059554C" w:rsidRDefault="0059554C" w:rsidP="0059554C">
      <w:pPr>
        <w:rPr>
          <w:sz w:val="16"/>
        </w:rPr>
      </w:pPr>
    </w:p>
    <w:p w14:paraId="3AAF8722" w14:textId="77777777" w:rsidR="0059554C" w:rsidRDefault="0059554C" w:rsidP="0059554C">
      <w:pPr>
        <w:pStyle w:val="Heading3"/>
      </w:pPr>
      <w:r>
        <w:lastRenderedPageBreak/>
        <w:t>AT: Deputy Authority---1NC</w:t>
      </w:r>
    </w:p>
    <w:p w14:paraId="7ADFE7D5" w14:textId="77777777" w:rsidR="0059554C" w:rsidRDefault="0059554C" w:rsidP="0059554C">
      <w:pPr>
        <w:pStyle w:val="Heading4"/>
      </w:pPr>
      <w:r>
        <w:t xml:space="preserve">3. Reject their critique of norms---they misunderstand them as restrictive and exclusive instead of a diverse and differentiated way to express relationality. This leads to self-defeating politics because the oppositional frame is what produces the problematic in the first place. </w:t>
      </w:r>
    </w:p>
    <w:p w14:paraId="7ACDD754" w14:textId="77777777" w:rsidR="0059554C" w:rsidRPr="00FA6B46" w:rsidRDefault="0059554C" w:rsidP="0059554C">
      <w:r w:rsidRPr="00FA6B46">
        <w:rPr>
          <w:rStyle w:val="Style13ptBold"/>
        </w:rPr>
        <w:t>Wiegman 15</w:t>
      </w:r>
      <w:r w:rsidRPr="000A3238">
        <w:t xml:space="preserve"> </w:t>
      </w:r>
      <w:r w:rsidRPr="00FA6B46">
        <w:t>and Wilson, Duke and Emory women studies professors, 2015</w:t>
      </w:r>
      <w:r>
        <w:t xml:space="preserve"> </w:t>
      </w:r>
      <w:r w:rsidRPr="00FA6B46">
        <w:t>(Robyn and Elizabeth, “Introduction: Antinormativity’s Queer Conventions”, differences a journal of feminist cultural studies, 26.1, Duke Press)</w:t>
      </w:r>
    </w:p>
    <w:p w14:paraId="45CAA295" w14:textId="77777777" w:rsidR="0059554C" w:rsidRDefault="0059554C" w:rsidP="0059554C">
      <w:pPr>
        <w:rPr>
          <w:rStyle w:val="StyleUnderline"/>
        </w:rPr>
      </w:pPr>
      <w:r w:rsidRPr="00D943E1">
        <w:rPr>
          <w:sz w:val="14"/>
        </w:rPr>
        <w:t xml:space="preserve">Lauren Berlant and Michael Warner’s widely influential 1998 essay “Sex in Public” is perhaps the fullest early engagement with this question, and it points instructively to the difficulties that queer theory faces in negotiating norms and normativity. Berlant and Warner advocate for “the radical aspirations of queer culture building” (548) that would reimagine sexuality apart from the monolithic regimes of “normal life” (556); they aim to discern what constitutes “a normal metaculture” and the various practices that constitute normalization (557). Their goal, as they state at the outset, is to explore and promote the way that “[q]ueer social practices like sex and theory try to unsettle the garbled but powerful norms supporting […] the hierarchies of property and propriety that </w:t>
      </w:r>
      <w:r w:rsidRPr="000A3238">
        <w:rPr>
          <w:rStyle w:val="StyleUnderline"/>
        </w:rPr>
        <w:t>we will describe as heteronormative” (548). By arguing that normativity and sexuality form a readily identifiable modality (“heteronormativity”), and by arguing that such heteronormativity cramps, diminishes, or sedates sex, Berlant and Warner find themselves (how could they not?) taking a stand “against heteronormativity” and “against the processes of normalization” (</w:t>
      </w:r>
      <w:r w:rsidRPr="00D943E1">
        <w:rPr>
          <w:sz w:val="14"/>
        </w:rPr>
        <w:t xml:space="preserve">557). We see a number of difficulties here. </w:t>
      </w:r>
      <w:r w:rsidRPr="000A3238">
        <w:rPr>
          <w:rStyle w:val="StyleUnderline"/>
        </w:rPr>
        <w:t>By arguing that the goal of queer culture building is to “unsettle” norms, Berlant and Warner pass too quickly over the already “garbled” nature of those norm</w:t>
      </w:r>
      <w:r w:rsidRPr="00D943E1">
        <w:rPr>
          <w:sz w:val="14"/>
        </w:rPr>
        <w:t xml:space="preserve">s. </w:t>
      </w:r>
      <w:r w:rsidRPr="000A3238">
        <w:rPr>
          <w:rStyle w:val="StyleUnderline"/>
        </w:rPr>
        <w:t>This gives too much to queer critique and too little to the entangled character of norms, making queer critique look like the decisive agent of political action in relation to norms</w:t>
      </w:r>
      <w:r w:rsidRPr="00D943E1">
        <w:rPr>
          <w:sz w:val="14"/>
        </w:rPr>
        <w:t xml:space="preserve">. Moreover, Berlant and Warner place “garbled” and “powerful” in an antagonistic relation: they name norms “garbled but powerful” rather than, say, garbled and powerful. </w:t>
      </w:r>
      <w:r w:rsidRPr="000A3238">
        <w:rPr>
          <w:rStyle w:val="StyleUnderline"/>
        </w:rPr>
        <w:t>This oppositional framing suggests that the power of norms comes from something other than their twisted character—as if the power of norms is inherently and always straig</w:t>
      </w:r>
      <w:r w:rsidRPr="00D943E1">
        <w:rPr>
          <w:sz w:val="14"/>
        </w:rPr>
        <w:t>ht. Having so configured hetero-norms as domineering social practices, their desire to stand against those norms becomes politically and critically irresistible</w:t>
      </w:r>
      <w:r w:rsidRPr="000A3238">
        <w:rPr>
          <w:rStyle w:val="StyleUnderline"/>
        </w:rPr>
        <w:t xml:space="preserve">. </w:t>
      </w:r>
      <w:r w:rsidRPr="00FE5A89">
        <w:rPr>
          <w:rStyle w:val="StyleUnderline"/>
          <w:highlight w:val="cyan"/>
        </w:rPr>
        <w:t>Queer theory emerges</w:t>
      </w:r>
      <w:r w:rsidRPr="000A3238">
        <w:rPr>
          <w:rStyle w:val="StyleUnderline"/>
        </w:rPr>
        <w:t xml:space="preserve"> from this scene in the form we know it today: </w:t>
      </w:r>
      <w:r w:rsidRPr="000A3238">
        <w:rPr>
          <w:rStyle w:val="Emphasis"/>
        </w:rPr>
        <w:t xml:space="preserve">intuitively </w:t>
      </w:r>
      <w:r w:rsidRPr="00FE5A89">
        <w:rPr>
          <w:rStyle w:val="Emphasis"/>
          <w:highlight w:val="cyan"/>
        </w:rPr>
        <w:t>oppositional and antinormative</w:t>
      </w:r>
      <w:r w:rsidRPr="000A3238">
        <w:rPr>
          <w:rStyle w:val="Emphasis"/>
        </w:rPr>
        <w:t>.</w:t>
      </w:r>
      <w:r w:rsidRPr="00D943E1">
        <w:rPr>
          <w:sz w:val="14"/>
        </w:rPr>
        <w:t xml:space="preserve"> The antinormative imperative implicit in the designation heteronormativity points to a serious methodological quandary for the field. While “</w:t>
      </w:r>
      <w:r w:rsidRPr="000A3238">
        <w:rPr>
          <w:rStyle w:val="StyleUnderline"/>
        </w:rPr>
        <w:t>queer</w:t>
      </w:r>
      <w:r w:rsidRPr="00D943E1">
        <w:rPr>
          <w:sz w:val="14"/>
        </w:rPr>
        <w:t xml:space="preserve">” has etymological connections to movements that transverse and twist (Tendencies xii), its </w:t>
      </w:r>
      <w:r w:rsidRPr="000A3238">
        <w:rPr>
          <w:rStyle w:val="StyleUnderline"/>
        </w:rPr>
        <w:t xml:space="preserve">most frequent deployment has been in the service of defiance and reprimand. </w:t>
      </w:r>
      <w:r w:rsidRPr="00D943E1">
        <w:rPr>
          <w:sz w:val="14"/>
        </w:rPr>
        <w:t xml:space="preserve">The allure of moving against appears to have had greater critical currency than the more intimate and complicit gesture of moving athwart. Before the advent of queer theory, Foucault had already identified the political and conceptual appeal of such oppositional stances. One of the first questions for his reader in volume 1 of The History of Sexuality is, “Why do we say, with so much passion and so much resentment against our most recent past, against our present, and against ourselves, that we are repressed?” (History 8–9). </w:t>
      </w:r>
      <w:r w:rsidRPr="000A3238">
        <w:rPr>
          <w:rStyle w:val="StyleUnderline"/>
        </w:rPr>
        <w:t>If much of the queer critical interest in this question has been in relation to the problematic of repression, we would like to draw attention to the methodological stance that Foucault also queries here. He mentions this stance three times: “against” … “against” … “against.” Every post-Foucaultian queer theorist understands that the claim that sexuality has been repressed is caught in spirals of power-knowledge-pleasure that make such a claim an enactment of norms</w:t>
      </w:r>
      <w:r w:rsidRPr="00D943E1">
        <w:rPr>
          <w:sz w:val="14"/>
        </w:rPr>
        <w:t xml:space="preserve"> (rather than a transgression of them). </w:t>
      </w:r>
      <w:r w:rsidRPr="00FE5A89">
        <w:rPr>
          <w:rStyle w:val="Emphasis"/>
          <w:highlight w:val="cyan"/>
        </w:rPr>
        <w:t>There has been much less attention paid</w:t>
      </w:r>
      <w:r w:rsidRPr="000A3238">
        <w:rPr>
          <w:rStyle w:val="Emphasis"/>
        </w:rPr>
        <w:t xml:space="preserve">, however, </w:t>
      </w:r>
      <w:r w:rsidRPr="00FE5A89">
        <w:rPr>
          <w:rStyle w:val="Emphasis"/>
          <w:highlight w:val="cyan"/>
        </w:rPr>
        <w:t>to the way in which an oppositional posture underwrites the repressive hypothesis</w:t>
      </w:r>
      <w:r w:rsidRPr="00D943E1">
        <w:rPr>
          <w:sz w:val="14"/>
        </w:rPr>
        <w:t xml:space="preserve">. Even as it allies itself with Foucault, </w:t>
      </w:r>
      <w:r w:rsidRPr="000A3238">
        <w:rPr>
          <w:rStyle w:val="StyleUnderline"/>
        </w:rPr>
        <w:t>queer theory has maintained an attachment to the politics of oppositionality</w:t>
      </w:r>
      <w:r w:rsidRPr="00D943E1">
        <w:rPr>
          <w:sz w:val="14"/>
        </w:rPr>
        <w:t xml:space="preserve"> (against, against, against) </w:t>
      </w:r>
      <w:r w:rsidRPr="000A3238">
        <w:rPr>
          <w:rStyle w:val="StyleUnderline"/>
        </w:rPr>
        <w:t>that form the infrastructure of the repressive hypothesis</w:t>
      </w:r>
      <w:r w:rsidRPr="00D943E1">
        <w:rPr>
          <w:sz w:val="14"/>
        </w:rPr>
        <w:t xml:space="preserve">. </w:t>
      </w:r>
      <w:r w:rsidRPr="000A3238">
        <w:rPr>
          <w:rStyle w:val="StyleUnderline"/>
        </w:rPr>
        <w:t>Here, we offer one reading of norms that seeks to bring a methodology other than antinormativity, counternormativity, or nonnormativity into focus</w:t>
      </w:r>
      <w:r w:rsidRPr="00D943E1">
        <w:rPr>
          <w:sz w:val="14"/>
        </w:rPr>
        <w:t xml:space="preserve">. We return to the idea of a norm, especially as it can be found in the work of Foucault and his commentators, in order to revivify what is galvanizing (indeed, what is queer) about its operations. </w:t>
      </w:r>
      <w:r w:rsidRPr="000A3238">
        <w:rPr>
          <w:rStyle w:val="Emphasis"/>
        </w:rPr>
        <w:t xml:space="preserve">We dispute two of the most widely touted characteristics of a norm: that it is restrictive and that it excludes. </w:t>
      </w:r>
      <w:r w:rsidRPr="000A3238">
        <w:rPr>
          <w:rStyle w:val="StyleUnderline"/>
        </w:rPr>
        <w:t xml:space="preserve">We question the political common sense that claims that norms ostracize, or that some of us are more intimate with their operations than others, or that “normative” is </w:t>
      </w:r>
      <w:r w:rsidRPr="000A3238">
        <w:rPr>
          <w:rStyle w:val="StyleUnderline"/>
        </w:rPr>
        <w:lastRenderedPageBreak/>
        <w:t>a synonym for what is constricting or controlling or tyrannica</w:t>
      </w:r>
      <w:r w:rsidRPr="00D943E1">
        <w:rPr>
          <w:sz w:val="14"/>
        </w:rPr>
        <w:t xml:space="preserve">l. This cluster of presumptions (or some part thereof) can be found in scholars widely divergent in terms of their queer theoretical ambitions: [The] social order achieves normativity by suppressing intersections of race, class, gender and sexuality. (Ferguson 83) Consider, for example […] those of us outside the heterosexual norm. (Edelman 89) </w:t>
      </w:r>
      <w:r w:rsidRPr="003F3919">
        <w:rPr>
          <w:rStyle w:val="StyleUnderline"/>
        </w:rPr>
        <w:t>[H]eterosexual romance [is] nothing more than the violent enforcement of normative forms of sociality and sexuality. (Halberstam, Queer Art 77)</w:t>
      </w:r>
      <w:r>
        <w:rPr>
          <w:rStyle w:val="StyleUnderline"/>
        </w:rPr>
        <w:t xml:space="preserve"> </w:t>
      </w:r>
      <w:r w:rsidRPr="00D943E1">
        <w:rPr>
          <w:sz w:val="14"/>
        </w:rPr>
        <w:t xml:space="preserve">It is […] for very good reasons that queer theory has been defined not only as anti-heteronormative, but as anti-normative […] [T]he norm is regulative. (Ahmed 426) Don’t work toward, or depend on the model of, […] a singular, normative outcome. (Sedgwick, Weather 159–60) </w:t>
      </w:r>
      <w:r w:rsidRPr="003F3919">
        <w:rPr>
          <w:rStyle w:val="StyleUnderline"/>
        </w:rPr>
        <w:t>If these theorists share little else, what they do share is a conviction that norms are conceptually and politically limiting. For these theorists, norms have a readily identifiable outside, are univocally on the side of privilege and conventionality, and should be avoided</w:t>
      </w:r>
      <w:r w:rsidRPr="00D943E1">
        <w:rPr>
          <w:sz w:val="14"/>
        </w:rPr>
        <w:t xml:space="preserve">. Berlant states the binding effects of this antinormativity concisely in her joint project with Edelman: “[O]ur commonalities are in our fundamental belief that normativity is an attempt to drown out the subject’s constitution by and attachment to varieties of being undone” (Sex 6). It is this commonplace set of beliefs that we wish to put in doubt. If, as we argue below, a norm is a more capacious event than one might suspect from touring queer theory, another issue arises: what critical and political work is being done by antinormativity? Our hypothesis is this: </w:t>
      </w:r>
      <w:r w:rsidRPr="00FE5A89">
        <w:rPr>
          <w:rStyle w:val="StyleUnderline"/>
          <w:highlight w:val="cyan"/>
        </w:rPr>
        <w:t>antinormative stances</w:t>
      </w:r>
      <w:r w:rsidRPr="003F3919">
        <w:rPr>
          <w:rStyle w:val="StyleUnderline"/>
        </w:rPr>
        <w:t xml:space="preserve"> project stability and immobility onto normativity.</w:t>
      </w:r>
      <w:r w:rsidRPr="00D943E1">
        <w:rPr>
          <w:sz w:val="14"/>
        </w:rPr>
        <w:t xml:space="preserve"> </w:t>
      </w:r>
      <w:r w:rsidRPr="003F3919">
        <w:rPr>
          <w:rStyle w:val="Emphasis"/>
        </w:rPr>
        <w:t xml:space="preserve">In so doing, they </w:t>
      </w:r>
      <w:r w:rsidRPr="00FE5A89">
        <w:rPr>
          <w:rStyle w:val="Emphasis"/>
          <w:highlight w:val="cyan"/>
        </w:rPr>
        <w:t>generate</w:t>
      </w:r>
      <w:r w:rsidRPr="003F3919">
        <w:rPr>
          <w:rStyle w:val="Emphasis"/>
        </w:rPr>
        <w:t xml:space="preserve"> much of the </w:t>
      </w:r>
      <w:r w:rsidRPr="00FE5A89">
        <w:rPr>
          <w:rStyle w:val="Emphasis"/>
          <w:highlight w:val="cyan"/>
        </w:rPr>
        <w:t>political tyranny they claim belongs</w:t>
      </w:r>
      <w:r w:rsidRPr="00D943E1">
        <w:rPr>
          <w:sz w:val="14"/>
        </w:rPr>
        <w:t xml:space="preserve"> (over there) </w:t>
      </w:r>
      <w:r w:rsidRPr="003F3919">
        <w:rPr>
          <w:rStyle w:val="Emphasis"/>
        </w:rPr>
        <w:t xml:space="preserve">to </w:t>
      </w:r>
      <w:r w:rsidRPr="00FE5A89">
        <w:rPr>
          <w:rStyle w:val="Emphasis"/>
          <w:highlight w:val="cyan"/>
        </w:rPr>
        <w:t>regimes of normativity</w:t>
      </w:r>
      <w:r w:rsidRPr="00D943E1">
        <w:rPr>
          <w:sz w:val="14"/>
        </w:rPr>
        <w:t xml:space="preserve">. </w:t>
      </w:r>
      <w:r w:rsidRPr="003F3919">
        <w:rPr>
          <w:rStyle w:val="StyleUnderline"/>
        </w:rPr>
        <w:t xml:space="preserve">For </w:t>
      </w:r>
      <w:r w:rsidRPr="00FE5A89">
        <w:rPr>
          <w:rStyle w:val="StyleUnderline"/>
          <w:highlight w:val="cyan"/>
        </w:rPr>
        <w:t>in taking a stand</w:t>
      </w:r>
      <w:r w:rsidRPr="003F3919">
        <w:rPr>
          <w:rStyle w:val="StyleUnderline"/>
        </w:rPr>
        <w:t xml:space="preserve"> against normativity, </w:t>
      </w:r>
      <w:r w:rsidRPr="00FE5A89">
        <w:rPr>
          <w:rStyle w:val="StyleUnderline"/>
          <w:highlight w:val="cyan"/>
        </w:rPr>
        <w:t>antinormative analyses</w:t>
      </w:r>
      <w:r w:rsidRPr="003F3919">
        <w:rPr>
          <w:rStyle w:val="StyleUnderline"/>
        </w:rPr>
        <w:t xml:space="preserve"> must </w:t>
      </w:r>
      <w:r w:rsidRPr="00FE5A89">
        <w:rPr>
          <w:rStyle w:val="StyleUnderline"/>
          <w:highlight w:val="cyan"/>
        </w:rPr>
        <w:t>reduce the intricate dynamics of norms to a set of rules and coercions</w:t>
      </w:r>
      <w:r w:rsidRPr="00FE5A89">
        <w:rPr>
          <w:sz w:val="14"/>
          <w:highlight w:val="cyan"/>
        </w:rPr>
        <w:t xml:space="preserve"> </w:t>
      </w:r>
      <w:r w:rsidRPr="00FE5A89">
        <w:rPr>
          <w:rStyle w:val="StyleUnderline"/>
          <w:highlight w:val="cyan"/>
        </w:rPr>
        <w:t>that everyone ought,</w:t>
      </w:r>
      <w:r w:rsidRPr="003F3919">
        <w:rPr>
          <w:rStyle w:val="StyleUnderline"/>
        </w:rPr>
        <w:t xml:space="preserve"> rightly, to </w:t>
      </w:r>
      <w:r w:rsidRPr="00FE5A89">
        <w:rPr>
          <w:rStyle w:val="StyleUnderline"/>
          <w:highlight w:val="cyan"/>
        </w:rPr>
        <w:t>contest</w:t>
      </w:r>
      <w:r w:rsidRPr="00D943E1">
        <w:rPr>
          <w:sz w:val="14"/>
        </w:rPr>
        <w:t xml:space="preserve">. Even a critic as hesitant about dyadic formulations of power as Sedgwick finds resources in the axiomatic quality of antinormative pronouncements, as her juxtaposition “singular, normative,” and the adjacent imperative (“don’t”) exemplifies. </w:t>
      </w:r>
      <w:r w:rsidRPr="003F3919">
        <w:rPr>
          <w:rStyle w:val="StyleUnderline"/>
        </w:rPr>
        <w:t>Whether ensconced as a central feature of analysis or formulated in an aside,</w:t>
      </w:r>
      <w:r w:rsidRPr="00D943E1">
        <w:rPr>
          <w:sz w:val="14"/>
        </w:rPr>
        <w:t xml:space="preserve"> </w:t>
      </w:r>
      <w:r w:rsidRPr="00FE5A89">
        <w:rPr>
          <w:rStyle w:val="Emphasis"/>
          <w:highlight w:val="cyan"/>
        </w:rPr>
        <w:t>antinormativity is no less decisive in establishing what counts as queer analysis</w:t>
      </w:r>
      <w:r w:rsidRPr="00D943E1">
        <w:rPr>
          <w:sz w:val="14"/>
        </w:rPr>
        <w:t xml:space="preserve">. Perhaps one of the most intriguing places where this dynamic can be found is in Edelman’s No Future. Edelman begins by figuring his political and conceptual opposition to the Child in paradoxical terms. He outlines “the impossible project of a queer oppositionality that would oppose itself to the structural determinants of politics as such, which is also to say, that would oppose itself to the logic of opposition” (4). Moreover, Edelman has been clear in subsequent discussion with Halberstam and in his work with Berlant that queer (or sexuality as understood in a Lacanian register) is not in an oppositional relation to the social order. Queer is not, for Edelman, antisocial. Rather, queer is the structural negativity that makes sociality and subjectivity possible.10 The subtlety of this position is rigorously sustained throughout No Future, except when he anticipates—in a footnote—the opposition that this book might (indeed, did) engender. At that moment, obligatory norms and an unironic stance against them take the stage: “There are many types of resistance for which, in writing a book like this, it is best to be prepared. One will be the defiantly ‘political’ rejection of what some will read as an ‘apolitical’ formalism, an insufficiently ‘historicized’ intervention in the materiality of politics as we know it. That such versions of politics and history represent the compulsory norm this book is challenging will not, of course, prevent those espousing them from asserting their ‘radical’ bona fides” (157n19). Edelman’s intensification of norms as “compulsory” (and his challenge to their imperious demands) introduces antinormativity into a text that otherwise carefully frames politics in much more intricate terms. In particular, this footnote seems to imagine that the threat of normativity comes from outside Edelman’s own text. Yet, Edelman and his opponents share an investment in the constrictive and alien nature of norms; they are—fleetingly—comrades in relation to the logics of antinormativity. A collapse, at this moment, between Edelman and his adversaries should be unsurprising; by the logic of his own argument, negativity will ruin the comfort of easy differences among us. One name for this ruined political scene (where the logic of oppositionality has become impossibly twisted; where differences between us and them cannot be sustained) is normativity. There is something about the pull of antinormativity (and, no doubt, the power of an aside or a footnote) that means that even the most rigorous queer theoretical reading can find itself sponsoring a politics of oppositionality. Indeed, in the very same paragraphs where they argue for the structural rather than oppositional nature of queer/negativity, Edelman and Berlant also say that they “seek to affirm negativity’s central role in any antinormative politics” (xii). </w:t>
      </w:r>
      <w:r w:rsidRPr="003F3919">
        <w:rPr>
          <w:rStyle w:val="StyleUnderline"/>
        </w:rPr>
        <w:t xml:space="preserve">Honing in on these normative and antinormative commitments, we wish to engage the dispersed, consociating nature of normativity rather than try to banish it under the name of antinormativity. </w:t>
      </w:r>
      <w:r w:rsidRPr="00FE5A89">
        <w:rPr>
          <w:rStyle w:val="StyleUnderline"/>
          <w:highlight w:val="cyan"/>
        </w:rPr>
        <w:t>The difficulty</w:t>
      </w:r>
      <w:r w:rsidRPr="003F3919">
        <w:rPr>
          <w:rStyle w:val="StyleUnderline"/>
        </w:rPr>
        <w:t xml:space="preserve">, as we see it, </w:t>
      </w:r>
      <w:r w:rsidRPr="00FE5A89">
        <w:rPr>
          <w:rStyle w:val="StyleUnderline"/>
          <w:highlight w:val="cyan"/>
        </w:rPr>
        <w:t>is</w:t>
      </w:r>
      <w:r w:rsidRPr="003F3919">
        <w:rPr>
          <w:rStyle w:val="StyleUnderline"/>
        </w:rPr>
        <w:t xml:space="preserve"> that </w:t>
      </w:r>
      <w:r w:rsidRPr="00FE5A89">
        <w:rPr>
          <w:rStyle w:val="StyleUnderline"/>
          <w:highlight w:val="cyan"/>
        </w:rPr>
        <w:t>antinormative</w:t>
      </w:r>
      <w:r w:rsidRPr="003F3919">
        <w:rPr>
          <w:rStyle w:val="StyleUnderline"/>
        </w:rPr>
        <w:t xml:space="preserve"> </w:t>
      </w:r>
      <w:r w:rsidRPr="00FE5A89">
        <w:rPr>
          <w:rStyle w:val="StyleUnderline"/>
          <w:highlight w:val="cyan"/>
        </w:rPr>
        <w:t>arguments</w:t>
      </w:r>
      <w:r w:rsidRPr="003F3919">
        <w:rPr>
          <w:rStyle w:val="StyleUnderline"/>
        </w:rPr>
        <w:t>—entrenched or en passant—</w:t>
      </w:r>
      <w:r w:rsidRPr="00FE5A89">
        <w:rPr>
          <w:rStyle w:val="Emphasis"/>
          <w:highlight w:val="cyan"/>
        </w:rPr>
        <w:t>tend to immobilize the activity of norms</w:t>
      </w:r>
      <w:r w:rsidRPr="003F3919">
        <w:rPr>
          <w:rStyle w:val="Emphasis"/>
        </w:rPr>
        <w:t xml:space="preserve">. </w:t>
      </w:r>
      <w:r w:rsidRPr="00FE5A89">
        <w:rPr>
          <w:rStyle w:val="Emphasis"/>
          <w:highlight w:val="cyan"/>
        </w:rPr>
        <w:t>By transmogrifying norms into rules and imperatives, antinormative stances dislodge a politics of motility and relationality</w:t>
      </w:r>
      <w:r w:rsidRPr="003F3919">
        <w:rPr>
          <w:rStyle w:val="Emphasis"/>
        </w:rPr>
        <w:t xml:space="preserve"> in favor of a politics of insubordination</w:t>
      </w:r>
      <w:r w:rsidRPr="00D943E1">
        <w:rPr>
          <w:sz w:val="14"/>
        </w:rPr>
        <w:t xml:space="preserve">. Importantly, </w:t>
      </w:r>
      <w:r w:rsidRPr="003F3919">
        <w:rPr>
          <w:rStyle w:val="StyleUnderline"/>
        </w:rPr>
        <w:t>these lifeless norms</w:t>
      </w:r>
      <w:r w:rsidRPr="00D943E1">
        <w:rPr>
          <w:sz w:val="14"/>
        </w:rPr>
        <w:t xml:space="preserve"> (e.g., heteronormativity) </w:t>
      </w:r>
      <w:r w:rsidRPr="003F3919">
        <w:rPr>
          <w:rStyle w:val="StyleUnderline"/>
        </w:rPr>
        <w:t>don’t stand prior to our antinormative analyses</w:t>
      </w:r>
      <w:r w:rsidRPr="00D943E1">
        <w:rPr>
          <w:sz w:val="14"/>
        </w:rPr>
        <w:t xml:space="preserve">, </w:t>
      </w:r>
      <w:r w:rsidRPr="003F3919">
        <w:rPr>
          <w:rStyle w:val="StyleUnderline"/>
        </w:rPr>
        <w:t>awaiting diagnosis; rather, they are one of our own inventio</w:t>
      </w:r>
      <w:r w:rsidRPr="00D943E1">
        <w:rPr>
          <w:sz w:val="14"/>
        </w:rPr>
        <w:t xml:space="preserve">ns. </w:t>
      </w:r>
      <w:r w:rsidRPr="00FE5A89">
        <w:rPr>
          <w:rStyle w:val="Emphasis"/>
          <w:highlight w:val="cyan"/>
        </w:rPr>
        <w:t>These norms</w:t>
      </w:r>
      <w:r w:rsidRPr="003F3919">
        <w:rPr>
          <w:rStyle w:val="Emphasis"/>
        </w:rPr>
        <w:t xml:space="preserve"> birthed by queer antinormativity </w:t>
      </w:r>
      <w:r w:rsidRPr="00FE5A89">
        <w:rPr>
          <w:rStyle w:val="Emphasis"/>
          <w:highlight w:val="cyan"/>
        </w:rPr>
        <w:t>are</w:t>
      </w:r>
      <w:r w:rsidRPr="003F3919">
        <w:rPr>
          <w:rStyle w:val="Emphasis"/>
        </w:rPr>
        <w:t xml:space="preserve"> often </w:t>
      </w:r>
      <w:r w:rsidRPr="00FE5A89">
        <w:rPr>
          <w:rStyle w:val="Emphasis"/>
          <w:highlight w:val="cyan"/>
        </w:rPr>
        <w:t>deployed</w:t>
      </w:r>
      <w:r w:rsidRPr="003F3919">
        <w:rPr>
          <w:rStyle w:val="Emphasis"/>
        </w:rPr>
        <w:t xml:space="preserve"> in the service of the good; in </w:t>
      </w:r>
      <w:r w:rsidRPr="00FE5A89">
        <w:rPr>
          <w:rStyle w:val="Emphasis"/>
          <w:highlight w:val="cyan"/>
        </w:rPr>
        <w:t>standing</w:t>
      </w:r>
      <w:r w:rsidRPr="003F3919">
        <w:rPr>
          <w:rStyle w:val="Emphasis"/>
        </w:rPr>
        <w:t xml:space="preserve"> </w:t>
      </w:r>
      <w:r w:rsidRPr="00FE5A89">
        <w:rPr>
          <w:rStyle w:val="Emphasis"/>
          <w:highlight w:val="cyan"/>
        </w:rPr>
        <w:t>against</w:t>
      </w:r>
      <w:r w:rsidRPr="003F3919">
        <w:rPr>
          <w:rStyle w:val="Emphasis"/>
        </w:rPr>
        <w:t xml:space="preserve"> the </w:t>
      </w:r>
      <w:r w:rsidRPr="00FE5A89">
        <w:rPr>
          <w:rStyle w:val="Emphasis"/>
          <w:highlight w:val="cyan"/>
        </w:rPr>
        <w:t>injustices</w:t>
      </w:r>
      <w:r w:rsidRPr="003F3919">
        <w:rPr>
          <w:rStyle w:val="Emphasis"/>
        </w:rPr>
        <w:t xml:space="preserve"> they spawn, we imagine that new worlds are built, exclusions are curbed, injuries are repaired, and diversity is bled of conflict, compromise, or ill feeling. At these moments, it seems to us, our analytic and political capacities have been significantly diminished</w:t>
      </w:r>
      <w:r w:rsidRPr="00D943E1">
        <w:rPr>
          <w:sz w:val="14"/>
        </w:rPr>
        <w:t xml:space="preserve">. Our next question, then, is whether queer theorists can return, with some curiosity, to the logic of norms. Initially, the prospects for such a return seem slim. The word norm, as the OED reminds us, has an etymological connection to the Latin norma: this is the T-square instrument used by carpenters and masons to measure right angles or by draftsmen to draw them (see also Canguilhem 370). In this sense, a norm is a name for a rule; or more specifically the rule, the rule of an inflexible and imperious decree: “The norm,” François Ewald notes, “had a long career as a synonym for the rule” (“Norms” 139). However, by the beginning of the nineteenth century, Ewald contends (following Foucault), a norm no longer acts as a rule in this sense. Rather, “it comes to designate both a particular variety of rules and a way of producing them and, perhaps most significantly of all, a principle </w:t>
      </w:r>
      <w:r w:rsidRPr="00D943E1">
        <w:rPr>
          <w:sz w:val="14"/>
        </w:rPr>
        <w:lastRenderedPageBreak/>
        <w:t xml:space="preserve">of valorization. </w:t>
      </w:r>
      <w:r w:rsidRPr="003F3919">
        <w:rPr>
          <w:rStyle w:val="StyleUnderline"/>
        </w:rPr>
        <w:t>Of course, the norm still refers to a standard measure that allows us to distinguish what is in conformity with the rule from what is not, but this distinction is no longer directly linked to the notion of rectitude. Its essential reference is no longer to the square but to the averag</w:t>
      </w:r>
      <w:r w:rsidRPr="00D943E1">
        <w:rPr>
          <w:sz w:val="14"/>
        </w:rPr>
        <w:t xml:space="preserve">e” (“Norms” 140). </w:t>
      </w:r>
      <w:r w:rsidRPr="003F3919">
        <w:rPr>
          <w:rStyle w:val="StyleUnderline"/>
        </w:rPr>
        <w:t>This historical shift transforms a norm from being a juridical constraint to being a set of measurements, comparisons, adjudications, and regulations</w:t>
      </w:r>
      <w:r w:rsidRPr="00D943E1">
        <w:rPr>
          <w:sz w:val="14"/>
        </w:rPr>
        <w:t xml:space="preserve">: “[T]he law operates more and more as a norm” (Foucault 144). Whether or not we concur with the historical claim here (a before and after for norms), and whether or not we concur that the T-square is a simple measure of straightness, the normative formation that Foucault and Ewald point to is instructive. </w:t>
      </w:r>
      <w:r w:rsidRPr="003F3919">
        <w:rPr>
          <w:rStyle w:val="StyleUnderline"/>
        </w:rPr>
        <w:t>The norm is a dispersed calculation (an average) that enquires into every corner of the world. That is, the measurements, comparisons, adjudications, and regulations that generate the average man do so not in relation to a compulsory, uniform standard, but through an expansive relationality among and within individuals</w:t>
      </w:r>
      <w:r w:rsidRPr="00D943E1">
        <w:rPr>
          <w:sz w:val="14"/>
        </w:rPr>
        <w:t xml:space="preserve">, across and within groups: “[W]herever there is life there are norms” (Canguilhem 351). </w:t>
      </w:r>
      <w:r w:rsidRPr="003F3919">
        <w:rPr>
          <w:rStyle w:val="StyleUnderline"/>
        </w:rPr>
        <w:t>To put this in the lingua franca of statistics: an average is the measurement of every member of a set, not just some favored members of a set</w:t>
      </w:r>
      <w:r w:rsidRPr="00D943E1">
        <w:rPr>
          <w:sz w:val="14"/>
        </w:rPr>
        <w:t xml:space="preserve">. Each of us knows this any time we calculate an average: we add up every member of our group and then divide that total by the number of items in that group. Here we are referring to an average as the mean. The average might also operate as the median (the middle data point in an ordered set) or as the mode (the most frequent data point in the set). Kinsey’s study of sexual behavior in women, for example, uses medians more often than it uses means. In each case, however, the same principle applies: averages are synecdochal measures of the entire group. </w:t>
      </w:r>
      <w:r w:rsidRPr="003F3919">
        <w:rPr>
          <w:rStyle w:val="StyleUnderline"/>
        </w:rPr>
        <w:t>Averages don’t exclude anyone; on the contrary, their power as statistical tools relies on the method of counting or ordering everyone in the group</w:t>
      </w:r>
      <w:r w:rsidRPr="00D943E1">
        <w:rPr>
          <w:sz w:val="14"/>
        </w:rPr>
        <w:t xml:space="preserve">. For example, Kinsey says that he uses median measures because they are “unaffected by the frequencies of activity of the extreme individuals in any sample”; and this might seem like the classic exclusionary gesture of an average (49). There is no way to know who stands at the middle point of a data set, however, without also counting the so-called outliers. </w:t>
      </w:r>
      <w:r w:rsidRPr="003F3919">
        <w:rPr>
          <w:rStyle w:val="StyleUnderline"/>
        </w:rPr>
        <w:t>One might argue that they are counted in order to be excluded, but it seems both more accurate and more politically engaging to argue that the so-called outlier is contained in the very heart of the median</w:t>
      </w:r>
      <w:r w:rsidRPr="00D943E1">
        <w:rPr>
          <w:sz w:val="14"/>
        </w:rPr>
        <w:t>: “[T</w:t>
      </w:r>
      <w:r w:rsidRPr="003F3919">
        <w:rPr>
          <w:rStyle w:val="StyleUnderline"/>
        </w:rPr>
        <w:t>]he idea of the average depends on deviation; normalcy can be articulated as such only if it has outliers” (</w:t>
      </w:r>
      <w:r w:rsidRPr="00D943E1">
        <w:rPr>
          <w:sz w:val="14"/>
        </w:rPr>
        <w:t xml:space="preserve">Halley 121).11 </w:t>
      </w:r>
      <w:r w:rsidRPr="003F3919">
        <w:rPr>
          <w:rStyle w:val="StyleUnderline"/>
        </w:rPr>
        <w:t>That is, the center calls on and is constituted by the periphery, making the spatial, conceptual, and evaluative distance between center and periphery something of a nonsense.12</w:t>
      </w:r>
      <w:r>
        <w:rPr>
          <w:rStyle w:val="StyleUnderline"/>
        </w:rPr>
        <w:t xml:space="preserve"> </w:t>
      </w:r>
      <w:r w:rsidRPr="003F3919">
        <w:rPr>
          <w:rStyle w:val="Emphasis"/>
        </w:rPr>
        <w:t>So a norm,</w:t>
      </w:r>
      <w:r w:rsidRPr="00D943E1">
        <w:rPr>
          <w:sz w:val="14"/>
        </w:rPr>
        <w:t xml:space="preserve"> as a system of averaging, </w:t>
      </w:r>
      <w:r w:rsidRPr="003F3919">
        <w:rPr>
          <w:rStyle w:val="Emphasis"/>
        </w:rPr>
        <w:t>is not invested in singularity</w:t>
      </w:r>
      <w:r w:rsidRPr="00D943E1">
        <w:rPr>
          <w:sz w:val="14"/>
        </w:rPr>
        <w:t xml:space="preserve">. </w:t>
      </w:r>
      <w:r w:rsidRPr="003F3919">
        <w:rPr>
          <w:rStyle w:val="Emphasis"/>
        </w:rPr>
        <w:t>Nor is a norm a demand that each of us bend to a common point</w:t>
      </w:r>
      <w:r w:rsidRPr="00D943E1">
        <w:rPr>
          <w:sz w:val="14"/>
        </w:rPr>
        <w:t>: “[</w:t>
      </w:r>
      <w:r w:rsidRPr="003F3919">
        <w:rPr>
          <w:rStyle w:val="StyleUnderline"/>
        </w:rPr>
        <w:t>A] norm is not an imperative to do something under pain of juridical sanctions</w:t>
      </w:r>
      <w:r w:rsidRPr="00D943E1">
        <w:rPr>
          <w:sz w:val="14"/>
        </w:rPr>
        <w:t xml:space="preserve">” (Canguilhem 370). </w:t>
      </w:r>
      <w:r w:rsidRPr="003F3919">
        <w:rPr>
          <w:rStyle w:val="StyleUnderline"/>
        </w:rPr>
        <w:t xml:space="preserve">To be measured in relation to an average is to be compared not to a singularity, </w:t>
      </w:r>
      <w:r w:rsidRPr="003F3919">
        <w:rPr>
          <w:rStyle w:val="Emphasis"/>
        </w:rPr>
        <w:t>but rather to be associated with (and therefore dispersed across) the group as a whole</w:t>
      </w:r>
      <w:r w:rsidRPr="00D943E1">
        <w:rPr>
          <w:sz w:val="14"/>
        </w:rPr>
        <w:t xml:space="preserve">. Ewald says this concisely: a norm is “the means through which the disciplinary society communicates with itself” (“Norms” 141). </w:t>
      </w:r>
      <w:r w:rsidRPr="003F3919">
        <w:rPr>
          <w:rStyle w:val="StyleUnderline"/>
        </w:rPr>
        <w:t>A norm is a wide-ranging, ever moving appraisal of the structure of a set; and this operation generates each of us in our particularity.</w:t>
      </w:r>
      <w:r w:rsidRPr="00D943E1">
        <w:rPr>
          <w:sz w:val="14"/>
        </w:rPr>
        <w:t xml:space="preserve"> Facebook’s expansive list of fifty-something gender designations, for example, is not a contestation of a norm; it is simply one more wrinkle in the fabric of gender normativity: [T</w:t>
      </w:r>
      <w:r w:rsidRPr="003F3919">
        <w:rPr>
          <w:rStyle w:val="StyleUnderline"/>
        </w:rPr>
        <w:t>]he norm invites each one of us to imagine ourselves as different from the others, forcing the individual to turn back upon his or her own particular case, his or her individuality and irreducible particularity. More precisely, the norm affirms the equality of individuals just as surely as it makes apparent the infinite differences among them</w:t>
      </w:r>
      <w:r w:rsidRPr="00D943E1">
        <w:rPr>
          <w:sz w:val="14"/>
        </w:rPr>
        <w:t xml:space="preserve">. The reality of normative equality is that we are all comparable; </w:t>
      </w:r>
      <w:r w:rsidRPr="003F3919">
        <w:rPr>
          <w:rStyle w:val="Emphasis"/>
        </w:rPr>
        <w:t>the norm is most effective in its affirmation of differences, discrepancies, and disparities</w:t>
      </w:r>
      <w:r w:rsidRPr="00D943E1">
        <w:rPr>
          <w:sz w:val="14"/>
        </w:rPr>
        <w:t xml:space="preserve">. The norm is not totalitarian but individualizing; it allows individuals to make claims on the basis of their individuality and permits them to lead their own particular lives. However, despite the strength of various individual claims, no one of them can escape the common standard. </w:t>
      </w:r>
      <w:r w:rsidRPr="003F3919">
        <w:rPr>
          <w:rStyle w:val="StyleUnderline"/>
        </w:rPr>
        <w:t>The norm is not the totality of a group forcing constraints on individuals; rather it is a unit of measurement, a pure relationship without any other supports. (Ewald, “Norms” 154)</w:t>
      </w:r>
      <w:r>
        <w:rPr>
          <w:rStyle w:val="StyleUnderline"/>
        </w:rPr>
        <w:t xml:space="preserve"> </w:t>
      </w:r>
      <w:r w:rsidRPr="00D943E1">
        <w:rPr>
          <w:sz w:val="14"/>
        </w:rPr>
        <w:t xml:space="preserve">In this sense, it is not clear what antinormativity would be. Not because, in a paranoid sense, the norm is voracious (or it requires enormous efforts of imagination or insubordination to reorder the workings of a norm), but rather because </w:t>
      </w:r>
      <w:r w:rsidRPr="003F3919">
        <w:rPr>
          <w:rStyle w:val="Emphasis"/>
        </w:rPr>
        <w:t>the norm is already generating the conditions of differentiation that antinormativity so urgently seeks.13</w:t>
      </w:r>
      <w:r>
        <w:rPr>
          <w:rStyle w:val="Emphasis"/>
        </w:rPr>
        <w:t xml:space="preserve"> </w:t>
      </w:r>
      <w:r w:rsidRPr="00D943E1">
        <w:rPr>
          <w:sz w:val="14"/>
        </w:rPr>
        <w:t xml:space="preserve">Returning to one of our earlier examples, we can see that the character of norms is hard to discern and sometimes all but impossible to firmly grasp. Berlant and Warner are cognizant of the operations of the norm (“not the imposition of an alien will, but a distribution around a statistically imagined norm”) (557). Yet in leaning on Biddy Martin’s defense of “the average people that we also are” (123), they tag this averageness “heteronormative” (557). </w:t>
      </w:r>
      <w:r w:rsidRPr="003F3919">
        <w:rPr>
          <w:rStyle w:val="StyleUnderline"/>
        </w:rPr>
        <w:t>What heteronormative means in this context appears to be a system that measures “deviance from the mass” (</w:t>
      </w:r>
      <w:r w:rsidRPr="00D943E1">
        <w:rPr>
          <w:sz w:val="14"/>
        </w:rPr>
        <w:t xml:space="preserve">557). </w:t>
      </w:r>
      <w:r w:rsidRPr="003F3919">
        <w:rPr>
          <w:rStyle w:val="StyleUnderline"/>
        </w:rPr>
        <w:t xml:space="preserve">That is, heteronormative describes the process of measuring how far any </w:t>
      </w:r>
      <w:r w:rsidRPr="003F3919">
        <w:rPr>
          <w:rStyle w:val="StyleUnderline"/>
        </w:rPr>
        <w:lastRenderedPageBreak/>
        <w:t>of us might wander from an imagined point of heterosexual rectitud</w:t>
      </w:r>
      <w:r w:rsidRPr="00D943E1">
        <w:rPr>
          <w:sz w:val="14"/>
        </w:rPr>
        <w:t xml:space="preserve">e. Berlant and Warner figure heteronormativity spatially: a central corpus of averageness orbited by ever stranger and ever more dispersed satellites of sexual deviance. </w:t>
      </w:r>
      <w:r w:rsidRPr="003F3919">
        <w:rPr>
          <w:rStyle w:val="StyleUnderline"/>
        </w:rPr>
        <w:t>A norm, thus imagined, figures statistical distribution more or less in oppositional terms: centers versus peripheries, normals versus deviants, proper versus Other</w:t>
      </w:r>
      <w:r w:rsidRPr="00D943E1">
        <w:rPr>
          <w:sz w:val="14"/>
        </w:rPr>
        <w:t xml:space="preserve"> Victorians, the charmed circle versus the outer limits (Rubin). </w:t>
      </w:r>
      <w:r w:rsidRPr="003F3919">
        <w:rPr>
          <w:rStyle w:val="Emphasis"/>
        </w:rPr>
        <w:t>What we are suggesting here is that the operations of a norm are more extensive sport than this, both more comprehensive and more differentiated. In a word, a norm is systemic.14 If we want to call some of these systems heteronormative, we must keep in mind that what is “hetero” about them is not their insistence of the rule of two (man and woman; normal and abnormal), but their barely containable, ever mobile hetero-geneity.</w:t>
      </w:r>
      <w:r>
        <w:rPr>
          <w:rStyle w:val="Emphasis"/>
        </w:rPr>
        <w:t xml:space="preserve"> </w:t>
      </w:r>
      <w:r w:rsidRPr="003F3919">
        <w:rPr>
          <w:rStyle w:val="Emphasis"/>
        </w:rPr>
        <w:t xml:space="preserve">The bifurcation of the workings of a norm into center and periphery is the conceptual miscalculation that underwrites the seeming good sense of antinormativity. </w:t>
      </w:r>
      <w:r w:rsidRPr="003F3919">
        <w:rPr>
          <w:rStyle w:val="StyleUnderline"/>
        </w:rPr>
        <w:t>In imagining the norm as a device that divides the world into centers and peripheries, antinormativity misses what is most engaging about a norm: that in collating the world, it gathers up everything</w:t>
      </w:r>
      <w:r w:rsidRPr="00D943E1">
        <w:rPr>
          <w:sz w:val="14"/>
        </w:rPr>
        <w:t xml:space="preserve">. It transverses networks of differentiation; it values everything; it plays. In this vein, Pierre Macherey notes that </w:t>
      </w:r>
      <w:r w:rsidRPr="003F3919">
        <w:rPr>
          <w:rStyle w:val="StyleUnderline"/>
        </w:rPr>
        <w:t>a norm is not “a relationship of succession, linking together separate terms, pars extra partes, following the model of a mechanistic determination”;</w:t>
      </w:r>
      <w:r w:rsidRPr="00D943E1">
        <w:rPr>
          <w:sz w:val="14"/>
        </w:rPr>
        <w:t xml:space="preserve"> </w:t>
      </w:r>
      <w:r w:rsidRPr="003F3919">
        <w:rPr>
          <w:rStyle w:val="StyleUnderline"/>
        </w:rPr>
        <w:t>rather, it is “the simultaneity, the coincidence, the reciprocal presence to one another of all the elements it unites</w:t>
      </w:r>
      <w:r w:rsidRPr="00D943E1">
        <w:rPr>
          <w:sz w:val="14"/>
        </w:rPr>
        <w:t xml:space="preserve"> […] </w:t>
      </w:r>
      <w:r w:rsidRPr="003F3919">
        <w:rPr>
          <w:rStyle w:val="Emphasis"/>
        </w:rPr>
        <w:t>[T]here is no norm in itself</w:t>
      </w:r>
      <w:r w:rsidRPr="00D943E1">
        <w:rPr>
          <w:sz w:val="14"/>
        </w:rPr>
        <w:t>” (186). B</w:t>
      </w:r>
      <w:r w:rsidRPr="003F3919">
        <w:rPr>
          <w:rStyle w:val="StyleUnderline"/>
        </w:rPr>
        <w:t>y this reading, normativity is a structure of proliferations: some of these normative proliferations duplicate already existing terms, some twist those terms or minimize or amplify or warp them</w:t>
      </w:r>
      <w:r w:rsidRPr="00D943E1">
        <w:rPr>
          <w:sz w:val="14"/>
        </w:rPr>
        <w:t xml:space="preserve">. </w:t>
      </w:r>
      <w:r w:rsidRPr="003F3919">
        <w:rPr>
          <w:rStyle w:val="StyleUnderline"/>
        </w:rPr>
        <w:t>None of them definitively breaks with the systematicity that they are; nor are they events that are predetermined and therefore knowable in advance</w:t>
      </w:r>
      <w:r w:rsidRPr="00D943E1">
        <w:rPr>
          <w:sz w:val="14"/>
        </w:rPr>
        <w:t xml:space="preserve">. To think statistically again: norms are stochastic. </w:t>
      </w:r>
      <w:r w:rsidRPr="00FE5A89">
        <w:rPr>
          <w:rStyle w:val="Emphasis"/>
          <w:highlight w:val="cyan"/>
        </w:rPr>
        <w:t>Norms generate not sovereignties</w:t>
      </w:r>
      <w:r w:rsidRPr="003F3919">
        <w:rPr>
          <w:rStyle w:val="Emphasis"/>
        </w:rPr>
        <w:t>, but overdetermined relationalities</w:t>
      </w:r>
      <w:r w:rsidRPr="00D943E1">
        <w:rPr>
          <w:sz w:val="14"/>
        </w:rPr>
        <w:t xml:space="preserve">. </w:t>
      </w:r>
      <w:r w:rsidRPr="003F3919">
        <w:rPr>
          <w:rStyle w:val="Emphasis"/>
        </w:rPr>
        <w:t xml:space="preserve">So, </w:t>
      </w:r>
      <w:r w:rsidRPr="00FE5A89">
        <w:rPr>
          <w:rStyle w:val="Emphasis"/>
          <w:highlight w:val="cyan"/>
        </w:rPr>
        <w:t>to stand against one part of a normative system would be to stand, comically, against oneself</w:t>
      </w:r>
      <w:r w:rsidRPr="00D943E1">
        <w:rPr>
          <w:sz w:val="14"/>
        </w:rPr>
        <w:t xml:space="preserve">. In the strict Foucaultian sense of normative as engendering, </w:t>
      </w:r>
      <w:r w:rsidRPr="00FE5A89">
        <w:rPr>
          <w:rStyle w:val="Emphasis"/>
          <w:highlight w:val="cyan"/>
        </w:rPr>
        <w:t>there is no place from which to take an oppositional stance and no locale that would constitute an exclusion</w:t>
      </w:r>
      <w:r w:rsidRPr="00D943E1">
        <w:rPr>
          <w:sz w:val="14"/>
        </w:rPr>
        <w:t>: “</w:t>
      </w:r>
      <w:r w:rsidRPr="003F3919">
        <w:rPr>
          <w:rStyle w:val="StyleUnderline"/>
        </w:rPr>
        <w:t>The norm, or normative space, knows no outside</w:t>
      </w:r>
      <w:r w:rsidRPr="00D943E1">
        <w:rPr>
          <w:sz w:val="14"/>
        </w:rPr>
        <w:t xml:space="preserve">. </w:t>
      </w:r>
      <w:r w:rsidRPr="003F3919">
        <w:rPr>
          <w:rStyle w:val="StyleUnderline"/>
        </w:rPr>
        <w:t>The norm integrates anything which might attempt to go beyond it—nothing, nobody, whatever difference it might display, can actually ever claim to be exterior</w:t>
      </w:r>
      <w:r w:rsidRPr="003F3919">
        <w:rPr>
          <w:rStyle w:val="Emphasis"/>
        </w:rPr>
        <w:t>, or claim to possess an otherness which would actually make it other”</w:t>
      </w:r>
      <w:r w:rsidRPr="00D943E1">
        <w:rPr>
          <w:sz w:val="14"/>
        </w:rPr>
        <w:t xml:space="preserve"> (Ewald, “A Power” 173). </w:t>
      </w:r>
      <w:r w:rsidRPr="003F3919">
        <w:rPr>
          <w:rStyle w:val="StyleUnderline"/>
        </w:rPr>
        <w:t>It is this rich field of dependencies, differentiations, clashes, and engenderings that queer antinormative arguments misunderstand.</w:t>
      </w:r>
      <w:r w:rsidRPr="00D943E1">
        <w:rPr>
          <w:sz w:val="14"/>
        </w:rPr>
        <w:t xml:space="preserve"> </w:t>
      </w:r>
      <w:r w:rsidRPr="003F3919">
        <w:rPr>
          <w:rStyle w:val="Emphasis"/>
        </w:rPr>
        <w:t>And this misunderstanding has distinct consequences: it asphyxiates the relationality that is at the heart of normativity. Antinormativity is antinormative, then, in a way that it presumably does not intend: it turns systemic play</w:t>
      </w:r>
      <w:r w:rsidRPr="00D943E1">
        <w:rPr>
          <w:sz w:val="14"/>
        </w:rPr>
        <w:t xml:space="preserve"> (differentiations, comparisons, valuations, attenuations, skirmishes) </w:t>
      </w:r>
      <w:r w:rsidRPr="003F3919">
        <w:rPr>
          <w:rStyle w:val="Emphasis"/>
        </w:rPr>
        <w:t>into unforgiving rules and regulations and so converts the complexity of moving athwart into the much more anodyne notion of moving against</w:t>
      </w:r>
      <w:r w:rsidRPr="00D943E1">
        <w:rPr>
          <w:sz w:val="14"/>
        </w:rPr>
        <w:t xml:space="preserve">. </w:t>
      </w:r>
      <w:r w:rsidRPr="003F3919">
        <w:rPr>
          <w:rStyle w:val="Emphasis"/>
        </w:rPr>
        <w:t>In ways the field has yet to address, queer antinormativity generates and protects the very propriety it claims to despis</w:t>
      </w:r>
      <w:r w:rsidRPr="00D943E1">
        <w:rPr>
          <w:sz w:val="14"/>
        </w:rPr>
        <w:t xml:space="preserve">e. </w:t>
      </w:r>
      <w:r w:rsidRPr="003F3919">
        <w:rPr>
          <w:rStyle w:val="StyleUnderline"/>
        </w:rPr>
        <w:t>To channel the energies of queer inquiry otherwise, we hope to promote scholarship that not only rethinks the meaning of norms, normalization, and the normal but that imagines other ways to approach the politics of queer criticism altogether.</w:t>
      </w:r>
    </w:p>
    <w:p w14:paraId="09CC0BB8" w14:textId="77777777" w:rsidR="0059554C" w:rsidRPr="0048256C" w:rsidRDefault="0059554C" w:rsidP="0059554C"/>
    <w:p w14:paraId="73EA404C" w14:textId="77777777" w:rsidR="0059554C" w:rsidRDefault="0059554C" w:rsidP="0059554C">
      <w:pPr>
        <w:pStyle w:val="Heading3"/>
      </w:pPr>
      <w:r>
        <w:lastRenderedPageBreak/>
        <w:t>AT: Sexology/Repeat-After-Me---1NC</w:t>
      </w:r>
    </w:p>
    <w:p w14:paraId="7CB1951F" w14:textId="77777777" w:rsidR="0059554C" w:rsidRPr="00F92A55" w:rsidRDefault="0059554C" w:rsidP="0059554C">
      <w:pPr>
        <w:keepNext/>
        <w:keepLines/>
        <w:spacing w:before="40" w:after="0"/>
        <w:outlineLvl w:val="3"/>
        <w:rPr>
          <w:rFonts w:eastAsiaTheme="majorEastAsia" w:cstheme="majorBidi"/>
          <w:b/>
          <w:iCs/>
          <w:sz w:val="26"/>
        </w:rPr>
      </w:pPr>
      <w:r>
        <w:rPr>
          <w:rFonts w:eastAsiaTheme="majorEastAsia" w:cstheme="majorBidi"/>
          <w:b/>
          <w:iCs/>
          <w:sz w:val="26"/>
        </w:rPr>
        <w:t xml:space="preserve">4. </w:t>
      </w:r>
      <w:r w:rsidRPr="00F92A55">
        <w:rPr>
          <w:rFonts w:eastAsiaTheme="majorEastAsia" w:cstheme="majorBidi"/>
          <w:b/>
          <w:iCs/>
          <w:sz w:val="26"/>
        </w:rPr>
        <w:t xml:space="preserve">Their theory is </w:t>
      </w:r>
      <w:r w:rsidRPr="00F92A55">
        <w:rPr>
          <w:rFonts w:eastAsiaTheme="majorEastAsia" w:cstheme="majorBidi"/>
          <w:b/>
          <w:iCs/>
          <w:sz w:val="26"/>
          <w:u w:val="single"/>
        </w:rPr>
        <w:t>totalizing</w:t>
      </w:r>
      <w:r w:rsidRPr="00F92A55">
        <w:rPr>
          <w:rFonts w:eastAsiaTheme="majorEastAsia" w:cstheme="majorBidi"/>
          <w:b/>
          <w:iCs/>
          <w:sz w:val="26"/>
        </w:rPr>
        <w:t xml:space="preserve">. </w:t>
      </w:r>
      <w:r>
        <w:rPr>
          <w:rFonts w:eastAsiaTheme="majorEastAsia" w:cstheme="majorBidi"/>
          <w:b/>
          <w:iCs/>
          <w:sz w:val="26"/>
        </w:rPr>
        <w:t xml:space="preserve">The state of constant labor is </w:t>
      </w:r>
      <w:r w:rsidRPr="00E73EAF">
        <w:rPr>
          <w:rFonts w:eastAsiaTheme="majorEastAsia" w:cstheme="majorBidi"/>
          <w:b/>
          <w:iCs/>
          <w:sz w:val="26"/>
          <w:u w:val="single"/>
        </w:rPr>
        <w:t>malleable</w:t>
      </w:r>
      <w:r>
        <w:rPr>
          <w:rFonts w:eastAsiaTheme="majorEastAsia" w:cstheme="majorBidi"/>
          <w:b/>
          <w:iCs/>
          <w:sz w:val="26"/>
        </w:rPr>
        <w:t xml:space="preserve">, and modifiable by </w:t>
      </w:r>
      <w:r w:rsidRPr="00E73EAF">
        <w:rPr>
          <w:rFonts w:eastAsiaTheme="majorEastAsia" w:cstheme="majorBidi"/>
          <w:b/>
          <w:iCs/>
          <w:sz w:val="26"/>
          <w:u w:val="single"/>
        </w:rPr>
        <w:t>contingent</w:t>
      </w:r>
      <w:r>
        <w:rPr>
          <w:rFonts w:eastAsiaTheme="majorEastAsia" w:cstheme="majorBidi"/>
          <w:b/>
          <w:iCs/>
          <w:sz w:val="26"/>
        </w:rPr>
        <w:t xml:space="preserve"> action. </w:t>
      </w:r>
    </w:p>
    <w:p w14:paraId="43B2CDA8" w14:textId="77777777" w:rsidR="0059554C" w:rsidRPr="00F92A55" w:rsidRDefault="0059554C" w:rsidP="0059554C">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3D888890" w14:textId="77777777" w:rsidR="0059554C" w:rsidRPr="00F92A55" w:rsidRDefault="0059554C" w:rsidP="0059554C">
      <w:pPr>
        <w:rPr>
          <w:sz w:val="16"/>
        </w:rPr>
      </w:pPr>
      <w:r w:rsidRPr="00F92A55">
        <w:rPr>
          <w:sz w:val="16"/>
        </w:rPr>
        <w:t>Transgender Theory Between Assimilation and Radical Refusal</w:t>
      </w:r>
    </w:p>
    <w:p w14:paraId="39EBD0AF" w14:textId="77777777" w:rsidR="0059554C" w:rsidRPr="00F92A55" w:rsidRDefault="0059554C" w:rsidP="0059554C">
      <w:pPr>
        <w:rPr>
          <w:sz w:val="16"/>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26B19148" w14:textId="77777777" w:rsidR="0059554C" w:rsidRPr="00F92A55" w:rsidRDefault="0059554C" w:rsidP="0059554C">
      <w:pPr>
        <w:rPr>
          <w:sz w:val="16"/>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051F4A7B" w14:textId="77777777" w:rsidR="0059554C" w:rsidRPr="00F92A55" w:rsidRDefault="0059554C" w:rsidP="0059554C">
      <w:pPr>
        <w:ind w:left="720"/>
        <w:rPr>
          <w:sz w:val="16"/>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1C790390" w14:textId="77777777" w:rsidR="0059554C" w:rsidRPr="00F92A55" w:rsidRDefault="0059554C" w:rsidP="0059554C">
      <w:pPr>
        <w:ind w:left="720"/>
        <w:rPr>
          <w:sz w:val="16"/>
        </w:rPr>
      </w:pPr>
    </w:p>
    <w:p w14:paraId="698A6B99" w14:textId="77777777" w:rsidR="0059554C" w:rsidRPr="00E06282" w:rsidRDefault="0059554C" w:rsidP="0059554C">
      <w:pPr>
        <w:keepNext/>
        <w:keepLines/>
        <w:spacing w:before="40" w:after="0"/>
        <w:outlineLvl w:val="3"/>
        <w:rPr>
          <w:rFonts w:eastAsiaTheme="majorEastAsia" w:cstheme="majorBidi"/>
          <w:b/>
          <w:iCs/>
          <w:sz w:val="26"/>
          <w:u w:val="single"/>
        </w:rPr>
      </w:pPr>
      <w:r>
        <w:rPr>
          <w:rFonts w:eastAsiaTheme="majorEastAsia" w:cstheme="majorBidi"/>
          <w:b/>
          <w:iCs/>
          <w:sz w:val="26"/>
        </w:rPr>
        <w:t xml:space="preserve">5. The </w:t>
      </w:r>
      <w:r w:rsidRPr="00E06282">
        <w:rPr>
          <w:rFonts w:eastAsiaTheme="majorEastAsia" w:cstheme="majorBidi"/>
          <w:b/>
          <w:iCs/>
          <w:sz w:val="26"/>
          <w:u w:val="single"/>
        </w:rPr>
        <w:t>state</w:t>
      </w:r>
      <w:r>
        <w:rPr>
          <w:rFonts w:eastAsiaTheme="majorEastAsia" w:cstheme="majorBidi"/>
          <w:b/>
          <w:iCs/>
          <w:sz w:val="26"/>
        </w:rPr>
        <w:t xml:space="preserve"> of labor for </w:t>
      </w:r>
      <w:r w:rsidRPr="00E06282">
        <w:rPr>
          <w:rFonts w:eastAsiaTheme="majorEastAsia" w:cstheme="majorBidi"/>
          <w:b/>
          <w:iCs/>
          <w:sz w:val="26"/>
          <w:u w:val="single"/>
        </w:rPr>
        <w:t>transness</w:t>
      </w:r>
      <w:r>
        <w:rPr>
          <w:rFonts w:eastAsiaTheme="majorEastAsia" w:cstheme="majorBidi"/>
          <w:b/>
          <w:iCs/>
          <w:sz w:val="26"/>
        </w:rPr>
        <w:t xml:space="preserve"> is not a reason to reject the law as a </w:t>
      </w:r>
      <w:r w:rsidRPr="00E06282">
        <w:rPr>
          <w:rFonts w:eastAsiaTheme="majorEastAsia" w:cstheme="majorBidi"/>
          <w:b/>
          <w:iCs/>
          <w:sz w:val="26"/>
          <w:u w:val="single"/>
        </w:rPr>
        <w:t>remedy</w:t>
      </w:r>
      <w:r>
        <w:rPr>
          <w:rFonts w:eastAsiaTheme="majorEastAsia" w:cstheme="majorBidi"/>
          <w:b/>
          <w:iCs/>
          <w:sz w:val="26"/>
        </w:rPr>
        <w:t>.</w:t>
      </w:r>
    </w:p>
    <w:p w14:paraId="7E4EC6F0" w14:textId="77777777" w:rsidR="0059554C" w:rsidRPr="00F92A55" w:rsidRDefault="0059554C" w:rsidP="0059554C">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2F32D6C8" w14:textId="77777777" w:rsidR="0059554C" w:rsidRPr="00F92A55" w:rsidRDefault="0059554C" w:rsidP="0059554C">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w:t>
      </w:r>
      <w:r w:rsidRPr="00F92A55">
        <w:rPr>
          <w:sz w:val="16"/>
        </w:rPr>
        <w:lastRenderedPageBreak/>
        <w:t xml:space="preserve">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4C667838" w14:textId="77777777" w:rsidR="0059554C" w:rsidRPr="009F71EF" w:rsidRDefault="0059554C" w:rsidP="0059554C">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121ED3B7" w14:textId="77777777" w:rsidR="0059554C" w:rsidRPr="00E73EAF" w:rsidRDefault="0059554C" w:rsidP="0059554C"/>
    <w:p w14:paraId="43ACBF04" w14:textId="77777777" w:rsidR="0059554C" w:rsidRPr="008C3054" w:rsidRDefault="0059554C" w:rsidP="0059554C">
      <w:pPr>
        <w:pStyle w:val="Heading4"/>
        <w:rPr>
          <w:rStyle w:val="Style13ptBold"/>
          <w:b/>
          <w:bCs w:val="0"/>
        </w:rPr>
      </w:pPr>
      <w:r>
        <w:rPr>
          <w:rStyle w:val="Style13ptBold"/>
          <w:b/>
        </w:rPr>
        <w:t xml:space="preserve">6. </w:t>
      </w:r>
      <w:r w:rsidRPr="008C3054">
        <w:rPr>
          <w:rStyle w:val="Style13ptBold"/>
          <w:b/>
        </w:rPr>
        <w:t xml:space="preserve">There are contingent gains to be made in trans politics that are necessary to prevent right-wing crackdowns and avoid the pitfalls of legal reform, but particularity and attention to institutional design are key. </w:t>
      </w:r>
    </w:p>
    <w:p w14:paraId="5528C462" w14:textId="77777777" w:rsidR="0059554C" w:rsidRPr="00924AB0" w:rsidRDefault="0059554C" w:rsidP="0059554C">
      <w:r w:rsidRPr="005E4264">
        <w:rPr>
          <w:rStyle w:val="Style13ptBold"/>
        </w:rPr>
        <w:t xml:space="preserve">Yeros </w:t>
      </w:r>
      <w:r>
        <w:rPr>
          <w:rStyle w:val="Style13ptBold"/>
        </w:rPr>
        <w:t xml:space="preserve">and </w:t>
      </w:r>
      <w:r w:rsidRPr="005E4264">
        <w:rPr>
          <w:rStyle w:val="Style13ptBold"/>
        </w:rPr>
        <w:t>Chiesi 22</w:t>
      </w:r>
      <w:r w:rsidRPr="00924AB0">
        <w:t xml:space="preserve"> [Stathis G. Yeros, Department of Architecture, College of Design, Construction and Planning, University of Florida. Leonardo Chiesi, Dipartimento di Scienze Politiche e Sociali, Università degli Studi di Firenze, 50127 Florence, Italy. "Trans Territorialization: Building Empowerment beyond Identity Politics."</w:t>
      </w:r>
      <w:r>
        <w:t xml:space="preserve"> </w:t>
      </w:r>
      <w:r w:rsidRPr="009D06F2">
        <w:t>https://www.mdpi.com/2076-0760/11/10/429</w:t>
      </w:r>
      <w:r>
        <w:t>] TGNC = transgender/gender non-conforming, MSH = My Sistah’s House</w:t>
      </w:r>
    </w:p>
    <w:p w14:paraId="1802CBD4" w14:textId="77777777" w:rsidR="0059554C" w:rsidRPr="00924AB0" w:rsidRDefault="0059554C" w:rsidP="0059554C">
      <w:pPr>
        <w:rPr>
          <w:sz w:val="16"/>
        </w:rPr>
      </w:pPr>
      <w:r w:rsidRPr="00924AB0">
        <w:rPr>
          <w:sz w:val="16"/>
        </w:rPr>
        <w:t xml:space="preserve">We propose that </w:t>
      </w:r>
      <w:r w:rsidRPr="007038E6">
        <w:rPr>
          <w:rStyle w:val="Emphasis"/>
          <w:highlight w:val="cyan"/>
        </w:rPr>
        <w:t>MSH’s</w:t>
      </w:r>
      <w:r w:rsidRPr="007038E6">
        <w:rPr>
          <w:sz w:val="16"/>
          <w:highlight w:val="cyan"/>
        </w:rPr>
        <w:t xml:space="preserve"> </w:t>
      </w:r>
      <w:r w:rsidRPr="007038E6">
        <w:rPr>
          <w:rStyle w:val="StyleUnderline"/>
          <w:highlight w:val="cyan"/>
        </w:rPr>
        <w:t>work</w:t>
      </w:r>
      <w:r w:rsidRPr="00924AB0">
        <w:rPr>
          <w:rStyle w:val="StyleUnderline"/>
        </w:rPr>
        <w:t xml:space="preserve"> in Memphis </w:t>
      </w:r>
      <w:r w:rsidRPr="007038E6">
        <w:rPr>
          <w:rStyle w:val="StyleUnderline"/>
          <w:highlight w:val="cyan"/>
        </w:rPr>
        <w:t>has</w:t>
      </w:r>
      <w:r w:rsidRPr="00924AB0">
        <w:rPr>
          <w:rStyle w:val="StyleUnderline"/>
        </w:rPr>
        <w:t xml:space="preserve"> the </w:t>
      </w:r>
      <w:r w:rsidRPr="007038E6">
        <w:rPr>
          <w:rStyle w:val="StyleUnderline"/>
          <w:highlight w:val="cyan"/>
        </w:rPr>
        <w:t>characteristics of</w:t>
      </w:r>
      <w:r w:rsidRPr="00924AB0">
        <w:rPr>
          <w:sz w:val="16"/>
        </w:rPr>
        <w:t xml:space="preserve"> what we call </w:t>
      </w:r>
      <w:r w:rsidRPr="00924AB0">
        <w:rPr>
          <w:rStyle w:val="Emphasis"/>
        </w:rPr>
        <w:t xml:space="preserve">trans </w:t>
      </w:r>
      <w:r w:rsidRPr="007038E6">
        <w:rPr>
          <w:rStyle w:val="Emphasis"/>
          <w:highlight w:val="cyan"/>
        </w:rPr>
        <w:t>territorialization</w:t>
      </w:r>
      <w:r w:rsidRPr="00924AB0">
        <w:rPr>
          <w:sz w:val="16"/>
        </w:rPr>
        <w:t xml:space="preserve">. </w:t>
      </w:r>
      <w:r w:rsidRPr="00924AB0">
        <w:rPr>
          <w:rStyle w:val="StyleUnderline"/>
        </w:rPr>
        <w:t>Comparing</w:t>
      </w:r>
      <w:r w:rsidRPr="00924AB0">
        <w:rPr>
          <w:sz w:val="16"/>
        </w:rPr>
        <w:t xml:space="preserve"> these characteristics with earlier forms of LGBTQ+ territorialization, such as gayborhoods, we argue that the </w:t>
      </w:r>
      <w:r w:rsidRPr="00924AB0">
        <w:rPr>
          <w:rStyle w:val="StyleUnderline"/>
        </w:rPr>
        <w:t xml:space="preserve">new ways of </w:t>
      </w:r>
      <w:r w:rsidRPr="007038E6">
        <w:rPr>
          <w:rStyle w:val="StyleUnderline"/>
          <w:highlight w:val="cyan"/>
        </w:rPr>
        <w:t>creating</w:t>
      </w:r>
      <w:r w:rsidRPr="007038E6">
        <w:rPr>
          <w:sz w:val="16"/>
          <w:highlight w:val="cyan"/>
        </w:rPr>
        <w:t xml:space="preserve"> </w:t>
      </w:r>
      <w:r w:rsidRPr="007038E6">
        <w:rPr>
          <w:rStyle w:val="Emphasis"/>
          <w:highlight w:val="cyan"/>
        </w:rPr>
        <w:t>space</w:t>
      </w:r>
      <w:r w:rsidRPr="007038E6">
        <w:rPr>
          <w:sz w:val="16"/>
          <w:highlight w:val="cyan"/>
        </w:rPr>
        <w:t xml:space="preserve"> </w:t>
      </w:r>
      <w:r w:rsidRPr="007038E6">
        <w:rPr>
          <w:rStyle w:val="StyleUnderline"/>
          <w:highlight w:val="cyan"/>
        </w:rPr>
        <w:t>for</w:t>
      </w:r>
      <w:r w:rsidRPr="00924AB0">
        <w:rPr>
          <w:sz w:val="16"/>
        </w:rPr>
        <w:t xml:space="preserve"> </w:t>
      </w:r>
      <w:r w:rsidRPr="007038E6">
        <w:rPr>
          <w:rStyle w:val="Emphasis"/>
          <w:highlight w:val="cyan"/>
        </w:rPr>
        <w:t>TGNC</w:t>
      </w:r>
      <w:r w:rsidRPr="007038E6">
        <w:rPr>
          <w:sz w:val="16"/>
          <w:highlight w:val="cyan"/>
        </w:rPr>
        <w:t xml:space="preserve"> </w:t>
      </w:r>
      <w:r w:rsidRPr="007038E6">
        <w:rPr>
          <w:rStyle w:val="StyleUnderline"/>
          <w:highlight w:val="cyan"/>
        </w:rPr>
        <w:t>empowerment</w:t>
      </w:r>
      <w:r w:rsidRPr="00924AB0">
        <w:rPr>
          <w:sz w:val="16"/>
        </w:rPr>
        <w:t xml:space="preserve"> that this case study </w:t>
      </w:r>
      <w:r w:rsidRPr="00924AB0">
        <w:rPr>
          <w:rStyle w:val="StyleUnderline"/>
        </w:rPr>
        <w:t>demonstrates</w:t>
      </w:r>
      <w:r w:rsidRPr="00924AB0">
        <w:rPr>
          <w:sz w:val="16"/>
        </w:rPr>
        <w:t xml:space="preserve"> are partial </w:t>
      </w:r>
      <w:r w:rsidRPr="00924AB0">
        <w:rPr>
          <w:rStyle w:val="StyleUnderline"/>
        </w:rPr>
        <w:t xml:space="preserve">examples in a broader repertory of </w:t>
      </w:r>
      <w:r w:rsidRPr="00924AB0">
        <w:rPr>
          <w:rStyle w:val="Emphasis"/>
        </w:rPr>
        <w:t>activist placemaking</w:t>
      </w:r>
      <w:r w:rsidRPr="00924AB0">
        <w:rPr>
          <w:sz w:val="16"/>
        </w:rPr>
        <w:t xml:space="preserve">. In this context, placemaking refers to entanglements of physical spaces, </w:t>
      </w:r>
      <w:r w:rsidRPr="00D8609B">
        <w:rPr>
          <w:rStyle w:val="StyleUnderline"/>
          <w:highlight w:val="cyan"/>
        </w:rPr>
        <w:t>TGNC</w:t>
      </w:r>
      <w:r w:rsidRPr="00D8609B">
        <w:rPr>
          <w:rStyle w:val="StyleUnderline"/>
        </w:rPr>
        <w:t xml:space="preserve"> </w:t>
      </w:r>
      <w:r w:rsidRPr="00D8609B">
        <w:rPr>
          <w:rStyle w:val="Emphasis"/>
          <w:highlight w:val="cyan"/>
        </w:rPr>
        <w:t>embodiments</w:t>
      </w:r>
      <w:r w:rsidRPr="00D8609B">
        <w:rPr>
          <w:rStyle w:val="StyleUnderline"/>
        </w:rPr>
        <w:t>, neighborhood, municipal, and state politics that operate across spatial scales</w:t>
      </w:r>
      <w:r w:rsidRPr="00924AB0">
        <w:rPr>
          <w:sz w:val="16"/>
        </w:rPr>
        <w:t xml:space="preserve">. Trans territorialization extends the study of LGBTQ+ space beyond its traditional focus on white middle-class urban landscapes. </w:t>
      </w:r>
      <w:r w:rsidRPr="00924AB0">
        <w:rPr>
          <w:rStyle w:val="StyleUnderline"/>
        </w:rPr>
        <w:t>It can</w:t>
      </w:r>
      <w:r w:rsidRPr="00924AB0">
        <w:rPr>
          <w:sz w:val="16"/>
        </w:rPr>
        <w:t xml:space="preserve"> also </w:t>
      </w:r>
      <w:r w:rsidRPr="00D8609B">
        <w:rPr>
          <w:rStyle w:val="StyleUnderline"/>
          <w:highlight w:val="cyan"/>
        </w:rPr>
        <w:t>inform</w:t>
      </w:r>
      <w:r w:rsidRPr="00924AB0">
        <w:rPr>
          <w:rStyle w:val="StyleUnderline"/>
        </w:rPr>
        <w:t xml:space="preserve"> how urban studies scholars understand</w:t>
      </w:r>
      <w:r w:rsidRPr="00924AB0">
        <w:rPr>
          <w:sz w:val="16"/>
        </w:rPr>
        <w:t xml:space="preserve"> embodied </w:t>
      </w:r>
      <w:r w:rsidRPr="00924AB0">
        <w:rPr>
          <w:rStyle w:val="Emphasis"/>
        </w:rPr>
        <w:t>differences</w:t>
      </w:r>
      <w:r w:rsidRPr="00924AB0">
        <w:rPr>
          <w:sz w:val="16"/>
        </w:rPr>
        <w:t xml:space="preserve"> </w:t>
      </w:r>
      <w:r w:rsidRPr="00924AB0">
        <w:rPr>
          <w:rStyle w:val="StyleUnderline"/>
        </w:rPr>
        <w:t>in contemporary cities</w:t>
      </w:r>
      <w:r w:rsidRPr="00924AB0">
        <w:rPr>
          <w:sz w:val="16"/>
        </w:rPr>
        <w:t xml:space="preserve"> more broadly. This section summarizes the four main characteristics of trans territorialization in Memphis and considers their generalizable attributes. </w:t>
      </w:r>
    </w:p>
    <w:p w14:paraId="3E5250E4" w14:textId="77777777" w:rsidR="0059554C" w:rsidRPr="00924AB0" w:rsidRDefault="0059554C" w:rsidP="0059554C">
      <w:pPr>
        <w:rPr>
          <w:sz w:val="16"/>
        </w:rPr>
      </w:pPr>
      <w:r w:rsidRPr="00924AB0">
        <w:rPr>
          <w:sz w:val="16"/>
        </w:rPr>
        <w:t xml:space="preserve">First, </w:t>
      </w:r>
      <w:r w:rsidRPr="00924AB0">
        <w:rPr>
          <w:rStyle w:val="StyleUnderline"/>
        </w:rPr>
        <w:t>in our case study</w:t>
      </w:r>
      <w:r w:rsidRPr="00924AB0">
        <w:rPr>
          <w:sz w:val="16"/>
        </w:rPr>
        <w:t xml:space="preserve">, </w:t>
      </w:r>
      <w:r w:rsidRPr="007038E6">
        <w:rPr>
          <w:rStyle w:val="Emphasis"/>
          <w:highlight w:val="cyan"/>
        </w:rPr>
        <w:t>home ownership</w:t>
      </w:r>
      <w:r w:rsidRPr="007038E6">
        <w:rPr>
          <w:sz w:val="16"/>
          <w:highlight w:val="cyan"/>
        </w:rPr>
        <w:t xml:space="preserve"> </w:t>
      </w:r>
      <w:r w:rsidRPr="007038E6">
        <w:rPr>
          <w:rStyle w:val="StyleUnderline"/>
          <w:highlight w:val="cyan"/>
        </w:rPr>
        <w:t>emerged as the</w:t>
      </w:r>
      <w:r w:rsidRPr="00924AB0">
        <w:rPr>
          <w:rStyle w:val="StyleUnderline"/>
        </w:rPr>
        <w:t xml:space="preserve"> main</w:t>
      </w:r>
      <w:r w:rsidRPr="00924AB0">
        <w:rPr>
          <w:sz w:val="16"/>
        </w:rPr>
        <w:t xml:space="preserve"> </w:t>
      </w:r>
      <w:r w:rsidRPr="007038E6">
        <w:rPr>
          <w:rStyle w:val="Emphasis"/>
          <w:highlight w:val="cyan"/>
        </w:rPr>
        <w:t>building bl</w:t>
      </w:r>
      <w:r w:rsidRPr="00D8609B">
        <w:rPr>
          <w:rStyle w:val="Emphasis"/>
          <w:highlight w:val="cyan"/>
        </w:rPr>
        <w:t>ock</w:t>
      </w:r>
      <w:r w:rsidRPr="00D8609B">
        <w:rPr>
          <w:sz w:val="16"/>
          <w:highlight w:val="cyan"/>
        </w:rPr>
        <w:t xml:space="preserve"> </w:t>
      </w:r>
      <w:r w:rsidRPr="00D8609B">
        <w:rPr>
          <w:rStyle w:val="StyleUnderline"/>
          <w:highlight w:val="cyan"/>
        </w:rPr>
        <w:t xml:space="preserve">of black </w:t>
      </w:r>
      <w:r w:rsidRPr="00D8609B">
        <w:rPr>
          <w:rStyle w:val="Emphasis"/>
          <w:highlight w:val="cyan"/>
        </w:rPr>
        <w:t>TGNC</w:t>
      </w:r>
      <w:r w:rsidRPr="00D8609B">
        <w:rPr>
          <w:rStyle w:val="StyleUnderline"/>
          <w:highlight w:val="cyan"/>
        </w:rPr>
        <w:t xml:space="preserve"> empowerment</w:t>
      </w:r>
      <w:r w:rsidRPr="00924AB0">
        <w:rPr>
          <w:sz w:val="16"/>
        </w:rPr>
        <w:t xml:space="preserve">. </w:t>
      </w:r>
      <w:r w:rsidRPr="00924AB0">
        <w:rPr>
          <w:rStyle w:val="StyleUnderline"/>
        </w:rPr>
        <w:t>Centering</w:t>
      </w:r>
      <w:r w:rsidRPr="00924AB0">
        <w:rPr>
          <w:sz w:val="16"/>
        </w:rPr>
        <w:t xml:space="preserve"> </w:t>
      </w:r>
      <w:r w:rsidRPr="00924AB0">
        <w:rPr>
          <w:rStyle w:val="StyleUnderline"/>
        </w:rPr>
        <w:t>homeownership</w:t>
      </w:r>
      <w:r w:rsidRPr="00924AB0">
        <w:rPr>
          <w:sz w:val="16"/>
        </w:rPr>
        <w:t xml:space="preserve"> </w:t>
      </w:r>
      <w:r w:rsidRPr="00924AB0">
        <w:rPr>
          <w:rStyle w:val="StyleUnderline"/>
        </w:rPr>
        <w:t xml:space="preserve">responds to the history of </w:t>
      </w:r>
      <w:r w:rsidRPr="00924AB0">
        <w:rPr>
          <w:rStyle w:val="Emphasis"/>
        </w:rPr>
        <w:t>disinvestment</w:t>
      </w:r>
      <w:r w:rsidRPr="00924AB0">
        <w:rPr>
          <w:sz w:val="16"/>
        </w:rPr>
        <w:t xml:space="preserve"> </w:t>
      </w:r>
      <w:r w:rsidRPr="00924AB0">
        <w:rPr>
          <w:rStyle w:val="StyleUnderline"/>
        </w:rPr>
        <w:t>in black neighborhoods</w:t>
      </w:r>
      <w:r w:rsidRPr="00924AB0">
        <w:rPr>
          <w:sz w:val="16"/>
        </w:rPr>
        <w:t xml:space="preserve"> </w:t>
      </w:r>
      <w:r w:rsidRPr="00924AB0">
        <w:rPr>
          <w:rStyle w:val="StyleUnderline"/>
        </w:rPr>
        <w:t>and the lack of support for</w:t>
      </w:r>
      <w:r w:rsidRPr="00924AB0">
        <w:rPr>
          <w:sz w:val="16"/>
        </w:rPr>
        <w:t xml:space="preserve"> black </w:t>
      </w:r>
      <w:r w:rsidRPr="00924AB0">
        <w:rPr>
          <w:rStyle w:val="StyleUnderline"/>
        </w:rPr>
        <w:t>homeowners</w:t>
      </w:r>
      <w:r w:rsidRPr="00924AB0">
        <w:rPr>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w:t>
      </w:r>
      <w:r w:rsidRPr="00924AB0">
        <w:rPr>
          <w:sz w:val="16"/>
        </w:rPr>
        <w:lastRenderedPageBreak/>
        <w:t xml:space="preserve">meaning of domesticity in mainstream post-war U.S. culture. Yet, even though they reference this building type, the </w:t>
      </w:r>
      <w:r w:rsidRPr="007038E6">
        <w:rPr>
          <w:rStyle w:val="Emphasis"/>
          <w:highlight w:val="cyan"/>
        </w:rPr>
        <w:t>tiny homes</w:t>
      </w:r>
      <w:r w:rsidRPr="00924AB0">
        <w:rPr>
          <w:sz w:val="16"/>
        </w:rPr>
        <w:t xml:space="preserve"> </w:t>
      </w:r>
      <w:r w:rsidRPr="00924AB0">
        <w:rPr>
          <w:rStyle w:val="StyleUnderline"/>
        </w:rPr>
        <w:t>can comfortably accommodate only one individual</w:t>
      </w:r>
      <w:r w:rsidRPr="00924AB0">
        <w:rPr>
          <w:sz w:val="16"/>
        </w:rPr>
        <w:t xml:space="preserve">, thereby </w:t>
      </w:r>
      <w:r w:rsidRPr="007038E6">
        <w:rPr>
          <w:rStyle w:val="StyleUnderline"/>
          <w:highlight w:val="cyan"/>
        </w:rPr>
        <w:t>subvert</w:t>
      </w:r>
      <w:r w:rsidRPr="00924AB0">
        <w:rPr>
          <w:rStyle w:val="StyleUnderline"/>
        </w:rPr>
        <w:t>ing the meaning of its</w:t>
      </w:r>
      <w:r w:rsidRPr="00924AB0">
        <w:rPr>
          <w:sz w:val="16"/>
        </w:rPr>
        <w:t xml:space="preserve"> original </w:t>
      </w:r>
      <w:r w:rsidRPr="007038E6">
        <w:rPr>
          <w:rStyle w:val="Emphasis"/>
          <w:highlight w:val="cyan"/>
        </w:rPr>
        <w:t>hetero-normative symbolism</w:t>
      </w:r>
      <w:r w:rsidRPr="00924AB0">
        <w:rPr>
          <w:sz w:val="16"/>
        </w:rPr>
        <w:t xml:space="preserve">. </w:t>
      </w:r>
    </w:p>
    <w:p w14:paraId="76F6229A" w14:textId="77777777" w:rsidR="0059554C" w:rsidRPr="00924AB0" w:rsidRDefault="0059554C" w:rsidP="0059554C">
      <w:pPr>
        <w:rPr>
          <w:sz w:val="16"/>
        </w:rPr>
      </w:pPr>
      <w:r w:rsidRPr="00924AB0">
        <w:rPr>
          <w:rStyle w:val="StyleUnderline"/>
        </w:rPr>
        <w:t>The</w:t>
      </w:r>
      <w:r w:rsidRPr="00924AB0">
        <w:rPr>
          <w:sz w:val="16"/>
        </w:rPr>
        <w:t xml:space="preserve"> </w:t>
      </w:r>
      <w:r w:rsidRPr="00924AB0">
        <w:rPr>
          <w:rStyle w:val="StyleUnderline"/>
        </w:rPr>
        <w:t>borrowed iconography</w:t>
      </w:r>
      <w:r w:rsidRPr="00924AB0">
        <w:rPr>
          <w:sz w:val="16"/>
        </w:rPr>
        <w:t xml:space="preserve"> of the single-family home </w:t>
      </w:r>
      <w:r w:rsidRPr="00924AB0">
        <w:rPr>
          <w:rStyle w:val="StyleUnderline"/>
        </w:rPr>
        <w:t>is related to the second characteristic</w:t>
      </w:r>
      <w:r w:rsidRPr="00924AB0">
        <w:rPr>
          <w:sz w:val="16"/>
        </w:rPr>
        <w:t xml:space="preserve"> of trans territorialization. </w:t>
      </w:r>
      <w:r w:rsidRPr="007038E6">
        <w:rPr>
          <w:rStyle w:val="Emphasis"/>
          <w:highlight w:val="cyan"/>
        </w:rPr>
        <w:t>MSH</w:t>
      </w:r>
      <w:r w:rsidRPr="007038E6">
        <w:rPr>
          <w:sz w:val="16"/>
          <w:highlight w:val="cyan"/>
        </w:rPr>
        <w:t xml:space="preserve"> </w:t>
      </w:r>
      <w:r w:rsidRPr="007038E6">
        <w:rPr>
          <w:rStyle w:val="StyleUnderline"/>
          <w:highlight w:val="cyan"/>
        </w:rPr>
        <w:t xml:space="preserve">does not </w:t>
      </w:r>
      <w:r w:rsidRPr="007038E6">
        <w:rPr>
          <w:rStyle w:val="Emphasis"/>
          <w:highlight w:val="cyan"/>
        </w:rPr>
        <w:t>center</w:t>
      </w:r>
      <w:r w:rsidRPr="00924AB0">
        <w:rPr>
          <w:rStyle w:val="StyleUnderline"/>
        </w:rPr>
        <w:t xml:space="preserve"> on the gender and sexual </w:t>
      </w:r>
      <w:r w:rsidRPr="007038E6">
        <w:rPr>
          <w:rStyle w:val="Emphasis"/>
          <w:highlight w:val="cyan"/>
        </w:rPr>
        <w:t>identities</w:t>
      </w:r>
      <w:r w:rsidRPr="00924AB0">
        <w:rPr>
          <w:sz w:val="16"/>
        </w:rPr>
        <w:t xml:space="preserve"> </w:t>
      </w:r>
      <w:r w:rsidRPr="007038E6">
        <w:rPr>
          <w:rStyle w:val="StyleUnderline"/>
          <w:highlight w:val="cyan"/>
        </w:rPr>
        <w:t>of</w:t>
      </w:r>
      <w:r w:rsidRPr="00924AB0">
        <w:rPr>
          <w:rStyle w:val="StyleUnderline"/>
        </w:rPr>
        <w:t xml:space="preserve"> the homes’ </w:t>
      </w:r>
      <w:r w:rsidRPr="007038E6">
        <w:rPr>
          <w:rStyle w:val="Emphasis"/>
          <w:highlight w:val="cyan"/>
        </w:rPr>
        <w:t>occupants</w:t>
      </w:r>
      <w:r w:rsidRPr="00924AB0">
        <w:rPr>
          <w:sz w:val="16"/>
        </w:rPr>
        <w:t xml:space="preserve"> in its efforts </w:t>
      </w:r>
      <w:r w:rsidRPr="00924AB0">
        <w:rPr>
          <w:rStyle w:val="StyleUnderline"/>
        </w:rPr>
        <w:t xml:space="preserve">to build </w:t>
      </w:r>
      <w:r w:rsidRPr="00924AB0">
        <w:rPr>
          <w:rStyle w:val="Emphasis"/>
        </w:rPr>
        <w:t>TGNC</w:t>
      </w:r>
      <w:r w:rsidRPr="00924AB0">
        <w:rPr>
          <w:rStyle w:val="StyleUnderline"/>
        </w:rPr>
        <w:t>-friendly spaces</w:t>
      </w:r>
      <w:r w:rsidRPr="00924AB0">
        <w:rPr>
          <w:sz w:val="16"/>
        </w:rPr>
        <w:t xml:space="preserve">. In other words, </w:t>
      </w:r>
      <w:r w:rsidRPr="00924AB0">
        <w:rPr>
          <w:rStyle w:val="StyleUnderline"/>
        </w:rPr>
        <w:t>the structures associated</w:t>
      </w:r>
      <w:r w:rsidRPr="00924AB0">
        <w:rPr>
          <w:sz w:val="16"/>
        </w:rPr>
        <w:t xml:space="preserve"> </w:t>
      </w:r>
      <w:r w:rsidRPr="00924AB0">
        <w:rPr>
          <w:rStyle w:val="StyleUnderline"/>
        </w:rPr>
        <w:t>with these spaces</w:t>
      </w:r>
      <w:r w:rsidRPr="00924AB0">
        <w:rPr>
          <w:sz w:val="16"/>
        </w:rPr>
        <w:t xml:space="preserve"> (tiny homes, duplexes, the community park) </w:t>
      </w:r>
      <w:r w:rsidRPr="00924AB0">
        <w:rPr>
          <w:rStyle w:val="StyleUnderline"/>
        </w:rPr>
        <w:t>do not stand out as</w:t>
      </w:r>
      <w:r w:rsidRPr="00924AB0">
        <w:rPr>
          <w:sz w:val="16"/>
        </w:rPr>
        <w:t xml:space="preserve"> </w:t>
      </w:r>
      <w:r w:rsidRPr="00924AB0">
        <w:rPr>
          <w:rStyle w:val="Emphasis"/>
        </w:rPr>
        <w:t>outwardly legible</w:t>
      </w:r>
      <w:r w:rsidRPr="00924AB0">
        <w:rPr>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underlie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D’Emilio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924AB0">
        <w:rPr>
          <w:rStyle w:val="StyleUnderline"/>
        </w:rPr>
        <w:t>In the context of trans</w:t>
      </w:r>
      <w:r w:rsidRPr="00924AB0">
        <w:rPr>
          <w:sz w:val="16"/>
        </w:rPr>
        <w:t xml:space="preserve"> </w:t>
      </w:r>
      <w:r w:rsidRPr="00924AB0">
        <w:rPr>
          <w:rStyle w:val="StyleUnderline"/>
        </w:rPr>
        <w:t xml:space="preserve">territorialization, </w:t>
      </w:r>
      <w:r w:rsidRPr="007038E6">
        <w:rPr>
          <w:rStyle w:val="StyleUnderline"/>
          <w:highlight w:val="cyan"/>
        </w:rPr>
        <w:t>they are</w:t>
      </w:r>
      <w:r w:rsidRPr="00924AB0">
        <w:rPr>
          <w:sz w:val="16"/>
        </w:rPr>
        <w:t xml:space="preserve"> the </w:t>
      </w:r>
      <w:r w:rsidRPr="007038E6">
        <w:rPr>
          <w:rStyle w:val="Emphasis"/>
          <w:highlight w:val="cyan"/>
        </w:rPr>
        <w:t>primary sites</w:t>
      </w:r>
      <w:r w:rsidRPr="007038E6">
        <w:rPr>
          <w:sz w:val="16"/>
          <w:highlight w:val="cyan"/>
        </w:rPr>
        <w:t xml:space="preserve"> </w:t>
      </w:r>
      <w:r w:rsidRPr="007038E6">
        <w:rPr>
          <w:rStyle w:val="StyleUnderline"/>
          <w:highlight w:val="cyan"/>
        </w:rPr>
        <w:t xml:space="preserve">for </w:t>
      </w:r>
      <w:r w:rsidRPr="007038E6">
        <w:rPr>
          <w:rStyle w:val="Emphasis"/>
          <w:highlight w:val="cyan"/>
        </w:rPr>
        <w:t>black</w:t>
      </w:r>
      <w:r w:rsidRPr="00924AB0">
        <w:rPr>
          <w:rStyle w:val="Emphasis"/>
        </w:rPr>
        <w:t xml:space="preserve"> TGNC</w:t>
      </w:r>
      <w:r w:rsidRPr="00924AB0">
        <w:rPr>
          <w:rStyle w:val="StyleUnderline"/>
        </w:rPr>
        <w:t xml:space="preserve"> </w:t>
      </w:r>
      <w:r w:rsidRPr="007038E6">
        <w:rPr>
          <w:rStyle w:val="StyleUnderline"/>
          <w:highlight w:val="cyan"/>
        </w:rPr>
        <w:t>community</w:t>
      </w:r>
      <w:r w:rsidRPr="007038E6">
        <w:rPr>
          <w:sz w:val="16"/>
          <w:highlight w:val="cyan"/>
        </w:rPr>
        <w:t xml:space="preserve"> </w:t>
      </w:r>
      <w:r w:rsidRPr="007038E6">
        <w:rPr>
          <w:rStyle w:val="Emphasis"/>
          <w:highlight w:val="cyan"/>
        </w:rPr>
        <w:t>empowerment</w:t>
      </w:r>
      <w:r w:rsidRPr="00924AB0">
        <w:rPr>
          <w:sz w:val="16"/>
        </w:rPr>
        <w:t xml:space="preserve">. </w:t>
      </w:r>
    </w:p>
    <w:p w14:paraId="5B9A5DBD" w14:textId="77777777" w:rsidR="0059554C" w:rsidRPr="00924AB0" w:rsidRDefault="0059554C" w:rsidP="0059554C">
      <w:pPr>
        <w:rPr>
          <w:sz w:val="16"/>
        </w:rPr>
      </w:pPr>
      <w:r w:rsidRPr="00924AB0">
        <w:rPr>
          <w:sz w:val="16"/>
        </w:rPr>
        <w:t xml:space="preserve">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has to follow a city-mandated formal process of notifying neighbors about the organization’s plans and the people who will occupy the new units. As a result, MSH can flag potential problems even before the new occupants move in. </w:t>
      </w:r>
    </w:p>
    <w:p w14:paraId="4C0AF5CC" w14:textId="77777777" w:rsidR="0059554C" w:rsidRPr="00924AB0" w:rsidRDefault="0059554C" w:rsidP="0059554C">
      <w:pPr>
        <w:rPr>
          <w:sz w:val="16"/>
        </w:rPr>
      </w:pPr>
      <w:r w:rsidRPr="00924AB0">
        <w:rPr>
          <w:sz w:val="16"/>
        </w:rPr>
        <w:t xml:space="preserve">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“transing” neighborhoods (Gorny and van den Heuvel 2017) from Oakland, California, to New York and from the San Diego–Tijuana border to Albuquerque, New Mexico (Oakland CLT n.d.; Casa de Luz n.d.; Queering the Farm n.d.). </w:t>
      </w:r>
    </w:p>
    <w:p w14:paraId="5B8480A7" w14:textId="77777777" w:rsidR="0059554C" w:rsidRPr="00924AB0" w:rsidRDefault="0059554C" w:rsidP="0059554C">
      <w:pPr>
        <w:rPr>
          <w:sz w:val="16"/>
        </w:rPr>
      </w:pPr>
      <w:r w:rsidRPr="00924AB0">
        <w:rPr>
          <w:sz w:val="16"/>
        </w:rPr>
        <w:t xml:space="preserve">5. Conclusions </w:t>
      </w:r>
    </w:p>
    <w:p w14:paraId="054875F1" w14:textId="77777777" w:rsidR="0059554C" w:rsidRPr="00924AB0" w:rsidRDefault="0059554C" w:rsidP="0059554C">
      <w:pPr>
        <w:rPr>
          <w:sz w:val="16"/>
        </w:rPr>
      </w:pPr>
      <w:r w:rsidRPr="00924AB0">
        <w:rPr>
          <w:sz w:val="16"/>
        </w:rPr>
        <w:t xml:space="preserve">In this paper, </w:t>
      </w:r>
      <w:r w:rsidRPr="007038E6">
        <w:rPr>
          <w:rStyle w:val="StyleUnderline"/>
          <w:highlight w:val="cyan"/>
        </w:rPr>
        <w:t>we argued</w:t>
      </w:r>
      <w:r w:rsidRPr="00924AB0">
        <w:rPr>
          <w:rStyle w:val="StyleUnderline"/>
        </w:rPr>
        <w:t xml:space="preserve"> that </w:t>
      </w:r>
      <w:r w:rsidRPr="007038E6">
        <w:rPr>
          <w:rStyle w:val="StyleUnderline"/>
          <w:highlight w:val="cyan"/>
        </w:rPr>
        <w:t>a new form of</w:t>
      </w:r>
      <w:r w:rsidRPr="00924AB0">
        <w:rPr>
          <w:sz w:val="16"/>
        </w:rPr>
        <w:t xml:space="preserve"> LGBTQ+ </w:t>
      </w:r>
      <w:r w:rsidRPr="007038E6">
        <w:rPr>
          <w:rStyle w:val="Emphasis"/>
          <w:highlight w:val="cyan"/>
        </w:rPr>
        <w:t>placemaking</w:t>
      </w:r>
      <w:r w:rsidRPr="00924AB0">
        <w:rPr>
          <w:sz w:val="16"/>
        </w:rPr>
        <w:t xml:space="preserve"> </w:t>
      </w:r>
      <w:r w:rsidRPr="00924AB0">
        <w:rPr>
          <w:rStyle w:val="StyleUnderline"/>
        </w:rPr>
        <w:t xml:space="preserve">with generalizable attributes </w:t>
      </w:r>
      <w:r w:rsidRPr="007038E6">
        <w:rPr>
          <w:rStyle w:val="StyleUnderline"/>
          <w:highlight w:val="cyan"/>
        </w:rPr>
        <w:t>has emerged</w:t>
      </w:r>
      <w:r w:rsidRPr="00924AB0">
        <w:rPr>
          <w:sz w:val="16"/>
        </w:rPr>
        <w:t xml:space="preserve"> during the past five years. </w:t>
      </w:r>
      <w:r w:rsidRPr="00924AB0">
        <w:rPr>
          <w:rStyle w:val="StyleUnderline"/>
        </w:rPr>
        <w:t xml:space="preserve">We described this as </w:t>
      </w:r>
      <w:r w:rsidRPr="007038E6">
        <w:rPr>
          <w:rStyle w:val="Emphasis"/>
          <w:highlight w:val="cyan"/>
        </w:rPr>
        <w:t>trans territorialization</w:t>
      </w:r>
      <w:r w:rsidRPr="00924AB0">
        <w:rPr>
          <w:sz w:val="16"/>
        </w:rPr>
        <w:t xml:space="preserve"> </w:t>
      </w:r>
      <w:r w:rsidRPr="00924AB0">
        <w:rPr>
          <w:rStyle w:val="StyleUnderline"/>
        </w:rPr>
        <w:t xml:space="preserve">and traced its </w:t>
      </w:r>
      <w:r w:rsidRPr="007038E6">
        <w:rPr>
          <w:rStyle w:val="StyleUnderline"/>
          <w:highlight w:val="cyan"/>
        </w:rPr>
        <w:t>emergence in</w:t>
      </w:r>
      <w:r w:rsidRPr="00924AB0">
        <w:rPr>
          <w:rStyle w:val="StyleUnderline"/>
        </w:rPr>
        <w:t xml:space="preserve"> localized </w:t>
      </w:r>
      <w:r w:rsidRPr="007038E6">
        <w:rPr>
          <w:rStyle w:val="StyleUnderline"/>
          <w:highlight w:val="cyan"/>
        </w:rPr>
        <w:t>efforts</w:t>
      </w:r>
      <w:r w:rsidRPr="00924AB0">
        <w:rPr>
          <w:sz w:val="16"/>
        </w:rPr>
        <w:t xml:space="preserve"> primarily </w:t>
      </w:r>
      <w:r w:rsidRPr="007038E6">
        <w:rPr>
          <w:rStyle w:val="StyleUnderline"/>
          <w:highlight w:val="cyan"/>
        </w:rPr>
        <w:t>by</w:t>
      </w:r>
      <w:r w:rsidRPr="007038E6">
        <w:rPr>
          <w:sz w:val="16"/>
          <w:highlight w:val="cyan"/>
        </w:rPr>
        <w:t xml:space="preserve"> </w:t>
      </w:r>
      <w:r w:rsidRPr="007038E6">
        <w:rPr>
          <w:rStyle w:val="Emphasis"/>
          <w:highlight w:val="cyan"/>
        </w:rPr>
        <w:t>TGNC</w:t>
      </w:r>
      <w:r w:rsidRPr="007038E6">
        <w:rPr>
          <w:sz w:val="16"/>
          <w:highlight w:val="cyan"/>
        </w:rPr>
        <w:t xml:space="preserve"> </w:t>
      </w:r>
      <w:r w:rsidRPr="007038E6">
        <w:rPr>
          <w:rStyle w:val="StyleUnderline"/>
          <w:highlight w:val="cyan"/>
        </w:rPr>
        <w:t xml:space="preserve">people of color to resist </w:t>
      </w:r>
      <w:r w:rsidRPr="007038E6">
        <w:rPr>
          <w:rStyle w:val="Emphasis"/>
          <w:highlight w:val="cyan"/>
        </w:rPr>
        <w:t>displacement</w:t>
      </w:r>
      <w:r w:rsidRPr="00924AB0">
        <w:rPr>
          <w:sz w:val="16"/>
        </w:rPr>
        <w:t xml:space="preserve">, </w:t>
      </w:r>
      <w:r w:rsidRPr="00924AB0">
        <w:rPr>
          <w:rStyle w:val="StyleUnderline"/>
        </w:rPr>
        <w:t>houselessness, and economic disenfranchisement</w:t>
      </w:r>
      <w:r w:rsidRPr="00924AB0">
        <w:rPr>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LGBTQ+ identities in the early 1970s and the emergence of gay commercial urban enclaves. Gayborhoods have historically sought to establish territories within cities with their own distinct symbolism, which led to the consolidation of LGBTQ+ economic and political power.</w:t>
      </w:r>
    </w:p>
    <w:p w14:paraId="47E147E9" w14:textId="77777777" w:rsidR="0059554C" w:rsidRPr="00924AB0" w:rsidRDefault="0059554C" w:rsidP="0059554C">
      <w:pPr>
        <w:rPr>
          <w:rStyle w:val="StyleUnderline"/>
        </w:rPr>
      </w:pPr>
      <w:r w:rsidRPr="00924AB0">
        <w:rPr>
          <w:rStyle w:val="StyleUnderline"/>
        </w:rPr>
        <w:t>Trans</w:t>
      </w:r>
      <w:r w:rsidRPr="00924AB0">
        <w:rPr>
          <w:sz w:val="16"/>
        </w:rPr>
        <w:t xml:space="preserve"> </w:t>
      </w:r>
      <w:r w:rsidRPr="007038E6">
        <w:rPr>
          <w:rStyle w:val="Emphasis"/>
          <w:highlight w:val="cyan"/>
        </w:rPr>
        <w:t>territorialization</w:t>
      </w:r>
      <w:r w:rsidRPr="007038E6">
        <w:rPr>
          <w:sz w:val="16"/>
          <w:highlight w:val="cyan"/>
        </w:rPr>
        <w:t xml:space="preserve"> </w:t>
      </w:r>
      <w:r w:rsidRPr="007038E6">
        <w:rPr>
          <w:rStyle w:val="StyleUnderline"/>
          <w:highlight w:val="cyan"/>
        </w:rPr>
        <w:t>responds to a</w:t>
      </w:r>
      <w:r w:rsidRPr="00924AB0">
        <w:rPr>
          <w:rStyle w:val="StyleUnderline"/>
        </w:rPr>
        <w:t xml:space="preserve"> different </w:t>
      </w:r>
      <w:r w:rsidRPr="007038E6">
        <w:rPr>
          <w:rStyle w:val="Emphasis"/>
          <w:highlight w:val="cyan"/>
        </w:rPr>
        <w:t>historical mom</w:t>
      </w:r>
      <w:r w:rsidRPr="007038E6">
        <w:rPr>
          <w:rStyle w:val="StyleUnderline"/>
          <w:highlight w:val="cyan"/>
        </w:rPr>
        <w:t>ent</w:t>
      </w:r>
      <w:r w:rsidRPr="007038E6">
        <w:rPr>
          <w:sz w:val="16"/>
          <w:highlight w:val="cyan"/>
        </w:rPr>
        <w:t xml:space="preserve">, </w:t>
      </w:r>
      <w:r w:rsidRPr="007038E6">
        <w:rPr>
          <w:rStyle w:val="StyleUnderline"/>
          <w:highlight w:val="cyan"/>
        </w:rPr>
        <w:t>characterized by</w:t>
      </w:r>
      <w:r w:rsidRPr="00924AB0">
        <w:rPr>
          <w:rStyle w:val="StyleUnderline"/>
        </w:rPr>
        <w:t xml:space="preserve"> the </w:t>
      </w:r>
      <w:r w:rsidRPr="007038E6">
        <w:rPr>
          <w:rStyle w:val="Emphasis"/>
          <w:highlight w:val="cyan"/>
        </w:rPr>
        <w:t>precedent</w:t>
      </w:r>
      <w:r w:rsidRPr="007038E6">
        <w:rPr>
          <w:rStyle w:val="StyleUnderline"/>
          <w:highlight w:val="cyan"/>
        </w:rPr>
        <w:t xml:space="preserve"> of </w:t>
      </w:r>
      <w:r w:rsidRPr="007038E6">
        <w:rPr>
          <w:rStyle w:val="Emphasis"/>
          <w:highlight w:val="cyan"/>
        </w:rPr>
        <w:t>legal protections</w:t>
      </w:r>
      <w:r w:rsidRPr="00924AB0">
        <w:rPr>
          <w:sz w:val="16"/>
        </w:rPr>
        <w:t xml:space="preserve"> </w:t>
      </w:r>
      <w:r w:rsidRPr="00924AB0">
        <w:rPr>
          <w:rStyle w:val="StyleUnderline"/>
        </w:rPr>
        <w:t xml:space="preserve">of LGBTQ+ rights, </w:t>
      </w:r>
      <w:r w:rsidRPr="007038E6">
        <w:rPr>
          <w:rStyle w:val="StyleUnderline"/>
          <w:highlight w:val="cyan"/>
        </w:rPr>
        <w:t>but also</w:t>
      </w:r>
      <w:r w:rsidRPr="00924AB0">
        <w:rPr>
          <w:rStyle w:val="StyleUnderline"/>
        </w:rPr>
        <w:t xml:space="preserve"> the </w:t>
      </w:r>
      <w:r w:rsidRPr="007038E6">
        <w:rPr>
          <w:rStyle w:val="Emphasis"/>
          <w:highlight w:val="cyan"/>
        </w:rPr>
        <w:t>knowledge</w:t>
      </w:r>
      <w:r w:rsidRPr="00924AB0">
        <w:rPr>
          <w:rStyle w:val="StyleUnderline"/>
        </w:rPr>
        <w:t xml:space="preserve"> that </w:t>
      </w:r>
      <w:r w:rsidRPr="007038E6">
        <w:rPr>
          <w:rStyle w:val="StyleUnderline"/>
          <w:highlight w:val="cyan"/>
        </w:rPr>
        <w:t xml:space="preserve">these </w:t>
      </w:r>
      <w:r w:rsidRPr="007038E6">
        <w:rPr>
          <w:rStyle w:val="Emphasis"/>
          <w:highlight w:val="cyan"/>
        </w:rPr>
        <w:t>rights</w:t>
      </w:r>
      <w:r w:rsidRPr="007038E6">
        <w:rPr>
          <w:sz w:val="16"/>
          <w:highlight w:val="cyan"/>
        </w:rPr>
        <w:t>,</w:t>
      </w:r>
      <w:r w:rsidRPr="00924AB0">
        <w:rPr>
          <w:sz w:val="16"/>
        </w:rPr>
        <w:t xml:space="preserve"> </w:t>
      </w:r>
      <w:r w:rsidRPr="00924AB0">
        <w:rPr>
          <w:rStyle w:val="StyleUnderline"/>
        </w:rPr>
        <w:t xml:space="preserve">which </w:t>
      </w:r>
      <w:r w:rsidRPr="007038E6">
        <w:rPr>
          <w:rStyle w:val="StyleUnderline"/>
          <w:highlight w:val="cyan"/>
        </w:rPr>
        <w:t>are</w:t>
      </w:r>
      <w:r w:rsidRPr="00924AB0">
        <w:rPr>
          <w:rStyle w:val="StyleUnderline"/>
        </w:rPr>
        <w:t xml:space="preserve"> increasingly </w:t>
      </w:r>
      <w:r w:rsidRPr="007038E6">
        <w:rPr>
          <w:rStyle w:val="Emphasis"/>
          <w:highlight w:val="cyan"/>
        </w:rPr>
        <w:lastRenderedPageBreak/>
        <w:t>under threat</w:t>
      </w:r>
      <w:r w:rsidRPr="007038E6">
        <w:rPr>
          <w:rStyle w:val="StyleUnderline"/>
          <w:highlight w:val="cyan"/>
        </w:rPr>
        <w:t xml:space="preserve"> by the</w:t>
      </w:r>
      <w:r w:rsidRPr="00924AB0">
        <w:rPr>
          <w:rStyle w:val="StyleUnderline"/>
        </w:rPr>
        <w:t xml:space="preserve"> </w:t>
      </w:r>
      <w:r w:rsidRPr="007038E6">
        <w:rPr>
          <w:rStyle w:val="Emphasis"/>
          <w:highlight w:val="cyan"/>
        </w:rPr>
        <w:t>conservative</w:t>
      </w:r>
      <w:r w:rsidRPr="00924AB0">
        <w:rPr>
          <w:rStyle w:val="StyleUnderline"/>
        </w:rPr>
        <w:t xml:space="preserve"> turn in U.S. </w:t>
      </w:r>
      <w:r w:rsidRPr="007038E6">
        <w:rPr>
          <w:rStyle w:val="StyleUnderline"/>
          <w:highlight w:val="cyan"/>
        </w:rPr>
        <w:t xml:space="preserve">politics, are especially </w:t>
      </w:r>
      <w:r w:rsidRPr="007038E6">
        <w:rPr>
          <w:rStyle w:val="Emphasis"/>
          <w:highlight w:val="cyan"/>
        </w:rPr>
        <w:t>fragile</w:t>
      </w:r>
      <w:r w:rsidRPr="00924AB0">
        <w:rPr>
          <w:sz w:val="16"/>
        </w:rPr>
        <w:t xml:space="preserve"> </w:t>
      </w:r>
      <w:r w:rsidRPr="00924AB0">
        <w:rPr>
          <w:rStyle w:val="StyleUnderline"/>
        </w:rPr>
        <w:t>in Southern states</w:t>
      </w:r>
      <w:r w:rsidRPr="00924AB0">
        <w:rPr>
          <w:sz w:val="16"/>
        </w:rPr>
        <w:t xml:space="preserve">. Moreover, </w:t>
      </w:r>
      <w:r w:rsidRPr="007038E6">
        <w:rPr>
          <w:rStyle w:val="StyleUnderline"/>
          <w:highlight w:val="cyan"/>
        </w:rPr>
        <w:t>this</w:t>
      </w:r>
      <w:r w:rsidRPr="007038E6">
        <w:rPr>
          <w:sz w:val="16"/>
          <w:highlight w:val="cyan"/>
        </w:rPr>
        <w:t xml:space="preserve"> </w:t>
      </w:r>
      <w:r w:rsidRPr="007038E6">
        <w:rPr>
          <w:rStyle w:val="Emphasis"/>
        </w:rPr>
        <w:t>historical moment</w:t>
      </w:r>
      <w:r w:rsidRPr="007038E6">
        <w:rPr>
          <w:sz w:val="16"/>
        </w:rPr>
        <w:t xml:space="preserve"> </w:t>
      </w:r>
      <w:r w:rsidRPr="007038E6">
        <w:rPr>
          <w:rStyle w:val="StyleUnderline"/>
          <w:highlight w:val="cyan"/>
        </w:rPr>
        <w:t xml:space="preserve">is characterized by </w:t>
      </w:r>
      <w:r w:rsidRPr="007038E6">
        <w:rPr>
          <w:rStyle w:val="Emphasis"/>
          <w:highlight w:val="cyan"/>
        </w:rPr>
        <w:t>housing precarity</w:t>
      </w:r>
      <w:r w:rsidRPr="00924AB0">
        <w:rPr>
          <w:sz w:val="16"/>
        </w:rPr>
        <w:t xml:space="preserve"> across U.S. cities and rising economic inequality. The case study discussed in this paper offers insights into how </w:t>
      </w:r>
      <w:r w:rsidRPr="007038E6">
        <w:rPr>
          <w:rStyle w:val="Emphasis"/>
          <w:highlight w:val="cyan"/>
        </w:rPr>
        <w:t>TGNC</w:t>
      </w:r>
      <w:r w:rsidRPr="00924AB0">
        <w:rPr>
          <w:sz w:val="16"/>
        </w:rPr>
        <w:t xml:space="preserve"> </w:t>
      </w:r>
      <w:r w:rsidRPr="007038E6">
        <w:rPr>
          <w:rStyle w:val="StyleUnderline"/>
          <w:highlight w:val="cyan"/>
        </w:rPr>
        <w:t>people of color</w:t>
      </w:r>
      <w:r w:rsidRPr="00924AB0">
        <w:rPr>
          <w:sz w:val="16"/>
        </w:rPr>
        <w:t xml:space="preserve">, </w:t>
      </w:r>
      <w:r w:rsidRPr="00924AB0">
        <w:rPr>
          <w:rStyle w:val="StyleUnderline"/>
        </w:rPr>
        <w:t xml:space="preserve">who </w:t>
      </w:r>
      <w:r w:rsidRPr="007038E6">
        <w:rPr>
          <w:rStyle w:val="StyleUnderline"/>
          <w:highlight w:val="cyan"/>
        </w:rPr>
        <w:t xml:space="preserve">are </w:t>
      </w:r>
      <w:r w:rsidRPr="007038E6">
        <w:rPr>
          <w:rStyle w:val="Emphasis"/>
          <w:highlight w:val="cyan"/>
        </w:rPr>
        <w:t>most vulnerable</w:t>
      </w:r>
      <w:r w:rsidRPr="00924AB0">
        <w:rPr>
          <w:sz w:val="16"/>
        </w:rPr>
        <w:t xml:space="preserve"> to these conditions, appropriate space and build individual and collective empowerment within existing neighborhoods, transforming them in the process. The MSH </w:t>
      </w:r>
      <w:r w:rsidRPr="007038E6">
        <w:rPr>
          <w:rStyle w:val="StyleUnderline"/>
          <w:highlight w:val="cyan"/>
        </w:rPr>
        <w:t>programs</w:t>
      </w:r>
      <w:r w:rsidRPr="00924AB0">
        <w:rPr>
          <w:sz w:val="16"/>
        </w:rPr>
        <w:t xml:space="preserve"> </w:t>
      </w:r>
      <w:r w:rsidRPr="00924AB0">
        <w:rPr>
          <w:rStyle w:val="StyleUnderline"/>
        </w:rPr>
        <w:t xml:space="preserve">we analyzed </w:t>
      </w:r>
      <w:r w:rsidRPr="007038E6">
        <w:rPr>
          <w:rStyle w:val="StyleUnderline"/>
          <w:highlight w:val="cyan"/>
        </w:rPr>
        <w:t>are still being</w:t>
      </w:r>
      <w:r w:rsidRPr="00924AB0">
        <w:rPr>
          <w:rStyle w:val="StyleUnderline"/>
        </w:rPr>
        <w:t xml:space="preserve"> </w:t>
      </w:r>
      <w:r w:rsidRPr="00924AB0">
        <w:rPr>
          <w:rStyle w:val="Emphasis"/>
        </w:rPr>
        <w:t xml:space="preserve">actively </w:t>
      </w:r>
      <w:r w:rsidRPr="007038E6">
        <w:rPr>
          <w:rStyle w:val="Emphasis"/>
          <w:highlight w:val="cyan"/>
        </w:rPr>
        <w:t>developed</w:t>
      </w:r>
      <w:r w:rsidRPr="00924AB0">
        <w:rPr>
          <w:sz w:val="16"/>
        </w:rPr>
        <w:t xml:space="preserve"> and their attributes are debated, responding to needs that arise from everyday habitation. We anticipate that </w:t>
      </w:r>
      <w:r w:rsidRPr="007038E6">
        <w:rPr>
          <w:rStyle w:val="StyleUnderline"/>
          <w:highlight w:val="cyan"/>
        </w:rPr>
        <w:t>future work</w:t>
      </w:r>
      <w:r w:rsidRPr="00924AB0">
        <w:rPr>
          <w:rStyle w:val="StyleUnderline"/>
        </w:rPr>
        <w:t xml:space="preserve"> in this area </w:t>
      </w:r>
      <w:r w:rsidRPr="007038E6">
        <w:rPr>
          <w:rStyle w:val="StyleUnderline"/>
          <w:highlight w:val="cyan"/>
        </w:rPr>
        <w:t xml:space="preserve">will further </w:t>
      </w:r>
      <w:r w:rsidRPr="007038E6">
        <w:rPr>
          <w:rStyle w:val="Emphasis"/>
          <w:highlight w:val="cyan"/>
        </w:rPr>
        <w:t>illuminate</w:t>
      </w:r>
      <w:r w:rsidRPr="00924AB0">
        <w:rPr>
          <w:sz w:val="16"/>
        </w:rPr>
        <w:t xml:space="preserve"> </w:t>
      </w:r>
      <w:r w:rsidRPr="00924AB0">
        <w:rPr>
          <w:rStyle w:val="StyleUnderline"/>
        </w:rPr>
        <w:t xml:space="preserve">the kinds of spaces that emerge from these debates along with their manifold </w:t>
      </w:r>
      <w:r w:rsidRPr="007038E6">
        <w:rPr>
          <w:rStyle w:val="StyleUnderline"/>
          <w:highlight w:val="cyan"/>
        </w:rPr>
        <w:t>entanglements with</w:t>
      </w:r>
      <w:r w:rsidRPr="00924AB0">
        <w:rPr>
          <w:rStyle w:val="StyleUnderline"/>
        </w:rPr>
        <w:t xml:space="preserve"> the histories and </w:t>
      </w:r>
      <w:r w:rsidRPr="007038E6">
        <w:rPr>
          <w:rStyle w:val="StyleUnderline"/>
          <w:highlight w:val="cyan"/>
        </w:rPr>
        <w:t>lived realities of racism</w:t>
      </w:r>
      <w:r w:rsidRPr="00924AB0">
        <w:rPr>
          <w:rStyle w:val="StyleUnderline"/>
        </w:rPr>
        <w:t xml:space="preserve">, transphobia, </w:t>
      </w:r>
      <w:r w:rsidRPr="007038E6">
        <w:rPr>
          <w:rStyle w:val="StyleUnderline"/>
          <w:highlight w:val="cyan"/>
        </w:rPr>
        <w:t>and class</w:t>
      </w:r>
      <w:r w:rsidRPr="00924AB0">
        <w:rPr>
          <w:rStyle w:val="StyleUnderline"/>
        </w:rPr>
        <w:t xml:space="preserve"> disenfranchisement.</w:t>
      </w:r>
    </w:p>
    <w:p w14:paraId="289099AD" w14:textId="77777777" w:rsidR="0059554C" w:rsidRPr="008C3054" w:rsidRDefault="0059554C" w:rsidP="0059554C"/>
    <w:p w14:paraId="4E644821" w14:textId="77777777" w:rsidR="0059554C" w:rsidRDefault="0059554C" w:rsidP="0059554C">
      <w:pPr>
        <w:pStyle w:val="Heading3"/>
      </w:pPr>
      <w:r>
        <w:lastRenderedPageBreak/>
        <w:t>AT: Fiat Bad---1NC</w:t>
      </w:r>
    </w:p>
    <w:p w14:paraId="7830025C" w14:textId="77777777" w:rsidR="0059554C" w:rsidRPr="009873B2" w:rsidRDefault="0059554C" w:rsidP="0059554C">
      <w:pPr>
        <w:pStyle w:val="Heading4"/>
      </w:pPr>
      <w:r>
        <w:t xml:space="preserve">7. Imagining </w:t>
      </w:r>
      <w:r>
        <w:rPr>
          <w:u w:val="single"/>
        </w:rPr>
        <w:t>labor protections</w:t>
      </w:r>
      <w:r>
        <w:t xml:space="preserve"> is empowering and explicitly </w:t>
      </w:r>
      <w:r>
        <w:rPr>
          <w:u w:val="single"/>
        </w:rPr>
        <w:t>not</w:t>
      </w:r>
      <w:r>
        <w:t xml:space="preserve"> an endorsement of oppressive structures.</w:t>
      </w:r>
    </w:p>
    <w:p w14:paraId="64D78499" w14:textId="77777777" w:rsidR="0059554C" w:rsidRPr="005425AB" w:rsidRDefault="0059554C" w:rsidP="0059554C">
      <w:r>
        <w:t xml:space="preserve">Ruth </w:t>
      </w:r>
      <w:r w:rsidRPr="008D14A7">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3B06C11E" w14:textId="77777777" w:rsidR="0059554C" w:rsidRPr="0048256C" w:rsidRDefault="0059554C" w:rsidP="0059554C">
      <w:pPr>
        <w:rPr>
          <w:sz w:val="16"/>
        </w:rPr>
      </w:pPr>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48256C">
        <w:rPr>
          <w:sz w:val="16"/>
        </w:rPr>
        <w:t xml:space="preserve">, there appears to be something of a fashion lately for utopian thinking. At Harvard Law School, the Clean Slate Project </w:t>
      </w:r>
      <w:r w:rsidRPr="005425AB">
        <w:rPr>
          <w:rStyle w:val="StyleUnderline"/>
          <w:highlight w:val="cyan"/>
        </w:rPr>
        <w:t>proposes a</w:t>
      </w:r>
      <w:r w:rsidRPr="0048256C">
        <w:rPr>
          <w:sz w:val="16"/>
        </w:rPr>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48256C">
        <w:rPr>
          <w:sz w:val="16"/>
        </w:rPr>
        <w:t xml:space="preserve"> that is </w:t>
      </w:r>
      <w:r w:rsidRPr="005425AB">
        <w:rPr>
          <w:rStyle w:val="StyleUnderline"/>
          <w:highlight w:val="cyan"/>
        </w:rPr>
        <w:t xml:space="preserve">capable of </w:t>
      </w:r>
      <w:r w:rsidRPr="005425AB">
        <w:rPr>
          <w:rStyle w:val="Emphasis"/>
          <w:highlight w:val="cyan"/>
        </w:rPr>
        <w:t>empowering</w:t>
      </w:r>
      <w:r w:rsidRPr="0048256C">
        <w:rPr>
          <w:sz w:val="16"/>
        </w:rPr>
        <w:t xml:space="preserve"> all </w:t>
      </w:r>
      <w:r w:rsidRPr="005425AB">
        <w:rPr>
          <w:rStyle w:val="StyleUnderline"/>
          <w:highlight w:val="cyan"/>
        </w:rPr>
        <w:t>workers</w:t>
      </w:r>
      <w:r w:rsidRPr="0048256C">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48256C">
        <w:rPr>
          <w:sz w:val="16"/>
        </w:rPr>
        <w:t xml:space="preserve"> sets of </w:t>
      </w:r>
      <w:r w:rsidRPr="005425AB">
        <w:rPr>
          <w:rStyle w:val="StyleUnderline"/>
          <w:highlight w:val="cyan"/>
        </w:rPr>
        <w:t>reforms’ that</w:t>
      </w:r>
      <w:r w:rsidRPr="0048256C">
        <w:rPr>
          <w:sz w:val="16"/>
        </w:rPr>
        <w:t xml:space="preserve"> would ‘</w:t>
      </w:r>
      <w:r w:rsidRPr="005425AB">
        <w:rPr>
          <w:rStyle w:val="Emphasis"/>
          <w:highlight w:val="cyan"/>
        </w:rPr>
        <w:t>extend</w:t>
      </w:r>
      <w:r w:rsidRPr="005425AB">
        <w:rPr>
          <w:rStyle w:val="StyleUnderline"/>
          <w:highlight w:val="cyan"/>
        </w:rPr>
        <w:t xml:space="preserve"> democratic</w:t>
      </w:r>
      <w:r w:rsidRPr="0048256C">
        <w:rPr>
          <w:sz w:val="16"/>
        </w:rPr>
        <w:t xml:space="preserve"> norms and </w:t>
      </w:r>
      <w:r w:rsidRPr="005425AB">
        <w:rPr>
          <w:rStyle w:val="StyleUnderline"/>
          <w:highlight w:val="cyan"/>
        </w:rPr>
        <w:t>practices</w:t>
      </w:r>
      <w:r w:rsidRPr="0048256C">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48256C">
        <w:rPr>
          <w:sz w:val="16"/>
        </w:rPr>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48256C">
        <w:rPr>
          <w:sz w:val="16"/>
        </w:rPr>
        <w:t xml:space="preserve"> ‘the world of </w:t>
      </w:r>
      <w:r w:rsidRPr="005425AB">
        <w:rPr>
          <w:rStyle w:val="StyleUnderline"/>
        </w:rPr>
        <w:t xml:space="preserve">work for </w:t>
      </w:r>
      <w:r w:rsidRPr="00337BFA">
        <w:rPr>
          <w:rStyle w:val="Emphasis"/>
        </w:rPr>
        <w:t>millions</w:t>
      </w:r>
      <w:r w:rsidRPr="0048256C">
        <w:rPr>
          <w:sz w:val="16"/>
        </w:rPr>
        <w:t xml:space="preserve"> of people, reduce inequality, and build a strong, resilient, future-proofed economy’.4 Like Rogers and the Clean Slate team, the Manifesto </w:t>
      </w:r>
      <w:r w:rsidRPr="005425AB">
        <w:rPr>
          <w:rStyle w:val="StyleUnderline"/>
        </w:rPr>
        <w:t>authors aim</w:t>
      </w:r>
      <w:r w:rsidRPr="0048256C">
        <w:rPr>
          <w:sz w:val="16"/>
        </w:rPr>
        <w:t xml:space="preserve"> not only </w:t>
      </w:r>
      <w:r w:rsidRPr="005425AB">
        <w:rPr>
          <w:rStyle w:val="StyleUnderline"/>
        </w:rPr>
        <w:t>to</w:t>
      </w:r>
      <w:r w:rsidRPr="0048256C">
        <w:rPr>
          <w:sz w:val="16"/>
        </w:rPr>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48256C">
        <w:rPr>
          <w:sz w:val="16"/>
        </w:rPr>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48256C">
        <w:rPr>
          <w:sz w:val="16"/>
        </w:rPr>
        <w:t>.</w:t>
      </w:r>
    </w:p>
    <w:p w14:paraId="0D2B6615" w14:textId="77777777" w:rsidR="0059554C" w:rsidRPr="0048256C" w:rsidRDefault="0059554C" w:rsidP="0059554C">
      <w:pPr>
        <w:rPr>
          <w:sz w:val="16"/>
        </w:rPr>
      </w:pPr>
      <w:r w:rsidRPr="0048256C">
        <w:rPr>
          <w:sz w:val="16"/>
        </w:rPr>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48256C">
        <w:rPr>
          <w:sz w:val="16"/>
        </w:rPr>
        <w:t xml:space="preserve"> explicitly conceived of </w:t>
      </w:r>
      <w:r w:rsidRPr="00337BFA">
        <w:rPr>
          <w:rStyle w:val="StyleUnderline"/>
          <w:highlight w:val="cyan"/>
        </w:rPr>
        <w:t>a</w:t>
      </w:r>
      <w:r w:rsidRPr="0048256C">
        <w:rPr>
          <w:sz w:val="16"/>
        </w:rPr>
        <w:t xml:space="preserve">s </w:t>
      </w:r>
      <w:r w:rsidRPr="00337BFA">
        <w:rPr>
          <w:rStyle w:val="Emphasis"/>
          <w:highlight w:val="cyan"/>
        </w:rPr>
        <w:t>method</w:t>
      </w:r>
      <w:r w:rsidRPr="0048256C">
        <w:rPr>
          <w:sz w:val="16"/>
        </w:rPr>
        <w:t xml:space="preserve">. The assembled authors are invited to imagine </w:t>
      </w:r>
      <w:r w:rsidRPr="00337BFA">
        <w:rPr>
          <w:rStyle w:val="StyleUnderline"/>
          <w:highlight w:val="cyan"/>
        </w:rPr>
        <w:t>utopias</w:t>
      </w:r>
      <w:r w:rsidRPr="0048256C">
        <w:rPr>
          <w:sz w:val="16"/>
        </w:rPr>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48256C">
        <w:rPr>
          <w:sz w:val="16"/>
        </w:rPr>
        <w:t xml:space="preserve"> current socioeconomic and environmental challenges and </w:t>
      </w:r>
      <w:r w:rsidRPr="00337BFA">
        <w:rPr>
          <w:rStyle w:val="Emphasis"/>
          <w:highlight w:val="cyan"/>
        </w:rPr>
        <w:t>crises</w:t>
      </w:r>
      <w:r w:rsidRPr="005425AB">
        <w:rPr>
          <w:rStyle w:val="StyleUnderline"/>
        </w:rPr>
        <w:t>; utopias</w:t>
      </w:r>
      <w:r w:rsidRPr="0048256C">
        <w:rPr>
          <w:sz w:val="16"/>
        </w:rPr>
        <w:t xml:space="preserve"> that </w:t>
      </w:r>
      <w:r w:rsidRPr="005425AB">
        <w:rPr>
          <w:rStyle w:val="StyleUnderline"/>
        </w:rPr>
        <w:t>offer</w:t>
      </w:r>
      <w:r w:rsidRPr="0048256C">
        <w:rPr>
          <w:sz w:val="16"/>
        </w:rPr>
        <w:t xml:space="preserve"> readers ‘ideas about how </w:t>
      </w:r>
      <w:r w:rsidRPr="005425AB">
        <w:rPr>
          <w:rStyle w:val="StyleUnderline"/>
        </w:rPr>
        <w:t xml:space="preserve">a </w:t>
      </w:r>
      <w:r w:rsidRPr="005425AB">
        <w:rPr>
          <w:rStyle w:val="Emphasis"/>
        </w:rPr>
        <w:t>future</w:t>
      </w:r>
      <w:r w:rsidRPr="0048256C">
        <w:rPr>
          <w:sz w:val="16"/>
        </w:rPr>
        <w:t xml:space="preserve"> world of work </w:t>
      </w:r>
      <w:r w:rsidRPr="005425AB">
        <w:rPr>
          <w:rStyle w:val="StyleUnderline"/>
        </w:rPr>
        <w:t>that is more</w:t>
      </w:r>
      <w:r w:rsidRPr="0048256C">
        <w:rPr>
          <w:sz w:val="16"/>
        </w:rPr>
        <w:t xml:space="preserve"> human-centered and </w:t>
      </w:r>
      <w:r w:rsidRPr="005425AB">
        <w:rPr>
          <w:rStyle w:val="Emphasis"/>
        </w:rPr>
        <w:t>green</w:t>
      </w:r>
      <w:r w:rsidRPr="0048256C">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54F7E05C" w14:textId="77777777" w:rsidR="0059554C" w:rsidRPr="0048256C" w:rsidRDefault="0059554C" w:rsidP="0059554C">
      <w:pPr>
        <w:rPr>
          <w:sz w:val="16"/>
        </w:rPr>
      </w:pPr>
      <w:r w:rsidRPr="0048256C">
        <w:rPr>
          <w:sz w:val="16"/>
        </w:rPr>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48256C">
        <w:rPr>
          <w:sz w:val="16"/>
        </w:rPr>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48256C">
        <w:rPr>
          <w:sz w:val="16"/>
        </w:rPr>
        <w:t xml:space="preserve">—its current popularity is perhaps unsurprising. In imagining utopias, </w:t>
      </w:r>
      <w:r w:rsidRPr="00337BFA">
        <w:rPr>
          <w:rStyle w:val="StyleUnderline"/>
          <w:highlight w:val="cyan"/>
        </w:rPr>
        <w:t>scholars</w:t>
      </w:r>
      <w:r w:rsidRPr="0048256C">
        <w:rPr>
          <w:sz w:val="16"/>
        </w:rPr>
        <w:t xml:space="preserve"> can </w:t>
      </w:r>
      <w:r w:rsidRPr="008F5324">
        <w:rPr>
          <w:rStyle w:val="Emphasis"/>
          <w:highlight w:val="cyan"/>
        </w:rPr>
        <w:t>untether</w:t>
      </w:r>
      <w:r w:rsidRPr="0048256C">
        <w:rPr>
          <w:sz w:val="16"/>
        </w:rPr>
        <w:t xml:space="preserve"> themselves </w:t>
      </w:r>
      <w:r w:rsidRPr="008F5324">
        <w:rPr>
          <w:rStyle w:val="StyleUnderline"/>
          <w:highlight w:val="cyan"/>
        </w:rPr>
        <w:t>from the</w:t>
      </w:r>
      <w:r w:rsidRPr="0048256C">
        <w:rPr>
          <w:sz w:val="16"/>
        </w:rPr>
        <w:t xml:space="preserve"> detail and even the broader </w:t>
      </w:r>
      <w:r w:rsidRPr="008F5324">
        <w:rPr>
          <w:rStyle w:val="Emphasis"/>
          <w:highlight w:val="cyan"/>
        </w:rPr>
        <w:t>structures</w:t>
      </w:r>
      <w:r w:rsidRPr="0048256C">
        <w:rPr>
          <w:sz w:val="16"/>
        </w:rPr>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48256C">
        <w:rPr>
          <w:sz w:val="16"/>
        </w:rPr>
        <w:t xml:space="preserve"> simply </w:t>
      </w:r>
      <w:r w:rsidRPr="00337BFA">
        <w:rPr>
          <w:rStyle w:val="Emphasis"/>
          <w:highlight w:val="cyan"/>
        </w:rPr>
        <w:t>sidestep</w:t>
      </w:r>
      <w:r w:rsidRPr="00337BFA">
        <w:rPr>
          <w:rStyle w:val="StyleUnderline"/>
          <w:highlight w:val="cyan"/>
        </w:rPr>
        <w:t xml:space="preserve"> the</w:t>
      </w:r>
      <w:r w:rsidRPr="0048256C">
        <w:rPr>
          <w:sz w:val="16"/>
        </w:rPr>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48256C">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48256C">
        <w:rPr>
          <w:sz w:val="16"/>
        </w:rPr>
        <w:t xml:space="preserve"> new </w:t>
      </w:r>
      <w:r w:rsidRPr="00337BFA">
        <w:rPr>
          <w:rStyle w:val="StyleUnderline"/>
          <w:highlight w:val="cyan"/>
        </w:rPr>
        <w:t>century</w:t>
      </w:r>
      <w:r w:rsidRPr="0048256C">
        <w:rPr>
          <w:sz w:val="16"/>
        </w:rPr>
        <w:t xml:space="preserve"> have </w:t>
      </w:r>
      <w:r w:rsidRPr="00337BFA">
        <w:rPr>
          <w:rStyle w:val="StyleUnderline"/>
          <w:highlight w:val="cyan"/>
        </w:rPr>
        <w:t>witnessed</w:t>
      </w:r>
      <w:r w:rsidRPr="0048256C">
        <w:rPr>
          <w:sz w:val="16"/>
        </w:rPr>
        <w:t xml:space="preserve"> a global financial </w:t>
      </w:r>
      <w:r w:rsidRPr="00337BFA">
        <w:rPr>
          <w:rStyle w:val="StyleUnderline"/>
          <w:highlight w:val="cyan"/>
        </w:rPr>
        <w:t>a</w:t>
      </w:r>
      <w:r w:rsidRPr="005425AB">
        <w:rPr>
          <w:rStyle w:val="StyleUnderline"/>
        </w:rPr>
        <w:t>n</w:t>
      </w:r>
      <w:r w:rsidRPr="0048256C">
        <w:rPr>
          <w:sz w:val="16"/>
        </w:rPr>
        <w:t xml:space="preserve">d </w:t>
      </w:r>
      <w:r w:rsidRPr="005425AB">
        <w:rPr>
          <w:rStyle w:val="Emphasis"/>
        </w:rPr>
        <w:t xml:space="preserve">economic </w:t>
      </w:r>
      <w:r w:rsidRPr="00337BFA">
        <w:rPr>
          <w:rStyle w:val="Emphasis"/>
          <w:highlight w:val="cyan"/>
        </w:rPr>
        <w:t>crisis</w:t>
      </w:r>
      <w:r w:rsidRPr="005425AB">
        <w:rPr>
          <w:rStyle w:val="StyleUnderline"/>
        </w:rPr>
        <w:t>, a</w:t>
      </w:r>
      <w:r w:rsidRPr="0048256C">
        <w:rPr>
          <w:sz w:val="16"/>
        </w:rPr>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48256C">
        <w:rPr>
          <w:sz w:val="16"/>
        </w:rPr>
        <w:t xml:space="preserve"> sea-levels and air </w:t>
      </w:r>
      <w:r w:rsidRPr="00337BFA">
        <w:rPr>
          <w:rStyle w:val="Emphasis"/>
          <w:highlight w:val="cyan"/>
        </w:rPr>
        <w:t>temperatures</w:t>
      </w:r>
      <w:r w:rsidRPr="005425AB">
        <w:rPr>
          <w:rStyle w:val="StyleUnderline"/>
        </w:rPr>
        <w:t>, rising</w:t>
      </w:r>
      <w:r w:rsidRPr="0048256C">
        <w:rPr>
          <w:sz w:val="16"/>
        </w:rPr>
        <w:t xml:space="preserve"> economic </w:t>
      </w:r>
      <w:r w:rsidRPr="00337BFA">
        <w:rPr>
          <w:rStyle w:val="Emphasis"/>
          <w:highlight w:val="cyan"/>
        </w:rPr>
        <w:t>inequalities</w:t>
      </w:r>
      <w:r w:rsidRPr="0048256C">
        <w:rPr>
          <w:sz w:val="16"/>
        </w:rPr>
        <w:t xml:space="preserve"> within and between nation-states, </w:t>
      </w:r>
      <w:r w:rsidRPr="00337BFA">
        <w:rPr>
          <w:rStyle w:val="StyleUnderline"/>
          <w:highlight w:val="cyan"/>
        </w:rPr>
        <w:t>and the</w:t>
      </w:r>
      <w:r w:rsidRPr="0048256C">
        <w:rPr>
          <w:sz w:val="16"/>
        </w:rPr>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48256C">
        <w:rPr>
          <w:sz w:val="16"/>
        </w:rPr>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48256C">
        <w:rPr>
          <w:sz w:val="16"/>
        </w:rPr>
        <w:t xml:space="preserve"> such monumental </w:t>
      </w:r>
      <w:r w:rsidRPr="006A5214">
        <w:rPr>
          <w:rStyle w:val="StyleUnderline"/>
        </w:rPr>
        <w:t>challenges</w:t>
      </w:r>
      <w:r w:rsidRPr="0048256C">
        <w:rPr>
          <w:sz w:val="16"/>
        </w:rPr>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48256C">
        <w:rPr>
          <w:sz w:val="16"/>
        </w:rPr>
        <w:t xml:space="preserve"> not only desirable but perhaps even </w:t>
      </w:r>
      <w:r w:rsidRPr="00337BFA">
        <w:rPr>
          <w:rStyle w:val="Emphasis"/>
          <w:highlight w:val="cyan"/>
        </w:rPr>
        <w:t>possible</w:t>
      </w:r>
      <w:r w:rsidRPr="0048256C">
        <w:rPr>
          <w:sz w:val="16"/>
        </w:rPr>
        <w:t>.</w:t>
      </w:r>
    </w:p>
    <w:p w14:paraId="4467141F" w14:textId="77777777" w:rsidR="0059554C" w:rsidRPr="00A06809" w:rsidRDefault="0059554C" w:rsidP="0059554C"/>
    <w:p w14:paraId="22A63A2D" w14:textId="76DCDBC6" w:rsidR="005D388F" w:rsidRDefault="0059554C" w:rsidP="008D5116">
      <w:pPr>
        <w:pStyle w:val="Heading1"/>
      </w:pPr>
      <w:r>
        <w:t>1NR</w:t>
      </w:r>
    </w:p>
    <w:p w14:paraId="483B7263" w14:textId="6BB00C21" w:rsidR="0059554C" w:rsidRDefault="0059554C" w:rsidP="0059554C">
      <w:pPr>
        <w:pStyle w:val="Heading2"/>
      </w:pPr>
      <w:r>
        <w:lastRenderedPageBreak/>
        <w:t>K</w:t>
      </w:r>
    </w:p>
    <w:p w14:paraId="3A1C1AD9" w14:textId="77777777" w:rsidR="0059554C" w:rsidRPr="00BA0F0A" w:rsidRDefault="0059554C" w:rsidP="0059554C">
      <w:pPr>
        <w:pStyle w:val="Heading4"/>
        <w:rPr>
          <w:rFonts w:cs="Calibri"/>
        </w:rPr>
      </w:pPr>
      <w:r>
        <w:rPr>
          <w:rFonts w:cs="Calibri"/>
        </w:rPr>
        <w:t>3</w:t>
      </w:r>
      <w:r w:rsidRPr="00BA0F0A">
        <w:rPr>
          <w:rFonts w:cs="Calibri"/>
        </w:rPr>
        <w:t xml:space="preserve">. Mechanisms </w:t>
      </w:r>
      <w:r w:rsidRPr="00BA0F0A">
        <w:rPr>
          <w:rFonts w:cs="Calibri"/>
          <w:u w:val="single"/>
        </w:rPr>
        <w:t>solve</w:t>
      </w:r>
      <w:r w:rsidRPr="00BA0F0A">
        <w:rPr>
          <w:rFonts w:cs="Calibri"/>
        </w:rPr>
        <w:t xml:space="preserve">---previous iterations failed because of a slide to bureaucratic state capitalism and its </w:t>
      </w:r>
      <w:r>
        <w:rPr>
          <w:rFonts w:cs="Calibri"/>
          <w:u w:val="single"/>
        </w:rPr>
        <w:t>violent</w:t>
      </w:r>
      <w:r w:rsidRPr="00345BA4">
        <w:rPr>
          <w:rFonts w:cs="Calibri"/>
        </w:rPr>
        <w:t xml:space="preserve"> </w:t>
      </w:r>
      <w:r w:rsidRPr="00BA0F0A">
        <w:rPr>
          <w:rFonts w:cs="Calibri"/>
        </w:rPr>
        <w:t xml:space="preserve">organizational policies---our party can </w:t>
      </w:r>
      <w:r w:rsidRPr="00BA0F0A">
        <w:rPr>
          <w:rFonts w:cs="Calibri"/>
          <w:u w:val="single"/>
        </w:rPr>
        <w:t>self correct</w:t>
      </w:r>
      <w:r w:rsidRPr="00BA0F0A">
        <w:rPr>
          <w:rFonts w:cs="Calibri"/>
        </w:rPr>
        <w:t xml:space="preserve"> thru </w:t>
      </w:r>
      <w:r w:rsidRPr="00BA0F0A">
        <w:rPr>
          <w:rFonts w:cs="Calibri"/>
        </w:rPr>
        <w:lastRenderedPageBreak/>
        <w:t xml:space="preserve">a </w:t>
      </w:r>
      <w:r w:rsidRPr="00BA0F0A">
        <w:rPr>
          <w:rFonts w:cs="Calibri"/>
          <w:u w:val="single"/>
        </w:rPr>
        <w:t>ch</w:t>
      </w:r>
      <w:r w:rsidRPr="00BA0F0A">
        <w:rPr>
          <w:rFonts w:cs="Calibri"/>
          <w:u w:val="single"/>
        </w:rPr>
        <w:lastRenderedPageBreak/>
        <w:t>anged</w:t>
      </w:r>
      <w:r w:rsidRPr="00BA0F0A">
        <w:rPr>
          <w:rFonts w:cs="Calibri"/>
        </w:rPr>
        <w:t xml:space="preserve"> vanguard with </w:t>
      </w:r>
      <w:r w:rsidRPr="00BA0F0A">
        <w:rPr>
          <w:rFonts w:cs="Calibri"/>
          <w:u w:val="single"/>
        </w:rPr>
        <w:t>democratic</w:t>
      </w:r>
      <w:r w:rsidRPr="00BA0F0A">
        <w:rPr>
          <w:rFonts w:cs="Calibri"/>
        </w:rPr>
        <w:t xml:space="preserve"> mechanisms to </w:t>
      </w:r>
      <w:r w:rsidRPr="00BA0F0A">
        <w:rPr>
          <w:rFonts w:cs="Calibri"/>
          <w:u w:val="single"/>
        </w:rPr>
        <w:t>elect</w:t>
      </w:r>
      <w:r w:rsidRPr="00BA0F0A">
        <w:rPr>
          <w:rFonts w:cs="Calibri"/>
        </w:rPr>
        <w:t xml:space="preserve"> and hold </w:t>
      </w:r>
      <w:r w:rsidRPr="00BA0F0A">
        <w:rPr>
          <w:rFonts w:cs="Calibri"/>
          <w:u w:val="single"/>
        </w:rPr>
        <w:t>leaders</w:t>
      </w:r>
      <w:r w:rsidRPr="00BA0F0A">
        <w:rPr>
          <w:rFonts w:cs="Calibri"/>
        </w:rPr>
        <w:t xml:space="preserve"> </w:t>
      </w:r>
      <w:r w:rsidRPr="00BA0F0A">
        <w:rPr>
          <w:rFonts w:cs="Calibri"/>
          <w:u w:val="single"/>
        </w:rPr>
        <w:t>accountable</w:t>
      </w:r>
      <w:r w:rsidRPr="00BA0F0A">
        <w:rPr>
          <w:rFonts w:cs="Calibri"/>
        </w:rPr>
        <w:t>.</w:t>
      </w:r>
    </w:p>
    <w:p w14:paraId="633ECF2C" w14:textId="77777777" w:rsidR="0059554C" w:rsidRPr="00BA0F0A" w:rsidRDefault="0059554C" w:rsidP="0059554C">
      <w:r w:rsidRPr="00BA0F0A">
        <w:t xml:space="preserve">Alyson </w:t>
      </w:r>
      <w:r w:rsidRPr="00BA0F0A">
        <w:rPr>
          <w:rStyle w:val="Style13ptBold"/>
        </w:rPr>
        <w:t>Escalante 18</w:t>
      </w:r>
      <w:r w:rsidRPr="00BA0F0A">
        <w:t>. Marxist-Leninist, Materialist Feminist and Anti-Imperialist activist. “Party Organizing In The 21st Century.” The Forge News. 9-21-2018. https://theforgenews.org/2018/09/21/party-organizing-in-the-21st-century/</w:t>
      </w:r>
    </w:p>
    <w:p w14:paraId="7B9EAABD" w14:textId="77777777" w:rsidR="0059554C" w:rsidRDefault="0059554C" w:rsidP="0059554C">
      <w:pPr>
        <w:rPr>
          <w:sz w:val="14"/>
        </w:rPr>
      </w:pPr>
      <w:r w:rsidRPr="00BA0F0A">
        <w:rPr>
          <w:sz w:val="14"/>
        </w:rPr>
        <w:t xml:space="preserve">Put simply: </w:t>
      </w:r>
      <w:r w:rsidRPr="00BA0F0A">
        <w:rPr>
          <w:bCs/>
          <w:iCs/>
          <w:u w:val="single"/>
        </w:rPr>
        <w:t xml:space="preserve">in order </w:t>
      </w:r>
      <w:r w:rsidRPr="00BA0F0A">
        <w:rPr>
          <w:bCs/>
          <w:iCs/>
          <w:highlight w:val="cyan"/>
          <w:u w:val="single"/>
        </w:rPr>
        <w:t>to mobilize the base</w:t>
      </w:r>
      <w:r w:rsidRPr="00BA0F0A">
        <w:rPr>
          <w:bCs/>
          <w:iCs/>
          <w:u w:val="single"/>
        </w:rPr>
        <w:t xml:space="preserve"> which base builders hope to create, we need to have already done the work of building a communist party.</w:t>
      </w:r>
      <w:r w:rsidRPr="00BA0F0A">
        <w:rPr>
          <w:sz w:val="14"/>
        </w:rPr>
        <w:t xml:space="preserve"> </w:t>
      </w:r>
      <w:r w:rsidRPr="00BA0F0A">
        <w:rPr>
          <w:u w:val="single"/>
        </w:rPr>
        <w:t xml:space="preserve">It is not enough to simply meet peoples needs. Rather, </w:t>
      </w:r>
      <w:r w:rsidRPr="00BA0F0A">
        <w:rPr>
          <w:highlight w:val="cyan"/>
          <w:u w:val="single"/>
        </w:rPr>
        <w:t>we</w:t>
      </w:r>
      <w:r w:rsidRPr="00BA0F0A">
        <w:rPr>
          <w:u w:val="single"/>
        </w:rPr>
        <w:t xml:space="preserve"> must </w:t>
      </w:r>
      <w:r w:rsidRPr="00BA0F0A">
        <w:rPr>
          <w:highlight w:val="cyan"/>
          <w:u w:val="single"/>
        </w:rPr>
        <w:t>build</w:t>
      </w:r>
      <w:r w:rsidRPr="00BA0F0A">
        <w:rPr>
          <w:u w:val="single"/>
        </w:rPr>
        <w:t xml:space="preserve"> the </w:t>
      </w:r>
      <w:r w:rsidRPr="00BA0F0A">
        <w:rPr>
          <w:rStyle w:val="Emphasis"/>
          <w:highlight w:val="cyan"/>
        </w:rPr>
        <w:t>institutions</w:t>
      </w:r>
      <w:r w:rsidRPr="00BA0F0A">
        <w:rPr>
          <w:u w:val="single"/>
        </w:rPr>
        <w:t xml:space="preserve"> of dual power in the name of communism.</w:t>
      </w:r>
      <w:r w:rsidRPr="00BA0F0A">
        <w:rPr>
          <w:sz w:val="14"/>
        </w:rPr>
        <w:t xml:space="preserve"> </w:t>
      </w:r>
      <w:r w:rsidRPr="00BA0F0A">
        <w:rPr>
          <w:u w:val="single"/>
        </w:rPr>
        <w:t xml:space="preserve">We must </w:t>
      </w:r>
      <w:r w:rsidRPr="00BA0F0A">
        <w:rPr>
          <w:rStyle w:val="Emphasis"/>
          <w:highlight w:val="cyan"/>
        </w:rPr>
        <w:t>refuse covert</w:t>
      </w:r>
      <w:r w:rsidRPr="00BA0F0A">
        <w:rPr>
          <w:u w:val="single"/>
        </w:rPr>
        <w:t xml:space="preserve"> front </w:t>
      </w:r>
      <w:r w:rsidRPr="00BA0F0A">
        <w:rPr>
          <w:highlight w:val="cyan"/>
          <w:u w:val="single"/>
        </w:rPr>
        <w:t>organizing and</w:t>
      </w:r>
      <w:r w:rsidRPr="00BA0F0A">
        <w:rPr>
          <w:u w:val="single"/>
        </w:rPr>
        <w:t xml:space="preserve"> instead </w:t>
      </w:r>
      <w:r w:rsidRPr="00BA0F0A">
        <w:rPr>
          <w:highlight w:val="cyan"/>
          <w:u w:val="single"/>
        </w:rPr>
        <w:t xml:space="preserve">have a </w:t>
      </w:r>
      <w:r w:rsidRPr="00BA0F0A">
        <w:rPr>
          <w:rStyle w:val="Emphasis"/>
          <w:highlight w:val="cyan"/>
        </w:rPr>
        <w:t>public</w:t>
      </w:r>
      <w:r w:rsidRPr="00BA0F0A">
        <w:rPr>
          <w:highlight w:val="cyan"/>
          <w:u w:val="single"/>
        </w:rPr>
        <w:t xml:space="preserve"> face as a </w:t>
      </w:r>
      <w:r w:rsidRPr="00BA0F0A">
        <w:rPr>
          <w:rStyle w:val="Emphasis"/>
          <w:highlight w:val="cyan"/>
        </w:rPr>
        <w:t>communist</w:t>
      </w:r>
      <w:r w:rsidRPr="00BA0F0A">
        <w:rPr>
          <w:highlight w:val="cyan"/>
          <w:u w:val="single"/>
        </w:rPr>
        <w:t xml:space="preserve"> </w:t>
      </w:r>
      <w:r w:rsidRPr="00BA0F0A">
        <w:rPr>
          <w:rStyle w:val="Emphasis"/>
          <w:highlight w:val="cyan"/>
        </w:rPr>
        <w:t>party</w:t>
      </w:r>
      <w:r w:rsidRPr="00BA0F0A">
        <w:rPr>
          <w:highlight w:val="cyan"/>
          <w:u w:val="single"/>
        </w:rPr>
        <w:t>.</w:t>
      </w:r>
      <w:r w:rsidRPr="00BA0F0A">
        <w:rPr>
          <w:u w:val="single"/>
        </w:rPr>
        <w:t xml:space="preserve"> </w:t>
      </w:r>
      <w:r w:rsidRPr="00BA0F0A">
        <w:rPr>
          <w:sz w:val="14"/>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BA0F0A">
        <w:rPr>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BA0F0A">
        <w:rPr>
          <w:highlight w:val="cyan"/>
          <w:u w:val="single"/>
        </w:rPr>
        <w:t xml:space="preserve">membership is </w:t>
      </w:r>
      <w:r w:rsidRPr="00BA0F0A">
        <w:rPr>
          <w:rStyle w:val="Emphasis"/>
          <w:highlight w:val="cyan"/>
        </w:rPr>
        <w:t>formally</w:t>
      </w:r>
      <w:r w:rsidRPr="00BA0F0A">
        <w:rPr>
          <w:highlight w:val="cyan"/>
          <w:u w:val="single"/>
        </w:rPr>
        <w:t xml:space="preserve"> </w:t>
      </w:r>
      <w:r w:rsidRPr="00BA0F0A">
        <w:rPr>
          <w:rStyle w:val="Emphasis"/>
          <w:highlight w:val="cyan"/>
        </w:rPr>
        <w:t>unified</w:t>
      </w:r>
      <w:r w:rsidRPr="00BA0F0A">
        <w:rPr>
          <w:u w:val="single"/>
        </w:rPr>
        <w:t xml:space="preserve"> around a party line </w:t>
      </w:r>
      <w:r w:rsidRPr="00BA0F0A">
        <w:rPr>
          <w:highlight w:val="cyan"/>
          <w:u w:val="single"/>
        </w:rPr>
        <w:t xml:space="preserve">determined by </w:t>
      </w:r>
      <w:r w:rsidRPr="00BA0F0A">
        <w:rPr>
          <w:rStyle w:val="Emphasis"/>
          <w:highlight w:val="cyan"/>
        </w:rPr>
        <w:t>democratic centralist</w:t>
      </w:r>
      <w:r w:rsidRPr="00BA0F0A">
        <w:rPr>
          <w:highlight w:val="cyan"/>
          <w:u w:val="single"/>
        </w:rPr>
        <w:t xml:space="preserve"> decision making.</w:t>
      </w:r>
      <w:r w:rsidRPr="00BA0F0A">
        <w:rPr>
          <w:sz w:val="14"/>
        </w:rPr>
        <w:t xml:space="preserve"> </w:t>
      </w:r>
      <w:r w:rsidRPr="00BA0F0A">
        <w:rPr>
          <w:u w:val="single"/>
        </w:rPr>
        <w:t xml:space="preserve">The party model creates internal methods for </w:t>
      </w:r>
      <w:r w:rsidRPr="00BA0F0A">
        <w:rPr>
          <w:bCs/>
          <w:iCs/>
          <w:highlight w:val="cyan"/>
          <w:u w:val="single"/>
        </w:rPr>
        <w:t>holding party members accountable</w:t>
      </w:r>
      <w:r w:rsidRPr="00BA0F0A">
        <w:rPr>
          <w:u w:val="single"/>
        </w:rPr>
        <w:t>, unifying party member action around democratically determined goals, and for educating party members in communist theory and praxis.</w:t>
      </w:r>
      <w:r w:rsidRPr="00BA0F0A">
        <w:rPr>
          <w:sz w:val="14"/>
        </w:rPr>
        <w:t xml:space="preserve"> A communist organization utilizing the party model works to build dual power institutions while simultaneously educating the communities they hope to serve. </w:t>
      </w:r>
      <w:r w:rsidRPr="00BA0F0A">
        <w:rPr>
          <w:u w:val="single"/>
        </w:rPr>
        <w:t>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w:t>
      </w:r>
      <w:r w:rsidRPr="00BA0F0A">
        <w:rPr>
          <w:sz w:val="14"/>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BA0F0A">
        <w:rPr>
          <w:u w:val="single"/>
        </w:rPr>
        <w:t xml:space="preserve">our struggle is against a material base which functions not only at the national but at the international level. The formal structures provided by a democratic centralist party </w:t>
      </w:r>
      <w:r w:rsidRPr="00BA0F0A">
        <w:rPr>
          <w:highlight w:val="cyan"/>
          <w:u w:val="single"/>
        </w:rPr>
        <w:t xml:space="preserve">model allow </w:t>
      </w:r>
      <w:r w:rsidRPr="00BA0F0A">
        <w:rPr>
          <w:u w:val="single"/>
        </w:rPr>
        <w:t xml:space="preserve">individual </w:t>
      </w:r>
      <w:r w:rsidRPr="00BA0F0A">
        <w:rPr>
          <w:highlight w:val="cyan"/>
          <w:u w:val="single"/>
        </w:rPr>
        <w:t>locals to have a voice</w:t>
      </w:r>
      <w:r w:rsidRPr="00BA0F0A">
        <w:rPr>
          <w:u w:val="single"/>
        </w:rPr>
        <w:t xml:space="preserve"> in open debate, </w:t>
      </w:r>
      <w:r w:rsidRPr="00BA0F0A">
        <w:rPr>
          <w:highlight w:val="cyan"/>
          <w:u w:val="single"/>
        </w:rPr>
        <w:t xml:space="preserve">but </w:t>
      </w:r>
      <w:r w:rsidRPr="00BA0F0A">
        <w:rPr>
          <w:u w:val="single"/>
        </w:rPr>
        <w:t xml:space="preserve">also allow </w:t>
      </w:r>
      <w:r w:rsidRPr="00BA0F0A">
        <w:rPr>
          <w:highlight w:val="cyan"/>
          <w:u w:val="single"/>
        </w:rPr>
        <w:t xml:space="preserve">for </w:t>
      </w:r>
      <w:r w:rsidRPr="00BA0F0A">
        <w:rPr>
          <w:u w:val="single"/>
        </w:rPr>
        <w:t xml:space="preserve">a </w:t>
      </w:r>
      <w:r w:rsidRPr="00BA0F0A">
        <w:rPr>
          <w:rStyle w:val="Emphasis"/>
          <w:highlight w:val="cyan"/>
        </w:rPr>
        <w:t>unified</w:t>
      </w:r>
      <w:r w:rsidRPr="00BA0F0A">
        <w:rPr>
          <w:highlight w:val="cyan"/>
          <w:u w:val="single"/>
        </w:rPr>
        <w:t xml:space="preserve"> strategy</w:t>
      </w:r>
      <w:r w:rsidRPr="00BA0F0A">
        <w:rPr>
          <w:u w:val="single"/>
        </w:rPr>
        <w:t xml:space="preserve"> to emerge from democratic consensus. </w:t>
      </w:r>
      <w:r w:rsidRPr="00BA0F0A">
        <w:rPr>
          <w:sz w:val="14"/>
        </w:rPr>
        <w:t xml:space="preserve">Furthermore, </w:t>
      </w:r>
      <w:r w:rsidRPr="00BA0F0A">
        <w:rPr>
          <w:bCs/>
          <w:iCs/>
          <w:u w:val="single"/>
        </w:rPr>
        <w:t>party organizing allows for local organizations and individual organizers to be held accountable for their actions.</w:t>
      </w:r>
      <w:r w:rsidRPr="00BA0F0A">
        <w:rPr>
          <w:sz w:val="14"/>
        </w:rPr>
        <w:t xml:space="preserve"> </w:t>
      </w:r>
      <w:r w:rsidRPr="00BA0F0A">
        <w:rPr>
          <w:highlight w:val="cyan"/>
          <w:u w:val="single"/>
        </w:rPr>
        <w:t xml:space="preserve">It allows </w:t>
      </w:r>
      <w:r w:rsidRPr="00BA0F0A">
        <w:rPr>
          <w:rStyle w:val="Emphasis"/>
          <w:highlight w:val="cyan"/>
        </w:rPr>
        <w:t>criticism</w:t>
      </w:r>
      <w:r w:rsidRPr="00BA0F0A">
        <w:rPr>
          <w:highlight w:val="cyan"/>
          <w:u w:val="single"/>
        </w:rPr>
        <w:t xml:space="preserve"> </w:t>
      </w:r>
      <w:r w:rsidRPr="00BA0F0A">
        <w:rPr>
          <w:u w:val="single"/>
        </w:rPr>
        <w:t xml:space="preserve">to function not as one independent group criticizing another independent group, but rather as comrades </w:t>
      </w:r>
      <w:r w:rsidRPr="00BA0F0A">
        <w:rPr>
          <w:highlight w:val="cyan"/>
          <w:u w:val="single"/>
        </w:rPr>
        <w:t>with</w:t>
      </w:r>
      <w:r w:rsidRPr="00BA0F0A">
        <w:rPr>
          <w:u w:val="single"/>
        </w:rPr>
        <w:t xml:space="preserve"> a formal organizational </w:t>
      </w:r>
      <w:r w:rsidRPr="00BA0F0A">
        <w:rPr>
          <w:rStyle w:val="Emphasis"/>
          <w:highlight w:val="cyan"/>
        </w:rPr>
        <w:t>unity</w:t>
      </w:r>
      <w:r w:rsidRPr="00BA0F0A">
        <w:rPr>
          <w:highlight w:val="cyan"/>
          <w:u w:val="single"/>
        </w:rPr>
        <w:t xml:space="preserve"> working </w:t>
      </w:r>
      <w:r w:rsidRPr="00BA0F0A">
        <w:rPr>
          <w:u w:val="single"/>
        </w:rPr>
        <w:t xml:space="preserve">together </w:t>
      </w:r>
      <w:r w:rsidRPr="00BA0F0A">
        <w:rPr>
          <w:highlight w:val="cyan"/>
          <w:u w:val="single"/>
        </w:rPr>
        <w:t xml:space="preserve">to </w:t>
      </w:r>
      <w:r w:rsidRPr="00BA0F0A">
        <w:rPr>
          <w:rStyle w:val="Emphasis"/>
          <w:highlight w:val="cyan"/>
        </w:rPr>
        <w:t>sharpen</w:t>
      </w:r>
      <w:r w:rsidRPr="00BA0F0A">
        <w:rPr>
          <w:u w:val="single"/>
        </w:rPr>
        <w:t xml:space="preserve"> each others </w:t>
      </w:r>
      <w:r w:rsidRPr="00BA0F0A">
        <w:rPr>
          <w:highlight w:val="cyan"/>
          <w:u w:val="single"/>
        </w:rPr>
        <w:t xml:space="preserve">strategies and </w:t>
      </w:r>
      <w:r w:rsidRPr="00BA0F0A">
        <w:rPr>
          <w:u w:val="single"/>
        </w:rPr>
        <w:t xml:space="preserve">to help </w:t>
      </w:r>
      <w:r w:rsidRPr="00BA0F0A">
        <w:rPr>
          <w:rStyle w:val="Emphasis"/>
          <w:highlight w:val="cyan"/>
        </w:rPr>
        <w:t>correct</w:t>
      </w:r>
      <w:r w:rsidRPr="00BA0F0A">
        <w:rPr>
          <w:highlight w:val="cyan"/>
          <w:u w:val="single"/>
        </w:rPr>
        <w:t xml:space="preserve"> chauvinist ideas</w:t>
      </w:r>
      <w:r w:rsidRPr="00BA0F0A">
        <w:rPr>
          <w:u w:val="single"/>
        </w:rPr>
        <w:t xml:space="preserve"> and actions. </w:t>
      </w:r>
      <w:r w:rsidRPr="00BA0F0A">
        <w:rPr>
          <w:sz w:val="14"/>
        </w:rPr>
        <w:t xml:space="preserve">In the context of the socialist movement within the United States, such </w:t>
      </w:r>
      <w:r w:rsidRPr="00BA0F0A">
        <w:rPr>
          <w:rStyle w:val="Emphasis"/>
          <w:highlight w:val="cyan"/>
        </w:rPr>
        <w:t>accountability is crucial</w:t>
      </w:r>
      <w:r w:rsidRPr="00BA0F0A">
        <w:rPr>
          <w:u w:val="single"/>
        </w:rPr>
        <w:t>.</w:t>
      </w:r>
      <w:r w:rsidRPr="00BA0F0A">
        <w:rPr>
          <w:sz w:val="14"/>
        </w:rPr>
        <w:t xml:space="preserve"> </w:t>
      </w:r>
      <w:r w:rsidRPr="00BA0F0A">
        <w:rPr>
          <w:u w:val="single"/>
        </w:rPr>
        <w:t xml:space="preserve">As a movement which operates within a settler colonial society, imperialist and </w:t>
      </w:r>
      <w:r w:rsidRPr="00BA0F0A">
        <w:rPr>
          <w:rStyle w:val="Emphasis"/>
          <w:highlight w:val="cyan"/>
        </w:rPr>
        <w:t>colonial ideal</w:t>
      </w:r>
      <w:r w:rsidRPr="00BA0F0A">
        <w:rPr>
          <w:highlight w:val="cyan"/>
          <w:u w:val="single"/>
        </w:rPr>
        <w:t xml:space="preserve"> </w:t>
      </w:r>
      <w:r w:rsidRPr="00BA0F0A">
        <w:rPr>
          <w:u w:val="single"/>
        </w:rPr>
        <w:t xml:space="preserve">frequently </w:t>
      </w:r>
      <w:r w:rsidRPr="00BA0F0A">
        <w:rPr>
          <w:highlight w:val="cyan"/>
          <w:u w:val="single"/>
        </w:rPr>
        <w:t>infect left</w:t>
      </w:r>
      <w:r w:rsidRPr="00BA0F0A">
        <w:rPr>
          <w:u w:val="single"/>
        </w:rPr>
        <w:t xml:space="preserve">ist </w:t>
      </w:r>
      <w:r w:rsidRPr="00BA0F0A">
        <w:rPr>
          <w:highlight w:val="cyan"/>
          <w:u w:val="single"/>
        </w:rPr>
        <w:t>organizing. Creating</w:t>
      </w:r>
      <w:r w:rsidRPr="00BA0F0A">
        <w:rPr>
          <w:u w:val="single"/>
        </w:rPr>
        <w:t xml:space="preserve"> formal unity and party </w:t>
      </w:r>
      <w:r w:rsidRPr="00BA0F0A">
        <w:rPr>
          <w:highlight w:val="cyan"/>
          <w:u w:val="single"/>
        </w:rPr>
        <w:t>procedure</w:t>
      </w:r>
      <w:r w:rsidRPr="00BA0F0A">
        <w:rPr>
          <w:u w:val="single"/>
        </w:rPr>
        <w:t xml:space="preserve"> for dealing with and correcting these ideas </w:t>
      </w:r>
      <w:r w:rsidRPr="00BA0F0A">
        <w:rPr>
          <w:highlight w:val="cyan"/>
          <w:u w:val="single"/>
        </w:rPr>
        <w:t>allows us to address</w:t>
      </w:r>
      <w:r w:rsidRPr="00BA0F0A">
        <w:rPr>
          <w:u w:val="single"/>
        </w:rPr>
        <w:t xml:space="preserve"> these consistent </w:t>
      </w:r>
      <w:r w:rsidRPr="00BA0F0A">
        <w:rPr>
          <w:highlight w:val="cyan"/>
          <w:u w:val="single"/>
        </w:rPr>
        <w:t>problems</w:t>
      </w:r>
      <w:r w:rsidRPr="00BA0F0A">
        <w:rPr>
          <w:u w:val="single"/>
        </w:rPr>
        <w:t xml:space="preserve"> within American socialist organizing. </w:t>
      </w:r>
      <w:r w:rsidRPr="00BA0F0A">
        <w:rPr>
          <w:sz w:val="14"/>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w:t>
      </w:r>
      <w:r w:rsidRPr="00BA0F0A">
        <w:rPr>
          <w:sz w:val="14"/>
        </w:rPr>
        <w:lastRenderedPageBreak/>
        <w:t xml:space="preserve">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BA0F0A">
        <w:rPr>
          <w:u w:val="single"/>
        </w:rPr>
        <w:t xml:space="preserve">individual base building organizations ought to adopt </w:t>
      </w:r>
      <w:r w:rsidRPr="00BA0F0A">
        <w:rPr>
          <w:highlight w:val="cyan"/>
          <w:u w:val="single"/>
        </w:rPr>
        <w:t>party models</w:t>
      </w:r>
      <w:r w:rsidRPr="00BA0F0A">
        <w:rPr>
          <w:u w:val="single"/>
        </w:rPr>
        <w:t xml:space="preserve"> for their local organizing. Local organizations ought to be </w:t>
      </w:r>
      <w:r w:rsidRPr="00BA0F0A">
        <w:rPr>
          <w:highlight w:val="cyan"/>
          <w:u w:val="single"/>
        </w:rPr>
        <w:t>build</w:t>
      </w:r>
      <w:r w:rsidRPr="00BA0F0A">
        <w:rPr>
          <w:u w:val="single"/>
        </w:rPr>
        <w:t xml:space="preserve">ing dual power alongside </w:t>
      </w:r>
      <w:r w:rsidRPr="00BA0F0A">
        <w:rPr>
          <w:rStyle w:val="Emphasis"/>
          <w:highlight w:val="cyan"/>
        </w:rPr>
        <w:t>recruitment</w:t>
      </w:r>
      <w:r w:rsidRPr="00BA0F0A">
        <w:rPr>
          <w:u w:val="single"/>
        </w:rPr>
        <w:t xml:space="preserve"> into their organizations, </w:t>
      </w:r>
      <w:r w:rsidRPr="00BA0F0A">
        <w:rPr>
          <w:rStyle w:val="Emphasis"/>
          <w:highlight w:val="cyan"/>
        </w:rPr>
        <w:t>education</w:t>
      </w:r>
      <w:r w:rsidRPr="00BA0F0A">
        <w:rPr>
          <w:u w:val="single"/>
        </w:rPr>
        <w:t xml:space="preserve"> of community members </w:t>
      </w:r>
      <w:r w:rsidRPr="00BA0F0A">
        <w:rPr>
          <w:highlight w:val="cyan"/>
          <w:u w:val="single"/>
        </w:rPr>
        <w:t>in</w:t>
      </w:r>
      <w:r w:rsidRPr="00BA0F0A">
        <w:rPr>
          <w:u w:val="single"/>
        </w:rPr>
        <w:t xml:space="preserve"> communist theory and </w:t>
      </w:r>
      <w:r w:rsidRPr="00BA0F0A">
        <w:rPr>
          <w:rStyle w:val="Emphasis"/>
          <w:highlight w:val="cyan"/>
        </w:rPr>
        <w:t>praxis</w:t>
      </w:r>
      <w:r w:rsidRPr="00BA0F0A">
        <w:rPr>
          <w:highlight w:val="cyan"/>
          <w:u w:val="single"/>
        </w:rPr>
        <w:t>, and</w:t>
      </w:r>
      <w:r w:rsidRPr="00BA0F0A">
        <w:rPr>
          <w:u w:val="single"/>
        </w:rPr>
        <w:t xml:space="preserve"> the establishment of armed and </w:t>
      </w:r>
      <w:r w:rsidRPr="00BA0F0A">
        <w:rPr>
          <w:rStyle w:val="Emphasis"/>
          <w:highlight w:val="cyan"/>
        </w:rPr>
        <w:t>militant party cadres</w:t>
      </w:r>
      <w:r w:rsidRPr="00BA0F0A">
        <w:rPr>
          <w:u w:val="single"/>
        </w:rPr>
        <w:t xml:space="preserve"> capable of </w:t>
      </w:r>
      <w:r w:rsidRPr="00BA0F0A">
        <w:rPr>
          <w:highlight w:val="cyan"/>
          <w:u w:val="single"/>
        </w:rPr>
        <w:t>defending</w:t>
      </w:r>
      <w:r w:rsidRPr="00BA0F0A">
        <w:rPr>
          <w:u w:val="single"/>
        </w:rPr>
        <w:t xml:space="preserve"> dual power </w:t>
      </w:r>
      <w:r w:rsidRPr="00BA0F0A">
        <w:rPr>
          <w:highlight w:val="cyan"/>
          <w:u w:val="single"/>
        </w:rPr>
        <w:t>institutions from state terror.</w:t>
      </w:r>
      <w:r w:rsidRPr="00BA0F0A">
        <w:rPr>
          <w:sz w:val="14"/>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BA0F0A">
        <w:rPr>
          <w:u w:val="single"/>
        </w:rPr>
        <w:t xml:space="preserve">The party model remains the most useful method for achieving these ends. </w:t>
      </w:r>
      <w:r w:rsidRPr="00BA0F0A">
        <w:rPr>
          <w:sz w:val="14"/>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BA0F0A">
        <w:rPr>
          <w:u w:val="single"/>
        </w:rPr>
        <w:t>It is my hope that we will see future unification of the various local base building organizations into a national party,</w:t>
      </w:r>
      <w:r w:rsidRPr="00BA0F0A">
        <w:rPr>
          <w:sz w:val="14"/>
        </w:rPr>
        <w:t xml:space="preserve"> but in the meantime we must push for party organizing at the local level. If local organizations adopt party organizing, </w:t>
      </w:r>
      <w:r w:rsidRPr="00BA0F0A">
        <w:rPr>
          <w:u w:val="single"/>
        </w:rPr>
        <w:t>it ought to become clear that</w:t>
      </w:r>
      <w:r w:rsidRPr="00BA0F0A">
        <w:rPr>
          <w:sz w:val="14"/>
        </w:rPr>
        <w:t xml:space="preserve"> </w:t>
      </w:r>
      <w:r w:rsidRPr="00BA0F0A">
        <w:rPr>
          <w:bCs/>
          <w:iCs/>
          <w:highlight w:val="cyan"/>
          <w:u w:val="single"/>
        </w:rPr>
        <w:t>a unified national party will</w:t>
      </w:r>
      <w:r w:rsidRPr="00BA0F0A">
        <w:rPr>
          <w:bCs/>
          <w:iCs/>
          <w:u w:val="single"/>
        </w:rPr>
        <w:t xml:space="preserve"> have to </w:t>
      </w:r>
      <w:r w:rsidRPr="00BA0F0A">
        <w:rPr>
          <w:bCs/>
          <w:iCs/>
          <w:highlight w:val="cyan"/>
          <w:u w:val="single"/>
        </w:rPr>
        <w:t>be the long term goal</w:t>
      </w:r>
      <w:r w:rsidRPr="00BA0F0A">
        <w:rPr>
          <w:bCs/>
          <w:iCs/>
          <w:u w:val="single"/>
        </w:rPr>
        <w:t xml:space="preserve"> of the base building movement. </w:t>
      </w:r>
      <w:r w:rsidRPr="00BA0F0A">
        <w:rPr>
          <w:sz w:val="14"/>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BA0F0A">
        <w:rPr>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BA0F0A">
        <w:rPr>
          <w:sz w:val="14"/>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153FB861" w14:textId="77777777" w:rsidR="0059554C" w:rsidRPr="0059554C" w:rsidRDefault="0059554C" w:rsidP="0059554C"/>
    <w:sectPr w:rsidR="0059554C" w:rsidRPr="005955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7979B" w14:textId="77777777" w:rsidR="00733B1A" w:rsidRDefault="00733B1A" w:rsidP="00066D2C">
      <w:pPr>
        <w:spacing w:after="0" w:line="240" w:lineRule="auto"/>
      </w:pPr>
      <w:r>
        <w:separator/>
      </w:r>
    </w:p>
  </w:endnote>
  <w:endnote w:type="continuationSeparator" w:id="0">
    <w:p w14:paraId="3D321033" w14:textId="77777777" w:rsidR="00733B1A" w:rsidRDefault="00733B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8080D" w14:textId="77777777" w:rsidR="00733B1A" w:rsidRDefault="00733B1A" w:rsidP="00066D2C">
      <w:pPr>
        <w:spacing w:after="0" w:line="240" w:lineRule="auto"/>
      </w:pPr>
      <w:r>
        <w:separator/>
      </w:r>
    </w:p>
  </w:footnote>
  <w:footnote w:type="continuationSeparator" w:id="0">
    <w:p w14:paraId="4F55B83A" w14:textId="77777777" w:rsidR="00733B1A" w:rsidRDefault="00733B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D51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D1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14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A1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54C"/>
    <w:rsid w:val="005A3550"/>
    <w:rsid w:val="005A4AFB"/>
    <w:rsid w:val="005A4DE4"/>
    <w:rsid w:val="005A6204"/>
    <w:rsid w:val="005A6D5A"/>
    <w:rsid w:val="005B41CE"/>
    <w:rsid w:val="005B566C"/>
    <w:rsid w:val="005B5DC5"/>
    <w:rsid w:val="005B6286"/>
    <w:rsid w:val="005C1630"/>
    <w:rsid w:val="005C2AEB"/>
    <w:rsid w:val="005C5B70"/>
    <w:rsid w:val="005D027B"/>
    <w:rsid w:val="005D1EC9"/>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B1A"/>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116"/>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28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25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60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70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BD52F0"/>
  <w15:chartTrackingRefBased/>
  <w15:docId w15:val="{F2301E76-A327-AF43-B0E7-F9309FAC2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554C"/>
    <w:rPr>
      <w:rFonts w:ascii="Calibri" w:hAnsi="Calibri" w:cs="Calibri"/>
    </w:rPr>
  </w:style>
  <w:style w:type="paragraph" w:styleId="Heading1">
    <w:name w:val="heading 1"/>
    <w:aliases w:val="Pocket"/>
    <w:basedOn w:val="Normal"/>
    <w:next w:val="Normal"/>
    <w:link w:val="Heading1Char"/>
    <w:qFormat/>
    <w:rsid w:val="008D51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51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o"/>
    <w:basedOn w:val="Normal"/>
    <w:next w:val="Normal"/>
    <w:link w:val="Heading3Char"/>
    <w:uiPriority w:val="2"/>
    <w:qFormat/>
    <w:rsid w:val="008D51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Ta"/>
    <w:basedOn w:val="Normal"/>
    <w:next w:val="Normal"/>
    <w:link w:val="Heading4Char"/>
    <w:uiPriority w:val="3"/>
    <w:qFormat/>
    <w:rsid w:val="008D51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511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D51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5116"/>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8D511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D5116"/>
    <w:rPr>
      <w:color w:val="auto"/>
      <w:u w:val="none"/>
    </w:rPr>
  </w:style>
  <w:style w:type="character" w:customStyle="1" w:styleId="Heading1Char">
    <w:name w:val="Heading 1 Char"/>
    <w:aliases w:val="Pocket Char"/>
    <w:basedOn w:val="DefaultParagraphFont"/>
    <w:link w:val="Heading1"/>
    <w:rsid w:val="008D51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5116"/>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8D5116"/>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8D511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5116"/>
    <w:rPr>
      <w:b/>
      <w:bCs/>
      <w:sz w:val="26"/>
      <w:u w:val="none"/>
    </w:rPr>
  </w:style>
  <w:style w:type="character" w:customStyle="1" w:styleId="StyleUnderline">
    <w:name w:val="Style Underline"/>
    <w:aliases w:val="Underline,Style Bold Underline,Intense Emphasis1111,Bold Cite Char,Citation Char Char Char,Heading 3 Char Char1 Char,Bo,B,9.5 pt,Heading 3 Char Char Char1,no Char,Heading 3 Char1 Char Char Char,Intense Emphasis1,apple-style-span + 6 pt,c"/>
    <w:basedOn w:val="DefaultParagraphFont"/>
    <w:uiPriority w:val="7"/>
    <w:qFormat/>
    <w:rsid w:val="008D5116"/>
    <w:rPr>
      <w:b w:val="0"/>
      <w:sz w:val="22"/>
      <w:u w:val="single"/>
    </w:rPr>
  </w:style>
  <w:style w:type="character" w:styleId="Strong">
    <w:name w:val="Strong"/>
    <w:basedOn w:val="DefaultParagraphFont"/>
    <w:uiPriority w:val="22"/>
    <w:qFormat/>
    <w:rsid w:val="008D5116"/>
    <w:rPr>
      <w:b/>
      <w:bCs/>
    </w:rPr>
  </w:style>
  <w:style w:type="character" w:styleId="BookTitle">
    <w:name w:val="Book Title"/>
    <w:basedOn w:val="DefaultParagraphFont"/>
    <w:uiPriority w:val="33"/>
    <w:qFormat/>
    <w:rsid w:val="008D5116"/>
    <w:rPr>
      <w:b/>
      <w:bCs/>
      <w:i/>
      <w:iCs/>
      <w:spacing w:val="5"/>
    </w:rPr>
  </w:style>
  <w:style w:type="character" w:customStyle="1" w:styleId="Heading5Char">
    <w:name w:val="Heading 5 Char"/>
    <w:basedOn w:val="DefaultParagraphFont"/>
    <w:link w:val="Heading5"/>
    <w:uiPriority w:val="9"/>
    <w:semiHidden/>
    <w:rsid w:val="008D51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5116"/>
  </w:style>
  <w:style w:type="paragraph" w:styleId="Header">
    <w:name w:val="header"/>
    <w:basedOn w:val="Normal"/>
    <w:link w:val="HeaderChar"/>
    <w:uiPriority w:val="99"/>
    <w:semiHidden/>
    <w:rsid w:val="008D51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5116"/>
    <w:rPr>
      <w:rFonts w:ascii="Calibri" w:hAnsi="Calibri" w:cs="Calibri"/>
    </w:rPr>
  </w:style>
  <w:style w:type="paragraph" w:styleId="Footer">
    <w:name w:val="footer"/>
    <w:basedOn w:val="Normal"/>
    <w:link w:val="FooterChar"/>
    <w:uiPriority w:val="99"/>
    <w:semiHidden/>
    <w:rsid w:val="008D51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5116"/>
    <w:rPr>
      <w:rFonts w:ascii="Calibri" w:hAnsi="Calibri" w:cs="Calibri"/>
    </w:rPr>
  </w:style>
  <w:style w:type="paragraph" w:styleId="BodyText">
    <w:name w:val="Body Text"/>
    <w:basedOn w:val="Normal"/>
    <w:link w:val="BodyTextChar"/>
    <w:uiPriority w:val="99"/>
    <w:semiHidden/>
    <w:unhideWhenUsed/>
    <w:rsid w:val="008D5116"/>
    <w:pPr>
      <w:spacing w:after="120"/>
    </w:pPr>
  </w:style>
  <w:style w:type="character" w:customStyle="1" w:styleId="BodyTextChar">
    <w:name w:val="Body Text Char"/>
    <w:basedOn w:val="DefaultParagraphFont"/>
    <w:link w:val="BodyText"/>
    <w:uiPriority w:val="99"/>
    <w:semiHidden/>
    <w:rsid w:val="008D5116"/>
    <w:rPr>
      <w:rFonts w:ascii="Calibri" w:hAnsi="Calibri" w:cs="Calibri"/>
    </w:rPr>
  </w:style>
  <w:style w:type="paragraph" w:styleId="NoSpacing">
    <w:name w:val="No Spacing"/>
    <w:link w:val="NoSpacingChar"/>
    <w:uiPriority w:val="99"/>
    <w:unhideWhenUsed/>
    <w:qFormat/>
    <w:rsid w:val="008D511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D5116"/>
    <w:rPr>
      <w:rFonts w:ascii="Calibri" w:hAnsi="Calibri" w:cs="Calibri"/>
    </w:rPr>
  </w:style>
  <w:style w:type="character" w:styleId="Hyperlink">
    <w:name w:val="Hyperlink"/>
    <w:aliases w:val="Read,Important,heading 1 (block title),Card Text,Internet Link,Analytic Text,Internet link,Char Char1,Heading 3 Char1,Block Char1,Char Char Char Char Char Char Char Char Char1,Char1 Char1,Char Char Char Char Char Char Char Char2,Text 7 Char1"/>
    <w:basedOn w:val="DefaultParagraphFont"/>
    <w:uiPriority w:val="99"/>
    <w:unhideWhenUsed/>
    <w:rsid w:val="008D5116"/>
    <w:rPr>
      <w:color w:val="0563C1" w:themeColor="hyperlink"/>
      <w:u w:val="single"/>
    </w:rPr>
  </w:style>
  <w:style w:type="character" w:styleId="UnresolvedMention">
    <w:name w:val="Unresolved Mention"/>
    <w:basedOn w:val="DefaultParagraphFont"/>
    <w:uiPriority w:val="99"/>
    <w:semiHidden/>
    <w:unhideWhenUsed/>
    <w:rsid w:val="008D5116"/>
    <w:rPr>
      <w:color w:val="605E5C"/>
      <w:shd w:val="clear" w:color="auto" w:fill="E1DFDD"/>
    </w:rPr>
  </w:style>
  <w:style w:type="paragraph" w:customStyle="1" w:styleId="Analytic">
    <w:name w:val="!!_Analytic"/>
    <w:basedOn w:val="Normal"/>
    <w:link w:val="AnalyticChar"/>
    <w:autoRedefine/>
    <w:qFormat/>
    <w:rsid w:val="008D5116"/>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
    <w:name w:val="!!_Analytic Char"/>
    <w:link w:val="Analytic"/>
    <w:locked/>
    <w:rsid w:val="008D5116"/>
    <w:rPr>
      <w:rFonts w:ascii="Calibri" w:eastAsiaTheme="majorEastAsia" w:hAnsi="Calibri" w:cstheme="majorBidi"/>
      <w:b/>
      <w:bCs/>
      <w:color w:val="404040" w:themeColor="text1" w:themeTint="BF"/>
      <w:sz w:val="26"/>
      <w:szCs w:val="26"/>
    </w:rPr>
  </w:style>
  <w:style w:type="paragraph" w:customStyle="1" w:styleId="Analytic0">
    <w:name w:val="Analytic"/>
    <w:basedOn w:val="Heading4"/>
    <w:link w:val="AnalyticChar0"/>
    <w:autoRedefine/>
    <w:qFormat/>
    <w:rsid w:val="0059554C"/>
    <w:rPr>
      <w:color w:val="404040" w:themeColor="text1" w:themeTint="BF"/>
    </w:rPr>
  </w:style>
  <w:style w:type="character" w:customStyle="1" w:styleId="AnalyticChar0">
    <w:name w:val="Analytic Char"/>
    <w:link w:val="Analytic0"/>
    <w:rsid w:val="0059554C"/>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59554C"/>
    <w:rPr>
      <w:color w:val="7F7F7F" w:themeColor="text1" w:themeTint="80"/>
      <w:u w:color="7F7F7F" w:themeColor="text1" w:themeTint="80"/>
    </w:rPr>
  </w:style>
  <w:style w:type="character" w:customStyle="1" w:styleId="AnalyticsChar">
    <w:name w:val="Analytics Char"/>
    <w:basedOn w:val="DefaultParagraphFont"/>
    <w:link w:val="Analytics"/>
    <w:uiPriority w:val="5"/>
    <w:rsid w:val="0059554C"/>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59554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59554C"/>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59554C"/>
    <w:rPr>
      <w:b w:val="0"/>
      <w:sz w:val="22"/>
      <w:u w:val="single"/>
    </w:rPr>
  </w:style>
  <w:style w:type="character" w:customStyle="1" w:styleId="Boxes">
    <w:name w:val="Boxes"/>
    <w:basedOn w:val="Emphasis"/>
    <w:qFormat/>
    <w:rsid w:val="0059554C"/>
    <w:rPr>
      <w:rFonts w:ascii="Calibri" w:hAnsi="Calibri" w:cs="Calibri"/>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9554C"/>
    <w:pPr>
      <w:spacing w:after="0" w:line="240" w:lineRule="auto"/>
    </w:pPr>
    <w:rPr>
      <w:u w:val="single"/>
    </w:rPr>
  </w:style>
  <w:style w:type="paragraph" w:styleId="Title">
    <w:name w:val="Title"/>
    <w:basedOn w:val="Normal"/>
    <w:next w:val="Normal"/>
    <w:link w:val="TitleChar"/>
    <w:uiPriority w:val="7"/>
    <w:qFormat/>
    <w:rsid w:val="0059554C"/>
    <w:pPr>
      <w:spacing w:after="80" w:line="240" w:lineRule="auto"/>
      <w:contextualSpacing/>
    </w:pPr>
    <w:rPr>
      <w:rFonts w:asciiTheme="minorHAnsi" w:hAnsiTheme="minorHAnsi" w:cstheme="minorBidi"/>
      <w:kern w:val="2"/>
      <w:szCs w:val="24"/>
      <w:u w:val="single"/>
      <w14:ligatures w14:val="standardContextual"/>
    </w:rPr>
  </w:style>
  <w:style w:type="character" w:customStyle="1" w:styleId="TitleChar">
    <w:name w:val="Title Char"/>
    <w:basedOn w:val="DefaultParagraphFont"/>
    <w:link w:val="Title"/>
    <w:uiPriority w:val="7"/>
    <w:qFormat/>
    <w:rsid w:val="0059554C"/>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njithgeevarghe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40</Pages>
  <Words>22112</Words>
  <Characters>126045</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Sanjith Geevarghese</dc:creator>
  <cp:keywords>6.0.0</cp:keywords>
  <dc:description/>
  <cp:lastModifiedBy>Geevarghese, Sanjith</cp:lastModifiedBy>
  <cp:revision>2</cp:revision>
  <dcterms:created xsi:type="dcterms:W3CDTF">2025-09-27T21:15:00Z</dcterms:created>
  <dcterms:modified xsi:type="dcterms:W3CDTF">2025-09-27T21:17:00Z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2025-08-05T20:09:54Z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5b923c9d-ad0c-498d-b65a-6258e05fc6e3</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