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E5BA" w14:textId="77777777" w:rsidR="00FA6C2C" w:rsidRDefault="00FA6C2C" w:rsidP="00FA6C2C">
      <w:pPr>
        <w:pStyle w:val="Heading3"/>
      </w:pPr>
      <w:r>
        <w:t>OFF</w:t>
      </w:r>
    </w:p>
    <w:p w14:paraId="5940F6FF" w14:textId="77777777" w:rsidR="00FA6C2C" w:rsidRPr="00CD2EC0" w:rsidRDefault="00FA6C2C" w:rsidP="00FA6C2C">
      <w:pPr>
        <w:pStyle w:val="Heading4"/>
        <w:rPr>
          <w:rFonts w:cs="Calibri"/>
        </w:rPr>
      </w:pPr>
      <w:r>
        <w:rPr>
          <w:rFonts w:cs="Calibri"/>
        </w:rPr>
        <w:t xml:space="preserve">‘Resolved’ entails </w:t>
      </w:r>
      <w:r w:rsidRPr="000A5FCB">
        <w:rPr>
          <w:rFonts w:cs="Calibri"/>
          <w:u w:val="single"/>
        </w:rPr>
        <w:t>legal action</w:t>
      </w:r>
      <w:r>
        <w:rPr>
          <w:rFonts w:cs="Calibri"/>
        </w:rPr>
        <w:t>.</w:t>
      </w:r>
    </w:p>
    <w:p w14:paraId="2C507A17" w14:textId="77777777" w:rsidR="00FA6C2C" w:rsidRPr="00CD2EC0" w:rsidRDefault="00FA6C2C" w:rsidP="00FA6C2C">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26689BF3" w14:textId="77777777" w:rsidR="00FA6C2C" w:rsidRPr="00CD2EC0" w:rsidRDefault="00FA6C2C" w:rsidP="00FA6C2C">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163379B8" w14:textId="77777777" w:rsidR="00FA6C2C" w:rsidRDefault="00FA6C2C" w:rsidP="00FA6C2C">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4FD14369" w14:textId="77777777" w:rsidR="00FA6C2C" w:rsidRPr="00F66083" w:rsidRDefault="00FA6C2C" w:rsidP="00FA6C2C">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2A13FC7F" w14:textId="77777777" w:rsidR="00FA6C2C" w:rsidRPr="00F66083" w:rsidRDefault="00FA6C2C" w:rsidP="00FA6C2C">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5BCA5672" w14:textId="77777777" w:rsidR="00FA6C2C" w:rsidRPr="00F66083" w:rsidRDefault="00FA6C2C" w:rsidP="00FA6C2C">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7C634A19" w14:textId="77777777" w:rsidR="00FA6C2C" w:rsidRPr="008D2AC6" w:rsidRDefault="00FA6C2C" w:rsidP="00FA6C2C">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081E9680" w14:textId="77777777" w:rsidR="00FA6C2C" w:rsidRPr="008D2AC6" w:rsidRDefault="00FA6C2C" w:rsidP="00FA6C2C">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Decided: June 27, 2002 https://caselaw.findlaw.com/az-court-of-appeals/1315322.html</w:t>
      </w:r>
    </w:p>
    <w:p w14:paraId="188051E4" w14:textId="77777777" w:rsidR="00FA6C2C" w:rsidRPr="000A5FCB" w:rsidRDefault="00FA6C2C" w:rsidP="00FA6C2C">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DD263CF" w14:textId="77777777" w:rsidR="00FA6C2C" w:rsidRDefault="00FA6C2C" w:rsidP="00FA6C2C"/>
    <w:p w14:paraId="5B4BB6B8" w14:textId="77777777" w:rsidR="00FA6C2C" w:rsidRDefault="00FA6C2C" w:rsidP="00FA6C2C">
      <w:pPr>
        <w:pStyle w:val="Heading4"/>
      </w:pPr>
      <w:r>
        <w:t xml:space="preserve">‘Strengthening’ must increase </w:t>
      </w:r>
      <w:r w:rsidRPr="001139BF">
        <w:rPr>
          <w:u w:val="single"/>
        </w:rPr>
        <w:t>regulatory effectiveness</w:t>
      </w:r>
      <w:r>
        <w:t>.</w:t>
      </w:r>
    </w:p>
    <w:p w14:paraId="02AD855E" w14:textId="77777777" w:rsidR="00FA6C2C" w:rsidRPr="00001F6E" w:rsidRDefault="00FA6C2C" w:rsidP="00FA6C2C">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5E2166D" w14:textId="77777777" w:rsidR="00FA6C2C" w:rsidRPr="00001F6E" w:rsidRDefault="00FA6C2C" w:rsidP="00FA6C2C">
      <w:pPr>
        <w:rPr>
          <w:sz w:val="16"/>
        </w:rPr>
      </w:pPr>
      <w:r w:rsidRPr="00001F6E">
        <w:rPr>
          <w:sz w:val="16"/>
        </w:rPr>
        <w:t>strengthen | BUSINESS ENGLISH</w:t>
      </w:r>
    </w:p>
    <w:p w14:paraId="5D83450A" w14:textId="77777777" w:rsidR="00FA6C2C" w:rsidRPr="00893979" w:rsidRDefault="00FA6C2C" w:rsidP="00FA6C2C">
      <w:pPr>
        <w:rPr>
          <w:rStyle w:val="StyleUnderline"/>
        </w:rPr>
      </w:pPr>
      <w:r w:rsidRPr="00893979">
        <w:rPr>
          <w:rStyle w:val="StyleUnderline"/>
        </w:rPr>
        <w:t>strengthen</w:t>
      </w:r>
    </w:p>
    <w:p w14:paraId="0FFC81A1" w14:textId="77777777" w:rsidR="00FA6C2C" w:rsidRPr="00001F6E" w:rsidRDefault="00FA6C2C" w:rsidP="00FA6C2C">
      <w:pPr>
        <w:rPr>
          <w:sz w:val="16"/>
        </w:rPr>
      </w:pPr>
      <w:r w:rsidRPr="00001F6E">
        <w:rPr>
          <w:sz w:val="16"/>
        </w:rPr>
        <w:t>verb</w:t>
      </w:r>
    </w:p>
    <w:p w14:paraId="6505ADAA" w14:textId="77777777" w:rsidR="00FA6C2C" w:rsidRPr="00001F6E" w:rsidRDefault="00FA6C2C" w:rsidP="00FA6C2C">
      <w:pPr>
        <w:rPr>
          <w:sz w:val="16"/>
        </w:rPr>
      </w:pPr>
      <w:r w:rsidRPr="00001F6E">
        <w:rPr>
          <w:sz w:val="16"/>
        </w:rPr>
        <w:t>[ T ]</w:t>
      </w:r>
    </w:p>
    <w:p w14:paraId="25E44B18" w14:textId="77777777" w:rsidR="00FA6C2C" w:rsidRPr="00001F6E" w:rsidRDefault="00FA6C2C" w:rsidP="00FA6C2C">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4221A69E" w14:textId="77777777" w:rsidR="00FA6C2C" w:rsidRPr="00001F6E" w:rsidRDefault="00FA6C2C" w:rsidP="00FA6C2C">
      <w:pPr>
        <w:rPr>
          <w:sz w:val="16"/>
        </w:rPr>
      </w:pPr>
      <w:r w:rsidRPr="00001F6E">
        <w:rPr>
          <w:sz w:val="16"/>
        </w:rPr>
        <w:t>A discussion paper aiming to strengthen the EU's competition regime has been circulated amongst commissioners.</w:t>
      </w:r>
    </w:p>
    <w:p w14:paraId="2001DF81" w14:textId="77777777" w:rsidR="00FA6C2C" w:rsidRPr="00001F6E" w:rsidRDefault="00FA6C2C" w:rsidP="00FA6C2C">
      <w:pPr>
        <w:rPr>
          <w:sz w:val="16"/>
        </w:rPr>
      </w:pPr>
      <w:r w:rsidRPr="00001F6E">
        <w:rPr>
          <w:sz w:val="16"/>
        </w:rPr>
        <w:t>Research and development expenses amounted to €76m in the first six months, reflecting the company's desire to further strengthen its technological leadership.</w:t>
      </w:r>
    </w:p>
    <w:p w14:paraId="02E8251E" w14:textId="77777777" w:rsidR="00FA6C2C" w:rsidRPr="00001F6E" w:rsidRDefault="00FA6C2C" w:rsidP="00FA6C2C">
      <w:pPr>
        <w:rPr>
          <w:sz w:val="16"/>
        </w:rPr>
      </w:pPr>
      <w:r w:rsidRPr="00001F6E">
        <w:rPr>
          <w:sz w:val="16"/>
        </w:rPr>
        <w:t>Recent efforts have been made to strengthen the role of outside directors.</w:t>
      </w:r>
    </w:p>
    <w:p w14:paraId="1EE4ADCB" w14:textId="77777777" w:rsidR="00FA6C2C" w:rsidRPr="00001F6E" w:rsidRDefault="00FA6C2C" w:rsidP="00FA6C2C">
      <w:pPr>
        <w:rPr>
          <w:sz w:val="16"/>
        </w:rPr>
      </w:pPr>
      <w:r w:rsidRPr="00001F6E">
        <w:rPr>
          <w:sz w:val="16"/>
        </w:rPr>
        <w:t>strengthen your position/performance/control Mobile operators need to strengthen their control over revenue and profit.</w:t>
      </w:r>
    </w:p>
    <w:p w14:paraId="45EBF993" w14:textId="77777777" w:rsidR="00FA6C2C" w:rsidRPr="00DE091B" w:rsidRDefault="00FA6C2C" w:rsidP="00FA6C2C">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08D2490F" w14:textId="77777777" w:rsidR="00FA6C2C" w:rsidRDefault="00FA6C2C" w:rsidP="00FA6C2C"/>
    <w:p w14:paraId="064970F6" w14:textId="77777777" w:rsidR="00FA6C2C" w:rsidRDefault="00FA6C2C" w:rsidP="00FA6C2C">
      <w:pPr>
        <w:pStyle w:val="Heading4"/>
      </w:pPr>
      <w:r>
        <w:t>Collective bargaining rights refers to the</w:t>
      </w:r>
      <w:r w:rsidRPr="00541535">
        <w:t xml:space="preserve"> legally protected ability to bargain over </w:t>
      </w:r>
      <w:r w:rsidRPr="00541535">
        <w:rPr>
          <w:u w:val="single"/>
        </w:rPr>
        <w:t>all significant terms and conditions of employment</w:t>
      </w:r>
      <w:r>
        <w:t xml:space="preserve">. </w:t>
      </w:r>
    </w:p>
    <w:p w14:paraId="4A7F3CCC" w14:textId="77777777" w:rsidR="00FA6C2C" w:rsidRPr="00541535" w:rsidRDefault="00FA6C2C" w:rsidP="00FA6C2C">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t>
      </w:r>
      <w:proofErr w:type="spellStart"/>
      <w:r>
        <w:t>WestLaw</w:t>
      </w:r>
      <w:proofErr w:type="spellEnd"/>
      <w:r>
        <w:t xml:space="preserve">. </w:t>
      </w:r>
    </w:p>
    <w:p w14:paraId="0E4C3721" w14:textId="77777777" w:rsidR="00FA6C2C" w:rsidRPr="00C4771E" w:rsidRDefault="00FA6C2C" w:rsidP="00FA6C2C">
      <w:pPr>
        <w:rPr>
          <w:sz w:val="16"/>
        </w:rPr>
      </w:pPr>
      <w:r w:rsidRPr="00541535">
        <w:rPr>
          <w:sz w:val="16"/>
        </w:rPr>
        <w:t xml:space="preserve">The foundation of the Department's 2021 determination is its conclusion that </w:t>
      </w:r>
      <w:r w:rsidRPr="00541535">
        <w:rPr>
          <w:rStyle w:val="StyleUnderline"/>
          <w:highlight w:val="cyan"/>
        </w:rPr>
        <w:t>PEPRA interferes</w:t>
      </w:r>
      <w:r w:rsidRPr="00541535">
        <w:rPr>
          <w:rStyle w:val="StyleUnderline"/>
        </w:rPr>
        <w:t xml:space="preserve"> with collective bargaining</w:t>
      </w:r>
      <w:r w:rsidRPr="00541535">
        <w:rPr>
          <w:sz w:val="16"/>
        </w:rPr>
        <w:t xml:space="preserve"> </w:t>
      </w:r>
      <w:r w:rsidRPr="00541535">
        <w:rPr>
          <w:rStyle w:val="StyleUnderline"/>
          <w:highlight w:val="cyan"/>
        </w:rPr>
        <w:t>by placing limits on</w:t>
      </w:r>
      <w:r w:rsidRPr="00541535">
        <w:rPr>
          <w:rStyle w:val="StyleUnderline"/>
        </w:rPr>
        <w:t xml:space="preserve"> the defined</w:t>
      </w:r>
      <w:r w:rsidRPr="00541535">
        <w:rPr>
          <w:sz w:val="16"/>
        </w:rPr>
        <w:t xml:space="preserve"> benefits </w:t>
      </w:r>
      <w:r w:rsidRPr="00541535">
        <w:rPr>
          <w:rStyle w:val="StyleUnderline"/>
          <w:highlight w:val="cyan"/>
        </w:rPr>
        <w:t>pension plans</w:t>
      </w:r>
      <w:r w:rsidRPr="00541535">
        <w:rPr>
          <w:sz w:val="16"/>
          <w:highlight w:val="cyan"/>
        </w:rPr>
        <w:t xml:space="preserve"> </w:t>
      </w:r>
      <w:r w:rsidRPr="00541535">
        <w:rPr>
          <w:rStyle w:val="StyleUnderline"/>
          <w:highlight w:val="cyan"/>
        </w:rPr>
        <w:t>that</w:t>
      </w:r>
      <w:r w:rsidRPr="00541535">
        <w:rPr>
          <w:rStyle w:val="StyleUnderline"/>
        </w:rPr>
        <w:t xml:space="preserve"> transit </w:t>
      </w:r>
      <w:r w:rsidRPr="00541535">
        <w:rPr>
          <w:rStyle w:val="StyleUnderline"/>
          <w:highlight w:val="cyan"/>
        </w:rPr>
        <w:t>agencies</w:t>
      </w:r>
      <w:r w:rsidRPr="00541535">
        <w:rPr>
          <w:rStyle w:val="StyleUnderline"/>
        </w:rPr>
        <w:t xml:space="preserve"> can </w:t>
      </w:r>
      <w:r w:rsidRPr="00541535">
        <w:rPr>
          <w:rStyle w:val="StyleUnderline"/>
          <w:highlight w:val="cya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41535">
        <w:rPr>
          <w:rStyle w:val="StyleUnderline"/>
          <w:highlight w:val="cyan"/>
        </w:rPr>
        <w:t>restrictions</w:t>
      </w:r>
      <w:r w:rsidRPr="00541535">
        <w:rPr>
          <w:sz w:val="16"/>
        </w:rPr>
        <w:t xml:space="preserve"> on defined benefit plans </w:t>
      </w:r>
      <w:r w:rsidRPr="00541535">
        <w:rPr>
          <w:rStyle w:val="Emphasis"/>
          <w:highlight w:val="cya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541535">
        <w:rPr>
          <w:rStyle w:val="StyleUnderline"/>
          <w:highlight w:val="cyan"/>
        </w:rPr>
        <w:t>Nor was the Department</w:t>
      </w:r>
      <w:r w:rsidRPr="00541535">
        <w:rPr>
          <w:rStyle w:val="StyleUnderline"/>
        </w:rPr>
        <w:t xml:space="preserve"> </w:t>
      </w:r>
      <w:r w:rsidRPr="00541535">
        <w:rPr>
          <w:rStyle w:val="StyleUnderline"/>
          <w:highlight w:val="cyan"/>
        </w:rPr>
        <w:t>convinced</w:t>
      </w:r>
      <w:r w:rsidRPr="00541535">
        <w:rPr>
          <w:rStyle w:val="StyleUnderline"/>
        </w:rPr>
        <w:t xml:space="preserve"> by arguments </w:t>
      </w:r>
      <w:r w:rsidRPr="00541535">
        <w:rPr>
          <w:rStyle w:val="StyleUnderline"/>
          <w:highlight w:val="cyan"/>
        </w:rPr>
        <w:t>that PEPRA places no restrictions</w:t>
      </w:r>
      <w:r w:rsidRPr="00541535">
        <w:rPr>
          <w:rStyle w:val="StyleUnderline"/>
        </w:rPr>
        <w:t xml:space="preserve"> </w:t>
      </w:r>
      <w:r w:rsidRPr="00541535">
        <w:rPr>
          <w:rStyle w:val="StyleUnderline"/>
          <w:highlight w:val="cyan"/>
        </w:rPr>
        <w:t xml:space="preserve">on </w:t>
      </w:r>
      <w:r w:rsidRPr="00541535">
        <w:rPr>
          <w:rStyle w:val="Emphasis"/>
          <w:highlight w:val="cyan"/>
        </w:rPr>
        <w:t>the bargaining process itself</w:t>
      </w:r>
      <w:r w:rsidRPr="00541535">
        <w:rPr>
          <w:sz w:val="16"/>
        </w:rPr>
        <w:t xml:space="preserve">. See id. at 9. </w:t>
      </w:r>
      <w:r w:rsidRPr="00541535">
        <w:rPr>
          <w:rStyle w:val="StyleUnderline"/>
        </w:rPr>
        <w:t xml:space="preserve">The Department interpreted </w:t>
      </w:r>
      <w:r w:rsidRPr="00541535">
        <w:rPr>
          <w:rStyle w:val="StyleUnderline"/>
          <w:highlight w:val="cyan"/>
        </w:rPr>
        <w:t>PEPRA as a “unilateral</w:t>
      </w:r>
      <w:r w:rsidRPr="00541535">
        <w:rPr>
          <w:rStyle w:val="StyleUnderline"/>
        </w:rPr>
        <w:t xml:space="preserve"> </w:t>
      </w:r>
      <w:r w:rsidRPr="00541535">
        <w:rPr>
          <w:rStyle w:val="StyleUnderline"/>
          <w:highlight w:val="cya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41535">
        <w:rPr>
          <w:rStyle w:val="StyleUnderline"/>
          <w:highlight w:val="cyan"/>
        </w:rPr>
        <w:t>For</w:t>
      </w:r>
      <w:r w:rsidRPr="00541535">
        <w:rPr>
          <w:rStyle w:val="StyleUnderline"/>
        </w:rPr>
        <w:t xml:space="preserve"> collective bargaining </w:t>
      </w:r>
      <w:r w:rsidRPr="00541535">
        <w:rPr>
          <w:rStyle w:val="StyleUnderline"/>
          <w:highlight w:val="cyan"/>
        </w:rPr>
        <w:t>rights to continue</w:t>
      </w:r>
      <w:r w:rsidRPr="00541535">
        <w:rPr>
          <w:sz w:val="16"/>
        </w:rPr>
        <w:t>,” the Department wrote, “</w:t>
      </w:r>
      <w:r w:rsidRPr="00541535">
        <w:rPr>
          <w:rStyle w:val="StyleUnderline"/>
        </w:rPr>
        <w:t xml:space="preserve">state </w:t>
      </w:r>
      <w:r w:rsidRPr="00541535">
        <w:rPr>
          <w:rStyle w:val="StyleUnderline"/>
          <w:highlight w:val="cyan"/>
        </w:rPr>
        <w:t>employers</w:t>
      </w:r>
      <w:r w:rsidRPr="00541535">
        <w:rPr>
          <w:rStyle w:val="StyleUnderline"/>
        </w:rPr>
        <w:t xml:space="preserve"> </w:t>
      </w:r>
      <w:r w:rsidRPr="00541535">
        <w:rPr>
          <w:rStyle w:val="StyleUnderline"/>
          <w:highlight w:val="cyan"/>
        </w:rPr>
        <w:t>cannot have authority to</w:t>
      </w:r>
      <w:r w:rsidRPr="00541535">
        <w:rPr>
          <w:rStyle w:val="StyleUnderline"/>
        </w:rPr>
        <w:t xml:space="preserve"> unilaterally </w:t>
      </w:r>
      <w:r w:rsidRPr="00541535">
        <w:rPr>
          <w:rStyle w:val="StyleUnderline"/>
          <w:highlight w:val="cyan"/>
        </w:rPr>
        <w:t>diminish</w:t>
      </w:r>
      <w:r w:rsidRPr="00541535">
        <w:rPr>
          <w:rStyle w:val="StyleUnderline"/>
        </w:rPr>
        <w:t xml:space="preserve"> significant </w:t>
      </w:r>
      <w:r w:rsidRPr="00541535">
        <w:rPr>
          <w:rStyle w:val="StyleUnderline"/>
          <w:highlight w:val="cya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1CEB9860" w14:textId="77777777" w:rsidR="00FA6C2C" w:rsidRDefault="00FA6C2C" w:rsidP="00FA6C2C"/>
    <w:p w14:paraId="154154DF" w14:textId="04E01CC0" w:rsidR="00FA6C2C" w:rsidRDefault="00FA6C2C" w:rsidP="00FA6C2C">
      <w:pPr>
        <w:pStyle w:val="Heading4"/>
      </w:pPr>
      <w:r>
        <w:t xml:space="preserve">They violate, they don’t use the USFG as an actor nor do they strengthen the legal protection of </w:t>
      </w:r>
      <w:r w:rsidR="00635502">
        <w:t xml:space="preserve">the right to collective </w:t>
      </w:r>
      <w:r>
        <w:t>bargaining.</w:t>
      </w:r>
    </w:p>
    <w:p w14:paraId="0661B91F" w14:textId="77777777" w:rsidR="00FA6C2C" w:rsidRPr="00FC65A3" w:rsidRDefault="00FA6C2C" w:rsidP="00FA6C2C">
      <w:pPr>
        <w:pStyle w:val="Heading4"/>
        <w:rPr>
          <w:rFonts w:cs="Calibri"/>
        </w:rPr>
      </w:pPr>
      <w:r w:rsidRPr="00FC65A3">
        <w:rPr>
          <w:rFonts w:cs="Calibri"/>
        </w:rPr>
        <w:t xml:space="preserve">First, </w:t>
      </w:r>
      <w:r w:rsidRPr="00FC65A3">
        <w:rPr>
          <w:rFonts w:cs="Calibri"/>
          <w:u w:val="single"/>
        </w:rPr>
        <w:t>fairness</w:t>
      </w:r>
      <w:r w:rsidRPr="00FC65A3">
        <w:rPr>
          <w:rFonts w:cs="Calibri"/>
        </w:rPr>
        <w:t xml:space="preserve">. An </w:t>
      </w:r>
      <w:r w:rsidRPr="00FC65A3">
        <w:rPr>
          <w:rFonts w:cs="Calibri"/>
          <w:u w:val="single"/>
        </w:rPr>
        <w:t>unlimited</w:t>
      </w:r>
      <w:r w:rsidRPr="00FC65A3">
        <w:rPr>
          <w:rFonts w:cs="Calibri"/>
        </w:rPr>
        <w:t xml:space="preserve">, </w:t>
      </w:r>
      <w:r w:rsidRPr="00FC65A3">
        <w:rPr>
          <w:rFonts w:cs="Calibri"/>
          <w:u w:val="single"/>
        </w:rPr>
        <w:t>unpredictable</w:t>
      </w:r>
      <w:r w:rsidRPr="00FC65A3">
        <w:rPr>
          <w:rFonts w:cs="Calibri"/>
        </w:rPr>
        <w:t xml:space="preserve"> topic stacks the deck in their favor. Absent a </w:t>
      </w:r>
      <w:proofErr w:type="spellStart"/>
      <w:r w:rsidRPr="00FC65A3">
        <w:rPr>
          <w:rFonts w:cs="Calibri"/>
        </w:rPr>
        <w:t>resolutional</w:t>
      </w:r>
      <w:proofErr w:type="spellEnd"/>
      <w:r w:rsidRPr="00FC65A3">
        <w:rPr>
          <w:rFonts w:cs="Calibri"/>
        </w:rPr>
        <w:t xml:space="preserve"> </w:t>
      </w:r>
      <w:r w:rsidRPr="00FC65A3">
        <w:rPr>
          <w:rFonts w:cs="Calibri"/>
          <w:u w:val="single"/>
        </w:rPr>
        <w:t>stasis</w:t>
      </w:r>
      <w:r w:rsidRPr="00FC65A3">
        <w:rPr>
          <w:rFonts w:cs="Calibri"/>
        </w:rPr>
        <w:t xml:space="preserve"> for disagreement, it is impossible to ensure the </w:t>
      </w:r>
      <w:r w:rsidRPr="00FC65A3">
        <w:rPr>
          <w:rFonts w:cs="Calibri"/>
          <w:u w:val="single"/>
        </w:rPr>
        <w:t>foundation</w:t>
      </w:r>
      <w:r w:rsidRPr="00FC65A3">
        <w:rPr>
          <w:rFonts w:cs="Calibri"/>
        </w:rPr>
        <w:t xml:space="preserve"> of the activity. It is your </w:t>
      </w:r>
      <w:r w:rsidRPr="00FC65A3">
        <w:rPr>
          <w:rFonts w:cs="Calibri"/>
          <w:u w:val="single"/>
        </w:rPr>
        <w:t>role</w:t>
      </w:r>
      <w:r w:rsidRPr="00FC65A3">
        <w:rPr>
          <w:rFonts w:cs="Calibri"/>
        </w:rPr>
        <w:t xml:space="preserve"> as the </w:t>
      </w:r>
      <w:r w:rsidRPr="00FC65A3">
        <w:rPr>
          <w:rFonts w:cs="Calibri"/>
          <w:u w:val="single"/>
        </w:rPr>
        <w:t>adjudicator</w:t>
      </w:r>
      <w:r w:rsidRPr="00FC65A3">
        <w:rPr>
          <w:rFonts w:cs="Calibri"/>
        </w:rPr>
        <w:t xml:space="preserve"> and why all teams would be mad if you voted neg and </w:t>
      </w:r>
      <w:r>
        <w:rPr>
          <w:rFonts w:cs="Calibri"/>
        </w:rPr>
        <w:t xml:space="preserve">Henry </w:t>
      </w:r>
      <w:r w:rsidRPr="00FC65A3">
        <w:rPr>
          <w:rFonts w:cs="Calibri"/>
        </w:rPr>
        <w:t>didn’t give a 2NR.</w:t>
      </w:r>
    </w:p>
    <w:p w14:paraId="6E078006" w14:textId="77777777" w:rsidR="00FA6C2C" w:rsidRPr="0055488C" w:rsidRDefault="00FA6C2C" w:rsidP="00FA6C2C">
      <w:pPr>
        <w:pStyle w:val="Heading4"/>
        <w:rPr>
          <w:rFonts w:cs="Calibri"/>
        </w:rPr>
      </w:pPr>
      <w:r w:rsidRPr="00FC65A3">
        <w:rPr>
          <w:rFonts w:cs="Calibri"/>
        </w:rPr>
        <w:t xml:space="preserve">Second, </w:t>
      </w:r>
      <w:r w:rsidRPr="00FC65A3">
        <w:rPr>
          <w:rFonts w:cs="Calibri"/>
          <w:u w:val="single"/>
        </w:rPr>
        <w:t>clash</w:t>
      </w:r>
      <w:r w:rsidRPr="00FC65A3">
        <w:rPr>
          <w:rFonts w:cs="Calibri"/>
        </w:rPr>
        <w:t xml:space="preserve">. The lack of </w:t>
      </w:r>
      <w:r w:rsidRPr="00FC65A3">
        <w:rPr>
          <w:rFonts w:cs="Calibri"/>
          <w:u w:val="single"/>
        </w:rPr>
        <w:t>predictable</w:t>
      </w:r>
      <w:r w:rsidRPr="00FC65A3">
        <w:rPr>
          <w:rFonts w:cs="Calibri"/>
        </w:rPr>
        <w:t xml:space="preserve"> division of </w:t>
      </w:r>
      <w:proofErr w:type="spellStart"/>
      <w:r w:rsidRPr="00FC65A3">
        <w:rPr>
          <w:rFonts w:cs="Calibri"/>
        </w:rPr>
        <w:t>aff</w:t>
      </w:r>
      <w:proofErr w:type="spellEnd"/>
      <w:r w:rsidRPr="00FC65A3">
        <w:rPr>
          <w:rFonts w:cs="Calibri"/>
        </w:rPr>
        <w:t xml:space="preserve"> and neg ground makes </w:t>
      </w:r>
      <w:r w:rsidRPr="00FC65A3">
        <w:rPr>
          <w:rFonts w:cs="Calibri"/>
          <w:u w:val="single"/>
        </w:rPr>
        <w:t>disagreement</w:t>
      </w:r>
      <w:r w:rsidRPr="00FC65A3">
        <w:rPr>
          <w:rFonts w:cs="Calibri"/>
        </w:rPr>
        <w:t xml:space="preserve"> impossible. </w:t>
      </w:r>
      <w:proofErr w:type="spellStart"/>
      <w:r w:rsidRPr="00FC65A3">
        <w:rPr>
          <w:rFonts w:cs="Calibri"/>
        </w:rPr>
        <w:t>Affs</w:t>
      </w:r>
      <w:proofErr w:type="spellEnd"/>
      <w:r w:rsidRPr="00FC65A3">
        <w:rPr>
          <w:rFonts w:cs="Calibri"/>
        </w:rPr>
        <w:t xml:space="preserve"> would run to the most </w:t>
      </w:r>
      <w:r w:rsidRPr="00FC65A3">
        <w:rPr>
          <w:rFonts w:cs="Calibri"/>
          <w:u w:val="single"/>
        </w:rPr>
        <w:t>obscure</w:t>
      </w:r>
      <w:r w:rsidRPr="00FC65A3">
        <w:rPr>
          <w:rFonts w:cs="Calibri"/>
        </w:rPr>
        <w:t xml:space="preserve">, least </w:t>
      </w:r>
      <w:r w:rsidRPr="00FC65A3">
        <w:rPr>
          <w:rFonts w:cs="Calibri"/>
          <w:u w:val="single"/>
        </w:rPr>
        <w:t>controversial</w:t>
      </w:r>
      <w:r w:rsidRPr="00FC65A3">
        <w:rPr>
          <w:rFonts w:cs="Calibri"/>
        </w:rPr>
        <w:t xml:space="preserve"> positions that avoid debates about </w:t>
      </w:r>
      <w:proofErr w:type="spellStart"/>
      <w:r w:rsidRPr="00FC65A3">
        <w:rPr>
          <w:rFonts w:cs="Calibri"/>
        </w:rPr>
        <w:t>disads</w:t>
      </w:r>
      <w:proofErr w:type="spellEnd"/>
      <w:r w:rsidRPr="00FC65A3">
        <w:rPr>
          <w:rFonts w:cs="Calibri"/>
        </w:rPr>
        <w:t xml:space="preserve">, counterplans, and critiques. Clash is necessary to whatever broader purpose debate might serve because </w:t>
      </w:r>
      <w:r w:rsidRPr="00FC65A3">
        <w:rPr>
          <w:rFonts w:cs="Calibri"/>
          <w:u w:val="single"/>
        </w:rPr>
        <w:t>any</w:t>
      </w:r>
      <w:r w:rsidRPr="00FC65A3">
        <w:rPr>
          <w:rFonts w:cs="Calibri"/>
        </w:rPr>
        <w:t xml:space="preserve"> benefit to </w:t>
      </w:r>
      <w:r w:rsidRPr="00FC65A3">
        <w:rPr>
          <w:rFonts w:cs="Calibri"/>
          <w:u w:val="single"/>
        </w:rPr>
        <w:t>debate</w:t>
      </w:r>
      <w:r w:rsidRPr="00FC65A3">
        <w:rPr>
          <w:rFonts w:cs="Calibri"/>
        </w:rPr>
        <w:t xml:space="preserve"> requires one to occur.</w:t>
      </w:r>
    </w:p>
    <w:p w14:paraId="30C75500" w14:textId="77777777" w:rsidR="00FA6C2C" w:rsidRPr="00570EA0" w:rsidRDefault="00FA6C2C" w:rsidP="00FA6C2C">
      <w:pPr>
        <w:pStyle w:val="Heading4"/>
      </w:pPr>
      <w:r>
        <w:t xml:space="preserve">Third, The ROTB is to vote for the better debater – vote </w:t>
      </w:r>
      <w:proofErr w:type="spellStart"/>
      <w:r>
        <w:t>aff</w:t>
      </w:r>
      <w:proofErr w:type="spellEnd"/>
      <w:r>
        <w:t xml:space="preserve"> because that’s the role of the ballot is </w:t>
      </w:r>
      <w:r w:rsidRPr="00570EA0">
        <w:rPr>
          <w:u w:val="single"/>
        </w:rPr>
        <w:t>self-serving</w:t>
      </w:r>
      <w:r>
        <w:t xml:space="preserve"> and tautological.</w:t>
      </w:r>
    </w:p>
    <w:p w14:paraId="6A14AD5A" w14:textId="77777777" w:rsidR="00FA6C2C" w:rsidRPr="000135CB" w:rsidRDefault="00FA6C2C" w:rsidP="00FA6C2C">
      <w:pPr>
        <w:pStyle w:val="Heading4"/>
        <w:rPr>
          <w:rFonts w:asciiTheme="minorHAnsi" w:hAnsiTheme="minorHAnsi" w:cstheme="minorHAnsi"/>
        </w:rPr>
      </w:pPr>
      <w:r>
        <w:t xml:space="preserve">Fourth, </w:t>
      </w:r>
      <w:r w:rsidRPr="000135CB">
        <w:rPr>
          <w:rFonts w:asciiTheme="minorHAnsi" w:hAnsiTheme="minorHAnsi" w:cstheme="minorHAnsi"/>
        </w:rPr>
        <w:t>Switch Side Debate – Debate forces people to view issues from both sides of a problem to come to a better understanding – there’s only a risk that their framework eliminates this.</w:t>
      </w:r>
    </w:p>
    <w:p w14:paraId="2468D548" w14:textId="464E6A9D" w:rsidR="00FA6C2C" w:rsidRPr="00BA0F0A" w:rsidRDefault="00FA6C2C" w:rsidP="00FA6C2C">
      <w:pPr>
        <w:pStyle w:val="Heading3"/>
        <w:rPr>
          <w:rFonts w:cs="Calibri"/>
        </w:rPr>
      </w:pPr>
      <w:r w:rsidRPr="00BA0F0A">
        <w:rPr>
          <w:rFonts w:cs="Calibri"/>
        </w:rPr>
        <w:t>OFF----1NC</w:t>
      </w:r>
    </w:p>
    <w:p w14:paraId="64CAFD93" w14:textId="77777777" w:rsidR="00FA6C2C" w:rsidRPr="00BA0F0A" w:rsidRDefault="00FA6C2C" w:rsidP="00FA6C2C">
      <w:pPr>
        <w:pStyle w:val="Heading4"/>
        <w:rPr>
          <w:rFonts w:cs="Calibri"/>
        </w:rPr>
      </w:pPr>
      <w:r w:rsidRPr="00BA0F0A">
        <w:rPr>
          <w:rFonts w:cs="Calibri"/>
        </w:rPr>
        <w:t>The only question of this debate is whether the affirmative offers a strategy to challenge capitalism. Neoliberal capitalism is in a state of collapse and is trending towards fascist takeover. Failure to theorize an alternative of revolutionary communist institution building lets fascist take advantage of a fractured left and guarantees cascading violence---this is a unique moment for revolutionary organizing in the death rattle of neoliberalism.</w:t>
      </w:r>
    </w:p>
    <w:p w14:paraId="5A6EE91C" w14:textId="77777777" w:rsidR="00FA6C2C" w:rsidRPr="00265E96" w:rsidRDefault="00FA6C2C" w:rsidP="00FA6C2C">
      <w:r w:rsidRPr="00265E96">
        <w:t xml:space="preserve">Utsa </w:t>
      </w:r>
      <w:r w:rsidRPr="00265E96">
        <w:rPr>
          <w:rStyle w:val="Style13ptBold"/>
        </w:rPr>
        <w:t>Patnaik &amp;</w:t>
      </w:r>
      <w:r w:rsidRPr="00265E96">
        <w:t xml:space="preserve"> Prabhat </w:t>
      </w:r>
      <w:r w:rsidRPr="00265E96">
        <w:rPr>
          <w:rStyle w:val="Style13ptBold"/>
        </w:rPr>
        <w:t>Patnaik 19</w:t>
      </w:r>
      <w:r>
        <w:t xml:space="preserve">. </w:t>
      </w:r>
      <w:r w:rsidRPr="00265E96">
        <w:t>*</w:t>
      </w:r>
      <w:r>
        <w:t>T</w:t>
      </w:r>
      <w:r w:rsidRPr="00265E96">
        <w:t>aught at the Centre for Economic Studies and Planning in the School of Social Sciences at Jawaharlal Nehru University (JNU) in New Delhi from 1973 to 2010, PhD in Economics at Somerville College</w:t>
      </w:r>
      <w:r>
        <w:t>.</w:t>
      </w:r>
      <w:r w:rsidRPr="00265E96">
        <w:t xml:space="preserve"> **</w:t>
      </w:r>
      <w:r>
        <w:t>T</w:t>
      </w:r>
      <w:r w:rsidRPr="00265E96">
        <w:t>aught at the Centre for Economic Studies and Planning in the School of Social Sciences at Jawaharlal Nehru University in New Delhi, from 1974 until his retirement in 2010. He was the vice-chairman of Kerala State Planning Board from June 2006 to May 2011, awarded honorary Doctor of Science in Economics from School of Oriental and African Studies at University of London. “Neoliberal Capitalism at a Dead End</w:t>
      </w:r>
      <w:r>
        <w:t>.</w:t>
      </w:r>
      <w:r w:rsidRPr="00265E96">
        <w:t>” Monthly Review</w:t>
      </w:r>
      <w:r>
        <w:t>.</w:t>
      </w:r>
      <w:r w:rsidRPr="00265E96">
        <w:t xml:space="preserve"> 7</w:t>
      </w:r>
      <w:r>
        <w:t>-</w:t>
      </w:r>
      <w:r w:rsidRPr="00265E96">
        <w:t>1</w:t>
      </w:r>
      <w:r>
        <w:t>-</w:t>
      </w:r>
      <w:r w:rsidRPr="00265E96">
        <w:t>2019</w:t>
      </w:r>
      <w:r>
        <w:t xml:space="preserve">. </w:t>
      </w:r>
      <w:r w:rsidRPr="00265E96">
        <w:t xml:space="preserve"> https://monthlyreview.org/2019/07/01/neoliberal-capitalism-at-a-dead-end/</w:t>
      </w:r>
      <w:r>
        <w:t>.</w:t>
      </w:r>
      <w:r w:rsidRPr="00265E96">
        <w:t xml:space="preserve"> DKP</w:t>
      </w:r>
    </w:p>
    <w:p w14:paraId="6BF1C8E9" w14:textId="77777777" w:rsidR="00FA6C2C" w:rsidRPr="00275FE5" w:rsidRDefault="00FA6C2C" w:rsidP="00FA6C2C">
      <w:pPr>
        <w:contextualSpacing/>
        <w:rPr>
          <w:sz w:val="14"/>
          <w:szCs w:val="20"/>
        </w:rPr>
      </w:pPr>
      <w:r w:rsidRPr="00275FE5">
        <w:rPr>
          <w:sz w:val="14"/>
          <w:szCs w:val="20"/>
        </w:rPr>
        <w:t xml:space="preserve">The fourth implication is the worldwide upsurge of fascism. </w:t>
      </w:r>
      <w:r w:rsidRPr="00BA0F0A">
        <w:rPr>
          <w:rStyle w:val="StyleUnderline"/>
        </w:rPr>
        <w:t xml:space="preserve">Neoliberal </w:t>
      </w:r>
      <w:r w:rsidRPr="00BA0F0A">
        <w:rPr>
          <w:rStyle w:val="StyleUnderline"/>
          <w:highlight w:val="cyan"/>
        </w:rPr>
        <w:t>capitalism</w:t>
      </w:r>
      <w:r w:rsidRPr="00BA0F0A">
        <w:rPr>
          <w:rStyle w:val="StyleUnderline"/>
        </w:rPr>
        <w:t xml:space="preserve"> even before it reached a dead end</w:t>
      </w:r>
      <w:r w:rsidRPr="00275FE5">
        <w:rPr>
          <w:sz w:val="14"/>
          <w:szCs w:val="20"/>
        </w:rPr>
        <w:t xml:space="preserve">, even in the period when it achieved reasonable growth and employment rates, </w:t>
      </w:r>
      <w:r w:rsidRPr="00BA0F0A">
        <w:rPr>
          <w:rStyle w:val="StyleUnderline"/>
        </w:rPr>
        <w:t xml:space="preserve">had </w:t>
      </w:r>
      <w:r w:rsidRPr="00BA0F0A">
        <w:rPr>
          <w:rStyle w:val="StyleUnderline"/>
          <w:highlight w:val="cyan"/>
        </w:rPr>
        <w:t>pushed the world into</w:t>
      </w:r>
      <w:r w:rsidRPr="00BA0F0A">
        <w:rPr>
          <w:rStyle w:val="StyleUnderline"/>
        </w:rPr>
        <w:t xml:space="preserve"> greater </w:t>
      </w:r>
      <w:r w:rsidRPr="00BA0F0A">
        <w:rPr>
          <w:rStyle w:val="StyleUnderline"/>
          <w:highlight w:val="cyan"/>
        </w:rPr>
        <w:t>hunger and poverty</w:t>
      </w:r>
      <w:r w:rsidRPr="00BA0F0A">
        <w:rPr>
          <w:rStyle w:val="StyleUnderline"/>
        </w:rPr>
        <w:t xml:space="preserve">. </w:t>
      </w:r>
      <w:r w:rsidRPr="00275FE5">
        <w:rPr>
          <w:sz w:val="14"/>
          <w:szCs w:val="20"/>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35B58882" w14:textId="77777777" w:rsidR="00FA6C2C" w:rsidRPr="00275FE5" w:rsidRDefault="00FA6C2C" w:rsidP="00FA6C2C">
      <w:pPr>
        <w:contextualSpacing/>
        <w:rPr>
          <w:sz w:val="14"/>
          <w:szCs w:val="20"/>
        </w:rPr>
      </w:pPr>
      <w:r w:rsidRPr="00BA0F0A">
        <w:rPr>
          <w:rStyle w:val="StyleUnderline"/>
        </w:rPr>
        <w:t>But</w:t>
      </w:r>
      <w:r w:rsidRPr="00275FE5">
        <w:rPr>
          <w:sz w:val="14"/>
          <w:szCs w:val="20"/>
        </w:rPr>
        <w:t xml:space="preserve"> this </w:t>
      </w:r>
      <w:r w:rsidRPr="00BA0F0A">
        <w:rPr>
          <w:rStyle w:val="StyleUnderline"/>
        </w:rPr>
        <w:t>growing hunger and</w:t>
      </w:r>
      <w:r w:rsidRPr="00275FE5">
        <w:rPr>
          <w:sz w:val="14"/>
          <w:szCs w:val="20"/>
        </w:rPr>
        <w:t xml:space="preserve"> nutritional </w:t>
      </w:r>
      <w:r w:rsidRPr="00BA0F0A">
        <w:rPr>
          <w:rStyle w:val="StyleUnderline"/>
        </w:rPr>
        <w:t>poverty did not immediately arouse</w:t>
      </w:r>
      <w:r w:rsidRPr="00275FE5">
        <w:rPr>
          <w:sz w:val="14"/>
          <w:szCs w:val="20"/>
        </w:rPr>
        <w:t xml:space="preserve"> any significant </w:t>
      </w:r>
      <w:r w:rsidRPr="00BA0F0A">
        <w:rPr>
          <w:rStyle w:val="StyleUnderline"/>
        </w:rPr>
        <w:t>resistance,</w:t>
      </w:r>
      <w:r w:rsidRPr="00275FE5">
        <w:rPr>
          <w:sz w:val="14"/>
          <w:szCs w:val="20"/>
        </w:rPr>
        <w:t xml:space="preserve"> both </w:t>
      </w:r>
      <w:r w:rsidRPr="00BA0F0A">
        <w:rPr>
          <w:rStyle w:val="StyleUnderline"/>
        </w:rPr>
        <w:t xml:space="preserve">because such </w:t>
      </w:r>
      <w:r w:rsidRPr="00BA0F0A">
        <w:rPr>
          <w:rStyle w:val="StyleUnderline"/>
          <w:highlight w:val="cyan"/>
        </w:rPr>
        <w:t>resistance</w:t>
      </w:r>
      <w:r w:rsidRPr="00BA0F0A">
        <w:rPr>
          <w:rStyle w:val="StyleUnderline"/>
        </w:rPr>
        <w:t xml:space="preserve"> itself </w:t>
      </w:r>
      <w:r w:rsidRPr="00BA0F0A">
        <w:rPr>
          <w:rStyle w:val="StyleUnderline"/>
          <w:highlight w:val="cyan"/>
        </w:rPr>
        <w:t>becomes</w:t>
      </w:r>
      <w:r w:rsidRPr="00BA0F0A">
        <w:rPr>
          <w:rStyle w:val="StyleUnderline"/>
        </w:rPr>
        <w:t xml:space="preserve"> more </w:t>
      </w:r>
      <w:r w:rsidRPr="00BA0F0A">
        <w:rPr>
          <w:rStyle w:val="StyleUnderline"/>
          <w:highlight w:val="cyan"/>
        </w:rPr>
        <w:t>difficult under neoliberalism</w:t>
      </w:r>
      <w:r w:rsidRPr="00275FE5">
        <w:rPr>
          <w:sz w:val="14"/>
          <w:szCs w:val="20"/>
        </w:rPr>
        <w:t xml:space="preserve"> (since the very globalization of capital makes it an elusive target) </w:t>
      </w:r>
      <w:r w:rsidRPr="00BA0F0A">
        <w:rPr>
          <w:rStyle w:val="StyleUnderline"/>
          <w:highlight w:val="cyan"/>
        </w:rPr>
        <w:t>and</w:t>
      </w:r>
      <w:r w:rsidRPr="00275FE5">
        <w:rPr>
          <w:sz w:val="14"/>
          <w:szCs w:val="20"/>
        </w:rPr>
        <w:t xml:space="preserve"> also </w:t>
      </w:r>
      <w:r w:rsidRPr="00BA0F0A">
        <w:rPr>
          <w:rStyle w:val="StyleUnderline"/>
        </w:rPr>
        <w:t xml:space="preserve">because </w:t>
      </w:r>
      <w:r w:rsidRPr="00BA0F0A">
        <w:rPr>
          <w:rStyle w:val="StyleUnderline"/>
          <w:highlight w:val="cyan"/>
        </w:rPr>
        <w:t>higher GDP growth rates</w:t>
      </w:r>
      <w:r w:rsidRPr="00BA0F0A">
        <w:rPr>
          <w:rStyle w:val="StyleUnderline"/>
        </w:rPr>
        <w:t xml:space="preserve"> provided a hope that distress might be overcome</w:t>
      </w:r>
      <w:r w:rsidRPr="00275FE5">
        <w:rPr>
          <w:sz w:val="14"/>
          <w:szCs w:val="20"/>
        </w:rPr>
        <w:t xml:space="preserve"> in the course of time. Peasants in distress, for instance, entertained the hope that their children would live better in the years to come if given a modicum of education and accepted their fate.</w:t>
      </w:r>
    </w:p>
    <w:p w14:paraId="1042B26E" w14:textId="77777777" w:rsidR="00FA6C2C" w:rsidRPr="00275FE5" w:rsidRDefault="00FA6C2C" w:rsidP="00FA6C2C">
      <w:pPr>
        <w:contextualSpacing/>
        <w:rPr>
          <w:sz w:val="14"/>
          <w:szCs w:val="20"/>
        </w:rPr>
      </w:pPr>
      <w:r w:rsidRPr="00275FE5">
        <w:rPr>
          <w:sz w:val="14"/>
          <w:szCs w:val="20"/>
        </w:rPr>
        <w:t xml:space="preserve">In short, </w:t>
      </w:r>
      <w:r w:rsidRPr="00BA0F0A">
        <w:rPr>
          <w:rStyle w:val="StyleUnderline"/>
        </w:rPr>
        <w:t xml:space="preserve">the ideology of neoliberal capitalism was the promise of growth. But with neoliberal capitalism reaching a dead end, this promise disappears and so does this ideological prop. </w:t>
      </w:r>
      <w:r w:rsidRPr="00BA0F0A">
        <w:rPr>
          <w:rStyle w:val="Emphasis"/>
        </w:rPr>
        <w:t xml:space="preserve">To sustain itself, </w:t>
      </w:r>
      <w:r w:rsidRPr="00BA0F0A">
        <w:rPr>
          <w:rStyle w:val="Emphasis"/>
          <w:highlight w:val="cyan"/>
        </w:rPr>
        <w:t>neoliberal capitalism</w:t>
      </w:r>
      <w:r w:rsidRPr="00BA0F0A">
        <w:rPr>
          <w:rStyle w:val="Emphasis"/>
        </w:rPr>
        <w:t xml:space="preserve"> starts </w:t>
      </w:r>
      <w:r w:rsidRPr="00BA0F0A">
        <w:rPr>
          <w:rStyle w:val="Emphasis"/>
          <w:highlight w:val="cyan"/>
        </w:rPr>
        <w:t>look</w:t>
      </w:r>
      <w:r w:rsidRPr="00BA0F0A">
        <w:rPr>
          <w:rStyle w:val="Emphasis"/>
        </w:rPr>
        <w:t xml:space="preserve">ing </w:t>
      </w:r>
      <w:r w:rsidRPr="00BA0F0A">
        <w:rPr>
          <w:rStyle w:val="Emphasis"/>
          <w:highlight w:val="cyan"/>
        </w:rPr>
        <w:t>for</w:t>
      </w:r>
      <w:r w:rsidRPr="00BA0F0A">
        <w:rPr>
          <w:rStyle w:val="Emphasis"/>
        </w:rPr>
        <w:t xml:space="preserve"> some </w:t>
      </w:r>
      <w:r w:rsidRPr="00BA0F0A">
        <w:rPr>
          <w:rStyle w:val="Emphasis"/>
          <w:highlight w:val="cyan"/>
        </w:rPr>
        <w:t>other ideological prop and finds fascism.</w:t>
      </w:r>
      <w:r w:rsidRPr="00BA0F0A">
        <w:rPr>
          <w:rStyle w:val="Emphasis"/>
        </w:rPr>
        <w:t xml:space="preserve"> </w:t>
      </w:r>
      <w:r w:rsidRPr="00275FE5">
        <w:rPr>
          <w:sz w:val="14"/>
          <w:szCs w:val="20"/>
        </w:rPr>
        <w:t xml:space="preserve">This changes the discourse away from the material conditions of people’s lives to the so-called threat to the nation, </w:t>
      </w:r>
      <w:r w:rsidRPr="00BA0F0A">
        <w:rPr>
          <w:rStyle w:val="StyleUnderline"/>
        </w:rPr>
        <w:t>placing the blame for</w:t>
      </w:r>
      <w:r w:rsidRPr="00275FE5">
        <w:rPr>
          <w:sz w:val="14"/>
          <w:szCs w:val="20"/>
        </w:rPr>
        <w:t xml:space="preserve"> people’s </w:t>
      </w:r>
      <w:r w:rsidRPr="00BA0F0A">
        <w:rPr>
          <w:rStyle w:val="StyleUnderline"/>
        </w:rPr>
        <w:t>distress not on</w:t>
      </w:r>
      <w:r w:rsidRPr="00275FE5">
        <w:rPr>
          <w:sz w:val="14"/>
          <w:szCs w:val="20"/>
        </w:rPr>
        <w:t xml:space="preserve"> the failure of the </w:t>
      </w:r>
      <w:r w:rsidRPr="00BA0F0A">
        <w:rPr>
          <w:rStyle w:val="StyleUnderline"/>
        </w:rPr>
        <w:t>system, but on ethnic,</w:t>
      </w:r>
      <w:r w:rsidRPr="00275FE5">
        <w:rPr>
          <w:sz w:val="14"/>
          <w:szCs w:val="20"/>
        </w:rPr>
        <w:t xml:space="preserve"> linguistic, and religious minority </w:t>
      </w:r>
      <w:r w:rsidRPr="00BA0F0A">
        <w:rPr>
          <w:rStyle w:val="StyleUnderline"/>
        </w:rPr>
        <w:t>groups, the other that is portrayed as an enemy.</w:t>
      </w:r>
      <w:r w:rsidRPr="00275FE5">
        <w:rPr>
          <w:sz w:val="14"/>
          <w:szCs w:val="20"/>
        </w:rPr>
        <w:t xml:space="preserve"> It projects a so-called messiah whose sheer muscularity can somehow magically overcome all problems; </w:t>
      </w:r>
      <w:r w:rsidRPr="00BA0F0A">
        <w:rPr>
          <w:rStyle w:val="StyleUnderline"/>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275FE5">
        <w:rPr>
          <w:sz w:val="14"/>
          <w:szCs w:val="20"/>
        </w:rPr>
        <w:t xml:space="preserve">t forges a close relationship with big business, or, in </w:t>
      </w:r>
      <w:proofErr w:type="spellStart"/>
      <w:r w:rsidRPr="00275FE5">
        <w:rPr>
          <w:sz w:val="14"/>
          <w:szCs w:val="20"/>
        </w:rPr>
        <w:t>Kalecki’s</w:t>
      </w:r>
      <w:proofErr w:type="spellEnd"/>
      <w:r w:rsidRPr="00275FE5">
        <w:rPr>
          <w:sz w:val="14"/>
          <w:szCs w:val="20"/>
        </w:rPr>
        <w:t xml:space="preserve"> words, “</w:t>
      </w:r>
      <w:r w:rsidRPr="00BA0F0A">
        <w:rPr>
          <w:rStyle w:val="StyleUnderline"/>
        </w:rPr>
        <w:t>a partnership of big business and fascist upstarts.”</w:t>
      </w:r>
      <w:r w:rsidRPr="00275FE5">
        <w:rPr>
          <w:sz w:val="14"/>
          <w:szCs w:val="20"/>
        </w:rPr>
        <w:t>10</w:t>
      </w:r>
    </w:p>
    <w:p w14:paraId="69C3D936" w14:textId="77777777" w:rsidR="00FA6C2C" w:rsidRPr="00BA0F0A" w:rsidRDefault="00FA6C2C" w:rsidP="00FA6C2C">
      <w:pPr>
        <w:contextualSpacing/>
        <w:rPr>
          <w:rStyle w:val="Emphasis"/>
        </w:rPr>
      </w:pPr>
      <w:r w:rsidRPr="00BA0F0A">
        <w:rPr>
          <w:rStyle w:val="StyleUnderline"/>
        </w:rPr>
        <w:t xml:space="preserve">Fascist groups </w:t>
      </w:r>
      <w:r w:rsidRPr="00275FE5">
        <w:rPr>
          <w:sz w:val="14"/>
          <w:szCs w:val="20"/>
        </w:rPr>
        <w:t xml:space="preserve">of one kind or another exist in all modern societies. They </w:t>
      </w:r>
      <w:r w:rsidRPr="00BA0F0A">
        <w:rPr>
          <w:rStyle w:val="StyleUnderline"/>
        </w:rPr>
        <w:t xml:space="preserve">move </w:t>
      </w:r>
      <w:r w:rsidRPr="00275FE5">
        <w:rPr>
          <w:sz w:val="14"/>
          <w:szCs w:val="20"/>
        </w:rPr>
        <w:t xml:space="preserve">center stage and even </w:t>
      </w:r>
      <w:r w:rsidRPr="00BA0F0A">
        <w:rPr>
          <w:rStyle w:val="StyleUnderline"/>
        </w:rPr>
        <w:t xml:space="preserve">into power </w:t>
      </w:r>
      <w:r w:rsidRPr="00275FE5">
        <w:rPr>
          <w:sz w:val="14"/>
          <w:szCs w:val="20"/>
        </w:rPr>
        <w:t xml:space="preserve">only on certain occasions </w:t>
      </w:r>
      <w:r w:rsidRPr="00BA0F0A">
        <w:rPr>
          <w:rStyle w:val="StyleUnderline"/>
        </w:rPr>
        <w:t>when they get</w:t>
      </w:r>
      <w:r w:rsidRPr="00275FE5">
        <w:rPr>
          <w:sz w:val="14"/>
          <w:szCs w:val="20"/>
        </w:rPr>
        <w:t xml:space="preserve"> the </w:t>
      </w:r>
      <w:r w:rsidRPr="00BA0F0A">
        <w:rPr>
          <w:rStyle w:val="StyleUnderline"/>
        </w:rPr>
        <w:t xml:space="preserve">backing of big business. </w:t>
      </w:r>
      <w:r w:rsidRPr="00275FE5">
        <w:rPr>
          <w:sz w:val="14"/>
          <w:szCs w:val="20"/>
        </w:rPr>
        <w:t xml:space="preserve">And these occasions arise when three conditions are satisfied: </w:t>
      </w:r>
      <w:r w:rsidRPr="00BA0F0A">
        <w:rPr>
          <w:rStyle w:val="StyleUnderline"/>
          <w:highlight w:val="cyan"/>
        </w:rPr>
        <w:t>when there is an economic crisis</w:t>
      </w:r>
      <w:r w:rsidRPr="00275FE5">
        <w:rPr>
          <w:sz w:val="14"/>
          <w:szCs w:val="20"/>
        </w:rPr>
        <w:t xml:space="preserve"> so the system cannot simply go on as before; </w:t>
      </w:r>
      <w:r w:rsidRPr="00BA0F0A">
        <w:rPr>
          <w:rStyle w:val="StyleUnderline"/>
        </w:rPr>
        <w:t xml:space="preserve">when </w:t>
      </w:r>
      <w:r w:rsidRPr="00BA0F0A">
        <w:rPr>
          <w:rStyle w:val="StyleUnderline"/>
          <w:highlight w:val="cyan"/>
        </w:rPr>
        <w:t>the</w:t>
      </w:r>
      <w:r w:rsidRPr="00BA0F0A">
        <w:rPr>
          <w:rStyle w:val="StyleUnderline"/>
        </w:rPr>
        <w:t xml:space="preserve"> </w:t>
      </w:r>
      <w:r w:rsidRPr="00275FE5">
        <w:rPr>
          <w:sz w:val="14"/>
          <w:szCs w:val="20"/>
        </w:rPr>
        <w:t xml:space="preserve">usual liberal </w:t>
      </w:r>
      <w:r w:rsidRPr="00BA0F0A">
        <w:rPr>
          <w:rStyle w:val="StyleUnderline"/>
          <w:highlight w:val="cyan"/>
        </w:rPr>
        <w:t>establishment is</w:t>
      </w:r>
      <w:r w:rsidRPr="00275FE5">
        <w:rPr>
          <w:sz w:val="14"/>
          <w:szCs w:val="20"/>
        </w:rPr>
        <w:t xml:space="preserve"> manifestly </w:t>
      </w:r>
      <w:r w:rsidRPr="00BA0F0A">
        <w:rPr>
          <w:rStyle w:val="StyleUnderline"/>
          <w:highlight w:val="cyan"/>
        </w:rPr>
        <w:t>incapable of resolving the crisis</w:t>
      </w:r>
      <w:r w:rsidRPr="00BA0F0A">
        <w:rPr>
          <w:rStyle w:val="StyleUnderline"/>
        </w:rPr>
        <w:t>;</w:t>
      </w:r>
      <w:r w:rsidRPr="00275FE5">
        <w:rPr>
          <w:sz w:val="14"/>
          <w:szCs w:val="20"/>
        </w:rPr>
        <w:t xml:space="preserve"> </w:t>
      </w:r>
      <w:r w:rsidRPr="00BA0F0A">
        <w:rPr>
          <w:rStyle w:val="Emphasis"/>
        </w:rPr>
        <w:t>and when the left is not strong enough to provide an alternative to the people in order to move out of the conjuncture.</w:t>
      </w:r>
    </w:p>
    <w:p w14:paraId="1970CFC0" w14:textId="77777777" w:rsidR="00FA6C2C" w:rsidRPr="00275FE5" w:rsidRDefault="00FA6C2C" w:rsidP="00FA6C2C">
      <w:pPr>
        <w:contextualSpacing/>
        <w:rPr>
          <w:sz w:val="14"/>
          <w:szCs w:val="14"/>
        </w:rPr>
      </w:pPr>
      <w:r w:rsidRPr="00275FE5">
        <w:rPr>
          <w:sz w:val="14"/>
          <w:szCs w:val="14"/>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 prop itself up only when the left is weakened. Walter Benjamin’s remark that “behind every fascism there is a failed revolution” points in this direction.</w:t>
      </w:r>
    </w:p>
    <w:p w14:paraId="17DEB824" w14:textId="77777777" w:rsidR="00FA6C2C" w:rsidRPr="00275FE5" w:rsidRDefault="00FA6C2C" w:rsidP="00FA6C2C">
      <w:pPr>
        <w:tabs>
          <w:tab w:val="left" w:pos="3900"/>
        </w:tabs>
        <w:contextualSpacing/>
        <w:rPr>
          <w:sz w:val="14"/>
          <w:szCs w:val="14"/>
        </w:rPr>
      </w:pPr>
      <w:r w:rsidRPr="00275FE5">
        <w:rPr>
          <w:sz w:val="14"/>
          <w:szCs w:val="14"/>
        </w:rPr>
        <w:t>Fascism Then and Now</w:t>
      </w:r>
      <w:r w:rsidRPr="00275FE5">
        <w:rPr>
          <w:sz w:val="14"/>
          <w:szCs w:val="14"/>
        </w:rPr>
        <w:tab/>
      </w:r>
    </w:p>
    <w:p w14:paraId="564B0A2E" w14:textId="77777777" w:rsidR="00FA6C2C" w:rsidRPr="00275FE5" w:rsidRDefault="00FA6C2C" w:rsidP="00FA6C2C">
      <w:pPr>
        <w:contextualSpacing/>
        <w:rPr>
          <w:sz w:val="14"/>
          <w:szCs w:val="14"/>
        </w:rPr>
      </w:pPr>
      <w:r w:rsidRPr="00275FE5">
        <w:rPr>
          <w:sz w:val="14"/>
          <w:szCs w:val="14"/>
        </w:rPr>
        <w:t>Contemporary fascism, however, differs in crucial respects from its 1930s counterpart, which is why many are reluctant to call the current phenomenon a fascist upsurge. But historical parallels, if carefully drawn, can be useful. While in some aforementioned respects contemporary fascism does resemble the phenomenon of the 1930s, there are serious differences between the two that must also be noted.</w:t>
      </w:r>
    </w:p>
    <w:p w14:paraId="17D25D08" w14:textId="77777777" w:rsidR="00FA6C2C" w:rsidRPr="00275FE5" w:rsidRDefault="00FA6C2C" w:rsidP="00FA6C2C">
      <w:pPr>
        <w:contextualSpacing/>
        <w:rPr>
          <w:sz w:val="14"/>
          <w:szCs w:val="14"/>
        </w:rPr>
      </w:pPr>
      <w:r w:rsidRPr="00275FE5">
        <w:rPr>
          <w:sz w:val="14"/>
          <w:szCs w:val="14"/>
        </w:rPr>
        <w:t>First, we must note that while the current fascist upsurge has put fascist elements in power in many countries, there are no fascist states of the 1930s kind as of yet.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financed by government borrowing. Contemporary fascism, by contrast, lacks the ability to overcome the opposition of international finance capital to fiscal activism on the part of the government to generate larger demand, output, and employment, even via military spending.</w:t>
      </w:r>
    </w:p>
    <w:p w14:paraId="7C47B8F8" w14:textId="77777777" w:rsidR="00FA6C2C" w:rsidRPr="00275FE5" w:rsidRDefault="00FA6C2C" w:rsidP="00FA6C2C">
      <w:pPr>
        <w:contextualSpacing/>
        <w:rPr>
          <w:sz w:val="14"/>
          <w:szCs w:val="14"/>
        </w:rPr>
      </w:pPr>
      <w:r w:rsidRPr="00275FE5">
        <w:rPr>
          <w:sz w:val="14"/>
          <w:szCs w:val="14"/>
        </w:rPr>
        <w:t>Such activism, as discussed earlier, required larger government spending financed either through taxes on capitalists or through a fiscal deficit. Finance capital was opposed to both of these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669003B8" w14:textId="77777777" w:rsidR="00FA6C2C" w:rsidRPr="00275FE5" w:rsidRDefault="00FA6C2C" w:rsidP="00FA6C2C">
      <w:pPr>
        <w:contextualSpacing/>
        <w:rPr>
          <w:sz w:val="14"/>
          <w:szCs w:val="14"/>
        </w:rPr>
      </w:pPr>
      <w:r w:rsidRPr="00275FE5">
        <w:rPr>
          <w:sz w:val="14"/>
          <w:szCs w:val="14"/>
        </w:rPr>
        <w:t>Another difference is also related to the phenomenon of the globalization of finance. The 1930s were marked by what Lenin had earlier called “</w:t>
      </w:r>
      <w:proofErr w:type="spellStart"/>
      <w:r w:rsidRPr="00275FE5">
        <w:rPr>
          <w:sz w:val="14"/>
          <w:szCs w:val="14"/>
        </w:rPr>
        <w:t>interimperialist</w:t>
      </w:r>
      <w:proofErr w:type="spellEnd"/>
      <w:r w:rsidRPr="00275FE5">
        <w:rPr>
          <w:sz w:val="14"/>
          <w:szCs w:val="14"/>
        </w:rPr>
        <w:t xml:space="preserve">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 needless to say, great cost to humankind.</w:t>
      </w:r>
    </w:p>
    <w:p w14:paraId="3DEB8CF9" w14:textId="77777777" w:rsidR="00FA6C2C" w:rsidRPr="00275FE5" w:rsidRDefault="00FA6C2C" w:rsidP="00FA6C2C">
      <w:pPr>
        <w:contextualSpacing/>
        <w:rPr>
          <w:sz w:val="14"/>
          <w:szCs w:val="20"/>
        </w:rPr>
      </w:pPr>
      <w:r w:rsidRPr="00BA0F0A">
        <w:rPr>
          <w:rStyle w:val="StyleUnderline"/>
        </w:rPr>
        <w:t>Contemporary fascism</w:t>
      </w:r>
      <w:r w:rsidRPr="00275FE5">
        <w:rPr>
          <w:sz w:val="14"/>
          <w:szCs w:val="20"/>
        </w:rPr>
        <w:t xml:space="preserve">, however, </w:t>
      </w:r>
      <w:r w:rsidRPr="00BA0F0A">
        <w:rPr>
          <w:rStyle w:val="StyleUnderline"/>
        </w:rPr>
        <w:t xml:space="preserve">operates in a world where </w:t>
      </w:r>
      <w:proofErr w:type="spellStart"/>
      <w:r w:rsidRPr="00BA0F0A">
        <w:rPr>
          <w:rStyle w:val="StyleUnderline"/>
        </w:rPr>
        <w:t>interimperialist</w:t>
      </w:r>
      <w:proofErr w:type="spellEnd"/>
      <w:r w:rsidRPr="00BA0F0A">
        <w:rPr>
          <w:rStyle w:val="StyleUnderline"/>
        </w:rPr>
        <w:t xml:space="preserve"> rivalry is far more muted.</w:t>
      </w:r>
      <w:r w:rsidRPr="00275FE5">
        <w:rPr>
          <w:sz w:val="14"/>
          <w:szCs w:val="20"/>
        </w:rPr>
        <w:t xml:space="preserve"> Some have seen in this muting a vindication of Karl Kautsky’s vision of an “</w:t>
      </w:r>
      <w:proofErr w:type="spellStart"/>
      <w:r w:rsidRPr="00275FE5">
        <w:rPr>
          <w:sz w:val="14"/>
          <w:szCs w:val="20"/>
        </w:rPr>
        <w:t>ultraimperialism</w:t>
      </w:r>
      <w:proofErr w:type="spellEnd"/>
      <w:r w:rsidRPr="00275FE5">
        <w:rPr>
          <w:sz w:val="14"/>
          <w:szCs w:val="20"/>
        </w:rPr>
        <w:t xml:space="preserve">” as against Lenin’s emphasis on the permanence of </w:t>
      </w:r>
      <w:proofErr w:type="spellStart"/>
      <w:r w:rsidRPr="00275FE5">
        <w:rPr>
          <w:sz w:val="14"/>
          <w:szCs w:val="20"/>
        </w:rPr>
        <w:t>interimperialist</w:t>
      </w:r>
      <w:proofErr w:type="spellEnd"/>
      <w:r w:rsidRPr="00275FE5">
        <w:rPr>
          <w:sz w:val="14"/>
          <w:szCs w:val="20"/>
        </w:rPr>
        <w:t xml:space="preserve">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108C1236" w14:textId="77777777" w:rsidR="00FA6C2C" w:rsidRPr="00275FE5" w:rsidRDefault="00FA6C2C" w:rsidP="00FA6C2C">
      <w:pPr>
        <w:contextualSpacing/>
        <w:rPr>
          <w:sz w:val="14"/>
          <w:szCs w:val="20"/>
        </w:rPr>
      </w:pPr>
      <w:r w:rsidRPr="00275FE5">
        <w:rPr>
          <w:sz w:val="14"/>
          <w:szCs w:val="20"/>
        </w:rPr>
        <w:t xml:space="preserve">In contrast, </w:t>
      </w:r>
      <w:r w:rsidRPr="00BA0F0A">
        <w:rPr>
          <w:rStyle w:val="StyleUnderline"/>
        </w:rPr>
        <w:t>what we have today is</w:t>
      </w:r>
      <w:r w:rsidRPr="00275FE5">
        <w:rPr>
          <w:sz w:val="14"/>
          <w:szCs w:val="20"/>
        </w:rPr>
        <w:t xml:space="preserve"> not nation-based finance capitals, but </w:t>
      </w:r>
      <w:r w:rsidRPr="00BA0F0A">
        <w:rPr>
          <w:rStyle w:val="StyleUnderline"/>
          <w:highlight w:val="cyan"/>
        </w:rPr>
        <w:t>international finance capital</w:t>
      </w:r>
      <w:r w:rsidRPr="00BA0F0A">
        <w:rPr>
          <w:rStyle w:val="StyleUnderline"/>
        </w:rPr>
        <w:t xml:space="preserve"> into whose corpus the finance capitals drawn from particular countries are integrated. This globalized finance capital</w:t>
      </w:r>
      <w:r w:rsidRPr="00275FE5">
        <w:rPr>
          <w:sz w:val="14"/>
          <w:szCs w:val="20"/>
        </w:rPr>
        <w:t xml:space="preserve"> does not want the world to be partitioned into economic territories of rival powers; on the contrary, it </w:t>
      </w:r>
      <w:r w:rsidRPr="00BA0F0A">
        <w:rPr>
          <w:rStyle w:val="StyleUnderline"/>
          <w:highlight w:val="cyan"/>
        </w:rPr>
        <w:t>wants the entire globe to be open to its own unrestricted movement</w:t>
      </w:r>
      <w:r w:rsidRPr="00BA0F0A">
        <w:rPr>
          <w:rStyle w:val="StyleUnderline"/>
        </w:rPr>
        <w:t xml:space="preserve">. </w:t>
      </w:r>
      <w:r w:rsidRPr="00275FE5">
        <w:rPr>
          <w:sz w:val="14"/>
          <w:szCs w:val="20"/>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 as well as their debates.</w:t>
      </w:r>
    </w:p>
    <w:p w14:paraId="68A36EB7" w14:textId="77777777" w:rsidR="00FA6C2C" w:rsidRPr="00275FE5" w:rsidRDefault="00FA6C2C" w:rsidP="00FA6C2C">
      <w:pPr>
        <w:contextualSpacing/>
        <w:rPr>
          <w:sz w:val="14"/>
          <w:szCs w:val="20"/>
        </w:rPr>
      </w:pPr>
      <w:r w:rsidRPr="00275FE5">
        <w:rPr>
          <w:sz w:val="14"/>
          <w:szCs w:val="20"/>
        </w:rPr>
        <w:t xml:space="preserve">Not only are we not going to have wars between major powers in this era of fascist upsurge (of course, as will be discussed, we shall have other wars), but, by the same token, </w:t>
      </w:r>
      <w:r w:rsidRPr="00BA0F0A">
        <w:rPr>
          <w:rStyle w:val="StyleUnderline"/>
          <w:highlight w:val="cyan"/>
        </w:rPr>
        <w:t>this fascist upsurge will not burn out through any cataclysmic war</w:t>
      </w:r>
      <w:r w:rsidRPr="00BA0F0A">
        <w:rPr>
          <w:rStyle w:val="StyleUnderline"/>
        </w:rPr>
        <w:t>.</w:t>
      </w:r>
      <w:r w:rsidRPr="00275FE5">
        <w:rPr>
          <w:sz w:val="14"/>
          <w:szCs w:val="20"/>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BA0F0A">
        <w:rPr>
          <w:rStyle w:val="StyleUnderline"/>
        </w:rPr>
        <w:t>But since its successor government, as long as it remains within the confines of the neoliberal strategy, will also be incapable of alleviating the crisis, the fascist elements are likely to return to power as well.</w:t>
      </w:r>
      <w:r w:rsidRPr="00275FE5">
        <w:rPr>
          <w:sz w:val="14"/>
          <w:szCs w:val="20"/>
        </w:rPr>
        <w:t xml:space="preserve"> And whether the fascist elements are in or out of power, they will remain a potent force working toward the </w:t>
      </w:r>
      <w:proofErr w:type="spellStart"/>
      <w:r w:rsidRPr="00275FE5">
        <w:rPr>
          <w:sz w:val="14"/>
          <w:szCs w:val="20"/>
        </w:rPr>
        <w:t>fascification</w:t>
      </w:r>
      <w:proofErr w:type="spellEnd"/>
      <w:r w:rsidRPr="00275FE5">
        <w:rPr>
          <w:sz w:val="14"/>
          <w:szCs w:val="20"/>
        </w:rPr>
        <w:t xml:space="preserve"> of the society and the polity, even while promoting corporate interests within a regime of globalization of finance, and hence permanently maintaining the “partnership between big business and fascist upstarts.”</w:t>
      </w:r>
    </w:p>
    <w:p w14:paraId="60DB5F29" w14:textId="77777777" w:rsidR="00FA6C2C" w:rsidRPr="00BA0F0A" w:rsidRDefault="00FA6C2C" w:rsidP="00FA6C2C">
      <w:pPr>
        <w:contextualSpacing/>
        <w:rPr>
          <w:b/>
          <w:iCs/>
          <w:u w:val="single"/>
        </w:rPr>
      </w:pPr>
      <w:r w:rsidRPr="00275FE5">
        <w:rPr>
          <w:sz w:val="14"/>
          <w:szCs w:val="20"/>
        </w:rPr>
        <w:t xml:space="preserve">Put differently, </w:t>
      </w:r>
      <w:r w:rsidRPr="00BA0F0A">
        <w:rPr>
          <w:rStyle w:val="Emphasis"/>
          <w:highlight w:val="cyan"/>
        </w:rPr>
        <w:t>since the</w:t>
      </w:r>
      <w:r w:rsidRPr="00BA0F0A">
        <w:rPr>
          <w:rStyle w:val="Emphasis"/>
        </w:rPr>
        <w:t xml:space="preserve"> contemporary </w:t>
      </w:r>
      <w:r w:rsidRPr="00BA0F0A">
        <w:rPr>
          <w:rStyle w:val="Emphasis"/>
          <w:highlight w:val="cyan"/>
        </w:rPr>
        <w:t>fascist upsurge is not likely to burn itself out</w:t>
      </w:r>
      <w:r w:rsidRPr="00BA0F0A">
        <w:rPr>
          <w:rStyle w:val="Emphasis"/>
        </w:rPr>
        <w:t xml:space="preserve"> as the earlier one did, </w:t>
      </w:r>
      <w:r w:rsidRPr="00BA0F0A">
        <w:rPr>
          <w:rStyle w:val="Emphasis"/>
          <w:highlight w:val="cyan"/>
        </w:rPr>
        <w:t>it has to be overcome by transcending the very conjuncture that produced it:</w:t>
      </w:r>
      <w:r w:rsidRPr="00BA0F0A">
        <w:rPr>
          <w:rStyle w:val="Emphasis"/>
        </w:rPr>
        <w:t xml:space="preserve">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5ADE8B53" w14:textId="77777777" w:rsidR="00FA6C2C" w:rsidRPr="00275FE5" w:rsidRDefault="00FA6C2C" w:rsidP="00FA6C2C">
      <w:pPr>
        <w:contextualSpacing/>
        <w:rPr>
          <w:sz w:val="14"/>
          <w:szCs w:val="14"/>
        </w:rPr>
      </w:pPr>
      <w:r w:rsidRPr="00275FE5">
        <w:rPr>
          <w:sz w:val="14"/>
          <w:szCs w:val="14"/>
        </w:rPr>
        <w:t>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in itself a major antifascist act. Experience will teach that the agenda advanced as part of this changed discourse is unrealizable under neoliberalism, providing the scope for dialectical intervention by the left to transcend neoliberal capitalism.</w:t>
      </w:r>
    </w:p>
    <w:p w14:paraId="2693CA6B" w14:textId="77777777" w:rsidR="00FA6C2C" w:rsidRPr="00275FE5" w:rsidRDefault="00FA6C2C" w:rsidP="00FA6C2C">
      <w:pPr>
        <w:tabs>
          <w:tab w:val="left" w:pos="2940"/>
        </w:tabs>
        <w:contextualSpacing/>
        <w:rPr>
          <w:sz w:val="14"/>
          <w:szCs w:val="14"/>
        </w:rPr>
      </w:pPr>
      <w:r w:rsidRPr="00275FE5">
        <w:rPr>
          <w:sz w:val="14"/>
          <w:szCs w:val="14"/>
        </w:rPr>
        <w:t>Imperialist Interventions</w:t>
      </w:r>
      <w:r w:rsidRPr="00275FE5">
        <w:rPr>
          <w:sz w:val="14"/>
          <w:szCs w:val="14"/>
        </w:rPr>
        <w:tab/>
      </w:r>
    </w:p>
    <w:p w14:paraId="0EC9277E" w14:textId="77777777" w:rsidR="00FA6C2C" w:rsidRPr="00275FE5" w:rsidRDefault="00FA6C2C" w:rsidP="00FA6C2C">
      <w:pPr>
        <w:contextualSpacing/>
        <w:rPr>
          <w:sz w:val="14"/>
          <w:szCs w:val="14"/>
        </w:rPr>
      </w:pPr>
      <w:r w:rsidRPr="00275FE5">
        <w:rPr>
          <w:sz w:val="14"/>
          <w:szCs w:val="14"/>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55FCBE3A" w14:textId="77777777" w:rsidR="00FA6C2C" w:rsidRPr="00275FE5" w:rsidRDefault="00FA6C2C" w:rsidP="00FA6C2C">
      <w:pPr>
        <w:contextualSpacing/>
        <w:rPr>
          <w:sz w:val="14"/>
          <w:szCs w:val="20"/>
        </w:rPr>
      </w:pPr>
      <w:r w:rsidRPr="00275FE5">
        <w:rPr>
          <w:sz w:val="14"/>
          <w:szCs w:val="20"/>
        </w:rPr>
        <w:t xml:space="preserve">In fact, </w:t>
      </w:r>
      <w:r w:rsidRPr="00BA0F0A">
        <w:rPr>
          <w:rStyle w:val="StyleUnderline"/>
          <w:highlight w:val="cyan"/>
        </w:rPr>
        <w:t>neoliberalism reaching a dead end and having to rely on fascist elements revives meaningful political activity</w:t>
      </w:r>
      <w:r w:rsidRPr="00BA0F0A">
        <w:rPr>
          <w:rStyle w:val="StyleUnderline"/>
        </w:rPr>
        <w:t xml:space="preserve">, which the heyday of neoliberalism had precluded, because most political formations then had been trapped within an identical neoliberal agenda that appeared promising. </w:t>
      </w:r>
      <w:r w:rsidRPr="00275FE5">
        <w:rPr>
          <w:sz w:val="14"/>
          <w:szCs w:val="20"/>
        </w:rPr>
        <w:t>(Latin America had a somewhat different history because neoliberalism arrived in that continent through military dictatorships, not through its more or less tacit acceptance by most political formations.)</w:t>
      </w:r>
    </w:p>
    <w:p w14:paraId="03C7EE59" w14:textId="77777777" w:rsidR="00FA6C2C" w:rsidRPr="00BA0F0A" w:rsidRDefault="00FA6C2C" w:rsidP="00FA6C2C">
      <w:pPr>
        <w:pStyle w:val="Heading4"/>
        <w:rPr>
          <w:rFonts w:cs="Calibri"/>
        </w:rPr>
      </w:pPr>
      <w:r w:rsidRPr="00BA0F0A">
        <w:rPr>
          <w:rFonts w:cs="Calibri"/>
        </w:rPr>
        <w:t>Capitalism thrives on the individual feeling of reclaimed agency, which trades-off with and precludes mapping the fissures within capitalism and opportunities for communist revolution.</w:t>
      </w:r>
    </w:p>
    <w:p w14:paraId="280F70E6" w14:textId="77777777" w:rsidR="00FA6C2C" w:rsidRPr="00BA0F0A" w:rsidRDefault="00FA6C2C" w:rsidP="00FA6C2C">
      <w:proofErr w:type="spellStart"/>
      <w:r w:rsidRPr="00BA0F0A">
        <w:rPr>
          <w:rStyle w:val="Style13ptBold"/>
        </w:rPr>
        <w:t>Bluhdorn</w:t>
      </w:r>
      <w:proofErr w:type="spellEnd"/>
      <w:r w:rsidRPr="00BA0F0A">
        <w:rPr>
          <w:rStyle w:val="Style13ptBold"/>
        </w:rPr>
        <w:t xml:space="preserve"> ‘7</w:t>
      </w:r>
      <w:r w:rsidRPr="00BA0F0A">
        <w:t xml:space="preserve"> </w:t>
      </w:r>
      <w:r w:rsidRPr="00275FE5">
        <w:rPr>
          <w:sz w:val="14"/>
          <w:szCs w:val="14"/>
        </w:rPr>
        <w:t xml:space="preserve">– (May 2007, </w:t>
      </w:r>
      <w:proofErr w:type="spellStart"/>
      <w:r w:rsidRPr="00275FE5">
        <w:rPr>
          <w:sz w:val="14"/>
          <w:szCs w:val="14"/>
        </w:rPr>
        <w:t>Ingolfur</w:t>
      </w:r>
      <w:proofErr w:type="spellEnd"/>
      <w:r w:rsidRPr="00275FE5">
        <w:rPr>
          <w:sz w:val="14"/>
          <w:szCs w:val="14"/>
        </w:rPr>
        <w:t>, PhD, Reader in Politics/Political Sociology, University of Bath, “Self-description, Self-deception, Simulation: A Systems-theoretical Perspective on Contemporary Discourses of Radical Change,” Social Movement Studies, Vol. 6, No. 1, 1–20, May 2007, google scholar)</w:t>
      </w:r>
    </w:p>
    <w:p w14:paraId="736AF39B" w14:textId="77777777" w:rsidR="00FA6C2C" w:rsidRDefault="00FA6C2C" w:rsidP="00FA6C2C">
      <w:pPr>
        <w:rPr>
          <w:u w:val="single"/>
        </w:rPr>
      </w:pPr>
      <w:r w:rsidRPr="00275FE5">
        <w:rPr>
          <w:sz w:val="14"/>
          <w:szCs w:val="20"/>
        </w:rPr>
        <w:t xml:space="preserve">Yet the </w:t>
      </w:r>
      <w:r w:rsidRPr="00BA0F0A">
        <w:rPr>
          <w:u w:val="single"/>
        </w:rPr>
        <w:t xml:space="preserve">established </w:t>
      </w:r>
      <w:r w:rsidRPr="00BA0F0A">
        <w:rPr>
          <w:highlight w:val="cyan"/>
          <w:u w:val="single"/>
        </w:rPr>
        <w:t>patterns of self-construction</w:t>
      </w:r>
      <w:r w:rsidRPr="00BA0F0A">
        <w:rPr>
          <w:u w:val="single"/>
        </w:rPr>
        <w:t>, which</w:t>
      </w:r>
      <w:r w:rsidRPr="00275FE5">
        <w:rPr>
          <w:sz w:val="14"/>
          <w:szCs w:val="20"/>
        </w:rPr>
        <w:t xml:space="preserve"> thus </w:t>
      </w:r>
      <w:r w:rsidRPr="00BA0F0A">
        <w:rPr>
          <w:u w:val="single"/>
        </w:rPr>
        <w:t>have to be defended and</w:t>
      </w:r>
      <w:r w:rsidRPr="00275FE5">
        <w:rPr>
          <w:sz w:val="14"/>
          <w:szCs w:val="20"/>
        </w:rPr>
        <w:t xml:space="preserve"> further </w:t>
      </w:r>
      <w:r w:rsidRPr="00BA0F0A">
        <w:rPr>
          <w:u w:val="single"/>
        </w:rPr>
        <w:t xml:space="preserve">developed </w:t>
      </w:r>
      <w:r w:rsidRPr="00275FE5">
        <w:rPr>
          <w:sz w:val="14"/>
          <w:szCs w:val="20"/>
        </w:rPr>
        <w:t xml:space="preserve">at any price, </w:t>
      </w:r>
      <w:r w:rsidRPr="00BA0F0A">
        <w:rPr>
          <w:highlight w:val="cyan"/>
          <w:u w:val="single"/>
        </w:rPr>
        <w:t>have</w:t>
      </w:r>
      <w:r w:rsidRPr="00BA0F0A">
        <w:rPr>
          <w:u w:val="single"/>
        </w:rPr>
        <w:t xml:space="preserve"> fundamental </w:t>
      </w:r>
      <w:r w:rsidRPr="00BA0F0A">
        <w:rPr>
          <w:highlight w:val="cyan"/>
          <w:u w:val="single"/>
        </w:rPr>
        <w:t>problems</w:t>
      </w:r>
      <w:r w:rsidRPr="00275FE5">
        <w:rPr>
          <w:sz w:val="14"/>
          <w:szCs w:val="20"/>
        </w:rPr>
        <w:t xml:space="preserve"> attached to them: ﬁrstly, </w:t>
      </w:r>
      <w:r w:rsidRPr="00BA0F0A">
        <w:rPr>
          <w:highlight w:val="cyan"/>
          <w:u w:val="single"/>
        </w:rPr>
        <w:t>the attempt to constitute</w:t>
      </w:r>
      <w:r w:rsidRPr="00BA0F0A">
        <w:rPr>
          <w:u w:val="single"/>
        </w:rPr>
        <w:t>, on the basis of</w:t>
      </w:r>
      <w:r w:rsidRPr="00275FE5">
        <w:rPr>
          <w:sz w:val="14"/>
          <w:szCs w:val="20"/>
        </w:rPr>
        <w:t xml:space="preserve"> product choices and acts of </w:t>
      </w:r>
      <w:r w:rsidRPr="00BA0F0A">
        <w:rPr>
          <w:u w:val="single"/>
        </w:rPr>
        <w:t xml:space="preserve">consumption, </w:t>
      </w:r>
      <w:r w:rsidRPr="00BA0F0A">
        <w:rPr>
          <w:highlight w:val="cyan"/>
          <w:u w:val="single"/>
        </w:rPr>
        <w:t>a Self</w:t>
      </w:r>
      <w:r w:rsidRPr="00BA0F0A">
        <w:rPr>
          <w:u w:val="single"/>
        </w:rPr>
        <w:t xml:space="preserve"> and identity</w:t>
      </w:r>
      <w:r w:rsidRPr="00275FE5">
        <w:rPr>
          <w:sz w:val="14"/>
          <w:szCs w:val="20"/>
        </w:rPr>
        <w:t xml:space="preserve"> that are </w:t>
      </w:r>
      <w:r w:rsidRPr="00BA0F0A">
        <w:rPr>
          <w:highlight w:val="cyan"/>
          <w:u w:val="single"/>
        </w:rPr>
        <w:t>distinct from</w:t>
      </w:r>
      <w:r w:rsidRPr="00BA0F0A">
        <w:rPr>
          <w:u w:val="single"/>
        </w:rPr>
        <w:t xml:space="preserve"> and autonomous vis-a`-vis </w:t>
      </w:r>
      <w:r w:rsidRPr="00BA0F0A">
        <w:rPr>
          <w:highlight w:val="cyan"/>
          <w:u w:val="single"/>
        </w:rPr>
        <w:t>the market is a contradiction</w:t>
      </w:r>
      <w:r w:rsidRPr="00BA0F0A">
        <w:rPr>
          <w:u w:val="single"/>
        </w:rPr>
        <w:t xml:space="preserve"> in terms</w:t>
      </w:r>
      <w:r w:rsidRPr="00275FE5">
        <w:rPr>
          <w:sz w:val="14"/>
          <w:szCs w:val="20"/>
        </w:rPr>
        <w:t xml:space="preserve">. Secondly, </w:t>
      </w:r>
      <w:r w:rsidRPr="00BA0F0A">
        <w:rPr>
          <w:u w:val="single"/>
        </w:rPr>
        <w:t>late-modern society’s established patterns of consumption are known to be socially exclusive and environmentally destructive</w:t>
      </w:r>
      <w:r w:rsidRPr="00275FE5">
        <w:rPr>
          <w:sz w:val="14"/>
          <w:szCs w:val="20"/>
        </w:rPr>
        <w:t xml:space="preserve">. Despite all hopes for ecological modernization and revolutionary improvements in resource efﬁciency (e.g. </w:t>
      </w:r>
      <w:proofErr w:type="spellStart"/>
      <w:r w:rsidRPr="00275FE5">
        <w:rPr>
          <w:sz w:val="14"/>
          <w:szCs w:val="20"/>
        </w:rPr>
        <w:t>Weizsa¨cker</w:t>
      </w:r>
      <w:proofErr w:type="spellEnd"/>
      <w:r w:rsidRPr="00275FE5">
        <w:rPr>
          <w:sz w:val="14"/>
          <w:szCs w:val="20"/>
        </w:rPr>
        <w:t xml:space="preserve"> et al., 1998; </w:t>
      </w:r>
      <w:proofErr w:type="spellStart"/>
      <w:r w:rsidRPr="00275FE5">
        <w:rPr>
          <w:sz w:val="14"/>
          <w:szCs w:val="20"/>
        </w:rPr>
        <w:t>Hawkenet</w:t>
      </w:r>
      <w:proofErr w:type="spellEnd"/>
      <w:r w:rsidRPr="00275FE5">
        <w:rPr>
          <w:sz w:val="14"/>
          <w:szCs w:val="20"/>
        </w:rPr>
        <w:t xml:space="preserve"> al., 1999; Lomborg, 2001), </w:t>
      </w:r>
      <w:r w:rsidRPr="00BA0F0A">
        <w:rPr>
          <w:u w:val="single"/>
        </w:rPr>
        <w:t>physical environmental limits imply that the lifestyles and established patterns of consumption</w:t>
      </w:r>
      <w:r w:rsidRPr="00275FE5">
        <w:rPr>
          <w:sz w:val="14"/>
          <w:szCs w:val="20"/>
        </w:rPr>
        <w:t xml:space="preserve"> cherished by advanced modern societies </w:t>
      </w:r>
      <w:r w:rsidRPr="00BA0F0A">
        <w:rPr>
          <w:u w:val="single"/>
        </w:rPr>
        <w:t>cannot even be extended to all residents of the richest countries</w:t>
      </w:r>
      <w:r w:rsidRPr="00275FE5">
        <w:rPr>
          <w:sz w:val="14"/>
          <w:szCs w:val="20"/>
        </w:rPr>
        <w:t xml:space="preserve">, let alone to the populations of the developing world. For the sake of the (re)construction of an ever elusive Self, </w:t>
      </w:r>
      <w:r w:rsidRPr="00BA0F0A">
        <w:rPr>
          <w:u w:val="single"/>
        </w:rPr>
        <w:t>in their struggle against self-referentiality</w:t>
      </w:r>
      <w:r w:rsidRPr="00275FE5">
        <w:rPr>
          <w:sz w:val="14"/>
          <w:szCs w:val="20"/>
        </w:rPr>
        <w:t xml:space="preserve"> and in pursuit of the regeneration of difference, </w:t>
      </w:r>
      <w:r w:rsidRPr="00BA0F0A">
        <w:rPr>
          <w:u w:val="single"/>
        </w:rPr>
        <w:t xml:space="preserve">late-modern </w:t>
      </w:r>
      <w:r w:rsidRPr="00BA0F0A">
        <w:rPr>
          <w:highlight w:val="cyan"/>
          <w:u w:val="single"/>
        </w:rPr>
        <w:t>societies are</w:t>
      </w:r>
      <w:r w:rsidRPr="00275FE5">
        <w:rPr>
          <w:sz w:val="14"/>
          <w:szCs w:val="20"/>
        </w:rPr>
        <w:t xml:space="preserve"> thus </w:t>
      </w:r>
      <w:r w:rsidRPr="00BA0F0A">
        <w:rPr>
          <w:highlight w:val="cyan"/>
          <w:u w:val="single"/>
        </w:rPr>
        <w:t>locked into the imperative of maintaining</w:t>
      </w:r>
      <w:r w:rsidRPr="00275FE5">
        <w:rPr>
          <w:sz w:val="14"/>
          <w:szCs w:val="20"/>
        </w:rPr>
        <w:t xml:space="preserve"> and further developing the principle of </w:t>
      </w:r>
      <w:r w:rsidRPr="00BA0F0A">
        <w:rPr>
          <w:u w:val="single"/>
        </w:rPr>
        <w:t>exclusion</w:t>
      </w:r>
      <w:r w:rsidRPr="00275FE5">
        <w:rPr>
          <w:sz w:val="14"/>
          <w:szCs w:val="20"/>
        </w:rPr>
        <w:t xml:space="preserve"> (</w:t>
      </w:r>
      <w:proofErr w:type="spellStart"/>
      <w:r w:rsidRPr="00275FE5">
        <w:rPr>
          <w:sz w:val="14"/>
          <w:szCs w:val="20"/>
        </w:rPr>
        <w:t>Blu¨hdorn</w:t>
      </w:r>
      <w:proofErr w:type="spellEnd"/>
      <w:r w:rsidRPr="00275FE5">
        <w:rPr>
          <w:sz w:val="14"/>
          <w:szCs w:val="20"/>
        </w:rPr>
        <w:t xml:space="preserve">, 2002, 2003). At any price they have to, and indeed do, defend </w:t>
      </w:r>
      <w:r w:rsidRPr="00BA0F0A">
        <w:rPr>
          <w:highlight w:val="cyan"/>
          <w:u w:val="single"/>
        </w:rPr>
        <w:t>a lifestyle that requires</w:t>
      </w:r>
      <w:r w:rsidRPr="00BA0F0A">
        <w:rPr>
          <w:u w:val="single"/>
        </w:rPr>
        <w:t xml:space="preserve"> </w:t>
      </w:r>
      <w:r w:rsidRPr="00BA0F0A">
        <w:rPr>
          <w:b/>
          <w:u w:val="single"/>
          <w:bdr w:val="single" w:sz="4" w:space="0" w:color="auto"/>
        </w:rPr>
        <w:t xml:space="preserve">ever increasing social </w:t>
      </w:r>
      <w:r w:rsidRPr="00BA0F0A">
        <w:rPr>
          <w:b/>
          <w:highlight w:val="cyan"/>
          <w:u w:val="single"/>
          <w:bdr w:val="single" w:sz="4" w:space="0" w:color="auto"/>
        </w:rPr>
        <w:t>inequality, environmental degradation</w:t>
      </w:r>
      <w:r w:rsidRPr="00BA0F0A">
        <w:rPr>
          <w:b/>
          <w:u w:val="single"/>
          <w:bdr w:val="single" w:sz="4" w:space="0" w:color="auto"/>
        </w:rPr>
        <w:t xml:space="preserve">, predatory </w:t>
      </w:r>
      <w:r w:rsidRPr="00BA0F0A">
        <w:rPr>
          <w:b/>
          <w:highlight w:val="cyan"/>
          <w:u w:val="single"/>
          <w:bdr w:val="single" w:sz="4" w:space="0" w:color="auto"/>
        </w:rPr>
        <w:t>resource wars, and</w:t>
      </w:r>
      <w:r w:rsidRPr="00BA0F0A">
        <w:rPr>
          <w:b/>
          <w:u w:val="single"/>
          <w:bdr w:val="single" w:sz="4" w:space="0" w:color="auto"/>
        </w:rPr>
        <w:t xml:space="preserve"> the tight </w:t>
      </w:r>
      <w:r w:rsidRPr="00BA0F0A">
        <w:rPr>
          <w:b/>
          <w:highlight w:val="cyan"/>
          <w:u w:val="single"/>
          <w:bdr w:val="single" w:sz="4" w:space="0" w:color="auto"/>
        </w:rPr>
        <w:t>policing of</w:t>
      </w:r>
      <w:r w:rsidRPr="00BA0F0A">
        <w:rPr>
          <w:b/>
          <w:u w:val="single"/>
          <w:bdr w:val="single" w:sz="4" w:space="0" w:color="auto"/>
        </w:rPr>
        <w:t xml:space="preserve"> potential internal and external </w:t>
      </w:r>
      <w:r w:rsidRPr="00BA0F0A">
        <w:rPr>
          <w:b/>
          <w:highlight w:val="cyan"/>
          <w:u w:val="single"/>
          <w:bdr w:val="single" w:sz="4" w:space="0" w:color="auto"/>
        </w:rPr>
        <w:t>enemies</w:t>
      </w:r>
      <w:r w:rsidRPr="00275FE5">
        <w:rPr>
          <w:sz w:val="14"/>
          <w:szCs w:val="20"/>
        </w:rPr>
        <w:t xml:space="preserve">.14 For this effort, </w:t>
      </w:r>
      <w:r w:rsidRPr="00BA0F0A">
        <w:rPr>
          <w:u w:val="single"/>
        </w:rPr>
        <w:t>military and surveillance technology provide ever more sophisticated and efﬁcient means</w:t>
      </w:r>
      <w:r w:rsidRPr="00275FE5">
        <w:rPr>
          <w:sz w:val="14"/>
          <w:szCs w:val="20"/>
        </w:rPr>
        <w:t xml:space="preserve">. Nevertheless, the principle of </w:t>
      </w:r>
      <w:r w:rsidRPr="00BA0F0A">
        <w:rPr>
          <w:u w:val="single"/>
        </w:rPr>
        <w:t xml:space="preserve">exclusion is ultimately still unsustainable, not only because of </w:t>
      </w:r>
      <w:proofErr w:type="spellStart"/>
      <w:r w:rsidRPr="00BA0F0A">
        <w:rPr>
          <w:u w:val="single"/>
        </w:rPr>
        <w:t>spiralling</w:t>
      </w:r>
      <w:proofErr w:type="spellEnd"/>
      <w:r w:rsidRPr="00BA0F0A">
        <w:rPr>
          <w:u w:val="single"/>
        </w:rPr>
        <w:t xml:space="preserve"> ‘security’ expenses but also because it</w:t>
      </w:r>
      <w:r w:rsidRPr="00275FE5">
        <w:rPr>
          <w:sz w:val="14"/>
          <w:szCs w:val="20"/>
        </w:rPr>
        <w:t xml:space="preserve"> directly </w:t>
      </w:r>
      <w:r w:rsidRPr="00BA0F0A">
        <w:rPr>
          <w:u w:val="single"/>
        </w:rPr>
        <w:t>contradicts the</w:t>
      </w:r>
      <w:r w:rsidRPr="00275FE5">
        <w:rPr>
          <w:sz w:val="14"/>
          <w:szCs w:val="20"/>
        </w:rPr>
        <w:t xml:space="preserve"> modernist </w:t>
      </w:r>
      <w:r w:rsidRPr="00BA0F0A">
        <w:rPr>
          <w:u w:val="single"/>
        </w:rPr>
        <w:t>notion of the free and autonomous individual</w:t>
      </w:r>
      <w:r w:rsidRPr="00275FE5">
        <w:rPr>
          <w:sz w:val="14"/>
          <w:szCs w:val="20"/>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 If considered </w:t>
      </w:r>
      <w:r w:rsidRPr="00BA0F0A">
        <w:rPr>
          <w:u w:val="single"/>
        </w:rPr>
        <w:t>within this framework</w:t>
      </w:r>
      <w:r w:rsidRPr="00275FE5">
        <w:rPr>
          <w:sz w:val="14"/>
          <w:szCs w:val="20"/>
        </w:rPr>
        <w:t xml:space="preserve"> of this analysis, the function of Luhmann’s system of protest communication, or in the terms of this article, </w:t>
      </w:r>
      <w:r w:rsidRPr="00BA0F0A">
        <w:rPr>
          <w:u w:val="single"/>
        </w:rPr>
        <w:t>the signiﬁcance of</w:t>
      </w:r>
      <w:r w:rsidRPr="00275FE5">
        <w:rPr>
          <w:sz w:val="14"/>
          <w:szCs w:val="20"/>
        </w:rPr>
        <w:t xml:space="preserve"> late-modern societies’ </w:t>
      </w:r>
      <w:r w:rsidRPr="00BA0F0A">
        <w:rPr>
          <w:u w:val="single"/>
        </w:rPr>
        <w:t>discourses of radical change becomes immediately evident</w:t>
      </w:r>
      <w:r w:rsidRPr="00275FE5">
        <w:rPr>
          <w:sz w:val="14"/>
          <w:szCs w:val="20"/>
        </w:rPr>
        <w:t xml:space="preserve">. </w:t>
      </w:r>
      <w:r w:rsidRPr="00BA0F0A">
        <w:rPr>
          <w:u w:val="single"/>
        </w:rPr>
        <w:t>At a stage when the possibility</w:t>
      </w:r>
      <w:r w:rsidRPr="00275FE5">
        <w:rPr>
          <w:sz w:val="14"/>
          <w:szCs w:val="20"/>
        </w:rPr>
        <w:t xml:space="preserve"> and desirability </w:t>
      </w:r>
      <w:r w:rsidRPr="00BA0F0A">
        <w:rPr>
          <w:u w:val="single"/>
        </w:rPr>
        <w:t>of transcending</w:t>
      </w:r>
      <w:r w:rsidRPr="00275FE5">
        <w:rPr>
          <w:sz w:val="14"/>
          <w:szCs w:val="20"/>
        </w:rPr>
        <w:t xml:space="preserve"> the principle of </w:t>
      </w:r>
      <w:r w:rsidRPr="00BA0F0A">
        <w:rPr>
          <w:u w:val="single"/>
        </w:rPr>
        <w:t>exclusion has been pulled into</w:t>
      </w:r>
      <w:r w:rsidRPr="00275FE5">
        <w:rPr>
          <w:sz w:val="14"/>
          <w:szCs w:val="20"/>
        </w:rPr>
        <w:t xml:space="preserve"> radical </w:t>
      </w:r>
      <w:r w:rsidRPr="00BA0F0A">
        <w:rPr>
          <w:u w:val="single"/>
        </w:rPr>
        <w:t>doubt but when</w:t>
      </w:r>
      <w:r w:rsidRPr="00275FE5">
        <w:rPr>
          <w:sz w:val="14"/>
          <w:szCs w:val="20"/>
        </w:rPr>
        <w:t xml:space="preserve">, at the same time, the principle of </w:t>
      </w:r>
      <w:r w:rsidRPr="00BA0F0A">
        <w:rPr>
          <w:highlight w:val="cyan"/>
          <w:u w:val="single"/>
        </w:rPr>
        <w:t>inclusion</w:t>
      </w:r>
      <w:r w:rsidRPr="00BA0F0A">
        <w:rPr>
          <w:u w:val="single"/>
        </w:rPr>
        <w:t xml:space="preserve"> is vitally important</w:t>
      </w:r>
      <w:r w:rsidRPr="00275FE5">
        <w:rPr>
          <w:sz w:val="14"/>
          <w:szCs w:val="20"/>
        </w:rPr>
        <w:t xml:space="preserve">, </w:t>
      </w:r>
      <w:r w:rsidRPr="00BA0F0A">
        <w:rPr>
          <w:bCs/>
          <w:u w:val="single"/>
        </w:rPr>
        <w:t xml:space="preserve">these </w:t>
      </w:r>
      <w:r w:rsidRPr="00BA0F0A">
        <w:rPr>
          <w:bCs/>
          <w:highlight w:val="cyan"/>
          <w:u w:val="single"/>
        </w:rPr>
        <w:t>discourses simulate the validity of the latter as a social ideal</w:t>
      </w:r>
      <w:r w:rsidRPr="00275FE5">
        <w:rPr>
          <w:sz w:val="14"/>
          <w:szCs w:val="20"/>
        </w:rPr>
        <w:t xml:space="preserve">. In other words, </w:t>
      </w:r>
      <w:proofErr w:type="spellStart"/>
      <w:r w:rsidRPr="00BA0F0A">
        <w:rPr>
          <w:u w:val="single"/>
        </w:rPr>
        <w:t>latemodern</w:t>
      </w:r>
      <w:proofErr w:type="spellEnd"/>
      <w:r w:rsidRPr="00BA0F0A">
        <w:rPr>
          <w:u w:val="single"/>
        </w:rPr>
        <w:t xml:space="preserve"> society reconciles the tension between the</w:t>
      </w:r>
      <w:r w:rsidRPr="00275FE5">
        <w:rPr>
          <w:sz w:val="14"/>
          <w:szCs w:val="20"/>
        </w:rPr>
        <w:t xml:space="preserve"> cherished but exclusive </w:t>
      </w:r>
      <w:r w:rsidRPr="00BA0F0A">
        <w:rPr>
          <w:u w:val="single"/>
        </w:rPr>
        <w:t>status quo</w:t>
      </w:r>
      <w:r w:rsidRPr="00275FE5">
        <w:rPr>
          <w:sz w:val="14"/>
          <w:szCs w:val="20"/>
        </w:rPr>
        <w:t xml:space="preserve"> – for which there is no alternative – </w:t>
      </w:r>
      <w:r w:rsidRPr="00BA0F0A">
        <w:rPr>
          <w:u w:val="single"/>
        </w:rPr>
        <w:t>and the non-existent</w:t>
      </w:r>
      <w:r w:rsidRPr="00275FE5">
        <w:rPr>
          <w:sz w:val="14"/>
          <w:szCs w:val="20"/>
        </w:rPr>
        <w:t xml:space="preserve"> inclusive </w:t>
      </w:r>
      <w:r w:rsidRPr="00BA0F0A">
        <w:rPr>
          <w:u w:val="single"/>
        </w:rPr>
        <w:t xml:space="preserve">alternative </w:t>
      </w:r>
      <w:r w:rsidRPr="00275FE5">
        <w:rPr>
          <w:sz w:val="14"/>
          <w:szCs w:val="20"/>
        </w:rPr>
        <w:t xml:space="preserve">– on whose existence it depends – </w:t>
      </w:r>
      <w:r w:rsidRPr="00BA0F0A">
        <w:rPr>
          <w:b/>
          <w:u w:val="single"/>
          <w:bdr w:val="single" w:sz="4" w:space="0" w:color="auto"/>
        </w:rPr>
        <w:t>by means of simulation</w:t>
      </w:r>
      <w:r w:rsidRPr="00275FE5">
        <w:rPr>
          <w:sz w:val="14"/>
          <w:szCs w:val="20"/>
        </w:rPr>
        <w:t xml:space="preserve">. The analysis of Luhmann’s work has demonstrated how the societal self-descriptions produced by the system of protest communication, or late-modern society’s discourses of radical change, fulﬁl this function exactly. </w:t>
      </w:r>
      <w:r w:rsidRPr="00BA0F0A">
        <w:rPr>
          <w:u w:val="single"/>
        </w:rPr>
        <w:t>They are</w:t>
      </w:r>
      <w:r w:rsidRPr="00275FE5">
        <w:rPr>
          <w:sz w:val="14"/>
          <w:szCs w:val="20"/>
        </w:rPr>
        <w:t xml:space="preserve"> an </w:t>
      </w:r>
      <w:r w:rsidRPr="00BA0F0A">
        <w:rPr>
          <w:u w:val="single"/>
        </w:rPr>
        <w:t xml:space="preserve">indispensable </w:t>
      </w:r>
      <w:r w:rsidRPr="00275FE5">
        <w:rPr>
          <w:sz w:val="14"/>
          <w:szCs w:val="20"/>
        </w:rPr>
        <w:t xml:space="preserve">function system not so much because they help to resolve late-modern society’s problems of mal-coordination, but </w:t>
      </w:r>
      <w:r w:rsidRPr="00BA0F0A">
        <w:rPr>
          <w:bCs/>
          <w:u w:val="single"/>
        </w:rPr>
        <w:t xml:space="preserve">because </w:t>
      </w:r>
      <w:r w:rsidRPr="00BA0F0A">
        <w:rPr>
          <w:bCs/>
          <w:highlight w:val="cyan"/>
          <w:u w:val="single"/>
        </w:rPr>
        <w:t>by performing the</w:t>
      </w:r>
      <w:r w:rsidRPr="00BA0F0A">
        <w:rPr>
          <w:bCs/>
          <w:u w:val="single"/>
        </w:rPr>
        <w:t xml:space="preserve"> possibility of the </w:t>
      </w:r>
      <w:r w:rsidRPr="00BA0F0A">
        <w:rPr>
          <w:bCs/>
          <w:highlight w:val="cyan"/>
          <w:u w:val="single"/>
        </w:rPr>
        <w:t>alternative they help to cope with</w:t>
      </w:r>
      <w:r w:rsidRPr="00BA0F0A">
        <w:rPr>
          <w:bCs/>
          <w:u w:val="single"/>
        </w:rPr>
        <w:t xml:space="preserve"> the fundamental problem of </w:t>
      </w:r>
      <w:r w:rsidRPr="00BA0F0A">
        <w:rPr>
          <w:bCs/>
          <w:highlight w:val="cyan"/>
          <w:u w:val="single"/>
        </w:rPr>
        <w:t>self-referentiality</w:t>
      </w:r>
      <w:r w:rsidRPr="00275FE5">
        <w:rPr>
          <w:sz w:val="14"/>
          <w:szCs w:val="20"/>
        </w:rPr>
        <w:t xml:space="preserve">.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 Protest movements as networks of physical actors and actions complement the purely communicative </w:t>
      </w:r>
      <w:r w:rsidRPr="00BA0F0A">
        <w:rPr>
          <w:u w:val="single"/>
        </w:rPr>
        <w:t>discourses of radical change</w:t>
      </w:r>
      <w:r w:rsidRPr="00275FE5">
        <w:rPr>
          <w:sz w:val="14"/>
          <w:szCs w:val="20"/>
        </w:rPr>
        <w:t xml:space="preserve"> in that they bring their narrative and societal </w:t>
      </w:r>
      <w:proofErr w:type="spellStart"/>
      <w:r w:rsidRPr="00275FE5">
        <w:rPr>
          <w:sz w:val="14"/>
          <w:szCs w:val="20"/>
        </w:rPr>
        <w:t>selfdescription</w:t>
      </w:r>
      <w:proofErr w:type="spellEnd"/>
      <w:r w:rsidRPr="00275FE5">
        <w:rPr>
          <w:sz w:val="14"/>
          <w:szCs w:val="20"/>
        </w:rPr>
        <w:t xml:space="preserve"> to life. Whilst the declarations of institutionalized mainstream politics cannot escape the generalized suspicion that they are purely rhetorical, social movements </w:t>
      </w:r>
      <w:r w:rsidRPr="00BA0F0A">
        <w:rPr>
          <w:u w:val="single"/>
        </w:rPr>
        <w:t xml:space="preserve">provide an </w:t>
      </w:r>
      <w:r w:rsidRPr="00BA0F0A">
        <w:rPr>
          <w:bCs/>
          <w:u w:val="single"/>
        </w:rPr>
        <w:t xml:space="preserve">arena for </w:t>
      </w:r>
      <w:r w:rsidRPr="00275FE5">
        <w:rPr>
          <w:sz w:val="14"/>
          <w:szCs w:val="20"/>
        </w:rPr>
        <w:t xml:space="preserve">the physical expression and </w:t>
      </w:r>
      <w:r w:rsidRPr="00BA0F0A">
        <w:rPr>
          <w:u w:val="single"/>
        </w:rPr>
        <w:t>experience of the</w:t>
      </w:r>
      <w:r w:rsidRPr="00BA0F0A">
        <w:rPr>
          <w:bCs/>
          <w:u w:val="single"/>
        </w:rPr>
        <w:t xml:space="preserve"> authenticity and reality of the alternative</w:t>
      </w:r>
      <w:r w:rsidRPr="00BA0F0A">
        <w:rPr>
          <w:u w:val="single"/>
        </w:rPr>
        <w:t>,</w:t>
      </w:r>
      <w:r w:rsidRPr="00275FE5">
        <w:rPr>
          <w:sz w:val="14"/>
          <w:szCs w:val="20"/>
        </w:rPr>
        <w:t xml:space="preserve"> or at least of the reality of its possibility and the authenticity of the commitment to its realization. For late-modern individuals who seek to find their elusive identity in ever new acts of consumption, protest movements offer </w:t>
      </w:r>
      <w:r w:rsidRPr="00BA0F0A">
        <w:rPr>
          <w:highlight w:val="cyan"/>
          <w:u w:val="single"/>
        </w:rPr>
        <w:t>an opportunity to experience themselves as autonomous</w:t>
      </w:r>
      <w:r w:rsidRPr="00BA0F0A">
        <w:rPr>
          <w:u w:val="single"/>
        </w:rPr>
        <w:t>, as subjects, as actors, as distinct from and opposed to the all-embracing market</w:t>
      </w:r>
      <w:r w:rsidRPr="00275FE5">
        <w:rPr>
          <w:sz w:val="14"/>
          <w:szCs w:val="20"/>
        </w:rPr>
        <w:t xml:space="preserve">. </w:t>
      </w:r>
      <w:r w:rsidRPr="00BA0F0A">
        <w:rPr>
          <w:u w:val="single"/>
        </w:rPr>
        <w:t>Social movements and the more or less institutionalized discourses of radical change</w:t>
      </w:r>
      <w:r w:rsidRPr="00275FE5">
        <w:rPr>
          <w:sz w:val="14"/>
          <w:szCs w:val="20"/>
        </w:rPr>
        <w:t xml:space="preserve"> thus </w:t>
      </w:r>
      <w:r w:rsidRPr="00BA0F0A">
        <w:rPr>
          <w:highlight w:val="cyan"/>
          <w:u w:val="single"/>
        </w:rPr>
        <w:t>transmute</w:t>
      </w:r>
      <w:r w:rsidRPr="00BA0F0A">
        <w:rPr>
          <w:u w:val="single"/>
        </w:rPr>
        <w:t xml:space="preserve"> </w:t>
      </w:r>
      <w:r w:rsidRPr="00275FE5">
        <w:rPr>
          <w:sz w:val="14"/>
          <w:szCs w:val="20"/>
        </w:rPr>
        <w:t xml:space="preserve">from germ cells of the alternative society </w:t>
      </w:r>
      <w:r w:rsidRPr="00BA0F0A">
        <w:rPr>
          <w:highlight w:val="cyan"/>
          <w:u w:val="single"/>
        </w:rPr>
        <w:t>into reserves</w:t>
      </w:r>
      <w:r w:rsidRPr="00BA0F0A">
        <w:rPr>
          <w:u w:val="single"/>
        </w:rPr>
        <w:t xml:space="preserve"> of alterity, or </w:t>
      </w:r>
      <w:r w:rsidRPr="00BA0F0A">
        <w:rPr>
          <w:bCs/>
          <w:highlight w:val="cyan"/>
          <w:u w:val="single"/>
        </w:rPr>
        <w:t>theme-parks for simulated alterity</w:t>
      </w:r>
      <w:r w:rsidRPr="00275FE5">
        <w:rPr>
          <w:sz w:val="14"/>
          <w:szCs w:val="20"/>
        </w:rPr>
        <w:t xml:space="preserve"> (</w:t>
      </w:r>
      <w:proofErr w:type="spellStart"/>
      <w:r w:rsidRPr="00275FE5">
        <w:rPr>
          <w:sz w:val="14"/>
          <w:szCs w:val="20"/>
        </w:rPr>
        <w:t>Blu¨hdorn</w:t>
      </w:r>
      <w:proofErr w:type="spellEnd"/>
      <w:r w:rsidRPr="00275FE5">
        <w:rPr>
          <w:sz w:val="14"/>
          <w:szCs w:val="20"/>
        </w:rPr>
        <w:t xml:space="preserve">, 2005a). This interpretation reflects Luhmann’s suggestion that contemporary discourses of radical change are not so much about the actual implementation of radical social change as about the ‘symbolism of the alternative’. And it </w:t>
      </w:r>
      <w:proofErr w:type="spellStart"/>
      <w:r w:rsidRPr="00275FE5">
        <w:rPr>
          <w:sz w:val="14"/>
          <w:szCs w:val="20"/>
        </w:rPr>
        <w:t>nowappears</w:t>
      </w:r>
      <w:proofErr w:type="spellEnd"/>
      <w:r w:rsidRPr="00275FE5">
        <w:rPr>
          <w:sz w:val="14"/>
          <w:szCs w:val="20"/>
        </w:rPr>
        <w:t xml:space="preserve"> that the </w:t>
      </w:r>
      <w:r w:rsidRPr="00BA0F0A">
        <w:rPr>
          <w:u w:val="single"/>
        </w:rPr>
        <w:t>societal self-descriptions</w:t>
      </w:r>
      <w:r w:rsidRPr="00275FE5">
        <w:rPr>
          <w:sz w:val="14"/>
          <w:szCs w:val="20"/>
        </w:rPr>
        <w:t xml:space="preserve"> they </w:t>
      </w:r>
      <w:r w:rsidRPr="00BA0F0A">
        <w:rPr>
          <w:u w:val="single"/>
        </w:rPr>
        <w:t>generate fulfil a vital function</w:t>
      </w:r>
      <w:r w:rsidRPr="00275FE5">
        <w:rPr>
          <w:sz w:val="14"/>
          <w:szCs w:val="20"/>
        </w:rPr>
        <w:t xml:space="preserve"> not in so far as they increase the reflexivity of late-modern society but </w:t>
      </w:r>
      <w:r w:rsidRPr="00BA0F0A">
        <w:rPr>
          <w:u w:val="single"/>
        </w:rPr>
        <w:t>in so far as they are arenas for the experience of simulated subjectivity, duality and modernity</w:t>
      </w:r>
      <w:r w:rsidRPr="00275FE5">
        <w:rPr>
          <w:sz w:val="14"/>
          <w:szCs w:val="20"/>
        </w:rPr>
        <w:t xml:space="preserve">. </w:t>
      </w:r>
      <w:r w:rsidRPr="00BA0F0A">
        <w:rPr>
          <w:u w:val="single"/>
        </w:rPr>
        <w:t>They provide an opportunity to reconcile the cherished</w:t>
      </w:r>
      <w:r w:rsidRPr="00275FE5">
        <w:rPr>
          <w:sz w:val="14"/>
          <w:szCs w:val="20"/>
        </w:rPr>
        <w:t xml:space="preserve"> but exclusive </w:t>
      </w:r>
      <w:r w:rsidRPr="00BA0F0A">
        <w:rPr>
          <w:u w:val="single"/>
        </w:rPr>
        <w:t xml:space="preserve">status quo with the </w:t>
      </w:r>
      <w:r w:rsidRPr="00275FE5">
        <w:rPr>
          <w:sz w:val="14"/>
          <w:szCs w:val="20"/>
        </w:rPr>
        <w:t xml:space="preserve">equally cherished but </w:t>
      </w:r>
      <w:r w:rsidRPr="00BA0F0A">
        <w:rPr>
          <w:u w:val="single"/>
        </w:rPr>
        <w:t>unsustainable belief in the inclusive alternative</w:t>
      </w:r>
      <w:r w:rsidRPr="00275FE5">
        <w:rPr>
          <w:sz w:val="14"/>
          <w:szCs w:val="20"/>
        </w:rPr>
        <w:t xml:space="preserve">. Protest movements and </w:t>
      </w:r>
      <w:r w:rsidRPr="00BA0F0A">
        <w:rPr>
          <w:bCs/>
          <w:highlight w:val="cyan"/>
          <w:u w:val="single"/>
        </w:rPr>
        <w:t>discourses of radical change are the implantation of the alternative into the system itself</w:t>
      </w:r>
      <w:r w:rsidRPr="00275FE5">
        <w:rPr>
          <w:sz w:val="14"/>
          <w:szCs w:val="20"/>
        </w:rPr>
        <w:t xml:space="preserve">, or the simulated reproduction of alterity </w:t>
      </w:r>
      <w:proofErr w:type="spellStart"/>
      <w:r w:rsidRPr="00275FE5">
        <w:rPr>
          <w:sz w:val="14"/>
          <w:szCs w:val="20"/>
        </w:rPr>
        <w:t>fromthe</w:t>
      </w:r>
      <w:proofErr w:type="spellEnd"/>
      <w:r w:rsidRPr="00275FE5">
        <w:rPr>
          <w:sz w:val="14"/>
          <w:szCs w:val="20"/>
        </w:rPr>
        <w:t xml:space="preserve"> system’s own resources. </w:t>
      </w:r>
      <w:r w:rsidRPr="00BA0F0A">
        <w:rPr>
          <w:u w:val="single"/>
        </w:rPr>
        <w:t>As the real alternatives</w:t>
      </w:r>
      <w:r w:rsidRPr="00275FE5">
        <w:rPr>
          <w:sz w:val="14"/>
          <w:szCs w:val="20"/>
        </w:rPr>
        <w:t xml:space="preserve"> to the system </w:t>
      </w:r>
      <w:r w:rsidRPr="00BA0F0A">
        <w:rPr>
          <w:u w:val="single"/>
        </w:rPr>
        <w:t>are utterly unattractive,</w:t>
      </w:r>
      <w:r w:rsidRPr="00275FE5">
        <w:rPr>
          <w:sz w:val="14"/>
          <w:szCs w:val="20"/>
        </w:rPr>
        <w:t xml:space="preserve"> disappearing fast, and indeed resisted and annihilated at any price, </w:t>
      </w:r>
      <w:r w:rsidRPr="00BA0F0A">
        <w:rPr>
          <w:u w:val="single"/>
        </w:rPr>
        <w:t>this internal simulation</w:t>
      </w:r>
      <w:r w:rsidRPr="00275FE5">
        <w:rPr>
          <w:sz w:val="14"/>
          <w:szCs w:val="20"/>
        </w:rPr>
        <w:t xml:space="preserve"> of alterity </w:t>
      </w:r>
      <w:r w:rsidRPr="00BA0F0A">
        <w:rPr>
          <w:u w:val="single"/>
        </w:rPr>
        <w:t xml:space="preserve">is </w:t>
      </w:r>
      <w:r w:rsidRPr="00275FE5">
        <w:rPr>
          <w:sz w:val="14"/>
          <w:szCs w:val="20"/>
        </w:rPr>
        <w:t xml:space="preserve">becoming </w:t>
      </w:r>
      <w:r w:rsidRPr="00BA0F0A">
        <w:rPr>
          <w:u w:val="single"/>
        </w:rPr>
        <w:t>late-modern society’s only remaining way of coping with the threat of self-referentiality.</w:t>
      </w:r>
    </w:p>
    <w:p w14:paraId="69106928" w14:textId="77777777" w:rsidR="00FA6C2C" w:rsidRDefault="00FA6C2C" w:rsidP="00FA6C2C">
      <w:pPr>
        <w:rPr>
          <w:u w:val="single"/>
        </w:rPr>
      </w:pPr>
    </w:p>
    <w:p w14:paraId="5C1A8C6A" w14:textId="77777777" w:rsidR="00FA6C2C" w:rsidRDefault="00FA6C2C" w:rsidP="00FA6C2C">
      <w:pPr>
        <w:pStyle w:val="Heading4"/>
        <w:rPr>
          <w:rFonts w:cs="Calibri"/>
        </w:rPr>
      </w:pPr>
      <w:r w:rsidRPr="00BA0F0A">
        <w:rPr>
          <w:rFonts w:cs="Calibri"/>
        </w:rPr>
        <w:t xml:space="preserve">The 1AC’s refusal of </w:t>
      </w:r>
    </w:p>
    <w:p w14:paraId="01899414" w14:textId="77777777" w:rsidR="00FA6C2C" w:rsidRDefault="00FA6C2C" w:rsidP="00FA6C2C">
      <w:pPr>
        <w:pStyle w:val="Heading4"/>
        <w:rPr>
          <w:rFonts w:cs="Calibri"/>
        </w:rPr>
      </w:pPr>
      <w:r>
        <w:rPr>
          <w:rFonts w:cs="Calibri"/>
        </w:rPr>
        <w:t>Collective bargaining rights</w:t>
      </w:r>
    </w:p>
    <w:p w14:paraId="16028761" w14:textId="77777777" w:rsidR="00FA6C2C" w:rsidRPr="00BA0F0A" w:rsidRDefault="00FA6C2C" w:rsidP="00FA6C2C">
      <w:pPr>
        <w:pStyle w:val="Heading4"/>
        <w:rPr>
          <w:rFonts w:cs="Calibri"/>
        </w:rPr>
      </w:pPr>
      <w:r w:rsidRPr="00BA0F0A">
        <w:rPr>
          <w:rFonts w:cs="Calibri"/>
          <w:u w:val="single"/>
        </w:rPr>
        <w:t>abdicates</w:t>
      </w:r>
      <w:r w:rsidRPr="00BA0F0A">
        <w:rPr>
          <w:rFonts w:cs="Calibri"/>
        </w:rPr>
        <w:t xml:space="preserve"> the potential for true communal power which is necessary in the face of imperialist wars, climate change and mass violence, which culminates in </w:t>
      </w:r>
      <w:r w:rsidRPr="00BA0F0A">
        <w:rPr>
          <w:rFonts w:cs="Calibri"/>
          <w:u w:val="single"/>
        </w:rPr>
        <w:t>extinction</w:t>
      </w:r>
      <w:r w:rsidRPr="00BA0F0A">
        <w:rPr>
          <w:rFonts w:cs="Calibri"/>
        </w:rPr>
        <w:t>.</w:t>
      </w:r>
    </w:p>
    <w:p w14:paraId="7A104BFC" w14:textId="77777777" w:rsidR="00FA6C2C" w:rsidRPr="00BA0F0A" w:rsidRDefault="00FA6C2C" w:rsidP="00FA6C2C">
      <w:r w:rsidRPr="00BA0F0A">
        <w:rPr>
          <w:rStyle w:val="Style13ptBold"/>
        </w:rPr>
        <w:t>Escalante 19</w:t>
      </w:r>
      <w:r w:rsidRPr="00BA0F0A">
        <w:t>. Alyson. Marxist-Leninist. Materialist Feminist and Anti-Imperialist activist. "Communism and Climate Change: A Dual Power Approach." Failing That. Invent. https://failingthatinvent.home.blog/2019/02/15/communism-and-climate-change-a-dual-power-approach.</w:t>
      </w:r>
    </w:p>
    <w:p w14:paraId="5E3FED48" w14:textId="77777777" w:rsidR="00FA6C2C" w:rsidRPr="00BA0F0A" w:rsidRDefault="00FA6C2C" w:rsidP="00FA6C2C">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557EC696" w14:textId="77777777" w:rsidR="00FA6C2C" w:rsidRPr="00BA0F0A" w:rsidRDefault="00FA6C2C" w:rsidP="00FA6C2C">
      <w:pPr>
        <w:pStyle w:val="Heading4"/>
        <w:rPr>
          <w:rFonts w:cs="Calibri"/>
        </w:rPr>
      </w:pPr>
      <w:r w:rsidRPr="00BA0F0A">
        <w:rPr>
          <w:rFonts w:cs="Calibri"/>
        </w:rPr>
        <w:t xml:space="preserve">What we study is just as, if not more important than how we study. Affirming study without specific praxis to seize power opens the form of the 1AC for surveillance and cooption---they are literally defenseless against the many-faceted defense systems of capital. </w:t>
      </w:r>
    </w:p>
    <w:p w14:paraId="7B9543C0" w14:textId="77777777" w:rsidR="00FA6C2C" w:rsidRPr="00BA0F0A" w:rsidRDefault="00FA6C2C" w:rsidP="00FA6C2C">
      <w:r w:rsidRPr="00BA0F0A">
        <w:rPr>
          <w:rStyle w:val="Style13ptBold"/>
        </w:rPr>
        <w:t>Ford 17</w:t>
      </w:r>
      <w:r w:rsidRPr="00BA0F0A">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sidRPr="00BA0F0A">
        <w:t>rvs</w:t>
      </w:r>
      <w:proofErr w:type="spellEnd"/>
      <w:r w:rsidRPr="00BA0F0A">
        <w:t>)</w:t>
      </w:r>
    </w:p>
    <w:p w14:paraId="28552618" w14:textId="77777777" w:rsidR="00FA6C2C" w:rsidRPr="00BA0F0A" w:rsidRDefault="00FA6C2C" w:rsidP="00FA6C2C">
      <w:pPr>
        <w:rPr>
          <w:u w:val="single"/>
        </w:rPr>
      </w:pPr>
      <w:r w:rsidRPr="00BA0F0A">
        <w:rPr>
          <w:u w:val="single"/>
        </w:rPr>
        <w:t>Studying is</w:t>
      </w:r>
      <w:r w:rsidRPr="00275FE5">
        <w:rPr>
          <w:sz w:val="14"/>
          <w:szCs w:val="20"/>
        </w:rPr>
        <w:t xml:space="preserve">, like the crowd event, a beautiful moment of encounter, </w:t>
      </w:r>
      <w:r w:rsidRPr="00BA0F0A">
        <w:rPr>
          <w:u w:val="single"/>
        </w:rPr>
        <w:t>the opening up of the possible</w:t>
      </w:r>
      <w:r w:rsidRPr="00275FE5">
        <w:rPr>
          <w:sz w:val="14"/>
          <w:szCs w:val="20"/>
        </w:rPr>
        <w:t xml:space="preserve">, the breeding ground of the new. While studying one is </w:t>
      </w:r>
      <w:proofErr w:type="spellStart"/>
      <w:r w:rsidRPr="00275FE5">
        <w:rPr>
          <w:sz w:val="14"/>
          <w:szCs w:val="20"/>
        </w:rPr>
        <w:t>disindivuated</w:t>
      </w:r>
      <w:proofErr w:type="spellEnd"/>
      <w:r w:rsidRPr="00275FE5">
        <w:rPr>
          <w:sz w:val="14"/>
          <w:szCs w:val="20"/>
        </w:rPr>
        <w:t xml:space="preserve">, swaying between subjectification and </w:t>
      </w:r>
      <w:proofErr w:type="spellStart"/>
      <w:r w:rsidRPr="00275FE5">
        <w:rPr>
          <w:sz w:val="14"/>
          <w:szCs w:val="20"/>
        </w:rPr>
        <w:t>desubjectification</w:t>
      </w:r>
      <w:proofErr w:type="spellEnd"/>
      <w:r w:rsidRPr="00275FE5">
        <w:rPr>
          <w:sz w:val="14"/>
          <w:szCs w:val="20"/>
        </w:rPr>
        <w:t xml:space="preserve">, between being this and being that. The studier resists classification, preferring not to actualize any predicate. And like the crowd event, I contend, </w:t>
      </w:r>
      <w:r w:rsidRPr="00BA0F0A">
        <w:rPr>
          <w:rStyle w:val="Emphasis"/>
          <w:highlight w:val="cyan"/>
        </w:rPr>
        <w:t>studying isn’t politics</w:t>
      </w:r>
      <w:r w:rsidRPr="00BA0F0A">
        <w:rPr>
          <w:u w:val="single"/>
        </w:rPr>
        <w:t xml:space="preserve">, it is only the occasion for politics, a necessary but insufficient educational logic for the struggle against capitalist production relations and for the common. Without something more, </w:t>
      </w:r>
      <w:r w:rsidRPr="00BA0F0A">
        <w:rPr>
          <w:highlight w:val="cyan"/>
          <w:u w:val="single"/>
        </w:rPr>
        <w:t>studying</w:t>
      </w:r>
      <w:r w:rsidRPr="00BA0F0A">
        <w:rPr>
          <w:u w:val="single"/>
        </w:rPr>
        <w:t xml:space="preserve"> can </w:t>
      </w:r>
      <w:r w:rsidRPr="00BA0F0A">
        <w:rPr>
          <w:rStyle w:val="Emphasis"/>
          <w:highlight w:val="cyan"/>
        </w:rPr>
        <w:t>retreat</w:t>
      </w:r>
      <w:r w:rsidRPr="00BA0F0A">
        <w:rPr>
          <w:u w:val="single"/>
        </w:rPr>
        <w:t xml:space="preserve"> from </w:t>
      </w:r>
      <w:proofErr w:type="spellStart"/>
      <w:r w:rsidRPr="00BA0F0A">
        <w:rPr>
          <w:u w:val="single"/>
        </w:rPr>
        <w:t>impotentiality</w:t>
      </w:r>
      <w:proofErr w:type="spellEnd"/>
      <w:r w:rsidRPr="00BA0F0A">
        <w:rPr>
          <w:u w:val="single"/>
        </w:rPr>
        <w:t xml:space="preserve"> </w:t>
      </w:r>
      <w:r w:rsidRPr="00BA0F0A">
        <w:rPr>
          <w:highlight w:val="cyan"/>
          <w:u w:val="single"/>
        </w:rPr>
        <w:t>into impotence, and</w:t>
      </w:r>
      <w:r w:rsidRPr="00BA0F0A">
        <w:rPr>
          <w:u w:val="single"/>
        </w:rPr>
        <w:t xml:space="preserve">, on the other hand, </w:t>
      </w:r>
      <w:r w:rsidRPr="00BA0F0A">
        <w:rPr>
          <w:bCs/>
          <w:iCs/>
          <w:u w:val="single"/>
        </w:rPr>
        <w:t xml:space="preserve">it can be actualized into </w:t>
      </w:r>
      <w:r w:rsidRPr="00BA0F0A">
        <w:rPr>
          <w:bCs/>
          <w:iCs/>
          <w:highlight w:val="cyan"/>
          <w:u w:val="single"/>
        </w:rPr>
        <w:t>something reactionary</w:t>
      </w:r>
      <w:r w:rsidRPr="00BA0F0A">
        <w:rPr>
          <w:bCs/>
          <w:iCs/>
          <w:u w:val="single"/>
        </w:rPr>
        <w:t>.</w:t>
      </w:r>
      <w:r w:rsidRPr="00275FE5">
        <w:rPr>
          <w:sz w:val="14"/>
          <w:szCs w:val="20"/>
        </w:rPr>
        <w:t xml:space="preserve"> To illustrate these possibilities, I will turn to two examples. The first example is of studying as hacking, when one takes some thing or process, enters into and disrupts it. </w:t>
      </w:r>
      <w:r w:rsidRPr="00BA0F0A">
        <w:rPr>
          <w:u w:val="single"/>
        </w:rPr>
        <w:t>Hacking is an intervention that directs something toward other ends and uses, detaching it from its attachments to other objects and processes, potentially opening it up to the unforeseen and unforeseeable.</w:t>
      </w:r>
      <w:r w:rsidRPr="00275FE5">
        <w:rPr>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BA0F0A">
        <w:rPr>
          <w:u w:val="single"/>
        </w:rPr>
        <w:t xml:space="preserve">Anonymous’ very mode of organization is subversive in that anyone can join. </w:t>
      </w:r>
      <w:r w:rsidRPr="00275FE5">
        <w:rPr>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275FE5">
        <w:rPr>
          <w:sz w:val="14"/>
          <w:szCs w:val="20"/>
        </w:rPr>
        <w:t>DoJ’s</w:t>
      </w:r>
      <w:proofErr w:type="spellEnd"/>
      <w:r w:rsidRPr="00275FE5">
        <w:rPr>
          <w:sz w:val="14"/>
          <w:szCs w:val="20"/>
        </w:rPr>
        <w:t xml:space="preserve"> takedown of a file-sharing network) to the International Association of Chiefs of Police (as part of a national day of action against police brutality). </w:t>
      </w:r>
      <w:r w:rsidRPr="00BA0F0A">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275FE5">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BA0F0A">
        <w:rPr>
          <w:u w:val="single"/>
        </w:rPr>
        <w:t>Ghost Squad</w:t>
      </w:r>
      <w:r w:rsidRPr="00275FE5">
        <w:rPr>
          <w:sz w:val="14"/>
          <w:szCs w:val="20"/>
        </w:rPr>
        <w:t xml:space="preserve">, which </w:t>
      </w:r>
      <w:r w:rsidRPr="00BA0F0A">
        <w:rPr>
          <w:u w:val="single"/>
        </w:rPr>
        <w:t>shut down the official website of th</w:t>
      </w:r>
      <w:r w:rsidRPr="00275FE5">
        <w:rPr>
          <w:sz w:val="14"/>
          <w:szCs w:val="20"/>
        </w:rPr>
        <w:t xml:space="preserve">e Loyal White Knights of the </w:t>
      </w:r>
      <w:r w:rsidRPr="00BA0F0A">
        <w:rPr>
          <w:u w:val="single"/>
        </w:rPr>
        <w:t>Ku Klux Klan and the next week attacked the website of Black Lives Matter</w:t>
      </w:r>
      <w:r w:rsidRPr="00275FE5">
        <w:rPr>
          <w:sz w:val="14"/>
          <w:szCs w:val="20"/>
        </w:rPr>
        <w:t xml:space="preserve"> (before tweeting, ‘All lives matter!’). Regardless of one’s position on these issues, conflicts, nation-states, and so on, it is clear from these few examples that </w:t>
      </w:r>
      <w:r w:rsidRPr="00BA0F0A">
        <w:rPr>
          <w:u w:val="single"/>
        </w:rPr>
        <w:t>hacking doesn’t have a politics and that, as an act of studying, it is not inherently against capitalist production relations.</w:t>
      </w:r>
      <w:r w:rsidRPr="00275FE5">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BA0F0A">
        <w:rPr>
          <w:u w:val="single"/>
        </w:rPr>
        <w:t xml:space="preserve">Lewis celebrates the beginning stage of </w:t>
      </w:r>
      <w:r w:rsidRPr="00BA0F0A">
        <w:rPr>
          <w:highlight w:val="cyan"/>
          <w:u w:val="single"/>
        </w:rPr>
        <w:t>Occupy</w:t>
      </w:r>
      <w:r w:rsidRPr="00BA0F0A">
        <w:rPr>
          <w:u w:val="single"/>
        </w:rPr>
        <w:t xml:space="preserve"> Wall Street </w:t>
      </w:r>
      <w:r w:rsidRPr="00BA0F0A">
        <w:rPr>
          <w:highlight w:val="cyan"/>
          <w:u w:val="single"/>
        </w:rPr>
        <w:t>as</w:t>
      </w:r>
      <w:r w:rsidRPr="00BA0F0A">
        <w:rPr>
          <w:u w:val="single"/>
        </w:rPr>
        <w:t xml:space="preserve"> a form of </w:t>
      </w:r>
      <w:r w:rsidRPr="00BA0F0A">
        <w:rPr>
          <w:highlight w:val="cyan"/>
          <w:u w:val="single"/>
        </w:rPr>
        <w:t>collective, public studying</w:t>
      </w:r>
      <w:r w:rsidRPr="00BA0F0A">
        <w:rPr>
          <w:u w:val="single"/>
        </w:rPr>
        <w:t xml:space="preserve">, especially </w:t>
      </w:r>
      <w:r w:rsidRPr="00BA0F0A">
        <w:rPr>
          <w:highlight w:val="cyan"/>
          <w:u w:val="single"/>
        </w:rPr>
        <w:t>in</w:t>
      </w:r>
      <w:r w:rsidRPr="00BA0F0A">
        <w:rPr>
          <w:u w:val="single"/>
        </w:rPr>
        <w:t xml:space="preserve"> its </w:t>
      </w:r>
      <w:r w:rsidRPr="00BA0F0A">
        <w:rPr>
          <w:rStyle w:val="Emphasis"/>
          <w:highlight w:val="cyan"/>
        </w:rPr>
        <w:t>absence of concrete demands</w:t>
      </w:r>
      <w:r w:rsidRPr="00BA0F0A">
        <w:rPr>
          <w:u w:val="single"/>
        </w:rPr>
        <w:t>.</w:t>
      </w:r>
      <w:r w:rsidRPr="00275FE5">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BA0F0A">
        <w:rPr>
          <w:u w:val="single"/>
        </w:rPr>
        <w:t>Rather than actualize political polemics and demands</w:t>
      </w:r>
      <w:r w:rsidRPr="00275FE5">
        <w:rPr>
          <w:sz w:val="14"/>
          <w:szCs w:val="20"/>
        </w:rPr>
        <w:t xml:space="preserve">, articulating them into proposals that could then be evaluated, occupiers produced a rupture within the received order of political struggle. The </w:t>
      </w:r>
      <w:r w:rsidRPr="00BA0F0A">
        <w:rPr>
          <w:u w:val="single"/>
        </w:rPr>
        <w:t xml:space="preserve">occupation actively resisted the drive to achieve results and instead conducted an ongoing study of politics, suspending the pursuit of </w:t>
      </w:r>
      <w:proofErr w:type="spellStart"/>
      <w:r w:rsidRPr="00BA0F0A">
        <w:rPr>
          <w:u w:val="single"/>
        </w:rPr>
        <w:t>measureable</w:t>
      </w:r>
      <w:proofErr w:type="spellEnd"/>
      <w:r w:rsidRPr="00BA0F0A">
        <w:rPr>
          <w:u w:val="single"/>
        </w:rPr>
        <w:t xml:space="preserve"> outcomes; engaging in protest as not protest.</w:t>
      </w:r>
      <w:r w:rsidRPr="00275FE5">
        <w:rPr>
          <w:sz w:val="14"/>
          <w:szCs w:val="20"/>
        </w:rPr>
        <w:t xml:space="preserve"> As a result, </w:t>
      </w:r>
      <w:r w:rsidRPr="00BA0F0A">
        <w:rPr>
          <w:u w:val="single"/>
        </w:rPr>
        <w:t>efforts to grade Occupy falter, for there were no pre-established criteria with which to evaluate it.</w:t>
      </w:r>
      <w:r w:rsidRPr="00275FE5">
        <w:rPr>
          <w:sz w:val="14"/>
          <w:szCs w:val="20"/>
        </w:rPr>
        <w:t xml:space="preserve"> Occupy celebrated </w:t>
      </w:r>
      <w:proofErr w:type="spellStart"/>
      <w:r w:rsidRPr="00275FE5">
        <w:rPr>
          <w:sz w:val="14"/>
          <w:szCs w:val="20"/>
        </w:rPr>
        <w:t>horizontalism</w:t>
      </w:r>
      <w:proofErr w:type="spellEnd"/>
      <w:r w:rsidRPr="00275FE5">
        <w:rPr>
          <w:sz w:val="14"/>
          <w:szCs w:val="20"/>
        </w:rPr>
        <w:t xml:space="preserve">, </w:t>
      </w:r>
      <w:proofErr w:type="spellStart"/>
      <w:r w:rsidRPr="00275FE5">
        <w:rPr>
          <w:sz w:val="14"/>
          <w:szCs w:val="20"/>
        </w:rPr>
        <w:t>leaderlessness</w:t>
      </w:r>
      <w:proofErr w:type="spellEnd"/>
      <w:r w:rsidRPr="00275FE5">
        <w:rPr>
          <w:sz w:val="14"/>
          <w:szCs w:val="20"/>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BA0F0A">
        <w:rPr>
          <w:highlight w:val="cyan"/>
          <w:u w:val="single"/>
        </w:rPr>
        <w:t xml:space="preserve">A </w:t>
      </w:r>
      <w:r w:rsidRPr="00BA0F0A">
        <w:rPr>
          <w:rStyle w:val="Emphasis"/>
          <w:highlight w:val="cyan"/>
        </w:rPr>
        <w:t>major problem</w:t>
      </w:r>
      <w:r w:rsidRPr="00BA0F0A">
        <w:rPr>
          <w:u w:val="single"/>
        </w:rPr>
        <w:t xml:space="preserve"> with this ongoing collective study</w:t>
      </w:r>
      <w:r w:rsidRPr="00275FE5">
        <w:rPr>
          <w:sz w:val="14"/>
          <w:szCs w:val="20"/>
        </w:rPr>
        <w:t xml:space="preserve">, however, </w:t>
      </w:r>
      <w:r w:rsidRPr="00BA0F0A">
        <w:rPr>
          <w:highlight w:val="cyan"/>
          <w:u w:val="single"/>
        </w:rPr>
        <w:t xml:space="preserve">is that there was </w:t>
      </w:r>
      <w:r w:rsidRPr="00BA0F0A">
        <w:rPr>
          <w:rStyle w:val="Emphasis"/>
          <w:highlight w:val="cyan"/>
        </w:rPr>
        <w:t>nothing to defend</w:t>
      </w:r>
      <w:r w:rsidRPr="00BA0F0A">
        <w:rPr>
          <w:highlight w:val="cyan"/>
          <w:u w:val="single"/>
        </w:rPr>
        <w:t xml:space="preserve"> it</w:t>
      </w:r>
      <w:r w:rsidRPr="00BA0F0A">
        <w:rPr>
          <w:u w:val="single"/>
        </w:rPr>
        <w:t xml:space="preserve"> or to sustain it. </w:t>
      </w:r>
      <w:r w:rsidRPr="00BA0F0A">
        <w:rPr>
          <w:highlight w:val="cyan"/>
          <w:u w:val="single"/>
        </w:rPr>
        <w:t>Capital</w:t>
      </w:r>
      <w:r w:rsidRPr="00BA0F0A">
        <w:rPr>
          <w:u w:val="single"/>
        </w:rPr>
        <w:t xml:space="preserve"> and its state weren’t studying, but were rather gearing up to </w:t>
      </w:r>
      <w:r w:rsidRPr="00BA0F0A">
        <w:rPr>
          <w:rStyle w:val="Emphasis"/>
          <w:highlight w:val="cyan"/>
        </w:rPr>
        <w:t>unleash a wave of repression</w:t>
      </w:r>
      <w:r w:rsidRPr="00BA0F0A">
        <w:rPr>
          <w:u w:val="single"/>
        </w:rPr>
        <w:t xml:space="preserve"> that would eventually undo the occupation.</w:t>
      </w:r>
      <w:r w:rsidRPr="00275FE5">
        <w:rPr>
          <w:sz w:val="14"/>
          <w:szCs w:val="20"/>
        </w:rPr>
        <w:t xml:space="preserve"> The Partnership for Civil Justice Fund has released several sets of documents obtained through Freedom of Information Act requests that detail </w:t>
      </w:r>
      <w:r w:rsidRPr="00BA0F0A">
        <w:rPr>
          <w:u w:val="single"/>
        </w:rPr>
        <w:t xml:space="preserve">the dense network of surveillance and </w:t>
      </w:r>
      <w:r w:rsidRPr="00BA0F0A">
        <w:rPr>
          <w:highlight w:val="cyan"/>
          <w:u w:val="single"/>
        </w:rPr>
        <w:t>repressive efforts</w:t>
      </w:r>
      <w:r w:rsidRPr="00BA0F0A">
        <w:rPr>
          <w:u w:val="single"/>
        </w:rPr>
        <w:t xml:space="preserve"> that </w:t>
      </w:r>
      <w:r w:rsidRPr="00BA0F0A">
        <w:rPr>
          <w:highlight w:val="cyan"/>
          <w:u w:val="single"/>
        </w:rPr>
        <w:t>included</w:t>
      </w:r>
      <w:r w:rsidRPr="00BA0F0A">
        <w:rPr>
          <w:u w:val="single"/>
        </w:rPr>
        <w:t xml:space="preserve"> offices of </w:t>
      </w:r>
      <w:r w:rsidRPr="00BA0F0A">
        <w:rPr>
          <w:highlight w:val="cyan"/>
          <w:u w:val="single"/>
        </w:rPr>
        <w:t>the F</w:t>
      </w:r>
      <w:r w:rsidRPr="00275FE5">
        <w:rPr>
          <w:sz w:val="14"/>
          <w:szCs w:val="20"/>
        </w:rPr>
        <w:t xml:space="preserve">ederal </w:t>
      </w:r>
      <w:r w:rsidRPr="00BA0F0A">
        <w:rPr>
          <w:highlight w:val="cyan"/>
          <w:u w:val="single"/>
        </w:rPr>
        <w:t>B</w:t>
      </w:r>
      <w:r w:rsidRPr="00275FE5">
        <w:rPr>
          <w:sz w:val="14"/>
          <w:szCs w:val="20"/>
        </w:rPr>
        <w:t xml:space="preserve">ureau of </w:t>
      </w:r>
      <w:r w:rsidRPr="00BA0F0A">
        <w:rPr>
          <w:highlight w:val="cyan"/>
          <w:u w:val="single"/>
        </w:rPr>
        <w:t>I</w:t>
      </w:r>
      <w:r w:rsidRPr="00275FE5">
        <w:rPr>
          <w:sz w:val="14"/>
          <w:szCs w:val="20"/>
        </w:rPr>
        <w:t xml:space="preserve">nvestigation, the Department of </w:t>
      </w:r>
      <w:r w:rsidRPr="00BA0F0A">
        <w:rPr>
          <w:highlight w:val="cyan"/>
          <w:u w:val="single"/>
        </w:rPr>
        <w:t>Homeland Security, the</w:t>
      </w:r>
      <w:r w:rsidRPr="00275FE5">
        <w:rPr>
          <w:sz w:val="14"/>
          <w:szCs w:val="20"/>
        </w:rPr>
        <w:t xml:space="preserve"> New York </w:t>
      </w:r>
      <w:r w:rsidRPr="00BA0F0A">
        <w:rPr>
          <w:highlight w:val="cyan"/>
          <w:u w:val="single"/>
        </w:rPr>
        <w:t>Stock Exchange</w:t>
      </w:r>
      <w:r w:rsidRPr="00BA0F0A">
        <w:rPr>
          <w:u w:val="single"/>
        </w:rPr>
        <w:t xml:space="preserve">, the Federal Reserve, </w:t>
      </w:r>
      <w:r w:rsidRPr="00BA0F0A">
        <w:rPr>
          <w:highlight w:val="cyan"/>
          <w:u w:val="single"/>
        </w:rPr>
        <w:t>universities</w:t>
      </w:r>
      <w:r w:rsidRPr="00BA0F0A">
        <w:rPr>
          <w:u w:val="single"/>
        </w:rPr>
        <w:t xml:space="preserve"> and colleges, major </w:t>
      </w:r>
      <w:r w:rsidRPr="00BA0F0A">
        <w:rPr>
          <w:highlight w:val="cyan"/>
          <w:u w:val="single"/>
        </w:rPr>
        <w:t>corporations</w:t>
      </w:r>
      <w:r w:rsidRPr="00BA0F0A">
        <w:rPr>
          <w:u w:val="single"/>
        </w:rPr>
        <w:t xml:space="preserve">, local </w:t>
      </w:r>
      <w:r w:rsidRPr="00BA0F0A">
        <w:rPr>
          <w:highlight w:val="cyan"/>
          <w:u w:val="single"/>
        </w:rPr>
        <w:t>police</w:t>
      </w:r>
      <w:r w:rsidRPr="00BA0F0A">
        <w:rPr>
          <w:u w:val="single"/>
        </w:rPr>
        <w:t xml:space="preserve"> forces, and </w:t>
      </w:r>
      <w:r w:rsidRPr="00BA0F0A">
        <w:rPr>
          <w:highlight w:val="cyan"/>
          <w:u w:val="single"/>
        </w:rPr>
        <w:t>local governments</w:t>
      </w:r>
      <w:r w:rsidRPr="00BA0F0A">
        <w:rPr>
          <w:u w:val="single"/>
        </w:rPr>
        <w:t>,</w:t>
      </w:r>
      <w:r w:rsidRPr="00275FE5">
        <w:rPr>
          <w:sz w:val="14"/>
          <w:szCs w:val="20"/>
        </w:rPr>
        <w:t xml:space="preserve"> as well as the Bureau of Alcohol, Tobacco, and Firearms and the US Marshals Service (Partnership for Civil Justice Fund, 2012, 2016). In this case, </w:t>
      </w:r>
      <w:r w:rsidRPr="00BA0F0A">
        <w:rPr>
          <w:bCs/>
          <w:iCs/>
          <w:highlight w:val="cyan"/>
          <w:u w:val="single"/>
        </w:rPr>
        <w:t xml:space="preserve">repression opened the door to </w:t>
      </w:r>
      <w:r w:rsidRPr="00BA0F0A">
        <w:rPr>
          <w:rStyle w:val="Emphasis"/>
          <w:highlight w:val="cyan"/>
        </w:rPr>
        <w:t>reabsorption</w:t>
      </w:r>
      <w:r w:rsidRPr="00BA0F0A">
        <w:rPr>
          <w:u w:val="single"/>
        </w:rPr>
        <w:t xml:space="preserve">, as many </w:t>
      </w:r>
      <w:r w:rsidRPr="00BA0F0A">
        <w:rPr>
          <w:highlight w:val="cyan"/>
          <w:u w:val="single"/>
        </w:rPr>
        <w:t xml:space="preserve">Occupiers entered the </w:t>
      </w:r>
      <w:r w:rsidRPr="00BA0F0A">
        <w:rPr>
          <w:rStyle w:val="Emphasis"/>
          <w:highlight w:val="cyan"/>
        </w:rPr>
        <w:t>non-profit industrial complex</w:t>
      </w:r>
      <w:r w:rsidRPr="00BA0F0A">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275FE5">
        <w:rPr>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BA0F0A">
        <w:rPr>
          <w:u w:val="single"/>
        </w:rPr>
        <w:t>Studying is therefore</w:t>
      </w:r>
      <w:r w:rsidRPr="00275FE5">
        <w:rPr>
          <w:sz w:val="14"/>
          <w:szCs w:val="20"/>
        </w:rPr>
        <w:t xml:space="preserve">, I proffer, </w:t>
      </w:r>
      <w:r w:rsidRPr="00BA0F0A">
        <w:rPr>
          <w:u w:val="single"/>
        </w:rPr>
        <w:t>the educational activity of the crowd</w:t>
      </w:r>
      <w:r w:rsidRPr="00275FE5">
        <w:rPr>
          <w:sz w:val="14"/>
          <w:szCs w:val="20"/>
        </w:rPr>
        <w:t xml:space="preserve">, a way to pedagogically bring forth the beautiful moment. </w:t>
      </w:r>
      <w:r w:rsidRPr="00BA0F0A">
        <w:rPr>
          <w:u w:val="single"/>
        </w:rPr>
        <w:t>This is a crucial element of struggle but</w:t>
      </w:r>
      <w:r w:rsidRPr="00275FE5">
        <w:rPr>
          <w:sz w:val="14"/>
          <w:szCs w:val="20"/>
        </w:rPr>
        <w:t xml:space="preserve">, as Dean insists, </w:t>
      </w:r>
      <w:r w:rsidRPr="00BA0F0A">
        <w:rPr>
          <w:u w:val="single"/>
        </w:rPr>
        <w:t xml:space="preserve">it </w:t>
      </w:r>
      <w:r w:rsidRPr="00BA0F0A">
        <w:rPr>
          <w:rStyle w:val="Emphasis"/>
        </w:rPr>
        <w:t>isn’t properly a politics</w:t>
      </w:r>
      <w:r w:rsidRPr="00BA0F0A">
        <w:rPr>
          <w:u w:val="single"/>
        </w:rPr>
        <w:t>; it is merely an opening for politics.</w:t>
      </w:r>
      <w:r w:rsidRPr="00275FE5">
        <w:rPr>
          <w:sz w:val="14"/>
          <w:szCs w:val="20"/>
        </w:rPr>
        <w:t xml:space="preserve"> Writing again explicitly about political movements, Dean (2016) contends: </w:t>
      </w:r>
      <w:r w:rsidRPr="00BA0F0A">
        <w:rPr>
          <w:u w:val="single"/>
        </w:rPr>
        <w:t xml:space="preserve">The beautiful in-between of infinite </w:t>
      </w:r>
      <w:r w:rsidRPr="00BA0F0A">
        <w:rPr>
          <w:highlight w:val="cyan"/>
          <w:u w:val="single"/>
        </w:rPr>
        <w:t xml:space="preserve">potentiality </w:t>
      </w:r>
      <w:r w:rsidRPr="00BA0F0A">
        <w:rPr>
          <w:rStyle w:val="Emphasis"/>
          <w:highlight w:val="cyan"/>
        </w:rPr>
        <w:t>can’t last forever</w:t>
      </w:r>
      <w:r w:rsidRPr="00BA0F0A">
        <w:rPr>
          <w:highlight w:val="cyan"/>
          <w:u w:val="single"/>
        </w:rPr>
        <w:t>. People</w:t>
      </w:r>
      <w:r w:rsidRPr="00BA0F0A">
        <w:rPr>
          <w:u w:val="single"/>
        </w:rPr>
        <w:t xml:space="preserve"> get tired. Some </w:t>
      </w:r>
      <w:r w:rsidRPr="00BA0F0A">
        <w:rPr>
          <w:highlight w:val="cyan"/>
          <w:u w:val="single"/>
        </w:rPr>
        <w:t>want</w:t>
      </w:r>
      <w:r w:rsidRPr="00BA0F0A">
        <w:rPr>
          <w:u w:val="single"/>
        </w:rPr>
        <w:t xml:space="preserve"> a little predictability, reliable </w:t>
      </w:r>
      <w:r w:rsidRPr="00BA0F0A">
        <w:rPr>
          <w:highlight w:val="cyan"/>
          <w:u w:val="single"/>
        </w:rPr>
        <w:t>food</w:t>
      </w:r>
      <w:r w:rsidRPr="00BA0F0A">
        <w:rPr>
          <w:u w:val="single"/>
        </w:rPr>
        <w:t xml:space="preserve"> sources, </w:t>
      </w:r>
      <w:r w:rsidRPr="00BA0F0A">
        <w:rPr>
          <w:highlight w:val="cyan"/>
          <w:u w:val="single"/>
        </w:rPr>
        <w:t>shelter, and medical care.</w:t>
      </w:r>
      <w:r w:rsidRPr="00BA0F0A">
        <w:rPr>
          <w:u w:val="single"/>
        </w:rPr>
        <w:t xml:space="preserve"> Others realize they’re doing all the work… The crowd isn’t an alternative political arrangement; it’s the opening to a process of re-arrangement.</w:t>
      </w:r>
      <w:r w:rsidRPr="00275FE5">
        <w:rPr>
          <w:sz w:val="14"/>
          <w:szCs w:val="20"/>
        </w:rPr>
        <w:t xml:space="preserve"> (p. 142) </w:t>
      </w:r>
      <w:r w:rsidRPr="00BA0F0A">
        <w:rPr>
          <w:highlight w:val="cyan"/>
          <w:u w:val="single"/>
        </w:rPr>
        <w:t>The question</w:t>
      </w:r>
      <w:r w:rsidRPr="00BA0F0A">
        <w:rPr>
          <w:u w:val="single"/>
        </w:rPr>
        <w:t xml:space="preserve">, then, </w:t>
      </w:r>
      <w:r w:rsidRPr="00BA0F0A">
        <w:rPr>
          <w:highlight w:val="cyan"/>
          <w:u w:val="single"/>
        </w:rPr>
        <w:t xml:space="preserve">is </w:t>
      </w:r>
      <w:r w:rsidRPr="00BA0F0A">
        <w:rPr>
          <w:rStyle w:val="Emphasis"/>
          <w:highlight w:val="cyan"/>
        </w:rPr>
        <w:t>how to seize</w:t>
      </w:r>
      <w:r w:rsidRPr="00BA0F0A">
        <w:rPr>
          <w:rStyle w:val="Emphasis"/>
        </w:rPr>
        <w:t xml:space="preserve"> upon </w:t>
      </w:r>
      <w:r w:rsidRPr="00BA0F0A">
        <w:rPr>
          <w:rStyle w:val="Emphasis"/>
          <w:highlight w:val="cyan"/>
        </w:rPr>
        <w:t>this opening</w:t>
      </w:r>
      <w:r w:rsidRPr="00BA0F0A">
        <w:rPr>
          <w:u w:val="single"/>
        </w:rPr>
        <w:t xml:space="preserve"> and carry it forward </w:t>
      </w:r>
      <w:r w:rsidRPr="00BA0F0A">
        <w:rPr>
          <w:highlight w:val="cyan"/>
          <w:u w:val="single"/>
        </w:rPr>
        <w:t xml:space="preserve">into a </w:t>
      </w:r>
      <w:r w:rsidRPr="00BA0F0A">
        <w:rPr>
          <w:rStyle w:val="Emphasis"/>
          <w:highlight w:val="cyan"/>
        </w:rPr>
        <w:t>real revolutionary movement</w:t>
      </w:r>
      <w:r w:rsidRPr="00BA0F0A">
        <w:rPr>
          <w:u w:val="single"/>
        </w:rPr>
        <w:t xml:space="preserve">. </w:t>
      </w:r>
      <w:r w:rsidRPr="00275FE5">
        <w:rPr>
          <w:sz w:val="14"/>
          <w:szCs w:val="20"/>
        </w:rPr>
        <w:t xml:space="preserve">How, in other words, to make the encounter take hold, how to make it take off in a desirable direction? </w:t>
      </w:r>
      <w:r w:rsidRPr="00BA0F0A">
        <w:rPr>
          <w:u w:val="single"/>
        </w:rPr>
        <w:t xml:space="preserve">These are questions that, while they should always be open to study, have to be answered, at least provisionally and contingently. </w:t>
      </w:r>
      <w:r w:rsidRPr="00BA0F0A">
        <w:rPr>
          <w:highlight w:val="cyan"/>
          <w:u w:val="single"/>
        </w:rPr>
        <w:t>Or else</w:t>
      </w:r>
      <w:r w:rsidRPr="00BA0F0A">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BA0F0A">
        <w:rPr>
          <w:highlight w:val="cyan"/>
          <w:u w:val="single"/>
        </w:rPr>
        <w:t>possibility</w:t>
      </w:r>
      <w:r w:rsidRPr="00BA0F0A">
        <w:rPr>
          <w:u w:val="single"/>
        </w:rPr>
        <w:t xml:space="preserve"> of the new </w:t>
      </w:r>
      <w:r w:rsidRPr="00BA0F0A">
        <w:rPr>
          <w:highlight w:val="cyan"/>
          <w:u w:val="single"/>
        </w:rPr>
        <w:t xml:space="preserve">will be foreclosed as the crowd is dispersed through </w:t>
      </w:r>
      <w:r w:rsidRPr="00BA0F0A">
        <w:rPr>
          <w:rStyle w:val="Emphasis"/>
          <w:highlight w:val="cyan"/>
        </w:rPr>
        <w:t>redirection</w:t>
      </w:r>
      <w:r w:rsidRPr="00BA0F0A">
        <w:rPr>
          <w:highlight w:val="cyan"/>
          <w:u w:val="single"/>
        </w:rPr>
        <w:t xml:space="preserve">, </w:t>
      </w:r>
      <w:r w:rsidRPr="00BA0F0A">
        <w:rPr>
          <w:rStyle w:val="Emphasis"/>
          <w:highlight w:val="cyan"/>
        </w:rPr>
        <w:t>exhaustion</w:t>
      </w:r>
      <w:r w:rsidRPr="00BA0F0A">
        <w:rPr>
          <w:highlight w:val="cyan"/>
          <w:u w:val="single"/>
        </w:rPr>
        <w:t xml:space="preserve">, or </w:t>
      </w:r>
      <w:r w:rsidRPr="00BA0F0A">
        <w:rPr>
          <w:rStyle w:val="Emphasis"/>
          <w:highlight w:val="cyan"/>
        </w:rPr>
        <w:t>repression</w:t>
      </w:r>
      <w:r w:rsidRPr="00BA0F0A">
        <w:rPr>
          <w:u w:val="single"/>
        </w:rPr>
        <w:t xml:space="preserve">. </w:t>
      </w:r>
    </w:p>
    <w:p w14:paraId="65A33E9C" w14:textId="67EF547F" w:rsidR="00FA6C2C" w:rsidRPr="00BA0F0A" w:rsidRDefault="00FA6C2C" w:rsidP="00FA6C2C">
      <w:pPr>
        <w:pStyle w:val="Heading4"/>
        <w:rPr>
          <w:rFonts w:eastAsia="Times New Roman" w:cs="Calibri"/>
        </w:rPr>
      </w:pPr>
      <w:r w:rsidRPr="00BA0F0A">
        <w:rPr>
          <w:rFonts w:eastAsia="Times New Roman" w:cs="Calibri"/>
        </w:rPr>
        <w:t xml:space="preserve">The affirmative is riddled with leftist melancholia---debate is a massive network of scholars, activists, policymakers, all of whom can and should orient their energy toward the production of a better world. Anything else cedes the universal in favor of local, fragmented knowledge demonstrated by their insistence that </w:t>
      </w:r>
      <w:r w:rsidR="00635502">
        <w:rPr>
          <w:rFonts w:eastAsia="Times New Roman" w:cs="Calibri"/>
        </w:rPr>
        <w:t>“</w:t>
      </w:r>
      <w:r w:rsidR="00635502" w:rsidRPr="00F84B44">
        <w:t xml:space="preserve">Islamophobia </w:t>
      </w:r>
      <w:r w:rsidR="00635502">
        <w:t>is</w:t>
      </w:r>
      <w:r w:rsidR="00635502" w:rsidRPr="00F84B44">
        <w:t xml:space="preserve"> the contemporary iteration of </w:t>
      </w:r>
      <w:r w:rsidR="00635502" w:rsidRPr="00FF4F42">
        <w:rPr>
          <w:u w:val="single"/>
        </w:rPr>
        <w:t>colonial biopower</w:t>
      </w:r>
      <w:r w:rsidR="00635502">
        <w:rPr>
          <w:rFonts w:eastAsia="Times New Roman" w:cs="Calibri"/>
        </w:rPr>
        <w:t>”</w:t>
      </w:r>
      <w:r w:rsidRPr="00BA0F0A">
        <w:rPr>
          <w:rFonts w:eastAsia="Times New Roman" w:cs="Calibri"/>
        </w:rPr>
        <w:t>.</w:t>
      </w:r>
    </w:p>
    <w:p w14:paraId="42A5C2FC" w14:textId="77777777" w:rsidR="00FA6C2C" w:rsidRPr="00BA0F0A" w:rsidRDefault="00FA6C2C" w:rsidP="00FA6C2C">
      <w:r w:rsidRPr="00BA0F0A">
        <w:rPr>
          <w:rStyle w:val="Style13ptBold"/>
        </w:rPr>
        <w:t>Hester 17</w:t>
      </w:r>
      <w:r w:rsidRPr="00BA0F0A">
        <w:t xml:space="preserve"> [Helen Hester, Associate Professor of Media and Communication at the University of West London, “Promethean Labors and Domestic Realism,” 09/25/17, </w:t>
      </w:r>
      <w:proofErr w:type="spellStart"/>
      <w:r w:rsidRPr="00BA0F0A">
        <w:rPr>
          <w:i/>
          <w:iCs/>
        </w:rPr>
        <w:t>Artifical</w:t>
      </w:r>
      <w:proofErr w:type="spellEnd"/>
      <w:r w:rsidRPr="00BA0F0A">
        <w:rPr>
          <w:i/>
          <w:iCs/>
        </w:rPr>
        <w:t xml:space="preserve"> Labor</w:t>
      </w:r>
      <w:r w:rsidRPr="00BA0F0A">
        <w:t xml:space="preserve">, http://www.e-flux.com/architecture/artificial-labor/140680/promethean-labors-and-domestic-realism/ </w:t>
      </w:r>
      <w:proofErr w:type="spellStart"/>
      <w:r w:rsidRPr="00BA0F0A">
        <w:t>rvs</w:t>
      </w:r>
      <w:proofErr w:type="spellEnd"/>
      <w:r w:rsidRPr="00BA0F0A">
        <w:t>, RC EA]</w:t>
      </w:r>
    </w:p>
    <w:p w14:paraId="6C360EFE" w14:textId="77777777" w:rsidR="00FA6C2C" w:rsidRPr="00275FE5" w:rsidRDefault="00FA6C2C" w:rsidP="00FA6C2C">
      <w:pPr>
        <w:rPr>
          <w:sz w:val="14"/>
          <w:szCs w:val="20"/>
        </w:rPr>
      </w:pPr>
      <w:r w:rsidRPr="00275FE5">
        <w:rPr>
          <w:sz w:val="14"/>
          <w:szCs w:val="20"/>
        </w:rPr>
        <w:t xml:space="preserve">There has been an excess of modesty in the feminist agendas of recent decades. Carol A. Stabile is amongst those who have been critical of an absence of systemic thinking within postmodern feminisms, remarking upon </w:t>
      </w:r>
      <w:r w:rsidRPr="00BA0F0A">
        <w:rPr>
          <w:rStyle w:val="StyleUnderline"/>
        </w:rPr>
        <w:t xml:space="preserve">a “growing </w:t>
      </w:r>
      <w:r w:rsidRPr="00BA0F0A">
        <w:rPr>
          <w:rStyle w:val="StyleUnderline"/>
          <w:highlight w:val="cyan"/>
        </w:rPr>
        <w:t>emphasis on</w:t>
      </w:r>
      <w:r w:rsidRPr="00BA0F0A">
        <w:rPr>
          <w:rStyle w:val="StyleUnderline"/>
        </w:rPr>
        <w:t xml:space="preserve"> </w:t>
      </w:r>
      <w:r w:rsidRPr="00BA0F0A">
        <w:rPr>
          <w:rStyle w:val="Emphasis"/>
          <w:highlight w:val="cyan"/>
        </w:rPr>
        <w:t>fragmentations</w:t>
      </w:r>
      <w:r w:rsidRPr="00BA0F0A">
        <w:rPr>
          <w:rStyle w:val="StyleUnderline"/>
        </w:rPr>
        <w:t xml:space="preserve"> and </w:t>
      </w:r>
      <w:r w:rsidRPr="00BA0F0A">
        <w:rPr>
          <w:rStyle w:val="Emphasis"/>
        </w:rPr>
        <w:t>single-issue</w:t>
      </w:r>
      <w:r w:rsidRPr="00BA0F0A">
        <w:rPr>
          <w:rStyle w:val="StyleUnderline"/>
        </w:rPr>
        <w:t xml:space="preserve"> </w:t>
      </w:r>
      <w:r w:rsidRPr="00BA0F0A">
        <w:rPr>
          <w:rStyle w:val="Emphasis"/>
        </w:rPr>
        <w:t>politics</w:t>
      </w:r>
      <w:r w:rsidRPr="00275FE5">
        <w:rPr>
          <w:sz w:val="14"/>
          <w:szCs w:val="20"/>
        </w:rPr>
        <w:t xml:space="preserve">.” Stabile dismisses this kind of thinking which, </w:t>
      </w:r>
      <w:r w:rsidRPr="00BA0F0A">
        <w:rPr>
          <w:rStyle w:val="StyleUnderline"/>
        </w:rPr>
        <w:t>in</w:t>
      </w:r>
      <w:r w:rsidRPr="00275FE5">
        <w:rPr>
          <w:sz w:val="14"/>
          <w:szCs w:val="20"/>
        </w:rPr>
        <w:t xml:space="preserve"> “</w:t>
      </w:r>
      <w:r w:rsidRPr="00BA0F0A">
        <w:rPr>
          <w:rStyle w:val="Emphasis"/>
        </w:rPr>
        <w:t>so</w:t>
      </w:r>
      <w:r w:rsidRPr="00275FE5">
        <w:rPr>
          <w:sz w:val="14"/>
          <w:szCs w:val="20"/>
        </w:rPr>
        <w:t xml:space="preserve"> resolutely</w:t>
      </w:r>
      <w:r w:rsidRPr="00BA0F0A">
        <w:rPr>
          <w:rStyle w:val="StyleUnderline"/>
        </w:rPr>
        <w:t xml:space="preserve"> </w:t>
      </w:r>
      <w:r w:rsidRPr="00BA0F0A">
        <w:rPr>
          <w:rStyle w:val="Emphasis"/>
        </w:rPr>
        <w:t>avoiding ‘totalizing’</w:t>
      </w:r>
      <w:r w:rsidRPr="00275FE5">
        <w:rPr>
          <w:sz w:val="14"/>
          <w:szCs w:val="20"/>
        </w:rPr>
        <w:t xml:space="preserve">—the bête noire of contemporary critical theory—[…] ignores or </w:t>
      </w:r>
      <w:r w:rsidRPr="00BA0F0A">
        <w:rPr>
          <w:rStyle w:val="Emphasis"/>
          <w:highlight w:val="cyan"/>
        </w:rPr>
        <w:t>jettisons</w:t>
      </w:r>
      <w:r w:rsidRPr="00275FE5">
        <w:rPr>
          <w:sz w:val="14"/>
          <w:szCs w:val="20"/>
        </w:rPr>
        <w:t xml:space="preserve"> a </w:t>
      </w:r>
      <w:r w:rsidRPr="00BA0F0A">
        <w:rPr>
          <w:rStyle w:val="Emphasis"/>
          <w:highlight w:val="cyan"/>
        </w:rPr>
        <w:t>structural analysis</w:t>
      </w:r>
      <w:r w:rsidRPr="00BA0F0A">
        <w:rPr>
          <w:rStyle w:val="StyleUnderline"/>
        </w:rPr>
        <w:t xml:space="preserve"> of capitalism.” The difference in </w:t>
      </w:r>
      <w:r w:rsidRPr="00BA0F0A">
        <w:rPr>
          <w:rStyle w:val="Emphasis"/>
        </w:rPr>
        <w:t>scope</w:t>
      </w:r>
      <w:r w:rsidRPr="00BA0F0A">
        <w:rPr>
          <w:rStyle w:val="StyleUnderline"/>
        </w:rPr>
        <w:t xml:space="preserve"> and </w:t>
      </w:r>
      <w:r w:rsidRPr="00BA0F0A">
        <w:rPr>
          <w:rStyle w:val="Emphasis"/>
        </w:rPr>
        <w:t>scale</w:t>
      </w:r>
      <w:r w:rsidRPr="00BA0F0A">
        <w:rPr>
          <w:rStyle w:val="StyleUnderline"/>
        </w:rPr>
        <w:t xml:space="preserve"> between that which is</w:t>
      </w:r>
      <w:r w:rsidRPr="00275FE5">
        <w:rPr>
          <w:sz w:val="14"/>
          <w:szCs w:val="20"/>
        </w:rPr>
        <w:t xml:space="preserve"> being </w:t>
      </w:r>
      <w:r w:rsidRPr="00BA0F0A">
        <w:rPr>
          <w:rStyle w:val="StyleUnderline"/>
          <w:highlight w:val="cyan"/>
        </w:rPr>
        <w:t>opposed</w:t>
      </w:r>
      <w:r w:rsidRPr="00BA0F0A">
        <w:rPr>
          <w:rStyle w:val="StyleUnderline"/>
        </w:rPr>
        <w:t xml:space="preserve"> and</w:t>
      </w:r>
      <w:r w:rsidRPr="00275FE5">
        <w:rPr>
          <w:sz w:val="14"/>
          <w:szCs w:val="20"/>
        </w:rPr>
        <w:t xml:space="preserve"> the </w:t>
      </w:r>
      <w:r w:rsidRPr="00BA0F0A">
        <w:rPr>
          <w:rStyle w:val="StyleUnderline"/>
          <w:highlight w:val="cyan"/>
        </w:rPr>
        <w:t>strategies</w:t>
      </w:r>
      <w:r w:rsidRPr="00275FE5">
        <w:rPr>
          <w:sz w:val="14"/>
          <w:szCs w:val="20"/>
        </w:rPr>
        <w:t xml:space="preserve"> being used </w:t>
      </w:r>
      <w:r w:rsidRPr="00BA0F0A">
        <w:rPr>
          <w:rStyle w:val="StyleUnderline"/>
        </w:rPr>
        <w:t xml:space="preserve">to oppose it is </w:t>
      </w:r>
      <w:r w:rsidRPr="00BA0F0A">
        <w:rPr>
          <w:rStyle w:val="Emphasis"/>
          <w:highlight w:val="cyan"/>
        </w:rPr>
        <w:t>generat</w:t>
      </w:r>
      <w:r w:rsidRPr="00BA0F0A">
        <w:rPr>
          <w:rStyle w:val="StyleUnderline"/>
        </w:rPr>
        <w:t>ive of</w:t>
      </w:r>
      <w:r w:rsidRPr="00275FE5">
        <w:rPr>
          <w:sz w:val="14"/>
          <w:szCs w:val="20"/>
        </w:rPr>
        <w:t xml:space="preserve"> a sense of </w:t>
      </w:r>
      <w:proofErr w:type="spellStart"/>
      <w:r w:rsidRPr="00BA0F0A">
        <w:rPr>
          <w:rStyle w:val="Emphasis"/>
          <w:highlight w:val="cyan"/>
        </w:rPr>
        <w:t>disempowerment</w:t>
      </w:r>
      <w:r w:rsidRPr="00275FE5">
        <w:rPr>
          <w:sz w:val="14"/>
          <w:szCs w:val="20"/>
        </w:rPr>
        <w:t>.On</w:t>
      </w:r>
      <w:proofErr w:type="spellEnd"/>
      <w:r w:rsidRPr="00275FE5">
        <w:rPr>
          <w:sz w:val="14"/>
          <w:szCs w:val="20"/>
        </w:rPr>
        <w:t xml:space="preserve"> the one hand, Stabile argues, </w:t>
      </w:r>
      <w:r w:rsidRPr="00BA0F0A">
        <w:rPr>
          <w:rStyle w:val="StyleUnderline"/>
        </w:rPr>
        <w:t>postmodern</w:t>
      </w:r>
      <w:r w:rsidRPr="00275FE5">
        <w:rPr>
          <w:sz w:val="14"/>
          <w:szCs w:val="20"/>
        </w:rPr>
        <w:t xml:space="preserve"> social </w:t>
      </w:r>
      <w:r w:rsidRPr="00BA0F0A">
        <w:rPr>
          <w:rStyle w:val="StyleUnderline"/>
        </w:rPr>
        <w:t>theorists</w:t>
      </w:r>
      <w:r w:rsidRPr="00275FE5">
        <w:rPr>
          <w:sz w:val="14"/>
          <w:szCs w:val="20"/>
        </w:rPr>
        <w:t xml:space="preserve"> “</w:t>
      </w:r>
      <w:r w:rsidRPr="00BA0F0A">
        <w:rPr>
          <w:rStyle w:val="StyleUnderline"/>
        </w:rPr>
        <w:t xml:space="preserve">accept the </w:t>
      </w:r>
      <w:r w:rsidRPr="00BA0F0A">
        <w:rPr>
          <w:rStyle w:val="Emphasis"/>
        </w:rPr>
        <w:t>systemic</w:t>
      </w:r>
      <w:r w:rsidRPr="00BA0F0A">
        <w:rPr>
          <w:rStyle w:val="StyleUnderline"/>
        </w:rPr>
        <w:t xml:space="preserve"> </w:t>
      </w:r>
      <w:r w:rsidRPr="00BA0F0A">
        <w:rPr>
          <w:rStyle w:val="Emphasis"/>
        </w:rPr>
        <w:t>nature</w:t>
      </w:r>
      <w:r w:rsidRPr="00BA0F0A">
        <w:rPr>
          <w:rStyle w:val="StyleUnderline"/>
        </w:rPr>
        <w:t xml:space="preserve"> of capitalism</w:t>
      </w:r>
      <w:r w:rsidRPr="00275FE5">
        <w:rPr>
          <w:sz w:val="14"/>
          <w:szCs w:val="20"/>
        </w:rPr>
        <w:t xml:space="preserve">, as </w:t>
      </w:r>
      <w:r w:rsidRPr="00BA0F0A">
        <w:rPr>
          <w:rStyle w:val="StyleUnderline"/>
        </w:rPr>
        <w:t>made visible in its consolidation of power and</w:t>
      </w:r>
      <w:r w:rsidRPr="00275FE5">
        <w:rPr>
          <w:sz w:val="14"/>
          <w:szCs w:val="20"/>
        </w:rPr>
        <w:t xml:space="preserve"> its</w:t>
      </w:r>
      <w:r w:rsidRPr="00BA0F0A">
        <w:rPr>
          <w:rStyle w:val="StyleUnderline"/>
        </w:rPr>
        <w:t xml:space="preserve"> global expansion</w:t>
      </w:r>
      <w:r w:rsidRPr="00275FE5">
        <w:rPr>
          <w:sz w:val="14"/>
          <w:szCs w:val="20"/>
        </w:rPr>
        <w:t xml:space="preserve"> […] </w:t>
      </w:r>
      <w:r w:rsidRPr="00BA0F0A">
        <w:rPr>
          <w:rStyle w:val="StyleUnderline"/>
        </w:rPr>
        <w:t>Capitalism’s power as a system is</w:t>
      </w:r>
      <w:r w:rsidRPr="00275FE5">
        <w:rPr>
          <w:sz w:val="14"/>
          <w:szCs w:val="20"/>
        </w:rPr>
        <w:t xml:space="preserve"> therefore identified and </w:t>
      </w:r>
      <w:r w:rsidRPr="00BA0F0A">
        <w:rPr>
          <w:rStyle w:val="Emphasis"/>
        </w:rPr>
        <w:t>named as a totality</w:t>
      </w:r>
      <w:r w:rsidRPr="00275FE5">
        <w:rPr>
          <w:sz w:val="14"/>
          <w:szCs w:val="20"/>
        </w:rPr>
        <w:t xml:space="preserve">”; </w:t>
      </w:r>
      <w:r w:rsidRPr="00BA0F0A">
        <w:rPr>
          <w:rStyle w:val="StyleUnderline"/>
        </w:rPr>
        <w:t>on the other hand, these theorists</w:t>
      </w:r>
      <w:r w:rsidRPr="00275FE5">
        <w:rPr>
          <w:sz w:val="14"/>
          <w:szCs w:val="20"/>
        </w:rPr>
        <w:t xml:space="preserve"> “</w:t>
      </w:r>
      <w:r w:rsidRPr="00BA0F0A">
        <w:rPr>
          <w:rStyle w:val="Emphasis"/>
        </w:rPr>
        <w:t xml:space="preserve">celebrate </w:t>
      </w:r>
      <w:r w:rsidRPr="00BA0F0A">
        <w:rPr>
          <w:rStyle w:val="Emphasis"/>
          <w:highlight w:val="cyan"/>
        </w:rPr>
        <w:t>local, fragmented</w:t>
      </w:r>
      <w:r w:rsidRPr="00BA0F0A">
        <w:rPr>
          <w:rStyle w:val="StyleUnderline"/>
          <w:highlight w:val="cyan"/>
        </w:rPr>
        <w:t xml:space="preserve">, or </w:t>
      </w:r>
      <w:r w:rsidRPr="00BA0F0A">
        <w:rPr>
          <w:rStyle w:val="Emphasis"/>
          <w:highlight w:val="cyan"/>
        </w:rPr>
        <w:t>partial</w:t>
      </w:r>
      <w:r w:rsidRPr="00275FE5">
        <w:rPr>
          <w:sz w:val="14"/>
          <w:szCs w:val="20"/>
        </w:rPr>
        <w:t xml:space="preserve"> forms of </w:t>
      </w:r>
      <w:r w:rsidRPr="00BA0F0A">
        <w:rPr>
          <w:rStyle w:val="Emphasis"/>
          <w:highlight w:val="cyan"/>
        </w:rPr>
        <w:t>knowledge</w:t>
      </w:r>
      <w:r w:rsidRPr="00BA0F0A">
        <w:rPr>
          <w:rStyle w:val="StyleUnderline"/>
        </w:rPr>
        <w:t xml:space="preserve"> as the </w:t>
      </w:r>
      <w:r w:rsidRPr="00BA0F0A">
        <w:rPr>
          <w:rStyle w:val="Emphasis"/>
        </w:rPr>
        <w:t>only</w:t>
      </w:r>
      <w:r w:rsidRPr="00275FE5">
        <w:rPr>
          <w:sz w:val="14"/>
          <w:szCs w:val="20"/>
        </w:rPr>
        <w:t xml:space="preserve"> forms of </w:t>
      </w:r>
      <w:r w:rsidRPr="00BA0F0A">
        <w:rPr>
          <w:rStyle w:val="Emphasis"/>
        </w:rPr>
        <w:t>knowledge</w:t>
      </w:r>
      <w:r w:rsidRPr="00BA0F0A">
        <w:rPr>
          <w:rStyle w:val="StyleUnderline"/>
        </w:rPr>
        <w:t xml:space="preserve"> available” and </w:t>
      </w:r>
      <w:r w:rsidRPr="00BA0F0A">
        <w:rPr>
          <w:rStyle w:val="Emphasis"/>
        </w:rPr>
        <w:t>criticize big-picture</w:t>
      </w:r>
      <w:r w:rsidRPr="00275FE5">
        <w:rPr>
          <w:sz w:val="14"/>
          <w:szCs w:val="20"/>
        </w:rPr>
        <w:t xml:space="preserve"> speculative </w:t>
      </w:r>
      <w:r w:rsidRPr="00BA0F0A">
        <w:rPr>
          <w:rStyle w:val="Emphasis"/>
        </w:rPr>
        <w:t>thinking</w:t>
      </w:r>
      <w:r w:rsidRPr="00BA0F0A">
        <w:rPr>
          <w:rStyle w:val="StyleUnderline"/>
        </w:rPr>
        <w:t xml:space="preserve"> for its potentially oppressive tendencies</w:t>
      </w:r>
      <w:r w:rsidRPr="00275FE5">
        <w:rPr>
          <w:sz w:val="14"/>
          <w:szCs w:val="20"/>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BA0F0A">
        <w:rPr>
          <w:rStyle w:val="StyleUnderline"/>
        </w:rPr>
        <w:t>legacies of this</w:t>
      </w:r>
      <w:r w:rsidRPr="00275FE5">
        <w:rPr>
          <w:sz w:val="14"/>
          <w:szCs w:val="20"/>
        </w:rPr>
        <w:t xml:space="preserve"> kind of </w:t>
      </w:r>
      <w:r w:rsidRPr="00BA0F0A">
        <w:rPr>
          <w:rStyle w:val="StyleUnderline"/>
        </w:rPr>
        <w:t>political theorizing</w:t>
      </w:r>
      <w:r w:rsidRPr="00275FE5">
        <w:rPr>
          <w:sz w:val="14"/>
          <w:szCs w:val="20"/>
        </w:rPr>
        <w:t xml:space="preserve">—legacies some might describe as “folk political”—are still being felt today, and </w:t>
      </w:r>
      <w:r w:rsidRPr="00BA0F0A">
        <w:rPr>
          <w:rStyle w:val="StyleUnderline"/>
        </w:rPr>
        <w:t xml:space="preserve">continue to </w:t>
      </w:r>
      <w:r w:rsidRPr="00BA0F0A">
        <w:rPr>
          <w:rStyle w:val="Emphasis"/>
        </w:rPr>
        <w:t>shape</w:t>
      </w:r>
      <w:r w:rsidRPr="00275FE5">
        <w:rPr>
          <w:sz w:val="14"/>
          <w:szCs w:val="20"/>
        </w:rPr>
        <w:t xml:space="preserve"> the </w:t>
      </w:r>
      <w:r w:rsidRPr="00BA0F0A">
        <w:rPr>
          <w:rStyle w:val="StyleUnderline"/>
        </w:rPr>
        <w:t xml:space="preserve">perceived </w:t>
      </w:r>
      <w:r w:rsidRPr="00BA0F0A">
        <w:rPr>
          <w:rStyle w:val="Emphasis"/>
        </w:rPr>
        <w:t>horizons</w:t>
      </w:r>
      <w:r w:rsidRPr="00275FE5">
        <w:rPr>
          <w:sz w:val="14"/>
          <w:szCs w:val="20"/>
        </w:rPr>
        <w:t xml:space="preserve"> of possibility </w:t>
      </w:r>
      <w:r w:rsidRPr="00BA0F0A">
        <w:rPr>
          <w:rStyle w:val="StyleUnderline"/>
        </w:rPr>
        <w:t>for progressive projects</w:t>
      </w:r>
      <w:r w:rsidRPr="00275FE5">
        <w:rPr>
          <w:sz w:val="14"/>
          <w:szCs w:val="20"/>
        </w:rPr>
        <w:t>. Yet</w:t>
      </w:r>
      <w:r w:rsidRPr="00BA0F0A">
        <w:rPr>
          <w:rStyle w:val="StyleUnderline"/>
        </w:rPr>
        <w:t xml:space="preserve"> these projects</w:t>
      </w:r>
      <w:r w:rsidRPr="00275FE5">
        <w:rPr>
          <w:sz w:val="14"/>
          <w:szCs w:val="20"/>
        </w:rPr>
        <w:t xml:space="preserve">, which are frequently valuable, necessary, and effective on their own terms, </w:t>
      </w:r>
      <w:r w:rsidRPr="00BA0F0A">
        <w:rPr>
          <w:rStyle w:val="StyleUnderline"/>
          <w:highlight w:val="cyan"/>
        </w:rPr>
        <w:t>are</w:t>
      </w:r>
      <w:r w:rsidRPr="00BA0F0A">
        <w:rPr>
          <w:rStyle w:val="Emphasis"/>
          <w:highlight w:val="cyan"/>
        </w:rPr>
        <w:t xml:space="preserve"> not sufficient</w:t>
      </w:r>
      <w:r w:rsidRPr="00BA0F0A">
        <w:rPr>
          <w:rStyle w:val="Emphasis"/>
        </w:rPr>
        <w:t xml:space="preserve"> as ends in themselves</w:t>
      </w:r>
      <w:r w:rsidRPr="00275FE5">
        <w:rPr>
          <w:sz w:val="14"/>
          <w:szCs w:val="20"/>
        </w:rPr>
        <w:t xml:space="preserve">. To the extent that they are conceptualized in detachment from an ecology of other interventions, </w:t>
      </w:r>
      <w:r w:rsidRPr="00BA0F0A">
        <w:rPr>
          <w:rStyle w:val="StyleUnderline"/>
        </w:rPr>
        <w:t>operating via a diversity of means and</w:t>
      </w:r>
      <w:r w:rsidRPr="00275FE5">
        <w:rPr>
          <w:sz w:val="14"/>
          <w:szCs w:val="20"/>
        </w:rPr>
        <w:t xml:space="preserve"> across a variety of </w:t>
      </w:r>
      <w:r w:rsidRPr="00BA0F0A">
        <w:rPr>
          <w:rStyle w:val="StyleUnderline"/>
        </w:rPr>
        <w:t>scales, they cannot serve as a suitable basis for</w:t>
      </w:r>
      <w:r w:rsidRPr="00275FE5">
        <w:rPr>
          <w:sz w:val="14"/>
          <w:szCs w:val="20"/>
        </w:rPr>
        <w:t xml:space="preserve"> any </w:t>
      </w:r>
      <w:r w:rsidRPr="00BA0F0A">
        <w:rPr>
          <w:rStyle w:val="StyleUnderline"/>
        </w:rPr>
        <w:t>politics</w:t>
      </w:r>
      <w:r w:rsidRPr="00275FE5">
        <w:rPr>
          <w:sz w:val="14"/>
          <w:szCs w:val="20"/>
        </w:rPr>
        <w:t xml:space="preserve"> seeking </w:t>
      </w:r>
      <w:r w:rsidRPr="00BA0F0A">
        <w:rPr>
          <w:rStyle w:val="StyleUnderline"/>
          <w:highlight w:val="cyan"/>
        </w:rPr>
        <w:t>to contest</w:t>
      </w:r>
      <w:r w:rsidRPr="00275FE5">
        <w:rPr>
          <w:sz w:val="14"/>
          <w:szCs w:val="20"/>
        </w:rPr>
        <w:t xml:space="preserve"> the </w:t>
      </w:r>
      <w:r w:rsidRPr="00BA0F0A">
        <w:rPr>
          <w:rStyle w:val="StyleUnderline"/>
        </w:rPr>
        <w:t>imaginaries of the right or</w:t>
      </w:r>
      <w:r w:rsidRPr="00275FE5">
        <w:rPr>
          <w:sz w:val="14"/>
          <w:szCs w:val="20"/>
        </w:rPr>
        <w:t xml:space="preserve"> to contend with </w:t>
      </w:r>
      <w:r w:rsidRPr="00BA0F0A">
        <w:rPr>
          <w:rStyle w:val="StyleUnderline"/>
        </w:rPr>
        <w:t xml:space="preserve">the </w:t>
      </w:r>
      <w:r w:rsidRPr="00BA0F0A">
        <w:rPr>
          <w:rStyle w:val="Emphasis"/>
        </w:rPr>
        <w:t>expansive</w:t>
      </w:r>
      <w:r w:rsidRPr="00275FE5">
        <w:rPr>
          <w:sz w:val="14"/>
          <w:szCs w:val="20"/>
        </w:rPr>
        <w:t xml:space="preserve"> hegemonic </w:t>
      </w:r>
      <w:r w:rsidRPr="00BA0F0A">
        <w:rPr>
          <w:rStyle w:val="StyleUnderline"/>
        </w:rPr>
        <w:t xml:space="preserve">project of neoliberal </w:t>
      </w:r>
      <w:r w:rsidRPr="00BA0F0A">
        <w:rPr>
          <w:rStyle w:val="Emphasis"/>
          <w:highlight w:val="cyan"/>
        </w:rPr>
        <w:t>capitalism</w:t>
      </w:r>
      <w:r w:rsidRPr="00275FE5">
        <w:rPr>
          <w:sz w:val="14"/>
          <w:szCs w:val="20"/>
        </w:rPr>
        <w:t xml:space="preserve">. It is for this reason that Nick Srnicek and Alex Williams’s work positions itself as somewhat skeptical about fragmentations and single-issue politics, pointing out that </w:t>
      </w:r>
      <w:r w:rsidRPr="00BA0F0A">
        <w:rPr>
          <w:rStyle w:val="StyleUnderline"/>
          <w:highlight w:val="cyan"/>
        </w:rPr>
        <w:t>problems</w:t>
      </w:r>
      <w:r w:rsidRPr="00BA0F0A">
        <w:rPr>
          <w:rStyle w:val="StyleUnderline"/>
        </w:rPr>
        <w:t xml:space="preserve"> such as</w:t>
      </w:r>
      <w:r w:rsidRPr="00275FE5">
        <w:rPr>
          <w:sz w:val="14"/>
          <w:szCs w:val="20"/>
        </w:rPr>
        <w:t xml:space="preserve"> “</w:t>
      </w:r>
      <w:r w:rsidRPr="00BA0F0A">
        <w:rPr>
          <w:rStyle w:val="Emphasis"/>
        </w:rPr>
        <w:t>global exploitation</w:t>
      </w:r>
      <w:r w:rsidRPr="00275FE5">
        <w:rPr>
          <w:sz w:val="14"/>
          <w:szCs w:val="20"/>
        </w:rPr>
        <w:t xml:space="preserve">, planetary </w:t>
      </w:r>
      <w:r w:rsidRPr="00BA0F0A">
        <w:rPr>
          <w:rStyle w:val="Emphasis"/>
        </w:rPr>
        <w:t>climate change</w:t>
      </w:r>
      <w:r w:rsidRPr="00275FE5">
        <w:rPr>
          <w:sz w:val="14"/>
          <w:szCs w:val="20"/>
        </w:rPr>
        <w:t>, rising surplus populations, [</w:t>
      </w:r>
      <w:r w:rsidRPr="00BA0F0A">
        <w:rPr>
          <w:rStyle w:val="StyleUnderline"/>
        </w:rPr>
        <w:t>and</w:t>
      </w:r>
      <w:r w:rsidRPr="00275FE5">
        <w:rPr>
          <w:sz w:val="14"/>
          <w:szCs w:val="20"/>
        </w:rPr>
        <w:t xml:space="preserve">] the repeated </w:t>
      </w:r>
      <w:r w:rsidRPr="00BA0F0A">
        <w:rPr>
          <w:rStyle w:val="StyleUnderline"/>
        </w:rPr>
        <w:t xml:space="preserve">crises of capitalism </w:t>
      </w:r>
      <w:r w:rsidRPr="00BA0F0A">
        <w:rPr>
          <w:rStyle w:val="StyleUnderline"/>
          <w:highlight w:val="cyan"/>
        </w:rPr>
        <w:t>are</w:t>
      </w:r>
      <w:r w:rsidRPr="00275FE5">
        <w:rPr>
          <w:sz w:val="14"/>
          <w:szCs w:val="20"/>
        </w:rPr>
        <w:t xml:space="preserve"> abstract in appearance, </w:t>
      </w:r>
      <w:r w:rsidRPr="00BA0F0A">
        <w:rPr>
          <w:rStyle w:val="Emphasis"/>
        </w:rPr>
        <w:t>complex</w:t>
      </w:r>
      <w:r w:rsidRPr="00275FE5">
        <w:rPr>
          <w:sz w:val="14"/>
          <w:szCs w:val="20"/>
        </w:rPr>
        <w:t xml:space="preserve"> in structure, </w:t>
      </w:r>
      <w:r w:rsidRPr="00BA0F0A">
        <w:rPr>
          <w:rStyle w:val="StyleUnderline"/>
        </w:rPr>
        <w:t xml:space="preserve">and </w:t>
      </w:r>
      <w:r w:rsidRPr="00BA0F0A">
        <w:rPr>
          <w:rStyle w:val="Emphasis"/>
          <w:highlight w:val="cyan"/>
        </w:rPr>
        <w:t>non-localized</w:t>
      </w:r>
      <w:r w:rsidRPr="00275FE5">
        <w:rPr>
          <w:sz w:val="14"/>
          <w:szCs w:val="20"/>
        </w:rPr>
        <w:t xml:space="preserve">.” As such, a </w:t>
      </w:r>
      <w:r w:rsidRPr="00BA0F0A">
        <w:rPr>
          <w:rStyle w:val="StyleUnderline"/>
        </w:rPr>
        <w:t>politics based around</w:t>
      </w:r>
      <w:r w:rsidRPr="00275FE5">
        <w:rPr>
          <w:sz w:val="14"/>
          <w:szCs w:val="20"/>
        </w:rPr>
        <w:t xml:space="preserve"> the ideas that “</w:t>
      </w:r>
      <w:r w:rsidRPr="00BA0F0A">
        <w:rPr>
          <w:rStyle w:val="StyleUnderline"/>
        </w:rPr>
        <w:t>the local</w:t>
      </w:r>
      <w:r w:rsidRPr="00275FE5">
        <w:rPr>
          <w:sz w:val="14"/>
          <w:szCs w:val="20"/>
        </w:rPr>
        <w:t xml:space="preserve"> is ethical, </w:t>
      </w:r>
      <w:r w:rsidRPr="00BA0F0A">
        <w:rPr>
          <w:rStyle w:val="StyleUnderline"/>
        </w:rPr>
        <w:t>simpler</w:t>
      </w:r>
      <w:r w:rsidRPr="00275FE5">
        <w:rPr>
          <w:sz w:val="14"/>
          <w:szCs w:val="20"/>
        </w:rPr>
        <w:t xml:space="preserve"> is better, the </w:t>
      </w:r>
      <w:r w:rsidRPr="00BA0F0A">
        <w:rPr>
          <w:rStyle w:val="StyleUnderline"/>
        </w:rPr>
        <w:t>organic</w:t>
      </w:r>
      <w:r w:rsidRPr="00275FE5">
        <w:rPr>
          <w:sz w:val="14"/>
          <w:szCs w:val="20"/>
        </w:rPr>
        <w:t xml:space="preserve"> is healthy, </w:t>
      </w:r>
      <w:r w:rsidRPr="00BA0F0A">
        <w:rPr>
          <w:rStyle w:val="StyleUnderline"/>
        </w:rPr>
        <w:t>permanence is oppressive, and progress is over</w:t>
      </w:r>
      <w:r w:rsidRPr="00275FE5">
        <w:rPr>
          <w:sz w:val="14"/>
          <w:szCs w:val="20"/>
        </w:rPr>
        <w:t xml:space="preserve">” </w:t>
      </w:r>
      <w:r w:rsidRPr="00BA0F0A">
        <w:rPr>
          <w:rStyle w:val="StyleUnderline"/>
        </w:rPr>
        <w:t>is not</w:t>
      </w:r>
      <w:r w:rsidRPr="00275FE5">
        <w:rPr>
          <w:sz w:val="14"/>
          <w:szCs w:val="20"/>
        </w:rPr>
        <w:t xml:space="preserve"> always </w:t>
      </w:r>
      <w:r w:rsidRPr="00BA0F0A">
        <w:rPr>
          <w:rStyle w:val="StyleUnderline"/>
        </w:rPr>
        <w:t>the</w:t>
      </w:r>
      <w:r w:rsidRPr="00275FE5">
        <w:rPr>
          <w:sz w:val="14"/>
          <w:szCs w:val="20"/>
        </w:rPr>
        <w:t xml:space="preserve"> best </w:t>
      </w:r>
      <w:r w:rsidRPr="00BA0F0A">
        <w:rPr>
          <w:rStyle w:val="StyleUnderline"/>
        </w:rPr>
        <w:t>weapon</w:t>
      </w:r>
      <w:r w:rsidRPr="00275FE5">
        <w:rPr>
          <w:sz w:val="14"/>
          <w:szCs w:val="20"/>
        </w:rPr>
        <w:t xml:space="preserve"> in an attempt </w:t>
      </w:r>
      <w:r w:rsidRPr="00BA0F0A">
        <w:rPr>
          <w:rStyle w:val="StyleUnderline"/>
        </w:rPr>
        <w:t>to contend with</w:t>
      </w:r>
      <w:r w:rsidRPr="00275FE5">
        <w:rPr>
          <w:sz w:val="14"/>
          <w:szCs w:val="20"/>
        </w:rPr>
        <w:t xml:space="preserve"> the </w:t>
      </w:r>
      <w:r w:rsidRPr="00BA0F0A">
        <w:rPr>
          <w:rStyle w:val="Emphasis"/>
        </w:rPr>
        <w:t xml:space="preserve">complex </w:t>
      </w:r>
      <w:proofErr w:type="spellStart"/>
      <w:r w:rsidRPr="00BA0F0A">
        <w:rPr>
          <w:rStyle w:val="Emphasis"/>
        </w:rPr>
        <w:t>technomaterial</w:t>
      </w:r>
      <w:proofErr w:type="spellEnd"/>
      <w:r w:rsidRPr="00BA0F0A">
        <w:rPr>
          <w:rStyle w:val="Emphasis"/>
        </w:rPr>
        <w:t xml:space="preserve"> conditions</w:t>
      </w:r>
      <w:r w:rsidRPr="00275FE5">
        <w:rPr>
          <w:sz w:val="14"/>
          <w:szCs w:val="20"/>
        </w:rPr>
        <w:t xml:space="preserve"> of the world as it stands. </w:t>
      </w:r>
      <w:r w:rsidRPr="00BA0F0A">
        <w:rPr>
          <w:rStyle w:val="StyleUnderline"/>
          <w:highlight w:val="cyan"/>
        </w:rPr>
        <w:t>There is</w:t>
      </w:r>
      <w:r w:rsidRPr="00BA0F0A">
        <w:rPr>
          <w:rStyle w:val="StyleUnderline"/>
        </w:rPr>
        <w:t xml:space="preserve"> a</w:t>
      </w:r>
      <w:r w:rsidRPr="00275FE5">
        <w:rPr>
          <w:sz w:val="14"/>
          <w:szCs w:val="20"/>
        </w:rPr>
        <w:t xml:space="preserve"> persistent kind of </w:t>
      </w:r>
      <w:r w:rsidRPr="00BA0F0A">
        <w:rPr>
          <w:rStyle w:val="Emphasis"/>
          <w:highlight w:val="cyan"/>
        </w:rPr>
        <w:t>abstraction anxiety</w:t>
      </w:r>
      <w:r w:rsidRPr="00BA0F0A">
        <w:rPr>
          <w:rStyle w:val="StyleUnderline"/>
        </w:rPr>
        <w:t xml:space="preserve"> hanging </w:t>
      </w:r>
      <w:r w:rsidRPr="00BA0F0A">
        <w:rPr>
          <w:rStyle w:val="StyleUnderline"/>
          <w:highlight w:val="cyan"/>
        </w:rPr>
        <w:t>over progressive politics</w:t>
      </w:r>
      <w:r w:rsidRPr="00275FE5">
        <w:rPr>
          <w:sz w:val="14"/>
          <w:szCs w:val="20"/>
        </w:rPr>
        <w:t xml:space="preserve">; an anxiety that haunts a contemporary leftist feminism still unwilling or unable to critically reappraise the tendencies that Stabile identified in the 90s. Recently, however, </w:t>
      </w:r>
      <w:r w:rsidRPr="00BA0F0A">
        <w:rPr>
          <w:rStyle w:val="StyleUnderline"/>
        </w:rPr>
        <w:t xml:space="preserve">a renewed appetite for </w:t>
      </w:r>
      <w:r w:rsidRPr="00BA0F0A">
        <w:rPr>
          <w:rStyle w:val="Emphasis"/>
          <w:highlight w:val="cyan"/>
        </w:rPr>
        <w:t>ambitious</w:t>
      </w:r>
      <w:r w:rsidRPr="00275FE5">
        <w:rPr>
          <w:sz w:val="14"/>
          <w:szCs w:val="20"/>
        </w:rPr>
        <w:t xml:space="preserve"> and </w:t>
      </w:r>
      <w:r w:rsidRPr="00BA0F0A">
        <w:rPr>
          <w:rStyle w:val="Emphasis"/>
          <w:highlight w:val="cyan"/>
        </w:rPr>
        <w:t>future-oriented</w:t>
      </w:r>
      <w:r w:rsidRPr="00BA0F0A">
        <w:rPr>
          <w:rStyle w:val="Emphasis"/>
        </w:rPr>
        <w:t xml:space="preserve"> emancipatory </w:t>
      </w:r>
      <w:r w:rsidRPr="00BA0F0A">
        <w:rPr>
          <w:rStyle w:val="Emphasis"/>
          <w:highlight w:val="cyan"/>
        </w:rPr>
        <w:t>politics</w:t>
      </w:r>
      <w:r w:rsidRPr="00BA0F0A">
        <w:rPr>
          <w:rStyle w:val="StyleUnderline"/>
        </w:rPr>
        <w:t xml:space="preserve"> has begun to make itself felt</w:t>
      </w:r>
      <w:r w:rsidRPr="00275FE5">
        <w:rPr>
          <w:sz w:val="14"/>
          <w:szCs w:val="20"/>
        </w:rPr>
        <w:t xml:space="preserve"> at the fringes of the left—</w:t>
      </w:r>
      <w:r w:rsidRPr="00BA0F0A">
        <w:rPr>
          <w:rStyle w:val="StyleUnderline"/>
        </w:rPr>
        <w:t>and</w:t>
      </w:r>
      <w:r w:rsidRPr="00275FE5">
        <w:rPr>
          <w:sz w:val="14"/>
          <w:szCs w:val="20"/>
        </w:rPr>
        <w:t xml:space="preserve"> indeed, to </w:t>
      </w:r>
      <w:r w:rsidRPr="00BA0F0A">
        <w:rPr>
          <w:rStyle w:val="StyleUnderline"/>
          <w:highlight w:val="cyan"/>
        </w:rPr>
        <w:t>gather momentum</w:t>
      </w:r>
      <w:r w:rsidRPr="00275FE5">
        <w:rPr>
          <w:sz w:val="14"/>
          <w:szCs w:val="20"/>
        </w:rPr>
        <w:t xml:space="preserve"> and popular support more broadly. Perhaps the most remarkable example of this tendency within philosophically-inflected political theory circles has been </w:t>
      </w:r>
      <w:r w:rsidRPr="00BA0F0A">
        <w:rPr>
          <w:rStyle w:val="StyleUnderline"/>
        </w:rPr>
        <w:t>accelerationism</w:t>
      </w:r>
      <w:r w:rsidRPr="00275FE5">
        <w:rPr>
          <w:sz w:val="14"/>
          <w:szCs w:val="20"/>
        </w:rPr>
        <w:t xml:space="preserve">, with its </w:t>
      </w:r>
      <w:r w:rsidRPr="00BA0F0A">
        <w:rPr>
          <w:rStyle w:val="StyleUnderline"/>
        </w:rPr>
        <w:t>calls to build</w:t>
      </w:r>
      <w:r w:rsidRPr="00275FE5">
        <w:rPr>
          <w:sz w:val="14"/>
          <w:szCs w:val="20"/>
        </w:rPr>
        <w:t xml:space="preserve"> an “</w:t>
      </w:r>
      <w:r w:rsidRPr="00BA0F0A">
        <w:rPr>
          <w:rStyle w:val="Emphasis"/>
        </w:rPr>
        <w:t>intellectual infrastructure</w:t>
      </w:r>
      <w:r w:rsidRPr="00275FE5">
        <w:rPr>
          <w:sz w:val="14"/>
          <w:szCs w:val="20"/>
        </w:rPr>
        <w:t>” capable of “</w:t>
      </w:r>
      <w:r w:rsidRPr="00BA0F0A">
        <w:rPr>
          <w:rStyle w:val="StyleUnderline"/>
        </w:rPr>
        <w:t xml:space="preserve">creating a </w:t>
      </w:r>
      <w:r w:rsidRPr="00BA0F0A">
        <w:rPr>
          <w:rStyle w:val="Emphasis"/>
        </w:rPr>
        <w:t>new</w:t>
      </w:r>
      <w:r w:rsidRPr="00BA0F0A">
        <w:rPr>
          <w:rStyle w:val="StyleUnderline"/>
        </w:rPr>
        <w:t xml:space="preserve"> </w:t>
      </w:r>
      <w:r w:rsidRPr="00BA0F0A">
        <w:rPr>
          <w:rStyle w:val="Emphasis"/>
        </w:rPr>
        <w:t>ideology</w:t>
      </w:r>
      <w:r w:rsidRPr="00BA0F0A">
        <w:rPr>
          <w:rStyle w:val="StyleUnderline"/>
        </w:rPr>
        <w:t xml:space="preserve">, </w:t>
      </w:r>
      <w:r w:rsidRPr="00BA0F0A">
        <w:rPr>
          <w:rStyle w:val="Emphasis"/>
        </w:rPr>
        <w:t>economic</w:t>
      </w:r>
      <w:r w:rsidRPr="00BA0F0A">
        <w:rPr>
          <w:rStyle w:val="StyleUnderline"/>
        </w:rPr>
        <w:t xml:space="preserve"> and </w:t>
      </w:r>
      <w:r w:rsidRPr="00BA0F0A">
        <w:rPr>
          <w:rStyle w:val="Emphasis"/>
        </w:rPr>
        <w:t>social</w:t>
      </w:r>
      <w:r w:rsidRPr="00BA0F0A">
        <w:rPr>
          <w:rStyle w:val="StyleUnderline"/>
        </w:rPr>
        <w:t xml:space="preserve"> </w:t>
      </w:r>
      <w:r w:rsidRPr="00BA0F0A">
        <w:rPr>
          <w:rStyle w:val="Emphasis"/>
        </w:rPr>
        <w:t>models</w:t>
      </w:r>
      <w:r w:rsidRPr="00BA0F0A">
        <w:rPr>
          <w:rStyle w:val="StyleUnderline"/>
        </w:rPr>
        <w:t xml:space="preserve">, and a </w:t>
      </w:r>
      <w:r w:rsidRPr="00BA0F0A">
        <w:rPr>
          <w:rStyle w:val="Emphasis"/>
        </w:rPr>
        <w:t>vision of the good</w:t>
      </w:r>
      <w:r w:rsidRPr="00BA0F0A">
        <w:rPr>
          <w:rStyle w:val="StyleUnderline"/>
        </w:rPr>
        <w:t xml:space="preserve"> to replace</w:t>
      </w:r>
      <w:r w:rsidRPr="00275FE5">
        <w:rPr>
          <w:sz w:val="14"/>
          <w:szCs w:val="20"/>
        </w:rPr>
        <w:t xml:space="preserve"> and surpass </w:t>
      </w:r>
      <w:r w:rsidRPr="00BA0F0A">
        <w:rPr>
          <w:rStyle w:val="StyleUnderline"/>
        </w:rPr>
        <w:t xml:space="preserve">the </w:t>
      </w:r>
      <w:r w:rsidRPr="00BA0F0A">
        <w:rPr>
          <w:rStyle w:val="Emphasis"/>
        </w:rPr>
        <w:t>emaciated</w:t>
      </w:r>
      <w:r w:rsidRPr="00BA0F0A">
        <w:rPr>
          <w:rStyle w:val="StyleUnderline"/>
        </w:rPr>
        <w:t xml:space="preserve"> </w:t>
      </w:r>
      <w:r w:rsidRPr="00BA0F0A">
        <w:rPr>
          <w:rStyle w:val="Emphasis"/>
        </w:rPr>
        <w:t>ideals</w:t>
      </w:r>
      <w:r w:rsidRPr="00BA0F0A">
        <w:rPr>
          <w:rStyle w:val="StyleUnderline"/>
        </w:rPr>
        <w:t xml:space="preserve"> that rule our world</w:t>
      </w:r>
      <w:r w:rsidRPr="00275FE5">
        <w:rPr>
          <w:sz w:val="14"/>
          <w:szCs w:val="20"/>
        </w:rPr>
        <w:t xml:space="preserve"> today.” These so-called </w:t>
      </w:r>
      <w:r w:rsidRPr="00BA0F0A">
        <w:rPr>
          <w:rStyle w:val="StyleUnderline"/>
        </w:rPr>
        <w:t>“Promethean” ideas</w:t>
      </w:r>
      <w:r w:rsidRPr="00275FE5">
        <w:rPr>
          <w:sz w:val="14"/>
          <w:szCs w:val="20"/>
        </w:rPr>
        <w:t xml:space="preserve"> have generated widespread interest, arguably both reflecting and contributing to the changing tenor of activist discourse. Interestingly, this term has to some extent </w:t>
      </w:r>
      <w:r w:rsidRPr="00BA0F0A">
        <w:rPr>
          <w:rStyle w:val="StyleUnderline"/>
        </w:rPr>
        <w:t xml:space="preserve">emerged in </w:t>
      </w:r>
      <w:r w:rsidRPr="00BA0F0A">
        <w:rPr>
          <w:rStyle w:val="Emphasis"/>
        </w:rPr>
        <w:t>opposition</w:t>
      </w:r>
      <w:r w:rsidRPr="00BA0F0A">
        <w:rPr>
          <w:rStyle w:val="StyleUnderline"/>
        </w:rPr>
        <w:t xml:space="preserve"> to the</w:t>
      </w:r>
      <w:r w:rsidRPr="00275FE5">
        <w:rPr>
          <w:sz w:val="14"/>
          <w:szCs w:val="20"/>
        </w:rPr>
        <w:t xml:space="preserve"> pejorative </w:t>
      </w:r>
      <w:r w:rsidRPr="00BA0F0A">
        <w:rPr>
          <w:rStyle w:val="Emphasis"/>
        </w:rPr>
        <w:t xml:space="preserve">“folk political,” </w:t>
      </w:r>
      <w:r w:rsidRPr="00275FE5">
        <w:rPr>
          <w:sz w:val="14"/>
          <w:szCs w:val="20"/>
        </w:rPr>
        <w:t>acting as a shorthand for a very different set of values and perspectives. In a recent critical piece, Alexander Galloway suggests that “</w:t>
      </w:r>
      <w:proofErr w:type="spellStart"/>
      <w:r w:rsidRPr="00BA0F0A">
        <w:rPr>
          <w:rStyle w:val="StyleUnderline"/>
        </w:rPr>
        <w:t>Prometheanism</w:t>
      </w:r>
      <w:proofErr w:type="spellEnd"/>
      <w:r w:rsidRPr="00BA0F0A">
        <w:rPr>
          <w:rStyle w:val="StyleUnderline"/>
        </w:rPr>
        <w:t>” could be</w:t>
      </w:r>
      <w:r w:rsidRPr="00275FE5">
        <w:rPr>
          <w:sz w:val="14"/>
          <w:szCs w:val="20"/>
        </w:rPr>
        <w:t xml:space="preserve"> defined as “technology for humans to overcome natural limit.” Peter Wolfendale, meanwhile, sees it as </w:t>
      </w:r>
      <w:r w:rsidRPr="00BA0F0A">
        <w:rPr>
          <w:rStyle w:val="StyleUnderline"/>
        </w:rPr>
        <w:t xml:space="preserve">a </w:t>
      </w:r>
      <w:r w:rsidRPr="00BA0F0A">
        <w:rPr>
          <w:rStyle w:val="Emphasis"/>
        </w:rPr>
        <w:t>“</w:t>
      </w:r>
      <w:r w:rsidRPr="00BA0F0A">
        <w:rPr>
          <w:rStyle w:val="Emphasis"/>
          <w:highlight w:val="cyan"/>
        </w:rPr>
        <w:t>politics of intervention</w:t>
      </w:r>
      <w:r w:rsidRPr="00BA0F0A">
        <w:rPr>
          <w:rStyle w:val="Emphasis"/>
        </w:rPr>
        <w:t>”</w:t>
      </w:r>
      <w:r w:rsidRPr="00275FE5">
        <w:rPr>
          <w:sz w:val="14"/>
          <w:szCs w:val="20"/>
        </w:rPr>
        <w:t xml:space="preserve">—one </w:t>
      </w:r>
      <w:r w:rsidRPr="00BA0F0A">
        <w:rPr>
          <w:rStyle w:val="StyleUnderline"/>
        </w:rPr>
        <w:t xml:space="preserve">that </w:t>
      </w:r>
      <w:r w:rsidRPr="00BA0F0A">
        <w:rPr>
          <w:rStyle w:val="StyleUnderline"/>
          <w:highlight w:val="cyan"/>
        </w:rPr>
        <w:t>starts from</w:t>
      </w:r>
      <w:r w:rsidRPr="00275FE5">
        <w:rPr>
          <w:sz w:val="14"/>
          <w:szCs w:val="20"/>
        </w:rPr>
        <w:t xml:space="preserve"> the insistence that </w:t>
      </w:r>
      <w:r w:rsidRPr="00BA0F0A">
        <w:rPr>
          <w:rStyle w:val="Emphasis"/>
          <w:highlight w:val="cyan"/>
        </w:rPr>
        <w:t>nothing</w:t>
      </w:r>
      <w:r w:rsidRPr="00275FE5">
        <w:rPr>
          <w:sz w:val="14"/>
          <w:szCs w:val="20"/>
        </w:rPr>
        <w:t xml:space="preserve"> be </w:t>
      </w:r>
      <w:r w:rsidRPr="00BA0F0A">
        <w:rPr>
          <w:rStyle w:val="Emphasis"/>
          <w:highlight w:val="cyan"/>
        </w:rPr>
        <w:t>exempted</w:t>
      </w:r>
      <w:r w:rsidRPr="00BA0F0A">
        <w:rPr>
          <w:rStyle w:val="StyleUnderline"/>
          <w:highlight w:val="cyan"/>
        </w:rPr>
        <w:t xml:space="preserve"> in advance</w:t>
      </w:r>
      <w:r w:rsidRPr="00BA0F0A">
        <w:rPr>
          <w:rStyle w:val="StyleUnderline"/>
        </w:rPr>
        <w:t xml:space="preserve"> from</w:t>
      </w:r>
      <w:r w:rsidRPr="00275FE5">
        <w:rPr>
          <w:sz w:val="14"/>
          <w:szCs w:val="20"/>
        </w:rPr>
        <w:t xml:space="preserve"> the enactment of </w:t>
      </w:r>
      <w:r w:rsidRPr="00BA0F0A">
        <w:rPr>
          <w:rStyle w:val="StyleUnderline"/>
        </w:rPr>
        <w:t>re/visionary processes</w:t>
      </w:r>
      <w:r w:rsidRPr="00275FE5">
        <w:rPr>
          <w:sz w:val="14"/>
          <w:szCs w:val="20"/>
        </w:rPr>
        <w:t>.</w:t>
      </w:r>
    </w:p>
    <w:p w14:paraId="1508146F" w14:textId="77777777" w:rsidR="00FA6C2C" w:rsidRPr="00BA0F0A" w:rsidRDefault="00FA6C2C" w:rsidP="00FA6C2C">
      <w:pPr>
        <w:pStyle w:val="Heading4"/>
        <w:rPr>
          <w:rFonts w:cs="Calibri"/>
        </w:rPr>
      </w:pPr>
      <w:bookmarkStart w:id="0" w:name="_Hlk173239595"/>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7204AE8D" w14:textId="77777777" w:rsidR="00FA6C2C" w:rsidRPr="00BA0F0A" w:rsidRDefault="00FA6C2C" w:rsidP="00FA6C2C">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38A95B52" w14:textId="77777777" w:rsidR="00FA6C2C" w:rsidRPr="00BA0F0A" w:rsidRDefault="00FA6C2C" w:rsidP="00FA6C2C">
      <w:pPr>
        <w:rPr>
          <w:u w:val="single"/>
        </w:rPr>
      </w:pPr>
      <w:r w:rsidRPr="00BA0F0A">
        <w:rPr>
          <w:u w:val="single"/>
        </w:rPr>
        <w:t>Revolutionary vanguardism</w:t>
      </w:r>
    </w:p>
    <w:p w14:paraId="54213B9E" w14:textId="77777777" w:rsidR="00FA6C2C" w:rsidRPr="00BA0F0A" w:rsidRDefault="00FA6C2C" w:rsidP="00FA6C2C">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19F90CA5" w14:textId="77777777" w:rsidR="00FA6C2C" w:rsidRPr="00BA0F0A" w:rsidRDefault="00FA6C2C" w:rsidP="00FA6C2C">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0266CD2B" w14:textId="77777777" w:rsidR="00FA6C2C" w:rsidRPr="00BA0F0A" w:rsidRDefault="00FA6C2C" w:rsidP="00FA6C2C">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3CD99914" w14:textId="77777777" w:rsidR="00FA6C2C" w:rsidRPr="00BA0F0A" w:rsidRDefault="00FA6C2C" w:rsidP="00FA6C2C">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02D25F6D" w14:textId="77777777" w:rsidR="00FA6C2C" w:rsidRPr="00BA0F0A" w:rsidRDefault="00FA6C2C" w:rsidP="00FA6C2C">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5BA383D4" w14:textId="77777777" w:rsidR="00FA6C2C" w:rsidRPr="00BA0F0A" w:rsidRDefault="00FA6C2C" w:rsidP="00FA6C2C">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2B0554CE" w14:textId="77777777" w:rsidR="00FA6C2C" w:rsidRPr="00BA0F0A" w:rsidRDefault="00FA6C2C" w:rsidP="00FA6C2C">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069325D3" w14:textId="77777777" w:rsidR="00FA6C2C" w:rsidRPr="00BA0F0A" w:rsidRDefault="00FA6C2C" w:rsidP="00FA6C2C">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561ED1F6" w14:textId="77777777" w:rsidR="00FA6C2C" w:rsidRPr="00BA0F0A" w:rsidRDefault="00FA6C2C" w:rsidP="00FA6C2C">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7769C10D" w14:textId="77777777" w:rsidR="00FA6C2C" w:rsidRPr="00BA0F0A" w:rsidRDefault="00FA6C2C" w:rsidP="00FA6C2C">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2F200523" w14:textId="77777777" w:rsidR="00FA6C2C" w:rsidRDefault="00FA6C2C" w:rsidP="00FA6C2C">
      <w:pPr>
        <w:rPr>
          <w:u w:val="single"/>
        </w:rPr>
      </w:pPr>
    </w:p>
    <w:p w14:paraId="4D298566" w14:textId="378A3750" w:rsidR="00FA6C2C" w:rsidRDefault="00FA6C2C" w:rsidP="00FA6C2C">
      <w:pPr>
        <w:pStyle w:val="Heading3"/>
      </w:pPr>
      <w:r>
        <w:t>Case</w:t>
      </w:r>
    </w:p>
    <w:p w14:paraId="7CFD5691" w14:textId="77777777" w:rsidR="00FA6C2C" w:rsidRPr="00D3587D" w:rsidRDefault="00FA6C2C" w:rsidP="00FA6C2C">
      <w:pPr>
        <w:rPr>
          <w:u w:val="single"/>
        </w:rPr>
      </w:pPr>
    </w:p>
    <w:p w14:paraId="076B4FF8" w14:textId="77777777" w:rsidR="00FA6C2C" w:rsidRPr="001E6754" w:rsidRDefault="00FA6C2C" w:rsidP="00FA6C2C">
      <w:pPr>
        <w:pStyle w:val="Heading4"/>
      </w:pPr>
      <w:bookmarkStart w:id="1" w:name="_Hlk199004682"/>
      <w:bookmarkEnd w:id="0"/>
      <w:r>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3AE79870" w14:textId="77777777" w:rsidR="00FA6C2C" w:rsidRPr="00BD4AFC" w:rsidRDefault="00FA6C2C" w:rsidP="00FA6C2C">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61CFD521" w14:textId="77777777" w:rsidR="00FA6C2C" w:rsidRPr="00BD4AFC" w:rsidRDefault="00FA6C2C" w:rsidP="00FA6C2C">
      <w:pPr>
        <w:rPr>
          <w:sz w:val="16"/>
        </w:rPr>
      </w:pPr>
      <w:r w:rsidRPr="00BD4AFC">
        <w:rPr>
          <w:sz w:val="16"/>
        </w:rPr>
        <w:t>DISCUSSION</w:t>
      </w:r>
    </w:p>
    <w:p w14:paraId="7D304806" w14:textId="77777777" w:rsidR="00FA6C2C" w:rsidRPr="00BD4AFC" w:rsidRDefault="00FA6C2C" w:rsidP="00FA6C2C">
      <w:pPr>
        <w:rPr>
          <w:sz w:val="16"/>
        </w:rPr>
      </w:pPr>
      <w:r w:rsidRPr="00BD4AFC">
        <w:rPr>
          <w:sz w:val="16"/>
        </w:rPr>
        <w:t xml:space="preserve">Despite being considered invisible and indispensable workers, </w:t>
      </w:r>
      <w:r w:rsidRPr="00C77537">
        <w:rPr>
          <w:rStyle w:val="StyleUnderline"/>
        </w:rPr>
        <w:t xml:space="preserve">domestic </w:t>
      </w:r>
      <w:r w:rsidRPr="00C77537">
        <w:rPr>
          <w:rStyle w:val="StyleUnderline"/>
          <w:highlight w:val="cyan"/>
        </w:rPr>
        <w:t>workers</w:t>
      </w:r>
      <w:r w:rsidRPr="00BD4AFC">
        <w:rPr>
          <w:rStyle w:val="StyleUnderline"/>
        </w:rPr>
        <w:t xml:space="preserve"> have </w:t>
      </w:r>
      <w:r w:rsidRPr="00C77537">
        <w:rPr>
          <w:rStyle w:val="Emphasis"/>
          <w:highlight w:val="cyan"/>
        </w:rPr>
        <w:t>advocated</w:t>
      </w:r>
      <w:r w:rsidRPr="00BD4AFC">
        <w:rPr>
          <w:rStyle w:val="StyleUnderline"/>
          <w:highlight w:val="cyan"/>
        </w:rPr>
        <w:t xml:space="preserve"> for</w:t>
      </w:r>
      <w:r w:rsidRPr="00BD4AFC">
        <w:rPr>
          <w:sz w:val="16"/>
        </w:rPr>
        <w:t xml:space="preserve"> basic </w:t>
      </w:r>
      <w:r w:rsidRPr="00BD4AFC">
        <w:rPr>
          <w:rStyle w:val="Emphasis"/>
        </w:rPr>
        <w:t xml:space="preserve">labor </w:t>
      </w:r>
      <w:r w:rsidRPr="00BD4AFC">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BD4AFC">
        <w:rPr>
          <w:rStyle w:val="StyleUnderline"/>
          <w:highlight w:val="cyan"/>
        </w:rPr>
        <w:t xml:space="preserve">the </w:t>
      </w:r>
      <w:r w:rsidRPr="00C77537">
        <w:rPr>
          <w:rStyle w:val="StyleUnderline"/>
          <w:highlight w:val="cyan"/>
        </w:rPr>
        <w:t>majority</w:t>
      </w:r>
      <w:r w:rsidRPr="00BD4AFC">
        <w:rPr>
          <w:sz w:val="16"/>
        </w:rPr>
        <w:t xml:space="preserve"> of domestic workers </w:t>
      </w:r>
      <w:r w:rsidRPr="00BD4AFC">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BD4AFC">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404803BE" w14:textId="77777777" w:rsidR="00FA6C2C" w:rsidRPr="00BD4AFC" w:rsidRDefault="00FA6C2C" w:rsidP="00FA6C2C">
      <w:pPr>
        <w:rPr>
          <w:sz w:val="16"/>
        </w:rPr>
      </w:pPr>
      <w:r w:rsidRPr="00BD4AFC">
        <w:rPr>
          <w:sz w:val="16"/>
        </w:rPr>
        <w:t>Main Findings</w:t>
      </w:r>
    </w:p>
    <w:p w14:paraId="25C469B7" w14:textId="77777777" w:rsidR="00FA6C2C" w:rsidRPr="00BD4AFC" w:rsidRDefault="00FA6C2C" w:rsidP="00FA6C2C">
      <w:pPr>
        <w:rPr>
          <w:sz w:val="16"/>
        </w:rPr>
      </w:pPr>
      <w:r w:rsidRPr="00BD4AFC">
        <w:rPr>
          <w:sz w:val="16"/>
        </w:rPr>
        <w:t>Qualitative Interviews</w:t>
      </w:r>
    </w:p>
    <w:p w14:paraId="7B185536" w14:textId="77777777" w:rsidR="00FA6C2C" w:rsidRPr="00BD4AFC" w:rsidRDefault="00FA6C2C" w:rsidP="00FA6C2C">
      <w:pPr>
        <w:rPr>
          <w:sz w:val="16"/>
        </w:rPr>
      </w:pPr>
      <w:r w:rsidRPr="00BD4AFC">
        <w:rPr>
          <w:sz w:val="16"/>
        </w:rPr>
        <w:t xml:space="preserve">This study hypothesized that </w:t>
      </w:r>
      <w:r w:rsidRPr="00BD4AFC">
        <w:rPr>
          <w:rStyle w:val="StyleUnderline"/>
          <w:highlight w:val="cyan"/>
        </w:rPr>
        <w:t>participants</w:t>
      </w:r>
      <w:r w:rsidRPr="00BD4AFC">
        <w:rPr>
          <w:sz w:val="16"/>
        </w:rPr>
        <w:t xml:space="preserve"> would </w:t>
      </w:r>
      <w:r w:rsidRPr="00BD4AFC">
        <w:rPr>
          <w:rStyle w:val="StyleUnderline"/>
          <w:highlight w:val="cyan"/>
        </w:rPr>
        <w:t>report</w:t>
      </w:r>
      <w:r w:rsidRPr="00BD4AFC">
        <w:rPr>
          <w:sz w:val="16"/>
        </w:rPr>
        <w:t xml:space="preserve"> professional and personal challenges, including </w:t>
      </w:r>
      <w:r w:rsidRPr="00BD4AFC">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w:t>
      </w:r>
      <w:proofErr w:type="spellStart"/>
      <w:r w:rsidRPr="00BD4AFC">
        <w:rPr>
          <w:sz w:val="16"/>
        </w:rPr>
        <w:t>Labour</w:t>
      </w:r>
      <w:proofErr w:type="spellEnd"/>
      <w:r w:rsidRPr="00BD4AFC">
        <w:rPr>
          <w:sz w:val="16"/>
        </w:rPr>
        <w:t xml:space="preserve"> Organization, 2021a, 2021b; Ladegaard; 2012; Maich, 2014; Maye, 2020; Weiss, 2017; Yurdakul, 2022). The results of this study also confirmed </w:t>
      </w:r>
      <w:proofErr w:type="spellStart"/>
      <w:r w:rsidRPr="00BD4AFC">
        <w:rPr>
          <w:sz w:val="16"/>
        </w:rPr>
        <w:t>Espín</w:t>
      </w:r>
      <w:proofErr w:type="spellEnd"/>
      <w:r w:rsidRPr="00BD4AFC">
        <w:rPr>
          <w:sz w:val="16"/>
        </w:rPr>
        <w:t xml:space="preserve">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w:t>
      </w:r>
      <w:proofErr w:type="spellStart"/>
      <w:r w:rsidRPr="00BD4AFC">
        <w:rPr>
          <w:sz w:val="16"/>
        </w:rPr>
        <w:t>Labour</w:t>
      </w:r>
      <w:proofErr w:type="spellEnd"/>
      <w:r w:rsidRPr="00BD4AFC">
        <w:rPr>
          <w:sz w:val="16"/>
        </w:rPr>
        <w:t xml:space="preserve">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6F8A009C" w14:textId="77777777" w:rsidR="00FA6C2C" w:rsidRPr="00BD4AFC" w:rsidRDefault="00FA6C2C" w:rsidP="00FA6C2C">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070A8">
        <w:rPr>
          <w:rStyle w:val="StyleUnderline"/>
          <w:highlight w:val="cyan"/>
        </w:rPr>
        <w:t>caregivers</w:t>
      </w:r>
      <w:r w:rsidRPr="00BD4AFC">
        <w:rPr>
          <w:sz w:val="16"/>
        </w:rPr>
        <w:t xml:space="preserve"> in this study </w:t>
      </w:r>
      <w:r w:rsidRPr="007070A8">
        <w:rPr>
          <w:rStyle w:val="StyleUnderline"/>
          <w:highlight w:val="cyan"/>
        </w:rPr>
        <w:t>come</w:t>
      </w:r>
      <w:r w:rsidRPr="007070A8">
        <w:rPr>
          <w:rStyle w:val="StyleUnderline"/>
        </w:rPr>
        <w:t xml:space="preserve"> together</w:t>
      </w:r>
      <w:r w:rsidRPr="00BD4AFC">
        <w:rPr>
          <w:rStyle w:val="StyleUnderline"/>
        </w:rPr>
        <w:t xml:space="preserve"> </w:t>
      </w:r>
      <w:r w:rsidRPr="007070A8">
        <w:rPr>
          <w:rStyle w:val="StyleUnderline"/>
          <w:highlight w:val="cyan"/>
        </w:rPr>
        <w:t xml:space="preserve">as </w:t>
      </w:r>
      <w:r w:rsidRPr="007070A8">
        <w:rPr>
          <w:rStyle w:val="Emphasis"/>
          <w:highlight w:val="cyan"/>
        </w:rPr>
        <w:t>P</w:t>
      </w:r>
      <w:r w:rsidRPr="00BD4AFC">
        <w:rPr>
          <w:sz w:val="16"/>
        </w:rPr>
        <w:t xml:space="preserve">ilipino </w:t>
      </w:r>
      <w:r w:rsidRPr="007070A8">
        <w:rPr>
          <w:rStyle w:val="Emphasis"/>
          <w:highlight w:val="cyan"/>
        </w:rPr>
        <w:t>W</w:t>
      </w:r>
      <w:r w:rsidRPr="00BD4AFC">
        <w:rPr>
          <w:sz w:val="16"/>
        </w:rPr>
        <w:t xml:space="preserve">orkers </w:t>
      </w:r>
      <w:r w:rsidRPr="007070A8">
        <w:rPr>
          <w:rStyle w:val="Emphasis"/>
          <w:highlight w:val="cyan"/>
        </w:rPr>
        <w:t>C</w:t>
      </w:r>
      <w:r w:rsidRPr="00BD4AFC">
        <w:rPr>
          <w:sz w:val="16"/>
        </w:rPr>
        <w:t xml:space="preserve">enter (PWC) </w:t>
      </w:r>
      <w:r w:rsidRPr="007070A8">
        <w:rPr>
          <w:rStyle w:val="StyleUnderline"/>
          <w:highlight w:val="cyan"/>
        </w:rPr>
        <w:t>members to advocate</w:t>
      </w:r>
      <w:r w:rsidRPr="00BD4AFC">
        <w:rPr>
          <w:rStyle w:val="StyleUnderline"/>
        </w:rPr>
        <w:t xml:space="preserve"> for </w:t>
      </w:r>
      <w:r w:rsidRPr="00BD4AFC">
        <w:rPr>
          <w:rStyle w:val="Emphasis"/>
        </w:rPr>
        <w:t xml:space="preserve">systemic </w:t>
      </w:r>
      <w:r w:rsidRPr="007070A8">
        <w:rPr>
          <w:rStyle w:val="Emphasis"/>
          <w:highlight w:val="cyan"/>
        </w:rPr>
        <w:t>change</w:t>
      </w:r>
      <w:r w:rsidRPr="00BD4AFC">
        <w:rPr>
          <w:sz w:val="16"/>
        </w:rPr>
        <w:t xml:space="preserve">. At the same time, In-Home Support Services (IHSS) providers are automatic </w:t>
      </w:r>
      <w:r w:rsidRPr="007070A8">
        <w:rPr>
          <w:rStyle w:val="StyleUnderline"/>
          <w:highlight w:val="cyan"/>
        </w:rPr>
        <w:t xml:space="preserve">members of the </w:t>
      </w:r>
      <w:r w:rsidRPr="007070A8">
        <w:rPr>
          <w:rStyle w:val="Emphasis"/>
          <w:highlight w:val="cyan"/>
        </w:rPr>
        <w:t>U</w:t>
      </w:r>
      <w:r w:rsidRPr="00BD4AFC">
        <w:rPr>
          <w:sz w:val="16"/>
        </w:rPr>
        <w:t xml:space="preserve">nited </w:t>
      </w:r>
      <w:r w:rsidRPr="007070A8">
        <w:rPr>
          <w:rStyle w:val="Emphasis"/>
          <w:highlight w:val="cyan"/>
        </w:rPr>
        <w:t>D</w:t>
      </w:r>
      <w:r w:rsidRPr="00BD4AFC">
        <w:rPr>
          <w:sz w:val="16"/>
        </w:rPr>
        <w:t xml:space="preserve">omestic </w:t>
      </w:r>
      <w:r w:rsidRPr="007070A8">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070A8">
        <w:rPr>
          <w:rStyle w:val="StyleUnderline"/>
          <w:highlight w:val="cyan"/>
        </w:rPr>
        <w:t>provide</w:t>
      </w:r>
      <w:r w:rsidRPr="00BD4AFC">
        <w:rPr>
          <w:rStyle w:val="StyleUnderline"/>
        </w:rPr>
        <w:t xml:space="preserve"> a </w:t>
      </w:r>
      <w:r w:rsidRPr="00BD4AFC">
        <w:rPr>
          <w:rStyle w:val="Emphasis"/>
        </w:rPr>
        <w:t xml:space="preserve">shared </w:t>
      </w:r>
      <w:r w:rsidRPr="007070A8">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1C465497" w14:textId="77777777" w:rsidR="00FA6C2C" w:rsidRPr="00BD4AFC" w:rsidRDefault="00FA6C2C" w:rsidP="00FA6C2C">
      <w:pPr>
        <w:rPr>
          <w:sz w:val="16"/>
        </w:rPr>
      </w:pPr>
      <w:r w:rsidRPr="00BD4AFC">
        <w:rPr>
          <w:sz w:val="16"/>
        </w:rPr>
        <w:t xml:space="preserve">Similarly, </w:t>
      </w:r>
      <w:r w:rsidRPr="007070A8">
        <w:rPr>
          <w:rStyle w:val="Emphasis"/>
        </w:rPr>
        <w:t>all</w:t>
      </w:r>
      <w:r w:rsidRPr="00BD4AFC">
        <w:rPr>
          <w:rStyle w:val="Emphasis"/>
        </w:rPr>
        <w:t xml:space="preserve"> </w:t>
      </w:r>
      <w:r w:rsidRPr="007070A8">
        <w:rPr>
          <w:rStyle w:val="Emphasis"/>
          <w:highlight w:val="cyan"/>
        </w:rPr>
        <w:t>caregivers</w:t>
      </w:r>
      <w:r w:rsidRPr="007070A8">
        <w:rPr>
          <w:rStyle w:val="StyleUnderline"/>
        </w:rPr>
        <w:t xml:space="preserve"> communicated the </w:t>
      </w:r>
      <w:r w:rsidRPr="007070A8">
        <w:rPr>
          <w:rStyle w:val="StyleUnderline"/>
          <w:highlight w:val="cyan"/>
        </w:rPr>
        <w:t>need</w:t>
      </w:r>
      <w:r w:rsidRPr="007070A8">
        <w:rPr>
          <w:rStyle w:val="StyleUnderline"/>
        </w:rPr>
        <w:t xml:space="preserve"> for </w:t>
      </w:r>
      <w:r w:rsidRPr="007070A8">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5127D855" w14:textId="77777777" w:rsidR="00FA6C2C" w:rsidRPr="00BD4AFC" w:rsidRDefault="00FA6C2C" w:rsidP="00FA6C2C">
      <w:pPr>
        <w:rPr>
          <w:sz w:val="16"/>
        </w:rPr>
      </w:pPr>
      <w:r w:rsidRPr="00BD4AFC">
        <w:rPr>
          <w:sz w:val="16"/>
        </w:rPr>
        <w:t>Implications for Practice in a Multicultural Society</w:t>
      </w:r>
    </w:p>
    <w:p w14:paraId="00A3068E" w14:textId="77777777" w:rsidR="00FA6C2C" w:rsidRPr="00BD4AFC" w:rsidRDefault="00FA6C2C" w:rsidP="00FA6C2C">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070A8">
        <w:rPr>
          <w:rStyle w:val="Emphasis"/>
          <w:highlight w:val="cyan"/>
        </w:rPr>
        <w:t>accounts</w:t>
      </w:r>
      <w:r w:rsidRPr="00BD4AFC">
        <w:rPr>
          <w:rStyle w:val="StyleUnderline"/>
        </w:rPr>
        <w:t xml:space="preserve"> of domestic workers </w:t>
      </w:r>
      <w:r w:rsidRPr="007070A8">
        <w:rPr>
          <w:rStyle w:val="StyleUnderline"/>
          <w:highlight w:val="cyan"/>
        </w:rPr>
        <w:t xml:space="preserve">reveal the need for </w:t>
      </w:r>
      <w:r w:rsidRPr="007070A8">
        <w:rPr>
          <w:rStyle w:val="Emphasis"/>
        </w:rPr>
        <w:t>h</w:t>
      </w:r>
      <w:r w:rsidRPr="00BD4AFC">
        <w:rPr>
          <w:rStyle w:val="Emphasis"/>
        </w:rPr>
        <w:t xml:space="preserve">igher </w:t>
      </w:r>
      <w:r w:rsidRPr="007070A8">
        <w:rPr>
          <w:rStyle w:val="Emphasis"/>
          <w:highlight w:val="cyan"/>
        </w:rPr>
        <w:t>wages</w:t>
      </w:r>
      <w:r w:rsidRPr="007070A8">
        <w:rPr>
          <w:rStyle w:val="StyleUnderline"/>
          <w:highlight w:val="cyan"/>
        </w:rPr>
        <w:t xml:space="preserve">, fewer </w:t>
      </w:r>
      <w:r w:rsidRPr="007070A8">
        <w:rPr>
          <w:rStyle w:val="Emphasis"/>
        </w:rPr>
        <w:t>w</w:t>
      </w:r>
      <w:r w:rsidRPr="00BD4AFC">
        <w:rPr>
          <w:rStyle w:val="Emphasis"/>
        </w:rPr>
        <w:t xml:space="preserve">orking </w:t>
      </w:r>
      <w:r w:rsidRPr="007070A8">
        <w:rPr>
          <w:rStyle w:val="Emphasis"/>
          <w:highlight w:val="cyan"/>
        </w:rPr>
        <w:t>hours</w:t>
      </w:r>
      <w:r w:rsidRPr="00BD4AFC">
        <w:rPr>
          <w:rStyle w:val="StyleUnderline"/>
        </w:rPr>
        <w:t xml:space="preserve">, legal and mental </w:t>
      </w:r>
      <w:r w:rsidRPr="00BD4AFC">
        <w:rPr>
          <w:rStyle w:val="Emphasis"/>
        </w:rPr>
        <w:t xml:space="preserve">health </w:t>
      </w:r>
      <w:r w:rsidRPr="007070A8">
        <w:rPr>
          <w:rStyle w:val="Emphasis"/>
          <w:highlight w:val="cyan"/>
        </w:rPr>
        <w:t>support</w:t>
      </w:r>
      <w:r w:rsidRPr="007070A8">
        <w:rPr>
          <w:rStyle w:val="StyleUnderline"/>
          <w:highlight w:val="cyan"/>
        </w:rPr>
        <w:t xml:space="preserve">, and </w:t>
      </w:r>
      <w:r w:rsidRPr="007070A8">
        <w:rPr>
          <w:rStyle w:val="Emphasis"/>
        </w:rPr>
        <w:t>e</w:t>
      </w:r>
      <w:r w:rsidRPr="00BD4AFC">
        <w:rPr>
          <w:rStyle w:val="Emphasis"/>
        </w:rPr>
        <w:t xml:space="preserve">qual </w:t>
      </w:r>
      <w:r w:rsidRPr="007070A8">
        <w:rPr>
          <w:rStyle w:val="Emphasis"/>
          <w:highlight w:val="cyan"/>
        </w:rPr>
        <w:t>rights</w:t>
      </w:r>
      <w:r w:rsidRPr="00BD4AFC">
        <w:rPr>
          <w:sz w:val="16"/>
        </w:rPr>
        <w:t>.</w:t>
      </w:r>
    </w:p>
    <w:p w14:paraId="093F289E" w14:textId="77777777" w:rsidR="00FA6C2C" w:rsidRDefault="00FA6C2C" w:rsidP="00FA6C2C">
      <w:pPr>
        <w:rPr>
          <w:sz w:val="16"/>
        </w:rPr>
      </w:pPr>
      <w:r w:rsidRPr="00BD4AFC">
        <w:rPr>
          <w:rStyle w:val="StyleUnderline"/>
        </w:rPr>
        <w:t xml:space="preserve">Domestic </w:t>
      </w:r>
      <w:r w:rsidRPr="007070A8">
        <w:rPr>
          <w:rStyle w:val="StyleUnderline"/>
          <w:highlight w:val="cyan"/>
        </w:rPr>
        <w:t xml:space="preserve">workers </w:t>
      </w:r>
      <w:r w:rsidRPr="001E6754">
        <w:rPr>
          <w:rStyle w:val="Emphasis"/>
          <w:highlight w:val="cyan"/>
        </w:rPr>
        <w:t>make themselves known</w:t>
      </w:r>
      <w:r w:rsidRPr="00BD4AFC">
        <w:rPr>
          <w:sz w:val="16"/>
        </w:rPr>
        <w:t xml:space="preserve"> and heard </w:t>
      </w:r>
      <w:r w:rsidRPr="007070A8">
        <w:rPr>
          <w:rStyle w:val="StyleUnderline"/>
          <w:highlight w:val="cyan"/>
        </w:rPr>
        <w:t xml:space="preserve">by </w:t>
      </w:r>
      <w:r w:rsidRPr="001E6754">
        <w:rPr>
          <w:rStyle w:val="StyleUnderline"/>
          <w:highlight w:val="cyan"/>
        </w:rPr>
        <w:t>advocating</w:t>
      </w:r>
      <w:r w:rsidRPr="007070A8">
        <w:rPr>
          <w:rStyle w:val="StyleUnderline"/>
          <w:highlight w:val="cyan"/>
        </w:rPr>
        <w:t xml:space="preserve"> for</w:t>
      </w:r>
      <w:r w:rsidRPr="00BD4AFC">
        <w:rPr>
          <w:rStyle w:val="StyleUnderline"/>
        </w:rPr>
        <w:t xml:space="preserve"> their </w:t>
      </w:r>
      <w:r w:rsidRPr="007070A8">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w:t>
      </w:r>
      <w:proofErr w:type="spellStart"/>
      <w:r w:rsidRPr="00BD4AFC">
        <w:rPr>
          <w:sz w:val="16"/>
        </w:rPr>
        <w:t>Alcázar</w:t>
      </w:r>
      <w:proofErr w:type="spellEnd"/>
      <w:r w:rsidRPr="00BD4AFC">
        <w:rPr>
          <w:sz w:val="16"/>
        </w:rPr>
        <w:t xml:space="preserve"> (2024) and Fontaine (2023), domestic </w:t>
      </w:r>
      <w:r w:rsidRPr="007070A8">
        <w:rPr>
          <w:rStyle w:val="StyleUnderline"/>
          <w:highlight w:val="cyan"/>
        </w:rPr>
        <w:t xml:space="preserve">workers have been </w:t>
      </w:r>
      <w:r w:rsidRPr="007070A8">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w:t>
      </w:r>
      <w:proofErr w:type="spellStart"/>
      <w:r w:rsidRPr="00BD4AFC">
        <w:rPr>
          <w:sz w:val="16"/>
        </w:rPr>
        <w:t>Alcázar</w:t>
      </w:r>
      <w:proofErr w:type="spellEnd"/>
      <w:r w:rsidRPr="00BD4AFC">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1E6754">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070A8">
        <w:rPr>
          <w:rStyle w:val="StyleUnderline"/>
          <w:highlight w:val="cyan"/>
        </w:rPr>
        <w:t xml:space="preserve"> prove the need for </w:t>
      </w:r>
      <w:r w:rsidRPr="007070A8">
        <w:rPr>
          <w:rStyle w:val="Emphasis"/>
        </w:rPr>
        <w:t>s</w:t>
      </w:r>
      <w:r w:rsidRPr="00BD4AFC">
        <w:rPr>
          <w:rStyle w:val="Emphasis"/>
        </w:rPr>
        <w:t xml:space="preserve">tronger </w:t>
      </w:r>
      <w:r w:rsidRPr="007070A8">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xml:space="preserve">. </w:t>
      </w:r>
      <w:proofErr w:type="spellStart"/>
      <w:r w:rsidRPr="00BD4AFC">
        <w:rPr>
          <w:sz w:val="16"/>
        </w:rPr>
        <w:t>Alcázar</w:t>
      </w:r>
      <w:proofErr w:type="spellEnd"/>
      <w:r w:rsidRPr="00BD4AFC">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73ED705D" w14:textId="77777777" w:rsidR="00FA6C2C" w:rsidRPr="00CA3FAF" w:rsidRDefault="00FA6C2C" w:rsidP="00FA6C2C">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76FC914C" w14:textId="77777777" w:rsidR="00FA6C2C" w:rsidRPr="00CA3FAF" w:rsidRDefault="00FA6C2C" w:rsidP="00FA6C2C">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525F1801" w14:textId="77777777" w:rsidR="00FA6C2C" w:rsidRPr="00CA3FAF" w:rsidRDefault="00FA6C2C" w:rsidP="00FA6C2C">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2528C0E5" w14:textId="77777777" w:rsidR="00FA6C2C" w:rsidRPr="00CA3FAF" w:rsidRDefault="00FA6C2C" w:rsidP="00FA6C2C">
      <w:pPr>
        <w:rPr>
          <w:sz w:val="16"/>
        </w:rPr>
      </w:pPr>
      <w:r w:rsidRPr="00CA3FAF">
        <w:rPr>
          <w:sz w:val="16"/>
        </w:rPr>
        <w:t xml:space="preserve">To the list, we can now add this impressive collection edited by Nicolas Bueno, Beryl </w:t>
      </w:r>
      <w:proofErr w:type="spellStart"/>
      <w:r w:rsidRPr="00CA3FAF">
        <w:rPr>
          <w:sz w:val="16"/>
        </w:rPr>
        <w:t>ter</w:t>
      </w:r>
      <w:proofErr w:type="spellEnd"/>
      <w:r w:rsidRPr="00CA3FAF">
        <w:rPr>
          <w:sz w:val="16"/>
        </w:rPr>
        <w:t xml:space="preserve">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277CE590" w14:textId="77777777" w:rsidR="00FA6C2C" w:rsidRDefault="00FA6C2C" w:rsidP="00FA6C2C">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1"/>
    </w:p>
    <w:p w14:paraId="7D7F8D04" w14:textId="77777777" w:rsidR="00FA6C2C" w:rsidRDefault="00FA6C2C" w:rsidP="00FA6C2C">
      <w:pPr>
        <w:rPr>
          <w:sz w:val="16"/>
        </w:rPr>
      </w:pPr>
    </w:p>
    <w:p w14:paraId="3CC9E66A" w14:textId="77777777" w:rsidR="00FA6C2C" w:rsidRPr="00AF13B9" w:rsidRDefault="00FA6C2C" w:rsidP="00FA6C2C">
      <w:pPr>
        <w:pStyle w:val="Heading4"/>
      </w:pPr>
      <w:r>
        <w:t xml:space="preserve">Labor imagination is radical and </w:t>
      </w:r>
      <w:r>
        <w:rPr>
          <w:u w:val="single"/>
        </w:rPr>
        <w:t>challenges</w:t>
      </w:r>
      <w:r>
        <w:t xml:space="preserve"> status quo oppressive structures even if the plan </w:t>
      </w:r>
      <w:r w:rsidRPr="00AF13B9">
        <w:rPr>
          <w:u w:val="single"/>
        </w:rPr>
        <w:t>uses</w:t>
      </w:r>
      <w:r>
        <w:t xml:space="preserve"> current frameworks.</w:t>
      </w:r>
    </w:p>
    <w:p w14:paraId="289933A5" w14:textId="77777777" w:rsidR="00FA6C2C" w:rsidRPr="00E02AE2" w:rsidRDefault="00FA6C2C" w:rsidP="00FA6C2C">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w:t>
      </w:r>
      <w:proofErr w:type="spellStart"/>
      <w:r>
        <w:t>Radbound</w:t>
      </w:r>
      <w:proofErr w:type="spellEnd"/>
      <w:r>
        <w:t xml:space="preserve"> University. Senior lecturer of labor law at Kristianstad University. "Utopia as a method for labor law research." </w:t>
      </w:r>
      <w:r w:rsidRPr="00687D98">
        <w:rPr>
          <w:i/>
          <w:iCs/>
        </w:rPr>
        <w:t>Research Methods in Labor Law</w:t>
      </w:r>
      <w:r>
        <w:t>, 376-378.</w:t>
      </w:r>
    </w:p>
    <w:p w14:paraId="185F1131" w14:textId="77777777" w:rsidR="00FA6C2C" w:rsidRPr="00FE488A" w:rsidRDefault="00FA6C2C" w:rsidP="00FA6C2C">
      <w:pPr>
        <w:rPr>
          <w:sz w:val="16"/>
        </w:rPr>
      </w:pPr>
      <w:r w:rsidRPr="00FE488A">
        <w:rPr>
          <w:sz w:val="16"/>
        </w:rPr>
        <w:t xml:space="preserve">4 Embracing Utopia: New Directions In </w:t>
      </w:r>
      <w:proofErr w:type="spellStart"/>
      <w:r w:rsidRPr="00FE488A">
        <w:rPr>
          <w:sz w:val="16"/>
        </w:rPr>
        <w:t>Labour</w:t>
      </w:r>
      <w:proofErr w:type="spellEnd"/>
      <w:r w:rsidRPr="00FE488A">
        <w:rPr>
          <w:sz w:val="16"/>
        </w:rPr>
        <w:t xml:space="preserve"> Law Research</w:t>
      </w:r>
    </w:p>
    <w:p w14:paraId="12234CE3" w14:textId="77777777" w:rsidR="00FA6C2C" w:rsidRPr="00FE488A" w:rsidRDefault="00FA6C2C" w:rsidP="00FA6C2C">
      <w:pPr>
        <w:rPr>
          <w:sz w:val="16"/>
        </w:rPr>
      </w:pPr>
      <w:proofErr w:type="spellStart"/>
      <w:r w:rsidRPr="00ED77D2">
        <w:rPr>
          <w:rStyle w:val="StyleUnderline"/>
          <w:highlight w:val="cyan"/>
        </w:rPr>
        <w:t>Labour</w:t>
      </w:r>
      <w:proofErr w:type="spellEnd"/>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w:t>
      </w:r>
      <w:proofErr w:type="spellStart"/>
      <w:r w:rsidRPr="00FE488A">
        <w:rPr>
          <w:sz w:val="16"/>
        </w:rPr>
        <w:t>labour</w:t>
      </w:r>
      <w:proofErr w:type="spellEnd"/>
      <w:r w:rsidRPr="00FE488A">
        <w:rPr>
          <w:sz w:val="16"/>
        </w:rPr>
        <w:t xml:space="preserve"> law scholarship has been engaged with thinking about and developing ways to secure </w:t>
      </w:r>
      <w:proofErr w:type="spellStart"/>
      <w:r w:rsidRPr="00FE488A">
        <w:rPr>
          <w:sz w:val="16"/>
        </w:rPr>
        <w:t>labour</w:t>
      </w:r>
      <w:proofErr w:type="spellEnd"/>
      <w:r w:rsidRPr="00FE488A">
        <w:rPr>
          <w:sz w:val="16"/>
        </w:rPr>
        <w:t xml:space="preserve">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w:t>
      </w:r>
      <w:proofErr w:type="spellStart"/>
      <w:r w:rsidRPr="00FE488A">
        <w:rPr>
          <w:sz w:val="16"/>
        </w:rPr>
        <w:t>ers</w:t>
      </w:r>
      <w:proofErr w:type="spellEnd"/>
      <w:r w:rsidRPr="00FE488A">
        <w:rPr>
          <w:sz w:val="16"/>
        </w:rPr>
        <w:t xml:space="preserve">)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6F4949E6" w14:textId="77777777" w:rsidR="00FA6C2C" w:rsidRPr="00FE488A" w:rsidRDefault="00FA6C2C" w:rsidP="00FA6C2C">
      <w:pPr>
        <w:rPr>
          <w:sz w:val="16"/>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w:t>
      </w:r>
      <w:proofErr w:type="spellStart"/>
      <w:r w:rsidRPr="00AF58BF">
        <w:rPr>
          <w:rStyle w:val="StyleUnderline"/>
        </w:rPr>
        <w:t>labour</w:t>
      </w:r>
      <w:proofErr w:type="spellEnd"/>
      <w:r w:rsidRPr="00AF58BF">
        <w:rPr>
          <w:rStyle w:val="StyleUnderline"/>
        </w:rPr>
        <w:t xml:space="preserve">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proofErr w:type="spellStart"/>
      <w:r w:rsidRPr="00AF58BF">
        <w:rPr>
          <w:rStyle w:val="StyleUnderline"/>
        </w:rPr>
        <w:t>labour</w:t>
      </w:r>
      <w:proofErr w:type="spellEnd"/>
      <w:r w:rsidRPr="00AF58BF">
        <w:rPr>
          <w:rStyle w:val="StyleUnderline"/>
        </w:rPr>
        <w:t xml:space="preserve"> law</w:t>
      </w:r>
      <w:r w:rsidRPr="00FE488A">
        <w:rPr>
          <w:sz w:val="16"/>
        </w:rPr>
        <w:t xml:space="preserve"> tradition.</w:t>
      </w:r>
    </w:p>
    <w:p w14:paraId="69A4E78D" w14:textId="77777777" w:rsidR="00FA6C2C" w:rsidRPr="00FE488A" w:rsidRDefault="00FA6C2C" w:rsidP="00FA6C2C">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w:t>
      </w:r>
      <w:proofErr w:type="spellStart"/>
      <w:r w:rsidRPr="00FE488A">
        <w:rPr>
          <w:sz w:val="16"/>
        </w:rPr>
        <w:t>labour</w:t>
      </w:r>
      <w:proofErr w:type="spellEnd"/>
      <w:r w:rsidRPr="00FE488A">
        <w:rPr>
          <w:sz w:val="16"/>
        </w:rPr>
        <w:t xml:space="preserve">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w:t>
      </w:r>
      <w:proofErr w:type="spellStart"/>
      <w:r w:rsidRPr="00FE488A">
        <w:rPr>
          <w:sz w:val="16"/>
        </w:rPr>
        <w:t>labour</w:t>
      </w:r>
      <w:proofErr w:type="spellEnd"/>
      <w:r w:rsidRPr="00FE488A">
        <w:rPr>
          <w:sz w:val="16"/>
        </w:rPr>
        <w:t xml:space="preserve"> law to encompass different aspects of working life and organization. Shortly after its creation, the collective produced a Manifesto, the core slogan of which is ‘it is time to democratize firms, </w:t>
      </w:r>
      <w:proofErr w:type="spellStart"/>
      <w:r w:rsidRPr="00FE488A">
        <w:rPr>
          <w:sz w:val="16"/>
        </w:rPr>
        <w:t>decommodify</w:t>
      </w:r>
      <w:proofErr w:type="spellEnd"/>
      <w:r w:rsidRPr="00FE488A">
        <w:rPr>
          <w:sz w:val="16"/>
        </w:rPr>
        <w:t xml:space="preserve">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 xml:space="preserve">democratic </w:t>
      </w:r>
      <w:proofErr w:type="spellStart"/>
      <w:r w:rsidRPr="00FB0C0F">
        <w:rPr>
          <w:rStyle w:val="Emphasis"/>
        </w:rPr>
        <w:t>labour</w:t>
      </w:r>
      <w:proofErr w:type="spellEnd"/>
      <w:r w:rsidRPr="00FB0C0F">
        <w:rPr>
          <w:rStyle w:val="Emphasis"/>
        </w:rPr>
        <w:t xml:space="preserve">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7653F4BF" w14:textId="77777777" w:rsidR="00FA6C2C" w:rsidRPr="00FE488A" w:rsidRDefault="00FA6C2C" w:rsidP="00FA6C2C">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proofErr w:type="spellStart"/>
      <w:r w:rsidRPr="006B718B">
        <w:rPr>
          <w:rStyle w:val="StyleUnderline"/>
        </w:rPr>
        <w:t>labour</w:t>
      </w:r>
      <w:proofErr w:type="spellEnd"/>
      <w:r w:rsidRPr="006B718B">
        <w:rPr>
          <w:rStyle w:val="StyleUnderline"/>
        </w:rPr>
        <w:t xml:space="preserve">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proofErr w:type="spellStart"/>
      <w:r w:rsidRPr="001345EA">
        <w:rPr>
          <w:rStyle w:val="Emphasis"/>
        </w:rPr>
        <w:t>labour</w:t>
      </w:r>
      <w:proofErr w:type="spellEnd"/>
      <w:r w:rsidRPr="001345EA">
        <w:rPr>
          <w:rStyle w:val="Emphasis"/>
        </w:rPr>
        <w:t xml:space="preserve"> </w:t>
      </w:r>
      <w:r w:rsidRPr="006B718B">
        <w:rPr>
          <w:rStyle w:val="Emphasis"/>
          <w:highlight w:val="cyan"/>
        </w:rPr>
        <w:t>regulation</w:t>
      </w:r>
      <w:r w:rsidRPr="00FE488A">
        <w:rPr>
          <w:sz w:val="16"/>
        </w:rPr>
        <w:t xml:space="preserve">.87 </w:t>
      </w:r>
      <w:proofErr w:type="spellStart"/>
      <w:r w:rsidRPr="006B718B">
        <w:rPr>
          <w:rStyle w:val="StyleUnderline"/>
        </w:rPr>
        <w:t>Labour</w:t>
      </w:r>
      <w:proofErr w:type="spellEnd"/>
      <w:r w:rsidRPr="006B718B">
        <w:rPr>
          <w:rStyle w:val="StyleUnderline"/>
        </w:rPr>
        <w:t xml:space="preserve">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 xml:space="preserve">traditional </w:t>
      </w:r>
      <w:proofErr w:type="spellStart"/>
      <w:r w:rsidRPr="006B718B">
        <w:rPr>
          <w:rStyle w:val="StyleUnderline"/>
        </w:rPr>
        <w:t>labour</w:t>
      </w:r>
      <w:proofErr w:type="spellEnd"/>
      <w:r w:rsidRPr="006B718B">
        <w:rPr>
          <w:rStyle w:val="StyleUnderline"/>
        </w:rPr>
        <w:t xml:space="preserve">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w:t>
      </w:r>
      <w:proofErr w:type="spellStart"/>
      <w:r w:rsidRPr="006B718B">
        <w:rPr>
          <w:sz w:val="16"/>
        </w:rPr>
        <w:t>labour</w:t>
      </w:r>
      <w:proofErr w:type="spellEnd"/>
      <w:r w:rsidRPr="006B718B">
        <w:rPr>
          <w:sz w:val="16"/>
        </w:rPr>
        <w:t xml:space="preserve"> law protection, or looking for theories to address and redress imbalance of power in employment. In both cases, </w:t>
      </w:r>
      <w:proofErr w:type="spellStart"/>
      <w:r w:rsidRPr="006B718B">
        <w:rPr>
          <w:rStyle w:val="StyleUnderline"/>
          <w:highlight w:val="cyan"/>
        </w:rPr>
        <w:t>labour</w:t>
      </w:r>
      <w:proofErr w:type="spellEnd"/>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w:t>
      </w:r>
      <w:proofErr w:type="spellStart"/>
      <w:r w:rsidRPr="00FE488A">
        <w:rPr>
          <w:sz w:val="16"/>
        </w:rPr>
        <w:t>labour</w:t>
      </w:r>
      <w:proofErr w:type="spellEnd"/>
      <w:r w:rsidRPr="00FE488A">
        <w:rPr>
          <w:sz w:val="16"/>
        </w:rPr>
        <w:t xml:space="preserve"> law’s existence in a society in which work and employment relationships are in constant transformation and evolution. We contend that </w:t>
      </w:r>
      <w:proofErr w:type="spellStart"/>
      <w:r w:rsidRPr="00426FA5">
        <w:rPr>
          <w:rStyle w:val="StyleUnderline"/>
        </w:rPr>
        <w:t>labour</w:t>
      </w:r>
      <w:proofErr w:type="spellEnd"/>
      <w:r w:rsidRPr="00426FA5">
        <w:rPr>
          <w:rStyle w:val="StyleUnderline"/>
        </w:rPr>
        <w:t xml:space="preserve">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w:t>
      </w:r>
      <w:proofErr w:type="spellStart"/>
      <w:r w:rsidRPr="00FE488A">
        <w:rPr>
          <w:sz w:val="16"/>
        </w:rPr>
        <w:t>analysing</w:t>
      </w:r>
      <w:proofErr w:type="spellEnd"/>
      <w:r w:rsidRPr="00FE488A">
        <w:rPr>
          <w:sz w:val="16"/>
        </w:rPr>
        <w:t xml:space="preserve">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0DE12C24" w14:textId="77777777" w:rsidR="00FA6C2C" w:rsidRPr="00FE488A" w:rsidRDefault="00FA6C2C" w:rsidP="00FA6C2C">
      <w:pPr>
        <w:rPr>
          <w:sz w:val="16"/>
        </w:rPr>
      </w:pPr>
      <w:r w:rsidRPr="00FE488A">
        <w:rPr>
          <w:sz w:val="16"/>
        </w:rPr>
        <w:t xml:space="preserve">This would, as we see it, include restoring ‘old ways’ of thinking, which might sound utopian in the present world. Ruth Dukes, for instance, turned back to </w:t>
      </w:r>
      <w:proofErr w:type="spellStart"/>
      <w:r w:rsidRPr="00FE488A">
        <w:rPr>
          <w:sz w:val="16"/>
        </w:rPr>
        <w:t>Sinzheimer’s</w:t>
      </w:r>
      <w:proofErr w:type="spellEnd"/>
      <w:r w:rsidRPr="00FE488A">
        <w:rPr>
          <w:sz w:val="16"/>
        </w:rPr>
        <w:t xml:space="preserve"> idea of the </w:t>
      </w:r>
      <w:proofErr w:type="spellStart"/>
      <w:r w:rsidRPr="00FE488A">
        <w:rPr>
          <w:sz w:val="16"/>
        </w:rPr>
        <w:t>labour</w:t>
      </w:r>
      <w:proofErr w:type="spellEnd"/>
      <w:r w:rsidRPr="00FE488A">
        <w:rPr>
          <w:sz w:val="16"/>
        </w:rPr>
        <w:t xml:space="preserve"> constitution ‘so as to provide a useful framework for the analysis of </w:t>
      </w:r>
      <w:proofErr w:type="spellStart"/>
      <w:r w:rsidRPr="00FE488A">
        <w:rPr>
          <w:sz w:val="16"/>
        </w:rPr>
        <w:t>labour</w:t>
      </w:r>
      <w:proofErr w:type="spellEnd"/>
      <w:r w:rsidRPr="00FE488A">
        <w:rPr>
          <w:sz w:val="16"/>
        </w:rPr>
        <w:t xml:space="preserve">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proofErr w:type="spellStart"/>
      <w:r w:rsidRPr="006B718B">
        <w:rPr>
          <w:rStyle w:val="StyleUnderline"/>
          <w:highlight w:val="cyan"/>
        </w:rPr>
        <w:t>labour</w:t>
      </w:r>
      <w:proofErr w:type="spellEnd"/>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w:t>
      </w:r>
      <w:proofErr w:type="spellStart"/>
      <w:r w:rsidRPr="00FE488A">
        <w:rPr>
          <w:sz w:val="16"/>
        </w:rPr>
        <w:t>labour</w:t>
      </w:r>
      <w:proofErr w:type="spellEnd"/>
      <w:r w:rsidRPr="00FE488A">
        <w:rPr>
          <w:sz w:val="16"/>
        </w:rPr>
        <w:t xml:space="preserve">’ to further the public good, the </w:t>
      </w:r>
      <w:proofErr w:type="spellStart"/>
      <w:r w:rsidRPr="00FE488A">
        <w:rPr>
          <w:sz w:val="16"/>
        </w:rPr>
        <w:t>labour</w:t>
      </w:r>
      <w:proofErr w:type="spellEnd"/>
      <w:r w:rsidRPr="00FE488A">
        <w:rPr>
          <w:sz w:val="16"/>
        </w:rPr>
        <w:t xml:space="preserve">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w:t>
      </w:r>
      <w:proofErr w:type="spellStart"/>
      <w:r w:rsidRPr="00FE488A">
        <w:rPr>
          <w:sz w:val="16"/>
        </w:rPr>
        <w:t>Sinzheimer’s</w:t>
      </w:r>
      <w:proofErr w:type="spellEnd"/>
      <w:r w:rsidRPr="00FE488A">
        <w:rPr>
          <w:sz w:val="16"/>
        </w:rPr>
        <w:t xml:space="preserve"> vision of an economic constitution as utopian.92 Conceived in the short-lived context of the socially revolutionary experience of the Weimar Republic and never fully applied or implemented, </w:t>
      </w:r>
      <w:proofErr w:type="spellStart"/>
      <w:r w:rsidRPr="00FE488A">
        <w:rPr>
          <w:sz w:val="16"/>
        </w:rPr>
        <w:t>Sinzhemer’s</w:t>
      </w:r>
      <w:proofErr w:type="spellEnd"/>
      <w:r w:rsidRPr="00FE488A">
        <w:rPr>
          <w:sz w:val="16"/>
        </w:rPr>
        <w:t xml:space="preserve"> idea of </w:t>
      </w:r>
      <w:r w:rsidRPr="00400674">
        <w:rPr>
          <w:rStyle w:val="StyleUnderline"/>
        </w:rPr>
        <w:t xml:space="preserve">the </w:t>
      </w:r>
      <w:proofErr w:type="spellStart"/>
      <w:r w:rsidRPr="00673694">
        <w:rPr>
          <w:rStyle w:val="Emphasis"/>
        </w:rPr>
        <w:t>labour</w:t>
      </w:r>
      <w:proofErr w:type="spellEnd"/>
      <w:r w:rsidRPr="00673694">
        <w:rPr>
          <w:rStyle w:val="Emphasis"/>
        </w:rPr>
        <w:t xml:space="preserve">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proofErr w:type="spellStart"/>
      <w:r w:rsidRPr="00673694">
        <w:rPr>
          <w:rStyle w:val="StyleUnderline"/>
          <w:highlight w:val="cyan"/>
        </w:rPr>
        <w:t>labour</w:t>
      </w:r>
      <w:proofErr w:type="spellEnd"/>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w:t>
      </w:r>
      <w:proofErr w:type="spellStart"/>
      <w:r w:rsidRPr="00FE488A">
        <w:rPr>
          <w:sz w:val="16"/>
        </w:rPr>
        <w:t>labour</w:t>
      </w:r>
      <w:proofErr w:type="spellEnd"/>
      <w:r w:rsidRPr="00FE488A">
        <w:rPr>
          <w:sz w:val="16"/>
        </w:rPr>
        <w:t xml:space="preserve"> regulation, which is the one of reclaiming centrality for industrial relations and a greater involvement for workers in regulating the economy.</w:t>
      </w:r>
    </w:p>
    <w:p w14:paraId="12671229" w14:textId="77777777" w:rsidR="00FA6C2C" w:rsidRPr="00B623D2" w:rsidRDefault="00FA6C2C" w:rsidP="00FA6C2C">
      <w:pPr>
        <w:rPr>
          <w:sz w:val="16"/>
        </w:rPr>
      </w:pPr>
    </w:p>
    <w:p w14:paraId="65395C87" w14:textId="77777777" w:rsidR="00FA6C2C" w:rsidRPr="00AD1849" w:rsidRDefault="00FA6C2C" w:rsidP="00FA6C2C">
      <w:pPr>
        <w:pStyle w:val="Heading4"/>
      </w:pPr>
      <w:r w:rsidRPr="00B47B5C">
        <w:rPr>
          <w:u w:val="single"/>
        </w:rPr>
        <w:t>Harm reduction</w:t>
      </w:r>
      <w:r>
        <w:t xml:space="preserve"> is good. Things can always get </w:t>
      </w:r>
      <w:r>
        <w:rPr>
          <w:u w:val="single"/>
        </w:rPr>
        <w:t>worse</w:t>
      </w:r>
      <w:r>
        <w:t>.</w:t>
      </w:r>
    </w:p>
    <w:p w14:paraId="649F8CDE" w14:textId="77777777" w:rsidR="00FA6C2C" w:rsidRDefault="00FA6C2C" w:rsidP="00FA6C2C">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 Lecturer in philosophy at the University of St Andrews (Mara, “Radical Hope Revisited,” </w:t>
      </w:r>
      <w:r w:rsidRPr="00D95D12">
        <w:rPr>
          <w:i/>
          <w:iCs/>
        </w:rPr>
        <w:t>Hopeful Pessimism</w:t>
      </w:r>
      <w:r>
        <w:t xml:space="preserve">, Chapter 5, pp. 113-114, </w:t>
      </w:r>
      <w:proofErr w:type="spellStart"/>
      <w:r>
        <w:t>dml</w:t>
      </w:r>
      <w:proofErr w:type="spellEnd"/>
      <w:r>
        <w:t>)</w:t>
      </w:r>
    </w:p>
    <w:p w14:paraId="57EC1B15" w14:textId="77777777" w:rsidR="00FA6C2C" w:rsidRPr="00AD1849" w:rsidRDefault="00FA6C2C" w:rsidP="00FA6C2C">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AD1849">
        <w:rPr>
          <w:sz w:val="14"/>
        </w:rPr>
        <w:t>globalised</w:t>
      </w:r>
      <w:proofErr w:type="spellEnd"/>
      <w:r w:rsidRPr="00AD1849">
        <w:rPr>
          <w:sz w:val="14"/>
        </w:rPr>
        <w:t xml:space="preserve">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AD1849">
        <w:rPr>
          <w:sz w:val="14"/>
        </w:rPr>
        <w:t>diferent</w:t>
      </w:r>
      <w:proofErr w:type="spellEnd"/>
      <w:r w:rsidRPr="00AD1849">
        <w:rPr>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17D7C6D4" w14:textId="77777777" w:rsidR="00FA6C2C" w:rsidRPr="00AD1849" w:rsidRDefault="00FA6C2C" w:rsidP="00FA6C2C">
      <w:pPr>
        <w:rPr>
          <w:sz w:val="14"/>
        </w:rPr>
      </w:pPr>
      <w:r w:rsidRPr="00AD1849">
        <w:rPr>
          <w:sz w:val="14"/>
        </w:rPr>
        <w:t xml:space="preserve">If a case might (tenuously) be made that such gestures of radical resignation are also manifestations of radical hope—to the extent that they see the crisis as insurmountable and seek </w:t>
      </w:r>
      <w:proofErr w:type="spellStart"/>
      <w:r w:rsidRPr="00AD1849">
        <w:rPr>
          <w:sz w:val="14"/>
        </w:rPr>
        <w:t>diferent</w:t>
      </w:r>
      <w:proofErr w:type="spellEnd"/>
      <w:r w:rsidRPr="00AD1849">
        <w:rPr>
          <w:sz w:val="14"/>
        </w:rPr>
        <w:t xml:space="preserve">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4BF37075" w14:textId="77777777" w:rsidR="00FA6C2C" w:rsidRPr="00AD1849" w:rsidRDefault="00FA6C2C" w:rsidP="00FA6C2C">
      <w:pPr>
        <w:rPr>
          <w:sz w:val="14"/>
        </w:rPr>
      </w:pPr>
      <w:r w:rsidRPr="00AD1849">
        <w:rPr>
          <w:sz w:val="14"/>
        </w:rPr>
        <w:t xml:space="preserve">This is the great but wholly unappreciated risk of ‘now or never’ narratives, repeated across the board by the staunchest advocates of climate action, who fail to </w:t>
      </w:r>
      <w:proofErr w:type="spellStart"/>
      <w:r w:rsidRPr="00AD1849">
        <w:rPr>
          <w:sz w:val="14"/>
        </w:rPr>
        <w:t>realise</w:t>
      </w:r>
      <w:proofErr w:type="spellEnd"/>
      <w:r w:rsidRPr="00AD1849">
        <w:rPr>
          <w:sz w:val="14"/>
        </w:rPr>
        <w:t xml:space="preserve"> that while the ‘now’ of the slogan is justified, the ‘never’ is not. </w:t>
      </w:r>
      <w:r w:rsidRPr="00AD1849">
        <w:rPr>
          <w:rStyle w:val="StyleUnderline"/>
        </w:rPr>
        <w:t xml:space="preserve">While it is crucially important to </w:t>
      </w:r>
      <w:proofErr w:type="spellStart"/>
      <w:r w:rsidRPr="00AD1849">
        <w:rPr>
          <w:rStyle w:val="StyleUnderline"/>
        </w:rPr>
        <w:t>emphasise</w:t>
      </w:r>
      <w:proofErr w:type="spellEnd"/>
      <w:r w:rsidRPr="00AD1849">
        <w:rPr>
          <w:rStyle w:val="StyleUnderline"/>
        </w:rPr>
        <w:t xml:space="preserv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552E103E" w14:textId="77777777" w:rsidR="00FA6C2C" w:rsidRPr="00C73883" w:rsidRDefault="00FA6C2C" w:rsidP="00FA6C2C">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w:t>
      </w:r>
      <w:proofErr w:type="spellStart"/>
      <w:r w:rsidRPr="00AD1849">
        <w:rPr>
          <w:sz w:val="14"/>
        </w:rPr>
        <w:t>tonne</w:t>
      </w:r>
      <w:proofErr w:type="spellEnd"/>
      <w:r w:rsidRPr="00AD1849">
        <w:rPr>
          <w:sz w:val="14"/>
        </w:rPr>
        <w:t xml:space="preserv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5D445FCF" w14:textId="77777777" w:rsidR="00FA6C2C" w:rsidRPr="00F92A55" w:rsidRDefault="00FA6C2C" w:rsidP="00FA6C2C">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Legalism is possible and effective, </w:t>
      </w:r>
      <w:r w:rsidRPr="00F92A55">
        <w:rPr>
          <w:rFonts w:eastAsiaTheme="majorEastAsia" w:cstheme="majorBidi"/>
          <w:b/>
          <w:iCs/>
          <w:sz w:val="26"/>
          <w:u w:val="single"/>
        </w:rPr>
        <w:t>even</w:t>
      </w:r>
      <w:r w:rsidRPr="00F92A55">
        <w:rPr>
          <w:rFonts w:eastAsiaTheme="majorEastAsia" w:cstheme="majorBidi"/>
          <w:b/>
          <w:iCs/>
          <w:sz w:val="26"/>
        </w:rPr>
        <w:t xml:space="preserve"> assuming Trump.</w:t>
      </w:r>
    </w:p>
    <w:p w14:paraId="231C69E8" w14:textId="77777777" w:rsidR="00FA6C2C" w:rsidRPr="00F92A55" w:rsidRDefault="00FA6C2C" w:rsidP="00FA6C2C">
      <w:r w:rsidRPr="00F92A55">
        <w:t xml:space="preserve">Alina </w:t>
      </w:r>
      <w:r w:rsidRPr="00F92A55">
        <w:rPr>
          <w:b/>
          <w:bCs/>
          <w:sz w:val="26"/>
        </w:rPr>
        <w:t>Das 25</w:t>
      </w:r>
      <w:r w:rsidRPr="00F92A55">
        <w:t xml:space="preserve">. Professor of law at the New York University School of Law. "Protecting </w:t>
      </w:r>
      <w:proofErr w:type="spellStart"/>
      <w:r w:rsidRPr="00F92A55">
        <w:t>Imigrant</w:t>
      </w:r>
      <w:proofErr w:type="spellEnd"/>
      <w:r w:rsidRPr="00F92A55">
        <w:t xml:space="preserve">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1417BDBA" w14:textId="77777777" w:rsidR="00FA6C2C" w:rsidRPr="00F92A55" w:rsidRDefault="00FA6C2C" w:rsidP="00FA6C2C">
      <w:pPr>
        <w:rPr>
          <w:sz w:val="16"/>
        </w:rPr>
      </w:pPr>
      <w:r w:rsidRPr="00F92A55">
        <w:rPr>
          <w:sz w:val="16"/>
        </w:rPr>
        <w:t xml:space="preserve">Second, </w:t>
      </w:r>
      <w:r w:rsidRPr="00F92A55">
        <w:rPr>
          <w:highlight w:val="cyan"/>
          <w:u w:val="single"/>
        </w:rPr>
        <w:t xml:space="preserve">when </w:t>
      </w:r>
      <w:r w:rsidRPr="00F92A55">
        <w:rPr>
          <w:b/>
          <w:iCs/>
          <w:highlight w:val="cyan"/>
          <w:u w:val="single"/>
          <w:bdr w:val="single" w:sz="8" w:space="0" w:color="auto"/>
        </w:rPr>
        <w:t>retaliation</w:t>
      </w:r>
      <w:r w:rsidRPr="00F92A55">
        <w:rPr>
          <w:u w:val="single"/>
        </w:rPr>
        <w:t xml:space="preserve"> against immigrants </w:t>
      </w:r>
      <w:r w:rsidRPr="00F92A55">
        <w:rPr>
          <w:highlight w:val="cyan"/>
          <w:u w:val="single"/>
        </w:rPr>
        <w:t>has occurred, advocates</w:t>
      </w:r>
      <w:r w:rsidRPr="00F92A55">
        <w:rPr>
          <w:u w:val="single"/>
        </w:rPr>
        <w:t xml:space="preserve"> have </w:t>
      </w:r>
      <w:r w:rsidRPr="00F92A55">
        <w:rPr>
          <w:b/>
          <w:iCs/>
          <w:highlight w:val="cyan"/>
          <w:u w:val="single"/>
          <w:bdr w:val="single" w:sz="8" w:space="0" w:color="auto"/>
        </w:rPr>
        <w:t>engaged</w:t>
      </w:r>
      <w:r w:rsidRPr="00F92A55">
        <w:rPr>
          <w:highlight w:val="cyan"/>
          <w:u w:val="single"/>
        </w:rPr>
        <w:t xml:space="preserve"> in</w:t>
      </w:r>
      <w:r w:rsidRPr="00F92A55">
        <w:rPr>
          <w:sz w:val="16"/>
        </w:rPr>
        <w:t xml:space="preserve"> careful documentation, reporting, public education, and </w:t>
      </w:r>
      <w:r w:rsidRPr="00F92A55">
        <w:rPr>
          <w:b/>
          <w:iCs/>
          <w:u w:val="single"/>
          <w:bdr w:val="single" w:sz="8" w:space="0" w:color="auto"/>
        </w:rPr>
        <w:t xml:space="preserve">political </w:t>
      </w:r>
      <w:r w:rsidRPr="00F92A55">
        <w:rPr>
          <w:b/>
          <w:iCs/>
          <w:highlight w:val="cyan"/>
          <w:u w:val="single"/>
          <w:bdr w:val="single" w:sz="8" w:space="0" w:color="auto"/>
        </w:rPr>
        <w:t>advocacy</w:t>
      </w:r>
      <w:r w:rsidRPr="00F92A55">
        <w:rPr>
          <w:u w:val="single"/>
        </w:rPr>
        <w:t xml:space="preserve">, sometimes in concert with </w:t>
      </w:r>
      <w:r w:rsidRPr="00F92A55">
        <w:rPr>
          <w:b/>
          <w:iCs/>
          <w:u w:val="single"/>
          <w:bdr w:val="single" w:sz="8" w:space="0" w:color="auto"/>
        </w:rPr>
        <w:t>litigation</w:t>
      </w:r>
      <w:r w:rsidRPr="00F92A55">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F92A55">
        <w:rPr>
          <w:highlight w:val="cyan"/>
          <w:u w:val="single"/>
        </w:rPr>
        <w:t>Advocates</w:t>
      </w:r>
      <w:r w:rsidRPr="00F92A55">
        <w:rPr>
          <w:u w:val="single"/>
        </w:rPr>
        <w:t xml:space="preserve"> have </w:t>
      </w:r>
      <w:r w:rsidRPr="00F92A55">
        <w:rPr>
          <w:highlight w:val="cyan"/>
          <w:u w:val="single"/>
        </w:rPr>
        <w:t>used</w:t>
      </w:r>
      <w:r w:rsidRPr="00F92A55">
        <w:rPr>
          <w:u w:val="single"/>
        </w:rPr>
        <w:t xml:space="preserve"> these</w:t>
      </w:r>
      <w:r w:rsidRPr="00F92A55">
        <w:rPr>
          <w:sz w:val="16"/>
        </w:rPr>
        <w:t xml:space="preserve"> public records, </w:t>
      </w:r>
      <w:r w:rsidRPr="00F92A55">
        <w:rPr>
          <w:u w:val="single"/>
        </w:rPr>
        <w:t>complaints</w:t>
      </w:r>
      <w:r w:rsidRPr="00F92A55">
        <w:rPr>
          <w:sz w:val="16"/>
        </w:rPr>
        <w:t xml:space="preserve">, and reports to demonstrate and map patterns of retaliation </w:t>
      </w:r>
      <w:r w:rsidRPr="00F92A55">
        <w:rPr>
          <w:u w:val="single"/>
        </w:rPr>
        <w:t xml:space="preserve">as </w:t>
      </w:r>
      <w:r w:rsidRPr="00F92A55">
        <w:rPr>
          <w:b/>
          <w:iCs/>
          <w:u w:val="single"/>
          <w:bdr w:val="single" w:sz="8" w:space="0" w:color="auto"/>
        </w:rPr>
        <w:t>part</w:t>
      </w:r>
      <w:r w:rsidRPr="00F92A55">
        <w:rPr>
          <w:u w:val="single"/>
        </w:rPr>
        <w:t xml:space="preserve"> of</w:t>
      </w:r>
      <w:r w:rsidRPr="00F92A55">
        <w:rPr>
          <w:sz w:val="16"/>
        </w:rPr>
        <w:t xml:space="preserve"> litigation and </w:t>
      </w:r>
      <w:r w:rsidRPr="00F92A55">
        <w:rPr>
          <w:b/>
          <w:iCs/>
          <w:u w:val="single"/>
          <w:bdr w:val="single" w:sz="8" w:space="0" w:color="auto"/>
        </w:rPr>
        <w:t xml:space="preserve">policy </w:t>
      </w:r>
      <w:r w:rsidRPr="00F92A55">
        <w:rPr>
          <w:b/>
          <w:iCs/>
          <w:highlight w:val="cyan"/>
          <w:u w:val="single"/>
          <w:bdr w:val="single" w:sz="8" w:space="0" w:color="auto"/>
        </w:rPr>
        <w:t>advocacy</w:t>
      </w:r>
      <w:r w:rsidRPr="00F92A55">
        <w:rPr>
          <w:highlight w:val="cyan"/>
          <w:u w:val="single"/>
        </w:rPr>
        <w:t>, generating</w:t>
      </w:r>
      <w:r w:rsidRPr="00F92A55">
        <w:rPr>
          <w:u w:val="single"/>
        </w:rPr>
        <w:t xml:space="preserve"> significant </w:t>
      </w:r>
      <w:r w:rsidRPr="00F92A55">
        <w:rPr>
          <w:b/>
          <w:iCs/>
          <w:u w:val="single"/>
          <w:bdr w:val="single" w:sz="8" w:space="0" w:color="auto"/>
        </w:rPr>
        <w:t xml:space="preserve">media </w:t>
      </w:r>
      <w:r w:rsidRPr="00F92A55">
        <w:rPr>
          <w:b/>
          <w:iCs/>
          <w:highlight w:val="cyan"/>
          <w:u w:val="single"/>
          <w:bdr w:val="single" w:sz="8" w:space="0" w:color="auto"/>
        </w:rPr>
        <w:t>coverage</w:t>
      </w:r>
      <w:r w:rsidRPr="00F92A55">
        <w:rPr>
          <w:highlight w:val="cyan"/>
          <w:u w:val="single"/>
        </w:rPr>
        <w:t>. These efforts</w:t>
      </w:r>
      <w:r w:rsidRPr="00F92A55">
        <w:rPr>
          <w:u w:val="single"/>
        </w:rPr>
        <w:t xml:space="preserve"> have </w:t>
      </w:r>
      <w:r w:rsidRPr="00F92A55">
        <w:rPr>
          <w:b/>
          <w:iCs/>
          <w:highlight w:val="cyan"/>
          <w:u w:val="single"/>
          <w:bdr w:val="single" w:sz="8" w:space="0" w:color="auto"/>
        </w:rPr>
        <w:t>encouraged</w:t>
      </w:r>
      <w:r w:rsidRPr="00F92A55">
        <w:rPr>
          <w:u w:val="single"/>
        </w:rPr>
        <w:t xml:space="preserve"> community</w:t>
      </w:r>
      <w:r w:rsidRPr="00F92A55">
        <w:rPr>
          <w:sz w:val="16"/>
        </w:rPr>
        <w:t xml:space="preserve"> organizations, faith </w:t>
      </w:r>
      <w:r w:rsidRPr="00F92A55">
        <w:rPr>
          <w:u w:val="single"/>
        </w:rPr>
        <w:t xml:space="preserve">leaders, and </w:t>
      </w:r>
      <w:r w:rsidRPr="00F92A55">
        <w:rPr>
          <w:b/>
          <w:iCs/>
          <w:u w:val="single"/>
          <w:bdr w:val="single" w:sz="8" w:space="0" w:color="auto"/>
        </w:rPr>
        <w:t xml:space="preserve">government </w:t>
      </w:r>
      <w:r w:rsidRPr="00F92A55">
        <w:rPr>
          <w:b/>
          <w:iCs/>
          <w:highlight w:val="cyan"/>
          <w:u w:val="single"/>
          <w:bdr w:val="single" w:sz="8" w:space="0" w:color="auto"/>
        </w:rPr>
        <w:t>officials</w:t>
      </w:r>
      <w:r w:rsidRPr="00F92A55">
        <w:rPr>
          <w:highlight w:val="cyan"/>
          <w:u w:val="single"/>
        </w:rPr>
        <w:t xml:space="preserve"> to condemn</w:t>
      </w:r>
      <w:r w:rsidRPr="00F92A55">
        <w:rPr>
          <w:sz w:val="16"/>
        </w:rPr>
        <w:t xml:space="preserve"> the </w:t>
      </w:r>
      <w:r w:rsidRPr="00F92A55">
        <w:rPr>
          <w:highlight w:val="cyan"/>
          <w:u w:val="single"/>
        </w:rPr>
        <w:t>retaliation</w:t>
      </w:r>
      <w:r w:rsidRPr="00F92A55">
        <w:rPr>
          <w:sz w:val="16"/>
        </w:rPr>
        <w:t xml:space="preserve"> and participate in lawsuits challenging First Amendment retaliation.</w:t>
      </w:r>
    </w:p>
    <w:p w14:paraId="6DD6573E" w14:textId="77777777" w:rsidR="00FA6C2C" w:rsidRPr="00F92A55" w:rsidRDefault="00FA6C2C" w:rsidP="00FA6C2C">
      <w:pPr>
        <w:rPr>
          <w:sz w:val="16"/>
        </w:rPr>
      </w:pPr>
      <w:r w:rsidRPr="00F92A55">
        <w:rPr>
          <w:sz w:val="16"/>
        </w:rPr>
        <w:t xml:space="preserve">Third, </w:t>
      </w:r>
      <w:r w:rsidRPr="00F92A55">
        <w:rPr>
          <w:highlight w:val="cyan"/>
          <w:u w:val="single"/>
        </w:rPr>
        <w:t>advocates</w:t>
      </w:r>
      <w:r w:rsidRPr="00F92A55">
        <w:rPr>
          <w:sz w:val="16"/>
        </w:rPr>
        <w:t xml:space="preserve"> and scholars have </w:t>
      </w:r>
      <w:r w:rsidRPr="00F92A55">
        <w:rPr>
          <w:highlight w:val="cyan"/>
          <w:u w:val="single"/>
        </w:rPr>
        <w:t>identified</w:t>
      </w:r>
      <w:r w:rsidRPr="00F92A55">
        <w:rPr>
          <w:sz w:val="16"/>
        </w:rPr>
        <w:t xml:space="preserve"> and proposed a number of </w:t>
      </w:r>
      <w:r w:rsidRPr="00F92A55">
        <w:rPr>
          <w:b/>
          <w:iCs/>
          <w:u w:val="single"/>
          <w:bdr w:val="single" w:sz="8" w:space="0" w:color="auto"/>
        </w:rPr>
        <w:t xml:space="preserve">structural </w:t>
      </w:r>
      <w:r w:rsidRPr="00F92A55">
        <w:rPr>
          <w:b/>
          <w:iCs/>
          <w:highlight w:val="cyan"/>
          <w:u w:val="single"/>
          <w:bdr w:val="single" w:sz="8" w:space="0" w:color="auto"/>
        </w:rPr>
        <w:t>solutions</w:t>
      </w:r>
      <w:r w:rsidRPr="00F92A55">
        <w:rPr>
          <w:u w:val="single"/>
        </w:rPr>
        <w:t xml:space="preserve"> to</w:t>
      </w:r>
      <w:r w:rsidRPr="00F92A55">
        <w:rPr>
          <w:sz w:val="16"/>
        </w:rPr>
        <w:t xml:space="preserve"> address or </w:t>
      </w:r>
      <w:r w:rsidRPr="00F92A55">
        <w:rPr>
          <w:u w:val="single"/>
        </w:rPr>
        <w:t>prevent</w:t>
      </w:r>
      <w:r w:rsidRPr="00F92A55">
        <w:rPr>
          <w:sz w:val="16"/>
        </w:rPr>
        <w:t xml:space="preserve"> instances of </w:t>
      </w:r>
      <w:r w:rsidRPr="00F92A55">
        <w:rPr>
          <w:u w:val="single"/>
        </w:rPr>
        <w:t>retaliation</w:t>
      </w:r>
      <w:r w:rsidRPr="00F92A55">
        <w:rPr>
          <w:sz w:val="16"/>
        </w:rPr>
        <w:t xml:space="preserve"> against immigrant activists in the future. </w:t>
      </w:r>
      <w:r w:rsidRPr="00F92A55">
        <w:rPr>
          <w:highlight w:val="cyan"/>
          <w:u w:val="single"/>
        </w:rPr>
        <w:t xml:space="preserve">These include </w:t>
      </w:r>
      <w:r w:rsidRPr="00F92A55">
        <w:rPr>
          <w:b/>
          <w:iCs/>
          <w:highlight w:val="cyan"/>
          <w:u w:val="single"/>
          <w:bdr w:val="single" w:sz="8" w:space="0" w:color="auto"/>
        </w:rPr>
        <w:t>legislative</w:t>
      </w:r>
      <w:r w:rsidRPr="00F92A55">
        <w:rPr>
          <w:sz w:val="16"/>
        </w:rPr>
        <w:t xml:space="preserve">, administrative, and regulatory </w:t>
      </w:r>
      <w:r w:rsidRPr="00F92A55">
        <w:rPr>
          <w:highlight w:val="cyan"/>
          <w:u w:val="single"/>
        </w:rPr>
        <w:t>fixes</w:t>
      </w:r>
      <w:r w:rsidRPr="00F92A55">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F92A55">
        <w:rPr>
          <w:highlight w:val="cyan"/>
          <w:u w:val="single"/>
        </w:rPr>
        <w:t>Under</w:t>
      </w:r>
      <w:r w:rsidRPr="00F92A55">
        <w:rPr>
          <w:sz w:val="16"/>
        </w:rPr>
        <w:t xml:space="preserve"> the </w:t>
      </w:r>
      <w:r w:rsidRPr="00F92A55">
        <w:rPr>
          <w:b/>
          <w:iCs/>
          <w:highlight w:val="cyan"/>
          <w:u w:val="single"/>
          <w:bdr w:val="single" w:sz="8" w:space="0" w:color="auto"/>
        </w:rPr>
        <w:t>Biden</w:t>
      </w:r>
      <w:r w:rsidRPr="00F92A55">
        <w:rPr>
          <w:sz w:val="16"/>
        </w:rPr>
        <w:t xml:space="preserve"> administration, </w:t>
      </w:r>
      <w:r w:rsidRPr="00F92A55">
        <w:rPr>
          <w:u w:val="single"/>
        </w:rPr>
        <w:t xml:space="preserve">federal </w:t>
      </w:r>
      <w:r w:rsidRPr="00F92A55">
        <w:rPr>
          <w:highlight w:val="cyan"/>
          <w:u w:val="single"/>
        </w:rPr>
        <w:t xml:space="preserve">officials </w:t>
      </w:r>
      <w:r w:rsidRPr="00F92A55">
        <w:rPr>
          <w:b/>
          <w:iCs/>
          <w:highlight w:val="cyan"/>
          <w:u w:val="single"/>
          <w:bdr w:val="single" w:sz="8" w:space="0" w:color="auto"/>
        </w:rPr>
        <w:t>adopted</w:t>
      </w:r>
      <w:r w:rsidRPr="00F92A55">
        <w:rPr>
          <w:sz w:val="16"/>
        </w:rPr>
        <w:t xml:space="preserve"> a small number of </w:t>
      </w:r>
      <w:r w:rsidRPr="00F92A55">
        <w:rPr>
          <w:highlight w:val="cyan"/>
          <w:u w:val="single"/>
        </w:rPr>
        <w:t>these proposals</w:t>
      </w:r>
      <w:r w:rsidRPr="00F92A55">
        <w:rPr>
          <w:sz w:val="16"/>
        </w:rPr>
        <w:t xml:space="preserve">. For example, </w:t>
      </w:r>
      <w:r w:rsidRPr="00F92A55">
        <w:rPr>
          <w:highlight w:val="cyan"/>
          <w:u w:val="single"/>
        </w:rPr>
        <w:t xml:space="preserve">the </w:t>
      </w:r>
      <w:r w:rsidRPr="00F92A55">
        <w:rPr>
          <w:b/>
          <w:iCs/>
          <w:highlight w:val="cyan"/>
          <w:u w:val="single"/>
          <w:bdr w:val="single" w:sz="8" w:space="0" w:color="auto"/>
        </w:rPr>
        <w:t>DHS</w:t>
      </w:r>
      <w:r w:rsidRPr="00F92A55">
        <w:rPr>
          <w:highlight w:val="cyan"/>
          <w:u w:val="single"/>
        </w:rPr>
        <w:t xml:space="preserve"> issued guidance </w:t>
      </w:r>
      <w:r w:rsidRPr="00F92A55">
        <w:rPr>
          <w:b/>
          <w:iCs/>
          <w:highlight w:val="cyan"/>
          <w:u w:val="single"/>
          <w:bdr w:val="single" w:sz="8" w:space="0" w:color="auto"/>
        </w:rPr>
        <w:t>prohibiting</w:t>
      </w:r>
      <w:r w:rsidRPr="00F92A55">
        <w:rPr>
          <w:u w:val="single"/>
        </w:rPr>
        <w:t xml:space="preserve"> First Amendment </w:t>
      </w:r>
      <w:r w:rsidRPr="00F92A55">
        <w:rPr>
          <w:highlight w:val="cyan"/>
          <w:u w:val="single"/>
        </w:rPr>
        <w:t>retaliation</w:t>
      </w:r>
      <w:r w:rsidRPr="00F92A55">
        <w:rPr>
          <w:sz w:val="16"/>
        </w:rPr>
        <w:t xml:space="preserve"> in immigration enforcement </w:t>
      </w:r>
      <w:r w:rsidRPr="00F92A55">
        <w:rPr>
          <w:u w:val="single"/>
        </w:rPr>
        <w:t>and</w:t>
      </w:r>
      <w:r w:rsidRPr="00F92A55">
        <w:rPr>
          <w:sz w:val="16"/>
        </w:rPr>
        <w:t xml:space="preserve"> the Department of </w:t>
      </w:r>
      <w:r w:rsidRPr="00F92A55">
        <w:rPr>
          <w:b/>
          <w:iCs/>
          <w:highlight w:val="cyan"/>
          <w:u w:val="single"/>
          <w:bdr w:val="single" w:sz="8" w:space="0" w:color="auto"/>
        </w:rPr>
        <w:t>Justice</w:t>
      </w:r>
      <w:r w:rsidRPr="00F92A55">
        <w:rPr>
          <w:highlight w:val="cyan"/>
          <w:u w:val="single"/>
        </w:rPr>
        <w:t xml:space="preserve"> settled</w:t>
      </w:r>
      <w:r w:rsidRPr="00F92A55">
        <w:rPr>
          <w:sz w:val="16"/>
        </w:rPr>
        <w:t xml:space="preserve"> some First Amendment retaliation </w:t>
      </w:r>
      <w:r w:rsidRPr="00F92A55">
        <w:rPr>
          <w:highlight w:val="cyan"/>
          <w:u w:val="single"/>
        </w:rPr>
        <w:t xml:space="preserve">cases by </w:t>
      </w:r>
      <w:r w:rsidRPr="00F92A55">
        <w:rPr>
          <w:b/>
          <w:iCs/>
          <w:highlight w:val="cyan"/>
          <w:u w:val="single"/>
          <w:bdr w:val="single" w:sz="8" w:space="0" w:color="auto"/>
        </w:rPr>
        <w:t>agreeing</w:t>
      </w:r>
      <w:r w:rsidRPr="00F92A55">
        <w:rPr>
          <w:highlight w:val="cyan"/>
          <w:u w:val="single"/>
        </w:rPr>
        <w:t xml:space="preserve"> to grant</w:t>
      </w:r>
      <w:r w:rsidRPr="00F92A55">
        <w:rPr>
          <w:sz w:val="16"/>
        </w:rPr>
        <w:t xml:space="preserve"> temporary forms of </w:t>
      </w:r>
      <w:r w:rsidRPr="00F92A55">
        <w:rPr>
          <w:b/>
          <w:iCs/>
          <w:highlight w:val="cyan"/>
          <w:u w:val="single"/>
          <w:bdr w:val="single" w:sz="8" w:space="0" w:color="auto"/>
        </w:rPr>
        <w:t>protection</w:t>
      </w:r>
      <w:r w:rsidRPr="00F92A55">
        <w:rPr>
          <w:u w:val="single"/>
        </w:rPr>
        <w:t xml:space="preserve"> to immigrant activists</w:t>
      </w:r>
      <w:r w:rsidRPr="00F92A55">
        <w:rPr>
          <w:sz w:val="16"/>
        </w:rPr>
        <w:t xml:space="preserve">. Other </w:t>
      </w:r>
      <w:r w:rsidRPr="00F92A55">
        <w:rPr>
          <w:b/>
          <w:iCs/>
          <w:u w:val="single"/>
          <w:bdr w:val="single" w:sz="8" w:space="0" w:color="auto"/>
        </w:rPr>
        <w:t>promising</w:t>
      </w:r>
      <w:r w:rsidRPr="00F92A55">
        <w:rPr>
          <w:u w:val="single"/>
        </w:rPr>
        <w:t xml:space="preserve"> proposals</w:t>
      </w:r>
      <w:r w:rsidRPr="00F92A55">
        <w:rPr>
          <w:sz w:val="16"/>
        </w:rPr>
        <w:t xml:space="preserve">, such as the adoption of regulatory reforms and the strengthening of oversight agencies, </w:t>
      </w:r>
      <w:r w:rsidRPr="00F92A55">
        <w:rPr>
          <w:u w:val="single"/>
        </w:rPr>
        <w:t>could be adopted</w:t>
      </w:r>
      <w:r w:rsidRPr="00F92A55">
        <w:rPr>
          <w:sz w:val="16"/>
        </w:rPr>
        <w:t xml:space="preserve"> in the future.</w:t>
      </w:r>
    </w:p>
    <w:p w14:paraId="52DDDB16" w14:textId="77777777" w:rsidR="00FA6C2C" w:rsidRPr="00F92A55" w:rsidRDefault="00FA6C2C" w:rsidP="00FA6C2C">
      <w:pPr>
        <w:rPr>
          <w:sz w:val="16"/>
        </w:rPr>
      </w:pPr>
      <w:r w:rsidRPr="00F92A55">
        <w:rPr>
          <w:highlight w:val="cyan"/>
          <w:u w:val="single"/>
        </w:rPr>
        <w:t>With</w:t>
      </w:r>
      <w:r w:rsidRPr="00F92A55">
        <w:rPr>
          <w:sz w:val="16"/>
        </w:rPr>
        <w:t xml:space="preserve"> the incoming </w:t>
      </w:r>
      <w:r w:rsidRPr="00F92A55">
        <w:rPr>
          <w:b/>
          <w:iCs/>
          <w:highlight w:val="cyan"/>
          <w:u w:val="single"/>
          <w:bdr w:val="single" w:sz="8" w:space="0" w:color="auto"/>
        </w:rPr>
        <w:t>Trump</w:t>
      </w:r>
      <w:r w:rsidRPr="00F92A55">
        <w:rPr>
          <w:sz w:val="16"/>
        </w:rPr>
        <w:t xml:space="preserve"> administration, the prospect for </w:t>
      </w:r>
      <w:r w:rsidRPr="00F92A55">
        <w:rPr>
          <w:u w:val="single"/>
        </w:rPr>
        <w:t xml:space="preserve">such structural reforms may </w:t>
      </w:r>
      <w:r w:rsidRPr="00F92A55">
        <w:rPr>
          <w:b/>
          <w:iCs/>
          <w:u w:val="single"/>
          <w:bdr w:val="single" w:sz="8" w:space="0" w:color="auto"/>
        </w:rPr>
        <w:t>seem</w:t>
      </w:r>
      <w:r w:rsidRPr="00F92A55">
        <w:rPr>
          <w:u w:val="single"/>
        </w:rPr>
        <w:t xml:space="preserve"> unlikely</w:t>
      </w:r>
      <w:r w:rsidRPr="00F92A55">
        <w:rPr>
          <w:sz w:val="16"/>
        </w:rPr>
        <w:t xml:space="preserve">. However, </w:t>
      </w:r>
      <w:r w:rsidRPr="00F92A55">
        <w:rPr>
          <w:highlight w:val="cyan"/>
          <w:u w:val="single"/>
        </w:rPr>
        <w:t>opportunities</w:t>
      </w:r>
      <w:r w:rsidRPr="00F92A55">
        <w:rPr>
          <w:u w:val="single"/>
        </w:rPr>
        <w:t xml:space="preserve"> for change </w:t>
      </w:r>
      <w:r w:rsidRPr="00F92A55">
        <w:rPr>
          <w:highlight w:val="cyan"/>
          <w:u w:val="single"/>
        </w:rPr>
        <w:t xml:space="preserve">may </w:t>
      </w:r>
      <w:r w:rsidRPr="00F92A55">
        <w:rPr>
          <w:b/>
          <w:iCs/>
          <w:u w:val="single"/>
          <w:bdr w:val="single" w:sz="8" w:space="0" w:color="auto"/>
        </w:rPr>
        <w:t>nonetheless</w:t>
      </w:r>
      <w:r w:rsidRPr="00F92A55">
        <w:rPr>
          <w:b/>
          <w:iCs/>
          <w:highlight w:val="cyan"/>
          <w:u w:val="single"/>
          <w:bdr w:val="single" w:sz="8" w:space="0" w:color="auto"/>
        </w:rPr>
        <w:t xml:space="preserve"> arise</w:t>
      </w:r>
      <w:r w:rsidRPr="00F92A55">
        <w:rPr>
          <w:highlight w:val="cyan"/>
          <w:u w:val="single"/>
        </w:rPr>
        <w:t xml:space="preserve">. Under the </w:t>
      </w:r>
      <w:r w:rsidRPr="00F92A55">
        <w:rPr>
          <w:b/>
          <w:iCs/>
          <w:highlight w:val="cyan"/>
          <w:u w:val="single"/>
          <w:bdr w:val="single" w:sz="8" w:space="0" w:color="auto"/>
        </w:rPr>
        <w:t>first</w:t>
      </w:r>
      <w:r w:rsidRPr="00F92A55">
        <w:rPr>
          <w:u w:val="single"/>
        </w:rPr>
        <w:t xml:space="preserve"> Trump </w:t>
      </w:r>
      <w:r w:rsidRPr="00F92A55">
        <w:rPr>
          <w:highlight w:val="cyan"/>
          <w:u w:val="single"/>
        </w:rPr>
        <w:t xml:space="preserve">administration, </w:t>
      </w:r>
      <w:r w:rsidRPr="00F92A55">
        <w:rPr>
          <w:b/>
          <w:iCs/>
          <w:highlight w:val="cyan"/>
          <w:u w:val="single"/>
          <w:bdr w:val="single" w:sz="8" w:space="0" w:color="auto"/>
        </w:rPr>
        <w:t>ICE</w:t>
      </w:r>
      <w:r w:rsidRPr="00F92A55">
        <w:rPr>
          <w:sz w:val="16"/>
        </w:rPr>
        <w:t xml:space="preserve"> was willing to settle a lawsuit in Migrant Justice v. Wolf that raised several claims, including claims of First Amendment retaliation. As part of the settlement, ICE </w:t>
      </w:r>
      <w:r w:rsidRPr="00F92A55">
        <w:rPr>
          <w:b/>
          <w:iCs/>
          <w:highlight w:val="cyan"/>
          <w:u w:val="single"/>
          <w:bdr w:val="single" w:sz="8" w:space="0" w:color="auto"/>
        </w:rPr>
        <w:t>agreed</w:t>
      </w:r>
      <w:r w:rsidRPr="00F92A55">
        <w:rPr>
          <w:highlight w:val="cyan"/>
          <w:u w:val="single"/>
        </w:rPr>
        <w:t xml:space="preserve"> to provide</w:t>
      </w:r>
      <w:r w:rsidRPr="00F92A55">
        <w:rPr>
          <w:u w:val="single"/>
        </w:rPr>
        <w:t xml:space="preserve"> immigration </w:t>
      </w:r>
      <w:r w:rsidRPr="00F92A55">
        <w:rPr>
          <w:highlight w:val="cyan"/>
          <w:u w:val="single"/>
        </w:rPr>
        <w:t>relief</w:t>
      </w:r>
      <w:r w:rsidRPr="00F92A55">
        <w:rPr>
          <w:sz w:val="16"/>
        </w:rPr>
        <w:t xml:space="preserve"> to several members of Migrant Justice </w:t>
      </w:r>
      <w:r w:rsidRPr="00F92A55">
        <w:rPr>
          <w:highlight w:val="cyan"/>
          <w:u w:val="single"/>
        </w:rPr>
        <w:t>and</w:t>
      </w:r>
      <w:r w:rsidRPr="00F92A55">
        <w:rPr>
          <w:sz w:val="16"/>
        </w:rPr>
        <w:t xml:space="preserve"> to </w:t>
      </w:r>
      <w:r w:rsidRPr="00F92A55">
        <w:rPr>
          <w:b/>
          <w:iCs/>
          <w:highlight w:val="cyan"/>
          <w:u w:val="single"/>
          <w:bdr w:val="single" w:sz="8" w:space="0" w:color="auto"/>
        </w:rPr>
        <w:t>circulate</w:t>
      </w:r>
      <w:r w:rsidRPr="00F92A55">
        <w:rPr>
          <w:highlight w:val="cyan"/>
          <w:u w:val="single"/>
        </w:rPr>
        <w:t xml:space="preserve"> a</w:t>
      </w:r>
      <w:r w:rsidRPr="00F92A55">
        <w:rPr>
          <w:sz w:val="16"/>
        </w:rPr>
        <w:t xml:space="preserve"> 2019 </w:t>
      </w:r>
      <w:r w:rsidRPr="00F92A55">
        <w:rPr>
          <w:u w:val="single"/>
        </w:rPr>
        <w:t xml:space="preserve">policy </w:t>
      </w:r>
      <w:r w:rsidRPr="00F92A55">
        <w:rPr>
          <w:highlight w:val="cyan"/>
          <w:u w:val="single"/>
        </w:rPr>
        <w:t>memo</w:t>
      </w:r>
      <w:r w:rsidRPr="00F92A55">
        <w:rPr>
          <w:u w:val="single"/>
        </w:rPr>
        <w:t xml:space="preserve">randum </w:t>
      </w:r>
      <w:r w:rsidRPr="00F92A55">
        <w:rPr>
          <w:b/>
          <w:iCs/>
          <w:highlight w:val="cyan"/>
          <w:u w:val="single"/>
          <w:bdr w:val="single" w:sz="8" w:space="0" w:color="auto"/>
        </w:rPr>
        <w:t>prohibiting</w:t>
      </w:r>
      <w:r w:rsidRPr="00F92A55">
        <w:rPr>
          <w:sz w:val="16"/>
        </w:rPr>
        <w:t xml:space="preserve"> First Amendment </w:t>
      </w:r>
      <w:r w:rsidRPr="00F92A55">
        <w:rPr>
          <w:highlight w:val="cyan"/>
          <w:u w:val="single"/>
        </w:rPr>
        <w:t>retaliation</w:t>
      </w:r>
      <w:r w:rsidRPr="00F92A55">
        <w:rPr>
          <w:u w:val="single"/>
        </w:rPr>
        <w:t xml:space="preserve"> by immigration officials. </w:t>
      </w:r>
      <w:r w:rsidRPr="00F92A55">
        <w:rPr>
          <w:highlight w:val="cyan"/>
          <w:u w:val="single"/>
        </w:rPr>
        <w:t>Advocates may</w:t>
      </w:r>
      <w:r w:rsidRPr="00F92A55">
        <w:rPr>
          <w:u w:val="single"/>
        </w:rPr>
        <w:t xml:space="preserve"> find </w:t>
      </w:r>
      <w:r w:rsidRPr="00F92A55">
        <w:rPr>
          <w:b/>
          <w:iCs/>
          <w:u w:val="single"/>
          <w:bdr w:val="single" w:sz="8" w:space="0" w:color="auto"/>
        </w:rPr>
        <w:t>opportunities</w:t>
      </w:r>
      <w:r w:rsidRPr="00F92A55">
        <w:rPr>
          <w:sz w:val="16"/>
        </w:rPr>
        <w:t xml:space="preserve">, including through settlement, </w:t>
      </w:r>
      <w:r w:rsidRPr="00F92A55">
        <w:rPr>
          <w:u w:val="single"/>
        </w:rPr>
        <w:t xml:space="preserve">to push for </w:t>
      </w:r>
      <w:r w:rsidRPr="00F92A55">
        <w:rPr>
          <w:b/>
          <w:iCs/>
          <w:u w:val="single"/>
          <w:bdr w:val="single" w:sz="8" w:space="0" w:color="auto"/>
        </w:rPr>
        <w:t>policy changes</w:t>
      </w:r>
      <w:r w:rsidRPr="00F92A55">
        <w:rPr>
          <w:sz w:val="16"/>
        </w:rPr>
        <w:t xml:space="preserve">. At a minimum, </w:t>
      </w:r>
      <w:r w:rsidRPr="00F92A55">
        <w:rPr>
          <w:u w:val="single"/>
        </w:rPr>
        <w:t xml:space="preserve">they </w:t>
      </w:r>
      <w:r w:rsidRPr="00F92A55">
        <w:rPr>
          <w:highlight w:val="cyan"/>
          <w:u w:val="single"/>
        </w:rPr>
        <w:t>can</w:t>
      </w:r>
      <w:r w:rsidRPr="00F92A55">
        <w:rPr>
          <w:sz w:val="16"/>
        </w:rPr>
        <w:t xml:space="preserve"> continue to </w:t>
      </w:r>
      <w:r w:rsidRPr="00F92A55">
        <w:rPr>
          <w:highlight w:val="cyan"/>
          <w:u w:val="single"/>
        </w:rPr>
        <w:t xml:space="preserve">lay the </w:t>
      </w:r>
      <w:r w:rsidRPr="00F92A55">
        <w:rPr>
          <w:b/>
          <w:iCs/>
          <w:highlight w:val="cyan"/>
          <w:u w:val="single"/>
          <w:bdr w:val="single" w:sz="8" w:space="0" w:color="auto"/>
        </w:rPr>
        <w:t>groundwork</w:t>
      </w:r>
      <w:r w:rsidRPr="00F92A55">
        <w:rPr>
          <w:highlight w:val="cyan"/>
          <w:u w:val="single"/>
        </w:rPr>
        <w:t xml:space="preserve"> for</w:t>
      </w:r>
      <w:r w:rsidRPr="00F92A55">
        <w:rPr>
          <w:sz w:val="16"/>
        </w:rPr>
        <w:t xml:space="preserve"> more </w:t>
      </w:r>
      <w:r w:rsidRPr="00F92A55">
        <w:rPr>
          <w:u w:val="single"/>
        </w:rPr>
        <w:t xml:space="preserve">structural solutions for </w:t>
      </w:r>
      <w:r w:rsidRPr="00F92A55">
        <w:rPr>
          <w:highlight w:val="cyan"/>
          <w:u w:val="single"/>
        </w:rPr>
        <w:t xml:space="preserve">a </w:t>
      </w:r>
      <w:r w:rsidRPr="00F92A55">
        <w:rPr>
          <w:b/>
          <w:iCs/>
          <w:highlight w:val="cyan"/>
          <w:u w:val="single"/>
          <w:bdr w:val="single" w:sz="8" w:space="0" w:color="auto"/>
        </w:rPr>
        <w:t>future</w:t>
      </w:r>
      <w:r w:rsidRPr="00F92A55">
        <w:rPr>
          <w:highlight w:val="cyan"/>
          <w:u w:val="single"/>
        </w:rPr>
        <w:t xml:space="preserve"> admin</w:t>
      </w:r>
      <w:r w:rsidRPr="00F92A55">
        <w:rPr>
          <w:u w:val="single"/>
        </w:rPr>
        <w:t>istration</w:t>
      </w:r>
      <w:r w:rsidRPr="00F92A55">
        <w:rPr>
          <w:sz w:val="16"/>
        </w:rPr>
        <w:t>.</w:t>
      </w:r>
    </w:p>
    <w:p w14:paraId="242AB4AF" w14:textId="77777777" w:rsidR="00FA6C2C" w:rsidRPr="00F92A55" w:rsidRDefault="00FA6C2C" w:rsidP="00FA6C2C">
      <w:pPr>
        <w:rPr>
          <w:sz w:val="16"/>
        </w:rPr>
      </w:pPr>
      <w:r w:rsidRPr="00F92A55">
        <w:rPr>
          <w:sz w:val="16"/>
        </w:rPr>
        <w:t>Conclusion</w:t>
      </w:r>
    </w:p>
    <w:p w14:paraId="15626150" w14:textId="77777777" w:rsidR="00FA6C2C" w:rsidRPr="00F92A55" w:rsidRDefault="00FA6C2C" w:rsidP="00FA6C2C">
      <w:pPr>
        <w:rPr>
          <w:sz w:val="16"/>
        </w:rPr>
      </w:pPr>
      <w:r w:rsidRPr="00F92A55">
        <w:rPr>
          <w:sz w:val="16"/>
        </w:rPr>
        <w:t xml:space="preserve">The large number of alleged instances of </w:t>
      </w:r>
      <w:r w:rsidRPr="00F92A55">
        <w:rPr>
          <w:b/>
          <w:iCs/>
          <w:u w:val="single"/>
          <w:bdr w:val="single" w:sz="8" w:space="0" w:color="auto"/>
        </w:rPr>
        <w:t>retaliation</w:t>
      </w:r>
      <w:r w:rsidRPr="00F92A55">
        <w:rPr>
          <w:u w:val="single"/>
        </w:rPr>
        <w:t xml:space="preserve"> against immigrant activists</w:t>
      </w:r>
      <w:r w:rsidRPr="00F92A55">
        <w:rPr>
          <w:sz w:val="16"/>
        </w:rPr>
        <w:t xml:space="preserve"> in recent years </w:t>
      </w:r>
      <w:r w:rsidRPr="00F92A55">
        <w:rPr>
          <w:u w:val="single"/>
        </w:rPr>
        <w:t xml:space="preserve">has </w:t>
      </w:r>
      <w:r w:rsidRPr="00F92A55">
        <w:rPr>
          <w:b/>
          <w:iCs/>
          <w:u w:val="single"/>
          <w:bdr w:val="single" w:sz="8" w:space="0" w:color="auto"/>
        </w:rPr>
        <w:t>shed light</w:t>
      </w:r>
      <w:r w:rsidRPr="00F92A55">
        <w:rPr>
          <w:u w:val="single"/>
        </w:rPr>
        <w:t xml:space="preserve"> on a long-standing problem</w:t>
      </w:r>
      <w:r w:rsidRPr="00F92A55">
        <w:rPr>
          <w:sz w:val="16"/>
        </w:rPr>
        <w:t xml:space="preserve"> at the intersection of immigration and First Amendment law. First Amendment principles should not be diminished on the basis of a speaker’s immigration status. Many of the legal </w:t>
      </w:r>
      <w:r w:rsidRPr="00F92A55">
        <w:rPr>
          <w:b/>
          <w:iCs/>
          <w:highlight w:val="cyan"/>
          <w:u w:val="single"/>
          <w:bdr w:val="single" w:sz="8" w:space="0" w:color="auto"/>
        </w:rPr>
        <w:t>barriers</w:t>
      </w:r>
      <w:r w:rsidRPr="00F92A55">
        <w:rPr>
          <w:u w:val="single"/>
        </w:rPr>
        <w:t xml:space="preserve"> to protecting immigrant activists</w:t>
      </w:r>
      <w:r w:rsidRPr="00F92A55">
        <w:rPr>
          <w:sz w:val="16"/>
        </w:rPr>
        <w:t xml:space="preserve"> from First Amendment retaliation </w:t>
      </w:r>
      <w:r w:rsidRPr="00F92A55">
        <w:rPr>
          <w:highlight w:val="cyan"/>
          <w:u w:val="single"/>
        </w:rPr>
        <w:t xml:space="preserve">can be </w:t>
      </w:r>
      <w:r w:rsidRPr="00F92A55">
        <w:rPr>
          <w:b/>
          <w:iCs/>
          <w:highlight w:val="cyan"/>
          <w:u w:val="single"/>
          <w:bdr w:val="single" w:sz="8" w:space="0" w:color="auto"/>
        </w:rPr>
        <w:t>overcome</w:t>
      </w:r>
      <w:r w:rsidRPr="00F92A55">
        <w:rPr>
          <w:u w:val="single"/>
        </w:rPr>
        <w:t xml:space="preserve"> if courts</w:t>
      </w:r>
      <w:r w:rsidRPr="00F92A55">
        <w:rPr>
          <w:sz w:val="16"/>
        </w:rPr>
        <w:t xml:space="preserve"> carefully cabin past precedent and exercise robust review over colorable claims. In addition, other forms of </w:t>
      </w:r>
      <w:r w:rsidRPr="00F92A55">
        <w:rPr>
          <w:highlight w:val="cyan"/>
          <w:u w:val="single"/>
        </w:rPr>
        <w:t xml:space="preserve">advocacy can </w:t>
      </w:r>
      <w:r w:rsidRPr="00F92A55">
        <w:rPr>
          <w:b/>
          <w:iCs/>
          <w:u w:val="single"/>
          <w:bdr w:val="single" w:sz="8" w:space="0" w:color="auto"/>
        </w:rPr>
        <w:t xml:space="preserve">help </w:t>
      </w:r>
      <w:r w:rsidRPr="00F92A55">
        <w:rPr>
          <w:b/>
          <w:iCs/>
          <w:highlight w:val="cyan"/>
          <w:u w:val="single"/>
          <w:bdr w:val="single" w:sz="8" w:space="0" w:color="auto"/>
        </w:rPr>
        <w:t>safeguard</w:t>
      </w:r>
      <w:r w:rsidRPr="00F92A55">
        <w:rPr>
          <w:sz w:val="16"/>
        </w:rPr>
        <w:t xml:space="preserve"> opportunities for </w:t>
      </w:r>
      <w:r w:rsidRPr="00F92A55">
        <w:rPr>
          <w:u w:val="single"/>
        </w:rPr>
        <w:t>im</w:t>
      </w:r>
      <w:r w:rsidRPr="00F92A55">
        <w:rPr>
          <w:highlight w:val="cyan"/>
          <w:u w:val="single"/>
        </w:rPr>
        <w:t>migrants</w:t>
      </w:r>
      <w:r w:rsidRPr="00F92A55">
        <w:rPr>
          <w:sz w:val="16"/>
        </w:rPr>
        <w:t xml:space="preserve"> to protect their First Amendment rights. At a time when immigration issues are so central to political debate in the United States, our </w:t>
      </w:r>
      <w:r w:rsidRPr="00F92A55">
        <w:rPr>
          <w:u w:val="single"/>
        </w:rPr>
        <w:t xml:space="preserve">institutions should be </w:t>
      </w:r>
      <w:r w:rsidRPr="00F92A55">
        <w:rPr>
          <w:b/>
          <w:iCs/>
          <w:u w:val="single"/>
          <w:bdr w:val="single" w:sz="8" w:space="0" w:color="auto"/>
        </w:rPr>
        <w:t>amplifying</w:t>
      </w:r>
      <w:r w:rsidRPr="00F92A55">
        <w:rPr>
          <w:sz w:val="16"/>
        </w:rPr>
        <w:t xml:space="preserve">, rather than silencing, </w:t>
      </w:r>
      <w:r w:rsidRPr="00F92A55">
        <w:rPr>
          <w:u w:val="single"/>
        </w:rPr>
        <w:t>the voices of people</w:t>
      </w:r>
      <w:r w:rsidRPr="00F92A55">
        <w:rPr>
          <w:sz w:val="16"/>
        </w:rPr>
        <w:t xml:space="preserve"> directly impacted by U.S. immigration policies.</w:t>
      </w:r>
    </w:p>
    <w:p w14:paraId="7A3BF554" w14:textId="77777777" w:rsidR="00FA6C2C" w:rsidRDefault="00FA6C2C" w:rsidP="00FA6C2C"/>
    <w:p w14:paraId="01453FAD" w14:textId="77777777" w:rsidR="00FA6C2C" w:rsidRPr="00F92A55" w:rsidRDefault="00FA6C2C" w:rsidP="00FA6C2C">
      <w:pPr>
        <w:keepNext/>
        <w:keepLines/>
        <w:spacing w:before="40" w:after="0"/>
        <w:outlineLvl w:val="3"/>
        <w:rPr>
          <w:rFonts w:eastAsiaTheme="majorEastAsia" w:cstheme="majorBidi"/>
          <w:b/>
          <w:iCs/>
          <w:sz w:val="26"/>
          <w:u w:val="single"/>
        </w:rPr>
      </w:pPr>
      <w:r w:rsidRPr="00F92A55">
        <w:rPr>
          <w:rFonts w:eastAsiaTheme="majorEastAsia" w:cstheme="majorBidi"/>
          <w:b/>
          <w:iCs/>
          <w:sz w:val="26"/>
        </w:rPr>
        <w:t xml:space="preserve">Government </w:t>
      </w:r>
      <w:r w:rsidRPr="00F92A55">
        <w:rPr>
          <w:rFonts w:eastAsiaTheme="majorEastAsia" w:cstheme="majorBidi"/>
          <w:b/>
          <w:iCs/>
          <w:sz w:val="26"/>
          <w:u w:val="single"/>
        </w:rPr>
        <w:t>crackdowns</w:t>
      </w:r>
      <w:r w:rsidRPr="00F92A55">
        <w:rPr>
          <w:rFonts w:eastAsiaTheme="majorEastAsia" w:cstheme="majorBidi"/>
          <w:b/>
          <w:iCs/>
          <w:sz w:val="26"/>
        </w:rPr>
        <w:t xml:space="preserve"> turn the alt.</w:t>
      </w:r>
    </w:p>
    <w:p w14:paraId="58A87A55" w14:textId="77777777" w:rsidR="00FA6C2C" w:rsidRPr="00F92A55" w:rsidRDefault="00FA6C2C" w:rsidP="00FA6C2C">
      <w:r w:rsidRPr="00F92A55">
        <w:t xml:space="preserve">Alina </w:t>
      </w:r>
      <w:r w:rsidRPr="00F92A55">
        <w:rPr>
          <w:b/>
          <w:bCs/>
          <w:sz w:val="26"/>
        </w:rPr>
        <w:t>Das 25</w:t>
      </w:r>
      <w:r w:rsidRPr="00F92A55">
        <w:t xml:space="preserve">. Professor of law at the New York University School of Law. "Protecting </w:t>
      </w:r>
      <w:proofErr w:type="spellStart"/>
      <w:r w:rsidRPr="00F92A55">
        <w:t>Imigrant</w:t>
      </w:r>
      <w:proofErr w:type="spellEnd"/>
      <w:r w:rsidRPr="00F92A55">
        <w:t xml:space="preserve">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5269E858" w14:textId="77777777" w:rsidR="00FA6C2C" w:rsidRPr="00F92A55" w:rsidRDefault="00FA6C2C" w:rsidP="00FA6C2C">
      <w:pPr>
        <w:rPr>
          <w:sz w:val="16"/>
        </w:rPr>
      </w:pPr>
      <w:r w:rsidRPr="00F92A55">
        <w:rPr>
          <w:sz w:val="16"/>
        </w:rPr>
        <w:t xml:space="preserve">In the decades since AADC, </w:t>
      </w:r>
      <w:r w:rsidRPr="00F92A55">
        <w:rPr>
          <w:highlight w:val="cyan"/>
          <w:u w:val="single"/>
        </w:rPr>
        <w:t xml:space="preserve">the </w:t>
      </w:r>
      <w:r w:rsidRPr="00F92A55">
        <w:rPr>
          <w:b/>
          <w:iCs/>
          <w:highlight w:val="cyan"/>
          <w:u w:val="single"/>
          <w:bdr w:val="single" w:sz="8" w:space="0" w:color="auto"/>
        </w:rPr>
        <w:t>power</w:t>
      </w:r>
      <w:r w:rsidRPr="00F92A55">
        <w:rPr>
          <w:highlight w:val="cyan"/>
          <w:u w:val="single"/>
        </w:rPr>
        <w:t xml:space="preserve"> of</w:t>
      </w:r>
      <w:r w:rsidRPr="00F92A55">
        <w:rPr>
          <w:u w:val="single"/>
        </w:rPr>
        <w:t xml:space="preserve"> federal</w:t>
      </w:r>
      <w:r w:rsidRPr="00F92A55">
        <w:rPr>
          <w:sz w:val="16"/>
        </w:rPr>
        <w:t xml:space="preserve"> immigration </w:t>
      </w:r>
      <w:r w:rsidRPr="00F92A55">
        <w:rPr>
          <w:highlight w:val="cyan"/>
          <w:u w:val="single"/>
        </w:rPr>
        <w:t>officials</w:t>
      </w:r>
      <w:r w:rsidRPr="00F92A55">
        <w:rPr>
          <w:sz w:val="16"/>
        </w:rPr>
        <w:t>—</w:t>
      </w:r>
      <w:r w:rsidRPr="00F92A55">
        <w:rPr>
          <w:highlight w:val="cyan"/>
          <w:u w:val="single"/>
        </w:rPr>
        <w:t>and</w:t>
      </w:r>
      <w:r w:rsidRPr="00F92A55">
        <w:rPr>
          <w:u w:val="single"/>
        </w:rPr>
        <w:t xml:space="preserve"> their</w:t>
      </w:r>
      <w:r w:rsidRPr="00F92A55">
        <w:rPr>
          <w:sz w:val="16"/>
        </w:rPr>
        <w:t xml:space="preserve"> ability to </w:t>
      </w:r>
      <w:r w:rsidRPr="00F92A55">
        <w:rPr>
          <w:b/>
          <w:iCs/>
          <w:highlight w:val="cyan"/>
          <w:u w:val="single"/>
          <w:bdr w:val="single" w:sz="8" w:space="0" w:color="auto"/>
        </w:rPr>
        <w:t>abuse</w:t>
      </w:r>
      <w:r w:rsidRPr="00F92A55">
        <w:rPr>
          <w:sz w:val="16"/>
        </w:rPr>
        <w:t xml:space="preserve"> that power—</w:t>
      </w:r>
      <w:r w:rsidRPr="00F92A55">
        <w:rPr>
          <w:highlight w:val="cyan"/>
          <w:u w:val="single"/>
        </w:rPr>
        <w:t xml:space="preserve">has </w:t>
      </w:r>
      <w:r w:rsidRPr="00F92A55">
        <w:rPr>
          <w:b/>
          <w:iCs/>
          <w:u w:val="single"/>
          <w:bdr w:val="single" w:sz="8" w:space="0" w:color="auto"/>
        </w:rPr>
        <w:t xml:space="preserve">only </w:t>
      </w:r>
      <w:r w:rsidRPr="00F92A55">
        <w:rPr>
          <w:b/>
          <w:iCs/>
          <w:highlight w:val="cyan"/>
          <w:u w:val="single"/>
          <w:bdr w:val="single" w:sz="8" w:space="0" w:color="auto"/>
        </w:rPr>
        <w:t>grown</w:t>
      </w:r>
      <w:r w:rsidRPr="00F92A55">
        <w:rPr>
          <w:sz w:val="16"/>
        </w:rPr>
        <w:t xml:space="preserve">. In 2003, Congress transferred and consolidated federal immigration enforcement power to the newly created U.S. Department of Homeland Security (DHS), which divided responsibilities among: U.S. Immigration and Customs Enforcement (ICE, responsible for interior enforcement); U.S. Customs and Border Protection (CBP, responsible for border enforcement); and U.S. Citizenship and Immigration Services (USCIS, responsible for processing applications for immigration and citizenship status). </w:t>
      </w:r>
      <w:r w:rsidRPr="00F92A55">
        <w:rPr>
          <w:u w:val="single"/>
        </w:rPr>
        <w:t>Federal law gives</w:t>
      </w:r>
      <w:r w:rsidRPr="00F92A55">
        <w:rPr>
          <w:sz w:val="16"/>
        </w:rPr>
        <w:t xml:space="preserve"> each of these </w:t>
      </w:r>
      <w:r w:rsidRPr="00F92A55">
        <w:rPr>
          <w:u w:val="single"/>
        </w:rPr>
        <w:t xml:space="preserve">agencies </w:t>
      </w:r>
      <w:r w:rsidRPr="00F92A55">
        <w:rPr>
          <w:b/>
          <w:iCs/>
          <w:u w:val="single"/>
          <w:bdr w:val="single" w:sz="8" w:space="0" w:color="auto"/>
        </w:rPr>
        <w:t>vast power</w:t>
      </w:r>
      <w:r w:rsidRPr="00F92A55">
        <w:rPr>
          <w:u w:val="single"/>
        </w:rPr>
        <w:t xml:space="preserve"> to determine whom to </w:t>
      </w:r>
      <w:r w:rsidRPr="00F92A55">
        <w:rPr>
          <w:b/>
          <w:iCs/>
          <w:u w:val="single"/>
          <w:bdr w:val="single" w:sz="8" w:space="0" w:color="auto"/>
        </w:rPr>
        <w:t>detain</w:t>
      </w:r>
      <w:r w:rsidRPr="00F92A55">
        <w:rPr>
          <w:sz w:val="16"/>
        </w:rPr>
        <w:t xml:space="preserve">, deport, </w:t>
      </w:r>
      <w:r w:rsidRPr="00F92A55">
        <w:rPr>
          <w:u w:val="single"/>
        </w:rPr>
        <w:t xml:space="preserve">or grant </w:t>
      </w:r>
      <w:r w:rsidRPr="00F92A55">
        <w:rPr>
          <w:b/>
          <w:iCs/>
          <w:u w:val="single"/>
          <w:bdr w:val="single" w:sz="8" w:space="0" w:color="auto"/>
        </w:rPr>
        <w:t>status</w:t>
      </w:r>
      <w:r w:rsidRPr="00F92A55">
        <w:rPr>
          <w:sz w:val="16"/>
        </w:rPr>
        <w:t xml:space="preserve"> or citizenship </w:t>
      </w:r>
      <w:r w:rsidRPr="00F92A55">
        <w:rPr>
          <w:u w:val="single"/>
        </w:rPr>
        <w:t>to</w:t>
      </w:r>
      <w:r w:rsidRPr="00F92A55">
        <w:rPr>
          <w:sz w:val="16"/>
        </w:rPr>
        <w:t xml:space="preserve">. Since the creation of the DHS, </w:t>
      </w:r>
      <w:r w:rsidRPr="00F92A55">
        <w:rPr>
          <w:highlight w:val="cyan"/>
          <w:u w:val="single"/>
        </w:rPr>
        <w:t>Congress</w:t>
      </w:r>
      <w:r w:rsidRPr="00F92A55">
        <w:rPr>
          <w:sz w:val="16"/>
        </w:rPr>
        <w:t xml:space="preserve"> has </w:t>
      </w:r>
      <w:r w:rsidRPr="00F92A55">
        <w:rPr>
          <w:highlight w:val="cyan"/>
          <w:u w:val="single"/>
        </w:rPr>
        <w:t xml:space="preserve">allocated </w:t>
      </w:r>
      <w:r w:rsidRPr="00F92A55">
        <w:rPr>
          <w:b/>
          <w:iCs/>
          <w:highlight w:val="cyan"/>
          <w:u w:val="single"/>
          <w:bdr w:val="single" w:sz="8" w:space="0" w:color="auto"/>
        </w:rPr>
        <w:t>billions</w:t>
      </w:r>
      <w:r w:rsidRPr="00F92A55">
        <w:rPr>
          <w:b/>
          <w:iCs/>
          <w:u w:val="single"/>
          <w:bdr w:val="single" w:sz="8" w:space="0" w:color="auto"/>
        </w:rPr>
        <w:t xml:space="preserve"> of dollars</w:t>
      </w:r>
      <w:r w:rsidRPr="00F92A55">
        <w:rPr>
          <w:u w:val="single"/>
        </w:rPr>
        <w:t xml:space="preserve"> to</w:t>
      </w:r>
      <w:r w:rsidRPr="00F92A55">
        <w:rPr>
          <w:sz w:val="16"/>
        </w:rPr>
        <w:t xml:space="preserve"> federal </w:t>
      </w:r>
      <w:r w:rsidRPr="00F92A55">
        <w:rPr>
          <w:u w:val="single"/>
        </w:rPr>
        <w:t xml:space="preserve">immigration </w:t>
      </w:r>
      <w:r w:rsidRPr="00F92A55">
        <w:rPr>
          <w:highlight w:val="cyan"/>
          <w:u w:val="single"/>
        </w:rPr>
        <w:t>agencies</w:t>
      </w:r>
      <w:r w:rsidRPr="00F92A55">
        <w:rPr>
          <w:sz w:val="16"/>
        </w:rPr>
        <w:t>—</w:t>
      </w:r>
      <w:r w:rsidRPr="00F92A55">
        <w:rPr>
          <w:b/>
          <w:iCs/>
          <w:u w:val="single"/>
          <w:bdr w:val="single" w:sz="8" w:space="0" w:color="auto"/>
        </w:rPr>
        <w:t>more funds</w:t>
      </w:r>
      <w:r w:rsidRPr="00F92A55">
        <w:rPr>
          <w:u w:val="single"/>
        </w:rPr>
        <w:t xml:space="preserve"> than</w:t>
      </w:r>
      <w:r w:rsidRPr="00F92A55">
        <w:rPr>
          <w:sz w:val="16"/>
        </w:rPr>
        <w:t xml:space="preserve"> all </w:t>
      </w:r>
      <w:r w:rsidRPr="00F92A55">
        <w:rPr>
          <w:u w:val="single"/>
        </w:rPr>
        <w:t>other</w:t>
      </w:r>
      <w:r w:rsidRPr="00F92A55">
        <w:rPr>
          <w:sz w:val="16"/>
        </w:rPr>
        <w:t xml:space="preserve"> federal </w:t>
      </w:r>
      <w:r w:rsidRPr="00F92A55">
        <w:rPr>
          <w:u w:val="single"/>
        </w:rPr>
        <w:t xml:space="preserve">law enforcement agencies </w:t>
      </w:r>
      <w:r w:rsidRPr="00F92A55">
        <w:rPr>
          <w:b/>
          <w:iCs/>
          <w:u w:val="single"/>
          <w:bdr w:val="single" w:sz="8" w:space="0" w:color="auto"/>
        </w:rPr>
        <w:t>combined</w:t>
      </w:r>
      <w:r w:rsidRPr="00F92A55">
        <w:rPr>
          <w:sz w:val="16"/>
        </w:rPr>
        <w:t>.</w:t>
      </w:r>
    </w:p>
    <w:p w14:paraId="440358A0" w14:textId="77777777" w:rsidR="00FA6C2C" w:rsidRPr="00F92A55" w:rsidRDefault="00FA6C2C" w:rsidP="00FA6C2C">
      <w:pPr>
        <w:rPr>
          <w:sz w:val="16"/>
        </w:rPr>
      </w:pPr>
      <w:r w:rsidRPr="00F92A55">
        <w:rPr>
          <w:sz w:val="16"/>
        </w:rPr>
        <w:t xml:space="preserve">In recent years, these </w:t>
      </w:r>
      <w:r w:rsidRPr="00F92A55">
        <w:rPr>
          <w:u w:val="single"/>
        </w:rPr>
        <w:t xml:space="preserve">agencies have been </w:t>
      </w:r>
      <w:r w:rsidRPr="00F92A55">
        <w:rPr>
          <w:b/>
          <w:iCs/>
          <w:u w:val="single"/>
          <w:bdr w:val="single" w:sz="8" w:space="0" w:color="auto"/>
        </w:rPr>
        <w:t>repeatedly</w:t>
      </w:r>
      <w:r w:rsidRPr="00F92A55">
        <w:rPr>
          <w:sz w:val="16"/>
        </w:rPr>
        <w:t xml:space="preserve"> accused of </w:t>
      </w:r>
      <w:r w:rsidRPr="00F92A55">
        <w:rPr>
          <w:b/>
          <w:iCs/>
          <w:u w:val="single"/>
          <w:bdr w:val="single" w:sz="8" w:space="0" w:color="auto"/>
        </w:rPr>
        <w:t>abusing</w:t>
      </w:r>
      <w:r w:rsidRPr="00F92A55">
        <w:rPr>
          <w:u w:val="single"/>
        </w:rPr>
        <w:t xml:space="preserve"> their authority</w:t>
      </w:r>
      <w:r w:rsidRPr="00F92A55">
        <w:rPr>
          <w:sz w:val="16"/>
        </w:rPr>
        <w:t xml:space="preserve"> in order </w:t>
      </w:r>
      <w:r w:rsidRPr="00F92A55">
        <w:rPr>
          <w:u w:val="single"/>
        </w:rPr>
        <w:t xml:space="preserve">to </w:t>
      </w:r>
      <w:r w:rsidRPr="00F92A55">
        <w:rPr>
          <w:b/>
          <w:iCs/>
          <w:highlight w:val="cyan"/>
          <w:u w:val="single"/>
          <w:bdr w:val="single" w:sz="8" w:space="0" w:color="auto"/>
        </w:rPr>
        <w:t>retaliate</w:t>
      </w:r>
      <w:r w:rsidRPr="00F92A55">
        <w:rPr>
          <w:u w:val="single"/>
        </w:rPr>
        <w:t xml:space="preserve"> against immigrants </w:t>
      </w:r>
      <w:r w:rsidRPr="00F92A55">
        <w:rPr>
          <w:highlight w:val="cyan"/>
          <w:u w:val="single"/>
        </w:rPr>
        <w:t>for</w:t>
      </w:r>
      <w:r w:rsidRPr="00F92A55">
        <w:rPr>
          <w:sz w:val="16"/>
        </w:rPr>
        <w:t xml:space="preserve"> political speech—including </w:t>
      </w:r>
      <w:r w:rsidRPr="00F92A55">
        <w:rPr>
          <w:b/>
          <w:iCs/>
          <w:highlight w:val="cyan"/>
          <w:u w:val="single"/>
          <w:bdr w:val="single" w:sz="8" w:space="0" w:color="auto"/>
        </w:rPr>
        <w:t>criticism</w:t>
      </w:r>
      <w:r w:rsidRPr="00F92A55">
        <w:rPr>
          <w:u w:val="single"/>
        </w:rPr>
        <w:t xml:space="preserve"> of federal immigration policy</w:t>
      </w:r>
      <w:r w:rsidRPr="00F92A55">
        <w:rPr>
          <w:sz w:val="16"/>
        </w:rPr>
        <w:t xml:space="preserve">. During the first Trump administration, the </w:t>
      </w:r>
      <w:r w:rsidRPr="00F92A55">
        <w:rPr>
          <w:b/>
          <w:iCs/>
          <w:highlight w:val="cyan"/>
          <w:u w:val="single"/>
          <w:bdr w:val="single" w:sz="8" w:space="0" w:color="auto"/>
        </w:rPr>
        <w:t>N</w:t>
      </w:r>
      <w:r w:rsidRPr="00F92A55">
        <w:rPr>
          <w:sz w:val="16"/>
        </w:rPr>
        <w:t xml:space="preserve">ew </w:t>
      </w:r>
      <w:r w:rsidRPr="00F92A55">
        <w:rPr>
          <w:b/>
          <w:iCs/>
          <w:highlight w:val="cyan"/>
          <w:u w:val="single"/>
          <w:bdr w:val="single" w:sz="8" w:space="0" w:color="auto"/>
        </w:rPr>
        <w:t>Y</w:t>
      </w:r>
      <w:r w:rsidRPr="00F92A55">
        <w:rPr>
          <w:sz w:val="16"/>
        </w:rPr>
        <w:t xml:space="preserve">ork </w:t>
      </w:r>
      <w:r w:rsidRPr="00F92A55">
        <w:rPr>
          <w:b/>
          <w:iCs/>
          <w:highlight w:val="cyan"/>
          <w:u w:val="single"/>
          <w:bdr w:val="single" w:sz="8" w:space="0" w:color="auto"/>
        </w:rPr>
        <w:t>U</w:t>
      </w:r>
      <w:r w:rsidRPr="00F92A55">
        <w:rPr>
          <w:sz w:val="16"/>
        </w:rPr>
        <w:t xml:space="preserve">niversity (NYU) Immigrant Rights Clinic and its partners </w:t>
      </w:r>
      <w:r w:rsidRPr="00F92A55">
        <w:rPr>
          <w:highlight w:val="cyan"/>
          <w:u w:val="single"/>
        </w:rPr>
        <w:t>documented</w:t>
      </w:r>
      <w:r w:rsidRPr="00F92A55">
        <w:rPr>
          <w:u w:val="single"/>
        </w:rPr>
        <w:t xml:space="preserve"> more than </w:t>
      </w:r>
      <w:r w:rsidRPr="00F92A55">
        <w:rPr>
          <w:b/>
          <w:iCs/>
          <w:highlight w:val="cyan"/>
          <w:u w:val="single"/>
          <w:bdr w:val="single" w:sz="8" w:space="0" w:color="auto"/>
        </w:rPr>
        <w:t>1,000</w:t>
      </w:r>
      <w:r w:rsidRPr="00F92A55">
        <w:rPr>
          <w:highlight w:val="cyan"/>
          <w:u w:val="single"/>
        </w:rPr>
        <w:t xml:space="preserve"> incidents</w:t>
      </w:r>
      <w:r w:rsidRPr="00F92A55">
        <w:rPr>
          <w:sz w:val="16"/>
        </w:rPr>
        <w:t xml:space="preserve"> of alleged First Amendment retaliation against immigrant rights activists by numerous federal agencies. </w:t>
      </w:r>
      <w:r w:rsidRPr="00F92A55">
        <w:rPr>
          <w:b/>
          <w:iCs/>
          <w:u w:val="single"/>
          <w:bdr w:val="single" w:sz="8" w:space="0" w:color="auto"/>
        </w:rPr>
        <w:t>ICE</w:t>
      </w:r>
      <w:r w:rsidRPr="00F92A55">
        <w:rPr>
          <w:sz w:val="16"/>
        </w:rPr>
        <w:t xml:space="preserve"> targeted prominent immigrant rights leaders in New York City and Seattle for deportation, </w:t>
      </w:r>
      <w:r w:rsidRPr="00F92A55">
        <w:rPr>
          <w:b/>
          <w:iCs/>
          <w:u w:val="single"/>
          <w:bdr w:val="single" w:sz="8" w:space="0" w:color="auto"/>
        </w:rPr>
        <w:t>detained</w:t>
      </w:r>
      <w:r w:rsidRPr="00F92A55">
        <w:rPr>
          <w:u w:val="single"/>
        </w:rPr>
        <w:t xml:space="preserve"> immigrants</w:t>
      </w:r>
      <w:r w:rsidRPr="00F92A55">
        <w:rPr>
          <w:sz w:val="16"/>
        </w:rPr>
        <w:t xml:space="preserve"> after they criticized ICE at town halls and rallies, and even detained and deported a grandfather after the Sundance Film Festival showcased a documentary about his past activism. At the urging of immigrant rights organizations, the DHS under the Biden administration issued guidance that “[a] noncitizen’s exercise of their First Amendment rights . . . should never be a factor in deciding to take enforcement action.” However, First Amendment </w:t>
      </w:r>
      <w:r w:rsidRPr="00F92A55">
        <w:rPr>
          <w:highlight w:val="cyan"/>
          <w:u w:val="single"/>
        </w:rPr>
        <w:t xml:space="preserve">retaliation </w:t>
      </w:r>
      <w:r w:rsidRPr="00F92A55">
        <w:rPr>
          <w:b/>
          <w:iCs/>
          <w:highlight w:val="cyan"/>
          <w:u w:val="single"/>
          <w:bdr w:val="single" w:sz="8" w:space="0" w:color="auto"/>
        </w:rPr>
        <w:t>continues</w:t>
      </w:r>
      <w:r w:rsidRPr="00F92A55">
        <w:rPr>
          <w:u w:val="single"/>
        </w:rPr>
        <w:t xml:space="preserve"> to be reported, </w:t>
      </w:r>
      <w:r w:rsidRPr="00F92A55">
        <w:rPr>
          <w:b/>
          <w:iCs/>
          <w:u w:val="single"/>
          <w:bdr w:val="single" w:sz="8" w:space="0" w:color="auto"/>
        </w:rPr>
        <w:t xml:space="preserve">particularly </w:t>
      </w:r>
      <w:r w:rsidRPr="00F92A55">
        <w:rPr>
          <w:b/>
          <w:iCs/>
          <w:highlight w:val="cyan"/>
          <w:u w:val="single"/>
          <w:bdr w:val="single" w:sz="8" w:space="0" w:color="auto"/>
        </w:rPr>
        <w:t>against</w:t>
      </w:r>
      <w:r w:rsidRPr="00F92A55">
        <w:rPr>
          <w:highlight w:val="cyan"/>
          <w:u w:val="single"/>
        </w:rPr>
        <w:t xml:space="preserve"> the most vulnerable</w:t>
      </w:r>
      <w:r w:rsidRPr="00F92A55">
        <w:rPr>
          <w:u w:val="single"/>
        </w:rPr>
        <w:t xml:space="preserve"> immigrants. </w:t>
      </w:r>
      <w:r w:rsidRPr="00F92A55">
        <w:rPr>
          <w:highlight w:val="cyan"/>
          <w:u w:val="single"/>
        </w:rPr>
        <w:t>With</w:t>
      </w:r>
      <w:r w:rsidRPr="00F92A55">
        <w:rPr>
          <w:sz w:val="16"/>
        </w:rPr>
        <w:t xml:space="preserve"> Donald </w:t>
      </w:r>
      <w:r w:rsidRPr="00F92A55">
        <w:rPr>
          <w:b/>
          <w:iCs/>
          <w:highlight w:val="cyan"/>
          <w:u w:val="single"/>
          <w:bdr w:val="single" w:sz="8" w:space="0" w:color="auto"/>
        </w:rPr>
        <w:t>Trump</w:t>
      </w:r>
      <w:r w:rsidRPr="00F92A55">
        <w:rPr>
          <w:b/>
          <w:iCs/>
          <w:u w:val="single"/>
          <w:bdr w:val="single" w:sz="8" w:space="0" w:color="auto"/>
        </w:rPr>
        <w:t>’s return</w:t>
      </w:r>
      <w:r w:rsidRPr="00F92A55">
        <w:rPr>
          <w:sz w:val="16"/>
        </w:rPr>
        <w:t xml:space="preserve"> to the presidency, along with many of his first-term immigration advisors, </w:t>
      </w:r>
      <w:r w:rsidRPr="00F92A55">
        <w:rPr>
          <w:highlight w:val="cyan"/>
          <w:u w:val="single"/>
        </w:rPr>
        <w:t>many fear a</w:t>
      </w:r>
      <w:r w:rsidRPr="00F92A55">
        <w:rPr>
          <w:sz w:val="16"/>
        </w:rPr>
        <w:t xml:space="preserve">nother </w:t>
      </w:r>
      <w:r w:rsidRPr="00F92A55">
        <w:rPr>
          <w:b/>
          <w:iCs/>
          <w:highlight w:val="cyan"/>
          <w:u w:val="single"/>
          <w:bdr w:val="single" w:sz="8" w:space="0" w:color="auto"/>
        </w:rPr>
        <w:t>surge</w:t>
      </w:r>
      <w:r w:rsidRPr="00F92A55">
        <w:rPr>
          <w:b/>
          <w:iCs/>
          <w:u w:val="single"/>
          <w:bdr w:val="single" w:sz="8" w:space="0" w:color="auto"/>
        </w:rPr>
        <w:t xml:space="preserve"> of retaliation</w:t>
      </w:r>
      <w:r w:rsidRPr="00F92A55">
        <w:rPr>
          <w:u w:val="single"/>
        </w:rPr>
        <w:t xml:space="preserve"> against immigrant activists</w:t>
      </w:r>
      <w:r w:rsidRPr="00F92A55">
        <w:rPr>
          <w:sz w:val="16"/>
        </w:rPr>
        <w:t xml:space="preserve"> and widespread suppression of speech in favor of immigrant rights.</w:t>
      </w:r>
    </w:p>
    <w:p w14:paraId="4F6BD81A" w14:textId="77777777" w:rsidR="00FA6C2C" w:rsidRPr="00F92A55" w:rsidRDefault="00FA6C2C" w:rsidP="00FA6C2C">
      <w:pPr>
        <w:rPr>
          <w:sz w:val="16"/>
        </w:rPr>
      </w:pPr>
      <w:r w:rsidRPr="00F92A55">
        <w:rPr>
          <w:sz w:val="16"/>
        </w:rPr>
        <w:t xml:space="preserve">The nature of this alleged retaliation and </w:t>
      </w:r>
      <w:r w:rsidRPr="00F92A55">
        <w:rPr>
          <w:u w:val="single"/>
        </w:rPr>
        <w:t xml:space="preserve">the </w:t>
      </w:r>
      <w:r w:rsidRPr="00F92A55">
        <w:rPr>
          <w:b/>
          <w:iCs/>
          <w:u w:val="single"/>
          <w:bdr w:val="single" w:sz="8" w:space="0" w:color="auto"/>
        </w:rPr>
        <w:t>harms</w:t>
      </w:r>
      <w:r w:rsidRPr="00F92A55">
        <w:rPr>
          <w:u w:val="single"/>
        </w:rPr>
        <w:t xml:space="preserve"> that arise</w:t>
      </w:r>
      <w:r w:rsidRPr="00F92A55">
        <w:rPr>
          <w:sz w:val="16"/>
        </w:rPr>
        <w:t xml:space="preserve"> from it </w:t>
      </w:r>
      <w:r w:rsidRPr="00F92A55">
        <w:rPr>
          <w:u w:val="single"/>
        </w:rPr>
        <w:t xml:space="preserve">are </w:t>
      </w:r>
      <w:r w:rsidRPr="00F92A55">
        <w:rPr>
          <w:b/>
          <w:iCs/>
          <w:u w:val="single"/>
          <w:bdr w:val="single" w:sz="8" w:space="0" w:color="auto"/>
        </w:rPr>
        <w:t>severe</w:t>
      </w:r>
      <w:r w:rsidRPr="00F92A55">
        <w:rPr>
          <w:highlight w:val="cyan"/>
          <w:u w:val="single"/>
        </w:rPr>
        <w:t xml:space="preserve">. Immigrants who have </w:t>
      </w:r>
      <w:r w:rsidRPr="00F92A55">
        <w:rPr>
          <w:b/>
          <w:iCs/>
          <w:highlight w:val="cyan"/>
          <w:u w:val="single"/>
          <w:bdr w:val="single" w:sz="8" w:space="0" w:color="auto"/>
        </w:rPr>
        <w:t>spoken</w:t>
      </w:r>
      <w:r w:rsidRPr="00F92A55">
        <w:rPr>
          <w:b/>
          <w:iCs/>
          <w:u w:val="single"/>
          <w:bdr w:val="single" w:sz="8" w:space="0" w:color="auto"/>
        </w:rPr>
        <w:t xml:space="preserve"> out</w:t>
      </w:r>
      <w:r w:rsidRPr="00F92A55">
        <w:rPr>
          <w:sz w:val="16"/>
        </w:rPr>
        <w:t xml:space="preserve"> against detention and deportation policies </w:t>
      </w:r>
      <w:r w:rsidRPr="00F92A55">
        <w:rPr>
          <w:highlight w:val="cyan"/>
          <w:u w:val="single"/>
        </w:rPr>
        <w:t>through</w:t>
      </w:r>
      <w:r w:rsidRPr="00F92A55">
        <w:rPr>
          <w:sz w:val="16"/>
        </w:rPr>
        <w:t xml:space="preserve"> protest, </w:t>
      </w:r>
      <w:r w:rsidRPr="00F92A55">
        <w:rPr>
          <w:b/>
          <w:iCs/>
          <w:u w:val="single"/>
          <w:bdr w:val="single" w:sz="8" w:space="0" w:color="auto"/>
        </w:rPr>
        <w:t xml:space="preserve">community </w:t>
      </w:r>
      <w:r w:rsidRPr="00F92A55">
        <w:rPr>
          <w:b/>
          <w:iCs/>
          <w:highlight w:val="cyan"/>
          <w:u w:val="single"/>
          <w:bdr w:val="single" w:sz="8" w:space="0" w:color="auto"/>
        </w:rPr>
        <w:t>organizing</w:t>
      </w:r>
      <w:r w:rsidRPr="00F92A55">
        <w:rPr>
          <w:highlight w:val="cyan"/>
          <w:u w:val="single"/>
        </w:rPr>
        <w:t xml:space="preserve">, the </w:t>
      </w:r>
      <w:r w:rsidRPr="00F92A55">
        <w:rPr>
          <w:b/>
          <w:iCs/>
          <w:highlight w:val="cyan"/>
          <w:u w:val="single"/>
          <w:bdr w:val="single" w:sz="8" w:space="0" w:color="auto"/>
        </w:rPr>
        <w:t>arts</w:t>
      </w:r>
      <w:r w:rsidRPr="00F92A55">
        <w:rPr>
          <w:sz w:val="16"/>
        </w:rPr>
        <w:t xml:space="preserve">, the press, </w:t>
      </w:r>
      <w:r w:rsidRPr="00F92A55">
        <w:rPr>
          <w:highlight w:val="cyan"/>
          <w:u w:val="single"/>
        </w:rPr>
        <w:t>and the</w:t>
      </w:r>
      <w:r w:rsidRPr="00F92A55">
        <w:rPr>
          <w:sz w:val="16"/>
        </w:rPr>
        <w:t xml:space="preserve"> legal </w:t>
      </w:r>
      <w:r w:rsidRPr="00F92A55">
        <w:rPr>
          <w:highlight w:val="cyan"/>
          <w:u w:val="single"/>
        </w:rPr>
        <w:t>system have found themselves</w:t>
      </w:r>
      <w:r w:rsidRPr="00F92A55">
        <w:rPr>
          <w:sz w:val="16"/>
        </w:rPr>
        <w:t xml:space="preserve"> fined, arbitrarily placed in deportation proceedings, </w:t>
      </w:r>
      <w:r w:rsidRPr="00F92A55">
        <w:rPr>
          <w:u w:val="single"/>
        </w:rPr>
        <w:t xml:space="preserve">abruptly </w:t>
      </w:r>
      <w:r w:rsidRPr="00F92A55">
        <w:rPr>
          <w:highlight w:val="cyan"/>
          <w:u w:val="single"/>
        </w:rPr>
        <w:t>detained</w:t>
      </w:r>
      <w:r w:rsidRPr="00F92A55">
        <w:rPr>
          <w:sz w:val="16"/>
        </w:rPr>
        <w:t>, placed in solitary confinement or transferred to far-off detention facilities, and/</w:t>
      </w:r>
      <w:r w:rsidRPr="00F92A55">
        <w:rPr>
          <w:u w:val="single"/>
        </w:rPr>
        <w:t>or rapidly deported</w:t>
      </w:r>
      <w:r w:rsidRPr="00F92A55">
        <w:rPr>
          <w:sz w:val="16"/>
        </w:rPr>
        <w:t xml:space="preserve"> because of their First Amendment activity.23 23. </w:t>
      </w:r>
      <w:r w:rsidRPr="00F92A55">
        <w:rPr>
          <w:u w:val="single"/>
        </w:rPr>
        <w:t xml:space="preserve">The </w:t>
      </w:r>
      <w:r w:rsidRPr="00F92A55">
        <w:rPr>
          <w:b/>
          <w:iCs/>
          <w:u w:val="single"/>
          <w:bdr w:val="single" w:sz="8" w:space="0" w:color="auto"/>
        </w:rPr>
        <w:t>chilling effect</w:t>
      </w:r>
      <w:r w:rsidRPr="00F92A55">
        <w:rPr>
          <w:u w:val="single"/>
        </w:rPr>
        <w:t xml:space="preserve"> of these efforts</w:t>
      </w:r>
      <w:r w:rsidRPr="00F92A55">
        <w:rPr>
          <w:sz w:val="16"/>
        </w:rPr>
        <w:t xml:space="preserve"> on immigrant organizing </w:t>
      </w:r>
      <w:r w:rsidRPr="00F92A55">
        <w:rPr>
          <w:u w:val="single"/>
        </w:rPr>
        <w:t xml:space="preserve">is </w:t>
      </w:r>
      <w:r w:rsidRPr="00F92A55">
        <w:rPr>
          <w:b/>
          <w:iCs/>
          <w:u w:val="single"/>
          <w:bdr w:val="single" w:sz="8" w:space="0" w:color="auto"/>
        </w:rPr>
        <w:t>significant</w:t>
      </w:r>
      <w:r w:rsidRPr="00F92A55">
        <w:rPr>
          <w:sz w:val="16"/>
        </w:rPr>
        <w:t xml:space="preserve">, with immigrant communities being sent a clear message: Speak out against detention and deportation, and you will be detained and deported. If </w:t>
      </w:r>
      <w:r w:rsidRPr="00F92A55">
        <w:rPr>
          <w:u w:val="single"/>
        </w:rPr>
        <w:t xml:space="preserve">the government </w:t>
      </w:r>
      <w:r w:rsidRPr="00F92A55">
        <w:rPr>
          <w:b/>
          <w:iCs/>
          <w:u w:val="single"/>
          <w:bdr w:val="single" w:sz="8" w:space="0" w:color="auto"/>
        </w:rPr>
        <w:t>can</w:t>
      </w:r>
      <w:r w:rsidRPr="00F92A55">
        <w:rPr>
          <w:u w:val="single"/>
        </w:rPr>
        <w:t xml:space="preserve"> silence its critics</w:t>
      </w:r>
      <w:r w:rsidRPr="00F92A55">
        <w:rPr>
          <w:sz w:val="16"/>
        </w:rPr>
        <w:t>, it has the power to control public debate and hide the inner workings of its most controversial immigration policies from public view.</w:t>
      </w:r>
    </w:p>
    <w:p w14:paraId="3613D6A3" w14:textId="77777777" w:rsidR="00FA6C2C" w:rsidRPr="00F92A55" w:rsidRDefault="00FA6C2C" w:rsidP="00FA6C2C">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Fairness is </w:t>
      </w:r>
      <w:r w:rsidRPr="00F92A55">
        <w:rPr>
          <w:rFonts w:eastAsiaTheme="majorEastAsia" w:cstheme="majorBidi"/>
          <w:b/>
          <w:iCs/>
          <w:sz w:val="26"/>
          <w:u w:val="single"/>
        </w:rPr>
        <w:t>good</w:t>
      </w:r>
      <w:r w:rsidRPr="00F92A55">
        <w:rPr>
          <w:rFonts w:eastAsiaTheme="majorEastAsia" w:cstheme="majorBidi"/>
          <w:b/>
          <w:iCs/>
          <w:sz w:val="26"/>
        </w:rPr>
        <w:t xml:space="preserve">. Their evidence is about how the </w:t>
      </w:r>
      <w:r w:rsidRPr="00F92A55">
        <w:rPr>
          <w:rFonts w:eastAsiaTheme="majorEastAsia" w:cstheme="majorBidi"/>
          <w:b/>
          <w:iCs/>
          <w:sz w:val="26"/>
          <w:u w:val="single"/>
        </w:rPr>
        <w:t>lack</w:t>
      </w:r>
      <w:r w:rsidRPr="00F92A55">
        <w:rPr>
          <w:rFonts w:eastAsiaTheme="majorEastAsia" w:cstheme="majorBidi"/>
          <w:b/>
          <w:iCs/>
          <w:sz w:val="26"/>
        </w:rPr>
        <w:t xml:space="preserve"> of it is bad.</w:t>
      </w:r>
    </w:p>
    <w:p w14:paraId="321DEA9B" w14:textId="77777777" w:rsidR="00FA6C2C" w:rsidRPr="00F92A55" w:rsidRDefault="00FA6C2C" w:rsidP="00FA6C2C">
      <w:r w:rsidRPr="00F92A55">
        <w:t xml:space="preserve">Lauren </w:t>
      </w:r>
      <w:r w:rsidRPr="00F92A55">
        <w:rPr>
          <w:b/>
          <w:bCs/>
          <w:sz w:val="26"/>
        </w:rPr>
        <w:t>Cooper 21</w:t>
      </w:r>
      <w:r w:rsidRPr="00F92A55">
        <w:t>. Ph.D. in law from Cardiff University. "Procedural Fairness in Asylum Appeal Hearings through a Structure and Agency Lens." Cardiff University School of Law and Politics Thesis. 21.</w:t>
      </w:r>
    </w:p>
    <w:p w14:paraId="40BE0969" w14:textId="77777777" w:rsidR="00FA6C2C" w:rsidRPr="00F92A55" w:rsidRDefault="00FA6C2C" w:rsidP="00FA6C2C">
      <w:pPr>
        <w:rPr>
          <w:sz w:val="16"/>
        </w:rPr>
      </w:pPr>
      <w:r w:rsidRPr="00F92A55">
        <w:rPr>
          <w:sz w:val="16"/>
        </w:rPr>
        <w:t xml:space="preserve">The right to fair treatment is an important facet of legal philosophy89 and an accepted standard in UK law, associated with the principle of due process.90 Although the philosophical conceptions of fair treatment in the legal process are nuanced, </w:t>
      </w:r>
      <w:r w:rsidRPr="00F92A55">
        <w:rPr>
          <w:highlight w:val="cyan"/>
          <w:u w:val="single"/>
        </w:rPr>
        <w:t>the</w:t>
      </w:r>
      <w:r w:rsidRPr="00F92A55">
        <w:rPr>
          <w:sz w:val="16"/>
        </w:rPr>
        <w:t xml:space="preserve"> central </w:t>
      </w:r>
      <w:r w:rsidRPr="00F92A55">
        <w:rPr>
          <w:highlight w:val="cyan"/>
          <w:u w:val="single"/>
        </w:rPr>
        <w:t xml:space="preserve">link between </w:t>
      </w:r>
      <w:r w:rsidRPr="00F92A55">
        <w:rPr>
          <w:b/>
          <w:iCs/>
          <w:highlight w:val="cyan"/>
          <w:u w:val="single"/>
          <w:bdr w:val="single" w:sz="8" w:space="0" w:color="auto"/>
        </w:rPr>
        <w:t>fairness</w:t>
      </w:r>
      <w:r w:rsidRPr="00F92A55">
        <w:rPr>
          <w:highlight w:val="cyan"/>
          <w:u w:val="single"/>
        </w:rPr>
        <w:t xml:space="preserve"> and </w:t>
      </w:r>
      <w:r w:rsidRPr="00F92A55">
        <w:rPr>
          <w:b/>
          <w:iCs/>
          <w:highlight w:val="cyan"/>
          <w:u w:val="single"/>
          <w:bdr w:val="single" w:sz="8" w:space="0" w:color="auto"/>
        </w:rPr>
        <w:t>justice</w:t>
      </w:r>
      <w:r w:rsidRPr="00F92A55">
        <w:rPr>
          <w:highlight w:val="cyan"/>
          <w:u w:val="single"/>
        </w:rPr>
        <w:t xml:space="preserve"> is inherent</w:t>
      </w:r>
      <w:r w:rsidRPr="00F92A55">
        <w:rPr>
          <w:sz w:val="16"/>
        </w:rPr>
        <w:t xml:space="preserve"> in many understandings. 91 Principles of </w:t>
      </w:r>
      <w:r w:rsidRPr="00F92A55">
        <w:rPr>
          <w:u w:val="single"/>
        </w:rPr>
        <w:t xml:space="preserve">fairness limit the </w:t>
      </w:r>
      <w:r w:rsidRPr="00F92A55">
        <w:rPr>
          <w:b/>
          <w:iCs/>
          <w:u w:val="single"/>
          <w:bdr w:val="single" w:sz="8" w:space="0" w:color="auto"/>
        </w:rPr>
        <w:t>exercise of power</w:t>
      </w:r>
      <w:r w:rsidRPr="00F92A55">
        <w:rPr>
          <w:u w:val="single"/>
        </w:rPr>
        <w:t xml:space="preserve"> by decision-makers</w:t>
      </w:r>
      <w:r w:rsidRPr="00F92A55">
        <w:rPr>
          <w:sz w:val="16"/>
        </w:rPr>
        <w:t xml:space="preserve"> and is thus vitally important in the asylum process as, if the claim is rejected, a life may be at stake. </w:t>
      </w:r>
      <w:r w:rsidRPr="00F92A55">
        <w:rPr>
          <w:highlight w:val="cyan"/>
          <w:u w:val="single"/>
        </w:rPr>
        <w:t>Where</w:t>
      </w:r>
      <w:r w:rsidRPr="00F92A55">
        <w:rPr>
          <w:sz w:val="16"/>
        </w:rPr>
        <w:t xml:space="preserve"> physical or mental </w:t>
      </w:r>
      <w:r w:rsidRPr="00F92A55">
        <w:rPr>
          <w:b/>
          <w:iCs/>
          <w:highlight w:val="cyan"/>
          <w:u w:val="single"/>
          <w:bdr w:val="single" w:sz="8" w:space="0" w:color="auto"/>
        </w:rPr>
        <w:t>safety</w:t>
      </w:r>
      <w:r w:rsidRPr="00F92A55">
        <w:rPr>
          <w:highlight w:val="cyan"/>
          <w:u w:val="single"/>
        </w:rPr>
        <w:t xml:space="preserve"> is concerned</w:t>
      </w:r>
      <w:r w:rsidRPr="00F92A55">
        <w:rPr>
          <w:u w:val="single"/>
        </w:rPr>
        <w:t xml:space="preserve">, a </w:t>
      </w:r>
      <w:r w:rsidRPr="00F92A55">
        <w:rPr>
          <w:b/>
          <w:iCs/>
          <w:u w:val="single"/>
          <w:bdr w:val="single" w:sz="8" w:space="0" w:color="auto"/>
        </w:rPr>
        <w:t>higher standard</w:t>
      </w:r>
      <w:r w:rsidRPr="00F92A55">
        <w:rPr>
          <w:u w:val="single"/>
        </w:rPr>
        <w:t xml:space="preserve"> of </w:t>
      </w:r>
      <w:r w:rsidRPr="00F92A55">
        <w:rPr>
          <w:highlight w:val="cyan"/>
          <w:u w:val="single"/>
        </w:rPr>
        <w:t xml:space="preserve">fairness is </w:t>
      </w:r>
      <w:r w:rsidRPr="00F92A55">
        <w:rPr>
          <w:b/>
          <w:iCs/>
          <w:highlight w:val="cyan"/>
          <w:u w:val="single"/>
          <w:bdr w:val="single" w:sz="8" w:space="0" w:color="auto"/>
        </w:rPr>
        <w:t>needed</w:t>
      </w:r>
      <w:r w:rsidRPr="00F92A55">
        <w:rPr>
          <w:sz w:val="16"/>
        </w:rPr>
        <w:t>.</w:t>
      </w:r>
    </w:p>
    <w:p w14:paraId="557BD776" w14:textId="77777777" w:rsidR="00FA6C2C" w:rsidRPr="00F92A55" w:rsidRDefault="00FA6C2C" w:rsidP="00FA6C2C">
      <w:pPr>
        <w:rPr>
          <w:sz w:val="16"/>
        </w:rPr>
      </w:pPr>
      <w:r w:rsidRPr="00F92A55">
        <w:rPr>
          <w:sz w:val="16"/>
        </w:rPr>
        <w:t>212.1.2 Procedural and substantive fairness in asylum appeals.</w:t>
      </w:r>
    </w:p>
    <w:p w14:paraId="0B05AD4D" w14:textId="77777777" w:rsidR="00FA6C2C" w:rsidRPr="00F92A55" w:rsidRDefault="00FA6C2C" w:rsidP="00FA6C2C">
      <w:pPr>
        <w:rPr>
          <w:sz w:val="16"/>
        </w:rPr>
      </w:pPr>
      <w:r w:rsidRPr="00F92A55">
        <w:rPr>
          <w:highlight w:val="cyan"/>
          <w:u w:val="single"/>
        </w:rPr>
        <w:t>Procedural fairness can be defined as</w:t>
      </w:r>
      <w:r w:rsidRPr="00F92A55">
        <w:rPr>
          <w:sz w:val="16"/>
        </w:rPr>
        <w:t xml:space="preserve"> the step-by-step process that a case goes through; </w:t>
      </w:r>
      <w:r w:rsidRPr="00F92A55">
        <w:rPr>
          <w:u w:val="single"/>
        </w:rPr>
        <w:t xml:space="preserve">the </w:t>
      </w:r>
      <w:r w:rsidRPr="00F92A55">
        <w:rPr>
          <w:b/>
          <w:iCs/>
          <w:u w:val="single"/>
          <w:bdr w:val="single" w:sz="8" w:space="0" w:color="auto"/>
        </w:rPr>
        <w:t>procedures</w:t>
      </w:r>
      <w:r w:rsidRPr="00F92A55">
        <w:rPr>
          <w:u w:val="single"/>
        </w:rPr>
        <w:t xml:space="preserve"> involved</w:t>
      </w:r>
      <w:r w:rsidRPr="00F92A55">
        <w:rPr>
          <w:sz w:val="16"/>
        </w:rPr>
        <w:t xml:space="preserve"> in a case, </w:t>
      </w:r>
      <w:r w:rsidRPr="00F92A55">
        <w:rPr>
          <w:u w:val="single"/>
        </w:rPr>
        <w:t xml:space="preserve">rather than the </w:t>
      </w:r>
      <w:r w:rsidRPr="00F92A55">
        <w:rPr>
          <w:b/>
          <w:iCs/>
          <w:u w:val="single"/>
          <w:bdr w:val="single" w:sz="8" w:space="0" w:color="auto"/>
        </w:rPr>
        <w:t>outcome</w:t>
      </w:r>
      <w:r w:rsidRPr="00F92A55">
        <w:rPr>
          <w:u w:val="single"/>
        </w:rPr>
        <w:t>. Procedural fairness</w:t>
      </w:r>
      <w:r w:rsidRPr="00F92A55">
        <w:rPr>
          <w:sz w:val="16"/>
        </w:rPr>
        <w:t xml:space="preserve"> also </w:t>
      </w:r>
      <w:r w:rsidRPr="00F92A55">
        <w:rPr>
          <w:u w:val="single"/>
        </w:rPr>
        <w:t xml:space="preserve">concerns </w:t>
      </w:r>
      <w:r w:rsidRPr="00F92A55">
        <w:rPr>
          <w:highlight w:val="cyan"/>
          <w:u w:val="single"/>
        </w:rPr>
        <w:t xml:space="preserve">the </w:t>
      </w:r>
      <w:r w:rsidRPr="00F92A55">
        <w:rPr>
          <w:b/>
          <w:iCs/>
          <w:highlight w:val="cyan"/>
          <w:u w:val="single"/>
          <w:bdr w:val="single" w:sz="8" w:space="0" w:color="auto"/>
        </w:rPr>
        <w:t>protection</w:t>
      </w:r>
      <w:r w:rsidRPr="00F92A55">
        <w:rPr>
          <w:highlight w:val="cyan"/>
          <w:u w:val="single"/>
        </w:rPr>
        <w:t xml:space="preserve"> of</w:t>
      </w:r>
      <w:r w:rsidRPr="00F92A55">
        <w:rPr>
          <w:u w:val="single"/>
        </w:rPr>
        <w:t xml:space="preserve"> fundamental </w:t>
      </w:r>
      <w:r w:rsidRPr="00F92A55">
        <w:rPr>
          <w:highlight w:val="cyan"/>
          <w:u w:val="single"/>
        </w:rPr>
        <w:t>rights</w:t>
      </w:r>
      <w:r w:rsidRPr="00F92A55">
        <w:rPr>
          <w:sz w:val="16"/>
        </w:rPr>
        <w:t xml:space="preserve"> and legal certainty. The UNHCR Handbook on Procedures and Criteria for Determining Refugee Status sets out procedural requirements for asylum seekers. </w:t>
      </w:r>
      <w:r w:rsidRPr="00F92A55">
        <w:rPr>
          <w:u w:val="single"/>
        </w:rPr>
        <w:t>These include</w:t>
      </w:r>
      <w:r w:rsidRPr="00F92A55">
        <w:rPr>
          <w:sz w:val="16"/>
        </w:rPr>
        <w:t xml:space="preserve"> the </w:t>
      </w:r>
      <w:r w:rsidRPr="00F92A55">
        <w:rPr>
          <w:u w:val="single"/>
        </w:rPr>
        <w:t xml:space="preserve">right </w:t>
      </w:r>
      <w:r w:rsidRPr="00F92A55">
        <w:rPr>
          <w:highlight w:val="cyan"/>
          <w:u w:val="single"/>
        </w:rPr>
        <w:t>to</w:t>
      </w:r>
      <w:r w:rsidRPr="00F92A55">
        <w:rPr>
          <w:u w:val="single"/>
        </w:rPr>
        <w:t xml:space="preserve"> a </w:t>
      </w:r>
      <w:r w:rsidRPr="00F92A55">
        <w:rPr>
          <w:b/>
          <w:iCs/>
          <w:u w:val="single"/>
          <w:bdr w:val="single" w:sz="8" w:space="0" w:color="auto"/>
        </w:rPr>
        <w:t xml:space="preserve">fair </w:t>
      </w:r>
      <w:r w:rsidRPr="00F92A55">
        <w:rPr>
          <w:b/>
          <w:iCs/>
          <w:highlight w:val="cyan"/>
          <w:u w:val="single"/>
          <w:bdr w:val="single" w:sz="8" w:space="0" w:color="auto"/>
        </w:rPr>
        <w:t>trial</w:t>
      </w:r>
      <w:r w:rsidRPr="00F92A55">
        <w:rPr>
          <w:sz w:val="16"/>
        </w:rPr>
        <w:t xml:space="preserve">, transparency, and legal certainty, as well as the right to </w:t>
      </w:r>
      <w:r w:rsidRPr="00F92A55">
        <w:rPr>
          <w:b/>
          <w:iCs/>
          <w:highlight w:val="cyan"/>
          <w:u w:val="single"/>
          <w:bdr w:val="single" w:sz="8" w:space="0" w:color="auto"/>
        </w:rPr>
        <w:t>representation</w:t>
      </w:r>
      <w:r w:rsidRPr="00F92A55">
        <w:rPr>
          <w:sz w:val="16"/>
        </w:rPr>
        <w:t xml:space="preserve">, correct judicial guidance and training, </w:t>
      </w:r>
      <w:r w:rsidRPr="00F92A55">
        <w:rPr>
          <w:highlight w:val="cyan"/>
          <w:u w:val="single"/>
        </w:rPr>
        <w:t xml:space="preserve">and </w:t>
      </w:r>
      <w:r w:rsidRPr="00F92A55">
        <w:rPr>
          <w:b/>
          <w:iCs/>
          <w:highlight w:val="cyan"/>
          <w:u w:val="single"/>
          <w:bdr w:val="single" w:sz="8" w:space="0" w:color="auto"/>
        </w:rPr>
        <w:t>impartiality</w:t>
      </w:r>
      <w:r w:rsidRPr="00F92A55">
        <w:rPr>
          <w:sz w:val="16"/>
        </w:rPr>
        <w:t>.92 However, the handbook does not stipulate the exact form of these requirements, which can lead to confusion, and misapplication.93</w:t>
      </w:r>
    </w:p>
    <w:p w14:paraId="73D617DF" w14:textId="77777777" w:rsidR="00FA6C2C" w:rsidRPr="00F92A55" w:rsidRDefault="00FA6C2C" w:rsidP="00FA6C2C">
      <w:pPr>
        <w:rPr>
          <w:sz w:val="16"/>
        </w:rPr>
      </w:pPr>
      <w:r w:rsidRPr="00F92A55">
        <w:rPr>
          <w:sz w:val="16"/>
        </w:rPr>
        <w:t xml:space="preserve">Procedural fairness also concerns the proper use of accurate and relevant guidance. This encompasses the right to hold the decision-maker to account. It includes the right to notice, the right to reasons for a negative decision being communicated, and the right to be consulted before a benefit is denied.94 Public authorities must ensure that decision-makers are able to access accurate, up-to-date information. This is in order for decision-makers to be able to treat like cases alike, and to prevent lengthy, costly appeals. Conversely, substantive fairness focusses on the written or statutory law which governs relationships between parties. Whilst procedural fairness focusses on process, </w:t>
      </w:r>
      <w:r w:rsidRPr="00F92A55">
        <w:rPr>
          <w:b/>
          <w:iCs/>
          <w:u w:val="single"/>
          <w:bdr w:val="single" w:sz="8" w:space="0" w:color="auto"/>
        </w:rPr>
        <w:t>substantive</w:t>
      </w:r>
      <w:r w:rsidRPr="00F92A55">
        <w:rPr>
          <w:u w:val="single"/>
        </w:rPr>
        <w:t xml:space="preserve"> fairness is concerned with</w:t>
      </w:r>
      <w:r w:rsidRPr="00F92A55">
        <w:rPr>
          <w:sz w:val="16"/>
        </w:rPr>
        <w:t xml:space="preserve"> retribution, outcome, success, and </w:t>
      </w:r>
      <w:r w:rsidRPr="00F92A55">
        <w:rPr>
          <w:b/>
          <w:iCs/>
          <w:u w:val="single"/>
          <w:bdr w:val="single" w:sz="8" w:space="0" w:color="auto"/>
        </w:rPr>
        <w:t>corrective justice</w:t>
      </w:r>
      <w:r w:rsidRPr="00F92A55">
        <w:rPr>
          <w:sz w:val="16"/>
        </w:rPr>
        <w:t>.</w:t>
      </w:r>
    </w:p>
    <w:p w14:paraId="775EA8FD" w14:textId="77777777" w:rsidR="00FA6C2C" w:rsidRPr="00F92A55" w:rsidRDefault="00FA6C2C" w:rsidP="00FA6C2C">
      <w:pPr>
        <w:rPr>
          <w:sz w:val="16"/>
        </w:rPr>
      </w:pPr>
      <w:r w:rsidRPr="00F92A55">
        <w:rPr>
          <w:sz w:val="16"/>
        </w:rPr>
        <w:t xml:space="preserve">2.1.3 Justification for </w:t>
      </w:r>
      <w:proofErr w:type="spellStart"/>
      <w:r w:rsidRPr="00F92A55">
        <w:rPr>
          <w:sz w:val="16"/>
        </w:rPr>
        <w:t>focussing</w:t>
      </w:r>
      <w:proofErr w:type="spellEnd"/>
      <w:r w:rsidRPr="00F92A55">
        <w:rPr>
          <w:sz w:val="16"/>
        </w:rPr>
        <w:t xml:space="preserve"> on procedure</w:t>
      </w:r>
    </w:p>
    <w:p w14:paraId="0585F02B" w14:textId="77777777" w:rsidR="00FA6C2C" w:rsidRPr="00F92A55" w:rsidRDefault="00FA6C2C" w:rsidP="00FA6C2C">
      <w:pPr>
        <w:rPr>
          <w:sz w:val="16"/>
        </w:rPr>
      </w:pPr>
      <w:r w:rsidRPr="00F92A55">
        <w:rPr>
          <w:sz w:val="16"/>
        </w:rPr>
        <w:t xml:space="preserve">The UK asylum system must be placed </w:t>
      </w:r>
      <w:r w:rsidRPr="00F92A55">
        <w:rPr>
          <w:highlight w:val="cyan"/>
          <w:u w:val="single"/>
        </w:rPr>
        <w:t>in</w:t>
      </w:r>
      <w:r w:rsidRPr="00F92A55">
        <w:rPr>
          <w:sz w:val="16"/>
        </w:rPr>
        <w:t xml:space="preserve"> the context of </w:t>
      </w:r>
      <w:r w:rsidRPr="00F92A55">
        <w:rPr>
          <w:highlight w:val="cyan"/>
          <w:u w:val="single"/>
        </w:rPr>
        <w:t>a</w:t>
      </w:r>
      <w:r w:rsidRPr="00F92A55">
        <w:rPr>
          <w:u w:val="single"/>
        </w:rPr>
        <w:t xml:space="preserve">n </w:t>
      </w:r>
      <w:r w:rsidRPr="00F92A55">
        <w:rPr>
          <w:b/>
          <w:iCs/>
          <w:u w:val="single"/>
          <w:bdr w:val="single" w:sz="8" w:space="0" w:color="auto"/>
        </w:rPr>
        <w:t xml:space="preserve">increasingly </w:t>
      </w:r>
      <w:r w:rsidRPr="00F92A55">
        <w:rPr>
          <w:b/>
          <w:iCs/>
          <w:highlight w:val="cyan"/>
          <w:u w:val="single"/>
          <w:bdr w:val="single" w:sz="8" w:space="0" w:color="auto"/>
        </w:rPr>
        <w:t>hostile</w:t>
      </w:r>
      <w:r w:rsidRPr="00F92A55">
        <w:rPr>
          <w:highlight w:val="cyan"/>
          <w:u w:val="single"/>
        </w:rPr>
        <w:t xml:space="preserve"> environment for migrants</w:t>
      </w:r>
      <w:r w:rsidRPr="00F92A55">
        <w:rPr>
          <w:sz w:val="16"/>
        </w:rPr>
        <w:t xml:space="preserve"> as a whole.95 Often, the decision-maker must decide whether the individual in front of them is a refugee and thus worthy of protection. </w:t>
      </w:r>
      <w:r w:rsidRPr="00F92A55">
        <w:rPr>
          <w:highlight w:val="cyan"/>
          <w:u w:val="single"/>
        </w:rPr>
        <w:t xml:space="preserve">One </w:t>
      </w:r>
      <w:r w:rsidRPr="00F92A55">
        <w:rPr>
          <w:u w:val="single"/>
        </w:rPr>
        <w:t xml:space="preserve">important </w:t>
      </w:r>
      <w:r w:rsidRPr="00F92A55">
        <w:rPr>
          <w:highlight w:val="cyan"/>
          <w:u w:val="single"/>
        </w:rPr>
        <w:t>aim</w:t>
      </w:r>
      <w:r w:rsidRPr="00F92A55">
        <w:rPr>
          <w:sz w:val="16"/>
        </w:rPr>
        <w:t xml:space="preserve"> of the asylum appeal process </w:t>
      </w:r>
      <w:r w:rsidRPr="00F92A55">
        <w:rPr>
          <w:highlight w:val="cyan"/>
          <w:u w:val="single"/>
        </w:rPr>
        <w:t xml:space="preserve">is to </w:t>
      </w:r>
      <w:r w:rsidRPr="00F92A55">
        <w:rPr>
          <w:b/>
          <w:iCs/>
          <w:highlight w:val="cyan"/>
          <w:u w:val="single"/>
          <w:bdr w:val="single" w:sz="8" w:space="0" w:color="auto"/>
        </w:rPr>
        <w:t>ensure</w:t>
      </w:r>
      <w:r w:rsidRPr="00F92A55">
        <w:rPr>
          <w:sz w:val="16"/>
        </w:rPr>
        <w:t xml:space="preserve"> that accurate </w:t>
      </w:r>
      <w:r w:rsidRPr="00F92A55">
        <w:rPr>
          <w:u w:val="single"/>
        </w:rPr>
        <w:t xml:space="preserve">decisions are reached through </w:t>
      </w:r>
      <w:r w:rsidRPr="00F92A55">
        <w:rPr>
          <w:b/>
          <w:iCs/>
          <w:highlight w:val="cyan"/>
          <w:u w:val="single"/>
          <w:bdr w:val="single" w:sz="8" w:space="0" w:color="auto"/>
        </w:rPr>
        <w:t>fair procedure</w:t>
      </w:r>
      <w:r w:rsidRPr="00F92A55">
        <w:rPr>
          <w:sz w:val="16"/>
        </w:rPr>
        <w:t xml:space="preserve">. Attitudes towards the law are </w:t>
      </w:r>
      <w:proofErr w:type="spellStart"/>
      <w:r w:rsidRPr="00F92A55">
        <w:rPr>
          <w:sz w:val="16"/>
        </w:rPr>
        <w:t>centred</w:t>
      </w:r>
      <w:proofErr w:type="spellEnd"/>
      <w:r w:rsidRPr="00F92A55">
        <w:rPr>
          <w:sz w:val="16"/>
        </w:rPr>
        <w:t xml:space="preserve"> on procedural fairness; people care about dignity and respect when it comes to legal authorities. </w:t>
      </w:r>
      <w:r w:rsidRPr="00F92A55">
        <w:rPr>
          <w:highlight w:val="cyan"/>
          <w:u w:val="single"/>
        </w:rPr>
        <w:t xml:space="preserve">This can be </w:t>
      </w:r>
      <w:r w:rsidRPr="00F92A55">
        <w:rPr>
          <w:b/>
          <w:iCs/>
          <w:highlight w:val="cyan"/>
          <w:u w:val="single"/>
          <w:bdr w:val="single" w:sz="8" w:space="0" w:color="auto"/>
        </w:rPr>
        <w:t>problematic</w:t>
      </w:r>
      <w:r w:rsidRPr="00F92A55">
        <w:rPr>
          <w:highlight w:val="cyan"/>
          <w:u w:val="single"/>
        </w:rPr>
        <w:t xml:space="preserve"> as</w:t>
      </w:r>
      <w:r w:rsidRPr="00F92A55">
        <w:rPr>
          <w:u w:val="single"/>
        </w:rPr>
        <w:t xml:space="preserve"> accounts indicate</w:t>
      </w:r>
      <w:r w:rsidRPr="00F92A55">
        <w:rPr>
          <w:sz w:val="16"/>
        </w:rPr>
        <w:t xml:space="preserve"> that the </w:t>
      </w:r>
      <w:r w:rsidRPr="00F92A55">
        <w:rPr>
          <w:highlight w:val="cyan"/>
          <w:u w:val="single"/>
        </w:rPr>
        <w:t>procedures</w:t>
      </w:r>
      <w:r w:rsidRPr="00F92A55">
        <w:rPr>
          <w:sz w:val="16"/>
        </w:rPr>
        <w:t xml:space="preserve"> asylum seekers go through, such as the asylum process, </w:t>
      </w:r>
      <w:r w:rsidRPr="00F92A55">
        <w:rPr>
          <w:highlight w:val="cyan"/>
          <w:u w:val="single"/>
        </w:rPr>
        <w:t>are not</w:t>
      </w:r>
      <w:r w:rsidRPr="00F92A55">
        <w:rPr>
          <w:u w:val="single"/>
        </w:rPr>
        <w:t xml:space="preserve"> fair</w:t>
      </w:r>
      <w:r w:rsidRPr="00F92A55">
        <w:rPr>
          <w:sz w:val="16"/>
        </w:rPr>
        <w:t xml:space="preserve">.96 </w:t>
      </w:r>
      <w:r w:rsidRPr="00F92A55">
        <w:rPr>
          <w:u w:val="single"/>
        </w:rPr>
        <w:t xml:space="preserve">There is an </w:t>
      </w:r>
      <w:r w:rsidRPr="00F92A55">
        <w:rPr>
          <w:b/>
          <w:iCs/>
          <w:u w:val="single"/>
          <w:bdr w:val="single" w:sz="8" w:space="0" w:color="auto"/>
        </w:rPr>
        <w:t>expectation</w:t>
      </w:r>
      <w:r w:rsidRPr="00F92A55">
        <w:rPr>
          <w:sz w:val="16"/>
        </w:rPr>
        <w:t xml:space="preserve"> that procedures and standards </w:t>
      </w:r>
      <w:r w:rsidRPr="00F92A55">
        <w:rPr>
          <w:u w:val="single"/>
        </w:rPr>
        <w:t>of fairness</w:t>
      </w:r>
      <w:r w:rsidRPr="00F92A55">
        <w:rPr>
          <w:sz w:val="16"/>
        </w:rPr>
        <w:t xml:space="preserve"> will be equal </w:t>
      </w:r>
      <w:r w:rsidRPr="00F92A55">
        <w:rPr>
          <w:u w:val="single"/>
        </w:rPr>
        <w:t>wherever an</w:t>
      </w:r>
      <w:r w:rsidRPr="00F92A55">
        <w:rPr>
          <w:sz w:val="16"/>
        </w:rPr>
        <w:t xml:space="preserve"> asylum </w:t>
      </w:r>
      <w:r w:rsidRPr="00F92A55">
        <w:rPr>
          <w:b/>
          <w:iCs/>
          <w:u w:val="single"/>
          <w:bdr w:val="single" w:sz="8" w:space="0" w:color="auto"/>
        </w:rPr>
        <w:t>application</w:t>
      </w:r>
      <w:r w:rsidRPr="00F92A55">
        <w:rPr>
          <w:u w:val="single"/>
        </w:rPr>
        <w:t xml:space="preserve"> is made</w:t>
      </w:r>
      <w:r w:rsidRPr="00F92A55">
        <w:rPr>
          <w:sz w:val="16"/>
        </w:rPr>
        <w:t>.97 However, it is unclear as to how well this has been achieved in practice.98 This thesis will focus on procedural fairness; on how asylum appeals are conducted, and how the legal context and procedural structures affect agency. Before engaging with the restrictive legislation and policies in place internationally and in the UK, it is important to examine the legal definition as to who should be considered a refugee.</w:t>
      </w:r>
    </w:p>
    <w:p w14:paraId="1DEF0013" w14:textId="77777777" w:rsidR="00FA6C2C" w:rsidRDefault="00FA6C2C" w:rsidP="00FA6C2C"/>
    <w:p w14:paraId="74E29511" w14:textId="77777777" w:rsidR="00FA6C2C" w:rsidRPr="005D388F" w:rsidRDefault="00FA6C2C" w:rsidP="00FA6C2C"/>
    <w:p w14:paraId="23F2606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60930" w14:textId="77777777" w:rsidR="00EE4EE3" w:rsidRDefault="00EE4EE3" w:rsidP="00066D2C">
      <w:pPr>
        <w:spacing w:after="0" w:line="240" w:lineRule="auto"/>
      </w:pPr>
      <w:r>
        <w:separator/>
      </w:r>
    </w:p>
  </w:endnote>
  <w:endnote w:type="continuationSeparator" w:id="0">
    <w:p w14:paraId="76F53CD0" w14:textId="77777777" w:rsidR="00EE4EE3" w:rsidRDefault="00EE4EE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22BE4" w14:textId="77777777" w:rsidR="00EE4EE3" w:rsidRDefault="00EE4EE3" w:rsidP="00066D2C">
      <w:pPr>
        <w:spacing w:after="0" w:line="240" w:lineRule="auto"/>
      </w:pPr>
      <w:r>
        <w:separator/>
      </w:r>
    </w:p>
  </w:footnote>
  <w:footnote w:type="continuationSeparator" w:id="0">
    <w:p w14:paraId="3053A6BA" w14:textId="77777777" w:rsidR="00EE4EE3" w:rsidRDefault="00EE4EE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37D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8FA"/>
    <w:rsid w:val="000D0D08"/>
    <w:rsid w:val="000D739E"/>
    <w:rsid w:val="000D7A2C"/>
    <w:rsid w:val="000E0913"/>
    <w:rsid w:val="000E13F7"/>
    <w:rsid w:val="000E2525"/>
    <w:rsid w:val="000E411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019"/>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1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502"/>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02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37D7"/>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D46"/>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50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EE3"/>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C2C"/>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603BF"/>
  <w15:chartTrackingRefBased/>
  <w15:docId w15:val="{E6B16AE3-22D2-4BDD-8198-8794CFF66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37D7"/>
    <w:rPr>
      <w:rFonts w:ascii="Calibri" w:hAnsi="Calibri" w:cs="Calibri"/>
    </w:rPr>
  </w:style>
  <w:style w:type="paragraph" w:styleId="Heading1">
    <w:name w:val="heading 1"/>
    <w:aliases w:val="Pocket"/>
    <w:basedOn w:val="Normal"/>
    <w:next w:val="Normal"/>
    <w:link w:val="Heading1Char"/>
    <w:qFormat/>
    <w:rsid w:val="00B637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37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B637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B637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37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37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7D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B637D7"/>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B637D7"/>
    <w:rPr>
      <w:color w:val="auto"/>
      <w:u w:val="none"/>
    </w:rPr>
  </w:style>
  <w:style w:type="character" w:customStyle="1" w:styleId="Heading1Char">
    <w:name w:val="Heading 1 Char"/>
    <w:aliases w:val="Pocket Char"/>
    <w:basedOn w:val="DefaultParagraphFont"/>
    <w:link w:val="Heading1"/>
    <w:rsid w:val="00B637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37D7"/>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B637D7"/>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B637D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637D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S"/>
    <w:basedOn w:val="DefaultParagraphFont"/>
    <w:link w:val="card"/>
    <w:uiPriority w:val="7"/>
    <w:qFormat/>
    <w:rsid w:val="00B637D7"/>
    <w:rPr>
      <w:b w:val="0"/>
      <w:sz w:val="22"/>
      <w:u w:val="single"/>
    </w:rPr>
  </w:style>
  <w:style w:type="character" w:styleId="Strong">
    <w:name w:val="Strong"/>
    <w:basedOn w:val="DefaultParagraphFont"/>
    <w:uiPriority w:val="22"/>
    <w:semiHidden/>
    <w:qFormat/>
    <w:rsid w:val="00B637D7"/>
    <w:rPr>
      <w:b/>
      <w:bCs/>
    </w:rPr>
  </w:style>
  <w:style w:type="character" w:styleId="BookTitle">
    <w:name w:val="Book Title"/>
    <w:basedOn w:val="DefaultParagraphFont"/>
    <w:uiPriority w:val="33"/>
    <w:semiHidden/>
    <w:qFormat/>
    <w:rsid w:val="00B637D7"/>
    <w:rPr>
      <w:b/>
      <w:bCs/>
      <w:i/>
      <w:iCs/>
      <w:spacing w:val="5"/>
    </w:rPr>
  </w:style>
  <w:style w:type="character" w:customStyle="1" w:styleId="Heading5Char">
    <w:name w:val="Heading 5 Char"/>
    <w:basedOn w:val="DefaultParagraphFont"/>
    <w:link w:val="Heading5"/>
    <w:uiPriority w:val="9"/>
    <w:semiHidden/>
    <w:rsid w:val="00B637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37D7"/>
  </w:style>
  <w:style w:type="paragraph" w:styleId="Header">
    <w:name w:val="header"/>
    <w:basedOn w:val="Normal"/>
    <w:link w:val="HeaderChar"/>
    <w:uiPriority w:val="99"/>
    <w:semiHidden/>
    <w:rsid w:val="00B637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37D7"/>
    <w:rPr>
      <w:rFonts w:ascii="Calibri" w:hAnsi="Calibri" w:cs="Calibri"/>
    </w:rPr>
  </w:style>
  <w:style w:type="paragraph" w:styleId="Footer">
    <w:name w:val="footer"/>
    <w:basedOn w:val="Normal"/>
    <w:link w:val="FooterChar"/>
    <w:uiPriority w:val="99"/>
    <w:semiHidden/>
    <w:rsid w:val="00B637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37D7"/>
    <w:rPr>
      <w:rFonts w:ascii="Calibri" w:hAnsi="Calibri" w:cs="Calibri"/>
    </w:rPr>
  </w:style>
  <w:style w:type="paragraph" w:styleId="BodyText">
    <w:name w:val="Body Text"/>
    <w:basedOn w:val="Normal"/>
    <w:link w:val="BodyTextChar"/>
    <w:uiPriority w:val="99"/>
    <w:semiHidden/>
    <w:unhideWhenUsed/>
    <w:rsid w:val="00B637D7"/>
    <w:pPr>
      <w:spacing w:after="120"/>
    </w:pPr>
  </w:style>
  <w:style w:type="character" w:customStyle="1" w:styleId="BodyTextChar">
    <w:name w:val="Body Text Char"/>
    <w:basedOn w:val="DefaultParagraphFont"/>
    <w:link w:val="BodyText"/>
    <w:uiPriority w:val="99"/>
    <w:semiHidden/>
    <w:rsid w:val="00B637D7"/>
    <w:rPr>
      <w:rFonts w:ascii="Calibri" w:hAnsi="Calibri" w:cs="Calibri"/>
    </w:rPr>
  </w:style>
  <w:style w:type="paragraph" w:styleId="NoSpacing">
    <w:name w:val="No Spacing"/>
    <w:link w:val="NoSpacingChar"/>
    <w:uiPriority w:val="99"/>
    <w:semiHidden/>
    <w:unhideWhenUsed/>
    <w:qFormat/>
    <w:rsid w:val="00B637D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37D7"/>
    <w:rPr>
      <w:rFonts w:ascii="Calibri" w:hAnsi="Calibri" w:cs="Calibri"/>
    </w:rPr>
  </w:style>
  <w:style w:type="character" w:styleId="Hyperlink">
    <w:name w:val="Hyperlink"/>
    <w:basedOn w:val="DefaultParagraphFont"/>
    <w:uiPriority w:val="99"/>
    <w:unhideWhenUsed/>
    <w:rsid w:val="00B637D7"/>
    <w:rPr>
      <w:color w:val="0563C1" w:themeColor="hyperlink"/>
      <w:u w:val="single"/>
    </w:rPr>
  </w:style>
  <w:style w:type="character" w:styleId="UnresolvedMention">
    <w:name w:val="Unresolved Mention"/>
    <w:basedOn w:val="DefaultParagraphFont"/>
    <w:uiPriority w:val="99"/>
    <w:semiHidden/>
    <w:unhideWhenUsed/>
    <w:rsid w:val="00B637D7"/>
    <w:rPr>
      <w:color w:val="605E5C"/>
      <w:shd w:val="clear" w:color="auto" w:fill="E1DFDD"/>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FA6C2C"/>
    <w:pPr>
      <w:ind w:left="288" w:right="288"/>
    </w:pPr>
    <w:rPr>
      <w:rFonts w:asciiTheme="minorHAnsi" w:hAnsiTheme="minorHAnsi" w:cstheme="minorBidi"/>
      <w:u w:val="single"/>
    </w:rPr>
  </w:style>
  <w:style w:type="paragraph" w:customStyle="1" w:styleId="textbold">
    <w:name w:val="text bold"/>
    <w:basedOn w:val="Normal"/>
    <w:link w:val="Emphasis"/>
    <w:uiPriority w:val="8"/>
    <w:qFormat/>
    <w:rsid w:val="00FA6C2C"/>
    <w:pPr>
      <w:pBdr>
        <w:top w:val="single" w:sz="8" w:space="0" w:color="auto"/>
        <w:left w:val="single" w:sz="8" w:space="0" w:color="auto"/>
        <w:bottom w:val="single" w:sz="8" w:space="0" w:color="auto"/>
        <w:right w:val="single" w:sz="8" w:space="0" w:color="auto"/>
      </w:pBdr>
      <w:spacing w:line="256" w:lineRule="auto"/>
      <w:ind w:left="720"/>
    </w:pPr>
    <w:rPr>
      <w:b/>
      <w:iCs/>
      <w:sz w:val="26"/>
      <w:u w:val="single"/>
    </w:rPr>
  </w:style>
  <w:style w:type="paragraph" w:customStyle="1" w:styleId="Emphasis1">
    <w:name w:val="Emphasis1"/>
    <w:basedOn w:val="Normal"/>
    <w:uiPriority w:val="8"/>
    <w:qFormat/>
    <w:rsid w:val="00FA6C2C"/>
    <w:pPr>
      <w:pBdr>
        <w:top w:val="single" w:sz="12" w:space="1" w:color="auto"/>
        <w:left w:val="single" w:sz="12" w:space="4" w:color="auto"/>
        <w:bottom w:val="single" w:sz="12" w:space="1" w:color="auto"/>
        <w:right w:val="single" w:sz="12" w:space="4" w:color="auto"/>
      </w:pBdr>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14235</Words>
  <Characters>81143</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3</cp:revision>
  <dcterms:created xsi:type="dcterms:W3CDTF">2025-09-06T13:48:00Z</dcterms:created>
  <dcterms:modified xsi:type="dcterms:W3CDTF">2025-09-06T14:02:00Z</dcterms:modified>
</cp:coreProperties>
</file>