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11C9" w14:textId="4632190A" w:rsidR="00142584" w:rsidRDefault="00142584" w:rsidP="00142584">
      <w:pPr>
        <w:pStyle w:val="Heading1"/>
      </w:pPr>
      <w:r>
        <w:t>OFF</w:t>
      </w:r>
    </w:p>
    <w:p w14:paraId="31DC4F7A" w14:textId="77777777" w:rsidR="00142584" w:rsidRPr="00192CF4" w:rsidRDefault="00142584" w:rsidP="00142584">
      <w:pPr>
        <w:pStyle w:val="Heading2"/>
      </w:pPr>
      <w:r w:rsidRPr="00192CF4">
        <w:t>Rates DA</w:t>
      </w:r>
    </w:p>
    <w:p w14:paraId="6BE1C532" w14:textId="77777777" w:rsidR="00142584" w:rsidRDefault="00142584" w:rsidP="00142584">
      <w:pPr>
        <w:pStyle w:val="Heading3"/>
      </w:pPr>
      <w:r>
        <w:t>OFF</w:t>
      </w:r>
    </w:p>
    <w:p w14:paraId="4F57131D" w14:textId="77777777" w:rsidR="00142584" w:rsidRDefault="00142584" w:rsidP="00142584">
      <w:pPr>
        <w:pStyle w:val="Heading4"/>
      </w:pPr>
      <w:r>
        <w:t>Rates DA.</w:t>
      </w:r>
    </w:p>
    <w:p w14:paraId="5A85146D" w14:textId="77777777" w:rsidR="00142584" w:rsidRPr="00696EEC" w:rsidRDefault="00142584" w:rsidP="00142584">
      <w:pPr>
        <w:pStyle w:val="Heading4"/>
        <w:rPr>
          <w:b w:val="0"/>
          <w:bCs/>
        </w:rPr>
      </w:pPr>
      <w:r>
        <w:t>Cuts coming now</w:t>
      </w:r>
    </w:p>
    <w:p w14:paraId="3E6D9215" w14:textId="77777777" w:rsidR="00142584" w:rsidRDefault="00142584" w:rsidP="00142584">
      <w:r>
        <w:rPr>
          <w:rStyle w:val="Style13ptBold"/>
        </w:rPr>
        <w:t>KPMG</w:t>
      </w:r>
      <w:r w:rsidRPr="00B065F5">
        <w:rPr>
          <w:rStyle w:val="Style13ptBold"/>
        </w:rPr>
        <w:t xml:space="preserve"> </w:t>
      </w:r>
      <w:r>
        <w:rPr>
          <w:rStyle w:val="Style13ptBold"/>
        </w:rPr>
        <w:t>25</w:t>
      </w:r>
      <w:r>
        <w:t>. Big Four accounting firm. "</w:t>
      </w:r>
      <w:r w:rsidRPr="00225EE1">
        <w:t>Dog days of summer: Tariffs start to bite</w:t>
      </w:r>
      <w:r>
        <w:t xml:space="preserve">." KPMG. 08/07/2025. </w:t>
      </w:r>
      <w:r w:rsidRPr="00225EE1">
        <w:t>https://kpmg.com/us/en/articles/2025/august-2025-economic-compass.html</w:t>
      </w:r>
    </w:p>
    <w:p w14:paraId="0C8A0C78" w14:textId="77777777" w:rsidR="00142584" w:rsidRPr="00696EEC" w:rsidRDefault="00142584" w:rsidP="00142584">
      <w:pPr>
        <w:rPr>
          <w:sz w:val="16"/>
        </w:rPr>
      </w:pPr>
      <w:r w:rsidRPr="00696EEC">
        <w:rPr>
          <w:sz w:val="16"/>
        </w:rPr>
        <w:t>A conundrum for the Fed</w:t>
      </w:r>
    </w:p>
    <w:p w14:paraId="270D0D18" w14:textId="77777777" w:rsidR="00142584" w:rsidRPr="00696EEC" w:rsidRDefault="00142584" w:rsidP="00142584">
      <w:pPr>
        <w:rPr>
          <w:sz w:val="16"/>
        </w:rPr>
      </w:pPr>
      <w:r w:rsidRPr="00696EEC">
        <w:rPr>
          <w:sz w:val="16"/>
        </w:rPr>
        <w:t>Dissents up ante on cuts</w:t>
      </w:r>
    </w:p>
    <w:p w14:paraId="3ABC1FB8" w14:textId="77777777" w:rsidR="00142584" w:rsidRPr="00225EE1" w:rsidRDefault="00142584" w:rsidP="00142584">
      <w:pPr>
        <w:rPr>
          <w:rStyle w:val="StyleUnderline"/>
        </w:rPr>
      </w:pPr>
      <w:r w:rsidRPr="00696EEC">
        <w:rPr>
          <w:sz w:val="16"/>
        </w:rPr>
        <w:t xml:space="preserve">Chart 3 shows the forecast for the federal funds rate. </w:t>
      </w:r>
      <w:r w:rsidRPr="006D5510">
        <w:rPr>
          <w:rStyle w:val="StyleUnderline"/>
          <w:highlight w:val="cyan"/>
        </w:rPr>
        <w:t>We</w:t>
      </w:r>
      <w:r w:rsidRPr="00225EE1">
        <w:rPr>
          <w:rStyle w:val="StyleUnderline"/>
        </w:rPr>
        <w:t xml:space="preserve"> now </w:t>
      </w:r>
      <w:r w:rsidRPr="006D5510">
        <w:rPr>
          <w:rStyle w:val="Emphasis"/>
          <w:highlight w:val="cyan"/>
        </w:rPr>
        <w:t>expect two cuts prior</w:t>
      </w:r>
      <w:r w:rsidRPr="006D5510">
        <w:rPr>
          <w:rStyle w:val="StyleUnderline"/>
          <w:highlight w:val="cyan"/>
        </w:rPr>
        <w:t xml:space="preserve"> to</w:t>
      </w:r>
      <w:r w:rsidRPr="00225EE1">
        <w:rPr>
          <w:rStyle w:val="StyleUnderline"/>
        </w:rPr>
        <w:t xml:space="preserve"> the </w:t>
      </w:r>
      <w:r w:rsidRPr="006D5510">
        <w:rPr>
          <w:rStyle w:val="StyleUnderline"/>
          <w:highlight w:val="cyan"/>
        </w:rPr>
        <w:t>end of</w:t>
      </w:r>
      <w:r w:rsidRPr="00225EE1">
        <w:rPr>
          <w:rStyle w:val="StyleUnderline"/>
        </w:rPr>
        <w:t xml:space="preserve"> the </w:t>
      </w:r>
      <w:r w:rsidRPr="006D5510">
        <w:rPr>
          <w:rStyle w:val="StyleUnderline"/>
          <w:highlight w:val="cyan"/>
        </w:rPr>
        <w:t>year</w:t>
      </w:r>
      <w:r w:rsidRPr="00225EE1">
        <w:rPr>
          <w:rStyle w:val="StyleUnderline"/>
        </w:rPr>
        <w:t xml:space="preserve">. </w:t>
      </w:r>
      <w:r w:rsidRPr="006D5510">
        <w:rPr>
          <w:rStyle w:val="StyleUnderline"/>
          <w:highlight w:val="cyan"/>
        </w:rPr>
        <w:t xml:space="preserve">September is </w:t>
      </w:r>
      <w:r w:rsidRPr="006D5510">
        <w:rPr>
          <w:rStyle w:val="Emphasis"/>
          <w:highlight w:val="cyan"/>
        </w:rPr>
        <w:t>not a slam dunk</w:t>
      </w:r>
      <w:r w:rsidRPr="00225EE1">
        <w:rPr>
          <w:rStyle w:val="StyleUnderline"/>
        </w:rPr>
        <w:t>:</w:t>
      </w:r>
    </w:p>
    <w:p w14:paraId="5E19B30E" w14:textId="77777777" w:rsidR="00142584" w:rsidRPr="00696EEC" w:rsidRDefault="00142584" w:rsidP="00142584">
      <w:pPr>
        <w:rPr>
          <w:sz w:val="16"/>
        </w:rPr>
      </w:pPr>
      <w:r w:rsidRPr="00696EEC">
        <w:rPr>
          <w:sz w:val="16"/>
        </w:rPr>
        <w:t xml:space="preserve"> - </w:t>
      </w:r>
      <w:r w:rsidRPr="006D5510">
        <w:rPr>
          <w:rStyle w:val="StyleUnderline"/>
          <w:highlight w:val="cyan"/>
        </w:rPr>
        <w:t>The Fed’s</w:t>
      </w:r>
      <w:r w:rsidRPr="00696EEC">
        <w:rPr>
          <w:rStyle w:val="StyleUnderline"/>
        </w:rPr>
        <w:t xml:space="preserve"> credibility is at stake, as it </w:t>
      </w:r>
      <w:r w:rsidRPr="006D5510">
        <w:rPr>
          <w:rStyle w:val="Emphasis"/>
          <w:highlight w:val="cyan"/>
        </w:rPr>
        <w:t>never fully derailed</w:t>
      </w:r>
      <w:r w:rsidRPr="00696EEC">
        <w:rPr>
          <w:rStyle w:val="StyleUnderline"/>
        </w:rPr>
        <w:t xml:space="preserve"> the post-pandemic </w:t>
      </w:r>
      <w:r w:rsidRPr="006D5510">
        <w:rPr>
          <w:rStyle w:val="Emphasis"/>
          <w:highlight w:val="cyan"/>
        </w:rPr>
        <w:t>inflation</w:t>
      </w:r>
      <w:r w:rsidRPr="00696EEC">
        <w:rPr>
          <w:sz w:val="16"/>
        </w:rPr>
        <w:t>. Political pressure to cut rates adds insult to injury.</w:t>
      </w:r>
    </w:p>
    <w:p w14:paraId="1AF6F86E" w14:textId="77777777" w:rsidR="00142584" w:rsidRPr="00696EEC" w:rsidRDefault="00142584" w:rsidP="00142584">
      <w:pPr>
        <w:rPr>
          <w:sz w:val="16"/>
        </w:rPr>
      </w:pPr>
      <w:r w:rsidRPr="00696EEC">
        <w:rPr>
          <w:sz w:val="16"/>
        </w:rPr>
        <w:t xml:space="preserve"> - </w:t>
      </w:r>
      <w:r w:rsidRPr="00696EEC">
        <w:rPr>
          <w:rStyle w:val="StyleUnderline"/>
        </w:rPr>
        <w:t xml:space="preserve">The Fed is </w:t>
      </w:r>
      <w:r w:rsidRPr="00696EEC">
        <w:rPr>
          <w:rStyle w:val="Emphasis"/>
        </w:rPr>
        <w:t>still paying the price</w:t>
      </w:r>
      <w:r w:rsidRPr="00696EEC">
        <w:rPr>
          <w:rStyle w:val="StyleUnderline"/>
        </w:rPr>
        <w:t xml:space="preserve"> on its call that </w:t>
      </w:r>
      <w:r w:rsidRPr="00696EEC">
        <w:rPr>
          <w:rStyle w:val="Emphasis"/>
        </w:rPr>
        <w:t>inflation</w:t>
      </w:r>
      <w:r w:rsidRPr="00696EEC">
        <w:rPr>
          <w:rStyle w:val="StyleUnderline"/>
        </w:rPr>
        <w:t xml:space="preserve"> would be </w:t>
      </w:r>
      <w:r w:rsidRPr="00696EEC">
        <w:rPr>
          <w:rStyle w:val="Emphasis"/>
        </w:rPr>
        <w:t>transitory</w:t>
      </w:r>
      <w:r w:rsidRPr="00696EEC">
        <w:rPr>
          <w:rStyle w:val="StyleUnderline"/>
        </w:rPr>
        <w:t xml:space="preserve"> </w:t>
      </w:r>
      <w:r w:rsidRPr="006D5510">
        <w:rPr>
          <w:rStyle w:val="StyleUnderline"/>
          <w:highlight w:val="cyan"/>
        </w:rPr>
        <w:t>post-pandemic</w:t>
      </w:r>
      <w:r w:rsidRPr="00696EEC">
        <w:rPr>
          <w:sz w:val="16"/>
        </w:rPr>
        <w:t>.</w:t>
      </w:r>
    </w:p>
    <w:p w14:paraId="0FA54D5C" w14:textId="77777777" w:rsidR="00142584" w:rsidRPr="00696EEC" w:rsidRDefault="00142584" w:rsidP="00142584">
      <w:pPr>
        <w:rPr>
          <w:sz w:val="16"/>
        </w:rPr>
      </w:pPr>
      <w:r w:rsidRPr="00696EEC">
        <w:rPr>
          <w:sz w:val="16"/>
        </w:rPr>
        <w:t xml:space="preserve"> - The New York Fed’s survey on tariffs shows that </w:t>
      </w:r>
      <w:r w:rsidRPr="00696EEC">
        <w:rPr>
          <w:rStyle w:val="StyleUnderline"/>
        </w:rPr>
        <w:t xml:space="preserve">firms expect to </w:t>
      </w:r>
      <w:r w:rsidRPr="00696EEC">
        <w:rPr>
          <w:rStyle w:val="Emphasis"/>
        </w:rPr>
        <w:t>pass on</w:t>
      </w:r>
      <w:r w:rsidRPr="00696EEC">
        <w:rPr>
          <w:rStyle w:val="StyleUnderline"/>
        </w:rPr>
        <w:t xml:space="preserve"> a good portion of </w:t>
      </w:r>
      <w:r w:rsidRPr="00696EEC">
        <w:rPr>
          <w:rStyle w:val="Emphasis"/>
        </w:rPr>
        <w:t>tariff costs</w:t>
      </w:r>
      <w:r w:rsidRPr="00696EEC">
        <w:rPr>
          <w:sz w:val="16"/>
        </w:rPr>
        <w:t>.</w:t>
      </w:r>
    </w:p>
    <w:p w14:paraId="53957B24" w14:textId="77777777" w:rsidR="00142584" w:rsidRPr="00696EEC" w:rsidRDefault="00142584" w:rsidP="00142584">
      <w:pPr>
        <w:rPr>
          <w:sz w:val="16"/>
        </w:rPr>
      </w:pPr>
      <w:r w:rsidRPr="00696EEC">
        <w:rPr>
          <w:sz w:val="16"/>
        </w:rPr>
        <w:t xml:space="preserve"> - Spillover effects in the service sector cannot be ruled out.</w:t>
      </w:r>
    </w:p>
    <w:p w14:paraId="28A2012D" w14:textId="77777777" w:rsidR="00142584" w:rsidRPr="00696EEC" w:rsidRDefault="00142584" w:rsidP="00142584">
      <w:pPr>
        <w:rPr>
          <w:sz w:val="16"/>
        </w:rPr>
      </w:pPr>
      <w:r w:rsidRPr="00696EEC">
        <w:rPr>
          <w:sz w:val="16"/>
        </w:rPr>
        <w:t xml:space="preserve"> - The unemployment rate is still historically low.</w:t>
      </w:r>
    </w:p>
    <w:p w14:paraId="6A13E0CE" w14:textId="77777777" w:rsidR="00142584" w:rsidRPr="00696EEC" w:rsidRDefault="00142584" w:rsidP="00142584">
      <w:pPr>
        <w:rPr>
          <w:sz w:val="16"/>
        </w:rPr>
      </w:pPr>
      <w:r w:rsidRPr="006D5510">
        <w:rPr>
          <w:rStyle w:val="StyleUnderline"/>
          <w:highlight w:val="cyan"/>
        </w:rPr>
        <w:t xml:space="preserve">We are </w:t>
      </w:r>
      <w:r w:rsidRPr="006D5510">
        <w:rPr>
          <w:rStyle w:val="Emphasis"/>
          <w:highlight w:val="cyan"/>
        </w:rPr>
        <w:t>getting</w:t>
      </w:r>
      <w:r w:rsidRPr="00696EEC">
        <w:rPr>
          <w:rStyle w:val="Emphasis"/>
        </w:rPr>
        <w:t xml:space="preserve"> closer </w:t>
      </w:r>
      <w:r w:rsidRPr="006D5510">
        <w:rPr>
          <w:rStyle w:val="StyleUnderline"/>
          <w:highlight w:val="cyan"/>
        </w:rPr>
        <w:t>to a</w:t>
      </w:r>
      <w:r w:rsidRPr="00225EE1">
        <w:rPr>
          <w:rStyle w:val="StyleUnderline"/>
        </w:rPr>
        <w:t xml:space="preserve"> </w:t>
      </w:r>
      <w:r w:rsidRPr="00696EEC">
        <w:rPr>
          <w:rStyle w:val="Emphasis"/>
        </w:rPr>
        <w:t xml:space="preserve">rate </w:t>
      </w:r>
      <w:r w:rsidRPr="006D5510">
        <w:rPr>
          <w:rStyle w:val="Emphasis"/>
          <w:highlight w:val="cyan"/>
        </w:rPr>
        <w:t>cut</w:t>
      </w:r>
      <w:r w:rsidRPr="00696EEC">
        <w:rPr>
          <w:rStyle w:val="Emphasis"/>
        </w:rPr>
        <w:t>.</w:t>
      </w:r>
      <w:r w:rsidRPr="00225EE1">
        <w:rPr>
          <w:rStyle w:val="StyleUnderline"/>
        </w:rPr>
        <w:t xml:space="preserve"> Governors</w:t>
      </w:r>
      <w:r w:rsidRPr="00696EEC">
        <w:rPr>
          <w:sz w:val="16"/>
        </w:rPr>
        <w:t xml:space="preserve"> Christopher </w:t>
      </w:r>
      <w:r w:rsidRPr="006D5510">
        <w:rPr>
          <w:rStyle w:val="StyleUnderline"/>
          <w:highlight w:val="cyan"/>
        </w:rPr>
        <w:t>Waller and</w:t>
      </w:r>
      <w:r w:rsidRPr="00696EEC">
        <w:rPr>
          <w:sz w:val="16"/>
        </w:rPr>
        <w:t xml:space="preserve"> Michelle </w:t>
      </w:r>
      <w:r w:rsidRPr="006D5510">
        <w:rPr>
          <w:rStyle w:val="StyleUnderline"/>
          <w:highlight w:val="cyan"/>
        </w:rPr>
        <w:t xml:space="preserve">Bowman </w:t>
      </w:r>
      <w:r w:rsidRPr="00696EEC">
        <w:rPr>
          <w:rStyle w:val="Emphasis"/>
        </w:rPr>
        <w:t>dissented</w:t>
      </w:r>
      <w:r w:rsidRPr="00696EEC">
        <w:rPr>
          <w:rStyle w:val="StyleUnderline"/>
        </w:rPr>
        <w:t xml:space="preserve"> in July</w:t>
      </w:r>
      <w:r w:rsidRPr="00225EE1">
        <w:rPr>
          <w:rStyle w:val="StyleUnderline"/>
        </w:rPr>
        <w:t xml:space="preserve">, </w:t>
      </w:r>
      <w:r w:rsidRPr="006D5510">
        <w:rPr>
          <w:rStyle w:val="StyleUnderline"/>
          <w:highlight w:val="cyan"/>
        </w:rPr>
        <w:t>call</w:t>
      </w:r>
      <w:r w:rsidRPr="00225EE1">
        <w:rPr>
          <w:rStyle w:val="StyleUnderline"/>
        </w:rPr>
        <w:t xml:space="preserve">ing </w:t>
      </w:r>
      <w:r w:rsidRPr="006D5510">
        <w:rPr>
          <w:rStyle w:val="StyleUnderline"/>
          <w:highlight w:val="cyan"/>
        </w:rPr>
        <w:t>for a</w:t>
      </w:r>
      <w:r w:rsidRPr="00225EE1">
        <w:rPr>
          <w:rStyle w:val="StyleUnderline"/>
        </w:rPr>
        <w:t xml:space="preserve"> quarter-point </w:t>
      </w:r>
      <w:r w:rsidRPr="006D5510">
        <w:rPr>
          <w:rStyle w:val="StyleUnderline"/>
          <w:highlight w:val="cyan"/>
        </w:rPr>
        <w:t>cut</w:t>
      </w:r>
      <w:r w:rsidRPr="00696EEC">
        <w:rPr>
          <w:sz w:val="16"/>
        </w:rPr>
        <w:t>. Concern about the labor market was the main reason.</w:t>
      </w:r>
    </w:p>
    <w:p w14:paraId="17A4274A" w14:textId="77777777" w:rsidR="00142584" w:rsidRPr="00225EE1" w:rsidRDefault="00142584" w:rsidP="00142584">
      <w:pPr>
        <w:rPr>
          <w:rStyle w:val="StyleUnderline"/>
        </w:rPr>
      </w:pPr>
      <w:r w:rsidRPr="00225EE1">
        <w:rPr>
          <w:rStyle w:val="StyleUnderline"/>
        </w:rPr>
        <w:t>New York Fed President</w:t>
      </w:r>
      <w:r w:rsidRPr="00696EEC">
        <w:rPr>
          <w:sz w:val="16"/>
        </w:rPr>
        <w:t xml:space="preserve"> John </w:t>
      </w:r>
      <w:r w:rsidRPr="006D5510">
        <w:rPr>
          <w:rStyle w:val="Emphasis"/>
          <w:highlight w:val="cyan"/>
        </w:rPr>
        <w:t>Williams</w:t>
      </w:r>
      <w:r w:rsidRPr="00225EE1">
        <w:rPr>
          <w:rStyle w:val="StyleUnderline"/>
        </w:rPr>
        <w:t xml:space="preserve">, </w:t>
      </w:r>
      <w:r w:rsidRPr="006D5510">
        <w:rPr>
          <w:rStyle w:val="StyleUnderline"/>
          <w:highlight w:val="cyan"/>
        </w:rPr>
        <w:t xml:space="preserve">who is </w:t>
      </w:r>
      <w:r w:rsidRPr="006D5510">
        <w:rPr>
          <w:rStyle w:val="Emphasis"/>
          <w:highlight w:val="cyan"/>
        </w:rPr>
        <w:t>close to Powell</w:t>
      </w:r>
      <w:r w:rsidRPr="00225EE1">
        <w:rPr>
          <w:rStyle w:val="StyleUnderline"/>
        </w:rPr>
        <w:t xml:space="preserve"> in his views, </w:t>
      </w:r>
      <w:r w:rsidRPr="006D5510">
        <w:rPr>
          <w:rStyle w:val="StyleUnderline"/>
          <w:highlight w:val="cyan"/>
        </w:rPr>
        <w:t xml:space="preserve">is </w:t>
      </w:r>
      <w:r w:rsidRPr="006D5510">
        <w:rPr>
          <w:rStyle w:val="Emphasis"/>
          <w:highlight w:val="cyan"/>
        </w:rPr>
        <w:t>open</w:t>
      </w:r>
      <w:r w:rsidRPr="006D5510">
        <w:rPr>
          <w:rStyle w:val="StyleUnderline"/>
          <w:highlight w:val="cyan"/>
        </w:rPr>
        <w:t xml:space="preserve"> to</w:t>
      </w:r>
      <w:r w:rsidRPr="00225EE1">
        <w:rPr>
          <w:rStyle w:val="StyleUnderline"/>
        </w:rPr>
        <w:t xml:space="preserve"> a </w:t>
      </w:r>
      <w:r w:rsidRPr="006D5510">
        <w:rPr>
          <w:rStyle w:val="Emphasis"/>
          <w:highlight w:val="cyan"/>
        </w:rPr>
        <w:t>modest calibration in rates</w:t>
      </w:r>
      <w:r w:rsidRPr="00225EE1">
        <w:rPr>
          <w:rStyle w:val="StyleUnderline"/>
        </w:rPr>
        <w:t xml:space="preserve">. Two cuts before year-end would leave monetary policy in restrictive territory, while </w:t>
      </w:r>
      <w:r w:rsidRPr="00696EEC">
        <w:rPr>
          <w:rStyle w:val="Emphasis"/>
        </w:rPr>
        <w:t xml:space="preserve">cushioning the economy </w:t>
      </w:r>
      <w:r w:rsidRPr="00225EE1">
        <w:rPr>
          <w:rStyle w:val="StyleUnderline"/>
        </w:rPr>
        <w:t>from a slowdown in employment.</w:t>
      </w:r>
    </w:p>
    <w:p w14:paraId="0F83FD4E" w14:textId="77777777" w:rsidR="00142584" w:rsidRPr="003B2DA4" w:rsidRDefault="00142584" w:rsidP="00142584"/>
    <w:p w14:paraId="55994E62" w14:textId="77777777" w:rsidR="00142584" w:rsidRDefault="00142584" w:rsidP="00142584">
      <w:pPr>
        <w:pStyle w:val="Heading4"/>
      </w:pPr>
      <w:r>
        <w:t>Plan flips it</w:t>
      </w:r>
    </w:p>
    <w:p w14:paraId="7560F684" w14:textId="77777777" w:rsidR="00142584" w:rsidRDefault="00142584" w:rsidP="00142584">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23DE1BE4" w14:textId="77777777" w:rsidR="00142584" w:rsidRPr="00B01F14" w:rsidRDefault="00142584" w:rsidP="00142584">
      <w:pPr>
        <w:rPr>
          <w:sz w:val="16"/>
        </w:rPr>
      </w:pPr>
      <w:r w:rsidRPr="00B01F14">
        <w:rPr>
          <w:sz w:val="16"/>
        </w:rPr>
        <w:t>Introduction</w:t>
      </w:r>
    </w:p>
    <w:p w14:paraId="1AE0D013" w14:textId="77777777" w:rsidR="00142584" w:rsidRPr="00D9072D" w:rsidRDefault="00142584" w:rsidP="00142584">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3D9B1F00" w14:textId="77777777" w:rsidR="00142584" w:rsidRPr="00B01F14" w:rsidRDefault="00142584" w:rsidP="00142584">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03012263" w14:textId="77777777" w:rsidR="00142584" w:rsidRPr="00B01F14" w:rsidRDefault="00142584" w:rsidP="00142584">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5D90EC35" w14:textId="77777777" w:rsidR="00142584" w:rsidRPr="00CA65ED" w:rsidRDefault="00142584" w:rsidP="00142584">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1BC28899" w14:textId="77777777" w:rsidR="00142584" w:rsidRPr="00B01F14" w:rsidRDefault="00142584" w:rsidP="00142584">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10FF09CF" w14:textId="77777777" w:rsidR="00142584" w:rsidRPr="00B01F14" w:rsidRDefault="00142584" w:rsidP="00142584">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232814D4" w14:textId="77777777" w:rsidR="00142584" w:rsidRPr="00DD6149" w:rsidRDefault="00142584" w:rsidP="00142584">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53B3DF8F" w14:textId="77777777" w:rsidR="00142584" w:rsidRPr="00B01F14" w:rsidRDefault="00142584" w:rsidP="00142584">
      <w:pPr>
        <w:rPr>
          <w:sz w:val="16"/>
        </w:rPr>
      </w:pPr>
      <w:r w:rsidRPr="00B01F14">
        <w:rPr>
          <w:sz w:val="16"/>
        </w:rPr>
        <w:t>Inflation as a distributional conflict between capital and labour</w:t>
      </w:r>
    </w:p>
    <w:p w14:paraId="369442EC" w14:textId="77777777" w:rsidR="00142584" w:rsidRPr="00627C0D" w:rsidRDefault="00142584" w:rsidP="00142584">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70D826A2" w14:textId="77777777" w:rsidR="00142584" w:rsidRPr="00B01F14" w:rsidRDefault="00142584" w:rsidP="00142584">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2F4EF8F5" w14:textId="77777777" w:rsidR="00142584" w:rsidRPr="00B01F14" w:rsidRDefault="00142584" w:rsidP="00142584">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03B19C42" w14:textId="77777777" w:rsidR="00142584" w:rsidRPr="00B01F14" w:rsidRDefault="00142584" w:rsidP="00142584">
      <w:pPr>
        <w:rPr>
          <w:sz w:val="16"/>
        </w:rPr>
      </w:pPr>
      <w:r w:rsidRPr="00B01F14">
        <w:t>[[Figure Omitted]]</w:t>
      </w:r>
    </w:p>
    <w:p w14:paraId="4FC44DDE" w14:textId="77777777" w:rsidR="00142584" w:rsidRPr="00B01F14" w:rsidRDefault="00142584" w:rsidP="00142584">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8EC18D6" w14:textId="77777777" w:rsidR="00142584" w:rsidRPr="00B01F14" w:rsidRDefault="00142584" w:rsidP="00142584">
      <w:pPr>
        <w:rPr>
          <w:sz w:val="16"/>
        </w:rPr>
      </w:pPr>
      <w:r w:rsidRPr="00B01F14">
        <w:t>[[Figure Omitted]]</w:t>
      </w:r>
    </w:p>
    <w:p w14:paraId="5481A5C1" w14:textId="77777777" w:rsidR="00142584" w:rsidRPr="00B01F14" w:rsidRDefault="00142584" w:rsidP="00142584">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0CC0B90E" w14:textId="77777777" w:rsidR="00142584" w:rsidRPr="00B01F14" w:rsidRDefault="00142584" w:rsidP="00142584">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5887FCB1" w14:textId="77777777" w:rsidR="00142584" w:rsidRPr="00F60974" w:rsidRDefault="00142584" w:rsidP="00142584">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73F5EB63" w14:textId="77777777" w:rsidR="00142584" w:rsidRPr="00F60974" w:rsidRDefault="00142584" w:rsidP="00142584">
      <w:pPr>
        <w:rPr>
          <w:sz w:val="16"/>
        </w:rPr>
      </w:pPr>
      <w:r w:rsidRPr="00F60974">
        <w:rPr>
          <w:sz w:val="16"/>
        </w:rPr>
        <w:t>The limits of monetary policy</w:t>
      </w:r>
    </w:p>
    <w:p w14:paraId="3C54340B" w14:textId="77777777" w:rsidR="00142584" w:rsidRPr="00F60974" w:rsidRDefault="00142584" w:rsidP="00142584">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055D663D" w14:textId="77777777" w:rsidR="00142584" w:rsidRPr="00F60974" w:rsidRDefault="00142584" w:rsidP="00142584">
      <w:pPr>
        <w:rPr>
          <w:sz w:val="16"/>
        </w:rPr>
      </w:pPr>
    </w:p>
    <w:p w14:paraId="6B27D646" w14:textId="77777777" w:rsidR="00142584" w:rsidRPr="00F60974" w:rsidRDefault="00142584" w:rsidP="00142584">
      <w:pPr>
        <w:rPr>
          <w:sz w:val="16"/>
        </w:rPr>
      </w:pPr>
    </w:p>
    <w:p w14:paraId="5F724DA9" w14:textId="77777777" w:rsidR="00142584" w:rsidRDefault="00142584" w:rsidP="00142584">
      <w:pPr>
        <w:pStyle w:val="Heading4"/>
      </w:pPr>
      <w:r>
        <w:t xml:space="preserve">Rake hikes cause taper tantrum 2.0---that devastates fragile </w:t>
      </w:r>
      <w:r w:rsidRPr="00A937CC">
        <w:rPr>
          <w:b w:val="0"/>
          <w:bCs/>
        </w:rPr>
        <w:t>emerging market</w:t>
      </w:r>
      <w:r>
        <w:t xml:space="preserve"> (EM) growth  </w:t>
      </w:r>
    </w:p>
    <w:p w14:paraId="3F1A27F5" w14:textId="77777777" w:rsidR="00142584" w:rsidRPr="00A937CC" w:rsidRDefault="00142584" w:rsidP="00142584">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697BBA7E" w14:textId="77777777" w:rsidR="00142584" w:rsidRPr="00A937CC" w:rsidRDefault="00142584" w:rsidP="00142584">
      <w:pPr>
        <w:rPr>
          <w:sz w:val="16"/>
        </w:rPr>
      </w:pPr>
      <w:r w:rsidRPr="00A937CC">
        <w:rPr>
          <w:sz w:val="16"/>
        </w:rPr>
        <w:t>The last time this happened…</w:t>
      </w:r>
    </w:p>
    <w:p w14:paraId="4AAE6178" w14:textId="77777777" w:rsidR="00142584" w:rsidRPr="00A937CC" w:rsidRDefault="00142584" w:rsidP="00142584">
      <w:pPr>
        <w:rPr>
          <w:sz w:val="16"/>
        </w:rPr>
      </w:pPr>
      <w:r w:rsidRPr="00383520">
        <w:rPr>
          <w:rStyle w:val="StyleUnderline"/>
          <w:highlight w:val="cyan"/>
        </w:rPr>
        <w:t xml:space="preserve">When the Fed raises </w:t>
      </w:r>
      <w:r w:rsidRPr="00383520">
        <w:rPr>
          <w:rStyle w:val="StyleUnderline"/>
        </w:rPr>
        <w:t xml:space="preserve">interest </w:t>
      </w:r>
      <w:r w:rsidRPr="00383520">
        <w:rPr>
          <w:rStyle w:val="StyleUnderline"/>
          <w:highlight w:val="cyan"/>
        </w:rPr>
        <w:t>rates</w:t>
      </w:r>
      <w:r w:rsidRPr="00A937CC">
        <w:rPr>
          <w:sz w:val="16"/>
        </w:rPr>
        <w:t>, Americans end up paying higher rates on mortgages and credit cards, while US businesses also see their borrowing costs go up. But the effects of the Fed’s liftoff don’t end at the US border.</w:t>
      </w:r>
    </w:p>
    <w:p w14:paraId="1EDE0F70" w14:textId="77777777" w:rsidR="00142584" w:rsidRPr="00A937CC" w:rsidRDefault="00142584" w:rsidP="00142584">
      <w:pPr>
        <w:rPr>
          <w:sz w:val="16"/>
        </w:rPr>
      </w:pPr>
      <w:r w:rsidRPr="00A937CC">
        <w:rPr>
          <w:sz w:val="16"/>
        </w:rPr>
        <w:t xml:space="preserve">When the Fed hikes interest rates, </w:t>
      </w:r>
      <w:r w:rsidRPr="00383520">
        <w:rPr>
          <w:rStyle w:val="StyleUnderline"/>
          <w:highlight w:val="cyan"/>
        </w:rPr>
        <w:t>borrowing becomes costlier</w:t>
      </w:r>
      <w:r w:rsidRPr="00383520">
        <w:rPr>
          <w:rStyle w:val="StyleUnderline"/>
        </w:rPr>
        <w:t xml:space="preserve"> throughout</w:t>
      </w:r>
      <w:r w:rsidRPr="00A937CC">
        <w:rPr>
          <w:sz w:val="16"/>
        </w:rPr>
        <w:t xml:space="preserve"> the world. That is especially </w:t>
      </w:r>
      <w:r w:rsidRPr="00383520">
        <w:rPr>
          <w:rStyle w:val="StyleUnderline"/>
          <w:highlight w:val="cyan"/>
        </w:rPr>
        <w:t>true of countries that have</w:t>
      </w:r>
      <w:r w:rsidRPr="00383520">
        <w:rPr>
          <w:rStyle w:val="StyleUnderline"/>
        </w:rPr>
        <w:t xml:space="preserve"> so-called “</w:t>
      </w:r>
      <w:r w:rsidRPr="00383520">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4803032B" w14:textId="77777777" w:rsidR="00142584" w:rsidRPr="00383520" w:rsidRDefault="00142584" w:rsidP="00142584">
      <w:pPr>
        <w:rPr>
          <w:rStyle w:val="StyleUnderline"/>
        </w:rPr>
      </w:pPr>
      <w:r w:rsidRPr="00383520">
        <w:rPr>
          <w:rStyle w:val="StyleUnderline"/>
        </w:rPr>
        <w:t>This mix</w:t>
      </w:r>
      <w:r w:rsidRPr="00A937CC">
        <w:rPr>
          <w:sz w:val="16"/>
        </w:rPr>
        <w:t xml:space="preserve"> – </w:t>
      </w:r>
      <w:r w:rsidRPr="00383520">
        <w:rPr>
          <w:rStyle w:val="StyleUnderline"/>
        </w:rPr>
        <w:t xml:space="preserve">a </w:t>
      </w:r>
      <w:r w:rsidRPr="00383520">
        <w:rPr>
          <w:rStyle w:val="Emphasis"/>
          <w:highlight w:val="cyan"/>
        </w:rPr>
        <w:t>tightening</w:t>
      </w:r>
      <w:r w:rsidRPr="00383520">
        <w:rPr>
          <w:rStyle w:val="StyleUnderline"/>
        </w:rPr>
        <w:t xml:space="preserve"> by the Fed </w:t>
      </w:r>
      <w:r w:rsidRPr="00383520">
        <w:rPr>
          <w:rStyle w:val="StyleUnderline"/>
          <w:highlight w:val="cyan"/>
        </w:rPr>
        <w:t xml:space="preserve">combined with </w:t>
      </w:r>
      <w:r w:rsidRPr="00383520">
        <w:rPr>
          <w:rStyle w:val="Emphasis"/>
          <w:highlight w:val="cyan"/>
        </w:rPr>
        <w:t>high debt</w:t>
      </w:r>
      <w:r w:rsidRPr="00383520">
        <w:rPr>
          <w:rStyle w:val="StyleUnderline"/>
        </w:rPr>
        <w:t xml:space="preserve"> or </w:t>
      </w:r>
      <w:r w:rsidRPr="00383520">
        <w:rPr>
          <w:rStyle w:val="Emphasis"/>
          <w:highlight w:val="cyan"/>
        </w:rPr>
        <w:t>mispriced currency</w:t>
      </w:r>
      <w:r w:rsidRPr="00383520">
        <w:rPr>
          <w:rStyle w:val="StyleUnderline"/>
          <w:highlight w:val="cyan"/>
        </w:rPr>
        <w:t xml:space="preserve"> in EM countries</w:t>
      </w:r>
      <w:r w:rsidRPr="00A937CC">
        <w:rPr>
          <w:sz w:val="16"/>
        </w:rPr>
        <w:t xml:space="preserve"> ­– </w:t>
      </w:r>
      <w:r w:rsidRPr="00383520">
        <w:rPr>
          <w:rStyle w:val="StyleUnderline"/>
          <w:highlight w:val="cyan"/>
        </w:rPr>
        <w:t>led to</w:t>
      </w:r>
      <w:r w:rsidRPr="00383520">
        <w:rPr>
          <w:rStyle w:val="StyleUnderline"/>
        </w:rPr>
        <w:t xml:space="preserve"> </w:t>
      </w:r>
      <w:r w:rsidRPr="00A937CC">
        <w:rPr>
          <w:sz w:val="16"/>
        </w:rPr>
        <w:t>some</w:t>
      </w:r>
      <w:r w:rsidRPr="00383520">
        <w:rPr>
          <w:rStyle w:val="StyleUnderline"/>
        </w:rPr>
        <w:t xml:space="preserve"> </w:t>
      </w:r>
      <w:r w:rsidRPr="00383520">
        <w:rPr>
          <w:rStyle w:val="Emphasis"/>
          <w:highlight w:val="cyan"/>
        </w:rPr>
        <w:t>pain</w:t>
      </w:r>
      <w:r w:rsidRPr="00383520">
        <w:rPr>
          <w:rStyle w:val="StyleUnderline"/>
          <w:highlight w:val="cyan"/>
        </w:rPr>
        <w:t xml:space="preserve"> in 2013</w:t>
      </w:r>
      <w:r w:rsidRPr="00A937CC">
        <w:rPr>
          <w:sz w:val="16"/>
        </w:rPr>
        <w:t xml:space="preserve">, </w:t>
      </w:r>
      <w:r w:rsidRPr="00383520">
        <w:rPr>
          <w:rStyle w:val="StyleUnderline"/>
          <w:highlight w:val="cyan"/>
        </w:rPr>
        <w:t xml:space="preserve">when the Fed </w:t>
      </w:r>
      <w:r w:rsidRPr="00383520">
        <w:rPr>
          <w:rStyle w:val="Emphasis"/>
          <w:highlight w:val="cyan"/>
        </w:rPr>
        <w:t>began to “taper</w:t>
      </w:r>
      <w:r w:rsidRPr="00A937CC">
        <w:rPr>
          <w:sz w:val="16"/>
        </w:rPr>
        <w:t xml:space="preserve">” </w:t>
      </w:r>
      <w:r w:rsidRPr="00383520">
        <w:rPr>
          <w:rStyle w:val="StyleUnderline"/>
        </w:rPr>
        <w:t>its post-2009 stimulus policy of purchasing US Treasuries.</w:t>
      </w:r>
    </w:p>
    <w:p w14:paraId="369D6D67" w14:textId="77777777" w:rsidR="00142584" w:rsidRPr="00383520" w:rsidRDefault="00142584" w:rsidP="00142584">
      <w:pPr>
        <w:rPr>
          <w:rStyle w:val="StyleUnderline"/>
        </w:rPr>
      </w:pPr>
      <w:r w:rsidRPr="00A937CC">
        <w:rPr>
          <w:sz w:val="16"/>
        </w:rPr>
        <w:t xml:space="preserve">The </w:t>
      </w:r>
      <w:r w:rsidRPr="00383520">
        <w:rPr>
          <w:rStyle w:val="StyleUnderline"/>
          <w:highlight w:val="cyan"/>
        </w:rPr>
        <w:t>impact</w:t>
      </w:r>
      <w:r w:rsidRPr="00A937CC">
        <w:rPr>
          <w:sz w:val="16"/>
        </w:rPr>
        <w:t xml:space="preserve"> </w:t>
      </w:r>
      <w:r w:rsidRPr="00383520">
        <w:rPr>
          <w:rStyle w:val="StyleUnderline"/>
          <w:highlight w:val="cyan"/>
        </w:rPr>
        <w:t>on</w:t>
      </w:r>
      <w:r w:rsidRPr="00383520">
        <w:rPr>
          <w:rStyle w:val="StyleUnderline"/>
        </w:rPr>
        <w:t xml:space="preserve"> even </w:t>
      </w:r>
      <w:r w:rsidRPr="00383520">
        <w:rPr>
          <w:rStyle w:val="StyleUnderline"/>
          <w:highlight w:val="cyan"/>
        </w:rPr>
        <w:t>the largest EM markets</w:t>
      </w:r>
      <w:r w:rsidRPr="00383520">
        <w:rPr>
          <w:rStyle w:val="StyleUnderline"/>
        </w:rPr>
        <w:t xml:space="preserve"> was </w:t>
      </w:r>
      <w:r w:rsidRPr="00383520">
        <w:rPr>
          <w:rStyle w:val="Emphasis"/>
          <w:highlight w:val="cyan"/>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383520">
        <w:rPr>
          <w:rStyle w:val="StyleUnderline"/>
          <w:highlight w:val="cyan"/>
        </w:rPr>
        <w:t>the Indian economy</w:t>
      </w:r>
      <w:r w:rsidRPr="00383520">
        <w:rPr>
          <w:rStyle w:val="StyleUnderline"/>
        </w:rPr>
        <w:t xml:space="preserve"> that the rupee </w:t>
      </w:r>
      <w:r w:rsidRPr="00383520">
        <w:rPr>
          <w:rStyle w:val="Emphasis"/>
          <w:highlight w:val="cyan"/>
        </w:rPr>
        <w:t>fell by 15 percent</w:t>
      </w:r>
      <w:r w:rsidRPr="00383520">
        <w:rPr>
          <w:rStyle w:val="StyleUnderline"/>
        </w:rPr>
        <w:t xml:space="preserve"> in three months, </w:t>
      </w:r>
      <w:r w:rsidRPr="00383520">
        <w:rPr>
          <w:rStyle w:val="StyleUnderline"/>
          <w:highlight w:val="cyan"/>
        </w:rPr>
        <w:t>forcing</w:t>
      </w:r>
      <w:r w:rsidRPr="00383520">
        <w:rPr>
          <w:rStyle w:val="StyleUnderline"/>
        </w:rPr>
        <w:t xml:space="preserve"> the Reserve Bank of </w:t>
      </w:r>
      <w:r w:rsidRPr="00383520">
        <w:rPr>
          <w:rStyle w:val="StyleUnderline"/>
          <w:highlight w:val="cyan"/>
        </w:rPr>
        <w:t>India to raise rates.</w:t>
      </w:r>
    </w:p>
    <w:p w14:paraId="507AC7A8" w14:textId="77777777" w:rsidR="00142584" w:rsidRPr="00A937CC" w:rsidRDefault="00142584" w:rsidP="00142584">
      <w:pPr>
        <w:rPr>
          <w:sz w:val="16"/>
        </w:rPr>
      </w:pPr>
      <w:r w:rsidRPr="00A937CC">
        <w:rPr>
          <w:sz w:val="16"/>
        </w:rPr>
        <w:t xml:space="preserve">India was not alone. </w:t>
      </w:r>
      <w:r w:rsidRPr="00383520">
        <w:rPr>
          <w:rStyle w:val="Emphasis"/>
          <w:highlight w:val="cyan"/>
        </w:rPr>
        <w:t>Russia</w:t>
      </w:r>
      <w:r w:rsidRPr="00A937CC">
        <w:rPr>
          <w:sz w:val="16"/>
        </w:rPr>
        <w:t xml:space="preserve">, </w:t>
      </w:r>
      <w:r w:rsidRPr="00383520">
        <w:rPr>
          <w:rStyle w:val="Emphasis"/>
          <w:highlight w:val="cyan"/>
        </w:rPr>
        <w:t>Brazil</w:t>
      </w:r>
      <w:r w:rsidRPr="00A937CC">
        <w:rPr>
          <w:sz w:val="16"/>
        </w:rPr>
        <w:t xml:space="preserve">, </w:t>
      </w:r>
      <w:r w:rsidRPr="00383520">
        <w:rPr>
          <w:rStyle w:val="Emphasis"/>
          <w:highlight w:val="cyan"/>
        </w:rPr>
        <w:t>Turkey</w:t>
      </w:r>
      <w:r w:rsidRPr="00A937CC">
        <w:rPr>
          <w:sz w:val="16"/>
        </w:rPr>
        <w:t xml:space="preserve">, </w:t>
      </w:r>
      <w:r w:rsidRPr="00383520">
        <w:rPr>
          <w:rStyle w:val="Emphasis"/>
          <w:highlight w:val="cyan"/>
        </w:rPr>
        <w:t>Indonesia</w:t>
      </w:r>
      <w:r w:rsidRPr="00A937CC">
        <w:rPr>
          <w:sz w:val="16"/>
        </w:rPr>
        <w:t xml:space="preserve"> and </w:t>
      </w:r>
      <w:r w:rsidRPr="00383520">
        <w:rPr>
          <w:rStyle w:val="StyleUnderline"/>
        </w:rPr>
        <w:t xml:space="preserve">other smaller EM economies </w:t>
      </w:r>
      <w:r w:rsidRPr="00383520">
        <w:rPr>
          <w:rStyle w:val="StyleUnderline"/>
          <w:highlight w:val="cyan"/>
        </w:rPr>
        <w:t xml:space="preserve">suffered </w:t>
      </w:r>
      <w:r w:rsidRPr="00383520">
        <w:rPr>
          <w:rStyle w:val="Emphasis"/>
          <w:highlight w:val="cyan"/>
        </w:rPr>
        <w:t>similar outflows</w:t>
      </w:r>
      <w:r w:rsidRPr="00A937CC">
        <w:rPr>
          <w:sz w:val="16"/>
        </w:rPr>
        <w:t>, sometimes exacerbated by political unrest or policy mistakes. As a market segment, emerging market bonds lost over 10 percent of their value in 2013 as a result.</w:t>
      </w:r>
    </w:p>
    <w:p w14:paraId="114A5D90" w14:textId="77777777" w:rsidR="00142584" w:rsidRPr="00A937CC" w:rsidRDefault="00142584" w:rsidP="00142584">
      <w:pPr>
        <w:rPr>
          <w:sz w:val="16"/>
        </w:rPr>
      </w:pPr>
      <w:r w:rsidRPr="00A937CC">
        <w:rPr>
          <w:sz w:val="16"/>
        </w:rPr>
        <w:t>Different this time?</w:t>
      </w:r>
    </w:p>
    <w:p w14:paraId="6CF41582" w14:textId="77777777" w:rsidR="00142584" w:rsidRPr="00A937CC" w:rsidRDefault="00142584" w:rsidP="00142584">
      <w:pPr>
        <w:rPr>
          <w:sz w:val="16"/>
        </w:rPr>
      </w:pPr>
      <w:r w:rsidRPr="00A937CC">
        <w:rPr>
          <w:sz w:val="16"/>
        </w:rPr>
        <w:t xml:space="preserve">The Fed’s </w:t>
      </w:r>
      <w:r w:rsidRPr="00A937CC">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A937CC">
        <w:rPr>
          <w:rStyle w:val="StyleUnderline"/>
          <w:highlight w:val="cyan"/>
        </w:rPr>
        <w:t>has</w:t>
      </w:r>
      <w:r w:rsidRPr="00A937CC">
        <w:rPr>
          <w:rStyle w:val="StyleUnderline"/>
        </w:rPr>
        <w:t xml:space="preserve"> a </w:t>
      </w:r>
      <w:r w:rsidRPr="00A937CC">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6AE9FEE8" w14:textId="77777777" w:rsidR="00142584" w:rsidRPr="00A937CC" w:rsidRDefault="00142584" w:rsidP="00142584">
      <w:pPr>
        <w:rPr>
          <w:sz w:val="16"/>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2DE4ECAA" w14:textId="77777777" w:rsidR="00142584" w:rsidRPr="00A937CC" w:rsidRDefault="00142584" w:rsidP="00142584">
      <w:pPr>
        <w:rPr>
          <w:sz w:val="16"/>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4257FC44" w14:textId="77777777" w:rsidR="00142584" w:rsidRPr="00A937CC" w:rsidRDefault="00142584" w:rsidP="00142584">
      <w:pPr>
        <w:rPr>
          <w:sz w:val="16"/>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4475939F" w14:textId="77777777" w:rsidR="00142584" w:rsidRPr="00A937CC" w:rsidRDefault="00142584" w:rsidP="00142584">
      <w:pPr>
        <w:rPr>
          <w:sz w:val="16"/>
        </w:rPr>
      </w:pPr>
      <w:r w:rsidRPr="00A937CC">
        <w:rPr>
          <w:sz w:val="16"/>
        </w:rPr>
        <w:t xml:space="preserve">But the </w:t>
      </w:r>
      <w:r w:rsidRPr="00A937CC">
        <w:rPr>
          <w:rStyle w:val="StyleUnderline"/>
          <w:highlight w:val="cyan"/>
        </w:rPr>
        <w:t>tightening</w:t>
      </w:r>
      <w:r w:rsidRPr="00A937CC">
        <w:rPr>
          <w:rStyle w:val="StyleUnderline"/>
        </w:rPr>
        <w:t xml:space="preserve"> in Washington</w:t>
      </w:r>
      <w:r w:rsidRPr="00A937CC">
        <w:rPr>
          <w:sz w:val="16"/>
        </w:rPr>
        <w:t xml:space="preserve"> </w:t>
      </w:r>
      <w:r w:rsidRPr="00A937CC">
        <w:rPr>
          <w:rStyle w:val="StyleUnderline"/>
          <w:highlight w:val="cyan"/>
        </w:rPr>
        <w:t xml:space="preserve">will </w:t>
      </w:r>
      <w:r w:rsidRPr="00A937CC">
        <w:rPr>
          <w:rStyle w:val="Emphasis"/>
          <w:highlight w:val="cyan"/>
        </w:rPr>
        <w:t>limit the room EM central banks</w:t>
      </w:r>
      <w:r w:rsidRPr="00A937CC">
        <w:rPr>
          <w:sz w:val="16"/>
        </w:rPr>
        <w:t xml:space="preserve"> </w:t>
      </w:r>
      <w:r w:rsidRPr="00A937CC">
        <w:rPr>
          <w:rStyle w:val="StyleUnderline"/>
        </w:rPr>
        <w:t xml:space="preserve">and governments have </w:t>
      </w:r>
      <w:r w:rsidRPr="00A937CC">
        <w:rPr>
          <w:rStyle w:val="StyleUnderline"/>
          <w:highlight w:val="cyan"/>
        </w:rPr>
        <w:t>to</w:t>
      </w:r>
      <w:r w:rsidRPr="00A937CC">
        <w:rPr>
          <w:rStyle w:val="StyleUnderline"/>
        </w:rPr>
        <w:t xml:space="preserve"> </w:t>
      </w:r>
      <w:r w:rsidRPr="00A937CC">
        <w:rPr>
          <w:rStyle w:val="Emphasis"/>
          <w:highlight w:val="cyan"/>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A937CC">
        <w:rPr>
          <w:rStyle w:val="StyleUnderline"/>
          <w:highlight w:val="cyan"/>
        </w:rPr>
        <w:t>make it harder for</w:t>
      </w:r>
      <w:r w:rsidRPr="00A937CC">
        <w:rPr>
          <w:rStyle w:val="StyleUnderline"/>
        </w:rPr>
        <w:t xml:space="preserve"> many </w:t>
      </w:r>
      <w:r w:rsidRPr="00A937CC">
        <w:rPr>
          <w:rStyle w:val="StyleUnderline"/>
          <w:highlight w:val="cyan"/>
        </w:rPr>
        <w:t>EM</w:t>
      </w:r>
      <w:r w:rsidRPr="00A937CC">
        <w:rPr>
          <w:rStyle w:val="StyleUnderline"/>
        </w:rPr>
        <w:t xml:space="preserve"> economies </w:t>
      </w:r>
      <w:r w:rsidRPr="00A937CC">
        <w:rPr>
          <w:rStyle w:val="Emphasis"/>
          <w:highlight w:val="cyan"/>
        </w:rPr>
        <w:t>to regain their pre-pandemic footing</w:t>
      </w:r>
      <w:r w:rsidRPr="00A937CC">
        <w:rPr>
          <w:sz w:val="16"/>
        </w:rPr>
        <w:t>.</w:t>
      </w:r>
    </w:p>
    <w:p w14:paraId="6DAD0936" w14:textId="77777777" w:rsidR="00142584" w:rsidRPr="00A937CC" w:rsidRDefault="00142584" w:rsidP="00142584">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22473D47" w14:textId="77777777" w:rsidR="00142584" w:rsidRPr="00A937CC" w:rsidRDefault="00142584" w:rsidP="00142584">
      <w:pPr>
        <w:rPr>
          <w:sz w:val="16"/>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22068C8F" w14:textId="77777777" w:rsidR="00142584" w:rsidRPr="00A937CC" w:rsidRDefault="00142584" w:rsidP="00142584">
      <w:pPr>
        <w:rPr>
          <w:sz w:val="16"/>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704B1387" w14:textId="77777777" w:rsidR="00142584" w:rsidRPr="00A937CC" w:rsidRDefault="00142584" w:rsidP="00142584">
      <w:pPr>
        <w:rPr>
          <w:sz w:val="16"/>
        </w:rPr>
      </w:pPr>
      <w:r w:rsidRPr="00A937CC">
        <w:rPr>
          <w:rStyle w:val="StyleUnderline"/>
          <w:highlight w:val="cyan"/>
        </w:rPr>
        <w:t>HSBC</w:t>
      </w:r>
      <w:r w:rsidRPr="00A937CC">
        <w:rPr>
          <w:sz w:val="16"/>
        </w:rPr>
        <w:t xml:space="preserve">, for its part, </w:t>
      </w:r>
      <w:r w:rsidRPr="00A937CC">
        <w:rPr>
          <w:rStyle w:val="StyleUnderline"/>
          <w:highlight w:val="cyan"/>
        </w:rPr>
        <w:t>has been monitoring</w:t>
      </w:r>
      <w:r w:rsidRPr="00A937CC">
        <w:rPr>
          <w:rStyle w:val="StyleUnderline"/>
        </w:rPr>
        <w:t xml:space="preserve"> what it calls </w:t>
      </w:r>
      <w:r w:rsidRPr="00A937CC">
        <w:rPr>
          <w:rStyle w:val="Emphasis"/>
          <w:highlight w:val="cyan"/>
        </w:rPr>
        <w:t>the “fragile four</w:t>
      </w:r>
      <w:r w:rsidRPr="00A937CC">
        <w:rPr>
          <w:rStyle w:val="StyleUnderline"/>
        </w:rPr>
        <w:t xml:space="preserve">” – </w:t>
      </w:r>
      <w:r w:rsidRPr="00A937CC">
        <w:rPr>
          <w:rStyle w:val="Emphasis"/>
          <w:highlight w:val="cyan"/>
        </w:rPr>
        <w:t>Indonesia</w:t>
      </w:r>
      <w:r w:rsidRPr="00A937CC">
        <w:rPr>
          <w:rStyle w:val="StyleUnderline"/>
        </w:rPr>
        <w:t xml:space="preserve">, </w:t>
      </w:r>
      <w:r w:rsidRPr="00A937CC">
        <w:rPr>
          <w:rStyle w:val="Emphasis"/>
          <w:highlight w:val="cyan"/>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A937CC">
        <w:rPr>
          <w:rStyle w:val="Emphasis"/>
          <w:highlight w:val="cyan"/>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0B390A1F" w14:textId="77777777" w:rsidR="00142584" w:rsidRPr="00A937CC" w:rsidRDefault="00142584" w:rsidP="00142584">
      <w:pPr>
        <w:rPr>
          <w:sz w:val="16"/>
        </w:rPr>
      </w:pPr>
      <w:r w:rsidRPr="00A937CC">
        <w:rPr>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26460647" w14:textId="77777777" w:rsidR="00142584" w:rsidRPr="00A937CC" w:rsidRDefault="00142584" w:rsidP="00142584">
      <w:pPr>
        <w:rPr>
          <w:sz w:val="16"/>
        </w:rPr>
      </w:pPr>
      <w:r w:rsidRPr="00A937CC">
        <w:rPr>
          <w:sz w:val="16"/>
        </w:rPr>
        <w:t>Sore muscle memory</w:t>
      </w:r>
    </w:p>
    <w:p w14:paraId="676BA26A" w14:textId="77777777" w:rsidR="00142584" w:rsidRPr="00A937CC" w:rsidRDefault="00142584" w:rsidP="00142584">
      <w:pPr>
        <w:rPr>
          <w:sz w:val="16"/>
        </w:rPr>
      </w:pPr>
      <w:r w:rsidRPr="00A937CC">
        <w:rPr>
          <w:sz w:val="16"/>
        </w:rPr>
        <w:t>If this time is, indeed, different, one can hardly blame EM central bankers and the investment advisers who manage global capital flows for worrying, say analysts.</w:t>
      </w:r>
    </w:p>
    <w:p w14:paraId="2742A76F" w14:textId="77777777" w:rsidR="00142584" w:rsidRPr="00A937CC" w:rsidRDefault="00142584" w:rsidP="00142584">
      <w:pPr>
        <w:rPr>
          <w:sz w:val="16"/>
        </w:rPr>
      </w:pPr>
      <w:r w:rsidRPr="00A937CC">
        <w:rPr>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431E0885" w14:textId="77777777" w:rsidR="00142584" w:rsidRPr="00A937CC" w:rsidRDefault="00142584" w:rsidP="00142584">
      <w:pPr>
        <w:rPr>
          <w:sz w:val="16"/>
        </w:rPr>
      </w:pPr>
      <w:r w:rsidRPr="00A937CC">
        <w:rPr>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72399CD2" w14:textId="77777777" w:rsidR="00142584" w:rsidRPr="00A937CC" w:rsidRDefault="00142584" w:rsidP="00142584">
      <w:pPr>
        <w:rPr>
          <w:sz w:val="16"/>
        </w:rPr>
      </w:pPr>
      <w:r w:rsidRPr="00A937CC">
        <w:rPr>
          <w:rStyle w:val="StyleUnderline"/>
        </w:rPr>
        <w:t>Kavaljit Singh, director of the Public Interest Research Centre in New Delhi, said</w:t>
      </w:r>
      <w:r w:rsidRPr="00A937CC">
        <w:rPr>
          <w:sz w:val="16"/>
        </w:rPr>
        <w:t xml:space="preserve"> </w:t>
      </w:r>
      <w:r w:rsidRPr="00A937CC">
        <w:rPr>
          <w:rStyle w:val="StyleUnderline"/>
          <w:highlight w:val="cyan"/>
        </w:rPr>
        <w:t>analysts who discount a “</w:t>
      </w:r>
      <w:r w:rsidRPr="00A937CC">
        <w:rPr>
          <w:rStyle w:val="Emphasis"/>
          <w:highlight w:val="cyan"/>
        </w:rPr>
        <w:t>Taper Tantrum 2.0</w:t>
      </w:r>
      <w:r w:rsidRPr="00A937CC">
        <w:rPr>
          <w:sz w:val="16"/>
        </w:rPr>
        <w:t xml:space="preserve">” </w:t>
      </w:r>
      <w:r w:rsidRPr="00A937CC">
        <w:rPr>
          <w:rStyle w:val="StyleUnderline"/>
          <w:highlight w:val="cyan"/>
        </w:rPr>
        <w:t xml:space="preserve">take </w:t>
      </w:r>
      <w:r w:rsidRPr="00A937CC">
        <w:rPr>
          <w:rStyle w:val="Emphasis"/>
          <w:highlight w:val="cyan"/>
        </w:rPr>
        <w:t>too sanguine a view</w:t>
      </w:r>
      <w:r w:rsidRPr="00A937CC">
        <w:rPr>
          <w:rStyle w:val="StyleUnderline"/>
          <w:highlight w:val="cyan"/>
        </w:rPr>
        <w:t xml:space="preserve"> of EM</w:t>
      </w:r>
      <w:r w:rsidRPr="00A937CC">
        <w:rPr>
          <w:rStyle w:val="StyleUnderline"/>
        </w:rPr>
        <w:t xml:space="preserve"> economic </w:t>
      </w:r>
      <w:r w:rsidRPr="00A937CC">
        <w:rPr>
          <w:rStyle w:val="StyleUnderline"/>
          <w:highlight w:val="cyan"/>
        </w:rPr>
        <w:t>strength</w:t>
      </w:r>
      <w:r w:rsidRPr="00A937CC">
        <w:rPr>
          <w:rStyle w:val="StyleUnderline"/>
        </w:rPr>
        <w:t xml:space="preserve"> in the midst of the global coronavirus pandemic.</w:t>
      </w:r>
      <w:r w:rsidRPr="00A937CC">
        <w:rPr>
          <w:sz w:val="16"/>
        </w:rPr>
        <w:t xml:space="preserve"> While Singh agrees that EM balance sheets are in better shape today than in 2013, he says the </w:t>
      </w:r>
      <w:r w:rsidRPr="00A937CC">
        <w:rPr>
          <w:rStyle w:val="StyleUnderline"/>
        </w:rPr>
        <w:t>enormous expenses and growth hits associated with the pandemic relief and stimulus may offset those structural improvements in emerging market and developing economies</w:t>
      </w:r>
      <w:r w:rsidRPr="00A937CC">
        <w:rPr>
          <w:sz w:val="16"/>
        </w:rPr>
        <w:t xml:space="preserve"> (EMDEs).</w:t>
      </w:r>
    </w:p>
    <w:p w14:paraId="27422192" w14:textId="77777777" w:rsidR="00142584" w:rsidRPr="00A937CC" w:rsidRDefault="00142584" w:rsidP="00142584">
      <w:pPr>
        <w:rPr>
          <w:sz w:val="16"/>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2F0EAC7E" w14:textId="77777777" w:rsidR="00142584" w:rsidRPr="00A937CC" w:rsidRDefault="00142584" w:rsidP="00142584">
      <w:pPr>
        <w:rPr>
          <w:rStyle w:val="StyleUnderline"/>
        </w:rPr>
      </w:pPr>
      <w:r w:rsidRPr="00A937CC">
        <w:rPr>
          <w:sz w:val="16"/>
        </w:rPr>
        <w:t xml:space="preserve">The </w:t>
      </w:r>
      <w:r w:rsidRPr="00A937CC">
        <w:rPr>
          <w:rStyle w:val="StyleUnderline"/>
        </w:rPr>
        <w:t xml:space="preserve">markets continue to see the Fed’s </w:t>
      </w:r>
      <w:r w:rsidRPr="00A937CC">
        <w:rPr>
          <w:rStyle w:val="StyleUnderline"/>
          <w:highlight w:val="cyan"/>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A937CC">
        <w:rPr>
          <w:rStyle w:val="StyleUnderline"/>
          <w:highlight w:val="cyan"/>
        </w:rPr>
        <w:t>By then</w:t>
      </w:r>
      <w:r w:rsidRPr="00A937CC">
        <w:rPr>
          <w:sz w:val="16"/>
        </w:rPr>
        <w:t xml:space="preserve">, </w:t>
      </w:r>
      <w:r w:rsidRPr="00A937CC">
        <w:rPr>
          <w:rStyle w:val="StyleUnderline"/>
        </w:rPr>
        <w:t xml:space="preserve">US </w:t>
      </w:r>
      <w:r w:rsidRPr="00A937CC">
        <w:rPr>
          <w:rStyle w:val="Emphasis"/>
          <w:highlight w:val="cyan"/>
        </w:rPr>
        <w:t>inflation may have abated</w:t>
      </w:r>
      <w:r w:rsidRPr="00A937CC">
        <w:rPr>
          <w:rStyle w:val="StyleUnderline"/>
        </w:rPr>
        <w:t xml:space="preserve"> somewhat and a clearer trajectory of both US and global growth may have emerged, </w:t>
      </w:r>
      <w:r w:rsidRPr="00A937CC">
        <w:rPr>
          <w:rStyle w:val="StyleUnderline"/>
          <w:highlight w:val="cyan"/>
        </w:rPr>
        <w:t>negating</w:t>
      </w:r>
      <w:r w:rsidRPr="00A937CC">
        <w:rPr>
          <w:rStyle w:val="StyleUnderline"/>
        </w:rPr>
        <w:t xml:space="preserve"> the </w:t>
      </w:r>
      <w:r w:rsidRPr="00A937CC">
        <w:rPr>
          <w:rStyle w:val="StyleUnderline"/>
          <w:highlight w:val="cyan"/>
        </w:rPr>
        <w:t>need for</w:t>
      </w:r>
      <w:r w:rsidRPr="00A937CC">
        <w:rPr>
          <w:rStyle w:val="StyleUnderline"/>
        </w:rPr>
        <w:t xml:space="preserve"> sudden </w:t>
      </w:r>
      <w:r w:rsidRPr="00A937CC">
        <w:rPr>
          <w:rStyle w:val="Emphasis"/>
          <w:highlight w:val="cyan"/>
        </w:rPr>
        <w:t>steep hikes</w:t>
      </w:r>
      <w:r w:rsidRPr="00A937CC">
        <w:rPr>
          <w:rStyle w:val="StyleUnderline"/>
        </w:rPr>
        <w:t xml:space="preserve"> </w:t>
      </w:r>
      <w:r w:rsidRPr="00A937CC">
        <w:rPr>
          <w:rStyle w:val="StyleUnderline"/>
          <w:highlight w:val="cyan"/>
        </w:rPr>
        <w:t>that</w:t>
      </w:r>
      <w:r w:rsidRPr="00A937CC">
        <w:rPr>
          <w:rStyle w:val="StyleUnderline"/>
        </w:rPr>
        <w:t xml:space="preserve"> would almost certainly </w:t>
      </w:r>
      <w:r w:rsidRPr="00A937CC">
        <w:rPr>
          <w:rStyle w:val="StyleUnderline"/>
          <w:highlight w:val="cyan"/>
        </w:rPr>
        <w:t>bring</w:t>
      </w:r>
      <w:r w:rsidRPr="00A937CC">
        <w:rPr>
          <w:rStyle w:val="StyleUnderline"/>
        </w:rPr>
        <w:t xml:space="preserve"> </w:t>
      </w:r>
      <w:r w:rsidRPr="00A937CC">
        <w:rPr>
          <w:rStyle w:val="Emphasis"/>
          <w:highlight w:val="cyan"/>
        </w:rPr>
        <w:t>instability</w:t>
      </w:r>
      <w:r w:rsidRPr="00A937CC">
        <w:rPr>
          <w:rStyle w:val="StyleUnderline"/>
        </w:rPr>
        <w:t xml:space="preserve"> to emerging markets.</w:t>
      </w:r>
    </w:p>
    <w:p w14:paraId="60FC1811" w14:textId="77777777" w:rsidR="00142584" w:rsidRDefault="00142584" w:rsidP="00142584">
      <w:pPr>
        <w:pStyle w:val="Heading4"/>
      </w:pPr>
      <w:bookmarkStart w:id="0" w:name="_Hlk150627711"/>
      <w:r>
        <w:t xml:space="preserve">Extinction---continued exchange rate volatility heightens the drivers that prevent cooperation. </w:t>
      </w:r>
    </w:p>
    <w:p w14:paraId="42342A27" w14:textId="77777777" w:rsidR="00142584" w:rsidRPr="00B0753F" w:rsidRDefault="00142584" w:rsidP="00142584">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6641FC2C" w14:textId="77777777" w:rsidR="00142584" w:rsidRPr="00B0753F" w:rsidRDefault="00142584" w:rsidP="00142584">
      <w:pPr>
        <w:rPr>
          <w:sz w:val="14"/>
        </w:rPr>
      </w:pPr>
      <w:r w:rsidRPr="00B0753F">
        <w:rPr>
          <w:sz w:val="14"/>
        </w:rPr>
        <w:t xml:space="preserve">Finally, </w:t>
      </w:r>
      <w:r w:rsidRPr="000B0616">
        <w:rPr>
          <w:rStyle w:val="StyleUnderline"/>
        </w:rPr>
        <w:t>in the monetary sphere</w:t>
      </w:r>
      <w:r w:rsidRPr="00B0753F">
        <w:rPr>
          <w:sz w:val="14"/>
        </w:rPr>
        <w:t xml:space="preserve">, </w:t>
      </w:r>
      <w:r w:rsidRPr="006A2FF0">
        <w:rPr>
          <w:rStyle w:val="StyleUnderline"/>
          <w:highlight w:val="cyan"/>
        </w:rPr>
        <w:t xml:space="preserve">countries </w:t>
      </w:r>
      <w:r w:rsidRPr="006A2FF0">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6A2FF0">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6A2FF0">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6A2FF0">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0C74144E" w14:textId="77777777" w:rsidR="00142584" w:rsidRPr="00B0753F" w:rsidRDefault="00142584" w:rsidP="00142584">
      <w:pPr>
        <w:rPr>
          <w:sz w:val="4"/>
          <w:szCs w:val="4"/>
        </w:rPr>
      </w:pPr>
      <w:r w:rsidRPr="00B0753F">
        <w:rPr>
          <w:sz w:val="4"/>
          <w:szCs w:val="4"/>
        </w:rPr>
        <w:t>III. TRANSNATIONAL AND PLANETARY CHALLENGES</w:t>
      </w:r>
    </w:p>
    <w:p w14:paraId="5C3BB286" w14:textId="77777777" w:rsidR="00142584" w:rsidRPr="00A96041" w:rsidRDefault="00142584" w:rsidP="00142584">
      <w:pPr>
        <w:rPr>
          <w:sz w:val="16"/>
        </w:rPr>
      </w:pPr>
      <w:r w:rsidRPr="00A96041">
        <w:rPr>
          <w:sz w:val="16"/>
        </w:rPr>
        <w:t xml:space="preserve">7. </w:t>
      </w:r>
      <w:r w:rsidRPr="006A2FF0">
        <w:rPr>
          <w:rStyle w:val="Emphasis"/>
          <w:highlight w:val="cyan"/>
        </w:rPr>
        <w:t>Combating Climate Change</w:t>
      </w:r>
      <w:r w:rsidRPr="00A96041">
        <w:rPr>
          <w:sz w:val="16"/>
        </w:rPr>
        <w:t xml:space="preserve"> and Biodiversity Loss</w:t>
      </w:r>
    </w:p>
    <w:p w14:paraId="793CB5BD" w14:textId="77777777" w:rsidR="00142584" w:rsidRPr="00A96041" w:rsidRDefault="00142584" w:rsidP="00142584">
      <w:pPr>
        <w:rPr>
          <w:sz w:val="4"/>
          <w:szCs w:val="4"/>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2915058E" w14:textId="77777777" w:rsidR="00142584" w:rsidRPr="00A96041" w:rsidRDefault="00142584" w:rsidP="00142584">
      <w:pPr>
        <w:rPr>
          <w:sz w:val="16"/>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6A2FF0">
        <w:rPr>
          <w:rStyle w:val="StyleUnderline"/>
          <w:highlight w:val="cyan"/>
        </w:rPr>
        <w:t>will require</w:t>
      </w:r>
      <w:r w:rsidRPr="00A96041">
        <w:rPr>
          <w:sz w:val="16"/>
        </w:rPr>
        <w:t xml:space="preserve"> </w:t>
      </w:r>
      <w:r w:rsidRPr="006A2FF0">
        <w:rPr>
          <w:rStyle w:val="StyleUnderline"/>
          <w:highlight w:val="cyan"/>
        </w:rPr>
        <w:t>governments</w:t>
      </w:r>
      <w:r w:rsidRPr="00A96041">
        <w:rPr>
          <w:sz w:val="16"/>
        </w:rPr>
        <w:t xml:space="preserve"> individually and </w:t>
      </w:r>
      <w:r w:rsidRPr="006A2FF0">
        <w:rPr>
          <w:rStyle w:val="StyleUnderline"/>
          <w:highlight w:val="cyan"/>
        </w:rPr>
        <w:t xml:space="preserve">collectively to </w:t>
      </w:r>
      <w:r w:rsidRPr="006A2FF0">
        <w:rPr>
          <w:rStyle w:val="Emphasis"/>
          <w:highlight w:val="cyan"/>
        </w:rPr>
        <w:t>elevate conservation</w:t>
      </w:r>
      <w:r w:rsidRPr="00A96041">
        <w:rPr>
          <w:sz w:val="16"/>
        </w:rPr>
        <w:t xml:space="preserve"> of the biosphere to the top of the global agenda and </w:t>
      </w:r>
      <w:r w:rsidRPr="006A2FF0">
        <w:rPr>
          <w:rStyle w:val="StyleUnderline"/>
          <w:highlight w:val="cyan"/>
        </w:rPr>
        <w:t>accept</w:t>
      </w:r>
      <w:r w:rsidRPr="00A96041">
        <w:rPr>
          <w:rStyle w:val="StyleUnderline"/>
        </w:rPr>
        <w:t xml:space="preserve"> new sovereign </w:t>
      </w:r>
      <w:r w:rsidRPr="006A2FF0">
        <w:rPr>
          <w:rStyle w:val="StyleUnderline"/>
          <w:highlight w:val="cyan"/>
        </w:rPr>
        <w:t>obligations</w:t>
      </w:r>
      <w:r w:rsidRPr="00A96041">
        <w:rPr>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2682CFA9" w14:textId="77777777" w:rsidR="00142584" w:rsidRPr="00A96041" w:rsidRDefault="00142584" w:rsidP="00142584">
      <w:pPr>
        <w:rPr>
          <w:sz w:val="4"/>
          <w:szCs w:val="4"/>
        </w:rPr>
      </w:pPr>
      <w:r w:rsidRPr="00A96041">
        <w:rPr>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03654D48" w14:textId="77777777" w:rsidR="00142584" w:rsidRPr="000B0616" w:rsidRDefault="00142584" w:rsidP="00142584">
      <w:pPr>
        <w:rPr>
          <w:sz w:val="16"/>
        </w:rPr>
      </w:pPr>
      <w:r w:rsidRPr="000B0616">
        <w:rPr>
          <w:sz w:val="16"/>
        </w:rPr>
        <w:t xml:space="preserve">13. </w:t>
      </w:r>
      <w:r w:rsidRPr="006A2FF0">
        <w:rPr>
          <w:rStyle w:val="Emphasis"/>
          <w:highlight w:val="cyan"/>
        </w:rPr>
        <w:t>Regulating</w:t>
      </w:r>
      <w:r w:rsidRPr="000B0616">
        <w:rPr>
          <w:rStyle w:val="Emphasis"/>
        </w:rPr>
        <w:t xml:space="preserve"> </w:t>
      </w:r>
      <w:r w:rsidRPr="006A2FF0">
        <w:rPr>
          <w:rStyle w:val="Emphasis"/>
          <w:highlight w:val="cyan"/>
        </w:rPr>
        <w:t>A</w:t>
      </w:r>
      <w:r w:rsidRPr="000B0616">
        <w:rPr>
          <w:rStyle w:val="Emphasis"/>
        </w:rPr>
        <w:t xml:space="preserve">rtificial </w:t>
      </w:r>
      <w:r w:rsidRPr="006A2FF0">
        <w:rPr>
          <w:rStyle w:val="Emphasis"/>
          <w:highlight w:val="cyan"/>
        </w:rPr>
        <w:t>I</w:t>
      </w:r>
      <w:r w:rsidRPr="000B0616">
        <w:rPr>
          <w:rStyle w:val="Emphasis"/>
        </w:rPr>
        <w:t xml:space="preserve">ntelligence, </w:t>
      </w:r>
      <w:r w:rsidRPr="006A2FF0">
        <w:rPr>
          <w:rStyle w:val="Emphasis"/>
          <w:highlight w:val="cyan"/>
        </w:rPr>
        <w:t>Biotech</w:t>
      </w:r>
      <w:r w:rsidRPr="000B0616">
        <w:rPr>
          <w:rStyle w:val="Emphasis"/>
        </w:rPr>
        <w:t xml:space="preserve">nology, and Other </w:t>
      </w:r>
      <w:r w:rsidRPr="006A2FF0">
        <w:rPr>
          <w:rStyle w:val="Emphasis"/>
          <w:highlight w:val="cyan"/>
        </w:rPr>
        <w:t>Transformative Innovations</w:t>
      </w:r>
    </w:p>
    <w:p w14:paraId="60527030" w14:textId="77777777" w:rsidR="00142584" w:rsidRPr="000B0616" w:rsidRDefault="00142584" w:rsidP="00142584">
      <w:pPr>
        <w:rPr>
          <w:rStyle w:val="StyleUnderline"/>
        </w:rPr>
      </w:pPr>
      <w:r w:rsidRPr="000B0616">
        <w:rPr>
          <w:sz w:val="16"/>
        </w:rPr>
        <w:t xml:space="preserve">If necessity is the mother of invention, invention often begets governance, as humans seek to regulate their novel creations. </w:t>
      </w:r>
      <w:r w:rsidRPr="006A2FF0">
        <w:rPr>
          <w:rStyle w:val="StyleUnderline"/>
          <w:highlight w:val="cyan"/>
        </w:rPr>
        <w:t>The world today is in</w:t>
      </w:r>
      <w:r w:rsidRPr="000B0616">
        <w:rPr>
          <w:rStyle w:val="StyleUnderline"/>
        </w:rPr>
        <w:t xml:space="preserve"> the throes of a “</w:t>
      </w:r>
      <w:r w:rsidRPr="006A2FF0">
        <w:rPr>
          <w:rStyle w:val="StyleUnderline"/>
          <w:highlight w:val="cyan"/>
        </w:rPr>
        <w:t>tech</w:t>
      </w:r>
      <w:r w:rsidRPr="000B0616">
        <w:rPr>
          <w:rStyle w:val="StyleUnderline"/>
        </w:rPr>
        <w:t xml:space="preserve">nological </w:t>
      </w:r>
      <w:r w:rsidRPr="006A2FF0">
        <w:rPr>
          <w:rStyle w:val="StyleUnderline"/>
          <w:highlight w:val="cyan"/>
        </w:rPr>
        <w:t>tsunami</w:t>
      </w:r>
      <w:r w:rsidRPr="000B0616">
        <w:rPr>
          <w:sz w:val="16"/>
        </w:rPr>
        <w:t xml:space="preserve">,” </w:t>
      </w:r>
      <w:r w:rsidRPr="000B0616">
        <w:rPr>
          <w:rStyle w:val="StyleUnderline"/>
        </w:rPr>
        <w:t>inundated by breakthroughs in</w:t>
      </w:r>
      <w:r w:rsidRPr="000B0616">
        <w:rPr>
          <w:sz w:val="16"/>
        </w:rPr>
        <w:t xml:space="preserve"> artificial intelligence (</w:t>
      </w:r>
      <w:r w:rsidRPr="006A2FF0">
        <w:rPr>
          <w:rStyle w:val="Emphasis"/>
          <w:highlight w:val="cyan"/>
        </w:rPr>
        <w:t>AI</w:t>
      </w:r>
      <w:r w:rsidRPr="000B0616">
        <w:rPr>
          <w:sz w:val="16"/>
        </w:rPr>
        <w:t xml:space="preserve">), </w:t>
      </w:r>
      <w:r w:rsidRPr="006A2FF0">
        <w:rPr>
          <w:rStyle w:val="Emphasis"/>
          <w:highlight w:val="cyan"/>
        </w:rPr>
        <w:t>quantum</w:t>
      </w:r>
      <w:r w:rsidRPr="000B0616">
        <w:rPr>
          <w:sz w:val="16"/>
        </w:rPr>
        <w:t xml:space="preserve"> computing, </w:t>
      </w:r>
      <w:r w:rsidRPr="006A2FF0">
        <w:rPr>
          <w:rStyle w:val="Emphasis"/>
          <w:highlight w:val="cyan"/>
        </w:rPr>
        <w:t>biotech</w:t>
      </w:r>
      <w:r w:rsidRPr="000B0616">
        <w:rPr>
          <w:sz w:val="16"/>
        </w:rPr>
        <w:t xml:space="preserve">nology, </w:t>
      </w:r>
      <w:r w:rsidRPr="000B0616">
        <w:rPr>
          <w:rStyle w:val="StyleUnderline"/>
        </w:rPr>
        <w:t xml:space="preserve">additive </w:t>
      </w:r>
      <w:r w:rsidRPr="006A2FF0">
        <w:rPr>
          <w:rStyle w:val="StyleUnderline"/>
          <w:highlight w:val="cyan"/>
        </w:rPr>
        <w:t>manufacturing</w:t>
      </w:r>
      <w:r w:rsidRPr="000B0616">
        <w:rPr>
          <w:rStyle w:val="StyleUnderline"/>
        </w:rPr>
        <w:t xml:space="preserve">, </w:t>
      </w:r>
      <w:r w:rsidRPr="006A2FF0">
        <w:rPr>
          <w:rStyle w:val="StyleUnderline"/>
          <w:highlight w:val="cyan"/>
        </w:rPr>
        <w:t>nanotech</w:t>
      </w:r>
      <w:r w:rsidRPr="000B0616">
        <w:rPr>
          <w:rStyle w:val="StyleUnderline"/>
        </w:rPr>
        <w:t>nology</w:t>
      </w:r>
      <w:r w:rsidRPr="000B0616">
        <w:rPr>
          <w:sz w:val="16"/>
        </w:rPr>
        <w:t xml:space="preserve">, </w:t>
      </w:r>
      <w:r w:rsidRPr="006A2FF0">
        <w:rPr>
          <w:rStyle w:val="StyleUnderline"/>
          <w:highlight w:val="cyan"/>
        </w:rPr>
        <w:t>space</w:t>
      </w:r>
      <w:r w:rsidRPr="000B0616">
        <w:rPr>
          <w:rStyle w:val="StyleUnderline"/>
        </w:rPr>
        <w:t xml:space="preserve"> technologies</w:t>
      </w:r>
      <w:r w:rsidRPr="000B0616">
        <w:rPr>
          <w:sz w:val="16"/>
        </w:rPr>
        <w:t xml:space="preserve">, </w:t>
      </w:r>
      <w:r w:rsidRPr="000B0616">
        <w:rPr>
          <w:rStyle w:val="StyleUnderline"/>
        </w:rPr>
        <w:t xml:space="preserve">distributed ledger technology, human enhancement, </w:t>
      </w:r>
      <w:r w:rsidRPr="006A2FF0">
        <w:rPr>
          <w:rStyle w:val="Emphasis"/>
          <w:highlight w:val="cyan"/>
        </w:rPr>
        <w:t>l</w:t>
      </w:r>
      <w:r w:rsidRPr="000B0616">
        <w:rPr>
          <w:rStyle w:val="StyleUnderline"/>
        </w:rPr>
        <w:t xml:space="preserve">ethal </w:t>
      </w:r>
      <w:r w:rsidRPr="006A2FF0">
        <w:rPr>
          <w:rStyle w:val="Emphasis"/>
          <w:highlight w:val="cyan"/>
        </w:rPr>
        <w:t>a</w:t>
      </w:r>
      <w:r w:rsidRPr="000B0616">
        <w:rPr>
          <w:rStyle w:val="StyleUnderline"/>
        </w:rPr>
        <w:t xml:space="preserve">utonomous </w:t>
      </w:r>
      <w:r w:rsidRPr="006A2FF0">
        <w:rPr>
          <w:rStyle w:val="Emphasis"/>
          <w:highlight w:val="cyan"/>
        </w:rPr>
        <w:t>w</w:t>
      </w:r>
      <w:r w:rsidRPr="000B0616">
        <w:rPr>
          <w:rStyle w:val="StyleUnderline"/>
        </w:rPr>
        <w:t>eapons</w:t>
      </w:r>
      <w:r w:rsidRPr="000B0616">
        <w:rPr>
          <w:sz w:val="16"/>
        </w:rPr>
        <w:t xml:space="preserve"> </w:t>
      </w:r>
      <w:r w:rsidRPr="006A2FF0">
        <w:rPr>
          <w:rStyle w:val="Emphasis"/>
          <w:highlight w:val="cyan"/>
        </w:rPr>
        <w:t>s</w:t>
      </w:r>
      <w:r w:rsidRPr="000B0616">
        <w:rPr>
          <w:rStyle w:val="StyleUnderline"/>
        </w:rPr>
        <w:t>ystems</w:t>
      </w:r>
      <w:r w:rsidRPr="000B0616">
        <w:rPr>
          <w:sz w:val="16"/>
        </w:rPr>
        <w:t xml:space="preserve">, </w:t>
      </w:r>
      <w:r w:rsidRPr="000B0616">
        <w:rPr>
          <w:rStyle w:val="StyleUnderline"/>
        </w:rPr>
        <w:t>the Internet of Things, advanced energy storage, and myriad other dazzling achievements</w:t>
      </w:r>
      <w:r w:rsidRPr="000B0616">
        <w:rPr>
          <w:sz w:val="16"/>
        </w:rPr>
        <w:t xml:space="preserve">. </w:t>
      </w:r>
      <w:r w:rsidRPr="006A2FF0">
        <w:rPr>
          <w:rStyle w:val="StyleUnderline"/>
          <w:highlight w:val="cyan"/>
        </w:rPr>
        <w:t>To manage the risks</w:t>
      </w:r>
      <w:r w:rsidRPr="000B0616">
        <w:rPr>
          <w:rStyle w:val="StyleUnderline"/>
        </w:rPr>
        <w:t xml:space="preserve"> and secure the benefits of these disruptive innovations, national and global </w:t>
      </w:r>
      <w:r w:rsidRPr="006A2FF0">
        <w:rPr>
          <w:rStyle w:val="Emphasis"/>
          <w:highlight w:val="cyan"/>
        </w:rPr>
        <w:t>regulations will be essential</w:t>
      </w:r>
      <w:r w:rsidRPr="000B0616">
        <w:rPr>
          <w:rStyle w:val="StyleUnderline"/>
        </w:rPr>
        <w:t xml:space="preserve">. </w:t>
      </w:r>
      <w:r w:rsidRPr="000B0616">
        <w:t xml:space="preserve">The </w:t>
      </w:r>
      <w:r w:rsidRPr="006A2FF0">
        <w:rPr>
          <w:rStyle w:val="StyleUnderline"/>
          <w:highlight w:val="cyan"/>
        </w:rPr>
        <w:t>need for shared principles</w:t>
      </w:r>
      <w:r w:rsidRPr="000B0616">
        <w:t xml:space="preserve"> and rules is especially glaring in the realms of AI and biotechnology, where the blistering pace of innovation has far </w:t>
      </w:r>
      <w:r w:rsidRPr="006A2FF0">
        <w:rPr>
          <w:rStyle w:val="Emphasis"/>
          <w:highlight w:val="cyan"/>
        </w:rPr>
        <w:t>outpaced</w:t>
      </w:r>
      <w:r w:rsidRPr="000B0616">
        <w:t xml:space="preserve"> </w:t>
      </w:r>
      <w:r w:rsidRPr="006A2FF0">
        <w:rPr>
          <w:rStyle w:val="StyleUnderline"/>
          <w:highlight w:val="cyan"/>
        </w:rPr>
        <w:t>domestic and international efforts</w:t>
      </w:r>
      <w:r w:rsidRPr="000B0616">
        <w:t xml:space="preserve"> to govern </w:t>
      </w:r>
      <w:r w:rsidRPr="006A2FF0">
        <w:rPr>
          <w:rStyle w:val="StyleUnderline"/>
          <w:highlight w:val="cyan"/>
        </w:rPr>
        <w:t>tech</w:t>
      </w:r>
      <w:r w:rsidRPr="000B0616">
        <w:t xml:space="preserve">nologies that </w:t>
      </w:r>
      <w:r w:rsidRPr="006A2FF0">
        <w:rPr>
          <w:rStyle w:val="Emphasis"/>
          <w:highlight w:val="cyan"/>
        </w:rPr>
        <w:t>are inherently dual-use</w:t>
      </w:r>
      <w:r w:rsidRPr="000B0616">
        <w:t xml:space="preserve">, </w:t>
      </w:r>
      <w:r w:rsidRPr="000B0616">
        <w:rPr>
          <w:rStyle w:val="StyleUnderline"/>
        </w:rPr>
        <w:t>vulnerable to exploitation for malevolent as well as benevolent purposes, and susceptible to the law of unintended consequences.</w:t>
      </w:r>
    </w:p>
    <w:p w14:paraId="55A6C1A5" w14:textId="77777777" w:rsidR="00142584" w:rsidRDefault="00142584" w:rsidP="00142584">
      <w:pPr>
        <w:rPr>
          <w:sz w:val="16"/>
        </w:rPr>
      </w:pPr>
      <w:r w:rsidRPr="000B0616">
        <w:rPr>
          <w:rStyle w:val="StyleUnderline"/>
        </w:rPr>
        <w:t>Novel applications of AI</w:t>
      </w:r>
      <w:r w:rsidRPr="000B0616">
        <w:rPr>
          <w:sz w:val="16"/>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0B0616">
        <w:rPr>
          <w:sz w:val="16"/>
        </w:rPr>
        <w:t xml:space="preserve"> Such </w:t>
      </w:r>
      <w:r w:rsidRPr="006A2FF0">
        <w:rPr>
          <w:rStyle w:val="StyleUnderline"/>
          <w:highlight w:val="cyan"/>
        </w:rPr>
        <w:t xml:space="preserve">breakthroughs could have </w:t>
      </w:r>
      <w:r w:rsidRPr="006A2FF0">
        <w:rPr>
          <w:rStyle w:val="Emphasis"/>
          <w:highlight w:val="cyan"/>
        </w:rPr>
        <w:t>disruptive implications</w:t>
      </w:r>
      <w:r w:rsidRPr="000B0616">
        <w:rPr>
          <w:sz w:val="16"/>
        </w:rPr>
        <w:t xml:space="preserve"> </w:t>
      </w:r>
      <w:r w:rsidRPr="000B0616">
        <w:rPr>
          <w:rStyle w:val="StyleUnderline"/>
        </w:rPr>
        <w:t>for employment, human rights, governance, and security</w:t>
      </w:r>
      <w:r w:rsidRPr="000B0616">
        <w:rPr>
          <w:sz w:val="16"/>
        </w:rPr>
        <w:t xml:space="preserve">, </w:t>
      </w:r>
      <w:r w:rsidRPr="000B0616">
        <w:rPr>
          <w:rStyle w:val="StyleUnderline"/>
        </w:rPr>
        <w:t>particularly if the era of artificial general intelligence</w:t>
      </w:r>
      <w:r w:rsidRPr="000B0616">
        <w:rPr>
          <w:sz w:val="16"/>
        </w:rPr>
        <w:t xml:space="preserve"> (</w:t>
      </w:r>
      <w:r w:rsidRPr="006A2FF0">
        <w:rPr>
          <w:rStyle w:val="Emphasis"/>
          <w:highlight w:val="cyan"/>
        </w:rPr>
        <w:t>AGI</w:t>
      </w:r>
      <w:r w:rsidRPr="000B0616">
        <w:rPr>
          <w:sz w:val="16"/>
        </w:rPr>
        <w:t xml:space="preserve">) </w:t>
      </w:r>
      <w:r w:rsidRPr="000B0616">
        <w:rPr>
          <w:rStyle w:val="StyleUnderline"/>
        </w:rPr>
        <w:t>arrives decades earlier than anticipated</w:t>
      </w:r>
      <w:r w:rsidRPr="000B0616">
        <w:rPr>
          <w:sz w:val="16"/>
        </w:rPr>
        <w:t xml:space="preserve">. It is unclear, however, that such qualms can slow the headlong rush toward ever greater innovations, given the financial incentives of Silicon Valley companies and the strategic logic of the </w:t>
      </w:r>
      <w:r w:rsidRPr="006A2FF0">
        <w:rPr>
          <w:rStyle w:val="StyleUnderline"/>
          <w:highlight w:val="cyan"/>
        </w:rPr>
        <w:t>deepening</w:t>
      </w:r>
      <w:r w:rsidRPr="000B0616">
        <w:rPr>
          <w:sz w:val="16"/>
        </w:rPr>
        <w:t xml:space="preserve"> tech </w:t>
      </w:r>
      <w:r w:rsidRPr="006A2FF0">
        <w:rPr>
          <w:rStyle w:val="Emphasis"/>
          <w:highlight w:val="cyan"/>
        </w:rPr>
        <w:t>arms race</w:t>
      </w:r>
      <w:r w:rsidRPr="000B0616">
        <w:rPr>
          <w:sz w:val="16"/>
        </w:rPr>
        <w:t xml:space="preserve"> between the United States and China, among other players.</w:t>
      </w:r>
    </w:p>
    <w:p w14:paraId="795FB978" w14:textId="77777777" w:rsidR="00142584" w:rsidRDefault="00142584" w:rsidP="00142584">
      <w:pPr>
        <w:rPr>
          <w:sz w:val="16"/>
        </w:rPr>
      </w:pPr>
      <w:r w:rsidRPr="000B0616">
        <w:rPr>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0B0616">
        <w:rPr>
          <w:sz w:val="16"/>
        </w:rPr>
        <w:t xml:space="preserve"> </w:t>
      </w:r>
      <w:r w:rsidRPr="006A2FF0">
        <w:rPr>
          <w:rStyle w:val="Emphasis"/>
          <w:highlight w:val="cyan"/>
        </w:rPr>
        <w:t>extinction from AI</w:t>
      </w:r>
      <w:r w:rsidRPr="000B0616">
        <w:t xml:space="preserve"> </w:t>
      </w:r>
      <w:r w:rsidRPr="006A2FF0">
        <w:rPr>
          <w:rStyle w:val="StyleUnderline"/>
          <w:highlight w:val="cyan"/>
        </w:rPr>
        <w:t xml:space="preserve">should be a </w:t>
      </w:r>
      <w:r w:rsidRPr="006A2FF0">
        <w:rPr>
          <w:rStyle w:val="Emphasis"/>
          <w:highlight w:val="cyan"/>
        </w:rPr>
        <w:t>global priority</w:t>
      </w:r>
      <w:r w:rsidRPr="000B0616">
        <w:rPr>
          <w:rStyle w:val="StyleUnderline"/>
        </w:rPr>
        <w:t xml:space="preserve"> alongside other societal-scale risks such as pandemics and nuclear war</w:t>
      </w:r>
      <w:r w:rsidRPr="000B0616">
        <w:rPr>
          <w:sz w:val="16"/>
        </w:rPr>
        <w:t>.” As a possible institutional response, OpenAI has advocated establishing an international authority modeled on the IAEA to regulate the pursuit of superintelligence, an idea that UN Secretary General António Guterres has endorsed.</w:t>
      </w:r>
    </w:p>
    <w:p w14:paraId="685B2B53" w14:textId="77777777" w:rsidR="00142584" w:rsidRPr="000B0616" w:rsidRDefault="00142584" w:rsidP="00142584">
      <w:pPr>
        <w:rPr>
          <w:rStyle w:val="StyleUnderline"/>
        </w:rPr>
      </w:pPr>
      <w:r w:rsidRPr="000B0616">
        <w:rPr>
          <w:sz w:val="16"/>
        </w:rPr>
        <w:t xml:space="preserve">The </w:t>
      </w:r>
      <w:r w:rsidRPr="000B0616">
        <w:rPr>
          <w:rStyle w:val="StyleUnderline"/>
        </w:rPr>
        <w:t>challenges of AI, however, are very different from those presented by nuclear weapons</w:t>
      </w:r>
      <w:r w:rsidRPr="000B0616">
        <w:rPr>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0B0616">
        <w:rPr>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6A2FF0">
        <w:rPr>
          <w:rStyle w:val="Emphasis"/>
          <w:highlight w:val="cyan"/>
        </w:rPr>
        <w:t>AGI</w:t>
      </w:r>
      <w:r w:rsidRPr="000B0616">
        <w:rPr>
          <w:sz w:val="16"/>
        </w:rPr>
        <w:t xml:space="preserve"> might eventually </w:t>
      </w:r>
      <w:r w:rsidRPr="006A2FF0">
        <w:rPr>
          <w:rStyle w:val="StyleUnderline"/>
          <w:highlight w:val="cyan"/>
        </w:rPr>
        <w:t xml:space="preserve">pose an </w:t>
      </w:r>
      <w:r w:rsidRPr="006A2FF0">
        <w:rPr>
          <w:rStyle w:val="Emphasis"/>
          <w:highlight w:val="cyan"/>
        </w:rPr>
        <w:t>existential threat to humanity</w:t>
      </w:r>
      <w:r w:rsidRPr="000B0616">
        <w:rPr>
          <w:sz w:val="16"/>
        </w:rPr>
        <w:t xml:space="preserve">, </w:t>
      </w:r>
      <w:r w:rsidRPr="000B0616">
        <w:rPr>
          <w:rStyle w:val="StyleUnderline"/>
        </w:rPr>
        <w:t>either directly</w:t>
      </w:r>
      <w:r w:rsidRPr="000B0616">
        <w:rPr>
          <w:sz w:val="16"/>
        </w:rPr>
        <w:t xml:space="preserve"> (for example, if AGI came to regard Homo sapiens as a nuisance) </w:t>
      </w:r>
      <w:r w:rsidRPr="000B0616">
        <w:rPr>
          <w:rStyle w:val="StyleUnderline"/>
        </w:rPr>
        <w:t>or indirectly</w:t>
      </w:r>
      <w:r w:rsidRPr="000B0616">
        <w:rPr>
          <w:sz w:val="16"/>
        </w:rPr>
        <w:t xml:space="preserve"> (for example, by raising the prospect of accidental nuclear war). </w:t>
      </w:r>
      <w:r w:rsidRPr="000B0616">
        <w:rPr>
          <w:rStyle w:val="StyleUnderline"/>
        </w:rPr>
        <w:t xml:space="preserve">Rather than a single global regime to mitigate all these risks, </w:t>
      </w:r>
      <w:r w:rsidRPr="006A2FF0">
        <w:rPr>
          <w:rStyle w:val="StyleUnderline"/>
          <w:highlight w:val="cyan"/>
        </w:rPr>
        <w:t>we are more likely to witness the emergence of an AI “</w:t>
      </w:r>
      <w:r w:rsidRPr="006A2FF0">
        <w:rPr>
          <w:rStyle w:val="Emphasis"/>
          <w:highlight w:val="cyan"/>
        </w:rPr>
        <w:t>regime complex</w:t>
      </w:r>
      <w:r w:rsidRPr="006A2FF0">
        <w:rPr>
          <w:rStyle w:val="StyleUnderline"/>
          <w:highlight w:val="cyan"/>
        </w:rPr>
        <w:t>” with bespoke institutions</w:t>
      </w:r>
      <w:r w:rsidRPr="000B0616">
        <w:rPr>
          <w:rStyle w:val="StyleUnderline"/>
        </w:rPr>
        <w:t xml:space="preserve"> to address specific dangers. </w:t>
      </w:r>
    </w:p>
    <w:p w14:paraId="0C99FD60" w14:textId="77777777" w:rsidR="00142584" w:rsidRPr="000B0616" w:rsidRDefault="00142584" w:rsidP="00142584">
      <w:pPr>
        <w:rPr>
          <w:rStyle w:val="StyleUnderline"/>
        </w:rPr>
      </w:pPr>
      <w:r w:rsidRPr="006A2FF0">
        <w:rPr>
          <w:rStyle w:val="StyleUnderline"/>
          <w:highlight w:val="cyan"/>
        </w:rPr>
        <w:t>Similar dynamics are at play in biotech</w:t>
      </w:r>
      <w:r w:rsidRPr="00B0753F">
        <w:rPr>
          <w:sz w:val="14"/>
        </w:rPr>
        <w:t xml:space="preserve">nology, </w:t>
      </w:r>
      <w:r w:rsidRPr="000B0616">
        <w:rPr>
          <w:rStyle w:val="StyleUnderline"/>
        </w:rPr>
        <w:t xml:space="preserve">where the revolutionary application of </w:t>
      </w:r>
      <w:r w:rsidRPr="006A2FF0">
        <w:rPr>
          <w:rStyle w:val="Emphasis"/>
          <w:highlight w:val="cyan"/>
        </w:rPr>
        <w:t>CRISPR</w:t>
      </w:r>
      <w:r w:rsidRPr="000B0616">
        <w:rPr>
          <w:rStyle w:val="StyleUnderline"/>
        </w:rPr>
        <w:t>/Cas9 to gene</w:t>
      </w:r>
      <w:r w:rsidRPr="00B0753F">
        <w:rPr>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6A2FF0">
        <w:rPr>
          <w:rStyle w:val="StyleUnderline"/>
          <w:highlight w:val="cyan"/>
        </w:rPr>
        <w:t xml:space="preserve">could also </w:t>
      </w:r>
      <w:r w:rsidRPr="006A2FF0">
        <w:rPr>
          <w:rStyle w:val="Emphasis"/>
          <w:highlight w:val="cyan"/>
        </w:rPr>
        <w:t>undermine biosafety and biosecurity</w:t>
      </w:r>
      <w:r w:rsidRPr="00B0753F">
        <w:rPr>
          <w:sz w:val="14"/>
        </w:rPr>
        <w:t xml:space="preserve">, </w:t>
      </w:r>
      <w:r w:rsidRPr="000B0616">
        <w:rPr>
          <w:rStyle w:val="StyleUnderline"/>
        </w:rPr>
        <w:t>either through negligence or by providing malicious actors with deadly capabilities</w:t>
      </w:r>
      <w:r w:rsidRPr="00B0753F">
        <w:rPr>
          <w:sz w:val="14"/>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B0753F">
        <w:rPr>
          <w:sz w:val="14"/>
        </w:rPr>
        <w:t xml:space="preserve">. </w:t>
      </w:r>
      <w:r w:rsidRPr="006A2FF0">
        <w:rPr>
          <w:rStyle w:val="Emphasis"/>
          <w:highlight w:val="cyan"/>
        </w:rPr>
        <w:t>Governments are left scrambling</w:t>
      </w:r>
      <w:r w:rsidRPr="00B0753F">
        <w:rPr>
          <w:sz w:val="14"/>
        </w:rPr>
        <w:t xml:space="preserve"> </w:t>
      </w:r>
      <w:r w:rsidRPr="000B0616">
        <w:rPr>
          <w:rStyle w:val="StyleUnderline"/>
        </w:rPr>
        <w:t xml:space="preserve">to create national and global structures that can </w:t>
      </w:r>
      <w:r w:rsidRPr="006A2FF0">
        <w:rPr>
          <w:rStyle w:val="StyleUnderline"/>
          <w:highlight w:val="cyan"/>
        </w:rPr>
        <w:t>ensure</w:t>
      </w:r>
      <w:r w:rsidRPr="000B0616">
        <w:rPr>
          <w:rStyle w:val="StyleUnderline"/>
        </w:rPr>
        <w:t xml:space="preserve"> that these promising new approaches to </w:t>
      </w:r>
      <w:r w:rsidRPr="006A2FF0">
        <w:rPr>
          <w:rStyle w:val="StyleUnderline"/>
          <w:highlight w:val="cyan"/>
        </w:rPr>
        <w:t>DNA editing</w:t>
      </w:r>
      <w:r w:rsidRPr="000B0616">
        <w:rPr>
          <w:rStyle w:val="StyleUnderline"/>
        </w:rPr>
        <w:t xml:space="preserve"> and synthesis </w:t>
      </w:r>
      <w:r w:rsidRPr="006A2FF0">
        <w:rPr>
          <w:rStyle w:val="StyleUnderline"/>
          <w:highlight w:val="cyan"/>
        </w:rPr>
        <w:t>do not result</w:t>
      </w:r>
      <w:r w:rsidRPr="000B0616">
        <w:rPr>
          <w:rStyle w:val="StyleUnderline"/>
        </w:rPr>
        <w:t xml:space="preserve"> </w:t>
      </w:r>
      <w:r w:rsidRPr="006A2FF0">
        <w:rPr>
          <w:rStyle w:val="StyleUnderline"/>
          <w:highlight w:val="cyan"/>
        </w:rPr>
        <w:t>in</w:t>
      </w:r>
      <w:r w:rsidRPr="000B0616">
        <w:rPr>
          <w:rStyle w:val="StyleUnderline"/>
        </w:rPr>
        <w:t xml:space="preserve"> </w:t>
      </w:r>
      <w:r w:rsidRPr="006A2FF0">
        <w:rPr>
          <w:rStyle w:val="Emphasis"/>
          <w:highlight w:val="cyan"/>
        </w:rPr>
        <w:t>catastrophic</w:t>
      </w:r>
      <w:r w:rsidRPr="000B0616">
        <w:rPr>
          <w:rStyle w:val="StyleUnderline"/>
        </w:rPr>
        <w:t xml:space="preserve"> </w:t>
      </w:r>
      <w:r w:rsidRPr="006A2FF0">
        <w:rPr>
          <w:rStyle w:val="StyleUnderline"/>
          <w:highlight w:val="cyan"/>
        </w:rPr>
        <w:t>biological events</w:t>
      </w:r>
      <w:r w:rsidRPr="000B0616">
        <w:rPr>
          <w:rStyle w:val="StyleUnderline"/>
        </w:rPr>
        <w:t>, either accidental or intentional.</w:t>
      </w:r>
    </w:p>
    <w:p w14:paraId="0A9A06C6" w14:textId="77777777" w:rsidR="00142584" w:rsidRDefault="00142584" w:rsidP="00142584">
      <w:pPr>
        <w:rPr>
          <w:sz w:val="16"/>
        </w:rPr>
      </w:pPr>
      <w:r w:rsidRPr="000B0616">
        <w:rPr>
          <w:sz w:val="16"/>
        </w:rPr>
        <w:t xml:space="preserve">For both AI and biotechnology, the dilemma for policymakers at the global level is to overcome barriers to collective action so that all nations can mitigate the risks and share the benefits of our new promethean age. Four </w:t>
      </w:r>
      <w:r w:rsidRPr="006A2FF0">
        <w:rPr>
          <w:rStyle w:val="Emphasis"/>
          <w:highlight w:val="cyan"/>
        </w:rPr>
        <w:t>multilateral priorities stand out</w:t>
      </w:r>
      <w:r w:rsidRPr="000B0616">
        <w:rPr>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52028490" w14:textId="77777777" w:rsidR="00142584" w:rsidRPr="00A96041" w:rsidRDefault="00142584" w:rsidP="00142584">
      <w:pPr>
        <w:rPr>
          <w:sz w:val="4"/>
          <w:szCs w:val="4"/>
        </w:rPr>
      </w:pPr>
      <w:r w:rsidRPr="00A96041">
        <w:rPr>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45A46FB7" w14:textId="77777777" w:rsidR="00142584" w:rsidRPr="00DD48FA" w:rsidRDefault="00142584" w:rsidP="00142584">
      <w:pPr>
        <w:rPr>
          <w:sz w:val="16"/>
        </w:rPr>
      </w:pPr>
      <w:r w:rsidRPr="00DD48FA">
        <w:rPr>
          <w:sz w:val="16"/>
        </w:rPr>
        <w:t>Conclusion: An Agenda for Policy Research and Institutional Design</w:t>
      </w:r>
    </w:p>
    <w:p w14:paraId="505E8C6E" w14:textId="77777777" w:rsidR="00142584" w:rsidRDefault="00142584" w:rsidP="00142584">
      <w:pPr>
        <w:rPr>
          <w:sz w:val="16"/>
        </w:rPr>
      </w:pPr>
      <w:r w:rsidRPr="00DD48FA">
        <w:rPr>
          <w:sz w:val="16"/>
        </w:rPr>
        <w:t xml:space="preserve">If there is a take-home message from this brief survey of fourteen global issue areas, it is that the </w:t>
      </w:r>
      <w:r w:rsidRPr="006A2FF0">
        <w:rPr>
          <w:rStyle w:val="StyleUnderline"/>
          <w:highlight w:val="cyan"/>
        </w:rPr>
        <w:t>rules</w:t>
      </w:r>
      <w:r w:rsidRPr="00DD48FA">
        <w:rPr>
          <w:rStyle w:val="StyleUnderline"/>
        </w:rPr>
        <w:t xml:space="preserve"> of world order </w:t>
      </w:r>
      <w:r w:rsidRPr="006A2FF0">
        <w:rPr>
          <w:rStyle w:val="Emphasis"/>
          <w:highlight w:val="cyan"/>
        </w:rPr>
        <w:t>are up for grabs</w:t>
      </w:r>
      <w:r w:rsidRPr="00DD48FA">
        <w:rPr>
          <w:sz w:val="16"/>
        </w:rPr>
        <w:t xml:space="preserve">. </w:t>
      </w:r>
      <w:r w:rsidRPr="00DD48FA">
        <w:rPr>
          <w:rStyle w:val="StyleUnderline"/>
        </w:rPr>
        <w:t xml:space="preserve">Sovereign </w:t>
      </w:r>
      <w:r w:rsidRPr="006A2FF0">
        <w:rPr>
          <w:rStyle w:val="StyleUnderline"/>
          <w:highlight w:val="cyan"/>
        </w:rPr>
        <w:t>states are</w:t>
      </w:r>
      <w:r w:rsidRPr="00DD48FA">
        <w:rPr>
          <w:rStyle w:val="StyleUnderline"/>
        </w:rPr>
        <w:t xml:space="preserve"> </w:t>
      </w:r>
      <w:r w:rsidRPr="006A2FF0">
        <w:rPr>
          <w:rStyle w:val="StyleUnderline"/>
          <w:highlight w:val="cyan"/>
        </w:rPr>
        <w:t>competing</w:t>
      </w:r>
      <w:r w:rsidRPr="00DD48FA">
        <w:rPr>
          <w:rStyle w:val="StyleUnderline"/>
        </w:rPr>
        <w:t xml:space="preserve"> not only </w:t>
      </w:r>
      <w:r w:rsidRPr="006A2FF0">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6A2FF0">
        <w:rPr>
          <w:rStyle w:val="StyleUnderline"/>
          <w:highlight w:val="cyan"/>
        </w:rPr>
        <w:t>shape the</w:t>
      </w:r>
      <w:r w:rsidRPr="00DD48FA">
        <w:rPr>
          <w:rStyle w:val="StyleUnderline"/>
        </w:rPr>
        <w:t xml:space="preserve"> </w:t>
      </w:r>
      <w:r w:rsidRPr="00B0753F">
        <w:rPr>
          <w:rStyle w:val="Emphasis"/>
        </w:rPr>
        <w:t xml:space="preserve">normative and institutional </w:t>
      </w:r>
      <w:r w:rsidRPr="006A2FF0">
        <w:rPr>
          <w:rStyle w:val="Emphasis"/>
          <w:highlight w:val="cyan"/>
        </w:rPr>
        <w:t>frameworks</w:t>
      </w:r>
      <w:r w:rsidRPr="006A2FF0">
        <w:rPr>
          <w:rStyle w:val="StyleUnderline"/>
          <w:highlight w:val="cyan"/>
        </w:rPr>
        <w:t xml:space="preserve"> within which</w:t>
      </w:r>
      <w:r w:rsidRPr="00DD48FA">
        <w:rPr>
          <w:rStyle w:val="StyleUnderline"/>
        </w:rPr>
        <w:t xml:space="preserve"> this </w:t>
      </w:r>
      <w:r w:rsidRPr="006A2FF0">
        <w:rPr>
          <w:rStyle w:val="Emphasis"/>
          <w:highlight w:val="cyan"/>
        </w:rPr>
        <w:t>competition unfolds</w:t>
      </w:r>
      <w:r w:rsidRPr="006A2FF0">
        <w:rPr>
          <w:rStyle w:val="StyleUnderline"/>
          <w:highlight w:val="cyan"/>
        </w:rPr>
        <w:t xml:space="preserve"> and</w:t>
      </w:r>
      <w:r w:rsidRPr="00DD48FA">
        <w:rPr>
          <w:rStyle w:val="StyleUnderline"/>
        </w:rPr>
        <w:t xml:space="preserve"> the substantive content of </w:t>
      </w:r>
      <w:r w:rsidRPr="006A2FF0">
        <w:rPr>
          <w:rStyle w:val="Emphasis"/>
          <w:highlight w:val="cyan"/>
        </w:rPr>
        <w:t>rules</w:t>
      </w:r>
      <w:r w:rsidRPr="006A2FF0">
        <w:rPr>
          <w:rStyle w:val="StyleUnderline"/>
          <w:highlight w:val="cyan"/>
        </w:rPr>
        <w:t xml:space="preserve"> that should govern state 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p>
    <w:bookmarkEnd w:id="0"/>
    <w:p w14:paraId="37194DD2" w14:textId="77777777" w:rsidR="00142584" w:rsidRDefault="00142584" w:rsidP="00142584"/>
    <w:p w14:paraId="18D94867" w14:textId="77777777" w:rsidR="00142584" w:rsidRPr="00AE71F7" w:rsidRDefault="00142584" w:rsidP="00142584">
      <w:pPr>
        <w:pStyle w:val="Heading2"/>
      </w:pPr>
      <w:r w:rsidRPr="00AE71F7">
        <w:t>Antitrust DA</w:t>
      </w:r>
    </w:p>
    <w:p w14:paraId="62BB4EB7" w14:textId="77777777" w:rsidR="00142584" w:rsidRDefault="00142584" w:rsidP="00142584">
      <w:pPr>
        <w:pStyle w:val="Heading3"/>
      </w:pPr>
      <w:r>
        <w:t>OFF</w:t>
      </w:r>
    </w:p>
    <w:p w14:paraId="46C79E44" w14:textId="77777777" w:rsidR="00142584" w:rsidRDefault="00142584" w:rsidP="00142584">
      <w:pPr>
        <w:pStyle w:val="Heading4"/>
      </w:pPr>
      <w:r w:rsidRPr="00AE71F7">
        <w:t>Antitrust DA</w:t>
      </w:r>
      <w:r>
        <w:t>.</w:t>
      </w:r>
    </w:p>
    <w:p w14:paraId="730F8418" w14:textId="77777777" w:rsidR="00142584" w:rsidRPr="009215D3" w:rsidRDefault="00142584" w:rsidP="00142584">
      <w:pPr>
        <w:pStyle w:val="Heading4"/>
      </w:pPr>
      <w:r>
        <w:t xml:space="preserve">Big Tech regulation is </w:t>
      </w:r>
      <w:r>
        <w:rPr>
          <w:u w:val="single"/>
        </w:rPr>
        <w:t>coalescing</w:t>
      </w:r>
      <w:r>
        <w:t xml:space="preserve"> globally now, but strong U.S. antitrust law is </w:t>
      </w:r>
      <w:r>
        <w:rPr>
          <w:u w:val="single"/>
        </w:rPr>
        <w:t>key</w:t>
      </w:r>
      <w:r>
        <w:t>.</w:t>
      </w:r>
    </w:p>
    <w:p w14:paraId="354B946A" w14:textId="77777777" w:rsidR="00142584" w:rsidRPr="009215D3" w:rsidRDefault="00142584" w:rsidP="00142584">
      <w:r>
        <w:t xml:space="preserve">Alex </w:t>
      </w:r>
      <w:r w:rsidRPr="009215D3">
        <w:rPr>
          <w:rStyle w:val="Style13ptBold"/>
        </w:rPr>
        <w:t>Katsomitros 25</w:t>
      </w:r>
      <w:r>
        <w:t>. Reporter. "The great big tech break-up." World Finance. 2/4/2025. worldfinance.com/special-reports/the-great-big-tech-break-up</w:t>
      </w:r>
    </w:p>
    <w:p w14:paraId="2F897E8D" w14:textId="77777777" w:rsidR="00142584" w:rsidRDefault="00142584" w:rsidP="00142584">
      <w:r>
        <w:t>A global crackdown</w:t>
      </w:r>
    </w:p>
    <w:p w14:paraId="48C8AB1C" w14:textId="77777777" w:rsidR="00142584" w:rsidRDefault="00142584" w:rsidP="00142584">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55591A60" w14:textId="77777777" w:rsidR="00142584" w:rsidRDefault="00142584" w:rsidP="00142584">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5655C079" w14:textId="77777777" w:rsidR="00142584" w:rsidRDefault="00142584" w:rsidP="00142584">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32C5B581" w14:textId="77777777" w:rsidR="00142584" w:rsidRDefault="00142584" w:rsidP="00142584">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65D0DDA5" w14:textId="77777777" w:rsidR="00142584" w:rsidRDefault="00142584" w:rsidP="00142584">
      <w:r>
        <w:t>Breaking up is hard to do</w:t>
      </w:r>
    </w:p>
    <w:p w14:paraId="18D3DD3C" w14:textId="77777777" w:rsidR="00142584" w:rsidRDefault="00142584" w:rsidP="00142584">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12DAF58E" w14:textId="77777777" w:rsidR="00142584" w:rsidRDefault="00142584" w:rsidP="00142584">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750B093F" w14:textId="77777777" w:rsidR="00142584" w:rsidRDefault="00142584" w:rsidP="00142584">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436EACB9" w14:textId="77777777" w:rsidR="00142584" w:rsidRDefault="00142584" w:rsidP="00142584">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07E51259" w14:textId="77777777" w:rsidR="00142584" w:rsidRPr="000D379E" w:rsidRDefault="00142584" w:rsidP="00142584"/>
    <w:p w14:paraId="79FD8B56" w14:textId="77777777" w:rsidR="00142584" w:rsidRPr="008866A3" w:rsidRDefault="00142584" w:rsidP="00142584">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0ED76C7D" w14:textId="77777777" w:rsidR="00142584" w:rsidRPr="00997381" w:rsidRDefault="00142584" w:rsidP="00142584">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969AFD4" w14:textId="77777777" w:rsidR="00142584" w:rsidRPr="006C5191" w:rsidRDefault="00142584" w:rsidP="00142584">
      <w:r w:rsidRPr="006C5191">
        <w:t>INTRODUCTION</w:t>
      </w:r>
      <w:r>
        <w:tab/>
      </w:r>
    </w:p>
    <w:p w14:paraId="668B4F99" w14:textId="77777777" w:rsidR="00142584" w:rsidRPr="006C5191" w:rsidRDefault="00142584" w:rsidP="00142584">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Theologiae,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So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09799CE4" w14:textId="77777777" w:rsidR="00142584" w:rsidRPr="006C5191" w:rsidRDefault="00142584" w:rsidP="00142584">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1984976B" w14:textId="77777777" w:rsidR="00142584" w:rsidRPr="006C5191" w:rsidRDefault="00142584" w:rsidP="00142584">
      <w:r w:rsidRPr="006C5191">
        <w:t xml:space="preserve">In short, secondary picketing is picketing aimed at someone other than a "primary" employer (i.e., the person who actually employs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A union can picket a primary employer, and it can publicize a labor dispute to third parties by other methods, such as handbilling or posting signs. But it cannot picket neutral third parties.</w:t>
      </w:r>
    </w:p>
    <w:p w14:paraId="0EB1AD61" w14:textId="77777777" w:rsidR="00142584" w:rsidRPr="006C5191" w:rsidRDefault="00142584" w:rsidP="00142584">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51551CFB" w14:textId="77777777" w:rsidR="00142584" w:rsidRPr="006C5191" w:rsidRDefault="00142584" w:rsidP="00142584">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r w:rsidRPr="0042700C">
        <w:rPr>
          <w:rStyle w:val="Emphasis"/>
        </w:rPr>
        <w:t>uniform</w:t>
      </w:r>
      <w:r w:rsidRPr="00C43779">
        <w:rPr>
          <w:rStyle w:val="StyleUnderline"/>
        </w:rPr>
        <w:t xml:space="preserve"> and </w:t>
      </w:r>
      <w:r w:rsidRPr="0042700C">
        <w:rPr>
          <w:rStyle w:val="Emphasis"/>
          <w:highlight w:val="cyan"/>
        </w:rPr>
        <w:t>unbroken</w:t>
      </w:r>
      <w:r w:rsidRPr="006C5191">
        <w:t>: an uncommon through-line in the tumultuous history of trade and labor relations.</w:t>
      </w:r>
    </w:p>
    <w:p w14:paraId="4945B29C" w14:textId="77777777" w:rsidR="00142584" w:rsidRPr="006C5191" w:rsidRDefault="00142584" w:rsidP="00142584">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11E1D3F4" w14:textId="77777777" w:rsidR="00142584" w:rsidRPr="006C5191" w:rsidRDefault="00142584" w:rsidP="00142584">
      <w:r w:rsidRPr="006C5191">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1F8D03D8" w14:textId="77777777" w:rsidR="00142584" w:rsidRPr="006C5191" w:rsidRDefault="00142584" w:rsidP="00142584">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7FD944E4" w14:textId="77777777" w:rsidR="00142584" w:rsidRDefault="00142584" w:rsidP="00142584">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4D34CD59" w14:textId="77777777" w:rsidR="00142584" w:rsidRPr="005A6F07" w:rsidRDefault="00142584" w:rsidP="00142584"/>
    <w:p w14:paraId="7DB6A62C" w14:textId="77777777" w:rsidR="00142584" w:rsidRDefault="00142584" w:rsidP="00142584">
      <w:pPr>
        <w:pStyle w:val="Heading4"/>
      </w:pPr>
      <w:r>
        <w:t xml:space="preserve">Absent regulation, Big Tech causes </w:t>
      </w:r>
      <w:r>
        <w:rPr>
          <w:u w:val="single"/>
        </w:rPr>
        <w:t>extinction</w:t>
      </w:r>
      <w:r>
        <w:t>.</w:t>
      </w:r>
    </w:p>
    <w:p w14:paraId="6311D3D4" w14:textId="77777777" w:rsidR="00142584" w:rsidRPr="00C625A4" w:rsidRDefault="00142584" w:rsidP="00142584">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DF850F2" w14:textId="77777777" w:rsidR="00142584" w:rsidRPr="00243057" w:rsidRDefault="00142584" w:rsidP="00142584">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A462116" w14:textId="77777777" w:rsidR="00142584" w:rsidRPr="00243057" w:rsidRDefault="00142584" w:rsidP="00142584">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F704CA3" w14:textId="77777777" w:rsidR="00142584" w:rsidRPr="00243057" w:rsidRDefault="00142584" w:rsidP="00142584">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42390EF6" w14:textId="77777777" w:rsidR="00142584" w:rsidRPr="00243057" w:rsidRDefault="00142584" w:rsidP="00142584">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21FFD60D" w14:textId="77777777" w:rsidR="00142584" w:rsidRPr="00243057" w:rsidRDefault="00142584" w:rsidP="00142584">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6EC36CAA" w14:textId="77777777" w:rsidR="00142584" w:rsidRPr="00243057" w:rsidRDefault="00142584" w:rsidP="00142584">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5A2C9B96" w14:textId="77777777" w:rsidR="00142584" w:rsidRPr="00243057" w:rsidRDefault="00142584" w:rsidP="00142584">
      <w:r w:rsidRPr="00243057">
        <w:t>&lt;Condensed&gt;</w:t>
      </w:r>
    </w:p>
    <w:p w14:paraId="7C599DA2" w14:textId="77777777" w:rsidR="00142584" w:rsidRPr="00C625A4" w:rsidRDefault="00142584" w:rsidP="00142584">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15014F62" w14:textId="77777777" w:rsidR="00142584" w:rsidRPr="00243057" w:rsidRDefault="00142584" w:rsidP="00142584">
      <w:r w:rsidRPr="00243057">
        <w:t>&lt;Integrity returns&gt;</w:t>
      </w:r>
    </w:p>
    <w:p w14:paraId="6E4F1C12" w14:textId="77777777" w:rsidR="00142584" w:rsidRPr="00243057" w:rsidRDefault="00142584" w:rsidP="00142584">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6BF4C497" w14:textId="77777777" w:rsidR="00142584" w:rsidRPr="00D825BB" w:rsidRDefault="00142584" w:rsidP="00142584"/>
    <w:p w14:paraId="2826BDFB" w14:textId="77777777" w:rsidR="00142584" w:rsidRPr="00AE71F7" w:rsidRDefault="00142584" w:rsidP="00142584"/>
    <w:p w14:paraId="71531A07" w14:textId="77777777" w:rsidR="00142584" w:rsidRDefault="00142584" w:rsidP="00142584"/>
    <w:p w14:paraId="1C1A6233" w14:textId="77777777" w:rsidR="00142584" w:rsidRDefault="00142584" w:rsidP="00142584"/>
    <w:p w14:paraId="3B36087B" w14:textId="77777777" w:rsidR="00142584" w:rsidRDefault="00142584" w:rsidP="00142584"/>
    <w:p w14:paraId="22F03B3D" w14:textId="77777777" w:rsidR="00142584" w:rsidRDefault="00142584" w:rsidP="00142584"/>
    <w:p w14:paraId="751D63DB" w14:textId="77777777" w:rsidR="00142584" w:rsidRDefault="00142584" w:rsidP="00142584"/>
    <w:p w14:paraId="038CBA74" w14:textId="77777777" w:rsidR="00142584" w:rsidRDefault="00142584" w:rsidP="00142584"/>
    <w:p w14:paraId="48D9AB36" w14:textId="77777777" w:rsidR="00142584" w:rsidRDefault="00142584" w:rsidP="00142584"/>
    <w:p w14:paraId="618A23DC" w14:textId="77777777" w:rsidR="00142584" w:rsidRDefault="00142584" w:rsidP="00142584"/>
    <w:p w14:paraId="3A986BCE" w14:textId="77777777" w:rsidR="00142584" w:rsidRDefault="00142584" w:rsidP="00142584">
      <w:pPr>
        <w:pStyle w:val="Heading2"/>
      </w:pPr>
      <w:r w:rsidRPr="0057556B">
        <w:t>States CP</w:t>
      </w:r>
    </w:p>
    <w:p w14:paraId="046C900A" w14:textId="77777777" w:rsidR="00142584" w:rsidRDefault="00142584" w:rsidP="00142584">
      <w:pPr>
        <w:pStyle w:val="Heading3"/>
      </w:pPr>
      <w:r>
        <w:t>OFF</w:t>
      </w:r>
    </w:p>
    <w:p w14:paraId="53DE7DB6" w14:textId="77777777" w:rsidR="00142584" w:rsidRPr="00AE71F7" w:rsidRDefault="00142584" w:rsidP="00142584">
      <w:pPr>
        <w:pStyle w:val="Heading4"/>
      </w:pPr>
      <w:r>
        <w:t>States CP.</w:t>
      </w:r>
    </w:p>
    <w:p w14:paraId="1989A428" w14:textId="3971F530" w:rsidR="00142584" w:rsidRPr="00142584" w:rsidRDefault="00142584" w:rsidP="00142584">
      <w:pPr>
        <w:pStyle w:val="Heading4"/>
        <w:rPr>
          <w:rFonts w:asciiTheme="minorHAnsi" w:hAnsiTheme="minorHAnsi" w:cstheme="minorHAnsi"/>
        </w:rPr>
      </w:pPr>
      <w:r>
        <w:t xml:space="preserve">The fifty states and all relevant subnational entities should </w:t>
      </w:r>
      <w:r w:rsidRPr="00704B29">
        <w:rPr>
          <w:rFonts w:asciiTheme="minorHAnsi" w:hAnsiTheme="minorHAnsi" w:cstheme="minorHAnsi"/>
        </w:rPr>
        <w:t>implement sectoral bargaining panels upon the request of any worker organization representing either 5,000 workers or 10 percent of workers in a sector, with agreements subject to contract extension across the sector upon ratification.</w:t>
      </w:r>
      <w:r>
        <w:t xml:space="preserve">  </w:t>
      </w:r>
    </w:p>
    <w:p w14:paraId="506B61BB" w14:textId="77777777" w:rsidR="00142584" w:rsidRDefault="00142584" w:rsidP="00142584"/>
    <w:p w14:paraId="42911C8C" w14:textId="77777777" w:rsidR="00142584" w:rsidRDefault="00142584" w:rsidP="00142584">
      <w:pPr>
        <w:pStyle w:val="Heading4"/>
      </w:pPr>
      <w:r>
        <w:t xml:space="preserve">States solve and </w:t>
      </w:r>
      <w:r w:rsidRPr="00104F76">
        <w:rPr>
          <w:u w:val="single"/>
        </w:rPr>
        <w:t>evade preemption</w:t>
      </w:r>
      <w:r>
        <w:t xml:space="preserve">. At worst, individual protections facilitate CBR in </w:t>
      </w:r>
      <w:r>
        <w:rPr>
          <w:u w:val="single"/>
        </w:rPr>
        <w:t>effect</w:t>
      </w:r>
      <w:r>
        <w:t xml:space="preserve"> without triggering Garmon. [PINK = highlight based on plan]. </w:t>
      </w:r>
    </w:p>
    <w:p w14:paraId="540109FD" w14:textId="77777777" w:rsidR="00142584" w:rsidRDefault="00142584" w:rsidP="00142584">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6E914AA" w14:textId="77777777" w:rsidR="00142584" w:rsidRPr="005B0726" w:rsidRDefault="00142584" w:rsidP="00142584">
      <w:pPr>
        <w:rPr>
          <w:sz w:val="16"/>
        </w:rPr>
      </w:pPr>
      <w:r w:rsidRPr="005B0726">
        <w:rPr>
          <w:sz w:val="16"/>
        </w:rPr>
        <w:t>II. STATE LABOR LAW INNOVATION UNDER THE SHADOW OF FEDERAL PREEMPTION</w:t>
      </w:r>
    </w:p>
    <w:p w14:paraId="76CA8ADB" w14:textId="77777777" w:rsidR="00142584" w:rsidRPr="005B0726" w:rsidRDefault="00142584" w:rsidP="00142584">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 xml:space="preserve">workers as </w:t>
      </w:r>
      <w:r w:rsidRPr="00DC718B">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F66101">
        <w:rPr>
          <w:rStyle w:val="StyleUnderline"/>
          <w:highlight w:val="cyan"/>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533DF03D" w14:textId="77777777" w:rsidR="00142584" w:rsidRPr="005B0726" w:rsidRDefault="00142584" w:rsidP="00142584">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5B0726">
        <w:rPr>
          <w:rStyle w:val="StyleUnderline"/>
          <w:highlight w:val="cyan"/>
        </w:rPr>
        <w:t>provides states</w:t>
      </w:r>
      <w:r w:rsidRPr="005B0726">
        <w:rPr>
          <w:sz w:val="16"/>
        </w:rPr>
        <w:t xml:space="preserve"> and localities some </w:t>
      </w:r>
      <w:r w:rsidRPr="005B0726">
        <w:rPr>
          <w:rStyle w:val="StyleUnderline"/>
          <w:highlight w:val="cyan"/>
        </w:rPr>
        <w:t>authority</w:t>
      </w:r>
      <w:r w:rsidRPr="005329F2">
        <w:rPr>
          <w:rStyle w:val="StyleUnderline"/>
        </w:rPr>
        <w:t xml:space="preserve"> to make decisions about labor relations when they are acting </w:t>
      </w:r>
      <w:r w:rsidRPr="005B0726">
        <w:rPr>
          <w:rStyle w:val="StyleUnderline"/>
          <w:highlight w:val="cyan"/>
        </w:rPr>
        <w:t xml:space="preserve">as </w:t>
      </w:r>
      <w:r w:rsidRPr="005B0726">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0A363798" w14:textId="77777777" w:rsidR="00142584" w:rsidRPr="005B0726" w:rsidRDefault="00142584" w:rsidP="00142584">
      <w:pPr>
        <w:rPr>
          <w:sz w:val="16"/>
        </w:rPr>
      </w:pPr>
      <w:r w:rsidRPr="005B0726">
        <w:rPr>
          <w:sz w:val="16"/>
        </w:rPr>
        <w:t xml:space="preserve">In the last few years, due to effective organizing by labor unions, as well as worker centers and community groups, blue </w:t>
      </w:r>
      <w:r w:rsidRPr="005B0726">
        <w:rPr>
          <w:rStyle w:val="StyleUnderline"/>
          <w:highlight w:val="cyan"/>
        </w:rPr>
        <w:t>states</w:t>
      </w:r>
      <w:r w:rsidRPr="005B0726">
        <w:rPr>
          <w:sz w:val="16"/>
        </w:rPr>
        <w:t xml:space="preserve"> and localities </w:t>
      </w:r>
      <w:r w:rsidRPr="005329F2">
        <w:rPr>
          <w:rStyle w:val="StyleUnderline"/>
        </w:rPr>
        <w:t xml:space="preserve">have been </w:t>
      </w:r>
      <w:r w:rsidRPr="005B0726">
        <w:rPr>
          <w:rStyle w:val="StyleUnderline"/>
          <w:highlight w:val="cyan"/>
        </w:rPr>
        <w:t xml:space="preserve">pursuing </w:t>
      </w:r>
      <w:r w:rsidRPr="005B0726">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5CFF771E" w14:textId="77777777" w:rsidR="00142584" w:rsidRPr="00E7561C" w:rsidRDefault="00142584" w:rsidP="00142584">
      <w:pPr>
        <w:rPr>
          <w:sz w:val="16"/>
        </w:rPr>
      </w:pPr>
      <w:r w:rsidRPr="00E7561C">
        <w:rPr>
          <w:sz w:val="16"/>
        </w:rPr>
        <w:t>A. Employment Standards</w:t>
      </w:r>
    </w:p>
    <w:p w14:paraId="4F899CE1" w14:textId="77777777" w:rsidR="00142584" w:rsidRPr="00E1723E" w:rsidRDefault="00142584" w:rsidP="00142584">
      <w:pPr>
        <w:rPr>
          <w:sz w:val="16"/>
        </w:rPr>
      </w:pPr>
      <w:r w:rsidRPr="00A64BBB">
        <w:rPr>
          <w:rStyle w:val="StyleUnderline"/>
          <w:highlight w:val="cyan"/>
        </w:rPr>
        <w:t>States</w:t>
      </w:r>
      <w:r w:rsidRPr="00E7561C">
        <w:rPr>
          <w:rStyle w:val="StyleUnderline"/>
        </w:rPr>
        <w:t xml:space="preserve"> and localities have </w:t>
      </w:r>
      <w:r w:rsidRPr="00A64BBB">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A64BBB">
        <w:rPr>
          <w:rStyle w:val="Emphasis"/>
          <w:highlight w:val="cyan"/>
        </w:rPr>
        <w:t xml:space="preserve">significant </w:t>
      </w:r>
      <w:r w:rsidRPr="008F4460">
        <w:rPr>
          <w:rStyle w:val="Emphasis"/>
          <w:highlight w:val="cyan"/>
        </w:rPr>
        <w:t>increases</w:t>
      </w:r>
      <w:r w:rsidRPr="008F4460">
        <w:rPr>
          <w:rStyle w:val="StyleUnderline"/>
          <w:highlight w:val="cyan"/>
        </w:rPr>
        <w:t xml:space="preserve"> in</w:t>
      </w:r>
      <w:r w:rsidRPr="00A64BBB">
        <w:rPr>
          <w:rStyle w:val="StyleUnderline"/>
        </w:rPr>
        <w:t xml:space="preserve"> the minimum </w:t>
      </w:r>
      <w:r w:rsidRPr="008F4460">
        <w:rPr>
          <w:rStyle w:val="Emphasis"/>
          <w:highlight w:val="cyan"/>
        </w:rPr>
        <w:t>wage</w:t>
      </w:r>
      <w:r w:rsidRPr="008F4460">
        <w:rPr>
          <w:rStyle w:val="StyleUnderline"/>
          <w:highlight w:val="cyan"/>
        </w:rPr>
        <w:t xml:space="preserve">, </w:t>
      </w:r>
      <w:r w:rsidRPr="008F4460">
        <w:rPr>
          <w:rStyle w:val="Emphasis"/>
          <w:highlight w:val="cyan"/>
        </w:rPr>
        <w:t>scheduling protections</w:t>
      </w:r>
      <w:r w:rsidRPr="00A64BBB">
        <w:rPr>
          <w:rStyle w:val="StyleUnderline"/>
        </w:rPr>
        <w:t xml:space="preserve">, </w:t>
      </w:r>
      <w:r w:rsidRPr="008F4460">
        <w:rPr>
          <w:rStyle w:val="StyleUnderline"/>
          <w:highlight w:val="cyan"/>
        </w:rPr>
        <w:t>and</w:t>
      </w:r>
      <w:r w:rsidRPr="00A64BBB">
        <w:rPr>
          <w:rStyle w:val="StyleUnderline"/>
        </w:rPr>
        <w:t xml:space="preserve"> limitations on the use of </w:t>
      </w:r>
      <w:r w:rsidRPr="008F4460">
        <w:rPr>
          <w:rStyle w:val="Emphasis"/>
          <w:highlight w:val="cyan"/>
        </w:rPr>
        <w:t>noncompete</w:t>
      </w:r>
      <w:r w:rsidRPr="00A64BBB">
        <w:rPr>
          <w:rStyle w:val="StyleUnderline"/>
        </w:rPr>
        <w:t xml:space="preserve"> agreement</w:t>
      </w:r>
      <w:r w:rsidRPr="008F4460">
        <w:rPr>
          <w:rStyle w:val="Emphasis"/>
          <w:highlight w:val="cyan"/>
        </w:rPr>
        <w:t>s.</w:t>
      </w:r>
      <w:r w:rsidRPr="00A64BBB">
        <w:rPr>
          <w:rStyle w:val="StyleUnderline"/>
        </w:rPr>
        <w:t xml:space="preserve"> The </w:t>
      </w:r>
      <w:r w:rsidRPr="008F4460">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8F4460">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6D543B8D" w14:textId="77777777" w:rsidR="00142584" w:rsidRPr="00E1723E" w:rsidRDefault="00142584" w:rsidP="00142584">
      <w:pPr>
        <w:rPr>
          <w:sz w:val="16"/>
        </w:rPr>
      </w:pPr>
      <w:r w:rsidRPr="00A0778E">
        <w:rPr>
          <w:rStyle w:val="StyleUnderline"/>
          <w:highlight w:val="cyan"/>
        </w:rPr>
        <w:t>All</w:t>
      </w:r>
      <w:r w:rsidRPr="007500D0">
        <w:rPr>
          <w:rStyle w:val="StyleUnderline"/>
        </w:rPr>
        <w:t xml:space="preserve"> of these laws </w:t>
      </w:r>
      <w:r w:rsidRPr="00A0778E">
        <w:rPr>
          <w:rStyle w:val="Emphasis"/>
          <w:highlight w:val="cyan"/>
        </w:rPr>
        <w:t>raise the floor</w:t>
      </w:r>
      <w:r w:rsidRPr="00A0778E">
        <w:rPr>
          <w:rStyle w:val="StyleUnderline"/>
          <w:highlight w:val="cyan"/>
        </w:rPr>
        <w:t xml:space="preserve"> above which unions</w:t>
      </w:r>
      <w:r w:rsidRPr="007500D0">
        <w:rPr>
          <w:rStyle w:val="StyleUnderline"/>
        </w:rPr>
        <w:t xml:space="preserve"> can organize and </w:t>
      </w:r>
      <w:r w:rsidRPr="00A0778E">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537D8BEE" w14:textId="77777777" w:rsidR="00142584" w:rsidRPr="00E1723E" w:rsidRDefault="00142584" w:rsidP="00142584">
      <w:pPr>
        <w:rPr>
          <w:sz w:val="16"/>
        </w:rPr>
      </w:pPr>
      <w:r w:rsidRPr="00E1723E">
        <w:rPr>
          <w:sz w:val="16"/>
        </w:rPr>
        <w:t xml:space="preserve">In addition to laws regulating traditional employment standards, in the last few years, </w:t>
      </w:r>
      <w:r w:rsidRPr="00FA352C">
        <w:rPr>
          <w:rStyle w:val="Emphasis"/>
          <w:highlight w:val="magenta"/>
        </w:rPr>
        <w:t>numerous</w:t>
      </w:r>
      <w:r w:rsidRPr="00FA352C">
        <w:rPr>
          <w:rStyle w:val="StyleUnderline"/>
          <w:highlight w:val="magenta"/>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FA352C">
        <w:rPr>
          <w:rStyle w:val="StyleUnderline"/>
          <w:highlight w:val="magenta"/>
        </w:rPr>
        <w:t>prohibit</w:t>
      </w:r>
      <w:r w:rsidRPr="00D266B9">
        <w:rPr>
          <w:rStyle w:val="StyleUnderline"/>
        </w:rPr>
        <w:t>ing</w:t>
      </w:r>
      <w:r w:rsidRPr="00FA352C">
        <w:rPr>
          <w:rStyle w:val="StyleUnderline"/>
        </w:rPr>
        <w:t xml:space="preserve"> employers from </w:t>
      </w:r>
      <w:r w:rsidRPr="00FA352C">
        <w:rPr>
          <w:rStyle w:val="StyleUnderline"/>
          <w:highlight w:val="magenta"/>
        </w:rPr>
        <w:t>requiring employees to attend anti-</w:t>
      </w:r>
      <w:r w:rsidRPr="00FA352C">
        <w:rPr>
          <w:rStyle w:val="Emphasis"/>
          <w:highlight w:val="magenta"/>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26DFF1B" w14:textId="77777777" w:rsidR="00142584" w:rsidRPr="00E1723E" w:rsidRDefault="00142584" w:rsidP="00142584">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councils or industry committees, </w:t>
      </w:r>
      <w:r w:rsidRPr="00D266B9">
        <w:rPr>
          <w:rStyle w:val="StyleUnderline"/>
        </w:rPr>
        <w:t>which enable worker organizations</w:t>
      </w:r>
      <w:r w:rsidRPr="00E1723E">
        <w:rPr>
          <w:sz w:val="16"/>
        </w:rPr>
        <w:t xml:space="preserve"> and businesses, along with public officials, </w:t>
      </w:r>
      <w:r w:rsidRPr="00D266B9">
        <w:rPr>
          <w:rStyle w:val="StyleUnderline"/>
        </w:rPr>
        <w:t xml:space="preserve">to set employment standards through </w:t>
      </w:r>
      <w:r w:rsidRPr="00D266B9">
        <w:rPr>
          <w:rStyle w:val="Emphasis"/>
        </w:rPr>
        <w:t>administrative processes.</w:t>
      </w:r>
      <w:r w:rsidRPr="00E1723E">
        <w:rPr>
          <w:sz w:val="16"/>
        </w:rPr>
        <w:t xml:space="preserve">75 </w:t>
      </w:r>
      <w:r w:rsidRPr="00D266B9">
        <w:rPr>
          <w:rStyle w:val="StyleUnderline"/>
          <w:highlight w:val="magenta"/>
        </w:rPr>
        <w:t xml:space="preserve">New </w:t>
      </w:r>
      <w:r w:rsidRPr="00D266B9">
        <w:rPr>
          <w:rStyle w:val="Emphasis"/>
          <w:highlight w:val="magenta"/>
        </w:rPr>
        <w:t>tripartite boards</w:t>
      </w:r>
      <w:r w:rsidRPr="00D266B9">
        <w:rPr>
          <w:rStyle w:val="StyleUnderline"/>
        </w:rPr>
        <w:t xml:space="preserve"> in</w:t>
      </w:r>
      <w:r w:rsidRPr="00E1723E">
        <w:rPr>
          <w:sz w:val="16"/>
        </w:rPr>
        <w:t xml:space="preserve"> industries such as </w:t>
      </w:r>
      <w:r w:rsidRPr="00D266B9">
        <w:rPr>
          <w:rStyle w:val="StyleUnderline"/>
        </w:rPr>
        <w:t>nursing homes, fast food, and domestic work</w:t>
      </w:r>
      <w:r w:rsidRPr="00E1723E">
        <w:rPr>
          <w:sz w:val="16"/>
        </w:rPr>
        <w:t xml:space="preserve"> enable workers, employers, and public officials to </w:t>
      </w:r>
      <w:r w:rsidRPr="00D266B9">
        <w:rPr>
          <w:rStyle w:val="StyleUnderline"/>
          <w:highlight w:val="magenta"/>
        </w:rPr>
        <w:t>set</w:t>
      </w:r>
      <w:r w:rsidRPr="00D266B9">
        <w:rPr>
          <w:rStyle w:val="StyleUnderline"/>
        </w:rPr>
        <w:t xml:space="preserve"> wages and working </w:t>
      </w:r>
      <w:r w:rsidRPr="00D266B9">
        <w:rPr>
          <w:rStyle w:val="StyleUnderline"/>
          <w:highlight w:val="magenta"/>
        </w:rPr>
        <w:t>conditions</w:t>
      </w:r>
      <w:r w:rsidRPr="00D266B9">
        <w:rPr>
          <w:rStyle w:val="StyleUnderline"/>
        </w:rPr>
        <w:t xml:space="preserve"> that are </w:t>
      </w:r>
      <w:r w:rsidRPr="00D266B9">
        <w:rPr>
          <w:rStyle w:val="StyleUnderline"/>
          <w:highlight w:val="magenta"/>
        </w:rPr>
        <w:t>specific to</w:t>
      </w:r>
      <w:r w:rsidRPr="00D266B9">
        <w:rPr>
          <w:rStyle w:val="StyleUnderline"/>
        </w:rPr>
        <w:t xml:space="preserve"> the industrial </w:t>
      </w:r>
      <w:r w:rsidRPr="00D266B9">
        <w:rPr>
          <w:rStyle w:val="Emphasis"/>
          <w:highlight w:val="magenta"/>
        </w:rPr>
        <w:t>sector.</w:t>
      </w:r>
      <w:r w:rsidRPr="00E1723E">
        <w:rPr>
          <w:sz w:val="16"/>
        </w:rPr>
        <w:t>76</w:t>
      </w:r>
    </w:p>
    <w:p w14:paraId="20E079E4" w14:textId="77777777" w:rsidR="00142584" w:rsidRPr="00E1723E" w:rsidRDefault="00142584" w:rsidP="00142584">
      <w:pPr>
        <w:rPr>
          <w:sz w:val="16"/>
        </w:rPr>
      </w:pPr>
      <w:r w:rsidRPr="00E1723E">
        <w:rPr>
          <w:sz w:val="16"/>
        </w:rPr>
        <w:t>B. Laws Allowing Excluded Workers To Unionize and Strengthening Rights for Public Sector Workers</w:t>
      </w:r>
    </w:p>
    <w:p w14:paraId="5EB0D374" w14:textId="77777777" w:rsidR="00142584" w:rsidRPr="00E1723E" w:rsidRDefault="00142584" w:rsidP="00142584">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A16061">
        <w:rPr>
          <w:rStyle w:val="StyleUnderline"/>
          <w:highlight w:val="cyan"/>
        </w:rPr>
        <w:t>legislative strategies</w:t>
      </w:r>
      <w:r w:rsidRPr="000B1C2C">
        <w:rPr>
          <w:rStyle w:val="StyleUnderline"/>
        </w:rPr>
        <w:t xml:space="preserve"> to </w:t>
      </w:r>
      <w:r w:rsidRPr="00A16061">
        <w:rPr>
          <w:rStyle w:val="StyleUnderline"/>
          <w:highlight w:val="cyan"/>
        </w:rPr>
        <w:t>transform state-funded</w:t>
      </w:r>
      <w:r w:rsidRPr="00E1723E">
        <w:rPr>
          <w:sz w:val="16"/>
        </w:rPr>
        <w:t xml:space="preserve"> homecare and childcare </w:t>
      </w:r>
      <w:r w:rsidRPr="00A16061">
        <w:rPr>
          <w:rStyle w:val="StyleUnderline"/>
          <w:highlight w:val="cyan"/>
        </w:rPr>
        <w:t>workers into</w:t>
      </w:r>
      <w:r w:rsidRPr="000B1C2C">
        <w:rPr>
          <w:rStyle w:val="StyleUnderline"/>
        </w:rPr>
        <w:t xml:space="preserve"> state </w:t>
      </w:r>
      <w:r w:rsidRPr="00A16061">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A370DD">
        <w:rPr>
          <w:rStyle w:val="StyleUnderline"/>
          <w:highlight w:val="cyan"/>
        </w:rPr>
        <w:t>won the right to</w:t>
      </w:r>
      <w:r w:rsidRPr="00A16061">
        <w:rPr>
          <w:rStyle w:val="StyleUnderline"/>
        </w:rPr>
        <w:t xml:space="preserve"> hold representational elections for these workers and to </w:t>
      </w:r>
      <w:r w:rsidRPr="00A370DD">
        <w:rPr>
          <w:rStyle w:val="StyleUnderline"/>
          <w:highlight w:val="cyan"/>
        </w:rPr>
        <w:t xml:space="preserve">bargain on a </w:t>
      </w:r>
      <w:r w:rsidRPr="00A370DD">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40ACE8C0" w14:textId="77777777" w:rsidR="00142584" w:rsidRPr="00520963" w:rsidRDefault="00142584" w:rsidP="00142584">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4469DEE6" w14:textId="77777777" w:rsidR="00142584" w:rsidRPr="00520963" w:rsidRDefault="00142584" w:rsidP="00142584">
      <w:pPr>
        <w:rPr>
          <w:sz w:val="16"/>
        </w:rPr>
      </w:pPr>
      <w:r w:rsidRPr="00520963">
        <w:rPr>
          <w:sz w:val="16"/>
        </w:rPr>
        <w:t xml:space="preserve">Other groups of workers, including </w:t>
      </w:r>
      <w:r w:rsidRPr="00520963">
        <w:rPr>
          <w:rStyle w:val="Emphasis"/>
          <w:highlight w:val="magenta"/>
        </w:rPr>
        <w:t>gig workers</w:t>
      </w:r>
      <w:r w:rsidRPr="00520963">
        <w:rPr>
          <w:sz w:val="16"/>
        </w:rPr>
        <w:t xml:space="preserve"> who provide app-based driving and delivery services, </w:t>
      </w:r>
      <w:r w:rsidRPr="00520963">
        <w:rPr>
          <w:rStyle w:val="StyleUnderline"/>
        </w:rPr>
        <w:t>are currently working with unions to push for organizing rights at the state level</w:t>
      </w:r>
      <w:r w:rsidRPr="00520963">
        <w:rPr>
          <w:sz w:val="16"/>
        </w:rPr>
        <w:t xml:space="preserve">.84 These workers </w:t>
      </w:r>
      <w:r w:rsidRPr="00520963">
        <w:rPr>
          <w:rStyle w:val="StyleUnderline"/>
          <w:highlight w:val="magenta"/>
        </w:rPr>
        <w:t>are</w:t>
      </w:r>
      <w:r w:rsidRPr="00520963">
        <w:rPr>
          <w:rStyle w:val="StyleUnderline"/>
        </w:rPr>
        <w:t xml:space="preserve"> currently considered </w:t>
      </w:r>
      <w:r w:rsidRPr="00520963">
        <w:rPr>
          <w:rStyle w:val="StyleUnderline"/>
          <w:highlight w:val="magenta"/>
        </w:rPr>
        <w:t>outside the NLRA</w:t>
      </w:r>
      <w:r w:rsidRPr="00520963">
        <w:rPr>
          <w:rStyle w:val="StyleUnderline"/>
        </w:rPr>
        <w:t xml:space="preserve">’s definition of “employee,” thus </w:t>
      </w:r>
      <w:r w:rsidRPr="00520963">
        <w:rPr>
          <w:rStyle w:val="StyleUnderline"/>
          <w:highlight w:val="magenta"/>
        </w:rPr>
        <w:t>granting states</w:t>
      </w:r>
      <w:r w:rsidRPr="00520963">
        <w:rPr>
          <w:rStyle w:val="StyleUnderline"/>
        </w:rPr>
        <w:t xml:space="preserve"> and cities </w:t>
      </w:r>
      <w:r w:rsidRPr="00520963">
        <w:rPr>
          <w:rStyle w:val="StyleUnderline"/>
          <w:highlight w:val="magenta"/>
        </w:rPr>
        <w:t xml:space="preserve">the opportunity to </w:t>
      </w:r>
      <w:r w:rsidRPr="00520963">
        <w:rPr>
          <w:rStyle w:val="Emphasis"/>
          <w:highlight w:val="magenta"/>
        </w:rPr>
        <w:t>legislate</w:t>
      </w:r>
      <w:r w:rsidRPr="00520963">
        <w:rPr>
          <w:rStyle w:val="StyleUnderline"/>
        </w:rPr>
        <w:t xml:space="preserve"> on their behalf</w:t>
      </w:r>
      <w:r w:rsidRPr="00520963">
        <w:rPr>
          <w:sz w:val="16"/>
        </w:rPr>
        <w:t xml:space="preserve">.85 However, while most experts agree that </w:t>
      </w:r>
      <w:r w:rsidRPr="00520963">
        <w:rPr>
          <w:rStyle w:val="StyleUnderline"/>
        </w:rPr>
        <w:t xml:space="preserve">labor law </w:t>
      </w:r>
      <w:r w:rsidRPr="00520963">
        <w:rPr>
          <w:rStyle w:val="StyleUnderline"/>
          <w:highlight w:val="magenta"/>
        </w:rPr>
        <w:t xml:space="preserve">preemption </w:t>
      </w:r>
      <w:r w:rsidRPr="00520963">
        <w:rPr>
          <w:rStyle w:val="Emphasis"/>
          <w:highlight w:val="magenta"/>
        </w:rPr>
        <w:t>does not apply</w:t>
      </w:r>
      <w:r w:rsidRPr="00520963">
        <w:rPr>
          <w:rStyle w:val="StyleUnderline"/>
          <w:highlight w:val="magenta"/>
        </w:rPr>
        <w:t xml:space="preserve"> to</w:t>
      </w:r>
      <w:r w:rsidRPr="00520963">
        <w:rPr>
          <w:rStyle w:val="StyleUnderline"/>
        </w:rPr>
        <w:t xml:space="preserve"> such </w:t>
      </w:r>
      <w:r w:rsidRPr="00520963">
        <w:rPr>
          <w:rStyle w:val="StyleUnderline"/>
          <w:highlight w:val="magenta"/>
        </w:rPr>
        <w:t>initiatives</w:t>
      </w:r>
      <w:r w:rsidRPr="00520963">
        <w:rPr>
          <w:sz w:val="16"/>
        </w:rPr>
        <w:t xml:space="preserve">, the extent to which antitrust law preempts collective action among workers classified as independent contractors is disputed. 86 One way to ensure an exception from the antitrust law is for </w:t>
      </w:r>
      <w:r w:rsidRPr="00520963">
        <w:rPr>
          <w:rStyle w:val="StyleUnderline"/>
        </w:rPr>
        <w:t>states</w:t>
      </w:r>
      <w:r w:rsidRPr="00520963">
        <w:rPr>
          <w:sz w:val="16"/>
        </w:rPr>
        <w:t xml:space="preserve"> to </w:t>
      </w:r>
      <w:r w:rsidRPr="00520963">
        <w:rPr>
          <w:rStyle w:val="StyleUnderline"/>
        </w:rPr>
        <w:t>design collective bargaining regimes consistent with the Parker exception</w:t>
      </w:r>
      <w:r w:rsidRPr="00520963">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2C98EC88" w14:textId="77777777" w:rsidR="00142584" w:rsidRPr="00520963" w:rsidRDefault="00142584" w:rsidP="00142584">
      <w:pPr>
        <w:rPr>
          <w:rStyle w:val="StyleUnderline"/>
        </w:rPr>
      </w:pPr>
      <w:r w:rsidRPr="00520963">
        <w:rPr>
          <w:sz w:val="16"/>
        </w:rPr>
        <w:t xml:space="preserve">In addition, a few </w:t>
      </w:r>
      <w:r w:rsidRPr="00A86418">
        <w:rPr>
          <w:rStyle w:val="StyleUnderline"/>
          <w:highlight w:val="magenta"/>
        </w:rPr>
        <w:t>states</w:t>
      </w:r>
      <w:r w:rsidRPr="00520963">
        <w:rPr>
          <w:rStyle w:val="StyleUnderline"/>
        </w:rPr>
        <w:t xml:space="preserve"> have recently</w:t>
      </w:r>
      <w:r w:rsidRPr="00A86418">
        <w:rPr>
          <w:rStyle w:val="StyleUnderline"/>
        </w:rPr>
        <w:t xml:space="preserve"> </w:t>
      </w:r>
      <w:r w:rsidRPr="00A86418">
        <w:rPr>
          <w:rStyle w:val="Emphasis"/>
          <w:highlight w:val="magenta"/>
        </w:rPr>
        <w:t>strengthened protections</w:t>
      </w:r>
      <w:r w:rsidRPr="00A86418">
        <w:rPr>
          <w:rStyle w:val="StyleUnderline"/>
          <w:highlight w:val="magenta"/>
        </w:rPr>
        <w:t xml:space="preserve"> for public sector</w:t>
      </w:r>
      <w:r w:rsidRPr="00520963">
        <w:rPr>
          <w:rStyle w:val="StyleUnderline"/>
        </w:rPr>
        <w:t xml:space="preserve"> workers.</w:t>
      </w:r>
      <w:r w:rsidRPr="00520963">
        <w:rPr>
          <w:sz w:val="16"/>
        </w:rPr>
        <w:t xml:space="preserve"> For example, in 2023, Michigan repealed laws that constrained public employees’ ability to bargain.90 </w:t>
      </w:r>
      <w:r w:rsidRPr="00520963">
        <w:rPr>
          <w:rStyle w:val="Emphasis"/>
        </w:rPr>
        <w:t>Vermont</w:t>
      </w:r>
      <w:r w:rsidRPr="00520963">
        <w:rPr>
          <w:rStyle w:val="StyleUnderline"/>
        </w:rPr>
        <w:t xml:space="preserve"> passed the Vermont PRO Act</w:t>
      </w:r>
      <w:r w:rsidRPr="00520963">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01B6E21F" w14:textId="77777777" w:rsidR="00142584" w:rsidRPr="00387819" w:rsidRDefault="00142584" w:rsidP="00142584">
      <w:pPr>
        <w:rPr>
          <w:sz w:val="16"/>
        </w:rPr>
      </w:pPr>
      <w:r w:rsidRPr="00387819">
        <w:rPr>
          <w:sz w:val="16"/>
        </w:rPr>
        <w:t>C. States as Purchasers</w:t>
      </w:r>
    </w:p>
    <w:p w14:paraId="600D6207" w14:textId="77777777" w:rsidR="00142584" w:rsidRPr="00387819" w:rsidRDefault="00142584" w:rsidP="00142584">
      <w:pPr>
        <w:rPr>
          <w:sz w:val="16"/>
        </w:rPr>
      </w:pPr>
      <w:r w:rsidRPr="00800D35">
        <w:rPr>
          <w:rStyle w:val="StyleUnderline"/>
          <w:highlight w:val="cyan"/>
        </w:rPr>
        <w:t>States</w:t>
      </w:r>
      <w:r w:rsidRPr="00520963">
        <w:rPr>
          <w:rStyle w:val="StyleUnderline"/>
        </w:rPr>
        <w:t xml:space="preserve"> and localities have also </w:t>
      </w:r>
      <w:r w:rsidRPr="00800D35">
        <w:rPr>
          <w:rStyle w:val="StyleUnderline"/>
          <w:highlight w:val="cyan"/>
        </w:rPr>
        <w:t>take</w:t>
      </w:r>
      <w:r w:rsidRPr="00532F35">
        <w:rPr>
          <w:rStyle w:val="StyleUnderline"/>
        </w:rPr>
        <w:t xml:space="preserve">n </w:t>
      </w:r>
      <w:r w:rsidRPr="00800D35">
        <w:rPr>
          <w:rStyle w:val="StyleUnderline"/>
          <w:highlight w:val="cyan"/>
        </w:rPr>
        <w:t>advantage of</w:t>
      </w:r>
      <w:r w:rsidRPr="00520963">
        <w:rPr>
          <w:rStyle w:val="StyleUnderline"/>
        </w:rPr>
        <w:t xml:space="preserve"> the </w:t>
      </w:r>
      <w:r w:rsidRPr="00800D35">
        <w:rPr>
          <w:rStyle w:val="StyleUnderline"/>
          <w:highlight w:val="cyan"/>
        </w:rPr>
        <w:t>exception</w:t>
      </w:r>
      <w:r w:rsidRPr="00520963">
        <w:rPr>
          <w:rStyle w:val="StyleUnderline"/>
        </w:rPr>
        <w:t xml:space="preserve"> in preemption doctrine that allows them </w:t>
      </w:r>
      <w:r w:rsidRPr="00800D35">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800D35">
        <w:rPr>
          <w:rStyle w:val="StyleUnderline"/>
          <w:highlight w:val="cyan"/>
        </w:rPr>
        <w:t xml:space="preserve">as </w:t>
      </w:r>
      <w:r w:rsidRPr="00800D35">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F47DE2">
        <w:rPr>
          <w:rStyle w:val="StyleUnderline"/>
          <w:highlight w:val="cyan"/>
        </w:rPr>
        <w:t xml:space="preserve">set labor </w:t>
      </w:r>
      <w:r w:rsidRPr="00800D35">
        <w:rPr>
          <w:rStyle w:val="StyleUnderline"/>
          <w:highlight w:val="cyan"/>
        </w:rPr>
        <w:t>stan</w:t>
      </w:r>
      <w:r w:rsidRPr="00F47DE2">
        <w:rPr>
          <w:rStyle w:val="StyleUnderline"/>
          <w:highlight w:val="cyan"/>
        </w:rPr>
        <w:t>dards</w:t>
      </w:r>
      <w:r w:rsidRPr="00F47DE2">
        <w:rPr>
          <w:rStyle w:val="StyleUnderline"/>
        </w:rPr>
        <w:t xml:space="preserve"> for their contracts in order </w:t>
      </w:r>
      <w:r w:rsidRPr="00F47DE2">
        <w:rPr>
          <w:rStyle w:val="StyleUnderline"/>
          <w:highlight w:val="cyan"/>
        </w:rPr>
        <w:t>to</w:t>
      </w:r>
      <w:r w:rsidRPr="00F47DE2">
        <w:rPr>
          <w:rStyle w:val="StyleUnderline"/>
        </w:rPr>
        <w:t xml:space="preserve"> </w:t>
      </w:r>
      <w:r w:rsidRPr="00800D35">
        <w:rPr>
          <w:rStyle w:val="StyleUnderline"/>
        </w:rPr>
        <w:t xml:space="preserve">further labor peace and </w:t>
      </w:r>
      <w:r w:rsidRPr="00800D35">
        <w:rPr>
          <w:rStyle w:val="StyleUnderline"/>
          <w:highlight w:val="cyan"/>
        </w:rPr>
        <w:t xml:space="preserve">ensure </w:t>
      </w:r>
      <w:r w:rsidRPr="00800D35">
        <w:rPr>
          <w:rStyle w:val="Emphasis"/>
          <w:highlight w:val="cyan"/>
        </w:rPr>
        <w:t>good jobs</w:t>
      </w:r>
      <w:r w:rsidRPr="00800D35">
        <w:rPr>
          <w:rStyle w:val="StyleUnderline"/>
          <w:highlight w:val="cyan"/>
        </w:rPr>
        <w:t xml:space="preserve"> and</w:t>
      </w:r>
      <w:r w:rsidRPr="00800D35">
        <w:rPr>
          <w:rStyle w:val="StyleUnderline"/>
        </w:rPr>
        <w:t xml:space="preserve"> efficient services in their </w:t>
      </w:r>
      <w:r w:rsidRPr="00800D35">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7C768B2C" w14:textId="77777777" w:rsidR="00142584" w:rsidRPr="00387819" w:rsidRDefault="00142584" w:rsidP="00142584">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6AC605A7" w14:textId="77777777" w:rsidR="00142584" w:rsidRPr="00EF475F" w:rsidRDefault="00142584" w:rsidP="00142584"/>
    <w:p w14:paraId="49D3BC72" w14:textId="77777777" w:rsidR="00142584" w:rsidRPr="00AE71F7" w:rsidRDefault="00142584" w:rsidP="00142584"/>
    <w:p w14:paraId="5AF14717" w14:textId="77777777" w:rsidR="00142584" w:rsidRDefault="00142584" w:rsidP="00142584"/>
    <w:p w14:paraId="754129D9" w14:textId="77777777" w:rsidR="00142584" w:rsidRDefault="00142584" w:rsidP="00142584"/>
    <w:p w14:paraId="3D739DEE" w14:textId="77777777" w:rsidR="00142584" w:rsidRPr="00AE71F7" w:rsidRDefault="00142584" w:rsidP="00142584">
      <w:pPr>
        <w:pStyle w:val="Heading2"/>
      </w:pPr>
      <w:r>
        <w:t xml:space="preserve">Midterms </w:t>
      </w:r>
      <w:r w:rsidRPr="00AE71F7">
        <w:t>DA</w:t>
      </w:r>
    </w:p>
    <w:p w14:paraId="177E8283" w14:textId="77777777" w:rsidR="00142584" w:rsidRDefault="00142584" w:rsidP="00142584"/>
    <w:p w14:paraId="1C5AC714" w14:textId="77777777" w:rsidR="00142584" w:rsidRDefault="00142584" w:rsidP="00142584">
      <w:pPr>
        <w:pStyle w:val="Heading3"/>
      </w:pPr>
      <w:r>
        <w:t>OFF---1NC</w:t>
      </w:r>
    </w:p>
    <w:p w14:paraId="535DE319" w14:textId="78FA60CF" w:rsidR="005120F2" w:rsidRPr="005120F2" w:rsidRDefault="005120F2" w:rsidP="005120F2">
      <w:pPr>
        <w:pStyle w:val="Heading4"/>
      </w:pPr>
      <w:r>
        <w:t>Midterms DA.</w:t>
      </w:r>
    </w:p>
    <w:p w14:paraId="619408FB" w14:textId="77777777" w:rsidR="00142584" w:rsidRPr="003866DD" w:rsidRDefault="00142584" w:rsidP="00142584">
      <w:pPr>
        <w:pStyle w:val="Heading4"/>
      </w:pPr>
      <w:r>
        <w:t xml:space="preserve">Democrats </w:t>
      </w:r>
      <w:r>
        <w:rPr>
          <w:u w:val="single"/>
        </w:rPr>
        <w:t>win</w:t>
      </w:r>
      <w:r>
        <w:t xml:space="preserve"> the House, but it’s </w:t>
      </w:r>
      <w:r>
        <w:rPr>
          <w:u w:val="single"/>
        </w:rPr>
        <w:t>tight</w:t>
      </w:r>
      <w:r>
        <w:t xml:space="preserve">. Independents will be </w:t>
      </w:r>
      <w:r>
        <w:rPr>
          <w:u w:val="single"/>
        </w:rPr>
        <w:t>crucial</w:t>
      </w:r>
      <w:r>
        <w:t>.</w:t>
      </w:r>
    </w:p>
    <w:p w14:paraId="0729604D" w14:textId="77777777" w:rsidR="00142584" w:rsidRPr="004A4335" w:rsidRDefault="00142584" w:rsidP="00142584">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596018A7" w14:textId="77777777" w:rsidR="00142584" w:rsidRPr="00C46F0E" w:rsidRDefault="00142584" w:rsidP="00142584">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with fewer voters undecided on the question.</w:t>
      </w:r>
    </w:p>
    <w:p w14:paraId="569E9EBA" w14:textId="77777777" w:rsidR="00142584" w:rsidRPr="00C46F0E" w:rsidRDefault="00142584" w:rsidP="00142584">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1E3C1A2B" w14:textId="77777777" w:rsidR="00142584" w:rsidRPr="00C46F0E" w:rsidRDefault="00142584" w:rsidP="00142584">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02C499E0" w14:textId="77777777" w:rsidR="00142584" w:rsidRPr="00C46F0E" w:rsidRDefault="00142584" w:rsidP="00142584">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4B4FC6F8" w14:textId="77777777" w:rsidR="00142584" w:rsidRPr="00C46F0E" w:rsidRDefault="00142584" w:rsidP="00142584">
      <w:pPr>
        <w:rPr>
          <w:sz w:val="16"/>
        </w:rPr>
      </w:pPr>
      <w:r w:rsidRPr="00C46F0E">
        <w:rPr>
          <w:sz w:val="16"/>
        </w:rPr>
        <w:t>The bottom line</w:t>
      </w:r>
    </w:p>
    <w:p w14:paraId="4E90F276" w14:textId="77777777" w:rsidR="00142584" w:rsidRPr="00C46F0E" w:rsidRDefault="00142584" w:rsidP="00142584">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margin of error</w:t>
      </w:r>
      <w:r w:rsidRPr="00C46F0E">
        <w:rPr>
          <w:u w:val="single"/>
        </w:rPr>
        <w:t>,</w:t>
      </w:r>
      <w:r w:rsidRPr="00C46F0E">
        <w:rPr>
          <w:sz w:val="16"/>
        </w:rPr>
        <w:t xml:space="preserve"> and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29B26598" w14:textId="77777777" w:rsidR="00142584" w:rsidRPr="00C46F0E" w:rsidRDefault="00142584" w:rsidP="00142584">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3BF0520F" w14:textId="77777777" w:rsidR="00142584" w:rsidRPr="00C46F0E" w:rsidRDefault="00142584" w:rsidP="00142584">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0D88DB20" w14:textId="77777777" w:rsidR="00142584" w:rsidRPr="00C46F0E" w:rsidRDefault="00142584" w:rsidP="00142584">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r w:rsidRPr="00C46F0E">
        <w:rPr>
          <w:u w:val="single"/>
        </w:rPr>
        <w:t xml:space="preserve">And,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564B0DA6" w14:textId="77777777" w:rsidR="00142584" w:rsidRDefault="00142584" w:rsidP="00142584">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r w:rsidRPr="00A03E74">
        <w:rPr>
          <w:highlight w:val="cyan"/>
          <w:u w:val="single"/>
        </w:rPr>
        <w:t>has to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18578DE5" w14:textId="77777777" w:rsidR="00142584" w:rsidRDefault="00142584" w:rsidP="00142584">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1EB55F1" w14:textId="77777777" w:rsidR="00142584" w:rsidRPr="00E33D16" w:rsidRDefault="00142584" w:rsidP="00142584">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C4CF0E4" w14:textId="77777777" w:rsidR="00142584" w:rsidRPr="007D3BB6" w:rsidRDefault="00142584" w:rsidP="00142584">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D912C3">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F25619">
        <w:rPr>
          <w:rStyle w:val="StyleUnderline"/>
          <w:highlight w:val="cyan"/>
        </w:rPr>
        <w:t>expediting</w:t>
      </w:r>
      <w:r w:rsidRPr="007D3BB6">
        <w:rPr>
          <w:sz w:val="16"/>
          <w:szCs w:val="16"/>
        </w:rPr>
        <w:t xml:space="preserve"> the </w:t>
      </w:r>
      <w:r w:rsidRPr="00F25619">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5EC23BDC" w14:textId="77777777" w:rsidR="00142584" w:rsidRPr="007D3BB6" w:rsidRDefault="00142584" w:rsidP="00142584">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D912C3">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D912C3">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D912C3">
        <w:rPr>
          <w:rStyle w:val="Emphasis"/>
          <w:highlight w:val="cyan"/>
        </w:rPr>
        <w:t>see</w:t>
      </w:r>
      <w:r w:rsidRPr="007D3BB6">
        <w:rPr>
          <w:sz w:val="16"/>
          <w:szCs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opponents—in particular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412B50">
        <w:rPr>
          <w:rStyle w:val="Emphasis"/>
          <w:sz w:val="28"/>
          <w:szCs w:val="28"/>
          <w:highlight w:val="cyan"/>
        </w:rPr>
        <w:t>enacting</w:t>
      </w:r>
      <w:r w:rsidRPr="007D3BB6">
        <w:rPr>
          <w:sz w:val="16"/>
          <w:szCs w:val="16"/>
        </w:rPr>
        <w:t xml:space="preserve"> some of the </w:t>
      </w:r>
      <w:r w:rsidRPr="00412B50">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412B50">
        <w:rPr>
          <w:rStyle w:val="Emphasis"/>
          <w:sz w:val="28"/>
          <w:szCs w:val="28"/>
          <w:highlight w:val="cyan"/>
        </w:rPr>
        <w:t>leading</w:t>
      </w:r>
      <w:r w:rsidRPr="007D3BB6">
        <w:rPr>
          <w:sz w:val="16"/>
          <w:szCs w:val="16"/>
        </w:rPr>
        <w:t xml:space="preserve"> more and more </w:t>
      </w:r>
      <w:r w:rsidRPr="00412B50">
        <w:rPr>
          <w:rStyle w:val="Emphasis"/>
          <w:sz w:val="28"/>
          <w:szCs w:val="28"/>
          <w:highlight w:val="cyan"/>
        </w:rPr>
        <w:t>blue-collar workers to</w:t>
      </w:r>
      <w:r w:rsidRPr="007D3BB6">
        <w:rPr>
          <w:sz w:val="16"/>
          <w:szCs w:val="16"/>
        </w:rPr>
        <w:t xml:space="preserve"> view </w:t>
      </w:r>
      <w:r w:rsidRPr="00412B50">
        <w:rPr>
          <w:rStyle w:val="Emphasis"/>
          <w:sz w:val="28"/>
          <w:szCs w:val="28"/>
          <w:highlight w:val="cyan"/>
        </w:rPr>
        <w:t>the Republican Party</w:t>
      </w:r>
      <w:r w:rsidRPr="007D3BB6">
        <w:rPr>
          <w:sz w:val="16"/>
          <w:szCs w:val="16"/>
        </w:rPr>
        <w:t xml:space="preserve"> as their home.</w:t>
      </w:r>
    </w:p>
    <w:p w14:paraId="5C7F4973" w14:textId="77777777" w:rsidR="00142584" w:rsidRPr="007D3BB6" w:rsidRDefault="00142584" w:rsidP="00142584">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D912C3">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D912C3">
        <w:rPr>
          <w:rStyle w:val="StyleUnderline"/>
          <w:highlight w:val="cyan"/>
        </w:rPr>
        <w:t>prioritized</w:t>
      </w:r>
      <w:r w:rsidRPr="007D3BB6">
        <w:rPr>
          <w:sz w:val="16"/>
          <w:szCs w:val="16"/>
        </w:rPr>
        <w:t xml:space="preserve"> is not passing such reforms but </w:t>
      </w:r>
      <w:r w:rsidRPr="00211071">
        <w:rPr>
          <w:rStyle w:val="StyleUnderline"/>
        </w:rPr>
        <w:t>selling influence to wealthy patrons</w:t>
      </w:r>
      <w:r w:rsidRPr="007D3BB6">
        <w:rPr>
          <w:sz w:val="16"/>
          <w:szCs w:val="16"/>
        </w:rPr>
        <w:t xml:space="preserve"> </w:t>
      </w:r>
      <w:r w:rsidRPr="00211071">
        <w:rPr>
          <w:rStyle w:val="StyleUnderline"/>
        </w:rPr>
        <w:t xml:space="preserve">and granting unchecked power to </w:t>
      </w:r>
      <w:r w:rsidRPr="00D912C3">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D912C3">
        <w:rPr>
          <w:rStyle w:val="StyleUnderline"/>
          <w:highlight w:val="cyan"/>
        </w:rPr>
        <w:t>cancelled</w:t>
      </w:r>
      <w:r w:rsidRPr="007D3BB6">
        <w:rPr>
          <w:sz w:val="16"/>
          <w:szCs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7D3BB6">
        <w:rPr>
          <w:sz w:val="16"/>
          <w:szCs w:val="16"/>
        </w:rPr>
        <w:t xml:space="preserve"> nearly </w:t>
      </w:r>
      <w:r w:rsidRPr="00211071">
        <w:rPr>
          <w:rStyle w:val="StyleUnderline"/>
        </w:rPr>
        <w:t xml:space="preserve">a million </w:t>
      </w:r>
      <w:r w:rsidRPr="00D912C3">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0F3584D" w14:textId="77777777" w:rsidR="00142584" w:rsidRDefault="00142584" w:rsidP="00142584">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28F2EEF" w14:textId="77777777" w:rsidR="00142584" w:rsidRDefault="00142584" w:rsidP="0014258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A0839B4" w14:textId="77777777" w:rsidR="00142584" w:rsidRPr="007D3BB6" w:rsidRDefault="00142584" w:rsidP="00142584">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89A7A2E" w14:textId="77777777" w:rsidR="00142584" w:rsidRPr="007D3BB6" w:rsidRDefault="00142584" w:rsidP="0014258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94E195A" w14:textId="77777777" w:rsidR="00142584" w:rsidRPr="007D3BB6" w:rsidRDefault="00142584" w:rsidP="00142584">
      <w:pPr>
        <w:rPr>
          <w:sz w:val="16"/>
          <w:szCs w:val="16"/>
        </w:rPr>
      </w:pPr>
      <w:r w:rsidRPr="007D3BB6">
        <w:rPr>
          <w:sz w:val="16"/>
          <w:szCs w:val="16"/>
        </w:rPr>
        <w:t>How Do You Feel Right Now?</w:t>
      </w:r>
    </w:p>
    <w:p w14:paraId="742F83BC" w14:textId="77777777" w:rsidR="00142584" w:rsidRPr="007D3BB6" w:rsidRDefault="00142584" w:rsidP="0014258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DDDAEAB" w14:textId="77777777" w:rsidR="00142584" w:rsidRPr="007D3BB6" w:rsidRDefault="00142584" w:rsidP="00142584">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C82BB34" w14:textId="77777777" w:rsidR="00142584" w:rsidRPr="007D3BB6" w:rsidRDefault="00142584" w:rsidP="0014258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E546EA3" w14:textId="77777777" w:rsidR="00142584" w:rsidRPr="007D3BB6" w:rsidRDefault="00142584" w:rsidP="00142584">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8255E9F" w14:textId="77777777" w:rsidR="00142584" w:rsidRPr="007D3BB6" w:rsidRDefault="00142584" w:rsidP="0014258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CABD9D1" w14:textId="77777777" w:rsidR="00142584" w:rsidRPr="007D3BB6" w:rsidRDefault="00142584" w:rsidP="0014258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7D021E2" w14:textId="77777777" w:rsidR="00142584" w:rsidRPr="007D3BB6" w:rsidRDefault="00142584" w:rsidP="0014258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6B0B7CA" w14:textId="77777777" w:rsidR="00142584" w:rsidRPr="007D3BB6" w:rsidRDefault="00142584" w:rsidP="0014258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4878E4F" w14:textId="77777777" w:rsidR="00142584" w:rsidRPr="007D3BB6" w:rsidRDefault="00142584" w:rsidP="00142584">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F6B42F1" w14:textId="77777777" w:rsidR="00142584" w:rsidRPr="007D3BB6" w:rsidRDefault="00142584" w:rsidP="00142584">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0F3F403" w14:textId="77777777" w:rsidR="00142584" w:rsidRPr="007D3BB6" w:rsidRDefault="00142584" w:rsidP="0014258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9E4F67A" w14:textId="77777777" w:rsidR="00142584" w:rsidRPr="003D3F08" w:rsidRDefault="00142584" w:rsidP="0014258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FD06290" w14:textId="77777777" w:rsidR="00142584" w:rsidRPr="007D3BB6" w:rsidRDefault="00142584" w:rsidP="00142584">
      <w:pPr>
        <w:rPr>
          <w:sz w:val="16"/>
          <w:szCs w:val="16"/>
        </w:rPr>
      </w:pPr>
      <w:r w:rsidRPr="007D3BB6">
        <w:rPr>
          <w:sz w:val="16"/>
          <w:szCs w:val="16"/>
        </w:rPr>
        <w:t>Checks and Balances: Why Congress Matters So Much</w:t>
      </w:r>
    </w:p>
    <w:p w14:paraId="686209A6" w14:textId="77777777" w:rsidR="00142584" w:rsidRPr="007D3BB6" w:rsidRDefault="00142584" w:rsidP="0014258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4190F42" w14:textId="77777777" w:rsidR="00142584" w:rsidRPr="007D3BB6" w:rsidRDefault="00142584" w:rsidP="0014258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06B044F" w14:textId="77777777" w:rsidR="00142584" w:rsidRPr="007D3BB6" w:rsidRDefault="00142584" w:rsidP="0014258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491206B" w14:textId="77777777" w:rsidR="00142584" w:rsidRPr="007D3BB6" w:rsidRDefault="00142584" w:rsidP="0014258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E957AEC" w14:textId="77777777" w:rsidR="00142584" w:rsidRPr="007D3BB6" w:rsidRDefault="00142584" w:rsidP="0014258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7995F3E" w14:textId="77777777" w:rsidR="00142584" w:rsidRPr="007D3BB6" w:rsidRDefault="00142584" w:rsidP="00142584">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1E78724" w14:textId="77777777" w:rsidR="00142584" w:rsidRPr="007D3BB6" w:rsidRDefault="00142584" w:rsidP="0014258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A386411" w14:textId="77777777" w:rsidR="00142584" w:rsidRPr="007D3BB6" w:rsidRDefault="00142584" w:rsidP="00142584">
      <w:pPr>
        <w:rPr>
          <w:sz w:val="16"/>
          <w:szCs w:val="16"/>
        </w:rPr>
      </w:pPr>
      <w:r w:rsidRPr="007D3BB6">
        <w:rPr>
          <w:sz w:val="16"/>
          <w:szCs w:val="16"/>
        </w:rPr>
        <w:t>The Powers Congress Can Use to Stop the Damage</w:t>
      </w:r>
    </w:p>
    <w:p w14:paraId="4063C0E9" w14:textId="77777777" w:rsidR="00142584" w:rsidRPr="007D3BB6" w:rsidRDefault="00142584" w:rsidP="0014258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DEC713A" w14:textId="77777777" w:rsidR="00142584" w:rsidRPr="007D3BB6" w:rsidRDefault="00142584" w:rsidP="00142584">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2C09BF6" w14:textId="77777777" w:rsidR="00142584" w:rsidRPr="007D3BB6" w:rsidRDefault="00142584" w:rsidP="00142584">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22BD055" w14:textId="77777777" w:rsidR="00142584" w:rsidRPr="007D3BB6" w:rsidRDefault="00142584" w:rsidP="0014258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5E42DEA" w14:textId="77777777" w:rsidR="00142584" w:rsidRPr="007D3BB6" w:rsidRDefault="00142584" w:rsidP="0014258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DC23D1B" w14:textId="77777777" w:rsidR="00142584" w:rsidRPr="007D3BB6" w:rsidRDefault="00142584" w:rsidP="00142584">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FAEF925" w14:textId="77777777" w:rsidR="00142584" w:rsidRPr="007D3BB6" w:rsidRDefault="00142584" w:rsidP="0014258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698CD18" w14:textId="77777777" w:rsidR="00142584" w:rsidRPr="007D3BB6" w:rsidRDefault="00142584" w:rsidP="0014258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F00E496" w14:textId="77777777" w:rsidR="00142584" w:rsidRPr="007D3BB6" w:rsidRDefault="00142584" w:rsidP="0014258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04E4AA7" w14:textId="77777777" w:rsidR="00142584" w:rsidRPr="007D3BB6" w:rsidRDefault="00142584" w:rsidP="0014258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6929B65" w14:textId="77777777" w:rsidR="00142584" w:rsidRPr="007D3BB6" w:rsidRDefault="00142584" w:rsidP="0014258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1604A68" w14:textId="77777777" w:rsidR="00142584" w:rsidRPr="007D3BB6" w:rsidRDefault="00142584" w:rsidP="0014258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6135405" w14:textId="77777777" w:rsidR="00142584" w:rsidRPr="007D3BB6" w:rsidRDefault="00142584" w:rsidP="00142584">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E8B0E4B" w14:textId="77777777" w:rsidR="00142584" w:rsidRPr="007D3BB6" w:rsidRDefault="00142584" w:rsidP="0014258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7B04236" w14:textId="77777777" w:rsidR="00142584" w:rsidRPr="007D3BB6" w:rsidRDefault="00142584" w:rsidP="00142584">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F18CFC7" w14:textId="77777777" w:rsidR="00142584" w:rsidRDefault="00142584" w:rsidP="00142584">
      <w:pPr>
        <w:pStyle w:val="Heading2"/>
        <w:rPr>
          <w:lang w:val="fr-FR"/>
        </w:rPr>
      </w:pPr>
      <w:r w:rsidRPr="00F21F5B">
        <w:rPr>
          <w:lang w:val="fr-FR"/>
        </w:rPr>
        <w:t>T Unions</w:t>
      </w:r>
    </w:p>
    <w:p w14:paraId="25E7EBCC" w14:textId="77777777" w:rsidR="00142584" w:rsidRPr="00D3765F" w:rsidRDefault="00142584" w:rsidP="00142584">
      <w:pPr>
        <w:pStyle w:val="Heading3"/>
        <w:rPr>
          <w:lang w:val="fr-FR"/>
        </w:rPr>
      </w:pPr>
      <w:r w:rsidRPr="00D3765F">
        <w:rPr>
          <w:lang w:val="fr-FR"/>
        </w:rPr>
        <w:t>OFF</w:t>
      </w:r>
    </w:p>
    <w:p w14:paraId="4D4DB72B" w14:textId="77777777" w:rsidR="00142584" w:rsidRPr="00D3765F" w:rsidRDefault="00142584" w:rsidP="00142584">
      <w:pPr>
        <w:pStyle w:val="Heading4"/>
        <w:rPr>
          <w:lang w:val="fr-FR"/>
        </w:rPr>
      </w:pPr>
      <w:r w:rsidRPr="00D3765F">
        <w:rPr>
          <w:lang w:val="fr-FR"/>
        </w:rPr>
        <w:t>T Unions.</w:t>
      </w:r>
    </w:p>
    <w:p w14:paraId="3978C018" w14:textId="77777777" w:rsidR="00142584" w:rsidRDefault="00142584" w:rsidP="00142584">
      <w:pPr>
        <w:pStyle w:val="Heading4"/>
      </w:pPr>
      <w:r>
        <w:t xml:space="preserve">Interpretation: collective bargaining rights require </w:t>
      </w:r>
      <w:r w:rsidRPr="005B12B0">
        <w:rPr>
          <w:u w:val="single"/>
        </w:rPr>
        <w:t>union recognition</w:t>
      </w:r>
      <w:r>
        <w:t xml:space="preserve">. </w:t>
      </w:r>
    </w:p>
    <w:p w14:paraId="686E1988" w14:textId="77777777" w:rsidR="00142584" w:rsidRPr="003E21C8" w:rsidRDefault="00142584" w:rsidP="00142584">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62D654D0" w14:textId="77777777" w:rsidR="00142584" w:rsidRPr="00E56E42" w:rsidRDefault="00142584" w:rsidP="00142584">
      <w:pPr>
        <w:rPr>
          <w:sz w:val="16"/>
        </w:rPr>
      </w:pPr>
      <w:r w:rsidRPr="003E21C8">
        <w:rPr>
          <w:rStyle w:val="Emphasis"/>
        </w:rPr>
        <w:t>Definition of Bargaining Rights</w:t>
      </w:r>
      <w:r w:rsidRPr="00E56E42">
        <w:rPr>
          <w:sz w:val="16"/>
        </w:rPr>
        <w:t xml:space="preserve">: </w:t>
      </w:r>
    </w:p>
    <w:p w14:paraId="5380AAAB" w14:textId="77777777" w:rsidR="00142584" w:rsidRPr="00E56E42" w:rsidRDefault="00142584" w:rsidP="00142584">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w:t>
      </w:r>
      <w:r w:rsidRPr="00BB470C">
        <w:rPr>
          <w:rStyle w:val="StyleUnderline"/>
        </w:rPr>
        <w:t xml:space="preserve"> and local </w:t>
      </w:r>
      <w:r w:rsidRPr="003E21C8">
        <w:rPr>
          <w:rStyle w:val="StyleUnderline"/>
          <w:highlight w:val="cyan"/>
        </w:rPr>
        <w:t xml:space="preserve">laws </w:t>
      </w:r>
      <w:r w:rsidRPr="00BB470C">
        <w:rPr>
          <w:rStyle w:val="StyleUnderline"/>
        </w:rPr>
        <w:t>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0A204CAC" w14:textId="77777777" w:rsidR="00142584" w:rsidRPr="00E56E42" w:rsidRDefault="00142584" w:rsidP="00142584">
      <w:pPr>
        <w:rPr>
          <w:sz w:val="16"/>
        </w:rPr>
      </w:pPr>
      <w:r w:rsidRPr="00E56E42">
        <w:rPr>
          <w:sz w:val="16"/>
        </w:rPr>
        <w:t>[Footnote 43 STARTS]</w:t>
      </w:r>
    </w:p>
    <w:p w14:paraId="142A2134" w14:textId="77777777" w:rsidR="00142584" w:rsidRPr="00E56E42" w:rsidRDefault="00142584" w:rsidP="00142584">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2F487CA4" w14:textId="77777777" w:rsidR="00142584" w:rsidRPr="00E56E42" w:rsidRDefault="00142584" w:rsidP="00142584">
      <w:pPr>
        <w:rPr>
          <w:sz w:val="16"/>
        </w:rPr>
      </w:pPr>
      <w:r w:rsidRPr="00E56E42">
        <w:rPr>
          <w:sz w:val="16"/>
        </w:rPr>
        <w:t>[Footnote 43 ENDS]</w:t>
      </w:r>
    </w:p>
    <w:p w14:paraId="0AE274A0" w14:textId="77777777" w:rsidR="00142584" w:rsidRDefault="00142584" w:rsidP="00142584">
      <w:pPr>
        <w:rPr>
          <w:rStyle w:val="Emphasis"/>
        </w:rPr>
      </w:pPr>
      <w:r w:rsidRPr="00E56E42">
        <w:rPr>
          <w:sz w:val="16"/>
        </w:rPr>
        <w:t xml:space="preserve"> </w:t>
      </w:r>
      <w:r w:rsidRPr="003E21C8">
        <w:rPr>
          <w:rStyle w:val="Emphasis"/>
          <w:highlight w:val="cyan"/>
        </w:rPr>
        <w:t xml:space="preserve">These are key </w:t>
      </w:r>
      <w:r w:rsidRPr="00BB470C">
        <w:rPr>
          <w:rStyle w:val="Emphasis"/>
        </w:rPr>
        <w:t xml:space="preserve">elements of the rights granted </w:t>
      </w:r>
      <w:r w:rsidRPr="003E21C8">
        <w:rPr>
          <w:rStyle w:val="Emphasis"/>
          <w:highlight w:val="cyan"/>
        </w:rPr>
        <w:t>under the NLRA.</w:t>
      </w:r>
      <w:r w:rsidRPr="003E21C8">
        <w:rPr>
          <w:rStyle w:val="Emphasis"/>
        </w:rPr>
        <w:t xml:space="preserve"> </w:t>
      </w:r>
    </w:p>
    <w:p w14:paraId="2CA0D7D2" w14:textId="77777777" w:rsidR="00142584" w:rsidRDefault="00142584" w:rsidP="00142584">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318467E2" w14:textId="77777777" w:rsidR="00142584" w:rsidRDefault="00142584" w:rsidP="00142584">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3F9225B7" w14:textId="77777777" w:rsidR="00142584" w:rsidRDefault="00142584" w:rsidP="00142584">
      <w:pPr>
        <w:pStyle w:val="Heading4"/>
      </w:pPr>
      <w:r>
        <w:t xml:space="preserve">Violation: they don’t confer bargaining rights to </w:t>
      </w:r>
      <w:r w:rsidRPr="00BB470C">
        <w:rPr>
          <w:u w:val="single"/>
        </w:rPr>
        <w:t>unions</w:t>
      </w:r>
      <w:r>
        <w:t>.</w:t>
      </w:r>
    </w:p>
    <w:p w14:paraId="64BDA470" w14:textId="77777777" w:rsidR="00142584" w:rsidRPr="00E56E42" w:rsidRDefault="00142584" w:rsidP="00142584">
      <w:pPr>
        <w:pStyle w:val="Heading4"/>
      </w:pPr>
      <w:r>
        <w:t xml:space="preserve">Voting issue for limits and ground. They explode </w:t>
      </w:r>
      <w:r w:rsidRPr="00E56E42">
        <w:t xml:space="preserve">the topic to </w:t>
      </w:r>
      <w:r>
        <w:t xml:space="preserve">include </w:t>
      </w:r>
      <w:r w:rsidRPr="00E56E42">
        <w:t xml:space="preserve">every statute regulating workplace “consultation” or </w:t>
      </w:r>
      <w:r>
        <w:t xml:space="preserve">employment law. AND, they delete all econ, legal, and politics DAs, which are predicated on “Unions Bad.” </w:t>
      </w:r>
    </w:p>
    <w:p w14:paraId="5A5A370D" w14:textId="77777777" w:rsidR="00142584" w:rsidRPr="00E56E42" w:rsidRDefault="00142584" w:rsidP="00142584">
      <w:pPr>
        <w:rPr>
          <w:sz w:val="16"/>
        </w:rPr>
      </w:pPr>
    </w:p>
    <w:p w14:paraId="229EA375" w14:textId="7D1BDE32" w:rsidR="00142584" w:rsidRDefault="00142584" w:rsidP="00142584">
      <w:pPr>
        <w:pStyle w:val="Heading1"/>
      </w:pPr>
      <w:r>
        <w:t>ON</w:t>
      </w:r>
    </w:p>
    <w:p w14:paraId="3FD5FD48" w14:textId="617A0F02" w:rsidR="00710F7C" w:rsidRDefault="00710F7C" w:rsidP="00710F7C">
      <w:pPr>
        <w:pStyle w:val="Heading2"/>
      </w:pPr>
      <w:r>
        <w:t>Labor Market</w:t>
      </w:r>
    </w:p>
    <w:p w14:paraId="5CFAF613" w14:textId="75D67867" w:rsidR="00710F7C" w:rsidRPr="00661439" w:rsidRDefault="00710F7C" w:rsidP="00710F7C">
      <w:pPr>
        <w:pStyle w:val="Heading3"/>
      </w:pPr>
      <w:r>
        <w:t>AT: Productivity Adv---SB Fails---1NC</w:t>
      </w:r>
    </w:p>
    <w:p w14:paraId="22BF1FE1" w14:textId="67617620" w:rsidR="00710F7C" w:rsidRPr="00856E84" w:rsidRDefault="005120F2" w:rsidP="00710F7C">
      <w:pPr>
        <w:pStyle w:val="Heading4"/>
      </w:pPr>
      <w:r>
        <w:rPr>
          <w:u w:val="single"/>
        </w:rPr>
        <w:t xml:space="preserve">1. </w:t>
      </w:r>
      <w:r w:rsidR="00710F7C" w:rsidRPr="00856E84">
        <w:rPr>
          <w:u w:val="single"/>
        </w:rPr>
        <w:t>Sectoral bargaining fails</w:t>
      </w:r>
      <w:r w:rsidR="00710F7C">
        <w:t xml:space="preserve">. It </w:t>
      </w:r>
      <w:r w:rsidR="00710F7C">
        <w:rPr>
          <w:u w:val="single"/>
        </w:rPr>
        <w:t>decreases</w:t>
      </w:r>
      <w:r w:rsidR="00710F7C">
        <w:t xml:space="preserve"> union participation, </w:t>
      </w:r>
      <w:r w:rsidR="00710F7C">
        <w:rPr>
          <w:u w:val="single"/>
        </w:rPr>
        <w:t>hurts</w:t>
      </w:r>
      <w:r w:rsidR="00710F7C">
        <w:t xml:space="preserve"> productivity, and leads to </w:t>
      </w:r>
      <w:r w:rsidR="00710F7C">
        <w:rPr>
          <w:u w:val="single"/>
        </w:rPr>
        <w:t>economic stagnation</w:t>
      </w:r>
      <w:r w:rsidR="00710F7C">
        <w:t xml:space="preserve">. </w:t>
      </w:r>
    </w:p>
    <w:p w14:paraId="1936C093" w14:textId="77777777" w:rsidR="00710F7C" w:rsidRPr="00AB0C29" w:rsidRDefault="00710F7C" w:rsidP="00710F7C">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648685F7" w14:textId="77777777" w:rsidR="00710F7C" w:rsidRPr="00AB0C29" w:rsidRDefault="00710F7C" w:rsidP="00710F7C">
      <w:pPr>
        <w:rPr>
          <w:sz w:val="16"/>
        </w:rPr>
      </w:pPr>
      <w:r w:rsidRPr="00AB0C29">
        <w:rPr>
          <w:sz w:val="16"/>
        </w:rPr>
        <w:t>Review of Empirical Research and OECD Findings</w:t>
      </w:r>
    </w:p>
    <w:p w14:paraId="17CE4846" w14:textId="77777777" w:rsidR="00710F7C" w:rsidRPr="00AB0C29" w:rsidRDefault="00710F7C" w:rsidP="00710F7C">
      <w:pPr>
        <w:rPr>
          <w:sz w:val="16"/>
        </w:rPr>
      </w:pPr>
      <w:r w:rsidRPr="00856E84">
        <w:rPr>
          <w:rStyle w:val="Emphasis"/>
          <w:highlight w:val="cyan"/>
        </w:rPr>
        <w:t>Sectoral bargaining</w:t>
      </w:r>
      <w:r w:rsidRPr="00AB0C29">
        <w:rPr>
          <w:rStyle w:val="StyleUnderline"/>
        </w:rPr>
        <w:t xml:space="preserve"> is </w:t>
      </w:r>
      <w:r w:rsidRPr="00856E84">
        <w:rPr>
          <w:rStyle w:val="StyleUnderline"/>
          <w:highlight w:val="cyan"/>
        </w:rPr>
        <w:t xml:space="preserve">on the </w:t>
      </w:r>
      <w:r w:rsidRPr="00856E84">
        <w:rPr>
          <w:rStyle w:val="Emphasis"/>
          <w:highlight w:val="cyan"/>
        </w:rPr>
        <w:t>decline in Europe</w:t>
      </w:r>
      <w:r w:rsidRPr="00AB0C29">
        <w:rPr>
          <w:rStyle w:val="StyleUnderline"/>
        </w:rPr>
        <w:t xml:space="preserve"> as employers and workers transition to more flexible arrangements</w:t>
      </w:r>
      <w:r w:rsidRPr="00AB0C29">
        <w:rPr>
          <w:sz w:val="16"/>
        </w:rPr>
        <w:t>. According to data from the Organization for Economic Co-operation and Development (OECD), “[</w:t>
      </w:r>
      <w:r w:rsidRPr="00AB0C29">
        <w:rPr>
          <w:rStyle w:val="StyleUnderline"/>
        </w:rPr>
        <w:t>o]n average</w:t>
      </w:r>
      <w:r w:rsidRPr="00AB0C29">
        <w:rPr>
          <w:sz w:val="16"/>
        </w:rPr>
        <w:t xml:space="preserve"> across OECD countries, </w:t>
      </w:r>
      <w:r w:rsidRPr="00AB0C29">
        <w:rPr>
          <w:rStyle w:val="StyleUnderline"/>
        </w:rPr>
        <w:t xml:space="preserve">the </w:t>
      </w:r>
      <w:r w:rsidRPr="00856E84">
        <w:rPr>
          <w:rStyle w:val="StyleUnderline"/>
          <w:highlight w:val="cyan"/>
        </w:rPr>
        <w:t>share of workers</w:t>
      </w:r>
      <w:r w:rsidRPr="00AB0C29">
        <w:rPr>
          <w:rStyle w:val="StyleUnderline"/>
        </w:rPr>
        <w:t xml:space="preserve"> </w:t>
      </w:r>
      <w:r w:rsidRPr="00856E84">
        <w:rPr>
          <w:rStyle w:val="Emphasis"/>
          <w:highlight w:val="cyan"/>
        </w:rPr>
        <w:t>covered</w:t>
      </w:r>
      <w:r w:rsidRPr="00AB0C29">
        <w:rPr>
          <w:rStyle w:val="StyleUnderline"/>
        </w:rPr>
        <w:t xml:space="preserve"> by a </w:t>
      </w:r>
      <w:r w:rsidRPr="00856E84">
        <w:rPr>
          <w:rStyle w:val="Emphasis"/>
        </w:rPr>
        <w:t>collective agreement</w:t>
      </w:r>
      <w:r w:rsidRPr="00AB0C29">
        <w:rPr>
          <w:sz w:val="16"/>
        </w:rPr>
        <w:t xml:space="preserve"> </w:t>
      </w:r>
      <w:r w:rsidRPr="00856E84">
        <w:rPr>
          <w:rStyle w:val="Emphasis"/>
          <w:highlight w:val="cyan"/>
        </w:rPr>
        <w:t>has shrunk</w:t>
      </w:r>
      <w:r w:rsidRPr="00AB0C29">
        <w:rPr>
          <w:rStyle w:val="StyleUnderline"/>
        </w:rPr>
        <w:t xml:space="preserve"> to 33% in 2015 from 45% in 1985</w:t>
      </w:r>
      <w:r w:rsidRPr="00AB0C29">
        <w:rPr>
          <w:sz w:val="16"/>
        </w:rPr>
        <w:t>.” Furthermore, only “17% of employees are members of trade unions, down from 30% in 1985, with slight increases in membership rates found only in Iceland, Belgium and Spain.”</w:t>
      </w:r>
    </w:p>
    <w:p w14:paraId="5FB75C5A" w14:textId="77777777" w:rsidR="00710F7C" w:rsidRPr="00AB0C29" w:rsidRDefault="00710F7C" w:rsidP="00710F7C">
      <w:pPr>
        <w:rPr>
          <w:sz w:val="16"/>
        </w:rPr>
      </w:pPr>
      <w:r w:rsidRPr="00AB0C29">
        <w:rPr>
          <w:rStyle w:val="StyleUnderline"/>
        </w:rPr>
        <w:t xml:space="preserve">This </w:t>
      </w:r>
      <w:r w:rsidRPr="00856E84">
        <w:rPr>
          <w:rStyle w:val="StyleUnderline"/>
          <w:highlight w:val="cyan"/>
        </w:rPr>
        <w:t>decline in</w:t>
      </w:r>
      <w:r w:rsidRPr="00AB0C29">
        <w:rPr>
          <w:rStyle w:val="StyleUnderline"/>
        </w:rPr>
        <w:t xml:space="preserve"> </w:t>
      </w:r>
      <w:r w:rsidRPr="00856E84">
        <w:rPr>
          <w:rStyle w:val="Emphasis"/>
          <w:highlight w:val="cyan"/>
        </w:rPr>
        <w:t>union membership</w:t>
      </w:r>
      <w:r w:rsidRPr="00AB0C29">
        <w:rPr>
          <w:sz w:val="16"/>
        </w:rPr>
        <w:t xml:space="preserve"> </w:t>
      </w:r>
      <w:r w:rsidRPr="00AB0C29">
        <w:rPr>
          <w:rStyle w:val="StyleUnderline"/>
        </w:rPr>
        <w:t>rates coupled with the changing nature of employment relationships, among other things</w:t>
      </w:r>
      <w:r w:rsidRPr="00AB0C29">
        <w:rPr>
          <w:sz w:val="16"/>
        </w:rPr>
        <w:t xml:space="preserve">, </w:t>
      </w:r>
      <w:r w:rsidRPr="00AB0C29">
        <w:rPr>
          <w:rStyle w:val="StyleUnderline"/>
        </w:rPr>
        <w:t>has</w:t>
      </w:r>
      <w:r w:rsidRPr="00AB0C29">
        <w:rPr>
          <w:sz w:val="16"/>
        </w:rPr>
        <w:t xml:space="preserve"> “</w:t>
      </w:r>
      <w:r w:rsidRPr="00AB0C29">
        <w:rPr>
          <w:rStyle w:val="Emphasis"/>
        </w:rPr>
        <w:t>severely tested</w:t>
      </w:r>
      <w:r w:rsidRPr="00AB0C29">
        <w:rPr>
          <w:rStyle w:val="StyleUnderline"/>
        </w:rPr>
        <w:t xml:space="preserve"> the relevance and methods of </w:t>
      </w:r>
      <w:r w:rsidRPr="00AB0C29">
        <w:rPr>
          <w:rStyle w:val="Emphasis"/>
        </w:rPr>
        <w:t>functioning</w:t>
      </w:r>
      <w:r w:rsidRPr="00AB0C29">
        <w:rPr>
          <w:rStyle w:val="StyleUnderline"/>
        </w:rPr>
        <w:t xml:space="preserve"> of </w:t>
      </w:r>
      <w:r w:rsidRPr="00AB0C29">
        <w:rPr>
          <w:rStyle w:val="Emphasis"/>
        </w:rPr>
        <w:t>collective bargaining systems</w:t>
      </w:r>
      <w:r w:rsidRPr="00AB0C29">
        <w:rPr>
          <w:sz w:val="16"/>
        </w:rPr>
        <w:t>.” There is perhaps no better example of this trend than Germany.</w:t>
      </w:r>
    </w:p>
    <w:p w14:paraId="185EC802" w14:textId="77777777" w:rsidR="00710F7C" w:rsidRPr="00AB0C29" w:rsidRDefault="00710F7C" w:rsidP="00710F7C">
      <w:pPr>
        <w:rPr>
          <w:sz w:val="16"/>
        </w:rPr>
      </w:pPr>
      <w:r w:rsidRPr="00AB0C29">
        <w:rPr>
          <w:sz w:val="16"/>
        </w:rPr>
        <w:t>Case Study: Germany</w:t>
      </w:r>
    </w:p>
    <w:p w14:paraId="072BAA01" w14:textId="77777777" w:rsidR="00710F7C" w:rsidRPr="00AB0C29" w:rsidRDefault="00710F7C" w:rsidP="00710F7C">
      <w:pPr>
        <w:rPr>
          <w:sz w:val="16"/>
        </w:rPr>
      </w:pPr>
      <w:r w:rsidRPr="00AB0C29">
        <w:rPr>
          <w:sz w:val="16"/>
        </w:rPr>
        <w:t>The German Model</w:t>
      </w:r>
    </w:p>
    <w:p w14:paraId="3125A176" w14:textId="77777777" w:rsidR="00710F7C" w:rsidRPr="00AB0C29" w:rsidRDefault="00710F7C" w:rsidP="00710F7C">
      <w:pPr>
        <w:rPr>
          <w:sz w:val="16"/>
        </w:rPr>
      </w:pPr>
      <w:r w:rsidRPr="00AB0C29">
        <w:rPr>
          <w:sz w:val="16"/>
        </w:rPr>
        <w:t>The German model for labor relations illustrates the broader decline of sectoral bargaining and union participation in Europe. The German model consists of two distinct pillars of representation: sectoral agreements and works councils.</w:t>
      </w:r>
    </w:p>
    <w:p w14:paraId="0BAFEF15" w14:textId="77777777" w:rsidR="00710F7C" w:rsidRPr="00AB0C29" w:rsidRDefault="00710F7C" w:rsidP="00710F7C">
      <w:pPr>
        <w:rPr>
          <w:sz w:val="16"/>
        </w:rPr>
      </w:pPr>
      <w:r w:rsidRPr="00AB0C29">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7773A97B" w14:textId="77777777" w:rsidR="00710F7C" w:rsidRPr="00AB0C29" w:rsidRDefault="00710F7C" w:rsidP="00710F7C">
      <w:pPr>
        <w:rPr>
          <w:sz w:val="16"/>
        </w:rPr>
      </w:pPr>
      <w:r w:rsidRPr="00AB0C29">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2B39BE02" w14:textId="77777777" w:rsidR="00710F7C" w:rsidRPr="00AB0C29" w:rsidRDefault="00710F7C" w:rsidP="00710F7C">
      <w:pPr>
        <w:rPr>
          <w:sz w:val="16"/>
        </w:rPr>
      </w:pPr>
      <w:r w:rsidRPr="00AB0C29">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613B22F9" w14:textId="77777777" w:rsidR="00710F7C" w:rsidRPr="00AB0C29" w:rsidRDefault="00710F7C" w:rsidP="00710F7C">
      <w:pPr>
        <w:rPr>
          <w:sz w:val="16"/>
        </w:rPr>
      </w:pPr>
      <w:r w:rsidRPr="00AB0C29">
        <w:rPr>
          <w:sz w:val="16"/>
        </w:rPr>
        <w:t>German Employers’ Experiences with Sectoral Bargaining</w:t>
      </w:r>
    </w:p>
    <w:p w14:paraId="34B998E7" w14:textId="77777777" w:rsidR="00710F7C" w:rsidRDefault="00710F7C" w:rsidP="00710F7C">
      <w:pPr>
        <w:rPr>
          <w:rStyle w:val="StyleUnderline"/>
        </w:rPr>
      </w:pPr>
      <w:r w:rsidRPr="00AB0C29">
        <w:rPr>
          <w:rStyle w:val="StyleUnderline"/>
        </w:rPr>
        <w:t xml:space="preserve">Employers in Germany </w:t>
      </w:r>
      <w:r w:rsidRPr="00AB0C29">
        <w:rPr>
          <w:rStyle w:val="Emphasis"/>
        </w:rPr>
        <w:t>share many</w:t>
      </w:r>
      <w:r w:rsidRPr="00AB0C29">
        <w:rPr>
          <w:rStyle w:val="StyleUnderline"/>
        </w:rPr>
        <w:t xml:space="preserve"> of the same </w:t>
      </w:r>
      <w:r w:rsidRPr="00AB0C29">
        <w:rPr>
          <w:rStyle w:val="Emphasis"/>
        </w:rPr>
        <w:t>complaints</w:t>
      </w:r>
      <w:r w:rsidRPr="00AB0C29">
        <w:rPr>
          <w:rStyle w:val="StyleUnderline"/>
        </w:rPr>
        <w:t xml:space="preserve"> as those in other </w:t>
      </w:r>
      <w:r w:rsidRPr="00AB0C29">
        <w:rPr>
          <w:rStyle w:val="Emphasis"/>
        </w:rPr>
        <w:t>European countries</w:t>
      </w:r>
      <w:r w:rsidRPr="00AB0C29">
        <w:rPr>
          <w:sz w:val="16"/>
        </w:rPr>
        <w:t xml:space="preserve">, </w:t>
      </w:r>
      <w:r w:rsidRPr="00AB0C29">
        <w:rPr>
          <w:rStyle w:val="StyleUnderline"/>
        </w:rPr>
        <w:t xml:space="preserve">including that </w:t>
      </w:r>
      <w:r w:rsidRPr="00856E84">
        <w:rPr>
          <w:rStyle w:val="StyleUnderline"/>
          <w:highlight w:val="cyan"/>
        </w:rPr>
        <w:t>sectoral agreements</w:t>
      </w:r>
      <w:r w:rsidRPr="00AB0C29">
        <w:rPr>
          <w:rStyle w:val="StyleUnderline"/>
        </w:rPr>
        <w:t xml:space="preserve"> impose one-size-fits-all</w:t>
      </w:r>
      <w:r w:rsidRPr="00AB0C29">
        <w:rPr>
          <w:sz w:val="16"/>
        </w:rPr>
        <w:t xml:space="preserve"> </w:t>
      </w:r>
      <w:r w:rsidRPr="00AB0C29">
        <w:rPr>
          <w:rStyle w:val="StyleUnderline"/>
        </w:rPr>
        <w:t xml:space="preserve">solutions that </w:t>
      </w:r>
      <w:r w:rsidRPr="00856E84">
        <w:rPr>
          <w:rStyle w:val="StyleUnderline"/>
          <w:highlight w:val="cyan"/>
        </w:rPr>
        <w:t>ignore</w:t>
      </w:r>
      <w:r w:rsidRPr="00AB0C29">
        <w:rPr>
          <w:rStyle w:val="StyleUnderline"/>
        </w:rPr>
        <w:t xml:space="preserve"> the </w:t>
      </w:r>
      <w:r w:rsidRPr="00856E84">
        <w:rPr>
          <w:rStyle w:val="Emphasis"/>
          <w:highlight w:val="cyan"/>
        </w:rPr>
        <w:t>employer’s economic realities</w:t>
      </w:r>
      <w:r w:rsidRPr="00AB0C29">
        <w:rPr>
          <w:rStyle w:val="StyleUnderline"/>
        </w:rPr>
        <w:t xml:space="preserve"> such as whether they are </w:t>
      </w:r>
      <w:r w:rsidRPr="00AB0C29">
        <w:rPr>
          <w:rStyle w:val="Emphasis"/>
        </w:rPr>
        <w:t>profitable</w:t>
      </w:r>
      <w:r w:rsidRPr="00AB0C29">
        <w:rPr>
          <w:rStyle w:val="StyleUnderline"/>
        </w:rPr>
        <w:t xml:space="preserve"> or have </w:t>
      </w:r>
      <w:r w:rsidRPr="00AB0C29">
        <w:rPr>
          <w:rStyle w:val="Emphasis"/>
        </w:rPr>
        <w:t>unique operational needs</w:t>
      </w:r>
      <w:r w:rsidRPr="00AB0C29">
        <w:rPr>
          <w:rStyle w:val="StyleUnderline"/>
        </w:rPr>
        <w:t>.</w:t>
      </w:r>
    </w:p>
    <w:p w14:paraId="4F2BA5B7" w14:textId="77777777" w:rsidR="00710F7C" w:rsidRPr="00AB0C29" w:rsidRDefault="00710F7C" w:rsidP="00710F7C">
      <w:pPr>
        <w:rPr>
          <w:sz w:val="16"/>
        </w:rPr>
      </w:pPr>
      <w:r w:rsidRPr="00AB0C29">
        <w:rPr>
          <w:rStyle w:val="StyleUnderline"/>
        </w:rPr>
        <w:t>The experience of employers in Germany’s metals industry is revealing</w:t>
      </w:r>
      <w:r w:rsidRPr="00AB0C29">
        <w:rPr>
          <w:sz w:val="16"/>
        </w:rPr>
        <w:t xml:space="preserve">. In a survey of 1,550 companies, </w:t>
      </w:r>
      <w:r w:rsidRPr="00856E84">
        <w:rPr>
          <w:rStyle w:val="StyleUnderline"/>
          <w:highlight w:val="cyan"/>
        </w:rPr>
        <w:t>two-thirds</w:t>
      </w:r>
      <w:r w:rsidRPr="00AB0C29">
        <w:rPr>
          <w:sz w:val="16"/>
        </w:rPr>
        <w:t xml:space="preserve"> of the employers in this industry reported being satisfied with the sectoral bargaining agreement covering their industry. The same number, however, </w:t>
      </w:r>
      <w:r w:rsidRPr="00AB0C29">
        <w:rPr>
          <w:rStyle w:val="StyleUnderline"/>
        </w:rPr>
        <w:t xml:space="preserve">are </w:t>
      </w:r>
      <w:r w:rsidRPr="00856E84">
        <w:rPr>
          <w:rStyle w:val="StyleUnderline"/>
          <w:highlight w:val="cyan"/>
        </w:rPr>
        <w:t>dissatisfied</w:t>
      </w:r>
      <w:r w:rsidRPr="00AB0C29">
        <w:rPr>
          <w:rStyle w:val="StyleUnderline"/>
        </w:rPr>
        <w:t xml:space="preserve"> </w:t>
      </w:r>
      <w:r w:rsidRPr="00856E84">
        <w:rPr>
          <w:rStyle w:val="StyleUnderline"/>
          <w:highlight w:val="cyan"/>
        </w:rPr>
        <w:t>with</w:t>
      </w:r>
      <w:r w:rsidRPr="00AB0C29">
        <w:rPr>
          <w:rStyle w:val="StyleUnderline"/>
        </w:rPr>
        <w:t xml:space="preserve"> the </w:t>
      </w:r>
      <w:r w:rsidRPr="00856E84">
        <w:rPr>
          <w:rStyle w:val="Emphasis"/>
          <w:highlight w:val="cyan"/>
        </w:rPr>
        <w:t>limitations</w:t>
      </w:r>
      <w:r w:rsidRPr="00856E84">
        <w:rPr>
          <w:rStyle w:val="StyleUnderline"/>
          <w:highlight w:val="cyan"/>
        </w:rPr>
        <w:t xml:space="preserve"> on</w:t>
      </w:r>
      <w:r w:rsidRPr="00AB0C29">
        <w:rPr>
          <w:rStyle w:val="StyleUnderline"/>
        </w:rPr>
        <w:t xml:space="preserve"> </w:t>
      </w:r>
      <w:r w:rsidRPr="00AB0C29">
        <w:rPr>
          <w:rStyle w:val="Emphasis"/>
        </w:rPr>
        <w:t xml:space="preserve">employee </w:t>
      </w:r>
      <w:r w:rsidRPr="00856E84">
        <w:rPr>
          <w:rStyle w:val="Emphasis"/>
          <w:highlight w:val="cyan"/>
        </w:rPr>
        <w:t>working time</w:t>
      </w:r>
      <w:r w:rsidRPr="00AB0C29">
        <w:rPr>
          <w:rStyle w:val="StyleUnderline"/>
        </w:rPr>
        <w:t xml:space="preserve"> the agreement imposes and </w:t>
      </w:r>
      <w:r w:rsidRPr="00AB0C29">
        <w:rPr>
          <w:rStyle w:val="Emphasis"/>
        </w:rPr>
        <w:t>believe</w:t>
      </w:r>
      <w:r w:rsidRPr="00AB0C29">
        <w:rPr>
          <w:rStyle w:val="StyleUnderline"/>
        </w:rPr>
        <w:t xml:space="preserve"> that the </w:t>
      </w:r>
      <w:r w:rsidRPr="00AB0C29">
        <w:rPr>
          <w:rStyle w:val="Emphasis"/>
        </w:rPr>
        <w:t>agreement imposes wages</w:t>
      </w:r>
      <w:r w:rsidRPr="00AB0C29">
        <w:rPr>
          <w:rStyle w:val="StyleUnderline"/>
        </w:rPr>
        <w:t xml:space="preserve"> that are too high for </w:t>
      </w:r>
      <w:r w:rsidRPr="00AB0C29">
        <w:rPr>
          <w:rStyle w:val="Emphasis"/>
        </w:rPr>
        <w:t>simple jobs</w:t>
      </w:r>
      <w:r w:rsidRPr="00AB0C29">
        <w:rPr>
          <w:sz w:val="16"/>
        </w:rPr>
        <w:t xml:space="preserve">. </w:t>
      </w:r>
      <w:r w:rsidRPr="00AB0C29">
        <w:rPr>
          <w:rStyle w:val="StyleUnderline"/>
        </w:rPr>
        <w:t>Seventy percent of companies</w:t>
      </w:r>
      <w:r w:rsidRPr="00AB0C29">
        <w:rPr>
          <w:sz w:val="16"/>
        </w:rPr>
        <w:t xml:space="preserve"> that have only a firm-wide bargaining agreement </w:t>
      </w:r>
      <w:r w:rsidRPr="00AB0C29">
        <w:rPr>
          <w:rStyle w:val="StyleUnderline"/>
        </w:rPr>
        <w:t xml:space="preserve">cite the work-time limitation as their primary motivation for </w:t>
      </w:r>
      <w:r w:rsidRPr="00856E84">
        <w:rPr>
          <w:rStyle w:val="Emphasis"/>
          <w:highlight w:val="cyan"/>
        </w:rPr>
        <w:t>avoiding</w:t>
      </w:r>
      <w:r w:rsidRPr="00AB0C29">
        <w:rPr>
          <w:rStyle w:val="StyleUnderline"/>
        </w:rPr>
        <w:t xml:space="preserve"> </w:t>
      </w:r>
      <w:r w:rsidRPr="00856E84">
        <w:rPr>
          <w:rStyle w:val="StyleUnderline"/>
          <w:highlight w:val="cyan"/>
        </w:rPr>
        <w:t>the</w:t>
      </w:r>
      <w:r w:rsidRPr="00AB0C29">
        <w:rPr>
          <w:rStyle w:val="StyleUnderline"/>
        </w:rPr>
        <w:t xml:space="preserve"> </w:t>
      </w:r>
      <w:r w:rsidRPr="00AB0C29">
        <w:rPr>
          <w:rStyle w:val="Emphasis"/>
        </w:rPr>
        <w:t xml:space="preserve">sectoral bargaining </w:t>
      </w:r>
      <w:r w:rsidRPr="00856E84">
        <w:rPr>
          <w:rStyle w:val="Emphasis"/>
          <w:highlight w:val="cyan"/>
        </w:rPr>
        <w:t>agreement</w:t>
      </w:r>
      <w:r w:rsidRPr="00AB0C29">
        <w:rPr>
          <w:sz w:val="16"/>
        </w:rPr>
        <w:t xml:space="preserve">. </w:t>
      </w:r>
      <w:r w:rsidRPr="00AB0C29">
        <w:rPr>
          <w:rStyle w:val="StyleUnderline"/>
        </w:rPr>
        <w:t xml:space="preserve">The existence of these and other unpopular regulations has led some </w:t>
      </w:r>
      <w:r w:rsidRPr="00AB0C29">
        <w:rPr>
          <w:rStyle w:val="Emphasis"/>
        </w:rPr>
        <w:t>researchers</w:t>
      </w:r>
      <w:r w:rsidRPr="00AB0C29">
        <w:rPr>
          <w:rStyle w:val="StyleUnderline"/>
        </w:rPr>
        <w:t xml:space="preserve"> to question whether </w:t>
      </w:r>
      <w:r w:rsidRPr="00AB0C29">
        <w:rPr>
          <w:rStyle w:val="Emphasis"/>
        </w:rPr>
        <w:t xml:space="preserve">uniform sectoral agreements </w:t>
      </w:r>
      <w:r w:rsidRPr="00AB0C29">
        <w:rPr>
          <w:rStyle w:val="StyleUnderline"/>
        </w:rPr>
        <w:t>for the metals industry are sustainable.</w:t>
      </w:r>
    </w:p>
    <w:p w14:paraId="5881487A" w14:textId="77777777" w:rsidR="00710F7C" w:rsidRPr="00AB0C29" w:rsidRDefault="00710F7C" w:rsidP="00710F7C">
      <w:pPr>
        <w:rPr>
          <w:sz w:val="16"/>
        </w:rPr>
      </w:pPr>
      <w:r w:rsidRPr="00AB0C29">
        <w:rPr>
          <w:sz w:val="16"/>
        </w:rPr>
        <w:t>Empirical Evidence Shows the German Model is Declining</w:t>
      </w:r>
    </w:p>
    <w:p w14:paraId="72C658D8" w14:textId="77777777" w:rsidR="00710F7C" w:rsidRPr="00AB0C29" w:rsidRDefault="00710F7C" w:rsidP="00710F7C">
      <w:pPr>
        <w:rPr>
          <w:sz w:val="16"/>
        </w:rPr>
      </w:pPr>
      <w:r w:rsidRPr="00AB0C29">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3E4B3F38" w14:textId="77777777" w:rsidR="00710F7C" w:rsidRPr="00AB0C29" w:rsidRDefault="00710F7C" w:rsidP="00710F7C">
      <w:pPr>
        <w:rPr>
          <w:sz w:val="16"/>
        </w:rPr>
      </w:pPr>
      <w:r w:rsidRPr="00AB0C29">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67C51EC8" w14:textId="77777777" w:rsidR="00710F7C" w:rsidRPr="00AB0C29" w:rsidRDefault="00710F7C" w:rsidP="00710F7C">
      <w:pPr>
        <w:rPr>
          <w:sz w:val="16"/>
        </w:rPr>
      </w:pPr>
      <w:r w:rsidRPr="00AB0C29">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103ADDE3" w14:textId="77777777" w:rsidR="00710F7C" w:rsidRPr="00AB0C29" w:rsidRDefault="00710F7C" w:rsidP="00710F7C">
      <w:pPr>
        <w:rPr>
          <w:sz w:val="16"/>
        </w:rPr>
      </w:pPr>
      <w:r w:rsidRPr="00AB0C29">
        <w:rPr>
          <w:rStyle w:val="StyleUnderline"/>
        </w:rPr>
        <w:t xml:space="preserve">Given that Germany’s economy is one of the strongest in Europe and its model has historically worked better than those of other European countries, this decline casts doubt on whether a </w:t>
      </w:r>
      <w:r w:rsidRPr="00AB0C29">
        <w:rPr>
          <w:rStyle w:val="Emphasis"/>
        </w:rPr>
        <w:t>similar model</w:t>
      </w:r>
      <w:r w:rsidRPr="00AB0C29">
        <w:rPr>
          <w:rStyle w:val="StyleUnderline"/>
        </w:rPr>
        <w:t xml:space="preserve"> </w:t>
      </w:r>
      <w:r w:rsidRPr="00AB0C29">
        <w:rPr>
          <w:rStyle w:val="Emphasis"/>
        </w:rPr>
        <w:t>would</w:t>
      </w:r>
      <w:r w:rsidRPr="00AB0C29">
        <w:rPr>
          <w:rStyle w:val="StyleUnderline"/>
        </w:rPr>
        <w:t xml:space="preserve"> fare any </w:t>
      </w:r>
      <w:r w:rsidRPr="00AB0C29">
        <w:rPr>
          <w:rStyle w:val="Emphasis"/>
        </w:rPr>
        <w:t>better in the United States</w:t>
      </w:r>
      <w:r w:rsidRPr="00AB0C29">
        <w:rPr>
          <w:sz w:val="16"/>
        </w:rPr>
        <w:t>.</w:t>
      </w:r>
    </w:p>
    <w:p w14:paraId="3D5F1147" w14:textId="77777777" w:rsidR="00710F7C" w:rsidRPr="00AB0C29" w:rsidRDefault="00710F7C" w:rsidP="00710F7C">
      <w:pPr>
        <w:rPr>
          <w:sz w:val="16"/>
        </w:rPr>
      </w:pPr>
      <w:r w:rsidRPr="00AB0C29">
        <w:rPr>
          <w:sz w:val="16"/>
        </w:rPr>
        <w:t>Other Country-Specific Concerns</w:t>
      </w:r>
    </w:p>
    <w:p w14:paraId="03269309" w14:textId="77777777" w:rsidR="00710F7C" w:rsidRPr="00AB0C29" w:rsidRDefault="00710F7C" w:rsidP="00710F7C">
      <w:pPr>
        <w:rPr>
          <w:sz w:val="16"/>
        </w:rPr>
      </w:pPr>
      <w:r w:rsidRPr="00AB0C29">
        <w:rPr>
          <w:sz w:val="16"/>
        </w:rPr>
        <w:t>Italy</w:t>
      </w:r>
    </w:p>
    <w:p w14:paraId="79E36342" w14:textId="77777777" w:rsidR="00710F7C" w:rsidRPr="00AB0C29" w:rsidRDefault="00710F7C" w:rsidP="00710F7C">
      <w:pPr>
        <w:rPr>
          <w:sz w:val="16"/>
        </w:rPr>
      </w:pPr>
      <w:r w:rsidRPr="00AB0C29">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2363D484" w14:textId="77777777" w:rsidR="00710F7C" w:rsidRPr="00AB0C29" w:rsidRDefault="00710F7C" w:rsidP="00710F7C">
      <w:pPr>
        <w:rPr>
          <w:sz w:val="16"/>
        </w:rPr>
      </w:pPr>
      <w:r w:rsidRPr="00856E84">
        <w:rPr>
          <w:rStyle w:val="StyleUnderline"/>
          <w:highlight w:val="cyan"/>
        </w:rPr>
        <w:t>Italian employers</w:t>
      </w:r>
      <w:r w:rsidRPr="00AB0C29">
        <w:rPr>
          <w:rStyle w:val="StyleUnderline"/>
        </w:rPr>
        <w:t xml:space="preserve"> find that they </w:t>
      </w:r>
      <w:r w:rsidRPr="00856E84">
        <w:rPr>
          <w:rStyle w:val="StyleUnderline"/>
          <w:highlight w:val="cyan"/>
        </w:rPr>
        <w:t>are poorly represented</w:t>
      </w:r>
      <w:r w:rsidRPr="00AB0C29">
        <w:rPr>
          <w:rStyle w:val="StyleUnderline"/>
        </w:rPr>
        <w:t xml:space="preserve"> in sectoral bargaining and complain that sectoral </w:t>
      </w:r>
      <w:r w:rsidRPr="00AB0C29">
        <w:rPr>
          <w:rStyle w:val="Emphasis"/>
        </w:rPr>
        <w:t>agreements often</w:t>
      </w:r>
      <w:r w:rsidRPr="00AB0C29">
        <w:rPr>
          <w:rStyle w:val="StyleUnderline"/>
        </w:rPr>
        <w:t xml:space="preserve"> </w:t>
      </w:r>
      <w:r w:rsidRPr="00AB0C29">
        <w:rPr>
          <w:rStyle w:val="Emphasis"/>
        </w:rPr>
        <w:t>fail</w:t>
      </w:r>
      <w:r w:rsidRPr="00AB0C29">
        <w:rPr>
          <w:rStyle w:val="StyleUnderline"/>
        </w:rPr>
        <w:t xml:space="preserve"> to </w:t>
      </w:r>
      <w:r w:rsidRPr="00AB0C29">
        <w:rPr>
          <w:rStyle w:val="Emphasis"/>
        </w:rPr>
        <w:t>appreciate</w:t>
      </w:r>
      <w:r w:rsidRPr="00AB0C29">
        <w:rPr>
          <w:rStyle w:val="StyleUnderline"/>
        </w:rPr>
        <w:t xml:space="preserve"> the </w:t>
      </w:r>
      <w:r w:rsidRPr="00AB0C29">
        <w:rPr>
          <w:rStyle w:val="Emphasis"/>
        </w:rPr>
        <w:t>differences</w:t>
      </w:r>
      <w:r w:rsidRPr="00AB0C29">
        <w:rPr>
          <w:rStyle w:val="StyleUnderline"/>
        </w:rPr>
        <w:t xml:space="preserve"> among </w:t>
      </w:r>
      <w:r w:rsidRPr="00AB0C29">
        <w:rPr>
          <w:rStyle w:val="Emphasis"/>
        </w:rPr>
        <w:t>employers</w:t>
      </w:r>
      <w:r w:rsidRPr="00AB0C29">
        <w:rPr>
          <w:sz w:val="16"/>
        </w:rPr>
        <w:t xml:space="preserve"> </w:t>
      </w:r>
      <w:r w:rsidRPr="00AB0C29">
        <w:rPr>
          <w:rStyle w:val="StyleUnderline"/>
        </w:rPr>
        <w:t xml:space="preserve">and fail to </w:t>
      </w:r>
      <w:r w:rsidRPr="00AB0C29">
        <w:rPr>
          <w:rStyle w:val="Emphasis"/>
        </w:rPr>
        <w:t>account</w:t>
      </w:r>
      <w:r w:rsidRPr="00AB0C29">
        <w:rPr>
          <w:rStyle w:val="StyleUnderline"/>
        </w:rPr>
        <w:t xml:space="preserve"> for the </w:t>
      </w:r>
      <w:r w:rsidRPr="00AB0C29">
        <w:rPr>
          <w:rStyle w:val="Emphasis"/>
        </w:rPr>
        <w:t>differences</w:t>
      </w:r>
      <w:r w:rsidRPr="00AB0C29">
        <w:rPr>
          <w:rStyle w:val="StyleUnderline"/>
        </w:rPr>
        <w:t xml:space="preserve"> between the strength of the Italian economy in the north and the relatively weaker economic conditions in the south.</w:t>
      </w:r>
      <w:r w:rsidRPr="00AB0C29">
        <w:rPr>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47DC87F8" w14:textId="77777777" w:rsidR="00710F7C" w:rsidRDefault="00710F7C" w:rsidP="00710F7C">
      <w:pPr>
        <w:rPr>
          <w:rStyle w:val="StyleUnderline"/>
        </w:rPr>
      </w:pPr>
      <w:r w:rsidRPr="00AB0C29">
        <w:rPr>
          <w:sz w:val="16"/>
        </w:rPr>
        <w:t xml:space="preserve">Despite these issues, Italian employers tend to adopt sectoral agreements voluntarily because employees expect them, and the </w:t>
      </w:r>
      <w:r w:rsidRPr="00856E84">
        <w:rPr>
          <w:rStyle w:val="Emphasis"/>
          <w:highlight w:val="cyan"/>
        </w:rPr>
        <w:t>employers</w:t>
      </w:r>
      <w:r w:rsidRPr="00AB0C29">
        <w:rPr>
          <w:sz w:val="16"/>
        </w:rPr>
        <w:t xml:space="preserve"> </w:t>
      </w:r>
      <w:r w:rsidRPr="00AB0C29">
        <w:rPr>
          <w:rStyle w:val="StyleUnderline"/>
        </w:rPr>
        <w:t xml:space="preserve">fear that if they set different terms and conditions of employment, they will </w:t>
      </w:r>
      <w:r w:rsidRPr="00856E84">
        <w:rPr>
          <w:rStyle w:val="StyleUnderline"/>
          <w:highlight w:val="cyan"/>
        </w:rPr>
        <w:t>have</w:t>
      </w:r>
      <w:r w:rsidRPr="00AB0C29">
        <w:rPr>
          <w:rStyle w:val="StyleUnderline"/>
        </w:rPr>
        <w:t xml:space="preserve"> </w:t>
      </w:r>
      <w:r w:rsidRPr="00856E84">
        <w:rPr>
          <w:rStyle w:val="Emphasis"/>
          <w:highlight w:val="cyan"/>
        </w:rPr>
        <w:t>difficulty recruiting</w:t>
      </w:r>
      <w:r w:rsidRPr="00856E84">
        <w:rPr>
          <w:rStyle w:val="StyleUnderline"/>
          <w:highlight w:val="cyan"/>
        </w:rPr>
        <w:t xml:space="preserve"> and</w:t>
      </w:r>
      <w:r w:rsidRPr="00AB0C29">
        <w:rPr>
          <w:rStyle w:val="StyleUnderline"/>
        </w:rPr>
        <w:t xml:space="preserve"> </w:t>
      </w:r>
      <w:r w:rsidRPr="00856E84">
        <w:rPr>
          <w:rStyle w:val="Emphasis"/>
          <w:highlight w:val="cyan"/>
        </w:rPr>
        <w:t>retaining</w:t>
      </w:r>
      <w:r w:rsidRPr="00AB0C29">
        <w:rPr>
          <w:rStyle w:val="Emphasis"/>
        </w:rPr>
        <w:t xml:space="preserve"> workers</w:t>
      </w:r>
      <w:r w:rsidRPr="00AB0C29">
        <w:rPr>
          <w:rStyle w:val="StyleUnderline"/>
        </w:rPr>
        <w:t>.</w:t>
      </w:r>
    </w:p>
    <w:p w14:paraId="725921E3" w14:textId="77777777" w:rsidR="00710F7C" w:rsidRPr="00AB0C29" w:rsidRDefault="00710F7C" w:rsidP="00710F7C">
      <w:pPr>
        <w:rPr>
          <w:sz w:val="16"/>
        </w:rPr>
      </w:pPr>
      <w:r w:rsidRPr="00AB0C29">
        <w:rPr>
          <w:sz w:val="16"/>
        </w:rPr>
        <w:t>France</w:t>
      </w:r>
    </w:p>
    <w:p w14:paraId="6075F7C6" w14:textId="77777777" w:rsidR="00710F7C" w:rsidRPr="00AB0C29" w:rsidRDefault="00710F7C" w:rsidP="00710F7C">
      <w:pPr>
        <w:rPr>
          <w:sz w:val="16"/>
        </w:rPr>
      </w:pPr>
      <w:r w:rsidRPr="00AB0C29">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28AF5FF1" w14:textId="77777777" w:rsidR="00710F7C" w:rsidRPr="00AB0C29" w:rsidRDefault="00710F7C" w:rsidP="00710F7C">
      <w:pPr>
        <w:rPr>
          <w:sz w:val="16"/>
        </w:rPr>
      </w:pPr>
      <w:r w:rsidRPr="00AB0C29">
        <w:rPr>
          <w:sz w:val="16"/>
        </w:rPr>
        <w:t xml:space="preserve">As in Italy, </w:t>
      </w:r>
      <w:r w:rsidRPr="00856E84">
        <w:rPr>
          <w:rStyle w:val="StyleUnderline"/>
          <w:highlight w:val="cyan"/>
        </w:rPr>
        <w:t>French</w:t>
      </w:r>
      <w:r w:rsidRPr="00AB0C29">
        <w:rPr>
          <w:rStyle w:val="StyleUnderline"/>
        </w:rPr>
        <w:t xml:space="preserve"> employers find that </w:t>
      </w:r>
      <w:r w:rsidRPr="00856E84">
        <w:rPr>
          <w:rStyle w:val="StyleUnderline"/>
          <w:highlight w:val="cyan"/>
        </w:rPr>
        <w:t>sectoral agreements</w:t>
      </w:r>
      <w:r w:rsidRPr="00AB0C29">
        <w:rPr>
          <w:rStyle w:val="StyleUnderline"/>
        </w:rPr>
        <w:t xml:space="preserve"> often </w:t>
      </w:r>
      <w:r w:rsidRPr="00856E84">
        <w:rPr>
          <w:rStyle w:val="Emphasis"/>
          <w:highlight w:val="cyan"/>
        </w:rPr>
        <w:t>contain outdated</w:t>
      </w:r>
      <w:r w:rsidRPr="00AB0C29">
        <w:rPr>
          <w:rStyle w:val="StyleUnderline"/>
        </w:rPr>
        <w:t xml:space="preserve"> </w:t>
      </w:r>
      <w:r w:rsidRPr="00AB0C29">
        <w:rPr>
          <w:rStyle w:val="Emphasis"/>
        </w:rPr>
        <w:t>provisions</w:t>
      </w:r>
      <w:r w:rsidRPr="00AB0C29">
        <w:rPr>
          <w:rStyle w:val="StyleUnderline"/>
        </w:rPr>
        <w:t xml:space="preserve"> and </w:t>
      </w:r>
      <w:r w:rsidRPr="00856E84">
        <w:rPr>
          <w:rStyle w:val="Emphasis"/>
          <w:highlight w:val="cyan"/>
        </w:rPr>
        <w:t>restrictions</w:t>
      </w:r>
      <w:r w:rsidRPr="00AB0C29">
        <w:rPr>
          <w:sz w:val="16"/>
        </w:rPr>
        <w:t xml:space="preserve">. </w:t>
      </w:r>
      <w:r w:rsidRPr="00AB0C29">
        <w:rPr>
          <w:rStyle w:val="StyleUnderline"/>
        </w:rPr>
        <w:t xml:space="preserve">Employers also find that the </w:t>
      </w:r>
      <w:r w:rsidRPr="00856E84">
        <w:rPr>
          <w:rStyle w:val="StyleUnderline"/>
          <w:highlight w:val="cyan"/>
        </w:rPr>
        <w:t>relationship</w:t>
      </w:r>
      <w:r w:rsidRPr="00AB0C29">
        <w:rPr>
          <w:rStyle w:val="StyleUnderline"/>
        </w:rPr>
        <w:t xml:space="preserve"> between </w:t>
      </w:r>
      <w:r w:rsidRPr="00AB0C29">
        <w:rPr>
          <w:rStyle w:val="Emphasis"/>
        </w:rPr>
        <w:t>employer associations</w:t>
      </w:r>
      <w:r w:rsidRPr="00AB0C29">
        <w:rPr>
          <w:rStyle w:val="StyleUnderline"/>
        </w:rPr>
        <w:t xml:space="preserve"> and </w:t>
      </w:r>
      <w:r w:rsidRPr="00AB0C29">
        <w:rPr>
          <w:rStyle w:val="Emphasis"/>
        </w:rPr>
        <w:t>unions</w:t>
      </w:r>
      <w:r w:rsidRPr="00AB0C29">
        <w:rPr>
          <w:rStyle w:val="StyleUnderline"/>
        </w:rPr>
        <w:t xml:space="preserve"> </w:t>
      </w:r>
      <w:r w:rsidRPr="00856E84">
        <w:rPr>
          <w:rStyle w:val="StyleUnderline"/>
          <w:highlight w:val="cyan"/>
        </w:rPr>
        <w:t xml:space="preserve">tend to be </w:t>
      </w:r>
      <w:r w:rsidRPr="00856E84">
        <w:rPr>
          <w:rStyle w:val="Emphasis"/>
          <w:highlight w:val="cyan"/>
        </w:rPr>
        <w:t>unproductive</w:t>
      </w:r>
      <w:r w:rsidRPr="00AB0C29">
        <w:rPr>
          <w:rStyle w:val="StyleUnderline"/>
        </w:rPr>
        <w:t>.</w:t>
      </w:r>
      <w:r w:rsidRPr="00AB0C29">
        <w:rPr>
          <w:sz w:val="16"/>
        </w:rPr>
        <w:t xml:space="preserve"> Thus, French employers tend to view sectoral agreements as second-best compromises rather than forward-looking solutions.</w:t>
      </w:r>
    </w:p>
    <w:p w14:paraId="6B006170" w14:textId="77777777" w:rsidR="00710F7C" w:rsidRPr="00AB0C29" w:rsidRDefault="00710F7C" w:rsidP="00710F7C">
      <w:pPr>
        <w:rPr>
          <w:sz w:val="16"/>
        </w:rPr>
      </w:pPr>
      <w:r w:rsidRPr="00AB0C29">
        <w:rPr>
          <w:sz w:val="16"/>
        </w:rPr>
        <w:t>Denmark</w:t>
      </w:r>
    </w:p>
    <w:p w14:paraId="08A6EB12" w14:textId="77777777" w:rsidR="00710F7C" w:rsidRPr="00AB0C29" w:rsidRDefault="00710F7C" w:rsidP="00710F7C">
      <w:pPr>
        <w:rPr>
          <w:sz w:val="16"/>
        </w:rPr>
      </w:pPr>
      <w:r w:rsidRPr="00AB0C29">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0694BBE1" w14:textId="77777777" w:rsidR="00710F7C" w:rsidRPr="00AB0C29" w:rsidRDefault="00710F7C" w:rsidP="00710F7C">
      <w:pPr>
        <w:rPr>
          <w:sz w:val="16"/>
        </w:rPr>
      </w:pPr>
      <w:r w:rsidRPr="00856E84">
        <w:rPr>
          <w:rStyle w:val="StyleUnderline"/>
          <w:highlight w:val="cyan"/>
        </w:rPr>
        <w:t>Danish</w:t>
      </w:r>
      <w:r w:rsidRPr="00AB0C29">
        <w:rPr>
          <w:rStyle w:val="StyleUnderline"/>
        </w:rPr>
        <w:t xml:space="preserve"> employers</w:t>
      </w:r>
      <w:r w:rsidRPr="00AB0C29">
        <w:rPr>
          <w:sz w:val="16"/>
        </w:rPr>
        <w:t xml:space="preserve"> </w:t>
      </w:r>
      <w:r w:rsidRPr="00AB0C29">
        <w:rPr>
          <w:rStyle w:val="StyleUnderline"/>
        </w:rPr>
        <w:t>complain</w:t>
      </w:r>
      <w:r w:rsidRPr="00AB0C29">
        <w:rPr>
          <w:sz w:val="16"/>
        </w:rPr>
        <w:t xml:space="preserve"> that </w:t>
      </w:r>
      <w:r w:rsidRPr="00AB0C29">
        <w:rPr>
          <w:rStyle w:val="StyleUnderline"/>
        </w:rPr>
        <w:t xml:space="preserve">sectoral </w:t>
      </w:r>
      <w:r w:rsidRPr="00856E84">
        <w:rPr>
          <w:rStyle w:val="StyleUnderline"/>
          <w:highlight w:val="cyan"/>
        </w:rPr>
        <w:t>agreements are overly restrictive</w:t>
      </w:r>
      <w:r w:rsidRPr="00AB0C29">
        <w:rPr>
          <w:rStyle w:val="StyleUnderline"/>
        </w:rPr>
        <w:t xml:space="preserve"> and</w:t>
      </w:r>
      <w:r w:rsidRPr="00AB0C29">
        <w:rPr>
          <w:sz w:val="16"/>
        </w:rPr>
        <w:t xml:space="preserve"> </w:t>
      </w:r>
      <w:r w:rsidRPr="00AB0C29">
        <w:rPr>
          <w:rStyle w:val="StyleUnderline"/>
        </w:rPr>
        <w:t xml:space="preserve">provide </w:t>
      </w:r>
      <w:r w:rsidRPr="00AB0C29">
        <w:rPr>
          <w:rStyle w:val="Emphasis"/>
        </w:rPr>
        <w:t>little room</w:t>
      </w:r>
      <w:r w:rsidRPr="00AB0C29">
        <w:rPr>
          <w:sz w:val="16"/>
        </w:rPr>
        <w:t xml:space="preserve"> </w:t>
      </w:r>
      <w:r w:rsidRPr="00AB0C29">
        <w:rPr>
          <w:rStyle w:val="StyleUnderline"/>
        </w:rPr>
        <w:t xml:space="preserve">for the employer to </w:t>
      </w:r>
      <w:r w:rsidRPr="00AB0C29">
        <w:rPr>
          <w:rStyle w:val="Emphasis"/>
        </w:rPr>
        <w:t>accommodate company-specific</w:t>
      </w:r>
      <w:r w:rsidRPr="00AB0C29">
        <w:rPr>
          <w:rStyle w:val="StyleUnderline"/>
        </w:rPr>
        <w:t xml:space="preserve"> </w:t>
      </w:r>
      <w:r w:rsidRPr="00AB0C29">
        <w:rPr>
          <w:rStyle w:val="Emphasis"/>
        </w:rPr>
        <w:t>circumstances</w:t>
      </w:r>
      <w:r w:rsidRPr="00AB0C29">
        <w:rPr>
          <w:rStyle w:val="StyleUnderline"/>
        </w:rPr>
        <w:t>.</w:t>
      </w:r>
      <w:r w:rsidRPr="00AB0C29">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12F84BE8" w14:textId="77777777" w:rsidR="00710F7C" w:rsidRDefault="00710F7C" w:rsidP="00710F7C">
      <w:pPr>
        <w:rPr>
          <w:rStyle w:val="StyleUnderline"/>
        </w:rPr>
      </w:pPr>
      <w:r w:rsidRPr="00AB0C29">
        <w:rPr>
          <w:sz w:val="16"/>
        </w:rPr>
        <w:t xml:space="preserve">Danish </w:t>
      </w:r>
      <w:r w:rsidRPr="00AB0C29">
        <w:rPr>
          <w:rStyle w:val="Emphasis"/>
        </w:rPr>
        <w:t>employees</w:t>
      </w:r>
      <w:r w:rsidRPr="00AB0C29">
        <w:rPr>
          <w:sz w:val="16"/>
        </w:rPr>
        <w:t xml:space="preserve"> share many of the same concerns. They frequently </w:t>
      </w:r>
      <w:r w:rsidRPr="00AB0C29">
        <w:rPr>
          <w:rStyle w:val="StyleUnderline"/>
        </w:rPr>
        <w:t xml:space="preserve">find that the sectoral agreements </w:t>
      </w:r>
      <w:r w:rsidRPr="00AB0C29">
        <w:rPr>
          <w:rStyle w:val="Emphasis"/>
        </w:rPr>
        <w:t>reduce flexibility</w:t>
      </w:r>
      <w:r w:rsidRPr="00AB0C29">
        <w:rPr>
          <w:sz w:val="16"/>
        </w:rPr>
        <w:t xml:space="preserve"> </w:t>
      </w:r>
      <w:r w:rsidRPr="00AB0C29">
        <w:rPr>
          <w:rStyle w:val="StyleUnderline"/>
        </w:rPr>
        <w:t xml:space="preserve">and prevent them from </w:t>
      </w:r>
      <w:r w:rsidRPr="00AB0C29">
        <w:rPr>
          <w:rStyle w:val="Emphasis"/>
        </w:rPr>
        <w:t>making agreements</w:t>
      </w:r>
      <w:r w:rsidRPr="00AB0C29">
        <w:rPr>
          <w:sz w:val="16"/>
        </w:rPr>
        <w:t xml:space="preserve"> </w:t>
      </w:r>
      <w:r w:rsidRPr="00AB0C29">
        <w:rPr>
          <w:rStyle w:val="StyleUnderline"/>
        </w:rPr>
        <w:t>with their employer</w:t>
      </w:r>
      <w:r w:rsidRPr="00AB0C29">
        <w:rPr>
          <w:sz w:val="16"/>
        </w:rPr>
        <w:t xml:space="preserve"> to respond to local circumstances. </w:t>
      </w:r>
      <w:r w:rsidRPr="00AB0C29">
        <w:rPr>
          <w:rStyle w:val="StyleUnderline"/>
        </w:rPr>
        <w:t>They</w:t>
      </w:r>
      <w:r w:rsidRPr="00AB0C29">
        <w:rPr>
          <w:sz w:val="16"/>
        </w:rPr>
        <w:t xml:space="preserve">, too, </w:t>
      </w:r>
      <w:r w:rsidRPr="00AB0C29">
        <w:rPr>
          <w:rStyle w:val="StyleUnderline"/>
        </w:rPr>
        <w:t xml:space="preserve">find that unions provide </w:t>
      </w:r>
      <w:r w:rsidRPr="00AB0C29">
        <w:rPr>
          <w:rStyle w:val="Emphasis"/>
        </w:rPr>
        <w:t>politically motivated advice</w:t>
      </w:r>
      <w:r w:rsidRPr="00AB0C29">
        <w:rPr>
          <w:rStyle w:val="StyleUnderline"/>
        </w:rPr>
        <w:t>.</w:t>
      </w:r>
    </w:p>
    <w:p w14:paraId="5A84BA5A" w14:textId="77777777" w:rsidR="00710F7C" w:rsidRDefault="00710F7C" w:rsidP="00710F7C">
      <w:pPr>
        <w:rPr>
          <w:rStyle w:val="StyleUnderline"/>
        </w:rPr>
      </w:pPr>
      <w:r w:rsidRPr="00AB0C29">
        <w:rPr>
          <w:sz w:val="16"/>
        </w:rPr>
        <w:t xml:space="preserve">A broader consequence of </w:t>
      </w:r>
      <w:r w:rsidRPr="00856E84">
        <w:rPr>
          <w:rStyle w:val="Emphasis"/>
          <w:highlight w:val="cyan"/>
        </w:rPr>
        <w:t>sectoral agreements</w:t>
      </w:r>
      <w:r w:rsidRPr="00AB0C29">
        <w:rPr>
          <w:sz w:val="16"/>
        </w:rPr>
        <w:t xml:space="preserve"> is to </w:t>
      </w:r>
      <w:r w:rsidRPr="00856E84">
        <w:rPr>
          <w:rStyle w:val="Emphasis"/>
          <w:sz w:val="28"/>
          <w:szCs w:val="32"/>
          <w:highlight w:val="cyan"/>
        </w:rPr>
        <w:t>discourage innovation</w:t>
      </w:r>
      <w:r w:rsidRPr="00AB0C29">
        <w:rPr>
          <w:sz w:val="16"/>
        </w:rPr>
        <w:t xml:space="preserve">. </w:t>
      </w:r>
      <w:r w:rsidRPr="00AB0C29">
        <w:rPr>
          <w:rStyle w:val="StyleUnderline"/>
        </w:rPr>
        <w:t xml:space="preserve">Collective bargaining agreements tend to be very </w:t>
      </w:r>
      <w:r w:rsidRPr="00856E84">
        <w:rPr>
          <w:rStyle w:val="StyleUnderline"/>
          <w:highlight w:val="cyan"/>
        </w:rPr>
        <w:t>rigid without leeway</w:t>
      </w:r>
      <w:r w:rsidRPr="00856E84">
        <w:rPr>
          <w:sz w:val="16"/>
          <w:highlight w:val="cyan"/>
        </w:rPr>
        <w:t xml:space="preserve"> </w:t>
      </w:r>
      <w:r w:rsidRPr="00856E84">
        <w:rPr>
          <w:rStyle w:val="StyleUnderline"/>
          <w:highlight w:val="cyan"/>
        </w:rPr>
        <w:t>to enable a “</w:t>
      </w:r>
      <w:r w:rsidRPr="00856E84">
        <w:rPr>
          <w:rStyle w:val="Emphasis"/>
          <w:highlight w:val="cyan"/>
        </w:rPr>
        <w:t>new</w:t>
      </w:r>
      <w:r w:rsidRPr="00856E84">
        <w:rPr>
          <w:rStyle w:val="StyleUnderline"/>
          <w:highlight w:val="cyan"/>
        </w:rPr>
        <w:t>”</w:t>
      </w:r>
      <w:r w:rsidRPr="00AB0C29">
        <w:rPr>
          <w:rStyle w:val="StyleUnderline"/>
        </w:rPr>
        <w:t xml:space="preserve"> </w:t>
      </w:r>
      <w:r w:rsidRPr="00856E84">
        <w:rPr>
          <w:rStyle w:val="Emphasis"/>
          <w:highlight w:val="cyan"/>
        </w:rPr>
        <w:t>approach</w:t>
      </w:r>
      <w:r w:rsidRPr="00AB0C29">
        <w:rPr>
          <w:sz w:val="16"/>
        </w:rPr>
        <w:t xml:space="preserve">, such as personal transportation or running retail stores. </w:t>
      </w:r>
      <w:r w:rsidRPr="00AB0C29">
        <w:rPr>
          <w:rStyle w:val="StyleUnderline"/>
        </w:rPr>
        <w:t>Adapting collective bargaining agreements to new business models tends to take a long time.</w:t>
      </w:r>
    </w:p>
    <w:p w14:paraId="30EDFBF1" w14:textId="77777777" w:rsidR="00710F7C" w:rsidRPr="00AB0C29" w:rsidRDefault="00710F7C" w:rsidP="00710F7C">
      <w:pPr>
        <w:rPr>
          <w:sz w:val="16"/>
        </w:rPr>
      </w:pPr>
      <w:r w:rsidRPr="00AB0C29">
        <w:rPr>
          <w:sz w:val="16"/>
        </w:rPr>
        <w:t>Key Conclusions</w:t>
      </w:r>
    </w:p>
    <w:p w14:paraId="34E71FF2" w14:textId="77777777" w:rsidR="00710F7C" w:rsidRDefault="00710F7C" w:rsidP="00710F7C">
      <w:pPr>
        <w:rPr>
          <w:rStyle w:val="StyleUnderline"/>
        </w:rPr>
      </w:pPr>
      <w:r w:rsidRPr="00856E84">
        <w:rPr>
          <w:rStyle w:val="StyleUnderline"/>
        </w:rPr>
        <w:t>The European</w:t>
      </w:r>
      <w:r w:rsidRPr="00AB0C29">
        <w:rPr>
          <w:rStyle w:val="StyleUnderline"/>
        </w:rPr>
        <w:t xml:space="preserve"> </w:t>
      </w:r>
      <w:r w:rsidRPr="00AB0C29">
        <w:rPr>
          <w:rStyle w:val="Emphasis"/>
        </w:rPr>
        <w:t>sectoral model</w:t>
      </w:r>
      <w:r w:rsidRPr="00AB0C29">
        <w:rPr>
          <w:rStyle w:val="StyleUnderline"/>
        </w:rPr>
        <w:t xml:space="preserve"> is on the </w:t>
      </w:r>
      <w:r w:rsidRPr="00AB0C29">
        <w:rPr>
          <w:rStyle w:val="Emphasis"/>
        </w:rPr>
        <w:t>decline</w:t>
      </w:r>
      <w:r w:rsidRPr="00AB0C29">
        <w:rPr>
          <w:sz w:val="16"/>
        </w:rPr>
        <w:t xml:space="preserve">. European </w:t>
      </w:r>
      <w:r w:rsidRPr="00AB0C29">
        <w:rPr>
          <w:rStyle w:val="Emphasis"/>
        </w:rPr>
        <w:t>employers</w:t>
      </w:r>
      <w:r w:rsidRPr="00AB0C29">
        <w:rPr>
          <w:sz w:val="16"/>
        </w:rPr>
        <w:t xml:space="preserve"> </w:t>
      </w:r>
      <w:r w:rsidRPr="00AB0C29">
        <w:rPr>
          <w:rStyle w:val="StyleUnderline"/>
        </w:rPr>
        <w:t xml:space="preserve">find the sectoral agreements contain </w:t>
      </w:r>
      <w:r w:rsidRPr="00AB0C29">
        <w:rPr>
          <w:rStyle w:val="Emphasis"/>
        </w:rPr>
        <w:t>overly restrictive workplace rules</w:t>
      </w:r>
      <w:r w:rsidRPr="00AB0C29">
        <w:rPr>
          <w:sz w:val="16"/>
        </w:rPr>
        <w:t xml:space="preserve">, </w:t>
      </w:r>
      <w:r w:rsidRPr="00AB0C29">
        <w:rPr>
          <w:rStyle w:val="StyleUnderline"/>
        </w:rPr>
        <w:t>while employees</w:t>
      </w:r>
      <w:r w:rsidRPr="00AB0C29">
        <w:rPr>
          <w:sz w:val="16"/>
        </w:rPr>
        <w:t xml:space="preserve"> </w:t>
      </w:r>
      <w:r w:rsidRPr="00AB0C29">
        <w:rPr>
          <w:rStyle w:val="StyleUnderline"/>
        </w:rPr>
        <w:t>often feel</w:t>
      </w:r>
      <w:r w:rsidRPr="00AB0C29">
        <w:rPr>
          <w:sz w:val="16"/>
        </w:rPr>
        <w:t xml:space="preserve"> </w:t>
      </w:r>
      <w:r w:rsidRPr="00AB0C29">
        <w:rPr>
          <w:rStyle w:val="Emphasis"/>
        </w:rPr>
        <w:t>poorly represented</w:t>
      </w:r>
      <w:r w:rsidRPr="00AB0C29">
        <w:rPr>
          <w:sz w:val="16"/>
        </w:rPr>
        <w:t xml:space="preserve"> in this system. Thus, it is unsurprising that </w:t>
      </w:r>
      <w:r w:rsidRPr="00856E84">
        <w:rPr>
          <w:rStyle w:val="StyleUnderline"/>
          <w:highlight w:val="cyan"/>
        </w:rPr>
        <w:t xml:space="preserve">union participation in </w:t>
      </w:r>
      <w:r w:rsidRPr="00856E84">
        <w:rPr>
          <w:rStyle w:val="Emphasis"/>
          <w:highlight w:val="cyan"/>
        </w:rPr>
        <w:t>Europe</w:t>
      </w:r>
      <w:r w:rsidRPr="00AB0C29">
        <w:rPr>
          <w:rStyle w:val="Emphasis"/>
        </w:rPr>
        <w:t xml:space="preserve"> </w:t>
      </w:r>
      <w:r w:rsidRPr="00856E84">
        <w:rPr>
          <w:rStyle w:val="Emphasis"/>
          <w:highlight w:val="cyan"/>
        </w:rPr>
        <w:t>continues</w:t>
      </w:r>
      <w:r w:rsidRPr="00856E84">
        <w:rPr>
          <w:rStyle w:val="StyleUnderline"/>
          <w:highlight w:val="cyan"/>
        </w:rPr>
        <w:t xml:space="preserve"> to </w:t>
      </w:r>
      <w:r w:rsidRPr="00856E84">
        <w:rPr>
          <w:rStyle w:val="Emphasis"/>
          <w:highlight w:val="cyan"/>
        </w:rPr>
        <w:t>drop</w:t>
      </w:r>
      <w:r w:rsidRPr="00AB0C29">
        <w:rPr>
          <w:sz w:val="16"/>
        </w:rPr>
        <w:t xml:space="preserve">. Given the dramatic shift in American labor law that would be required to implement such a system in the United States, </w:t>
      </w:r>
      <w:r w:rsidRPr="00856E84">
        <w:rPr>
          <w:rStyle w:val="StyleUnderline"/>
          <w:highlight w:val="cyan"/>
        </w:rPr>
        <w:t>policymakers should view</w:t>
      </w:r>
      <w:r w:rsidRPr="00AB0C29">
        <w:rPr>
          <w:rStyle w:val="StyleUnderline"/>
        </w:rPr>
        <w:t xml:space="preserve"> </w:t>
      </w:r>
      <w:r w:rsidRPr="00856E84">
        <w:rPr>
          <w:rStyle w:val="StyleUnderline"/>
          <w:highlight w:val="cyan"/>
        </w:rPr>
        <w:t>cautiously</w:t>
      </w:r>
      <w:r w:rsidRPr="00AB0C29">
        <w:rPr>
          <w:rStyle w:val="StyleUnderline"/>
        </w:rPr>
        <w:t xml:space="preserve"> </w:t>
      </w:r>
      <w:r w:rsidRPr="00856E84">
        <w:rPr>
          <w:rStyle w:val="StyleUnderline"/>
          <w:highlight w:val="cyan"/>
        </w:rPr>
        <w:t>proposals</w:t>
      </w:r>
      <w:r w:rsidRPr="00856E84">
        <w:rPr>
          <w:sz w:val="16"/>
          <w:highlight w:val="cyan"/>
        </w:rPr>
        <w:t xml:space="preserve"> </w:t>
      </w:r>
      <w:r w:rsidRPr="00856E84">
        <w:rPr>
          <w:rStyle w:val="StyleUnderline"/>
          <w:highlight w:val="cyan"/>
        </w:rPr>
        <w:t>to move the</w:t>
      </w:r>
      <w:r w:rsidRPr="00AB0C29">
        <w:rPr>
          <w:rStyle w:val="StyleUnderline"/>
        </w:rPr>
        <w:t xml:space="preserve"> </w:t>
      </w:r>
      <w:r w:rsidRPr="00856E84">
        <w:rPr>
          <w:rStyle w:val="Emphasis"/>
          <w:highlight w:val="cyan"/>
        </w:rPr>
        <w:t>U</w:t>
      </w:r>
      <w:r w:rsidRPr="00AB0C29">
        <w:rPr>
          <w:rStyle w:val="StyleUnderline"/>
        </w:rPr>
        <w:t xml:space="preserve">nited </w:t>
      </w:r>
      <w:r w:rsidRPr="00856E84">
        <w:rPr>
          <w:rStyle w:val="Emphasis"/>
          <w:highlight w:val="cyan"/>
        </w:rPr>
        <w:t>S</w:t>
      </w:r>
      <w:r w:rsidRPr="00AB0C29">
        <w:rPr>
          <w:rStyle w:val="StyleUnderline"/>
        </w:rPr>
        <w:t xml:space="preserve">tates </w:t>
      </w:r>
      <w:r w:rsidRPr="00856E84">
        <w:rPr>
          <w:rStyle w:val="StyleUnderline"/>
          <w:highlight w:val="cyan"/>
        </w:rPr>
        <w:t xml:space="preserve">in </w:t>
      </w:r>
      <w:r w:rsidRPr="00856E84">
        <w:rPr>
          <w:rStyle w:val="Emphasis"/>
          <w:highlight w:val="cyan"/>
        </w:rPr>
        <w:t>this</w:t>
      </w:r>
      <w:r w:rsidRPr="00856E84">
        <w:rPr>
          <w:rStyle w:val="StyleUnderline"/>
          <w:highlight w:val="cyan"/>
        </w:rPr>
        <w:t xml:space="preserve"> </w:t>
      </w:r>
      <w:r w:rsidRPr="00856E84">
        <w:rPr>
          <w:rStyle w:val="Emphasis"/>
          <w:highlight w:val="cyan"/>
        </w:rPr>
        <w:t>direction</w:t>
      </w:r>
      <w:r w:rsidRPr="00856E84">
        <w:rPr>
          <w:rStyle w:val="StyleUnderline"/>
          <w:highlight w:val="cyan"/>
        </w:rPr>
        <w:t>.</w:t>
      </w:r>
    </w:p>
    <w:p w14:paraId="1E927F79" w14:textId="77777777" w:rsidR="00710F7C" w:rsidRDefault="00710F7C" w:rsidP="00710F7C">
      <w:pPr>
        <w:pStyle w:val="Heading3"/>
      </w:pPr>
      <w:r>
        <w:t>Econ Defense---AT: Slow Growth</w:t>
      </w:r>
    </w:p>
    <w:p w14:paraId="75311846" w14:textId="74771F0D" w:rsidR="00710F7C" w:rsidRDefault="005120F2" w:rsidP="00710F7C">
      <w:pPr>
        <w:pStyle w:val="Heading4"/>
      </w:pPr>
      <w:r>
        <w:t xml:space="preserve">2. </w:t>
      </w:r>
      <w:r w:rsidR="00710F7C">
        <w:t xml:space="preserve">‘Slow growth’ is </w:t>
      </w:r>
      <w:r w:rsidR="00710F7C" w:rsidRPr="00213972">
        <w:rPr>
          <w:u w:val="single"/>
        </w:rPr>
        <w:t>inevitable</w:t>
      </w:r>
      <w:r w:rsidR="00710F7C">
        <w:t xml:space="preserve"> AND is </w:t>
      </w:r>
      <w:r w:rsidR="00710F7C" w:rsidRPr="00213972">
        <w:rPr>
          <w:u w:val="single"/>
        </w:rPr>
        <w:t>proof</w:t>
      </w:r>
      <w:r w:rsidR="00710F7C">
        <w:t xml:space="preserve"> of a </w:t>
      </w:r>
      <w:r w:rsidR="00710F7C" w:rsidRPr="00213972">
        <w:rPr>
          <w:u w:val="single"/>
        </w:rPr>
        <w:t>strong economy</w:t>
      </w:r>
      <w:r w:rsidR="00710F7C">
        <w:t>.</w:t>
      </w:r>
    </w:p>
    <w:p w14:paraId="777D3508" w14:textId="77777777" w:rsidR="00710F7C" w:rsidRDefault="00710F7C" w:rsidP="00710F7C">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19685AA3" w14:textId="77777777" w:rsidR="00710F7C" w:rsidRPr="00213972" w:rsidRDefault="00710F7C" w:rsidP="00710F7C">
      <w:r w:rsidRPr="00213972">
        <w:t xml:space="preserve">We’re accustomed to looking at the </w:t>
      </w:r>
      <w:r w:rsidRPr="00C412F7">
        <w:rPr>
          <w:rStyle w:val="StyleUnderline"/>
        </w:rPr>
        <w:t xml:space="preserve">growth rate of </w:t>
      </w:r>
      <w:r w:rsidRPr="00852085">
        <w:rPr>
          <w:rStyle w:val="StyleUnderline"/>
          <w:highlight w:val="cyan"/>
        </w:rPr>
        <w:t>GDP</w:t>
      </w:r>
      <w:r w:rsidRPr="00213972">
        <w:rPr>
          <w:rStyle w:val="StyleUnderline"/>
        </w:rPr>
        <w:t xml:space="preserve"> to evaluate</w:t>
      </w:r>
      <w:r w:rsidRPr="00213972">
        <w:t xml:space="preserve"> the </w:t>
      </w:r>
      <w:r w:rsidRPr="00213972">
        <w:rPr>
          <w:rStyle w:val="Emphasis"/>
        </w:rPr>
        <w:t>health of our economy</w:t>
      </w:r>
      <w:r w:rsidRPr="00213972">
        <w:t xml:space="preserve">. Which is why the </w:t>
      </w:r>
      <w:r w:rsidRPr="00213972">
        <w:rPr>
          <w:rStyle w:val="StyleUnderline"/>
        </w:rPr>
        <w:t xml:space="preserve">recent </w:t>
      </w:r>
      <w:r w:rsidRPr="00852085">
        <w:rPr>
          <w:rStyle w:val="StyleUnderline"/>
          <w:highlight w:val="cyan"/>
        </w:rPr>
        <w:t>slowdown</w:t>
      </w:r>
      <w:r w:rsidRPr="00213972">
        <w:t xml:space="preserve"> in growth </w:t>
      </w:r>
      <w:r w:rsidRPr="00213972">
        <w:rPr>
          <w:rStyle w:val="Emphasis"/>
        </w:rPr>
        <w:t>appears</w:t>
      </w:r>
      <w:r w:rsidRPr="00213972">
        <w:t xml:space="preserve"> so </w:t>
      </w:r>
      <w:r w:rsidRPr="00213972">
        <w:rPr>
          <w:rStyle w:val="StyleUnderline"/>
        </w:rPr>
        <w:t>troubling</w:t>
      </w:r>
      <w:r w:rsidRPr="00213972">
        <w:t xml:space="preserve">. In the US, GDP </w:t>
      </w:r>
      <w:r w:rsidRPr="00213972">
        <w:rPr>
          <w:rStyle w:val="StyleUnderline"/>
        </w:rPr>
        <w:t>growth</w:t>
      </w:r>
      <w:r w:rsidRPr="00213972">
        <w:t xml:space="preserve"> for 2019 </w:t>
      </w:r>
      <w:r w:rsidRPr="00852085">
        <w:rPr>
          <w:rStyle w:val="StyleUnderline"/>
          <w:highlight w:val="cyan"/>
        </w:rPr>
        <w:t>was</w:t>
      </w:r>
      <w:r w:rsidRPr="00213972">
        <w:t xml:space="preserve"> </w:t>
      </w:r>
      <w:r w:rsidRPr="00852085">
        <w:rPr>
          <w:rStyle w:val="Emphasis"/>
          <w:highlight w:val="cyan"/>
        </w:rPr>
        <w:t>2.3%</w:t>
      </w:r>
      <w:r w:rsidRPr="00C412F7">
        <w:t>,</w:t>
      </w:r>
      <w:r w:rsidRPr="00213972">
        <w:t xml:space="preserve"> meaning it has been nineteen </w:t>
      </w:r>
      <w:r w:rsidRPr="00213972">
        <w:rPr>
          <w:rStyle w:val="StyleUnderline"/>
        </w:rPr>
        <w:t>years</w:t>
      </w:r>
      <w:r w:rsidRPr="00213972">
        <w:t xml:space="preserve"> since growth hit 4%, and nearly as long </w:t>
      </w:r>
      <w:r w:rsidRPr="00213972">
        <w:rPr>
          <w:rStyle w:val="StyleUnderline"/>
        </w:rPr>
        <w:t>since it touched</w:t>
      </w:r>
      <w:r w:rsidRPr="00213972">
        <w:t xml:space="preserve"> </w:t>
      </w:r>
      <w:r w:rsidRPr="00213972">
        <w:rPr>
          <w:rStyle w:val="Emphasis"/>
        </w:rPr>
        <w:t>3%</w:t>
      </w:r>
      <w:r w:rsidRPr="00213972">
        <w:t xml:space="preserve">. For the UK the story is similar, as it has been fifteen years since growth hit 3%. In the Eurozone as a whole, growth last came close to 4% in 2000. These </w:t>
      </w:r>
      <w:r w:rsidRPr="00852085">
        <w:rPr>
          <w:rStyle w:val="StyleUnderline"/>
          <w:highlight w:val="cyan"/>
        </w:rPr>
        <w:t>slowdowns</w:t>
      </w:r>
      <w:r w:rsidRPr="00213972">
        <w:rPr>
          <w:rStyle w:val="StyleUnderline"/>
        </w:rPr>
        <w:t xml:space="preserve"> across developed economies</w:t>
      </w:r>
      <w:r w:rsidRPr="00213972">
        <w:t xml:space="preserve"> </w:t>
      </w:r>
      <w:r w:rsidRPr="00852085">
        <w:rPr>
          <w:rStyle w:val="Emphasis"/>
          <w:highlight w:val="cyan"/>
        </w:rPr>
        <w:t>predates</w:t>
      </w:r>
      <w:r w:rsidRPr="00213972">
        <w:t xml:space="preserve"> </w:t>
      </w:r>
      <w:r w:rsidRPr="00C412F7">
        <w:rPr>
          <w:rStyle w:val="StyleUnderline"/>
        </w:rPr>
        <w:t>the financial</w:t>
      </w:r>
      <w:r w:rsidRPr="00213972">
        <w:rPr>
          <w:rStyle w:val="StyleUnderline"/>
        </w:rPr>
        <w:t xml:space="preserve"> </w:t>
      </w:r>
      <w:r w:rsidRPr="00852085">
        <w:rPr>
          <w:rStyle w:val="StyleUnderline"/>
          <w:highlight w:val="cyan"/>
        </w:rPr>
        <w:t>crisis</w:t>
      </w:r>
      <w:r w:rsidRPr="00C412F7">
        <w:rPr>
          <w:rStyle w:val="StyleUnderline"/>
        </w:rPr>
        <w:t>,</w:t>
      </w:r>
      <w:r w:rsidRPr="00213972">
        <w:rPr>
          <w:rStyle w:val="StyleUnderline"/>
        </w:rPr>
        <w:t xml:space="preserve"> and leads to </w:t>
      </w:r>
      <w:r w:rsidRPr="00213972">
        <w:rPr>
          <w:rStyle w:val="Emphasis"/>
        </w:rPr>
        <w:t>natural questions</w:t>
      </w:r>
      <w:r w:rsidRPr="00213972">
        <w:t>: what went wrong with the economy, and how do we fix it?</w:t>
      </w:r>
    </w:p>
    <w:p w14:paraId="5369D3E3" w14:textId="77777777" w:rsidR="00710F7C" w:rsidRPr="00213972" w:rsidRDefault="00710F7C" w:rsidP="00710F7C">
      <w:pPr>
        <w:rPr>
          <w:rStyle w:val="Emphasis"/>
        </w:rPr>
      </w:pPr>
      <w:r w:rsidRPr="00213972">
        <w:t xml:space="preserve">But the </w:t>
      </w:r>
      <w:r w:rsidRPr="00213972">
        <w:rPr>
          <w:rStyle w:val="StyleUnderline"/>
        </w:rPr>
        <w:t>slowdown</w:t>
      </w:r>
      <w:r w:rsidRPr="00213972">
        <w:t xml:space="preserve"> we’re observing </w:t>
      </w:r>
      <w:r w:rsidRPr="00852085">
        <w:rPr>
          <w:rStyle w:val="StyleUnderline"/>
          <w:highlight w:val="cyan"/>
        </w:rPr>
        <w:t>isn’t something</w:t>
      </w:r>
      <w:r w:rsidRPr="00213972">
        <w:t xml:space="preserve"> </w:t>
      </w:r>
      <w:r w:rsidRPr="00852085">
        <w:rPr>
          <w:rStyle w:val="Emphasis"/>
          <w:highlight w:val="cyan"/>
        </w:rPr>
        <w:t>we can fix</w:t>
      </w:r>
      <w:r w:rsidRPr="00213972">
        <w:t xml:space="preserve"> – or that we would want to fix – </w:t>
      </w:r>
      <w:r w:rsidRPr="00852085">
        <w:rPr>
          <w:rStyle w:val="StyleUnderline"/>
          <w:highlight w:val="cyan"/>
        </w:rPr>
        <w:t>because</w:t>
      </w:r>
      <w:r w:rsidRPr="00213972">
        <w:t xml:space="preserve"> the </w:t>
      </w:r>
      <w:r w:rsidRPr="00213972">
        <w:rPr>
          <w:rStyle w:val="StyleUnderline"/>
        </w:rPr>
        <w:t xml:space="preserve">slowdown </w:t>
      </w:r>
      <w:r w:rsidRPr="00852085">
        <w:rPr>
          <w:rStyle w:val="StyleUnderline"/>
          <w:highlight w:val="cyan"/>
        </w:rPr>
        <w:t>was</w:t>
      </w:r>
      <w:r w:rsidRPr="00213972">
        <w:rPr>
          <w:rStyle w:val="StyleUnderline"/>
        </w:rPr>
        <w:t xml:space="preserve"> never </w:t>
      </w:r>
      <w:r w:rsidRPr="00852085">
        <w:rPr>
          <w:rStyle w:val="StyleUnderline"/>
          <w:highlight w:val="cyan"/>
        </w:rPr>
        <w:t>a</w:t>
      </w:r>
      <w:r w:rsidRPr="00213972">
        <w:t xml:space="preserve"> </w:t>
      </w:r>
      <w:r w:rsidRPr="00213972">
        <w:rPr>
          <w:rStyle w:val="Emphasis"/>
          <w:sz w:val="24"/>
        </w:rPr>
        <w:t>consequence of things that went wrong</w:t>
      </w:r>
      <w:r w:rsidRPr="00213972">
        <w:t xml:space="preserve">. Instead, as I show my new book, the </w:t>
      </w:r>
      <w:r w:rsidRPr="00213972">
        <w:rPr>
          <w:rStyle w:val="StyleUnderline"/>
        </w:rPr>
        <w:t>slowdown is a</w:t>
      </w:r>
      <w:r w:rsidRPr="00213972">
        <w:t xml:space="preserve"> </w:t>
      </w:r>
      <w:r w:rsidRPr="00852085">
        <w:rPr>
          <w:rStyle w:val="Emphasis"/>
          <w:highlight w:val="cyan"/>
        </w:rPr>
        <w:t>consequence</w:t>
      </w:r>
      <w:r w:rsidRPr="00213972">
        <w:t xml:space="preserve"> </w:t>
      </w:r>
      <w:r w:rsidRPr="00852085">
        <w:rPr>
          <w:rStyle w:val="StyleUnderline"/>
          <w:highlight w:val="cyan"/>
        </w:rPr>
        <w:t>of things that went right</w:t>
      </w:r>
      <w:r w:rsidRPr="00213972">
        <w:t>.</w:t>
      </w:r>
    </w:p>
    <w:p w14:paraId="1DF29FE8" w14:textId="77777777" w:rsidR="00710F7C" w:rsidRPr="00213972" w:rsidRDefault="00710F7C" w:rsidP="00710F7C">
      <w:r w:rsidRPr="00213972">
        <w:t xml:space="preserve">From a simple accounting perspective, </w:t>
      </w:r>
      <w:r w:rsidRPr="00213972">
        <w:rPr>
          <w:rStyle w:val="StyleUnderline"/>
        </w:rPr>
        <w:t>there are</w:t>
      </w:r>
      <w:r w:rsidRPr="00213972">
        <w:t xml:space="preserve"> </w:t>
      </w:r>
      <w:r w:rsidRPr="00213972">
        <w:rPr>
          <w:rStyle w:val="Emphasis"/>
        </w:rPr>
        <w:t>two main factors</w:t>
      </w:r>
      <w:r w:rsidRPr="00213972">
        <w:t xml:space="preserve"> </w:t>
      </w:r>
      <w:r w:rsidRPr="00C412F7">
        <w:rPr>
          <w:rStyle w:val="StyleUnderline"/>
        </w:rPr>
        <w:t xml:space="preserve">behind </w:t>
      </w:r>
      <w:r w:rsidRPr="00213972">
        <w:rPr>
          <w:rStyle w:val="StyleUnderline"/>
        </w:rPr>
        <w:t>slower growth</w:t>
      </w:r>
      <w:r w:rsidRPr="00213972">
        <w:t xml:space="preserve">: the </w:t>
      </w:r>
      <w:r w:rsidRPr="00213972">
        <w:rPr>
          <w:rStyle w:val="Emphasis"/>
        </w:rPr>
        <w:t>fall in fertility</w:t>
      </w:r>
      <w:r w:rsidRPr="00213972">
        <w:rPr>
          <w:rStyle w:val="StyleUnderline"/>
        </w:rPr>
        <w:t xml:space="preserve"> during the 20th century, and the</w:t>
      </w:r>
      <w:r w:rsidRPr="00213972">
        <w:t xml:space="preserve"> </w:t>
      </w:r>
      <w:r w:rsidRPr="00213972">
        <w:rPr>
          <w:rStyle w:val="Emphasis"/>
        </w:rPr>
        <w:t>shift</w:t>
      </w:r>
      <w:r w:rsidRPr="00213972">
        <w:t xml:space="preserve"> </w:t>
      </w:r>
      <w:r w:rsidRPr="00213972">
        <w:rPr>
          <w:rStyle w:val="StyleUnderline"/>
        </w:rPr>
        <w:t>of our expenditures</w:t>
      </w:r>
      <w:r w:rsidRPr="00213972">
        <w:t xml:space="preserve"> </w:t>
      </w:r>
      <w:r w:rsidRPr="00213972">
        <w:rPr>
          <w:rStyle w:val="Emphasis"/>
          <w:sz w:val="24"/>
        </w:rPr>
        <w:t>away from goods and towards services</w:t>
      </w:r>
      <w:r w:rsidRPr="00213972">
        <w:t xml:space="preserve">. And </w:t>
      </w:r>
      <w:r w:rsidRPr="00213972">
        <w:rPr>
          <w:rStyle w:val="StyleUnderline"/>
        </w:rPr>
        <w:t>both</w:t>
      </w:r>
      <w:r w:rsidRPr="00213972">
        <w:t xml:space="preserve"> of those </w:t>
      </w:r>
      <w:r w:rsidRPr="00213972">
        <w:rPr>
          <w:rStyle w:val="StyleUnderline"/>
        </w:rPr>
        <w:t>explanations can be</w:t>
      </w:r>
      <w:r w:rsidRPr="00213972">
        <w:t xml:space="preserve"> </w:t>
      </w:r>
      <w:r w:rsidRPr="00213972">
        <w:rPr>
          <w:rStyle w:val="StyleUnderline"/>
        </w:rPr>
        <w:t>traced back to economic success</w:t>
      </w:r>
      <w:r w:rsidRPr="00213972">
        <w:t>.</w:t>
      </w:r>
    </w:p>
    <w:p w14:paraId="7FED4518" w14:textId="77777777" w:rsidR="00710F7C" w:rsidRPr="00732033" w:rsidRDefault="00710F7C" w:rsidP="00710F7C">
      <w:r w:rsidRPr="00732033">
        <w:t xml:space="preserve">The </w:t>
      </w:r>
      <w:r w:rsidRPr="00852085">
        <w:rPr>
          <w:rStyle w:val="StyleUnderline"/>
          <w:highlight w:val="cyan"/>
        </w:rPr>
        <w:t>fall in fertility had a</w:t>
      </w:r>
      <w:r w:rsidRPr="00732033">
        <w:t xml:space="preserve"> </w:t>
      </w:r>
      <w:r w:rsidRPr="00852085">
        <w:rPr>
          <w:rStyle w:val="Emphasis"/>
          <w:highlight w:val="cyan"/>
        </w:rPr>
        <w:t>significant</w:t>
      </w:r>
      <w:r w:rsidRPr="00732033">
        <w:t xml:space="preserve"> </w:t>
      </w:r>
      <w:r w:rsidRPr="00852085">
        <w:rPr>
          <w:rStyle w:val="StyleUnderline"/>
          <w:highlight w:val="cyan"/>
        </w:rPr>
        <w:t>impact</w:t>
      </w:r>
      <w:r w:rsidRPr="005221A6">
        <w:rPr>
          <w:rStyle w:val="StyleUnderline"/>
        </w:rPr>
        <w:t xml:space="preserve"> on economic growth</w:t>
      </w:r>
      <w:r w:rsidRPr="00732033">
        <w:t xml:space="preserve"> for decades, </w:t>
      </w:r>
      <w:r w:rsidRPr="00852085">
        <w:rPr>
          <w:rStyle w:val="StyleUnderline"/>
          <w:highlight w:val="cyan"/>
        </w:rPr>
        <w:t>particularly</w:t>
      </w:r>
      <w:r w:rsidRPr="00732033">
        <w:t xml:space="preserve"> </w:t>
      </w:r>
      <w:r w:rsidRPr="005221A6">
        <w:rPr>
          <w:rStyle w:val="Emphasis"/>
        </w:rPr>
        <w:t xml:space="preserve">in </w:t>
      </w:r>
      <w:r w:rsidRPr="00852085">
        <w:rPr>
          <w:rStyle w:val="Emphasis"/>
          <w:highlight w:val="cyan"/>
        </w:rPr>
        <w:t>the US</w:t>
      </w:r>
      <w:r w:rsidRPr="00732033">
        <w:t xml:space="preserve">. The </w:t>
      </w:r>
      <w:r w:rsidRPr="00852085">
        <w:rPr>
          <w:rStyle w:val="StyleUnderline"/>
          <w:highlight w:val="cyan"/>
        </w:rPr>
        <w:t>baby boom</w:t>
      </w:r>
      <w:r w:rsidRPr="00732033">
        <w:t xml:space="preserve"> generated a one-time wave of human capital that </w:t>
      </w:r>
      <w:r w:rsidRPr="005221A6">
        <w:rPr>
          <w:rStyle w:val="StyleUnderline"/>
        </w:rPr>
        <w:t>hit the</w:t>
      </w:r>
      <w:r w:rsidRPr="00732033">
        <w:t xml:space="preserve"> </w:t>
      </w:r>
      <w:r w:rsidRPr="005221A6">
        <w:rPr>
          <w:rStyle w:val="StyleUnderline"/>
        </w:rPr>
        <w:t>economy</w:t>
      </w:r>
      <w:r w:rsidRPr="00732033">
        <w:t xml:space="preserve"> during the middle of the 20th century. As those new workers hit the workforce, the </w:t>
      </w:r>
      <w:r w:rsidRPr="005221A6">
        <w:rPr>
          <w:rStyle w:val="StyleUnderline"/>
        </w:rPr>
        <w:t>proportion of</w:t>
      </w:r>
      <w:r w:rsidRPr="00732033">
        <w:t xml:space="preserve"> </w:t>
      </w:r>
      <w:r w:rsidRPr="00852085">
        <w:rPr>
          <w:rStyle w:val="Emphasis"/>
          <w:highlight w:val="cyan"/>
        </w:rPr>
        <w:t>workers</w:t>
      </w:r>
      <w:r w:rsidRPr="005221A6">
        <w:rPr>
          <w:rStyle w:val="Emphasis"/>
        </w:rPr>
        <w:t xml:space="preserve"> to population</w:t>
      </w:r>
      <w:r w:rsidRPr="00732033">
        <w:t xml:space="preserve"> </w:t>
      </w:r>
      <w:r w:rsidRPr="00852085">
        <w:rPr>
          <w:rStyle w:val="StyleUnderline"/>
          <w:highlight w:val="cyan"/>
        </w:rPr>
        <w:t>rose</w:t>
      </w:r>
      <w:r w:rsidRPr="00732033">
        <w:t xml:space="preserve"> </w:t>
      </w:r>
      <w:r w:rsidRPr="00852085">
        <w:rPr>
          <w:rStyle w:val="Emphasis"/>
          <w:highlight w:val="cyan"/>
        </w:rPr>
        <w:t>substantially</w:t>
      </w:r>
      <w:r w:rsidRPr="00732033">
        <w:t xml:space="preserve">, </w:t>
      </w:r>
      <w:r w:rsidRPr="005221A6">
        <w:rPr>
          <w:rStyle w:val="StyleUnderline"/>
        </w:rPr>
        <w:t>as evidenced by the fall in</w:t>
      </w:r>
      <w:r w:rsidRPr="00732033">
        <w:t xml:space="preserve"> </w:t>
      </w:r>
      <w:r w:rsidRPr="005221A6">
        <w:rPr>
          <w:rStyle w:val="StyleUnderline"/>
        </w:rPr>
        <w:t>the youth dependency ratio</w:t>
      </w:r>
      <w:r w:rsidRPr="00732033">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C80A44D" w14:textId="77777777" w:rsidR="00710F7C" w:rsidRDefault="00710F7C" w:rsidP="00710F7C">
      <w:r>
        <w:rPr>
          <w:noProof/>
        </w:rPr>
        <w:drawing>
          <wp:inline distT="0" distB="0" distL="0" distR="0" wp14:anchorId="42A9B3F9" wp14:editId="036A1C9F">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8"/>
                    <a:stretch>
                      <a:fillRect/>
                    </a:stretch>
                  </pic:blipFill>
                  <pic:spPr>
                    <a:xfrm>
                      <a:off x="0" y="0"/>
                      <a:ext cx="1499616" cy="1096834"/>
                    </a:xfrm>
                    <a:prstGeom prst="rect">
                      <a:avLst/>
                    </a:prstGeom>
                  </pic:spPr>
                </pic:pic>
              </a:graphicData>
            </a:graphic>
          </wp:inline>
        </w:drawing>
      </w:r>
    </w:p>
    <w:p w14:paraId="7E2BFE1A" w14:textId="77777777" w:rsidR="00710F7C" w:rsidRPr="00732033" w:rsidRDefault="00710F7C" w:rsidP="00710F7C">
      <w:r w:rsidRPr="00852085">
        <w:rPr>
          <w:rStyle w:val="StyleUnderline"/>
          <w:highlight w:val="cyan"/>
        </w:rPr>
        <w:t>As that</w:t>
      </w:r>
      <w:r w:rsidRPr="005221A6">
        <w:rPr>
          <w:rStyle w:val="StyleUnderline"/>
        </w:rPr>
        <w:t xml:space="preserve"> wave of</w:t>
      </w:r>
      <w:r w:rsidRPr="00732033">
        <w:t xml:space="preserve"> </w:t>
      </w:r>
      <w:r w:rsidRPr="005221A6">
        <w:rPr>
          <w:rStyle w:val="Emphasis"/>
        </w:rPr>
        <w:t>human capital</w:t>
      </w:r>
      <w:r w:rsidRPr="00732033">
        <w:t xml:space="preserve"> </w:t>
      </w:r>
      <w:r w:rsidRPr="00852085">
        <w:rPr>
          <w:rStyle w:val="StyleUnderline"/>
          <w:highlight w:val="cyan"/>
        </w:rPr>
        <w:t>receded, so did</w:t>
      </w:r>
      <w:r w:rsidRPr="005221A6">
        <w:rPr>
          <w:rStyle w:val="StyleUnderline"/>
        </w:rPr>
        <w:t xml:space="preserve"> the </w:t>
      </w:r>
      <w:r w:rsidRPr="00852085">
        <w:rPr>
          <w:rStyle w:val="StyleUnderline"/>
          <w:highlight w:val="cyan"/>
        </w:rPr>
        <w:t>growth</w:t>
      </w:r>
      <w:r w:rsidRPr="005221A6">
        <w:rPr>
          <w:rStyle w:val="StyleUnderline"/>
        </w:rPr>
        <w:t xml:space="preserve"> rate.</w:t>
      </w:r>
      <w:r w:rsidRPr="00732033">
        <w:t xml:space="preserve"> </w:t>
      </w:r>
      <w:r w:rsidRPr="005221A6">
        <w:rPr>
          <w:rStyle w:val="StyleUnderline"/>
        </w:rPr>
        <w:t>Starting in the early</w:t>
      </w:r>
      <w:r w:rsidRPr="00732033">
        <w:t xml:space="preserve"> </w:t>
      </w:r>
      <w:r w:rsidRPr="005221A6">
        <w:rPr>
          <w:rStyle w:val="StyleUnderline"/>
        </w:rPr>
        <w:t>2000s</w:t>
      </w:r>
      <w:r w:rsidRPr="00732033">
        <w:t xml:space="preserve">, the old age dependency ratio </w:t>
      </w:r>
      <w:r w:rsidRPr="005221A6">
        <w:rPr>
          <w:rStyle w:val="StyleUnderline"/>
        </w:rPr>
        <w:t>started to rise</w:t>
      </w:r>
      <w:r w:rsidRPr="00732033">
        <w:t xml:space="preserve"> (see Figure 1) </w:t>
      </w:r>
      <w:r w:rsidRPr="005221A6">
        <w:rPr>
          <w:rStyle w:val="StyleUnderline"/>
        </w:rPr>
        <w:t>the inevitable</w:t>
      </w:r>
      <w:r w:rsidRPr="00732033">
        <w:t xml:space="preserve"> </w:t>
      </w:r>
      <w:r w:rsidRPr="005221A6">
        <w:rPr>
          <w:rStyle w:val="StyleUnderline"/>
        </w:rPr>
        <w:t>consequence of the</w:t>
      </w:r>
      <w:r w:rsidRPr="00732033">
        <w:t xml:space="preserve"> </w:t>
      </w:r>
      <w:r w:rsidRPr="005221A6">
        <w:rPr>
          <w:rStyle w:val="Emphasis"/>
        </w:rPr>
        <w:t>drop</w:t>
      </w:r>
      <w:r w:rsidRPr="00732033">
        <w:t xml:space="preserve"> </w:t>
      </w:r>
      <w:r w:rsidRPr="005221A6">
        <w:rPr>
          <w:rStyle w:val="StyleUnderline"/>
        </w:rPr>
        <w:t>in youth dependency</w:t>
      </w:r>
      <w:r w:rsidRPr="00732033">
        <w:t xml:space="preserve"> back in the 1960s and 1970s. </w:t>
      </w:r>
      <w:r w:rsidRPr="005221A6">
        <w:rPr>
          <w:rStyle w:val="StyleUnderline"/>
        </w:rPr>
        <w:t xml:space="preserve">As </w:t>
      </w:r>
      <w:r w:rsidRPr="00852085">
        <w:rPr>
          <w:rStyle w:val="StyleUnderline"/>
          <w:highlight w:val="cyan"/>
        </w:rPr>
        <w:t>workers</w:t>
      </w:r>
      <w:r w:rsidRPr="00732033">
        <w:t xml:space="preserve"> </w:t>
      </w:r>
      <w:r w:rsidRPr="00852085">
        <w:rPr>
          <w:rStyle w:val="Emphasis"/>
          <w:sz w:val="24"/>
          <w:highlight w:val="cyan"/>
        </w:rPr>
        <w:t>aged out</w:t>
      </w:r>
      <w:r w:rsidRPr="00C412F7">
        <w:rPr>
          <w:rStyle w:val="Emphasis"/>
          <w:sz w:val="24"/>
        </w:rPr>
        <w:t xml:space="preserve"> of the workforce</w:t>
      </w:r>
      <w:r w:rsidRPr="00732033">
        <w:t xml:space="preserve"> – and continue to do so – </w:t>
      </w:r>
      <w:r w:rsidRPr="005221A6">
        <w:rPr>
          <w:rStyle w:val="StyleUnderline"/>
        </w:rPr>
        <w:t>this</w:t>
      </w:r>
      <w:r w:rsidRPr="00732033">
        <w:t xml:space="preserve"> </w:t>
      </w:r>
      <w:r w:rsidRPr="005221A6">
        <w:rPr>
          <w:rStyle w:val="Emphasis"/>
        </w:rPr>
        <w:t>dragged down</w:t>
      </w:r>
      <w:r w:rsidRPr="00732033">
        <w:t xml:space="preserve"> </w:t>
      </w:r>
      <w:r w:rsidRPr="005221A6">
        <w:rPr>
          <w:rStyle w:val="StyleUnderline"/>
        </w:rPr>
        <w:t>the growth</w:t>
      </w:r>
      <w:r w:rsidRPr="00732033">
        <w:t xml:space="preserve"> </w:t>
      </w:r>
      <w:r w:rsidRPr="005221A6">
        <w:rPr>
          <w:rStyle w:val="StyleUnderline"/>
        </w:rPr>
        <w:t>rate of the aggregate economy</w:t>
      </w:r>
      <w:r w:rsidRPr="00732033">
        <w:t>. That 1.25 percentage point boost during the 20th century disappeared in the 21st, explaining most of the slowdown in the US.</w:t>
      </w:r>
    </w:p>
    <w:p w14:paraId="78C02D5E" w14:textId="77777777" w:rsidR="00710F7C" w:rsidRPr="00732033" w:rsidRDefault="00710F7C" w:rsidP="00710F7C">
      <w:r w:rsidRPr="00732033">
        <w:t xml:space="preserve">But why should we see these demographic shifts as a success? The </w:t>
      </w:r>
      <w:r w:rsidRPr="00732033">
        <w:rPr>
          <w:rStyle w:val="StyleUnderline"/>
        </w:rPr>
        <w:t>drop in</w:t>
      </w:r>
      <w:r w:rsidRPr="00732033">
        <w:t xml:space="preserve"> </w:t>
      </w:r>
      <w:r w:rsidRPr="00732033">
        <w:rPr>
          <w:rStyle w:val="Emphasis"/>
        </w:rPr>
        <w:t>fertility</w:t>
      </w:r>
      <w:r w:rsidRPr="00732033">
        <w:t xml:space="preserve"> after the baby boom which explains the shifts </w:t>
      </w:r>
      <w:r w:rsidRPr="00732033">
        <w:rPr>
          <w:rStyle w:val="StyleUnderline"/>
        </w:rPr>
        <w:t xml:space="preserve">was </w:t>
      </w:r>
      <w:r w:rsidRPr="00852085">
        <w:rPr>
          <w:rStyle w:val="StyleUnderline"/>
          <w:highlight w:val="cyan"/>
        </w:rPr>
        <w:t>driven by</w:t>
      </w:r>
      <w:r w:rsidRPr="00732033">
        <w:t xml:space="preserve"> </w:t>
      </w:r>
      <w:r w:rsidRPr="00732033">
        <w:rPr>
          <w:rStyle w:val="Emphasis"/>
        </w:rPr>
        <w:t>several successes</w:t>
      </w:r>
      <w:r w:rsidRPr="00732033">
        <w:t xml:space="preserve">. </w:t>
      </w:r>
      <w:r w:rsidRPr="00852085">
        <w:rPr>
          <w:rStyle w:val="Emphasis"/>
          <w:highlight w:val="cyan"/>
        </w:rPr>
        <w:t>Expanded access to college</w:t>
      </w:r>
      <w:r w:rsidRPr="00732033">
        <w:rPr>
          <w:rStyle w:val="Emphasis"/>
        </w:rPr>
        <w:t xml:space="preserve"> education</w:t>
      </w:r>
      <w:r w:rsidRPr="00732033">
        <w:t xml:space="preserve"> </w:t>
      </w:r>
      <w:r w:rsidRPr="00732033">
        <w:rPr>
          <w:rStyle w:val="StyleUnderline"/>
        </w:rPr>
        <w:t>pushed back the age at which people were</w:t>
      </w:r>
      <w:r w:rsidRPr="00732033">
        <w:t xml:space="preserve"> </w:t>
      </w:r>
      <w:r w:rsidRPr="00732033">
        <w:rPr>
          <w:rStyle w:val="StyleUnderline"/>
        </w:rPr>
        <w:t>willing to marry</w:t>
      </w:r>
      <w:r w:rsidRPr="00732033">
        <w:t xml:space="preserve">. The </w:t>
      </w:r>
      <w:r w:rsidRPr="00852085">
        <w:rPr>
          <w:rStyle w:val="StyleUnderline"/>
          <w:highlight w:val="cyan"/>
        </w:rPr>
        <w:t>opening</w:t>
      </w:r>
      <w:r w:rsidRPr="00732033">
        <w:rPr>
          <w:rStyle w:val="StyleUnderline"/>
        </w:rPr>
        <w:t xml:space="preserve"> up </w:t>
      </w:r>
      <w:r w:rsidRPr="00852085">
        <w:rPr>
          <w:rStyle w:val="StyleUnderline"/>
          <w:highlight w:val="cyan"/>
        </w:rPr>
        <w:t>of</w:t>
      </w:r>
      <w:r w:rsidRPr="00732033">
        <w:t xml:space="preserve"> many </w:t>
      </w:r>
      <w:r w:rsidRPr="00852085">
        <w:rPr>
          <w:rStyle w:val="Emphasis"/>
          <w:highlight w:val="cyan"/>
        </w:rPr>
        <w:t>professions</w:t>
      </w:r>
      <w:r w:rsidRPr="00732033">
        <w:t xml:space="preserve"> </w:t>
      </w:r>
      <w:r w:rsidRPr="00852085">
        <w:rPr>
          <w:rStyle w:val="StyleUnderline"/>
          <w:highlight w:val="cyan"/>
        </w:rPr>
        <w:t>to women</w:t>
      </w:r>
      <w:r w:rsidRPr="00732033">
        <w:t xml:space="preserve">, along </w:t>
      </w:r>
      <w:r w:rsidRPr="00732033">
        <w:rPr>
          <w:rStyle w:val="StyleUnderline"/>
        </w:rPr>
        <w:t>with</w:t>
      </w:r>
      <w:r w:rsidRPr="00732033">
        <w:t xml:space="preserve"> </w:t>
      </w:r>
      <w:r w:rsidRPr="00C412F7">
        <w:rPr>
          <w:rStyle w:val="Emphasis"/>
        </w:rPr>
        <w:t xml:space="preserve">growth </w:t>
      </w:r>
      <w:r w:rsidRPr="00732033">
        <w:rPr>
          <w:rStyle w:val="Emphasis"/>
        </w:rPr>
        <w:t>in overall wages</w:t>
      </w:r>
      <w:r w:rsidRPr="00732033">
        <w:t xml:space="preserve">, </w:t>
      </w:r>
      <w:r w:rsidRPr="00732033">
        <w:rPr>
          <w:rStyle w:val="StyleUnderline"/>
        </w:rPr>
        <w:t>meant</w:t>
      </w:r>
      <w:r w:rsidRPr="00732033">
        <w:t xml:space="preserve"> that </w:t>
      </w:r>
      <w:r w:rsidRPr="00732033">
        <w:rPr>
          <w:rStyle w:val="StyleUnderline"/>
        </w:rPr>
        <w:t>it made sense for many women to delay marriage</w:t>
      </w:r>
      <w:r w:rsidRPr="00732033">
        <w:t xml:space="preserve">. Finally, </w:t>
      </w:r>
      <w:r w:rsidRPr="00732033">
        <w:rPr>
          <w:rStyle w:val="StyleUnderline"/>
        </w:rPr>
        <w:t>advances in contraceptive technology meant it was</w:t>
      </w:r>
      <w:r w:rsidRPr="00732033">
        <w:t xml:space="preserve"> </w:t>
      </w:r>
      <w:r w:rsidRPr="00732033">
        <w:rPr>
          <w:rStyle w:val="Emphasis"/>
        </w:rPr>
        <w:t>possible</w:t>
      </w:r>
      <w:r w:rsidRPr="00732033">
        <w:t xml:space="preserve"> </w:t>
      </w:r>
      <w:r w:rsidRPr="00732033">
        <w:rPr>
          <w:rStyle w:val="StyleUnderline"/>
        </w:rPr>
        <w:t>for women to take</w:t>
      </w:r>
      <w:r w:rsidRPr="00732033">
        <w:t xml:space="preserve"> </w:t>
      </w:r>
      <w:r w:rsidRPr="00732033">
        <w:rPr>
          <w:rStyle w:val="StyleUnderline"/>
        </w:rPr>
        <w:t>advantage of the new</w:t>
      </w:r>
      <w:r w:rsidRPr="00732033">
        <w:t xml:space="preserve"> </w:t>
      </w:r>
      <w:r w:rsidRPr="00732033">
        <w:rPr>
          <w:rStyle w:val="Emphasis"/>
        </w:rPr>
        <w:t>educational and professional</w:t>
      </w:r>
      <w:r w:rsidRPr="00732033">
        <w:t xml:space="preserve"> </w:t>
      </w:r>
      <w:r w:rsidRPr="00732033">
        <w:rPr>
          <w:rStyle w:val="StyleUnderline"/>
        </w:rPr>
        <w:t>opportunities that arose</w:t>
      </w:r>
      <w:r w:rsidRPr="00732033">
        <w:t xml:space="preserve">. The </w:t>
      </w:r>
      <w:r w:rsidRPr="00732033">
        <w:rPr>
          <w:rStyle w:val="StyleUnderline"/>
        </w:rPr>
        <w:t>growth slowdown</w:t>
      </w:r>
      <w:r w:rsidRPr="00732033">
        <w:t xml:space="preserve"> today </w:t>
      </w:r>
      <w:r w:rsidRPr="00732033">
        <w:rPr>
          <w:rStyle w:val="StyleUnderline"/>
        </w:rPr>
        <w:t>is a</w:t>
      </w:r>
      <w:r w:rsidRPr="00732033">
        <w:t xml:space="preserve"> </w:t>
      </w:r>
      <w:r w:rsidRPr="00732033">
        <w:rPr>
          <w:rStyle w:val="Emphasis"/>
        </w:rPr>
        <w:t>consequence</w:t>
      </w:r>
      <w:r w:rsidRPr="00732033">
        <w:t xml:space="preserve"> </w:t>
      </w:r>
      <w:r w:rsidRPr="00732033">
        <w:rPr>
          <w:rStyle w:val="StyleUnderline"/>
        </w:rPr>
        <w:t>of family decisions made decades ago in</w:t>
      </w:r>
      <w:r w:rsidRPr="00732033">
        <w:t xml:space="preserve"> </w:t>
      </w:r>
      <w:r w:rsidRPr="00732033">
        <w:rPr>
          <w:rStyle w:val="StyleUnderline"/>
        </w:rPr>
        <w:t>response to</w:t>
      </w:r>
      <w:r w:rsidRPr="00732033">
        <w:t xml:space="preserve"> </w:t>
      </w:r>
      <w:r w:rsidRPr="00732033">
        <w:rPr>
          <w:rStyle w:val="Emphasis"/>
        </w:rPr>
        <w:t>rising</w:t>
      </w:r>
      <w:r w:rsidRPr="00732033">
        <w:t xml:space="preserve"> </w:t>
      </w:r>
      <w:r w:rsidRPr="00732033">
        <w:rPr>
          <w:rStyle w:val="StyleUnderline"/>
        </w:rPr>
        <w:t>living standards and the</w:t>
      </w:r>
      <w:r w:rsidRPr="00732033">
        <w:t xml:space="preserve"> </w:t>
      </w:r>
      <w:r w:rsidRPr="00732033">
        <w:rPr>
          <w:rStyle w:val="Emphasis"/>
        </w:rPr>
        <w:t>expansion</w:t>
      </w:r>
      <w:r w:rsidRPr="00732033">
        <w:t xml:space="preserve"> </w:t>
      </w:r>
      <w:r w:rsidRPr="00732033">
        <w:rPr>
          <w:rStyle w:val="StyleUnderline"/>
        </w:rPr>
        <w:t>of women’s rights</w:t>
      </w:r>
      <w:r w:rsidRPr="00732033">
        <w:t>.</w:t>
      </w:r>
    </w:p>
    <w:p w14:paraId="7F996E26" w14:textId="77777777" w:rsidR="00710F7C" w:rsidRPr="00C412F7" w:rsidRDefault="00710F7C" w:rsidP="00710F7C">
      <w:r w:rsidRPr="00C412F7">
        <w:t xml:space="preserve">The </w:t>
      </w:r>
      <w:r w:rsidRPr="00C412F7">
        <w:rPr>
          <w:rStyle w:val="StyleUnderline"/>
        </w:rPr>
        <w:t>second source</w:t>
      </w:r>
      <w:r w:rsidRPr="00C412F7">
        <w:t xml:space="preserve"> of the slowdown, </w:t>
      </w:r>
      <w:r w:rsidRPr="00C412F7">
        <w:rPr>
          <w:rStyle w:val="StyleUnderline"/>
        </w:rPr>
        <w:t>the</w:t>
      </w:r>
      <w:r w:rsidRPr="00C412F7">
        <w:t xml:space="preserve"> </w:t>
      </w:r>
      <w:r w:rsidRPr="00852085">
        <w:rPr>
          <w:rStyle w:val="Emphasis"/>
          <w:sz w:val="24"/>
          <w:highlight w:val="cyan"/>
        </w:rPr>
        <w:t>shift from goods to</w:t>
      </w:r>
      <w:r w:rsidRPr="00C412F7">
        <w:rPr>
          <w:rStyle w:val="Emphasis"/>
          <w:sz w:val="24"/>
        </w:rPr>
        <w:t xml:space="preserve">wards </w:t>
      </w:r>
      <w:r w:rsidRPr="00852085">
        <w:rPr>
          <w:rStyle w:val="Emphasis"/>
          <w:sz w:val="24"/>
          <w:highlight w:val="cyan"/>
        </w:rPr>
        <w:t>services</w:t>
      </w:r>
      <w:r w:rsidRPr="00C412F7">
        <w:t xml:space="preserve">, </w:t>
      </w:r>
      <w:r w:rsidRPr="00C412F7">
        <w:rPr>
          <w:rStyle w:val="StyleUnderline"/>
        </w:rPr>
        <w:t>was</w:t>
      </w:r>
      <w:r w:rsidRPr="00C412F7">
        <w:t xml:space="preserve"> also </w:t>
      </w:r>
      <w:r w:rsidRPr="00C412F7">
        <w:rPr>
          <w:rStyle w:val="StyleUnderline"/>
        </w:rPr>
        <w:t>driven by success</w:t>
      </w:r>
      <w:r w:rsidRPr="00C412F7">
        <w:t xml:space="preserve">. In the past one hundred years </w:t>
      </w:r>
      <w:r w:rsidRPr="00C412F7">
        <w:rPr>
          <w:rStyle w:val="StyleUnderline"/>
        </w:rPr>
        <w:t xml:space="preserve">we </w:t>
      </w:r>
      <w:r w:rsidRPr="00852085">
        <w:rPr>
          <w:rStyle w:val="StyleUnderline"/>
          <w:highlight w:val="cyan"/>
        </w:rPr>
        <w:t>became</w:t>
      </w:r>
      <w:r w:rsidRPr="00C412F7">
        <w:t xml:space="preserve"> </w:t>
      </w:r>
      <w:r w:rsidRPr="00C412F7">
        <w:rPr>
          <w:rStyle w:val="Emphasis"/>
        </w:rPr>
        <w:t xml:space="preserve">incredibly </w:t>
      </w:r>
      <w:r w:rsidRPr="00852085">
        <w:rPr>
          <w:rStyle w:val="Emphasis"/>
          <w:highlight w:val="cyan"/>
        </w:rPr>
        <w:t>efficient</w:t>
      </w:r>
      <w:r w:rsidRPr="00C412F7">
        <w:t xml:space="preserve"> </w:t>
      </w:r>
      <w:r w:rsidRPr="00C412F7">
        <w:rPr>
          <w:rStyle w:val="StyleUnderline"/>
        </w:rPr>
        <w:t>at</w:t>
      </w:r>
      <w:r w:rsidRPr="00C412F7">
        <w:t xml:space="preserve"> </w:t>
      </w:r>
      <w:r w:rsidRPr="00C412F7">
        <w:rPr>
          <w:rStyle w:val="StyleUnderline"/>
        </w:rPr>
        <w:t>producing goods</w:t>
      </w:r>
      <w:r w:rsidRPr="00C412F7">
        <w:t xml:space="preserve"> like clothes, food, furniture, and computers. The </w:t>
      </w:r>
      <w:r w:rsidRPr="00C412F7">
        <w:rPr>
          <w:rStyle w:val="StyleUnderline"/>
        </w:rPr>
        <w:t>consequence was a</w:t>
      </w:r>
      <w:r w:rsidRPr="00C412F7">
        <w:t xml:space="preserve"> </w:t>
      </w:r>
      <w:r w:rsidRPr="00C412F7">
        <w:rPr>
          <w:rStyle w:val="Emphasis"/>
        </w:rPr>
        <w:t>steady reduction in the price</w:t>
      </w:r>
      <w:r w:rsidRPr="00C412F7">
        <w:t xml:space="preserve"> </w:t>
      </w:r>
      <w:r w:rsidRPr="00C412F7">
        <w:rPr>
          <w:rStyle w:val="StyleUnderline"/>
        </w:rPr>
        <w:t>of those goods relative to services</w:t>
      </w:r>
      <w:r w:rsidRPr="00C412F7">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C412F7">
        <w:t xml:space="preserve"> cheap that </w:t>
      </w:r>
      <w:r w:rsidRPr="00C412F7">
        <w:rPr>
          <w:rStyle w:val="StyleUnderline"/>
        </w:rPr>
        <w:t xml:space="preserve">their </w:t>
      </w:r>
      <w:r w:rsidRPr="00852085">
        <w:rPr>
          <w:rStyle w:val="StyleUnderline"/>
          <w:highlight w:val="cyan"/>
        </w:rPr>
        <w:t>share of</w:t>
      </w:r>
      <w:r w:rsidRPr="00C412F7">
        <w:rPr>
          <w:rStyle w:val="StyleUnderline"/>
        </w:rPr>
        <w:t xml:space="preserve"> our</w:t>
      </w:r>
      <w:r w:rsidRPr="00C412F7">
        <w:t xml:space="preserve"> </w:t>
      </w:r>
      <w:r w:rsidRPr="00C412F7">
        <w:rPr>
          <w:rStyle w:val="Emphasis"/>
        </w:rPr>
        <w:t xml:space="preserve">total </w:t>
      </w:r>
      <w:r w:rsidRPr="00852085">
        <w:rPr>
          <w:rStyle w:val="Emphasis"/>
          <w:highlight w:val="cyan"/>
        </w:rPr>
        <w:t>expenditure</w:t>
      </w:r>
      <w:r w:rsidRPr="00C412F7">
        <w:t xml:space="preserve"> </w:t>
      </w:r>
      <w:r w:rsidRPr="00852085">
        <w:rPr>
          <w:rStyle w:val="StyleUnderline"/>
          <w:highlight w:val="cyan"/>
        </w:rPr>
        <w:t>fell</w:t>
      </w:r>
      <w:r w:rsidRPr="00C412F7">
        <w:rPr>
          <w:rStyle w:val="StyleUnderline"/>
        </w:rPr>
        <w:t xml:space="preserve"> relative to services</w:t>
      </w:r>
      <w:r w:rsidRPr="00C412F7">
        <w:t>.</w:t>
      </w:r>
    </w:p>
    <w:p w14:paraId="3C23A383" w14:textId="77777777" w:rsidR="00710F7C" w:rsidRDefault="00710F7C" w:rsidP="00710F7C">
      <w:r>
        <w:rPr>
          <w:noProof/>
        </w:rPr>
        <w:drawing>
          <wp:inline distT="0" distB="0" distL="0" distR="0" wp14:anchorId="18D8A5FA" wp14:editId="4A6433B9">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1598347" cy="1146149"/>
                    </a:xfrm>
                    <a:prstGeom prst="rect">
                      <a:avLst/>
                    </a:prstGeom>
                  </pic:spPr>
                </pic:pic>
              </a:graphicData>
            </a:graphic>
          </wp:inline>
        </w:drawing>
      </w:r>
    </w:p>
    <w:p w14:paraId="3E44AE3C" w14:textId="77777777" w:rsidR="00710F7C" w:rsidRPr="00C412F7" w:rsidRDefault="00710F7C" w:rsidP="00710F7C">
      <w:pPr>
        <w:rPr>
          <w:szCs w:val="16"/>
        </w:rPr>
      </w:pPr>
      <w:r w:rsidRPr="00C412F7">
        <w:rPr>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6BDCFEDF" w14:textId="77777777" w:rsidR="00710F7C" w:rsidRPr="00C412F7" w:rsidRDefault="00710F7C" w:rsidP="00710F7C">
      <w:pPr>
        <w:rPr>
          <w:szCs w:val="16"/>
        </w:rPr>
      </w:pPr>
      <w:r w:rsidRPr="00C412F7">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82AB15E" w14:textId="77777777" w:rsidR="00710F7C" w:rsidRPr="00C412F7" w:rsidRDefault="00710F7C" w:rsidP="00710F7C">
      <w:r w:rsidRPr="00C412F7">
        <w:rPr>
          <w:rStyle w:val="StyleUnderline"/>
        </w:rPr>
        <w:t>If you’re</w:t>
      </w:r>
      <w:r w:rsidRPr="00C412F7">
        <w:t xml:space="preserve"> still </w:t>
      </w:r>
      <w:r w:rsidRPr="00C412F7">
        <w:rPr>
          <w:rStyle w:val="Emphasis"/>
        </w:rPr>
        <w:t>uncertain</w:t>
      </w:r>
      <w:r w:rsidRPr="00C412F7">
        <w:t xml:space="preserve"> that </w:t>
      </w:r>
      <w:r w:rsidRPr="00C412F7">
        <w:rPr>
          <w:rStyle w:val="StyleUnderline"/>
        </w:rPr>
        <w:t>the growth slowdown is a</w:t>
      </w:r>
      <w:r w:rsidRPr="00C412F7">
        <w:t xml:space="preserve"> </w:t>
      </w:r>
      <w:r w:rsidRPr="00C412F7">
        <w:rPr>
          <w:rStyle w:val="Emphasis"/>
          <w:sz w:val="24"/>
        </w:rPr>
        <w:t>consequence of success</w:t>
      </w:r>
      <w:r w:rsidRPr="00C412F7">
        <w:t xml:space="preserve">, </w:t>
      </w:r>
      <w:r w:rsidRPr="00C412F7">
        <w:rPr>
          <w:rStyle w:val="StyleUnderline"/>
        </w:rPr>
        <w:t>ask</w:t>
      </w:r>
      <w:r w:rsidRPr="00C412F7">
        <w:t xml:space="preserve"> yourself </w:t>
      </w:r>
      <w:r w:rsidRPr="00C412F7">
        <w:rPr>
          <w:rStyle w:val="StyleUnderline"/>
        </w:rPr>
        <w:t xml:space="preserve">what you’d give up </w:t>
      </w:r>
      <w:r w:rsidRPr="00852085">
        <w:rPr>
          <w:rStyle w:val="StyleUnderline"/>
          <w:highlight w:val="cyan"/>
        </w:rPr>
        <w:t>to bring growth back</w:t>
      </w:r>
      <w:r w:rsidRPr="00C412F7">
        <w:rPr>
          <w:rStyle w:val="StyleUnderline"/>
        </w:rPr>
        <w:t xml:space="preserve"> to 4%.</w:t>
      </w:r>
      <w:r w:rsidRPr="00C412F7">
        <w:t xml:space="preserve"> We could </w:t>
      </w:r>
      <w:r w:rsidRPr="00852085">
        <w:rPr>
          <w:rStyle w:val="StyleUnderline"/>
          <w:highlight w:val="cyan"/>
        </w:rPr>
        <w:t>destroy</w:t>
      </w:r>
      <w:r w:rsidRPr="00C412F7">
        <w:rPr>
          <w:rStyle w:val="StyleUnderline"/>
        </w:rPr>
        <w:t xml:space="preserve"> half of</w:t>
      </w:r>
      <w:r w:rsidRPr="00C412F7">
        <w:t xml:space="preserve"> </w:t>
      </w:r>
      <w:r w:rsidRPr="00C412F7">
        <w:rPr>
          <w:rStyle w:val="Emphasis"/>
        </w:rPr>
        <w:t xml:space="preserve">all </w:t>
      </w:r>
      <w:r w:rsidRPr="00852085">
        <w:rPr>
          <w:rStyle w:val="Emphasis"/>
          <w:highlight w:val="cyan"/>
        </w:rPr>
        <w:t>our</w:t>
      </w:r>
      <w:r w:rsidRPr="00C412F7">
        <w:rPr>
          <w:rStyle w:val="Emphasis"/>
        </w:rPr>
        <w:t xml:space="preserve"> </w:t>
      </w:r>
      <w:r w:rsidRPr="00852085">
        <w:rPr>
          <w:rStyle w:val="Emphasis"/>
          <w:highlight w:val="cyan"/>
        </w:rPr>
        <w:t>goods</w:t>
      </w:r>
      <w:r w:rsidRPr="00C412F7">
        <w:t xml:space="preserve">: cars, couches, TVs, laptops, houses, trampolines, and so on. That would </w:t>
      </w:r>
      <w:r w:rsidRPr="00C412F7">
        <w:rPr>
          <w:rStyle w:val="StyleUnderline"/>
        </w:rPr>
        <w:t>lead to</w:t>
      </w:r>
      <w:r w:rsidRPr="00C412F7">
        <w:t xml:space="preserve"> </w:t>
      </w:r>
      <w:r w:rsidRPr="00C412F7">
        <w:rPr>
          <w:rStyle w:val="StyleUnderline"/>
        </w:rPr>
        <w:t>a</w:t>
      </w:r>
      <w:r w:rsidRPr="00C412F7">
        <w:t xml:space="preserve"> </w:t>
      </w:r>
      <w:r w:rsidRPr="00C412F7">
        <w:rPr>
          <w:rStyle w:val="Emphasis"/>
        </w:rPr>
        <w:t>massive</w:t>
      </w:r>
      <w:r w:rsidRPr="00C412F7">
        <w:t xml:space="preserve"> </w:t>
      </w:r>
      <w:r w:rsidRPr="00C412F7">
        <w:rPr>
          <w:rStyle w:val="StyleUnderline"/>
        </w:rPr>
        <w:t>shift of spending towards goods</w:t>
      </w:r>
      <w:r w:rsidRPr="00C412F7">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C412F7">
        <w:t xml:space="preserve"> </w:t>
      </w:r>
      <w:r w:rsidRPr="00C412F7">
        <w:rPr>
          <w:rStyle w:val="StyleUnderline"/>
        </w:rPr>
        <w:t>because of things that went</w:t>
      </w:r>
      <w:r w:rsidRPr="00C412F7">
        <w:t xml:space="preserve"> </w:t>
      </w:r>
      <w:r w:rsidRPr="00C412F7">
        <w:rPr>
          <w:rStyle w:val="Emphasis"/>
        </w:rPr>
        <w:t>right</w:t>
      </w:r>
      <w:r w:rsidRPr="00C412F7">
        <w:t xml:space="preserve">, </w:t>
      </w:r>
      <w:r w:rsidRPr="00C412F7">
        <w:rPr>
          <w:rStyle w:val="StyleUnderline"/>
        </w:rPr>
        <w:t>things we would not sacrifice</w:t>
      </w:r>
      <w:r w:rsidRPr="00C412F7">
        <w:t>.</w:t>
      </w:r>
    </w:p>
    <w:p w14:paraId="38E31C78" w14:textId="77777777" w:rsidR="00710F7C" w:rsidRPr="00F601E6" w:rsidRDefault="00710F7C" w:rsidP="00710F7C"/>
    <w:p w14:paraId="7BC7FFB5" w14:textId="77777777" w:rsidR="00710F7C" w:rsidRPr="00BE0E18" w:rsidRDefault="00710F7C" w:rsidP="00710F7C"/>
    <w:p w14:paraId="100099D9" w14:textId="77777777" w:rsidR="00710F7C" w:rsidRDefault="00710F7C" w:rsidP="00710F7C">
      <w:pPr>
        <w:rPr>
          <w:rStyle w:val="StyleUnderline"/>
        </w:rPr>
      </w:pPr>
    </w:p>
    <w:p w14:paraId="693E4448" w14:textId="77777777" w:rsidR="00710F7C" w:rsidRDefault="00710F7C" w:rsidP="00710F7C">
      <w:pPr>
        <w:rPr>
          <w:rStyle w:val="StyleUnderline"/>
        </w:rPr>
      </w:pPr>
    </w:p>
    <w:p w14:paraId="11604DFB" w14:textId="77777777" w:rsidR="00710F7C" w:rsidRDefault="00710F7C" w:rsidP="00710F7C">
      <w:pPr>
        <w:pStyle w:val="Heading3"/>
      </w:pPr>
      <w:r>
        <w:t>AT: Democracy Internal---1NC</w:t>
      </w:r>
    </w:p>
    <w:p w14:paraId="369C5AF8" w14:textId="2DE6C175" w:rsidR="00710F7C" w:rsidRDefault="005120F2" w:rsidP="00710F7C">
      <w:pPr>
        <w:pStyle w:val="Heading4"/>
      </w:pPr>
      <w:r>
        <w:t xml:space="preserve">3. </w:t>
      </w:r>
      <w:r w:rsidR="00710F7C">
        <w:t xml:space="preserve">Sectoral bargaining crushes workplace democracy. </w:t>
      </w:r>
    </w:p>
    <w:p w14:paraId="275AAC32" w14:textId="77777777" w:rsidR="00710F7C" w:rsidRPr="0083560A" w:rsidRDefault="00710F7C" w:rsidP="00710F7C">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5C8CB44F" w14:textId="77777777" w:rsidR="00710F7C" w:rsidRPr="0083560A" w:rsidRDefault="00710F7C" w:rsidP="00710F7C">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856E84">
        <w:rPr>
          <w:rStyle w:val="StyleUnderline"/>
          <w:highlight w:val="cyan"/>
        </w:rPr>
        <w:t>new models</w:t>
      </w:r>
      <w:r w:rsidRPr="0083560A">
        <w:rPr>
          <w:rStyle w:val="StyleUnderline"/>
        </w:rPr>
        <w:t xml:space="preserve"> </w:t>
      </w:r>
      <w:r w:rsidRPr="00856E84">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1CEE12BE" w14:textId="77777777" w:rsidR="00710F7C" w:rsidRDefault="00710F7C" w:rsidP="00710F7C">
      <w:pPr>
        <w:rPr>
          <w:sz w:val="16"/>
        </w:rPr>
      </w:pPr>
      <w:r w:rsidRPr="0083560A">
        <w:rPr>
          <w:sz w:val="16"/>
        </w:rPr>
        <w:t xml:space="preserve">The </w:t>
      </w:r>
      <w:r w:rsidRPr="0083560A">
        <w:rPr>
          <w:rStyle w:val="StyleUnderline"/>
        </w:rPr>
        <w:t xml:space="preserve">new </w:t>
      </w:r>
      <w:r w:rsidRPr="00856E84">
        <w:rPr>
          <w:rStyle w:val="Emphasis"/>
          <w:highlight w:val="cyan"/>
        </w:rPr>
        <w:t>standards boards</w:t>
      </w:r>
      <w:r w:rsidRPr="0083560A">
        <w:rPr>
          <w:rStyle w:val="StyleUnderline"/>
        </w:rPr>
        <w:t xml:space="preserve"> </w:t>
      </w:r>
      <w:r w:rsidRPr="00856E84">
        <w:rPr>
          <w:rStyle w:val="StyleUnderline"/>
          <w:highlight w:val="cyan"/>
        </w:rPr>
        <w:t xml:space="preserve">are </w:t>
      </w:r>
      <w:r w:rsidRPr="00856E84">
        <w:rPr>
          <w:rStyle w:val="Emphasis"/>
          <w:sz w:val="28"/>
          <w:szCs w:val="32"/>
          <w:highlight w:val="cyan"/>
        </w:rPr>
        <w:t>even less democratic</w:t>
      </w:r>
      <w:r w:rsidRPr="0083560A">
        <w:rPr>
          <w:sz w:val="16"/>
        </w:rPr>
        <w:t xml:space="preserve">. </w:t>
      </w:r>
      <w:r w:rsidRPr="00856E84">
        <w:rPr>
          <w:rStyle w:val="StyleUnderline"/>
          <w:highlight w:val="cyan"/>
        </w:rPr>
        <w:t>Workers are</w:t>
      </w:r>
      <w:r w:rsidRPr="0083560A">
        <w:rPr>
          <w:rStyle w:val="StyleUnderline"/>
        </w:rPr>
        <w:t xml:space="preserve"> ostensibly</w:t>
      </w:r>
      <w:r w:rsidRPr="0083560A">
        <w:rPr>
          <w:sz w:val="16"/>
        </w:rPr>
        <w:t xml:space="preserve"> </w:t>
      </w:r>
      <w:r w:rsidRPr="00856E84">
        <w:rPr>
          <w:rStyle w:val="StyleUnderline"/>
          <w:highlight w:val="cyan"/>
        </w:rPr>
        <w:t>represented</w:t>
      </w:r>
      <w:r w:rsidRPr="0083560A">
        <w:rPr>
          <w:rStyle w:val="StyleUnderline"/>
        </w:rPr>
        <w:t xml:space="preserve"> on the boards </w:t>
      </w:r>
      <w:r w:rsidRPr="00856E84">
        <w:rPr>
          <w:rStyle w:val="StyleUnderline"/>
          <w:highlight w:val="cyan"/>
        </w:rPr>
        <w:t xml:space="preserve">by </w:t>
      </w:r>
      <w:r w:rsidRPr="00856E84">
        <w:rPr>
          <w:rStyle w:val="Emphasis"/>
          <w:highlight w:val="cyan"/>
        </w:rPr>
        <w:t>designated board members</w:t>
      </w:r>
      <w:r w:rsidRPr="0083560A">
        <w:rPr>
          <w:sz w:val="16"/>
        </w:rPr>
        <w:t xml:space="preserve">. But </w:t>
      </w:r>
      <w:r w:rsidRPr="0083560A">
        <w:rPr>
          <w:rStyle w:val="StyleUnderline"/>
        </w:rPr>
        <w:t xml:space="preserve">workers </w:t>
      </w:r>
      <w:r w:rsidRPr="00856E84">
        <w:rPr>
          <w:rStyle w:val="StyleUnderline"/>
          <w:highlight w:val="cyan"/>
        </w:rPr>
        <w:t>have no say</w:t>
      </w:r>
      <w:r w:rsidRPr="0083560A">
        <w:rPr>
          <w:sz w:val="16"/>
        </w:rPr>
        <w:t xml:space="preserve"> </w:t>
      </w:r>
      <w:r w:rsidRPr="00856E84">
        <w:rPr>
          <w:rStyle w:val="StyleUnderline"/>
          <w:highlight w:val="cyan"/>
        </w:rPr>
        <w:t>on</w:t>
      </w:r>
      <w:r w:rsidRPr="0083560A">
        <w:rPr>
          <w:rStyle w:val="StyleUnderline"/>
        </w:rPr>
        <w:t xml:space="preserve"> who </w:t>
      </w:r>
      <w:r w:rsidRPr="00856E84">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856E84">
        <w:rPr>
          <w:rStyle w:val="Emphasis"/>
          <w:highlight w:val="cyan"/>
        </w:rPr>
        <w:t>appointed</w:t>
      </w:r>
      <w:r w:rsidRPr="00856E84">
        <w:rPr>
          <w:rStyle w:val="StyleUnderline"/>
          <w:highlight w:val="cyan"/>
        </w:rPr>
        <w:t xml:space="preserve"> by a </w:t>
      </w:r>
      <w:r w:rsidRPr="00856E84">
        <w:rPr>
          <w:rStyle w:val="Emphasis"/>
          <w:highlight w:val="cyan"/>
        </w:rPr>
        <w:t>government</w:t>
      </w:r>
      <w:r w:rsidRPr="0083560A">
        <w:rPr>
          <w:rStyle w:val="StyleUnderline"/>
        </w:rPr>
        <w:t xml:space="preserve"> </w:t>
      </w:r>
      <w:r w:rsidRPr="00856E84">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856E84">
        <w:rPr>
          <w:rStyle w:val="StyleUnderline"/>
          <w:highlight w:val="cyan"/>
        </w:rPr>
        <w:t xml:space="preserve">This is not </w:t>
      </w:r>
      <w:r w:rsidRPr="00856E84">
        <w:rPr>
          <w:rStyle w:val="Emphasis"/>
          <w:highlight w:val="cyan"/>
        </w:rPr>
        <w:t>worker voice</w:t>
      </w:r>
      <w:r w:rsidRPr="00856E84">
        <w:rPr>
          <w:rStyle w:val="StyleUnderline"/>
          <w:highlight w:val="cyan"/>
        </w:rPr>
        <w:t xml:space="preserve">, but </w:t>
      </w:r>
      <w:r w:rsidRPr="00856E84">
        <w:rPr>
          <w:rStyle w:val="Emphasis"/>
          <w:highlight w:val="cyan"/>
        </w:rPr>
        <w:t>the absence of it</w:t>
      </w:r>
      <w:r w:rsidRPr="00856E84">
        <w:rPr>
          <w:sz w:val="16"/>
        </w:rPr>
        <w:t>.[116]</w:t>
      </w:r>
    </w:p>
    <w:p w14:paraId="60DE2681" w14:textId="76227637" w:rsidR="00710F7C" w:rsidRDefault="00142584" w:rsidP="00710F7C">
      <w:pPr>
        <w:pStyle w:val="Heading2"/>
      </w:pPr>
      <w:r>
        <w:t>Participation</w:t>
      </w:r>
    </w:p>
    <w:p w14:paraId="38AC7109" w14:textId="77777777" w:rsidR="00142584" w:rsidRDefault="00142584" w:rsidP="00142584">
      <w:pPr>
        <w:pStyle w:val="Heading3"/>
      </w:pPr>
      <w:r>
        <w:t>AT: Inequality Adv---1NC</w:t>
      </w:r>
    </w:p>
    <w:p w14:paraId="4A794355" w14:textId="74B56B7E" w:rsidR="00142584" w:rsidRPr="00856E84" w:rsidRDefault="005120F2" w:rsidP="00142584">
      <w:pPr>
        <w:pStyle w:val="Heading4"/>
        <w:rPr>
          <w:i/>
          <w:iCs w:val="0"/>
        </w:rPr>
      </w:pPr>
      <w:r>
        <w:t xml:space="preserve">1. </w:t>
      </w:r>
      <w:r w:rsidR="00142584">
        <w:t xml:space="preserve">Sectoral bargaining </w:t>
      </w:r>
      <w:r w:rsidR="00142584">
        <w:rPr>
          <w:u w:val="single"/>
        </w:rPr>
        <w:t>crushes</w:t>
      </w:r>
      <w:r w:rsidR="00142584">
        <w:t xml:space="preserve"> worker power. It </w:t>
      </w:r>
      <w:r w:rsidR="00142584" w:rsidRPr="00856E84">
        <w:rPr>
          <w:i/>
          <w:u w:val="single"/>
        </w:rPr>
        <w:t>puts the cart before the horse</w:t>
      </w:r>
      <w:r w:rsidR="00142584">
        <w:t xml:space="preserve"> and is turned by employers into a </w:t>
      </w:r>
      <w:r w:rsidR="00142584">
        <w:rPr>
          <w:u w:val="single"/>
        </w:rPr>
        <w:t>tool of austerity</w:t>
      </w:r>
      <w:r w:rsidR="00142584">
        <w:rPr>
          <w:i/>
        </w:rPr>
        <w:t xml:space="preserve">. </w:t>
      </w:r>
    </w:p>
    <w:p w14:paraId="2918DE49" w14:textId="77777777" w:rsidR="00142584" w:rsidRPr="0083560A" w:rsidRDefault="00142584" w:rsidP="00142584">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3A145828" w14:textId="77777777" w:rsidR="00142584" w:rsidRPr="0083560A" w:rsidRDefault="00142584" w:rsidP="00142584">
      <w:pPr>
        <w:rPr>
          <w:sz w:val="16"/>
        </w:rPr>
      </w:pPr>
      <w:r w:rsidRPr="0083560A">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83560A">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3986D4DE" w14:textId="77777777" w:rsidR="00142584" w:rsidRDefault="00142584" w:rsidP="00142584">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856E84">
        <w:rPr>
          <w:rStyle w:val="StyleUnderline"/>
          <w:highlight w:val="cyan"/>
        </w:rPr>
        <w:t>labor leaders</w:t>
      </w:r>
      <w:r w:rsidRPr="0083560A">
        <w:rPr>
          <w:rStyle w:val="StyleUnderline"/>
        </w:rPr>
        <w:t xml:space="preserve"> too often </w:t>
      </w:r>
      <w:r w:rsidRPr="00856E84">
        <w:rPr>
          <w:rStyle w:val="StyleUnderline"/>
          <w:highlight w:val="cyan"/>
        </w:rPr>
        <w:t>treat sectoral</w:t>
      </w:r>
      <w:r w:rsidRPr="0083560A">
        <w:rPr>
          <w:rStyle w:val="StyleUnderline"/>
        </w:rPr>
        <w:t xml:space="preserve"> bargaining </w:t>
      </w:r>
      <w:r w:rsidRPr="00856E84">
        <w:rPr>
          <w:rStyle w:val="StyleUnderline"/>
          <w:highlight w:val="cyan"/>
        </w:rPr>
        <w:t xml:space="preserve">as a </w:t>
      </w:r>
      <w:r w:rsidRPr="00856E84">
        <w:rPr>
          <w:rStyle w:val="Emphasis"/>
          <w:highlight w:val="cyan"/>
        </w:rPr>
        <w:t>strategic alternative</w:t>
      </w:r>
      <w:r w:rsidRPr="0083560A">
        <w:rPr>
          <w:rStyle w:val="StyleUnderline"/>
        </w:rPr>
        <w:t xml:space="preserve"> </w:t>
      </w:r>
      <w:r w:rsidRPr="00856E84">
        <w:rPr>
          <w:rStyle w:val="StyleUnderline"/>
          <w:highlight w:val="cyan"/>
        </w:rPr>
        <w:t xml:space="preserve">to the </w:t>
      </w:r>
      <w:r w:rsidRPr="00856E84">
        <w:rPr>
          <w:rStyle w:val="Emphasis"/>
          <w:highlight w:val="cyan"/>
        </w:rPr>
        <w:t>daunting work</w:t>
      </w:r>
      <w:r w:rsidRPr="00856E84">
        <w:rPr>
          <w:rStyle w:val="StyleUnderline"/>
          <w:highlight w:val="cyan"/>
        </w:rPr>
        <w:t xml:space="preserve"> of</w:t>
      </w:r>
      <w:r w:rsidRPr="0083560A">
        <w:rPr>
          <w:rStyle w:val="StyleUnderline"/>
        </w:rPr>
        <w:t xml:space="preserve"> </w:t>
      </w:r>
      <w:r w:rsidRPr="00856E84">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856E84">
        <w:rPr>
          <w:rStyle w:val="Emphasis"/>
          <w:highlight w:val="cyan"/>
        </w:rPr>
        <w:t>centralized negotiations</w:t>
      </w:r>
      <w:r w:rsidRPr="0083560A">
        <w:rPr>
          <w:sz w:val="16"/>
        </w:rPr>
        <w:t xml:space="preserve"> </w:t>
      </w:r>
      <w:r w:rsidRPr="0083560A">
        <w:rPr>
          <w:rStyle w:val="StyleUnderline"/>
        </w:rPr>
        <w:t xml:space="preserve">in Europe largely </w:t>
      </w:r>
      <w:r w:rsidRPr="00856E84">
        <w:rPr>
          <w:rStyle w:val="StyleUnderline"/>
          <w:highlight w:val="cyan"/>
        </w:rPr>
        <w:t xml:space="preserve">arose as a </w:t>
      </w:r>
      <w:r w:rsidRPr="00856E84">
        <w:rPr>
          <w:rStyle w:val="Emphasis"/>
          <w:highlight w:val="cyan"/>
        </w:rPr>
        <w:t>response</w:t>
      </w:r>
      <w:r w:rsidRPr="00856E84">
        <w:rPr>
          <w:rStyle w:val="StyleUnderline"/>
          <w:highlight w:val="cyan"/>
        </w:rPr>
        <w:t xml:space="preserve"> from</w:t>
      </w:r>
      <w:r w:rsidRPr="0083560A">
        <w:rPr>
          <w:rStyle w:val="StyleUnderline"/>
        </w:rPr>
        <w:t xml:space="preserve"> </w:t>
      </w:r>
      <w:r w:rsidRPr="00856E84">
        <w:rPr>
          <w:rStyle w:val="Emphasis"/>
          <w:highlight w:val="cyan"/>
        </w:rPr>
        <w:t>employers</w:t>
      </w:r>
      <w:r w:rsidRPr="0083560A">
        <w:rPr>
          <w:sz w:val="16"/>
        </w:rPr>
        <w:t xml:space="preserve"> </w:t>
      </w:r>
      <w:r w:rsidRPr="00856E84">
        <w:rPr>
          <w:rStyle w:val="StyleUnderline"/>
          <w:highlight w:val="cyan"/>
        </w:rPr>
        <w:t xml:space="preserve">hoping to </w:t>
      </w:r>
      <w:r w:rsidRPr="00856E84">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856E84">
        <w:rPr>
          <w:rStyle w:val="Emphasis"/>
          <w:highlight w:val="cyan"/>
        </w:rPr>
        <w:t>militancy</w:t>
      </w:r>
      <w:r w:rsidRPr="0083560A">
        <w:rPr>
          <w:sz w:val="16"/>
        </w:rPr>
        <w:t xml:space="preserve">. And once European labor movements found themselves on the retreat in the 1990s, </w:t>
      </w:r>
      <w:r w:rsidRPr="00856E84">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856E84">
        <w:rPr>
          <w:rStyle w:val="Emphasis"/>
          <w:highlight w:val="cyan"/>
        </w:rPr>
        <w:t>came</w:t>
      </w:r>
      <w:r w:rsidRPr="00856E84">
        <w:rPr>
          <w:rStyle w:val="StyleUnderline"/>
          <w:highlight w:val="cyan"/>
        </w:rPr>
        <w:t xml:space="preserve"> to serve</w:t>
      </w:r>
      <w:r w:rsidRPr="0083560A">
        <w:rPr>
          <w:rStyle w:val="StyleUnderline"/>
        </w:rPr>
        <w:t xml:space="preserve"> </w:t>
      </w:r>
      <w:r w:rsidRPr="00856E84">
        <w:rPr>
          <w:rStyle w:val="StyleUnderline"/>
          <w:highlight w:val="cyan"/>
        </w:rPr>
        <w:t xml:space="preserve">as a </w:t>
      </w:r>
      <w:r w:rsidRPr="00856E84">
        <w:rPr>
          <w:rStyle w:val="Emphasis"/>
          <w:highlight w:val="cyan"/>
        </w:rPr>
        <w:t>mechanism</w:t>
      </w:r>
      <w:r w:rsidRPr="00856E84">
        <w:rPr>
          <w:rStyle w:val="StyleUnderline"/>
          <w:highlight w:val="cyan"/>
        </w:rPr>
        <w:t xml:space="preserve"> to impose</w:t>
      </w:r>
      <w:r w:rsidRPr="0083560A">
        <w:rPr>
          <w:rStyle w:val="StyleUnderline"/>
        </w:rPr>
        <w:t xml:space="preserve"> </w:t>
      </w:r>
      <w:r w:rsidRPr="00856E84">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04A1166E" w14:textId="77777777" w:rsidR="00142584" w:rsidRDefault="00142584" w:rsidP="00142584">
      <w:pPr>
        <w:rPr>
          <w:rStyle w:val="StyleUnderline"/>
        </w:rPr>
      </w:pPr>
      <w:r w:rsidRPr="00856E84">
        <w:rPr>
          <w:rStyle w:val="StyleUnderline"/>
          <w:highlight w:val="cyan"/>
        </w:rPr>
        <w:t>Without</w:t>
      </w:r>
      <w:r w:rsidRPr="0083560A">
        <w:rPr>
          <w:rStyle w:val="StyleUnderline"/>
        </w:rPr>
        <w:t xml:space="preserve"> a bedrock of </w:t>
      </w:r>
      <w:r w:rsidRPr="00856E84">
        <w:rPr>
          <w:rStyle w:val="StyleUnderline"/>
          <w:highlight w:val="cyan"/>
        </w:rPr>
        <w:t>worker</w:t>
      </w:r>
      <w:r w:rsidRPr="0083560A">
        <w:rPr>
          <w:rStyle w:val="StyleUnderline"/>
        </w:rPr>
        <w:t xml:space="preserve"> associational </w:t>
      </w:r>
      <w:r w:rsidRPr="00856E84">
        <w:rPr>
          <w:rStyle w:val="StyleUnderline"/>
          <w:highlight w:val="cyan"/>
        </w:rPr>
        <w:t>power</w:t>
      </w:r>
      <w:r w:rsidRPr="0083560A">
        <w:rPr>
          <w:rStyle w:val="StyleUnderline"/>
        </w:rPr>
        <w:t xml:space="preserve">, </w:t>
      </w:r>
      <w:r w:rsidRPr="00856E84">
        <w:rPr>
          <w:rStyle w:val="Emphasis"/>
          <w:sz w:val="28"/>
          <w:szCs w:val="32"/>
          <w:highlight w:val="cyan"/>
        </w:rPr>
        <w:t>sectoral bargaining</w:t>
      </w:r>
      <w:r w:rsidRPr="00856E84">
        <w:rPr>
          <w:rStyle w:val="StyleUnderline"/>
          <w:sz w:val="28"/>
          <w:szCs w:val="32"/>
          <w:highlight w:val="cyan"/>
        </w:rPr>
        <w:t xml:space="preserve"> </w:t>
      </w:r>
      <w:r w:rsidRPr="00856E84">
        <w:rPr>
          <w:rStyle w:val="StyleUnderline"/>
          <w:highlight w:val="cyan"/>
        </w:rPr>
        <w:t>is</w:t>
      </w:r>
      <w:r w:rsidRPr="0083560A">
        <w:rPr>
          <w:rStyle w:val="StyleUnderline"/>
        </w:rPr>
        <w:t xml:space="preserve"> </w:t>
      </w:r>
      <w:r w:rsidRPr="00856E84">
        <w:rPr>
          <w:rStyle w:val="Emphasis"/>
          <w:highlight w:val="cyan"/>
        </w:rPr>
        <w:t>unlikely</w:t>
      </w:r>
      <w:r w:rsidRPr="00856E84">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856E84">
        <w:rPr>
          <w:rStyle w:val="Emphasis"/>
          <w:sz w:val="28"/>
          <w:szCs w:val="32"/>
          <w:highlight w:val="cyan"/>
        </w:rPr>
        <w:t>implemented</w:t>
      </w:r>
      <w:r w:rsidRPr="0083560A">
        <w:rPr>
          <w:rStyle w:val="StyleUnderline"/>
        </w:rPr>
        <w:t xml:space="preserve">—at least not </w:t>
      </w:r>
      <w:r w:rsidRPr="00856E84">
        <w:rPr>
          <w:rStyle w:val="StyleUnderline"/>
          <w:highlight w:val="cyan"/>
        </w:rPr>
        <w:t xml:space="preserve">in a </w:t>
      </w:r>
      <w:r w:rsidRPr="00856E84">
        <w:rPr>
          <w:rStyle w:val="Emphasis"/>
          <w:highlight w:val="cyan"/>
        </w:rPr>
        <w:t>manner favorable</w:t>
      </w:r>
      <w:r w:rsidRPr="00856E84">
        <w:rPr>
          <w:rStyle w:val="StyleUnderline"/>
          <w:highlight w:val="cyan"/>
        </w:rPr>
        <w:t xml:space="preserve"> to</w:t>
      </w:r>
      <w:r w:rsidRPr="0083560A">
        <w:rPr>
          <w:rStyle w:val="StyleUnderline"/>
        </w:rPr>
        <w:t xml:space="preserve"> </w:t>
      </w:r>
      <w:r w:rsidRPr="00856E84">
        <w:rPr>
          <w:rStyle w:val="Emphasis"/>
          <w:highlight w:val="cyan"/>
        </w:rPr>
        <w:t>working people</w:t>
      </w:r>
      <w:r w:rsidRPr="00856E84">
        <w:rPr>
          <w:rStyle w:val="StyleUnderline"/>
          <w:highlight w:val="cyan"/>
        </w:rPr>
        <w:t>.</w:t>
      </w:r>
    </w:p>
    <w:p w14:paraId="32E61BE8" w14:textId="77777777" w:rsidR="00142584" w:rsidRPr="0083560A" w:rsidRDefault="00142584" w:rsidP="00142584">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40C9519F" w14:textId="77777777" w:rsidR="00142584" w:rsidRPr="0083560A" w:rsidRDefault="00142584" w:rsidP="00142584">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064D1F66" w14:textId="77777777" w:rsidR="00142584" w:rsidRPr="0083560A" w:rsidRDefault="00142584" w:rsidP="00142584">
      <w:pPr>
        <w:rPr>
          <w:sz w:val="16"/>
        </w:rPr>
      </w:pPr>
      <w:r w:rsidRPr="00856E84">
        <w:rPr>
          <w:rStyle w:val="StyleUnderline"/>
          <w:highlight w:val="cyan"/>
        </w:rPr>
        <w:t xml:space="preserve">The stumbling block is not a </w:t>
      </w:r>
      <w:r w:rsidRPr="00856E84">
        <w:rPr>
          <w:rStyle w:val="Emphasis"/>
          <w:highlight w:val="cyan"/>
        </w:rPr>
        <w:t>lack</w:t>
      </w:r>
      <w:r w:rsidRPr="00856E84">
        <w:rPr>
          <w:rStyle w:val="StyleUnderline"/>
          <w:highlight w:val="cyan"/>
        </w:rPr>
        <w:t xml:space="preserve"> of </w:t>
      </w:r>
      <w:r w:rsidRPr="00856E84">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57BA4F57" w14:textId="77777777" w:rsidR="00142584" w:rsidRPr="0083560A" w:rsidRDefault="00142584" w:rsidP="00142584">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21829ACB" w14:textId="77777777" w:rsidR="00142584" w:rsidRPr="0083560A" w:rsidRDefault="00142584" w:rsidP="00142584">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2A791D96" w14:textId="77777777" w:rsidR="00142584" w:rsidRPr="0083560A" w:rsidRDefault="00142584" w:rsidP="00142584">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0370D40B" w14:textId="77777777" w:rsidR="00142584" w:rsidRDefault="00142584" w:rsidP="00142584">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1A836797" w14:textId="77777777" w:rsidR="00142584" w:rsidRPr="0083560A" w:rsidRDefault="00142584" w:rsidP="00142584">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3E29CB2C" w14:textId="77777777" w:rsidR="00142584" w:rsidRPr="0083560A" w:rsidRDefault="00142584" w:rsidP="00142584">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64641D1E" w14:textId="77777777" w:rsidR="00142584" w:rsidRPr="0083560A" w:rsidRDefault="00142584" w:rsidP="00142584">
      <w:r w:rsidRPr="00856E84">
        <w:rPr>
          <w:rStyle w:val="Emphasis"/>
          <w:highlight w:val="cyan"/>
        </w:rPr>
        <w:t>Only</w:t>
      </w:r>
      <w:r w:rsidRPr="0083560A">
        <w:rPr>
          <w:rStyle w:val="StyleUnderline"/>
        </w:rPr>
        <w:t xml:space="preserve"> </w:t>
      </w:r>
      <w:r w:rsidRPr="00856E84">
        <w:rPr>
          <w:rStyle w:val="StyleUnderline"/>
          <w:highlight w:val="cyan"/>
        </w:rPr>
        <w:t xml:space="preserve">by </w:t>
      </w:r>
      <w:r w:rsidRPr="00856E84">
        <w:rPr>
          <w:rStyle w:val="Emphasis"/>
          <w:highlight w:val="cyan"/>
        </w:rPr>
        <w:t>unionizing</w:t>
      </w:r>
      <w:r w:rsidRPr="0083560A">
        <w:rPr>
          <w:rStyle w:val="Emphasis"/>
        </w:rPr>
        <w:t xml:space="preserve"> new </w:t>
      </w:r>
      <w:r w:rsidRPr="00856E84">
        <w:rPr>
          <w:rStyle w:val="Emphasis"/>
          <w:highlight w:val="cyan"/>
        </w:rPr>
        <w:t>workplaces</w:t>
      </w:r>
      <w:r w:rsidRPr="0083560A">
        <w:rPr>
          <w:sz w:val="16"/>
        </w:rPr>
        <w:t xml:space="preserve">, together with a campaign in defense of workers’ right to organize, </w:t>
      </w:r>
      <w:r w:rsidRPr="00856E84">
        <w:rPr>
          <w:rStyle w:val="StyleUnderline"/>
          <w:highlight w:val="cyan"/>
        </w:rPr>
        <w:t>can labor</w:t>
      </w:r>
      <w:r w:rsidRPr="0083560A">
        <w:rPr>
          <w:rStyle w:val="StyleUnderline"/>
        </w:rPr>
        <w:t xml:space="preserve"> </w:t>
      </w:r>
      <w:r w:rsidRPr="00856E84">
        <w:rPr>
          <w:rStyle w:val="StyleUnderline"/>
          <w:highlight w:val="cyan"/>
        </w:rPr>
        <w:t>start building</w:t>
      </w:r>
      <w:r w:rsidRPr="0083560A">
        <w:rPr>
          <w:rStyle w:val="StyleUnderline"/>
        </w:rPr>
        <w:t xml:space="preserve"> the </w:t>
      </w:r>
      <w:r w:rsidRPr="00856E84">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671253A5" w14:textId="77777777" w:rsidR="00142584" w:rsidRPr="00142584" w:rsidRDefault="00142584" w:rsidP="00142584"/>
    <w:p w14:paraId="44FBDBBA" w14:textId="77777777" w:rsidR="00710F7C" w:rsidRDefault="00710F7C" w:rsidP="00710F7C">
      <w:pPr>
        <w:pStyle w:val="Heading3"/>
        <w:rPr>
          <w:rFonts w:cs="Arial"/>
        </w:rPr>
      </w:pPr>
      <w:r>
        <w:rPr>
          <w:rFonts w:cs="Arial"/>
        </w:rPr>
        <w:t>DPT Defense---1NC</w:t>
      </w:r>
    </w:p>
    <w:p w14:paraId="0D2937B4" w14:textId="05F18533" w:rsidR="00710F7C" w:rsidRPr="00A63E9E" w:rsidRDefault="005120F2" w:rsidP="00710F7C">
      <w:pPr>
        <w:pStyle w:val="Heading4"/>
        <w:rPr>
          <w:rFonts w:asciiTheme="minorHAnsi" w:hAnsiTheme="minorHAnsi" w:cstheme="minorHAnsi"/>
        </w:rPr>
      </w:pPr>
      <w:r>
        <w:rPr>
          <w:rFonts w:asciiTheme="minorHAnsi" w:hAnsiTheme="minorHAnsi" w:cstheme="minorHAnsi"/>
        </w:rPr>
        <w:t xml:space="preserve">2. </w:t>
      </w:r>
      <w:r w:rsidR="00710F7C" w:rsidRPr="00A63E9E">
        <w:rPr>
          <w:rFonts w:asciiTheme="minorHAnsi" w:hAnsiTheme="minorHAnsi" w:cstheme="minorHAnsi"/>
        </w:rPr>
        <w:t xml:space="preserve">Democratic peace theory is </w:t>
      </w:r>
      <w:r w:rsidR="00710F7C" w:rsidRPr="00A63E9E">
        <w:rPr>
          <w:rFonts w:asciiTheme="minorHAnsi" w:hAnsiTheme="minorHAnsi" w:cstheme="minorHAnsi"/>
          <w:u w:val="single"/>
        </w:rPr>
        <w:t>cherry-picked</w:t>
      </w:r>
      <w:r w:rsidR="00710F7C" w:rsidRPr="00A63E9E">
        <w:rPr>
          <w:rFonts w:asciiTheme="minorHAnsi" w:hAnsiTheme="minorHAnsi" w:cstheme="minorHAnsi"/>
        </w:rPr>
        <w:t xml:space="preserve">, and dyadic </w:t>
      </w:r>
      <w:r w:rsidR="00710F7C" w:rsidRPr="00A63E9E">
        <w:rPr>
          <w:rFonts w:asciiTheme="minorHAnsi" w:hAnsiTheme="minorHAnsi" w:cstheme="minorHAnsi"/>
          <w:u w:val="single"/>
        </w:rPr>
        <w:t>between two democracies</w:t>
      </w:r>
      <w:r w:rsidR="00710F7C" w:rsidRPr="00A63E9E">
        <w:rPr>
          <w:rFonts w:asciiTheme="minorHAnsi" w:hAnsiTheme="minorHAnsi" w:cstheme="minorHAnsi"/>
        </w:rPr>
        <w:t xml:space="preserve"> at best.</w:t>
      </w:r>
    </w:p>
    <w:p w14:paraId="014AB2A9" w14:textId="77777777" w:rsidR="00710F7C" w:rsidRPr="00A63E9E" w:rsidRDefault="00710F7C" w:rsidP="00710F7C">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29B4AEB3"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sz w:val="16"/>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sz w:val="16"/>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139ED070"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sz w:val="16"/>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sz w:val="16"/>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sz w:val="16"/>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sz w:val="16"/>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sz w:val="16"/>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sz w:val="16"/>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sz w:val="16"/>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sz w:val="16"/>
        </w:rPr>
        <w:t>, and (4) the process of democratization is dangerous and living in a democratizing country means living in a less peaceful country.</w:t>
      </w:r>
    </w:p>
    <w:p w14:paraId="4EAF1BA3"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sz w:val="16"/>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sz w:val="16"/>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2EC40E3A"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Selection of Articles: Democracy and War</w:t>
      </w:r>
    </w:p>
    <w:p w14:paraId="32628650"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08C76A3B"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sz w:val="16"/>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654311A1"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5908302B"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A2CC3EE"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sz w:val="16"/>
        </w:rPr>
        <w:t xml:space="preserve">es </w:t>
      </w:r>
      <w:r w:rsidRPr="00A63E9E">
        <w:rPr>
          <w:rStyle w:val="StyleUnderline"/>
          <w:rFonts w:asciiTheme="minorHAnsi" w:hAnsiTheme="minorHAnsi" w:cstheme="minorHAnsi"/>
        </w:rPr>
        <w:t>the</w:t>
      </w:r>
      <w:r w:rsidRPr="00A63E9E">
        <w:rPr>
          <w:rFonts w:asciiTheme="minorHAnsi" w:hAnsiTheme="minorHAnsi" w:cstheme="minorHAnsi"/>
          <w:sz w:val="16"/>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sz w:val="16"/>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sz w:val="16"/>
        </w:rPr>
        <w:t>, which is crucial information for Chapter 4.</w:t>
      </w:r>
    </w:p>
    <w:p w14:paraId="126540EE"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5178982B"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The Democratic Peace Hypothesis, Its Roots and Supporters</w:t>
      </w:r>
    </w:p>
    <w:p w14:paraId="1A727BD2"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3504E4BB"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17C7B1AD"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62F80839"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sz w:val="16"/>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sz w:val="16"/>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sz w:val="16"/>
        </w:rPr>
        <w:t>.</w:t>
      </w:r>
    </w:p>
    <w:p w14:paraId="60604C65"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695FA8CA"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15DB2F04"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4A779EF"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77FD7241"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51151CCD"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1FEC19C"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15564F0C"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B233CE1"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1E33C17"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Caveat 1: It’s Not (Just) Democracy</w:t>
      </w:r>
    </w:p>
    <w:p w14:paraId="0584E240"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sz w:val="16"/>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sz w:val="16"/>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sz w:val="16"/>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5E864F4"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First Result: There Is Correlation, but Other Explanations Are Significant Too</w:t>
      </w:r>
    </w:p>
    <w:p w14:paraId="4F75BBD9"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72B44EDE"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Second Result: Initially There Is Correlation, but the Impact of Democracy Is Spurious When Other Explanatory Factors Are Included in the Models</w:t>
      </w:r>
    </w:p>
    <w:p w14:paraId="0A428F17"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sz w:val="16"/>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sz w:val="16"/>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sz w:val="16"/>
        </w:rPr>
        <w:t>. Hence, the studies in this second group did not find strong evidence for the democratic peace hypothesis anymore, once other explanatory factors were included in the models.14</w:t>
      </w:r>
    </w:p>
    <w:p w14:paraId="36782352"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39EFE2F2"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sz w:val="16"/>
        </w:rPr>
        <w:t>, when economic development is well above the global median.</w:t>
      </w:r>
    </w:p>
    <w:p w14:paraId="42E235CE"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sz w:val="16"/>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sz w:val="16"/>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sz w:val="16"/>
        </w:rPr>
        <w:t>, because the former affects peace both directly and indirectly, by producing economic development and ultimately, democracy (see Weede 2004).17</w:t>
      </w:r>
    </w:p>
    <w:p w14:paraId="7B36FC25"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sz w:val="16"/>
        </w:rPr>
        <w:t>. So the difference of the scores of both countries also contributes to the conflict proneness of the dyad. If the difference in levels of democracy is big, then the chance of conflict is higher (cf. Oneal and Russett 1997: 281–282).</w:t>
      </w:r>
    </w:p>
    <w:p w14:paraId="07740F41"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0A79F52D"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03BF7A8C"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Third Result: There Is Correlation, but Other Explanations Are Much Stronger</w:t>
      </w:r>
    </w:p>
    <w:p w14:paraId="63CCED00"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47AD1648"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sz w:val="16"/>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563C969B"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6D6A98F7"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2D7B21B6"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7C8FED5"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24E528AB" w14:textId="77777777" w:rsidR="00710F7C" w:rsidRPr="00A63E9E" w:rsidRDefault="00710F7C" w:rsidP="00710F7C">
      <w:pPr>
        <w:rPr>
          <w:rFonts w:asciiTheme="minorHAnsi" w:hAnsiTheme="minorHAnsi" w:cstheme="minorHAnsi"/>
          <w:sz w:val="8"/>
          <w:szCs w:val="8"/>
        </w:rPr>
      </w:pPr>
      <w:r w:rsidRPr="00A63E9E">
        <w:rPr>
          <w:rFonts w:asciiTheme="minorHAnsi" w:hAnsiTheme="minorHAnsi" w:cstheme="minorHAns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0655E232"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sz w:val="16"/>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sz w:val="16"/>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sz w:val="16"/>
        </w:rPr>
        <w:t xml:space="preserve"> (see, e.g., Baliga et al. 2011).</w:t>
      </w:r>
    </w:p>
    <w:p w14:paraId="27D342E0"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The General Lesson from the Results in a Nutshell (Caveat 1)</w:t>
      </w:r>
    </w:p>
    <w:p w14:paraId="6EB95361"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56C09F6E"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Caveat 2: What Are the Causal Mechanisms?</w:t>
      </w:r>
    </w:p>
    <w:p w14:paraId="36B12E15"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46419D6A"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710F7C" w:rsidRPr="00A63E9E" w14:paraId="1A72F5DC" w14:textId="77777777" w:rsidTr="00F043E6">
        <w:tc>
          <w:tcPr>
            <w:tcW w:w="4675" w:type="dxa"/>
          </w:tcPr>
          <w:p w14:paraId="5E40D7C7" w14:textId="77777777" w:rsidR="00710F7C" w:rsidRPr="00A63E9E" w:rsidRDefault="00710F7C" w:rsidP="00F043E6">
            <w:pPr>
              <w:rPr>
                <w:rFonts w:asciiTheme="minorHAnsi" w:hAnsiTheme="minorHAnsi" w:cstheme="minorHAnsi"/>
              </w:rPr>
            </w:pPr>
            <w:r w:rsidRPr="00A63E9E">
              <w:rPr>
                <w:rFonts w:asciiTheme="minorHAnsi" w:hAnsiTheme="minorHAnsi" w:cstheme="minorHAnsi"/>
                <w:sz w:val="16"/>
              </w:rPr>
              <w:t xml:space="preserve">Caveat 1: It’s Not (Just) Democracy </w:t>
            </w:r>
          </w:p>
        </w:tc>
        <w:tc>
          <w:tcPr>
            <w:tcW w:w="4675" w:type="dxa"/>
          </w:tcPr>
          <w:p w14:paraId="78A2D930" w14:textId="77777777" w:rsidR="00710F7C" w:rsidRPr="00A63E9E" w:rsidRDefault="00710F7C" w:rsidP="00F043E6">
            <w:pPr>
              <w:rPr>
                <w:rFonts w:asciiTheme="minorHAnsi" w:hAnsiTheme="minorHAnsi" w:cstheme="minorHAnsi"/>
              </w:rPr>
            </w:pPr>
            <w:r w:rsidRPr="00A63E9E">
              <w:rPr>
                <w:rFonts w:asciiTheme="minorHAnsi" w:hAnsiTheme="minorHAnsi" w:cstheme="minorHAnsi"/>
                <w:sz w:val="16"/>
              </w:rPr>
              <w:t>Studies</w:t>
            </w:r>
          </w:p>
        </w:tc>
      </w:tr>
      <w:tr w:rsidR="00710F7C" w:rsidRPr="00A63E9E" w14:paraId="6C48B946" w14:textId="77777777" w:rsidTr="00F043E6">
        <w:tc>
          <w:tcPr>
            <w:tcW w:w="4675" w:type="dxa"/>
          </w:tcPr>
          <w:p w14:paraId="474EB04B" w14:textId="77777777" w:rsidR="00710F7C" w:rsidRPr="00A63E9E" w:rsidRDefault="00710F7C" w:rsidP="00F043E6">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It’s </w:t>
            </w:r>
            <w:r w:rsidRPr="00A63E9E">
              <w:rPr>
                <w:rStyle w:val="Emphasis"/>
                <w:rFonts w:asciiTheme="minorHAnsi" w:hAnsiTheme="minorHAnsi" w:cstheme="minorHAnsi"/>
                <w:highlight w:val="cyan"/>
              </w:rPr>
              <w:t>just democracy</w:t>
            </w:r>
            <w:r w:rsidRPr="00A63E9E">
              <w:rPr>
                <w:rFonts w:asciiTheme="minorHAnsi" w:hAnsiTheme="minorHAnsi" w:cstheme="minorHAnsi"/>
                <w:sz w:val="16"/>
              </w:rPr>
              <w:t>; democracy is most important explanation for peace between countries’</w:t>
            </w:r>
          </w:p>
        </w:tc>
        <w:tc>
          <w:tcPr>
            <w:tcW w:w="4675" w:type="dxa"/>
          </w:tcPr>
          <w:p w14:paraId="30CE1001" w14:textId="77777777" w:rsidR="00710F7C" w:rsidRPr="00A63E9E" w:rsidRDefault="00710F7C" w:rsidP="00F043E6">
            <w:pPr>
              <w:rPr>
                <w:rStyle w:val="StyleUnderline"/>
                <w:rFonts w:asciiTheme="minorHAnsi" w:hAnsiTheme="minorHAnsi" w:cstheme="minorHAnsi"/>
              </w:rPr>
            </w:pPr>
            <w:r w:rsidRPr="00A63E9E">
              <w:rPr>
                <w:rStyle w:val="Emphasis"/>
                <w:rFonts w:asciiTheme="minorHAnsi" w:hAnsiTheme="minorHAnsi" w:cstheme="minorHAnsi"/>
                <w:highlight w:val="cyan"/>
              </w:rPr>
              <w:t>No</w:t>
            </w:r>
            <w:r w:rsidRPr="00A63E9E">
              <w:rPr>
                <w:rStyle w:val="StyleUnderline"/>
                <w:rFonts w:asciiTheme="minorHAnsi" w:hAnsiTheme="minorHAnsi" w:cstheme="minorHAnsi"/>
                <w:highlight w:val="cyan"/>
              </w:rPr>
              <w:t xml:space="preserve"> studies</w:t>
            </w:r>
            <w:r w:rsidRPr="00A63E9E">
              <w:rPr>
                <w:rStyle w:val="StyleUnderline"/>
                <w:rFonts w:asciiTheme="minorHAnsi" w:hAnsiTheme="minorHAnsi" w:cstheme="minorHAnsi"/>
              </w:rPr>
              <w:t xml:space="preserve"> found</w:t>
            </w:r>
          </w:p>
        </w:tc>
      </w:tr>
      <w:tr w:rsidR="00710F7C" w:rsidRPr="00A63E9E" w14:paraId="6FE60E91" w14:textId="77777777" w:rsidTr="00F043E6">
        <w:tc>
          <w:tcPr>
            <w:tcW w:w="4675" w:type="dxa"/>
          </w:tcPr>
          <w:p w14:paraId="3CF89423" w14:textId="77777777" w:rsidR="00710F7C" w:rsidRPr="00A63E9E" w:rsidRDefault="00710F7C" w:rsidP="00F043E6">
            <w:pPr>
              <w:rPr>
                <w:rFonts w:asciiTheme="minorHAnsi" w:hAnsiTheme="minorHAnsi" w:cstheme="minorHAnsi"/>
              </w:rPr>
            </w:pPr>
            <w:r w:rsidRPr="00A63E9E">
              <w:rPr>
                <w:rFonts w:asciiTheme="minorHAnsi" w:hAnsiTheme="minorHAnsi" w:cstheme="minorHAnsi"/>
                <w:sz w:val="16"/>
              </w:rPr>
              <w:t>‘There is correlation, but other explanations are significant too’</w:t>
            </w:r>
          </w:p>
        </w:tc>
        <w:tc>
          <w:tcPr>
            <w:tcW w:w="4675" w:type="dxa"/>
          </w:tcPr>
          <w:p w14:paraId="2757D729" w14:textId="77777777" w:rsidR="00710F7C" w:rsidRPr="00A63E9E" w:rsidRDefault="00710F7C" w:rsidP="00F043E6">
            <w:pPr>
              <w:rPr>
                <w:rFonts w:asciiTheme="minorHAnsi" w:hAnsiTheme="minorHAnsi" w:cstheme="minorHAnsi"/>
              </w:rPr>
            </w:pPr>
            <w:r w:rsidRPr="00A63E9E">
              <w:rPr>
                <w:rFonts w:asciiTheme="minorHAnsi" w:hAnsiTheme="minorHAnsi" w:cstheme="minorHAnsi"/>
                <w:sz w:val="16"/>
              </w:rPr>
              <w:t>Beck et al. (1998), Gleditsch and Hegre (1997), Maoz and Russett (1993), Ray (2013), and Rousseau et al. (1996)</w:t>
            </w:r>
          </w:p>
        </w:tc>
      </w:tr>
      <w:tr w:rsidR="00710F7C" w:rsidRPr="00A63E9E" w14:paraId="6452CDEE" w14:textId="77777777" w:rsidTr="00F043E6">
        <w:tc>
          <w:tcPr>
            <w:tcW w:w="4675" w:type="dxa"/>
          </w:tcPr>
          <w:p w14:paraId="67C9C63C" w14:textId="77777777" w:rsidR="00710F7C" w:rsidRPr="00A63E9E" w:rsidRDefault="00710F7C" w:rsidP="00F043E6">
            <w:pPr>
              <w:rPr>
                <w:rFonts w:asciiTheme="minorHAnsi" w:hAnsiTheme="minorHAnsi" w:cstheme="minorHAnsi"/>
                <w:sz w:val="16"/>
              </w:rPr>
            </w:pPr>
            <w:r w:rsidRPr="00A63E9E">
              <w:rPr>
                <w:rFonts w:asciiTheme="minorHAnsi" w:hAnsiTheme="minorHAnsi" w:cstheme="minorHAnsi"/>
                <w:sz w:val="16"/>
              </w:rPr>
              <w:t xml:space="preserve">‘Initially there is correlation, but </w:t>
            </w:r>
            <w:r w:rsidRPr="00A63E9E">
              <w:rPr>
                <w:rStyle w:val="StyleUnderline"/>
                <w:rFonts w:asciiTheme="minorHAnsi" w:hAnsiTheme="minorHAnsi" w:cstheme="minorHAnsi"/>
              </w:rPr>
              <w:t xml:space="preserve">the impact of democracy is </w:t>
            </w:r>
            <w:r w:rsidRPr="00A63E9E">
              <w:rPr>
                <w:rStyle w:val="Emphasis"/>
                <w:rFonts w:asciiTheme="minorHAnsi" w:hAnsiTheme="minorHAnsi" w:cstheme="minorHAnsi"/>
              </w:rPr>
              <w:t>spurious</w:t>
            </w:r>
            <w:r w:rsidRPr="00A63E9E">
              <w:rPr>
                <w:rStyle w:val="StyleUnderline"/>
                <w:rFonts w:asciiTheme="minorHAnsi" w:hAnsiTheme="minorHAnsi" w:cstheme="minorHAnsi"/>
              </w:rPr>
              <w:t xml:space="preserve"> when </w:t>
            </w:r>
            <w:r w:rsidRPr="00A63E9E">
              <w:rPr>
                <w:rStyle w:val="Emphasis"/>
                <w:rFonts w:asciiTheme="minorHAnsi" w:hAnsiTheme="minorHAnsi" w:cstheme="minorHAnsi"/>
              </w:rPr>
              <w:t>other explanatory factors</w:t>
            </w:r>
            <w:r w:rsidRPr="00A63E9E">
              <w:rPr>
                <w:rStyle w:val="StyleUnderline"/>
                <w:rFonts w:asciiTheme="minorHAnsi" w:hAnsiTheme="minorHAnsi" w:cstheme="minorHAnsi"/>
              </w:rPr>
              <w:t xml:space="preserve"> are included in the models</w:t>
            </w:r>
            <w:r w:rsidRPr="00A63E9E">
              <w:rPr>
                <w:rFonts w:asciiTheme="minorHAnsi" w:hAnsiTheme="minorHAnsi" w:cstheme="minorHAnsi"/>
                <w:sz w:val="16"/>
              </w:rPr>
              <w:t>’</w:t>
            </w:r>
          </w:p>
        </w:tc>
        <w:tc>
          <w:tcPr>
            <w:tcW w:w="4675" w:type="dxa"/>
          </w:tcPr>
          <w:p w14:paraId="42C6EBD9" w14:textId="77777777" w:rsidR="00710F7C" w:rsidRPr="00A63E9E" w:rsidRDefault="00710F7C" w:rsidP="00F043E6">
            <w:pPr>
              <w:rPr>
                <w:rStyle w:val="StyleUnderline"/>
                <w:rFonts w:asciiTheme="minorHAnsi" w:hAnsiTheme="minorHAnsi" w:cstheme="minorHAnsi"/>
              </w:rPr>
            </w:pPr>
            <w:r w:rsidRPr="00A63E9E">
              <w:rPr>
                <w:rStyle w:val="StyleUnderline"/>
                <w:rFonts w:asciiTheme="minorHAnsi" w:hAnsiTheme="minorHAnsi" w:cstheme="minorHAnsi"/>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710F7C" w:rsidRPr="00A63E9E" w14:paraId="206D4BF6" w14:textId="77777777" w:rsidTr="00F043E6">
        <w:tc>
          <w:tcPr>
            <w:tcW w:w="4675" w:type="dxa"/>
          </w:tcPr>
          <w:p w14:paraId="57B30517" w14:textId="77777777" w:rsidR="00710F7C" w:rsidRPr="00A63E9E" w:rsidRDefault="00710F7C" w:rsidP="00F043E6">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much stronger</w:t>
            </w:r>
            <w:r w:rsidRPr="00A63E9E">
              <w:rPr>
                <w:rFonts w:asciiTheme="minorHAnsi" w:hAnsiTheme="minorHAnsi" w:cstheme="minorHAnsi"/>
                <w:sz w:val="16"/>
              </w:rPr>
              <w:t>’</w:t>
            </w:r>
          </w:p>
        </w:tc>
        <w:tc>
          <w:tcPr>
            <w:tcW w:w="4675" w:type="dxa"/>
          </w:tcPr>
          <w:p w14:paraId="09D73733" w14:textId="77777777" w:rsidR="00710F7C" w:rsidRPr="00A63E9E" w:rsidRDefault="00710F7C" w:rsidP="00F043E6">
            <w:pPr>
              <w:rPr>
                <w:rStyle w:val="StyleUnderline"/>
                <w:rFonts w:asciiTheme="minorHAnsi" w:hAnsiTheme="minorHAnsi" w:cstheme="minorHAnsi"/>
              </w:rPr>
            </w:pPr>
            <w:r w:rsidRPr="00A63E9E">
              <w:rPr>
                <w:rStyle w:val="StyleUnderline"/>
                <w:rFonts w:asciiTheme="minorHAnsi" w:hAnsiTheme="minorHAnsi" w:cstheme="minorHAnsi"/>
              </w:rPr>
              <w:t>Bremer (1992), Caselli et al. (2015), Gelpi (1997), Oneal and Russett (1999a, b), and Peterson (2013)</w:t>
            </w:r>
          </w:p>
        </w:tc>
      </w:tr>
      <w:tr w:rsidR="00710F7C" w:rsidRPr="00A63E9E" w14:paraId="20F62F90" w14:textId="77777777" w:rsidTr="00F043E6">
        <w:tc>
          <w:tcPr>
            <w:tcW w:w="4675" w:type="dxa"/>
          </w:tcPr>
          <w:p w14:paraId="1C07EB32" w14:textId="77777777" w:rsidR="00710F7C" w:rsidRPr="00A63E9E" w:rsidRDefault="00710F7C" w:rsidP="00F043E6">
            <w:pPr>
              <w:rPr>
                <w:rFonts w:asciiTheme="minorHAnsi" w:hAnsiTheme="minorHAnsi" w:cstheme="minorHAnsi"/>
              </w:rPr>
            </w:pPr>
            <w:r w:rsidRPr="00A63E9E">
              <w:rPr>
                <w:rFonts w:asciiTheme="minorHAnsi" w:hAnsiTheme="minorHAnsi" w:cstheme="minorHAnsi"/>
                <w:sz w:val="16"/>
              </w:rPr>
              <w:t>‘There is correlation, but only under certain specific conditions’</w:t>
            </w:r>
          </w:p>
        </w:tc>
        <w:tc>
          <w:tcPr>
            <w:tcW w:w="4675" w:type="dxa"/>
          </w:tcPr>
          <w:p w14:paraId="76D693EF" w14:textId="77777777" w:rsidR="00710F7C" w:rsidRPr="00A63E9E" w:rsidRDefault="00710F7C" w:rsidP="00F043E6">
            <w:pPr>
              <w:rPr>
                <w:rFonts w:asciiTheme="minorHAnsi" w:hAnsiTheme="minorHAnsi" w:cstheme="minorHAnsi"/>
                <w:sz w:val="16"/>
              </w:rPr>
            </w:pPr>
            <w:r w:rsidRPr="00A63E9E">
              <w:rPr>
                <w:rFonts w:asciiTheme="minorHAnsi" w:hAnsiTheme="minorHAnsi" w:cstheme="minorHAnsi"/>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28DC6B51" w14:textId="77777777" w:rsidR="00710F7C" w:rsidRDefault="00710F7C" w:rsidP="00710F7C"/>
    <w:p w14:paraId="2AF58A42" w14:textId="77777777" w:rsidR="00710F7C" w:rsidRPr="006634F1" w:rsidRDefault="00710F7C" w:rsidP="00710F7C">
      <w:pPr>
        <w:pStyle w:val="Heading3"/>
        <w:rPr>
          <w:rFonts w:cs="Arial"/>
        </w:rPr>
      </w:pPr>
      <w:r w:rsidRPr="006634F1">
        <w:rPr>
          <w:rFonts w:cs="Arial"/>
        </w:rPr>
        <w:t xml:space="preserve">Climate </w:t>
      </w:r>
      <w:r>
        <w:rPr>
          <w:rFonts w:cs="Arial"/>
        </w:rPr>
        <w:t>Defense---</w:t>
      </w:r>
      <w:r w:rsidRPr="006634F1">
        <w:rPr>
          <w:rFonts w:cs="Arial"/>
        </w:rPr>
        <w:t>1NC</w:t>
      </w:r>
    </w:p>
    <w:p w14:paraId="28C5D567" w14:textId="3573A4D3" w:rsidR="00710F7C" w:rsidRPr="006634F1" w:rsidRDefault="005120F2" w:rsidP="00710F7C">
      <w:pPr>
        <w:pStyle w:val="Heading4"/>
        <w:rPr>
          <w:rFonts w:cs="Arial"/>
        </w:rPr>
      </w:pPr>
      <w:r>
        <w:rPr>
          <w:rFonts w:cs="Arial"/>
        </w:rPr>
        <w:t xml:space="preserve">3. </w:t>
      </w:r>
      <w:r w:rsidR="00710F7C" w:rsidRPr="006634F1">
        <w:rPr>
          <w:rFonts w:cs="Arial"/>
        </w:rPr>
        <w:t xml:space="preserve">No </w:t>
      </w:r>
      <w:r w:rsidR="00710F7C" w:rsidRPr="006634F1">
        <w:rPr>
          <w:rFonts w:cs="Arial"/>
          <w:u w:val="single"/>
        </w:rPr>
        <w:t>existential</w:t>
      </w:r>
      <w:r w:rsidR="00710F7C" w:rsidRPr="006634F1">
        <w:rPr>
          <w:rFonts w:cs="Arial"/>
        </w:rPr>
        <w:t xml:space="preserve"> climate impact.</w:t>
      </w:r>
    </w:p>
    <w:p w14:paraId="48989893" w14:textId="77777777" w:rsidR="00710F7C" w:rsidRPr="006634F1" w:rsidRDefault="00710F7C" w:rsidP="00710F7C">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2122162C" w14:textId="77777777" w:rsidR="00710F7C" w:rsidRPr="006634F1" w:rsidRDefault="00710F7C" w:rsidP="00710F7C">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33B95680" w14:textId="77777777" w:rsidR="00710F7C" w:rsidRPr="006634F1" w:rsidRDefault="00710F7C" w:rsidP="00710F7C">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8382F09" w14:textId="77777777" w:rsidR="00710F7C" w:rsidRPr="006634F1" w:rsidRDefault="00710F7C" w:rsidP="00710F7C">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4E71517F" w14:textId="77777777" w:rsidR="00710F7C" w:rsidRPr="006634F1" w:rsidRDefault="00710F7C" w:rsidP="00710F7C">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6C505E2F" w14:textId="77777777" w:rsidR="00710F7C" w:rsidRPr="006634F1" w:rsidRDefault="00710F7C" w:rsidP="00710F7C">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23A243D" w14:textId="77777777" w:rsidR="00710F7C" w:rsidRPr="006634F1" w:rsidRDefault="00710F7C" w:rsidP="00710F7C">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B8D190A" w14:textId="77777777" w:rsidR="00710F7C" w:rsidRPr="006634F1" w:rsidRDefault="00710F7C" w:rsidP="00710F7C">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F068F84" w14:textId="77777777" w:rsidR="00710F7C" w:rsidRPr="006634F1" w:rsidRDefault="00710F7C" w:rsidP="00710F7C">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9BC9098" w14:textId="77777777" w:rsidR="00710F7C" w:rsidRPr="006634F1" w:rsidRDefault="00710F7C" w:rsidP="00710F7C">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20408A9" w14:textId="77777777" w:rsidR="00710F7C" w:rsidRPr="006634F1" w:rsidRDefault="00710F7C" w:rsidP="00710F7C">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FCD1562" w14:textId="77777777" w:rsidR="00710F7C" w:rsidRPr="006634F1" w:rsidRDefault="00710F7C" w:rsidP="00710F7C">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9BA3035" w14:textId="77777777" w:rsidR="00710F7C" w:rsidRPr="006634F1" w:rsidRDefault="00710F7C" w:rsidP="00710F7C">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6D858C3" w14:textId="77777777" w:rsidR="00710F7C" w:rsidRPr="006634F1" w:rsidRDefault="00710F7C" w:rsidP="00710F7C">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44D2262D" w14:textId="77777777" w:rsidR="00710F7C" w:rsidRPr="006634F1" w:rsidRDefault="00710F7C" w:rsidP="00710F7C">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D0F776B" w14:textId="77777777" w:rsidR="00710F7C" w:rsidRPr="006634F1" w:rsidRDefault="00710F7C" w:rsidP="00710F7C">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6565335D" w14:textId="77777777" w:rsidR="00710F7C" w:rsidRPr="006634F1" w:rsidRDefault="00710F7C" w:rsidP="00710F7C">
      <w:pPr>
        <w:rPr>
          <w:sz w:val="16"/>
        </w:rPr>
      </w:pPr>
    </w:p>
    <w:p w14:paraId="5482A695" w14:textId="77777777" w:rsidR="00710F7C" w:rsidRPr="00BE0E18" w:rsidRDefault="00710F7C" w:rsidP="00710F7C">
      <w:pPr>
        <w:rPr>
          <w:u w:val="single"/>
        </w:rPr>
      </w:pPr>
    </w:p>
    <w:p w14:paraId="62E07DE4" w14:textId="77777777" w:rsidR="00710F7C" w:rsidRDefault="00710F7C" w:rsidP="00710F7C">
      <w:pPr>
        <w:pStyle w:val="Heading3"/>
      </w:pPr>
      <w:r>
        <w:t>Inequality Defense---1NC</w:t>
      </w:r>
    </w:p>
    <w:p w14:paraId="594A6E7D" w14:textId="44DDB324" w:rsidR="00710F7C" w:rsidRPr="00A63E9E" w:rsidRDefault="005120F2" w:rsidP="00710F7C">
      <w:pPr>
        <w:pStyle w:val="Heading4"/>
        <w:rPr>
          <w:rFonts w:asciiTheme="minorHAnsi" w:hAnsiTheme="minorHAnsi" w:cstheme="minorHAnsi"/>
        </w:rPr>
      </w:pPr>
      <w:r>
        <w:rPr>
          <w:rFonts w:asciiTheme="minorHAnsi" w:hAnsiTheme="minorHAnsi" w:cstheme="minorHAnsi"/>
        </w:rPr>
        <w:t xml:space="preserve">4. </w:t>
      </w:r>
      <w:r w:rsidR="00710F7C" w:rsidRPr="00A63E9E">
        <w:rPr>
          <w:rFonts w:asciiTheme="minorHAnsi" w:hAnsiTheme="minorHAnsi" w:cstheme="minorHAnsi"/>
        </w:rPr>
        <w:t xml:space="preserve">No impact---best studies. </w:t>
      </w:r>
    </w:p>
    <w:p w14:paraId="177DA960" w14:textId="77777777" w:rsidR="00710F7C" w:rsidRPr="00A63E9E" w:rsidRDefault="00710F7C" w:rsidP="00710F7C">
      <w:pPr>
        <w:rPr>
          <w:rFonts w:asciiTheme="minorHAnsi" w:hAnsiTheme="minorHAnsi" w:cstheme="minorHAnsi"/>
        </w:rPr>
      </w:pPr>
      <w:r>
        <w:rPr>
          <w:rFonts w:asciiTheme="minorHAnsi" w:hAnsiTheme="minorHAnsi" w:cstheme="minorHAnsi"/>
        </w:rPr>
        <w:t xml:space="preserve">Gal </w:t>
      </w:r>
      <w:r w:rsidRPr="00B61F65">
        <w:rPr>
          <w:rStyle w:val="Style13ptBold"/>
        </w:rPr>
        <w:t>Ariely 16</w:t>
      </w:r>
      <w:r>
        <w:rPr>
          <w:rFonts w:asciiTheme="minorHAnsi" w:hAnsiTheme="minorHAnsi" w:cstheme="minorHAnsi"/>
        </w:rPr>
        <w:t>.</w:t>
      </w:r>
      <w:r w:rsidRPr="00B61F65">
        <w:rPr>
          <w:rFonts w:asciiTheme="minorHAnsi" w:hAnsiTheme="minorHAnsi" w:cstheme="minorHAnsi"/>
        </w:rPr>
        <w:t xml:space="preserve"> </w:t>
      </w:r>
      <w:r w:rsidRPr="00A63E9E">
        <w:rPr>
          <w:rFonts w:asciiTheme="minorHAnsi" w:hAnsiTheme="minorHAnsi" w:cstheme="minorHAnsi"/>
        </w:rPr>
        <w:t>Politics and Government Professor at Ben–Gurion University; Globalizations, “Does National Identification Always Lead to Chauvinism? A Cross-national Analysis of Contextual Explanations,” vol. 13</w:t>
      </w:r>
      <w:r>
        <w:rPr>
          <w:rFonts w:asciiTheme="minorHAnsi" w:hAnsiTheme="minorHAnsi" w:cstheme="minorHAnsi"/>
        </w:rPr>
        <w:t xml:space="preserve">. 2016. </w:t>
      </w:r>
    </w:p>
    <w:p w14:paraId="4AD773EF"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With respect to internal explanations,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effects of</w:t>
      </w:r>
      <w:r w:rsidRPr="00A63E9E">
        <w:rPr>
          <w:rFonts w:asciiTheme="minorHAnsi" w:hAnsiTheme="minorHAnsi" w:cstheme="minorHAnsi"/>
          <w:sz w:val="16"/>
        </w:rPr>
        <w:t xml:space="preserve"> income </w:t>
      </w:r>
      <w:r w:rsidRPr="00A63E9E">
        <w:rPr>
          <w:rStyle w:val="StyleUnderline"/>
          <w:rFonts w:asciiTheme="minorHAnsi" w:hAnsiTheme="minorHAnsi" w:cstheme="minorHAnsi"/>
          <w:highlight w:val="cyan"/>
        </w:rPr>
        <w:t>inequality</w:t>
      </w:r>
      <w:r w:rsidRPr="00A63E9E">
        <w:rPr>
          <w:rFonts w:asciiTheme="minorHAnsi" w:hAnsiTheme="minorHAnsi" w:cstheme="minorHAnsi"/>
          <w:sz w:val="16"/>
        </w:rPr>
        <w:t xml:space="preserve"> and ethnic diversity </w:t>
      </w:r>
      <w:r w:rsidRPr="00A63E9E">
        <w:rPr>
          <w:rStyle w:val="StyleUnderline"/>
          <w:rFonts w:asciiTheme="minorHAnsi" w:hAnsiTheme="minorHAnsi" w:cstheme="minorHAnsi"/>
          <w:highlight w:val="cyan"/>
        </w:rPr>
        <w:t>are</w:t>
      </w:r>
      <w:r w:rsidRPr="00A63E9E">
        <w:rPr>
          <w:rFonts w:asciiTheme="minorHAnsi" w:hAnsiTheme="minorHAnsi" w:cstheme="minorHAnsi"/>
          <w:sz w:val="16"/>
        </w:rPr>
        <w:t xml:space="preserve"> presented in Table 3. Models 3.1 and 3.2 indicate that neither directly affects chauvinism. H4 is therefore </w:t>
      </w:r>
      <w:r w:rsidRPr="00A63E9E">
        <w:rPr>
          <w:rStyle w:val="Emphasis"/>
          <w:rFonts w:asciiTheme="minorHAnsi" w:hAnsiTheme="minorHAnsi" w:cstheme="minorHAnsi"/>
          <w:highlight w:val="cyan"/>
        </w:rPr>
        <w:t>not supported</w:t>
      </w:r>
      <w:r w:rsidRPr="00A63E9E">
        <w:rPr>
          <w:rFonts w:asciiTheme="minorHAnsi" w:hAnsiTheme="minorHAnsi" w:cstheme="minorHAnsi"/>
          <w:sz w:val="16"/>
        </w:rPr>
        <w:t xml:space="preserve">. The results suggest, however, that both have a negative effect on the national-identification slopes. Contrary to our expectations, </w:t>
      </w:r>
      <w:r w:rsidRPr="00A63E9E">
        <w:rPr>
          <w:rStyle w:val="StyleUnderline"/>
          <w:rFonts w:asciiTheme="minorHAnsi" w:hAnsiTheme="minorHAnsi" w:cstheme="minorHAnsi"/>
          <w:highlight w:val="cyan"/>
        </w:rPr>
        <w:t xml:space="preserve">countries with </w:t>
      </w:r>
      <w:r w:rsidRPr="00A63E9E">
        <w:rPr>
          <w:rStyle w:val="Emphasis"/>
          <w:rFonts w:asciiTheme="minorHAnsi" w:hAnsiTheme="minorHAnsi" w:cstheme="minorHAnsi"/>
          <w:highlight w:val="cyan"/>
        </w:rPr>
        <w:t>higher</w:t>
      </w:r>
      <w:r w:rsidRPr="00A63E9E">
        <w:rPr>
          <w:rStyle w:val="Emphasis"/>
          <w:rFonts w:asciiTheme="minorHAnsi" w:hAnsiTheme="minorHAnsi" w:cstheme="minorHAnsi"/>
        </w:rPr>
        <w:t xml:space="preserve"> levels of </w:t>
      </w:r>
      <w:r w:rsidRPr="00A63E9E">
        <w:rPr>
          <w:rStyle w:val="Emphasis"/>
          <w:rFonts w:asciiTheme="minorHAnsi" w:hAnsiTheme="minorHAnsi" w:cstheme="minorHAnsi"/>
          <w:highlight w:val="cyan"/>
        </w:rPr>
        <w:t>economic</w:t>
      </w:r>
      <w:r w:rsidRPr="00A63E9E">
        <w:rPr>
          <w:rFonts w:asciiTheme="minorHAnsi" w:hAnsiTheme="minorHAnsi" w:cstheme="minorHAnsi"/>
          <w:sz w:val="16"/>
        </w:rPr>
        <w:t xml:space="preserve"> and ethnic </w:t>
      </w:r>
      <w:r w:rsidRPr="00A63E9E">
        <w:rPr>
          <w:rStyle w:val="Emphasis"/>
          <w:rFonts w:asciiTheme="minorHAnsi" w:hAnsiTheme="minorHAnsi" w:cstheme="minorHAnsi"/>
          <w:highlight w:val="cyan"/>
        </w:rPr>
        <w:t>division</w:t>
      </w:r>
      <w:r w:rsidRPr="00A63E9E">
        <w:rPr>
          <w:rFonts w:asciiTheme="minorHAnsi" w:hAnsiTheme="minorHAnsi" w:cstheme="minorHAnsi"/>
          <w:sz w:val="16"/>
        </w:rPr>
        <w:t xml:space="preserve"> appear to </w:t>
      </w:r>
      <w:r w:rsidRPr="00A63E9E">
        <w:rPr>
          <w:rStyle w:val="StyleUnderline"/>
          <w:rFonts w:asciiTheme="minorHAnsi" w:hAnsiTheme="minorHAnsi" w:cstheme="minorHAnsi"/>
          <w:highlight w:val="cyan"/>
        </w:rPr>
        <w:t>exhibit</w:t>
      </w:r>
      <w:r w:rsidRPr="00A63E9E">
        <w:rPr>
          <w:rStyle w:val="StyleUnderline"/>
          <w:rFonts w:asciiTheme="minorHAnsi" w:hAnsiTheme="minorHAnsi" w:cstheme="minorHAnsi"/>
        </w:rPr>
        <w:t xml:space="preserve"> a </w:t>
      </w:r>
      <w:r w:rsidRPr="00A63E9E">
        <w:rPr>
          <w:rStyle w:val="StyleUnderline"/>
          <w:rFonts w:asciiTheme="minorHAnsi" w:hAnsiTheme="minorHAnsi" w:cstheme="minorHAnsi"/>
          <w:highlight w:val="cyan"/>
        </w:rPr>
        <w:t>weaker relation</w:t>
      </w:r>
      <w:r w:rsidRPr="00A63E9E">
        <w:rPr>
          <w:rFonts w:asciiTheme="minorHAnsi" w:hAnsiTheme="minorHAnsi" w:cstheme="minorHAns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A63E9E">
        <w:rPr>
          <w:rStyle w:val="Emphasis"/>
          <w:rFonts w:asciiTheme="minorHAnsi" w:hAnsiTheme="minorHAnsi" w:cstheme="minorHAnsi"/>
          <w:highlight w:val="cyan"/>
        </w:rPr>
        <w:t>not even of borderline significance</w:t>
      </w:r>
      <w:r w:rsidRPr="00A63E9E">
        <w:rPr>
          <w:rFonts w:asciiTheme="minorHAnsi" w:hAnsiTheme="minorHAnsi" w:cstheme="minorHAnsi"/>
          <w:sz w:val="16"/>
        </w:rPr>
        <w:t>. After excluding Chile—the most unequal country in our sample—</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interaction effects</w:t>
      </w:r>
      <w:r w:rsidRPr="00A63E9E">
        <w:rPr>
          <w:rStyle w:val="StyleUnderline"/>
          <w:rFonts w:asciiTheme="minorHAnsi" w:hAnsiTheme="minorHAnsi" w:cstheme="minorHAnsi"/>
          <w:highlight w:val="cyan"/>
        </w:rPr>
        <w:t xml:space="preserve"> for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economic </w:t>
      </w:r>
      <w:r w:rsidRPr="00A63E9E">
        <w:rPr>
          <w:rStyle w:val="Emphasis"/>
          <w:rFonts w:asciiTheme="minorHAnsi" w:hAnsiTheme="minorHAnsi" w:cstheme="minorHAnsi"/>
          <w:highlight w:val="cyan"/>
        </w:rPr>
        <w:t>inequality</w:t>
      </w:r>
      <w:r w:rsidRPr="00A63E9E">
        <w:rPr>
          <w:rStyle w:val="StyleUnderline"/>
          <w:rFonts w:asciiTheme="minorHAnsi" w:hAnsiTheme="minorHAnsi" w:cstheme="minorHAnsi"/>
          <w:highlight w:val="cyan"/>
        </w:rPr>
        <w:t xml:space="preserve"> were</w:t>
      </w:r>
      <w:r w:rsidRPr="00A63E9E">
        <w:rPr>
          <w:rFonts w:asciiTheme="minorHAnsi" w:hAnsiTheme="minorHAnsi" w:cstheme="minorHAnsi"/>
          <w:sz w:val="16"/>
        </w:rPr>
        <w:t xml:space="preserve"> also </w:t>
      </w:r>
      <w:r w:rsidRPr="00A63E9E">
        <w:rPr>
          <w:rStyle w:val="Emphasis"/>
          <w:rFonts w:asciiTheme="minorHAnsi" w:hAnsiTheme="minorHAnsi" w:cstheme="minorHAnsi"/>
          <w:highlight w:val="cyan"/>
        </w:rPr>
        <w:t>far from significant</w:t>
      </w:r>
      <w:r w:rsidRPr="00A63E9E">
        <w:rPr>
          <w:rFonts w:asciiTheme="minorHAnsi" w:hAnsiTheme="minorHAnsi" w:cstheme="minorHAnsi"/>
          <w:sz w:val="16"/>
        </w:rPr>
        <w:t xml:space="preserve">. The results, therefore, do not support H5.21 </w:t>
      </w:r>
    </w:p>
    <w:p w14:paraId="46876A2C"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&lt;&lt;TABLE 3 OMITTED&gt;&gt;</w:t>
      </w:r>
    </w:p>
    <w:p w14:paraId="5400E55D"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Conclusions</w:t>
      </w:r>
    </w:p>
    <w:p w14:paraId="416BF049"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4EDEFA4"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70F5F97"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A63E9E">
        <w:rPr>
          <w:rStyle w:val="StyleUnderline"/>
          <w:rFonts w:asciiTheme="minorHAnsi" w:hAnsiTheme="minorHAnsi" w:cstheme="minorHAnsi"/>
          <w:highlight w:val="cyan"/>
        </w:rPr>
        <w:t>Using</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highlight w:val="cyan"/>
        </w:rPr>
        <w:t>multilevel regression</w:t>
      </w:r>
      <w:r w:rsidRPr="00A63E9E">
        <w:rPr>
          <w:rStyle w:val="Emphasis"/>
          <w:rFonts w:asciiTheme="minorHAnsi" w:hAnsiTheme="minorHAnsi" w:cstheme="minorHAnsi"/>
        </w:rPr>
        <w:t xml:space="preserve"> analysis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we tested</w:t>
      </w:r>
      <w:r w:rsidRPr="00A63E9E">
        <w:rPr>
          <w:rStyle w:val="StyleUnderline"/>
          <w:rFonts w:asciiTheme="minorHAnsi" w:hAnsiTheme="minorHAnsi" w:cstheme="minorHAnsi"/>
        </w:rPr>
        <w:t xml:space="preserve"> to see </w:t>
      </w:r>
      <w:r w:rsidRPr="00A63E9E">
        <w:rPr>
          <w:rStyle w:val="StyleUnderline"/>
          <w:rFonts w:asciiTheme="minorHAnsi" w:hAnsiTheme="minorHAnsi" w:cstheme="minorHAnsi"/>
          <w:highlight w:val="cyan"/>
        </w:rPr>
        <w:t>whether</w:t>
      </w:r>
      <w:r w:rsidRPr="00A63E9E">
        <w:rPr>
          <w:rFonts w:asciiTheme="minorHAnsi" w:hAnsiTheme="minorHAnsi" w:cstheme="minorHAnsi"/>
          <w:sz w:val="16"/>
        </w:rPr>
        <w:t xml:space="preserve"> globalization, </w:t>
      </w:r>
      <w:r w:rsidRPr="00A63E9E">
        <w:rPr>
          <w:rStyle w:val="StyleUnderline"/>
          <w:rFonts w:asciiTheme="minorHAnsi" w:hAnsiTheme="minorHAnsi" w:cstheme="minorHAnsi"/>
          <w:highlight w:val="cyan"/>
        </w:rPr>
        <w:t>conflict</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social </w:t>
      </w:r>
      <w:r w:rsidRPr="00A63E9E">
        <w:rPr>
          <w:rStyle w:val="StyleUnderline"/>
          <w:rFonts w:asciiTheme="minorHAnsi" w:hAnsiTheme="minorHAnsi" w:cstheme="minorHAnsi"/>
          <w:highlight w:val="cyan"/>
        </w:rPr>
        <w:t xml:space="preserve">division </w:t>
      </w:r>
      <w:r w:rsidRPr="00A63E9E">
        <w:rPr>
          <w:rStyle w:val="Emphasis"/>
          <w:rFonts w:asciiTheme="minorHAnsi" w:hAnsiTheme="minorHAnsi" w:cstheme="minorHAnsi"/>
          <w:highlight w:val="cyan"/>
        </w:rPr>
        <w:t>correlate</w:t>
      </w:r>
      <w:r w:rsidRPr="00A63E9E">
        <w:rPr>
          <w:rFonts w:asciiTheme="minorHAnsi" w:hAnsiTheme="minorHAnsi" w:cstheme="minorHAns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3D2E4BE" w14:textId="77777777" w:rsidR="00710F7C" w:rsidRPr="00A63E9E" w:rsidRDefault="00710F7C" w:rsidP="00710F7C">
      <w:pPr>
        <w:rPr>
          <w:rFonts w:asciiTheme="minorHAnsi" w:hAnsiTheme="minorHAnsi" w:cstheme="minorHAnsi"/>
          <w:sz w:val="16"/>
        </w:rPr>
      </w:pPr>
      <w:r w:rsidRPr="00A63E9E">
        <w:rPr>
          <w:rFonts w:asciiTheme="minorHAnsi" w:hAnsiTheme="minorHAnsi" w:cstheme="minorHAns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C9E3268" w14:textId="77777777" w:rsidR="00710F7C" w:rsidRPr="00A63E9E" w:rsidRDefault="00710F7C" w:rsidP="00710F7C">
      <w:pPr>
        <w:rPr>
          <w:rFonts w:asciiTheme="minorHAnsi" w:hAnsiTheme="minorHAnsi" w:cstheme="minorHAnsi"/>
          <w:sz w:val="16"/>
        </w:rPr>
      </w:pPr>
      <w:r w:rsidRPr="00A63E9E">
        <w:rPr>
          <w:rStyle w:val="StyleUnderline"/>
          <w:rFonts w:asciiTheme="minorHAnsi" w:hAnsiTheme="minorHAnsi" w:cstheme="minorHAnsi"/>
          <w:highlight w:val="cyan"/>
        </w:rPr>
        <w:t>Contrary to</w:t>
      </w:r>
      <w:r w:rsidRPr="00A63E9E">
        <w:rPr>
          <w:rStyle w:val="StyleUnderline"/>
          <w:rFonts w:asciiTheme="minorHAnsi" w:hAnsiTheme="minorHAnsi" w:cstheme="minorHAnsi"/>
        </w:rPr>
        <w:t xml:space="preserve"> what the </w:t>
      </w:r>
      <w:r w:rsidRPr="00A63E9E">
        <w:rPr>
          <w:rStyle w:val="Emphasis"/>
          <w:rFonts w:asciiTheme="minorHAnsi" w:hAnsiTheme="minorHAnsi" w:cstheme="minorHAnsi"/>
          <w:highlight w:val="cyan"/>
        </w:rPr>
        <w:t>divisionary theory</w:t>
      </w:r>
      <w:r w:rsidRPr="00A63E9E">
        <w:rPr>
          <w:rFonts w:asciiTheme="minorHAnsi" w:hAnsiTheme="minorHAnsi" w:cstheme="minorHAnsi"/>
          <w:sz w:val="16"/>
        </w:rPr>
        <w:t xml:space="preserve"> of national mobilization </w:t>
      </w:r>
      <w:r w:rsidRPr="00A63E9E">
        <w:rPr>
          <w:rStyle w:val="StyleUnderline"/>
          <w:rFonts w:asciiTheme="minorHAnsi" w:hAnsiTheme="minorHAnsi" w:cstheme="minorHAnsi"/>
        </w:rPr>
        <w:t>would lead us to expect</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neither economic inequality nor</w:t>
      </w:r>
      <w:r w:rsidRPr="00A63E9E">
        <w:rPr>
          <w:rStyle w:val="StyleUnderline"/>
          <w:rFonts w:asciiTheme="minorHAnsi" w:hAnsiTheme="minorHAnsi" w:cstheme="minorHAnsi"/>
        </w:rPr>
        <w:t xml:space="preserve"> ethnic </w:t>
      </w:r>
      <w:r w:rsidRPr="00A63E9E">
        <w:rPr>
          <w:rStyle w:val="StyleUnderline"/>
          <w:rFonts w:asciiTheme="minorHAnsi" w:hAnsiTheme="minorHAnsi" w:cstheme="minorHAnsi"/>
          <w:highlight w:val="cyan"/>
        </w:rPr>
        <w:t>diversity</w:t>
      </w:r>
      <w:r w:rsidRPr="00A63E9E">
        <w:rPr>
          <w:rFonts w:asciiTheme="minorHAnsi" w:hAnsiTheme="minorHAnsi" w:cstheme="minorHAnsi"/>
          <w:sz w:val="16"/>
        </w:rPr>
        <w:t xml:space="preserve"> were related to chauvinism or </w:t>
      </w:r>
      <w:r w:rsidRPr="00A63E9E">
        <w:rPr>
          <w:rStyle w:val="Emphasis"/>
          <w:rFonts w:asciiTheme="minorHAnsi" w:hAnsiTheme="minorHAnsi" w:cstheme="minorHAnsi"/>
          <w:highlight w:val="cyan"/>
        </w:rPr>
        <w:t>affected the relation</w:t>
      </w:r>
      <w:r w:rsidRPr="00A63E9E">
        <w:rPr>
          <w:rFonts w:asciiTheme="minorHAnsi" w:hAnsiTheme="minorHAnsi" w:cstheme="minorHAns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33D82B6" w14:textId="77777777" w:rsidR="00710F7C" w:rsidRPr="00BE0E18" w:rsidRDefault="00710F7C" w:rsidP="00710F7C"/>
    <w:p w14:paraId="564E5BAF" w14:textId="458D96F5" w:rsidR="00142584" w:rsidRDefault="00142584" w:rsidP="00142584">
      <w:pPr>
        <w:pStyle w:val="Heading2"/>
      </w:pPr>
      <w:r>
        <w:t>Automation</w:t>
      </w:r>
    </w:p>
    <w:p w14:paraId="0FC52FEC" w14:textId="231E23C1" w:rsidR="00710F7C" w:rsidRDefault="00710F7C" w:rsidP="00710F7C">
      <w:pPr>
        <w:pStyle w:val="Heading3"/>
      </w:pPr>
      <w:r>
        <w:t>China War Defense---1NC</w:t>
      </w:r>
    </w:p>
    <w:p w14:paraId="1ACC3D8A" w14:textId="3E767FAB" w:rsidR="00710F7C" w:rsidRPr="00AC4BC4" w:rsidRDefault="005120F2" w:rsidP="00710F7C">
      <w:pPr>
        <w:pStyle w:val="Heading4"/>
      </w:pPr>
      <w:r>
        <w:t xml:space="preserve">1. </w:t>
      </w:r>
      <w:r w:rsidR="00710F7C">
        <w:t xml:space="preserve">No China war. Mountains of </w:t>
      </w:r>
      <w:r w:rsidR="00710F7C" w:rsidRPr="00827AB2">
        <w:rPr>
          <w:u w:val="single"/>
        </w:rPr>
        <w:t>domestic barriers</w:t>
      </w:r>
      <w:r w:rsidR="00710F7C">
        <w:t xml:space="preserve"> and lack of </w:t>
      </w:r>
      <w:r w:rsidR="00710F7C" w:rsidRPr="00827AB2">
        <w:rPr>
          <w:u w:val="single"/>
        </w:rPr>
        <w:t>capabilities</w:t>
      </w:r>
      <w:r w:rsidR="00710F7C">
        <w:t>.</w:t>
      </w:r>
    </w:p>
    <w:p w14:paraId="28619194" w14:textId="77777777" w:rsidR="00710F7C" w:rsidRDefault="00710F7C" w:rsidP="00710F7C">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421AA851" w14:textId="77777777" w:rsidR="00710F7C" w:rsidRPr="005369B9" w:rsidRDefault="00710F7C" w:rsidP="00710F7C">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13B80531" w14:textId="77777777" w:rsidR="00710F7C" w:rsidRPr="005369B9" w:rsidRDefault="00710F7C" w:rsidP="00710F7C">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15ABF382" w14:textId="77777777" w:rsidR="00710F7C" w:rsidRPr="00936333" w:rsidRDefault="00710F7C" w:rsidP="00710F7C">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00A97961" w14:textId="77777777" w:rsidR="00710F7C" w:rsidRPr="002B1B2A" w:rsidRDefault="00710F7C" w:rsidP="00710F7C">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00A225BB" w14:textId="77777777" w:rsidR="00710F7C" w:rsidRPr="002B1B2A" w:rsidRDefault="00710F7C" w:rsidP="00710F7C">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678E1FD8" w14:textId="77777777" w:rsidR="00710F7C" w:rsidRPr="000674BA" w:rsidRDefault="00710F7C" w:rsidP="00710F7C">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52688D8D" w14:textId="77777777" w:rsidR="00710F7C" w:rsidRPr="000674BA" w:rsidRDefault="00710F7C" w:rsidP="00710F7C">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100B30EB" w14:textId="77777777" w:rsidR="00710F7C" w:rsidRPr="000674BA" w:rsidRDefault="00710F7C" w:rsidP="00710F7C">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186060EB" w14:textId="77777777" w:rsidR="00710F7C" w:rsidRPr="00B00AC7" w:rsidRDefault="00710F7C" w:rsidP="00710F7C">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4472DE07" w14:textId="77777777" w:rsidR="00710F7C" w:rsidRPr="00B00AC7" w:rsidRDefault="00710F7C" w:rsidP="00710F7C">
      <w:pPr>
        <w:rPr>
          <w:sz w:val="12"/>
          <w:szCs w:val="12"/>
        </w:rPr>
      </w:pPr>
      <w:r w:rsidRPr="00B00AC7">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05BC9766" w14:textId="77777777" w:rsidR="00710F7C" w:rsidRPr="00B00AC7" w:rsidRDefault="00710F7C" w:rsidP="00710F7C">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59CC5F20" w14:textId="77777777" w:rsidR="00710F7C" w:rsidRDefault="00710F7C" w:rsidP="00710F7C"/>
    <w:p w14:paraId="203C9ED2" w14:textId="77777777" w:rsidR="00710F7C" w:rsidRPr="0083560A" w:rsidRDefault="00710F7C" w:rsidP="00710F7C"/>
    <w:p w14:paraId="667FC1A8" w14:textId="77777777" w:rsidR="00710F7C" w:rsidRDefault="00710F7C" w:rsidP="00710F7C">
      <w:pPr>
        <w:pStyle w:val="Heading3"/>
      </w:pPr>
      <w:r>
        <w:t>Solvency---1NC</w:t>
      </w:r>
    </w:p>
    <w:p w14:paraId="4E35382D" w14:textId="57F53026" w:rsidR="00710F7C" w:rsidRDefault="005120F2" w:rsidP="00710F7C">
      <w:pPr>
        <w:pStyle w:val="Heading4"/>
      </w:pPr>
      <w:r>
        <w:t xml:space="preserve">2. </w:t>
      </w:r>
      <w:r w:rsidR="00710F7C">
        <w:t xml:space="preserve">Employers circumvent AND standards get </w:t>
      </w:r>
      <w:r w:rsidR="00710F7C" w:rsidRPr="00481D57">
        <w:rPr>
          <w:u w:val="single"/>
        </w:rPr>
        <w:t>manipulated</w:t>
      </w:r>
      <w:r w:rsidR="00710F7C">
        <w:t xml:space="preserve">---the biggest </w:t>
      </w:r>
      <w:r w:rsidR="00710F7C" w:rsidRPr="00481D57">
        <w:rPr>
          <w:u w:val="single"/>
        </w:rPr>
        <w:t>group</w:t>
      </w:r>
      <w:r w:rsidR="00710F7C">
        <w:t xml:space="preserve"> of </w:t>
      </w:r>
      <w:r w:rsidR="00710F7C" w:rsidRPr="00481D57">
        <w:rPr>
          <w:u w:val="single"/>
        </w:rPr>
        <w:t>unions</w:t>
      </w:r>
      <w:r w:rsidR="00710F7C">
        <w:t xml:space="preserve"> agrees.</w:t>
      </w:r>
    </w:p>
    <w:p w14:paraId="6AB8F0A2" w14:textId="77777777" w:rsidR="00710F7C" w:rsidRPr="00557DBE" w:rsidRDefault="00710F7C" w:rsidP="00710F7C">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53F47255" w14:textId="77777777" w:rsidR="00710F7C" w:rsidRPr="003C70DC" w:rsidRDefault="00710F7C" w:rsidP="00710F7C">
      <w:pPr>
        <w:rPr>
          <w:sz w:val="16"/>
        </w:rPr>
      </w:pPr>
      <w:r w:rsidRPr="003C70DC">
        <w:rPr>
          <w:sz w:val="16"/>
        </w:rPr>
        <w:t xml:space="preserve">Heard about the labor law “reform” so harmful that both the U.S. Chamber of Commerce and the </w:t>
      </w:r>
      <w:r w:rsidRPr="00762E72">
        <w:rPr>
          <w:rStyle w:val="Emphasis"/>
          <w:highlight w:val="cyan"/>
        </w:rPr>
        <w:t>AFL-CIO</w:t>
      </w:r>
      <w:r w:rsidRPr="003C70DC">
        <w:rPr>
          <w:sz w:val="16"/>
        </w:rPr>
        <w:t xml:space="preserve"> are </w:t>
      </w:r>
      <w:r w:rsidRPr="00212A8E">
        <w:rPr>
          <w:rStyle w:val="Emphasis"/>
          <w:highlight w:val="cyan"/>
        </w:rPr>
        <w:t>skeptical</w:t>
      </w:r>
      <w:r w:rsidRPr="003C70DC">
        <w:rPr>
          <w:sz w:val="16"/>
        </w:rPr>
        <w:t>? It’s called “</w:t>
      </w:r>
      <w:r w:rsidRPr="00212A8E">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63D30DE7" w14:textId="77777777" w:rsidR="00710F7C" w:rsidRPr="003C70DC" w:rsidRDefault="00710F7C" w:rsidP="00710F7C">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1C6559">
        <w:rPr>
          <w:rStyle w:val="StyleUnderline"/>
          <w:highlight w:val="cyan"/>
        </w:rPr>
        <w:t xml:space="preserve">In </w:t>
      </w:r>
      <w:r w:rsidRPr="001C6559">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212A8E">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481D57">
        <w:rPr>
          <w:rStyle w:val="StyleUnderline"/>
          <w:highlight w:val="cyan"/>
        </w:rPr>
        <w:t xml:space="preserve">opt out of these </w:t>
      </w:r>
      <w:r w:rsidRPr="00212A8E">
        <w:rPr>
          <w:rStyle w:val="Emphasis"/>
          <w:highlight w:val="cyan"/>
        </w:rPr>
        <w:t>agreements</w:t>
      </w:r>
      <w:r w:rsidRPr="003C70DC">
        <w:rPr>
          <w:sz w:val="16"/>
        </w:rPr>
        <w:t xml:space="preserve"> — </w:t>
      </w:r>
      <w:r w:rsidRPr="003C70DC">
        <w:rPr>
          <w:rStyle w:val="StyleUnderline"/>
        </w:rPr>
        <w:t xml:space="preserve">which they are doing </w:t>
      </w:r>
      <w:r w:rsidRPr="00481D57">
        <w:rPr>
          <w:rStyle w:val="StyleUnderline"/>
          <w:highlight w:val="cyan"/>
        </w:rPr>
        <w:t xml:space="preserve">in </w:t>
      </w:r>
      <w:r w:rsidRPr="00212A8E">
        <w:rPr>
          <w:rStyle w:val="Emphasis"/>
          <w:highlight w:val="cyan"/>
        </w:rPr>
        <w:t>droves</w:t>
      </w:r>
      <w:r w:rsidRPr="003C70DC">
        <w:rPr>
          <w:sz w:val="16"/>
        </w:rPr>
        <w:t>, according to a 2017 report from the Institute for the Study of Labor.</w:t>
      </w:r>
    </w:p>
    <w:p w14:paraId="32C94DC1" w14:textId="77777777" w:rsidR="00710F7C" w:rsidRPr="00212A8E" w:rsidRDefault="00710F7C" w:rsidP="00710F7C">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6FB8C219" w14:textId="77777777" w:rsidR="00710F7C" w:rsidRPr="00212A8E" w:rsidRDefault="00710F7C" w:rsidP="00710F7C">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1DFB22E2" w14:textId="77777777" w:rsidR="00710F7C" w:rsidRPr="003C70DC" w:rsidRDefault="00710F7C" w:rsidP="00710F7C">
      <w:pPr>
        <w:rPr>
          <w:sz w:val="16"/>
        </w:rPr>
      </w:pPr>
      <w:r w:rsidRPr="003C70DC">
        <w:rPr>
          <w:sz w:val="16"/>
        </w:rPr>
        <w:t xml:space="preserve">New York’s system of </w:t>
      </w:r>
      <w:r w:rsidRPr="00212A8E">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481D57">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212A8E">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481D57">
        <w:rPr>
          <w:rStyle w:val="StyleUnderline"/>
          <w:highlight w:val="cyan"/>
        </w:rPr>
        <w:t xml:space="preserve">after </w:t>
      </w:r>
      <w:r w:rsidRPr="00212A8E">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4675FDDC" w14:textId="77777777" w:rsidR="00710F7C" w:rsidRPr="003C70DC" w:rsidRDefault="00710F7C" w:rsidP="00710F7C">
      <w:pPr>
        <w:rPr>
          <w:sz w:val="16"/>
        </w:rPr>
      </w:pPr>
      <w:r w:rsidRPr="003C70DC">
        <w:rPr>
          <w:sz w:val="16"/>
        </w:rPr>
        <w:t xml:space="preserve">The </w:t>
      </w:r>
      <w:r w:rsidRPr="00212A8E">
        <w:rPr>
          <w:rStyle w:val="Emphasis"/>
        </w:rPr>
        <w:t>extent</w:t>
      </w:r>
      <w:r w:rsidRPr="003C70DC">
        <w:rPr>
          <w:rStyle w:val="StyleUnderline"/>
        </w:rPr>
        <w:t xml:space="preserve"> of the “</w:t>
      </w:r>
      <w:r w:rsidRPr="00212A8E">
        <w:rPr>
          <w:rStyle w:val="Emphasis"/>
          <w:highlight w:val="cyan"/>
        </w:rPr>
        <w:t>consultation</w:t>
      </w:r>
      <w:r w:rsidRPr="003C70DC">
        <w:rPr>
          <w:sz w:val="16"/>
        </w:rPr>
        <w:t xml:space="preserve">” in New York </w:t>
      </w:r>
      <w:r w:rsidRPr="003C70DC">
        <w:rPr>
          <w:rStyle w:val="StyleUnderline"/>
        </w:rPr>
        <w:t xml:space="preserve">is </w:t>
      </w:r>
      <w:r w:rsidRPr="00481D57">
        <w:rPr>
          <w:rStyle w:val="StyleUnderline"/>
          <w:highlight w:val="cyan"/>
        </w:rPr>
        <w:t>left to</w:t>
      </w:r>
      <w:r w:rsidRPr="003C70DC">
        <w:rPr>
          <w:rStyle w:val="StyleUnderline"/>
        </w:rPr>
        <w:t xml:space="preserve"> the </w:t>
      </w:r>
      <w:r w:rsidRPr="00212A8E">
        <w:rPr>
          <w:rStyle w:val="Emphasis"/>
          <w:highlight w:val="cyan"/>
        </w:rPr>
        <w:t>discretion</w:t>
      </w:r>
      <w:r w:rsidRPr="003C70DC">
        <w:rPr>
          <w:sz w:val="16"/>
        </w:rPr>
        <w:t xml:space="preserve"> of the governor. In 2015 </w:t>
      </w:r>
      <w:r w:rsidRPr="00212A8E">
        <w:rPr>
          <w:rStyle w:val="StyleUnderline"/>
          <w:highlight w:val="cyan"/>
        </w:rPr>
        <w:t>Gov</w:t>
      </w:r>
      <w:r w:rsidRPr="00212A8E">
        <w:rPr>
          <w:sz w:val="16"/>
          <w:szCs w:val="16"/>
        </w:rPr>
        <w:t xml:space="preserve">. Andrew Cuomo announced he would </w:t>
      </w:r>
      <w:r w:rsidRPr="00481D57">
        <w:rPr>
          <w:rStyle w:val="StyleUnderline"/>
          <w:highlight w:val="cyan"/>
        </w:rPr>
        <w:t>use</w:t>
      </w:r>
      <w:r w:rsidRPr="003C70DC">
        <w:rPr>
          <w:rStyle w:val="StyleUnderline"/>
        </w:rPr>
        <w:t xml:space="preserve"> the </w:t>
      </w:r>
      <w:r w:rsidRPr="00212A8E">
        <w:rPr>
          <w:rStyle w:val="Emphasis"/>
          <w:highlight w:val="cyan"/>
        </w:rPr>
        <w:t>wage board</w:t>
      </w:r>
      <w:r w:rsidRPr="00481D57">
        <w:rPr>
          <w:rStyle w:val="StyleUnderline"/>
          <w:highlight w:val="cyan"/>
        </w:rPr>
        <w:t xml:space="preserve"> to raise the</w:t>
      </w:r>
      <w:r w:rsidRPr="003C70DC">
        <w:rPr>
          <w:rStyle w:val="StyleUnderline"/>
        </w:rPr>
        <w:t xml:space="preserve"> </w:t>
      </w:r>
      <w:r w:rsidRPr="00212A8E">
        <w:rPr>
          <w:rStyle w:val="Emphasis"/>
        </w:rPr>
        <w:t xml:space="preserve">minimum </w:t>
      </w:r>
      <w:r w:rsidRPr="00212A8E">
        <w:rPr>
          <w:rStyle w:val="Emphasis"/>
          <w:highlight w:val="cyan"/>
        </w:rPr>
        <w:t>wage</w:t>
      </w:r>
      <w:r w:rsidRPr="003C70DC">
        <w:rPr>
          <w:sz w:val="16"/>
        </w:rPr>
        <w:t xml:space="preserve"> of fast-food workers to $15 an hour. As expected, the </w:t>
      </w:r>
      <w:r w:rsidRPr="00212A8E">
        <w:rPr>
          <w:rStyle w:val="Emphasis"/>
          <w:highlight w:val="cyan"/>
        </w:rPr>
        <w:t>governor’s</w:t>
      </w:r>
      <w:r w:rsidRPr="00212A8E">
        <w:rPr>
          <w:rStyle w:val="Emphasis"/>
        </w:rPr>
        <w:t xml:space="preserve"> appointed </w:t>
      </w:r>
      <w:r w:rsidRPr="00212A8E">
        <w:rPr>
          <w:rStyle w:val="Emphasis"/>
          <w:highlight w:val="cyan"/>
        </w:rPr>
        <w:t>wage board</w:t>
      </w:r>
      <w:r w:rsidRPr="00481D57">
        <w:rPr>
          <w:rStyle w:val="StyleUnderline"/>
          <w:highlight w:val="cyan"/>
        </w:rPr>
        <w:t xml:space="preserve"> recommended an </w:t>
      </w:r>
      <w:r w:rsidRPr="00212A8E">
        <w:rPr>
          <w:rStyle w:val="Emphasis"/>
          <w:highlight w:val="cyan"/>
        </w:rPr>
        <w:t>increase</w:t>
      </w:r>
      <w:r w:rsidRPr="003C70DC">
        <w:rPr>
          <w:sz w:val="16"/>
        </w:rPr>
        <w:t xml:space="preserve"> to $15 per hour — the exact amount the SEIU’s “Fight for $15” campaign was demanding.</w:t>
      </w:r>
    </w:p>
    <w:p w14:paraId="3798BEE2" w14:textId="77777777" w:rsidR="00710F7C" w:rsidRDefault="00710F7C" w:rsidP="00710F7C">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239D1F49" w14:textId="77777777" w:rsidR="005D388F" w:rsidRPr="005D388F" w:rsidRDefault="005D388F" w:rsidP="005D388F"/>
    <w:p w14:paraId="57F3D301" w14:textId="77777777" w:rsidR="00142584" w:rsidRDefault="00142584" w:rsidP="00142584">
      <w:pPr>
        <w:pStyle w:val="Heading2"/>
      </w:pPr>
      <w:r>
        <w:t>Cap K</w:t>
      </w:r>
    </w:p>
    <w:p w14:paraId="3FF2AF5F" w14:textId="77777777" w:rsidR="00142584" w:rsidRDefault="00142584" w:rsidP="00142584">
      <w:pPr>
        <w:pStyle w:val="Heading3"/>
      </w:pPr>
      <w:r>
        <w:t>OFF</w:t>
      </w:r>
    </w:p>
    <w:p w14:paraId="5C3E9977" w14:textId="77777777" w:rsidR="00142584" w:rsidRPr="00F21F5B" w:rsidRDefault="00142584" w:rsidP="00142584">
      <w:pPr>
        <w:pStyle w:val="Heading4"/>
      </w:pPr>
      <w:r>
        <w:t>Capitalism K.</w:t>
      </w:r>
    </w:p>
    <w:p w14:paraId="68924EC8" w14:textId="77777777" w:rsidR="00142584" w:rsidRPr="00020EAB" w:rsidRDefault="00142584" w:rsidP="00142584">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FE545B7" w14:textId="77777777" w:rsidR="00142584" w:rsidRPr="00B438B0" w:rsidRDefault="00142584" w:rsidP="00142584">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9B06F60" w14:textId="77777777" w:rsidR="00142584" w:rsidRDefault="00142584" w:rsidP="00142584">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70AD6CF2" w14:textId="77777777" w:rsidR="00142584" w:rsidRPr="00C238EC" w:rsidRDefault="00142584" w:rsidP="00142584">
      <w:pPr>
        <w:rPr>
          <w:sz w:val="16"/>
        </w:rPr>
      </w:pPr>
      <w:r>
        <w:rPr>
          <w:sz w:val="16"/>
        </w:rPr>
        <w:t>&lt;&lt;TEXT CONDENSED NONE OMITTED&gt;&gt;</w:t>
      </w:r>
    </w:p>
    <w:p w14:paraId="48396D29" w14:textId="77777777" w:rsidR="00142584" w:rsidRPr="002B5806" w:rsidRDefault="00142584" w:rsidP="00142584">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E1D9170" w14:textId="77777777" w:rsidR="00142584" w:rsidRPr="00F36A06" w:rsidRDefault="00142584" w:rsidP="00142584">
      <w:pPr>
        <w:rPr>
          <w:sz w:val="16"/>
        </w:rPr>
      </w:pPr>
      <w:r>
        <w:rPr>
          <w:sz w:val="16"/>
        </w:rPr>
        <w:t>&lt;&lt;PARAGRAPH BREAKS CONTINUE&gt;&gt;</w:t>
      </w:r>
    </w:p>
    <w:p w14:paraId="2F6163D5" w14:textId="77777777" w:rsidR="00142584" w:rsidRPr="003F6616" w:rsidRDefault="00142584" w:rsidP="00142584">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63FBCAB" w14:textId="77777777" w:rsidR="00142584" w:rsidRPr="002B5806" w:rsidRDefault="00142584" w:rsidP="00142584">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1635C13E" w14:textId="77777777" w:rsidR="00142584" w:rsidRDefault="00142584" w:rsidP="00142584"/>
    <w:p w14:paraId="27432830" w14:textId="77777777" w:rsidR="00142584" w:rsidRPr="001D3F54" w:rsidRDefault="00142584" w:rsidP="00142584">
      <w:pPr>
        <w:pStyle w:val="Heading4"/>
      </w:pPr>
      <w:r>
        <w:t xml:space="preserve">Capitalism’s </w:t>
      </w:r>
      <w:r w:rsidRPr="00F25A25">
        <w:rPr>
          <w:u w:val="single"/>
        </w:rPr>
        <w:t>unsustainable</w:t>
      </w:r>
      <w:r>
        <w:t xml:space="preserve"> and causes </w:t>
      </w:r>
      <w:r w:rsidRPr="009B1ED5">
        <w:rPr>
          <w:u w:val="single"/>
        </w:rPr>
        <w:t>extinction</w:t>
      </w:r>
      <w:r>
        <w:t>.</w:t>
      </w:r>
    </w:p>
    <w:p w14:paraId="566989E9" w14:textId="77777777" w:rsidR="00142584" w:rsidRDefault="00142584" w:rsidP="00142584">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9DC8CA2" w14:textId="77777777" w:rsidR="00142584" w:rsidRPr="0076713D" w:rsidRDefault="00142584" w:rsidP="00142584">
      <w:pPr>
        <w:rPr>
          <w:sz w:val="16"/>
        </w:rPr>
      </w:pPr>
      <w:r w:rsidRPr="0076713D">
        <w:rPr>
          <w:sz w:val="16"/>
        </w:rPr>
        <w:t>Technological Innovation: A Double-Edged Sword</w:t>
      </w:r>
    </w:p>
    <w:p w14:paraId="0D0BE64A" w14:textId="77777777" w:rsidR="00142584" w:rsidRPr="0076713D" w:rsidRDefault="00142584" w:rsidP="00142584">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C8E6AA5" w14:textId="77777777" w:rsidR="00142584" w:rsidRPr="0076713D" w:rsidRDefault="00142584" w:rsidP="00142584">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E9DF38A" w14:textId="77777777" w:rsidR="00142584" w:rsidRPr="0076713D" w:rsidRDefault="00142584" w:rsidP="00142584">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C94C66E" w14:textId="77777777" w:rsidR="00142584" w:rsidRPr="0076713D" w:rsidRDefault="00142584" w:rsidP="00142584">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28D46DF" w14:textId="77777777" w:rsidR="00142584" w:rsidRPr="0076713D" w:rsidRDefault="00142584" w:rsidP="00142584">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0E4BBD7" w14:textId="77777777" w:rsidR="00142584" w:rsidRPr="0076713D" w:rsidRDefault="00142584" w:rsidP="00142584">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2071759" w14:textId="77777777" w:rsidR="00142584" w:rsidRPr="0076713D" w:rsidRDefault="00142584" w:rsidP="00142584">
      <w:pPr>
        <w:rPr>
          <w:sz w:val="16"/>
        </w:rPr>
      </w:pPr>
      <w:r w:rsidRPr="0076713D">
        <w:rPr>
          <w:sz w:val="16"/>
        </w:rPr>
        <w:t>Climate Change: The Existential Threat</w:t>
      </w:r>
    </w:p>
    <w:p w14:paraId="25178EEB" w14:textId="77777777" w:rsidR="00142584" w:rsidRDefault="00142584" w:rsidP="00142584">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13D2A231" w14:textId="77777777" w:rsidR="00142584" w:rsidRPr="00C238EC" w:rsidRDefault="00142584" w:rsidP="00142584">
      <w:pPr>
        <w:rPr>
          <w:sz w:val="16"/>
        </w:rPr>
      </w:pPr>
      <w:r>
        <w:rPr>
          <w:sz w:val="16"/>
        </w:rPr>
        <w:t>&lt;&lt;TEXT CONDENSED NONE OMITTED&gt;&gt;</w:t>
      </w:r>
    </w:p>
    <w:p w14:paraId="12A4FCF5" w14:textId="77777777" w:rsidR="00142584" w:rsidRPr="001D3F54" w:rsidRDefault="00142584" w:rsidP="00142584">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E88FD99" w14:textId="77777777" w:rsidR="00142584" w:rsidRPr="00C238EC" w:rsidRDefault="00142584" w:rsidP="00142584">
      <w:pPr>
        <w:rPr>
          <w:sz w:val="16"/>
        </w:rPr>
      </w:pPr>
      <w:r>
        <w:rPr>
          <w:sz w:val="16"/>
        </w:rPr>
        <w:t>&lt;&lt;PARAGRAPH BREAKS CONTINUE&gt;&gt;</w:t>
      </w:r>
    </w:p>
    <w:p w14:paraId="4875B212" w14:textId="77777777" w:rsidR="00142584" w:rsidRPr="0076713D" w:rsidRDefault="00142584" w:rsidP="00142584">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63D2E0F" w14:textId="77777777" w:rsidR="00142584" w:rsidRPr="0076713D" w:rsidRDefault="00142584" w:rsidP="00142584">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41CE744" w14:textId="77777777" w:rsidR="00142584" w:rsidRPr="0076713D" w:rsidRDefault="00142584" w:rsidP="00142584">
      <w:pPr>
        <w:rPr>
          <w:sz w:val="16"/>
        </w:rPr>
      </w:pPr>
      <w:r w:rsidRPr="0076713D">
        <w:rPr>
          <w:sz w:val="16"/>
        </w:rPr>
        <w:t>Artificial Intelligence: Transforming Society</w:t>
      </w:r>
    </w:p>
    <w:p w14:paraId="73E0F22B" w14:textId="77777777" w:rsidR="00142584" w:rsidRPr="0076713D" w:rsidRDefault="00142584" w:rsidP="00142584">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17B74CFE" w14:textId="77777777" w:rsidR="00142584" w:rsidRPr="0076713D" w:rsidRDefault="00142584" w:rsidP="00142584">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E115901" w14:textId="77777777" w:rsidR="00142584" w:rsidRPr="0076713D" w:rsidRDefault="00142584" w:rsidP="00142584">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A906610" w14:textId="77777777" w:rsidR="00142584" w:rsidRPr="0076713D" w:rsidRDefault="00142584" w:rsidP="00142584">
      <w:pPr>
        <w:rPr>
          <w:sz w:val="16"/>
        </w:rPr>
      </w:pPr>
      <w:r w:rsidRPr="0076713D">
        <w:rPr>
          <w:sz w:val="16"/>
        </w:rPr>
        <w:t>Quantum Computing: A New Frontier</w:t>
      </w:r>
    </w:p>
    <w:p w14:paraId="00A84078" w14:textId="77777777" w:rsidR="00142584" w:rsidRPr="0076713D" w:rsidRDefault="00142584" w:rsidP="00142584">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1BDE81A" w14:textId="77777777" w:rsidR="00142584" w:rsidRPr="0076713D" w:rsidRDefault="00142584" w:rsidP="00142584">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7D7E033C" w14:textId="77777777" w:rsidR="00142584" w:rsidRPr="0076713D" w:rsidRDefault="00142584" w:rsidP="00142584">
      <w:pPr>
        <w:rPr>
          <w:sz w:val="16"/>
        </w:rPr>
      </w:pPr>
      <w:r w:rsidRPr="0076713D">
        <w:rPr>
          <w:sz w:val="16"/>
        </w:rPr>
        <w:t>Biotechnology and Genetic Engineering: Rewriting Life</w:t>
      </w:r>
    </w:p>
    <w:p w14:paraId="664F1FA3" w14:textId="77777777" w:rsidR="00142584" w:rsidRPr="0076713D" w:rsidRDefault="00142584" w:rsidP="00142584">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047DA063" w14:textId="77777777" w:rsidR="00142584" w:rsidRPr="0076713D" w:rsidRDefault="00142584" w:rsidP="00142584">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27EA638" w14:textId="77777777" w:rsidR="00142584" w:rsidRDefault="00142584" w:rsidP="00142584">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2FBB8B49" w14:textId="77777777" w:rsidR="00142584" w:rsidRPr="000C7105" w:rsidRDefault="00142584" w:rsidP="00142584">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8DB3A4C" w14:textId="77777777" w:rsidR="00142584" w:rsidRPr="000C7105" w:rsidRDefault="00142584" w:rsidP="00142584">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D585A17" w14:textId="77777777" w:rsidR="00142584" w:rsidRPr="000C7105" w:rsidRDefault="00142584" w:rsidP="00142584">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0C7105">
        <w:rPr>
          <w:rStyle w:val="Emphasis"/>
          <w:highlight w:val="cyan"/>
        </w:rPr>
        <w:t>autonomous 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184EE15" w14:textId="77777777" w:rsidR="00142584" w:rsidRPr="000C7105" w:rsidRDefault="00142584" w:rsidP="00142584">
      <w:pPr>
        <w:rPr>
          <w:sz w:val="16"/>
        </w:rPr>
      </w:pPr>
      <w:r w:rsidRPr="000C7105">
        <w:rPr>
          <w:sz w:val="16"/>
        </w:rPr>
        <w:t>Indeed, Marx demonstrates in Capital that the “simple circulation of commodities” (colloquially</w:t>
      </w:r>
      <w:r w:rsidRPr="00BB470C">
        <w:rPr>
          <w:sz w:val="16"/>
        </w:rPr>
        <w:t>, “</w:t>
      </w:r>
      <w:r w:rsidRPr="00BB470C">
        <w:rPr>
          <w:rStyle w:val="StyleUnderline"/>
        </w:rPr>
        <w:t>the market</w:t>
      </w:r>
      <w:r w:rsidRPr="00BB470C">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B470C">
        <w:rPr>
          <w:rStyle w:val="StyleUnderline"/>
        </w:rPr>
        <w:t xml:space="preserve">has its own operating logic and specific </w:t>
      </w:r>
      <w:r w:rsidRPr="00BB470C">
        <w:rPr>
          <w:rStyle w:val="Emphasis"/>
        </w:rPr>
        <w:t>laws of motion</w:t>
      </w:r>
      <w:r w:rsidRPr="00BB470C">
        <w:rPr>
          <w:sz w:val="16"/>
        </w:rPr>
        <w:t>. In Marx’s</w:t>
      </w:r>
      <w:r w:rsidRPr="000C7105">
        <w:rPr>
          <w:sz w:val="16"/>
        </w:rPr>
        <w:t xml:space="preserve">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3AE91A4" w14:textId="77777777" w:rsidR="00142584" w:rsidRPr="000C7105" w:rsidRDefault="00142584" w:rsidP="00142584">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B161DA4" w14:textId="77777777" w:rsidR="00142584" w:rsidRPr="000C7105" w:rsidRDefault="00142584" w:rsidP="00142584">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A7BE6FC" w14:textId="77777777" w:rsidR="00142584" w:rsidRPr="000C7105" w:rsidRDefault="00142584" w:rsidP="00142584">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B470C">
        <w:rPr>
          <w:rStyle w:val="StyleUnderline"/>
        </w:rPr>
        <w:t xml:space="preserve">subject of the </w:t>
      </w:r>
      <w:r w:rsidRPr="00BB470C">
        <w:rPr>
          <w:rStyle w:val="Emphasis"/>
        </w:rPr>
        <w:t>economic process</w:t>
      </w:r>
      <w:r w:rsidRPr="00BB470C">
        <w:rPr>
          <w:rStyle w:val="StyleUnderline"/>
        </w:rPr>
        <w:t xml:space="preserve"> is not people or social agents but </w:t>
      </w:r>
      <w:r w:rsidRPr="00BB470C">
        <w:rPr>
          <w:rStyle w:val="Emphasis"/>
        </w:rPr>
        <w:t>capital itself</w:t>
      </w:r>
      <w:r w:rsidRPr="00BB470C">
        <w:rPr>
          <w:sz w:val="16"/>
        </w:rPr>
        <w:t xml:space="preserve">, </w:t>
      </w:r>
      <w:r w:rsidRPr="00BB470C">
        <w:rPr>
          <w:rStyle w:val="StyleUnderline"/>
        </w:rPr>
        <w:t xml:space="preserve">which must </w:t>
      </w:r>
      <w:r w:rsidRPr="00BB470C">
        <w:rPr>
          <w:rStyle w:val="Emphasis"/>
        </w:rPr>
        <w:t>expand indefinitely</w:t>
      </w:r>
      <w:r w:rsidRPr="00BB470C">
        <w:rPr>
          <w:sz w:val="16"/>
        </w:rPr>
        <w:t>,</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w:t>
      </w:r>
      <w:r w:rsidRPr="00BB470C">
        <w:rPr>
          <w:sz w:val="16"/>
        </w:rPr>
        <w:t xml:space="preserve">valorization process as an “automatic subject.” </w:t>
      </w:r>
      <w:r w:rsidRPr="00BB470C">
        <w:rPr>
          <w:rStyle w:val="StyleUnderline"/>
        </w:rPr>
        <w:t>Economic life is</w:t>
      </w:r>
      <w:r w:rsidRPr="00BB470C">
        <w:rPr>
          <w:sz w:val="16"/>
        </w:rPr>
        <w:t xml:space="preserve"> therefore </w:t>
      </w:r>
      <w:r w:rsidRPr="00BB470C">
        <w:rPr>
          <w:rStyle w:val="StyleUnderline"/>
        </w:rPr>
        <w:t>governed by an abstract</w:t>
      </w:r>
      <w:r w:rsidRPr="00BB470C">
        <w:rPr>
          <w:sz w:val="16"/>
        </w:rPr>
        <w:t xml:space="preserve">, impersonal, and </w:t>
      </w:r>
      <w:r w:rsidRPr="00BB470C">
        <w:rPr>
          <w:strike/>
          <w:sz w:val="16"/>
        </w:rPr>
        <w:t>blind</w:t>
      </w:r>
      <w:r w:rsidRPr="00BB470C">
        <w:rPr>
          <w:sz w:val="16"/>
        </w:rPr>
        <w:t xml:space="preserve"> </w:t>
      </w:r>
      <w:r w:rsidRPr="00BB470C">
        <w:rPr>
          <w:rStyle w:val="StyleUnderline"/>
        </w:rPr>
        <w:t>power that imposes</w:t>
      </w:r>
      <w:r w:rsidRPr="00BB470C">
        <w:rPr>
          <w:sz w:val="16"/>
        </w:rPr>
        <w:t xml:space="preserve"> its </w:t>
      </w:r>
      <w:r w:rsidRPr="00BB470C">
        <w:rPr>
          <w:rStyle w:val="Emphasis"/>
        </w:rPr>
        <w:t>need for self-reproduction</w:t>
      </w:r>
      <w:r w:rsidRPr="00BB470C">
        <w:rPr>
          <w:rStyle w:val="StyleUnderline"/>
        </w:rPr>
        <w:t xml:space="preserve"> on the will and needs of people</w:t>
      </w:r>
      <w:r w:rsidRPr="00BB470C">
        <w:rPr>
          <w:sz w:val="16"/>
        </w:rPr>
        <w:t>. For Marx, this automatism alien to human</w:t>
      </w:r>
      <w:r w:rsidRPr="000C7105">
        <w:rPr>
          <w:sz w:val="16"/>
        </w:rPr>
        <w:t xml:space="preserve">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3E59132F" w14:textId="77777777" w:rsidR="00142584" w:rsidRPr="000C7105" w:rsidRDefault="00142584" w:rsidP="00142584">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0C7105">
        <w:rPr>
          <w:rStyle w:val="StyleUnderline"/>
          <w:highlight w:val="cyan"/>
        </w:rPr>
        <w:t xml:space="preserve">Market relations 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w:t>
      </w:r>
      <w:r w:rsidRPr="00926E98">
        <w:rPr>
          <w:rStyle w:val="StyleUnderline"/>
          <w:highlight w:val="cyan"/>
        </w:rPr>
        <w:t xml:space="preserve">in which </w:t>
      </w:r>
      <w:r w:rsidRPr="00926E98">
        <w:rPr>
          <w:rStyle w:val="Emphasis"/>
          <w:highlight w:val="cyan"/>
        </w:rPr>
        <w:t>labors</w:t>
      </w:r>
      <w:r w:rsidRPr="00926E98">
        <w:rPr>
          <w:rStyle w:val="StyleUnderline"/>
          <w:highlight w:val="cyan"/>
        </w:rPr>
        <w:t xml:space="preserve"> are</w:t>
      </w:r>
      <w:r w:rsidRPr="000C7105">
        <w:rPr>
          <w:rStyle w:val="StyleUnderline"/>
        </w:rPr>
        <w:t xml:space="preserve"> </w:t>
      </w:r>
      <w:r w:rsidRPr="00926E98">
        <w:rPr>
          <w:rStyle w:val="StyleUnderline"/>
          <w:highlight w:val="cyan"/>
        </w:rPr>
        <w:t xml:space="preserve">carried out </w:t>
      </w:r>
      <w:r w:rsidRPr="00926E9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BB470C">
        <w:rPr>
          <w:rStyle w:val="Emphasis"/>
        </w:rPr>
        <w:t>immanent purpose</w:t>
      </w:r>
      <w:r w:rsidRPr="00BB470C">
        <w:rPr>
          <w:rStyle w:val="StyleUnderline"/>
        </w:rPr>
        <w:t xml:space="preserve"> is expansion of value</w:t>
      </w:r>
      <w:r w:rsidRPr="00BB470C">
        <w:rPr>
          <w:sz w:val="16"/>
        </w:rPr>
        <w:t>. In short</w:t>
      </w:r>
      <w:r w:rsidRPr="000C7105">
        <w:rPr>
          <w:sz w:val="16"/>
        </w:rPr>
        <w: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D2134D">
        <w:rPr>
          <w:rStyle w:val="StyleUnderline"/>
        </w:rPr>
        <w:t xml:space="preserve">this </w:t>
      </w:r>
      <w:r w:rsidRPr="00D2134D">
        <w:rPr>
          <w:rStyle w:val="Emphasis"/>
        </w:rPr>
        <w:t xml:space="preserve">competitive </w:t>
      </w:r>
      <w:r w:rsidRPr="00D2134D">
        <w:rPr>
          <w:rStyle w:val="StyleUnderline"/>
        </w:rPr>
        <w:t xml:space="preserve">framework, inherent in the </w:t>
      </w:r>
      <w:r w:rsidRPr="00D2134D">
        <w:rPr>
          <w:rStyle w:val="Emphasis"/>
        </w:rPr>
        <w:t>fragmentation</w:t>
      </w:r>
      <w:r w:rsidRPr="00D2134D">
        <w:rPr>
          <w:rStyle w:val="StyleUnderline"/>
        </w:rPr>
        <w:t xml:space="preserve"> of </w:t>
      </w:r>
      <w:r w:rsidRPr="00D2134D">
        <w:rPr>
          <w:rStyle w:val="Emphasis"/>
        </w:rPr>
        <w:t>social labor</w:t>
      </w:r>
      <w:r w:rsidRPr="00D2134D">
        <w:rPr>
          <w:rStyle w:val="StyleUnderline"/>
        </w:rPr>
        <w:t xml:space="preserve"> into </w:t>
      </w:r>
      <w:r w:rsidRPr="00D2134D">
        <w:rPr>
          <w:rStyle w:val="Emphasis"/>
        </w:rPr>
        <w:t>private units</w:t>
      </w:r>
      <w:r w:rsidRPr="00D2134D">
        <w:rPr>
          <w:sz w:val="16"/>
        </w:rPr>
        <w:t xml:space="preserve">, not only </w:t>
      </w:r>
      <w:r w:rsidRPr="00D2134D">
        <w:rPr>
          <w:rStyle w:val="StyleUnderline"/>
        </w:rPr>
        <w:t>requires profit-seeking as an end in itself but also</w:t>
      </w:r>
      <w:r w:rsidRPr="00D2134D">
        <w:rPr>
          <w:sz w:val="16"/>
        </w:rPr>
        <w:t xml:space="preserve"> induces </w:t>
      </w:r>
      <w:r w:rsidRPr="00D2134D">
        <w:rPr>
          <w:rStyle w:val="Emphasis"/>
        </w:rPr>
        <w:t>compulsive accumulation</w:t>
      </w:r>
      <w:r w:rsidRPr="00D2134D">
        <w:rPr>
          <w:sz w:val="16"/>
        </w:rPr>
        <w:t xml:space="preserve">, </w:t>
      </w:r>
      <w:r w:rsidRPr="00D2134D">
        <w:rPr>
          <w:rStyle w:val="StyleUnderline"/>
        </w:rPr>
        <w:t>and</w:t>
      </w:r>
      <w:r w:rsidRPr="00D2134D">
        <w:rPr>
          <w:sz w:val="16"/>
        </w:rPr>
        <w:t xml:space="preserve"> the </w:t>
      </w:r>
      <w:r w:rsidRPr="00D2134D">
        <w:rPr>
          <w:rStyle w:val="StyleUnderline"/>
        </w:rPr>
        <w:t xml:space="preserve">need for </w:t>
      </w:r>
      <w:r w:rsidRPr="00D2134D">
        <w:rPr>
          <w:rStyle w:val="Emphasis"/>
        </w:rPr>
        <w:t>constant productive reinvestment</w:t>
      </w:r>
      <w:r w:rsidRPr="00D2134D">
        <w:rPr>
          <w:sz w:val="16"/>
        </w:rPr>
        <w:t>, which determines the ungovernable and turbulent</w:t>
      </w:r>
      <w:r w:rsidRPr="000C7105">
        <w:rPr>
          <w:sz w:val="16"/>
        </w:rPr>
        <w:t xml:space="preserve"> functioning of the regime of market production.</w:t>
      </w:r>
    </w:p>
    <w:p w14:paraId="7A41D068" w14:textId="77777777" w:rsidR="00142584" w:rsidRPr="000C7105" w:rsidRDefault="00142584" w:rsidP="00142584">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9E519EB" w14:textId="77777777" w:rsidR="00142584" w:rsidRPr="000C7105" w:rsidRDefault="00142584" w:rsidP="00142584">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2134D">
        <w:rPr>
          <w:rStyle w:val="StyleUnderline"/>
        </w:rPr>
        <w:t xml:space="preserve">Neither the </w:t>
      </w:r>
      <w:r w:rsidRPr="00D2134D">
        <w:rPr>
          <w:rStyle w:val="Emphasis"/>
        </w:rPr>
        <w:t>legal status</w:t>
      </w:r>
      <w:r w:rsidRPr="00D2134D">
        <w:rPr>
          <w:rStyle w:val="StyleUnderline"/>
        </w:rPr>
        <w:t xml:space="preserve"> of</w:t>
      </w:r>
      <w:r w:rsidRPr="00D2134D">
        <w:rPr>
          <w:sz w:val="16"/>
        </w:rPr>
        <w:t xml:space="preserve"> the </w:t>
      </w:r>
      <w:r w:rsidRPr="00D2134D">
        <w:rPr>
          <w:rStyle w:val="StyleUnderline"/>
        </w:rPr>
        <w:t>companies nor</w:t>
      </w:r>
      <w:r w:rsidRPr="00D2134D">
        <w:rPr>
          <w:sz w:val="16"/>
        </w:rPr>
        <w:t xml:space="preserve"> the </w:t>
      </w:r>
      <w:r w:rsidRPr="00D2134D">
        <w:rPr>
          <w:rStyle w:val="StyleUnderline"/>
        </w:rPr>
        <w:t xml:space="preserve">type of </w:t>
      </w:r>
      <w:r w:rsidRPr="00D2134D">
        <w:rPr>
          <w:rStyle w:val="Emphasis"/>
        </w:rPr>
        <w:t>social relations</w:t>
      </w:r>
      <w:r w:rsidRPr="00D2134D">
        <w:rPr>
          <w:sz w:val="16"/>
        </w:rPr>
        <w:t xml:space="preserve"> (vertical or horizontal) </w:t>
      </w:r>
      <w:r w:rsidRPr="00D2134D">
        <w:rPr>
          <w:rStyle w:val="StyleUnderline"/>
        </w:rPr>
        <w:t xml:space="preserve">established within them will </w:t>
      </w:r>
      <w:r w:rsidRPr="00D2134D">
        <w:rPr>
          <w:rStyle w:val="Emphasis"/>
        </w:rPr>
        <w:t>alter in any way</w:t>
      </w:r>
      <w:r w:rsidRPr="00D2134D">
        <w:rPr>
          <w:rStyle w:val="StyleUnderline"/>
        </w:rPr>
        <w:t xml:space="preserve"> this </w:t>
      </w:r>
      <w:r w:rsidRPr="00D2134D">
        <w:rPr>
          <w:rStyle w:val="Emphasis"/>
        </w:rPr>
        <w:t>market logic</w:t>
      </w:r>
      <w:r w:rsidRPr="00D2134D">
        <w:rPr>
          <w:rStyle w:val="StyleUnderline"/>
        </w:rPr>
        <w:t xml:space="preserve"> or</w:t>
      </w:r>
      <w:r w:rsidRPr="00D2134D">
        <w:rPr>
          <w:sz w:val="16"/>
        </w:rPr>
        <w:t xml:space="preserve"> the </w:t>
      </w:r>
      <w:r w:rsidRPr="00D2134D">
        <w:rPr>
          <w:rStyle w:val="Emphasis"/>
        </w:rPr>
        <w:t>general economic dynamics</w:t>
      </w:r>
      <w:r w:rsidRPr="00D2134D">
        <w:rPr>
          <w:rStyle w:val="StyleUnderline"/>
        </w:rPr>
        <w:t xml:space="preserve"> that derive from it</w:t>
      </w:r>
      <w:r w:rsidRPr="00D2134D">
        <w:rPr>
          <w:sz w:val="16"/>
        </w:rPr>
        <w:t xml:space="preserve">. </w:t>
      </w:r>
      <w:r w:rsidRPr="00D2134D">
        <w:rPr>
          <w:rStyle w:val="StyleUnderline"/>
        </w:rPr>
        <w:t>As long as</w:t>
      </w:r>
      <w:r w:rsidRPr="00D2134D">
        <w:rPr>
          <w:sz w:val="16"/>
        </w:rPr>
        <w:t xml:space="preserve"> the </w:t>
      </w:r>
      <w:r w:rsidRPr="00D2134D">
        <w:rPr>
          <w:rStyle w:val="StyleUnderline"/>
        </w:rPr>
        <w:t>economy continues to be based on markets</w:t>
      </w:r>
      <w:r w:rsidRPr="00D2134D">
        <w:rPr>
          <w:sz w:val="16"/>
        </w:rPr>
        <w:t xml:space="preserve">, </w:t>
      </w:r>
      <w:r w:rsidRPr="00D2134D">
        <w:rPr>
          <w:rStyle w:val="StyleUnderline"/>
        </w:rPr>
        <w:t xml:space="preserve">production cannot be oriented toward </w:t>
      </w:r>
      <w:r w:rsidRPr="00D2134D">
        <w:rPr>
          <w:rStyle w:val="Emphasis"/>
        </w:rPr>
        <w:t>satisfying social needs</w:t>
      </w:r>
      <w:r w:rsidRPr="00D2134D">
        <w:rPr>
          <w:sz w:val="16"/>
        </w:rPr>
        <w:t xml:space="preserve"> but</w:t>
      </w:r>
      <w:r w:rsidRPr="000C7105">
        <w:rPr>
          <w:sz w:val="16"/>
        </w:rPr>
        <w:t xml:space="preserve"> must be directed to the valuation of investments.</w:t>
      </w:r>
    </w:p>
    <w:p w14:paraId="75203B30" w14:textId="77777777" w:rsidR="00142584" w:rsidRPr="000C7105" w:rsidRDefault="00142584" w:rsidP="00142584">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labor-power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08B9313" w14:textId="77777777" w:rsidR="00142584" w:rsidRDefault="00142584" w:rsidP="00142584">
      <w:pPr>
        <w:rPr>
          <w:sz w:val="16"/>
        </w:rPr>
      </w:pPr>
      <w:r w:rsidRPr="000C7105">
        <w:rPr>
          <w:sz w:val="16"/>
        </w:rPr>
        <w:t xml:space="preserve">In summary: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0C7105">
        <w:rPr>
          <w:rStyle w:val="StyleUnderline"/>
          <w:highlight w:val="cyan"/>
        </w:rPr>
        <w:t xml:space="preserve">economic 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means of production</w:t>
      </w:r>
      <w:r w:rsidRPr="000C7105">
        <w:rPr>
          <w:sz w:val="16"/>
        </w:rPr>
        <w:t xml:space="preserve">; </w:t>
      </w:r>
      <w:r w:rsidRPr="00BB470C">
        <w:rPr>
          <w:sz w:val="16"/>
        </w:rPr>
        <w:t xml:space="preserve">and </w:t>
      </w:r>
      <w:r w:rsidRPr="00BB470C">
        <w:rPr>
          <w:rStyle w:val="StyleUnderline"/>
        </w:rPr>
        <w:t xml:space="preserve">it presupposes the fragmentation of the </w:t>
      </w:r>
      <w:r w:rsidRPr="00BB470C">
        <w:rPr>
          <w:rStyle w:val="Emphasis"/>
        </w:rPr>
        <w:t>productive apparatus</w:t>
      </w:r>
      <w:r w:rsidRPr="00BB470C">
        <w:rPr>
          <w:rStyle w:val="StyleUnderline"/>
        </w:rPr>
        <w:t xml:space="preserve"> into </w:t>
      </w:r>
      <w:r w:rsidRPr="00BB470C">
        <w:rPr>
          <w:rStyle w:val="Emphasis"/>
        </w:rPr>
        <w:t>autonomous business units</w:t>
      </w:r>
      <w:r w:rsidRPr="00BB470C">
        <w:rPr>
          <w:rStyle w:val="StyleUnderline"/>
        </w:rPr>
        <w:t xml:space="preserve"> that</w:t>
      </w:r>
      <w:r w:rsidRPr="00BB470C">
        <w:rPr>
          <w:sz w:val="16"/>
        </w:rPr>
        <w:t xml:space="preserve">, in order to survive in competition, </w:t>
      </w:r>
      <w:r w:rsidRPr="00BB470C">
        <w:rPr>
          <w:rStyle w:val="StyleUnderline"/>
        </w:rPr>
        <w:t xml:space="preserve">need to maximize </w:t>
      </w:r>
      <w:r w:rsidRPr="00BB470C">
        <w:rPr>
          <w:rStyle w:val="Emphasis"/>
        </w:rPr>
        <w:t>surplus value</w:t>
      </w:r>
      <w:r w:rsidRPr="00BB470C">
        <w:rPr>
          <w:sz w:val="16"/>
        </w:rPr>
        <w:t xml:space="preserve"> and continually reinvest it. The fragmentation of social labor requires that investments generate</w:t>
      </w:r>
      <w:r w:rsidRPr="000C7105">
        <w:rPr>
          <w:sz w:val="16"/>
        </w:rPr>
        <w:t xml:space="preserve"> more value than the production costs incurred by them.</w:t>
      </w:r>
    </w:p>
    <w:p w14:paraId="35963CCF" w14:textId="77777777" w:rsidR="00142584" w:rsidRDefault="00142584" w:rsidP="00142584">
      <w:pPr>
        <w:rPr>
          <w:sz w:val="16"/>
        </w:rPr>
      </w:pPr>
    </w:p>
    <w:p w14:paraId="5FA7A33E" w14:textId="77777777" w:rsidR="00142584" w:rsidRPr="00142584" w:rsidRDefault="00142584" w:rsidP="00142584"/>
    <w:p w14:paraId="1162C4AA" w14:textId="77777777" w:rsidR="00142584" w:rsidRDefault="00142584">
      <w:pPr>
        <w:rPr>
          <w:rFonts w:asciiTheme="minorHAnsi" w:hAnsiTheme="minorHAnsi" w:cstheme="minorBidi"/>
        </w:rPr>
      </w:pPr>
    </w:p>
    <w:sectPr w:rsidR="001425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B676" w14:textId="77777777" w:rsidR="002542B5" w:rsidRDefault="002542B5" w:rsidP="00066D2C">
      <w:pPr>
        <w:spacing w:after="0" w:line="240" w:lineRule="auto"/>
      </w:pPr>
      <w:r>
        <w:separator/>
      </w:r>
    </w:p>
  </w:endnote>
  <w:endnote w:type="continuationSeparator" w:id="0">
    <w:p w14:paraId="6909361D" w14:textId="77777777" w:rsidR="002542B5" w:rsidRDefault="002542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37EB" w14:textId="77777777" w:rsidR="002542B5" w:rsidRDefault="002542B5" w:rsidP="00066D2C">
      <w:pPr>
        <w:spacing w:after="0" w:line="240" w:lineRule="auto"/>
      </w:pPr>
      <w:r>
        <w:separator/>
      </w:r>
    </w:p>
  </w:footnote>
  <w:footnote w:type="continuationSeparator" w:id="0">
    <w:p w14:paraId="31D2D248" w14:textId="77777777" w:rsidR="002542B5" w:rsidRDefault="002542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720863"/>
    <w:multiLevelType w:val="hybridMultilevel"/>
    <w:tmpl w:val="228A52FE"/>
    <w:lvl w:ilvl="0" w:tplc="4C8C0DF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45473"/>
    <w:multiLevelType w:val="hybridMultilevel"/>
    <w:tmpl w:val="B2923E0A"/>
    <w:lvl w:ilvl="0" w:tplc="D46CDE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120DC"/>
    <w:multiLevelType w:val="hybridMultilevel"/>
    <w:tmpl w:val="6E0C22D8"/>
    <w:lvl w:ilvl="0" w:tplc="D29427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077156"/>
    <w:multiLevelType w:val="hybridMultilevel"/>
    <w:tmpl w:val="6546C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924412185">
    <w:abstractNumId w:val="16"/>
  </w:num>
  <w:num w:numId="46" w16cid:durableId="1444767089">
    <w:abstractNumId w:val="14"/>
  </w:num>
  <w:num w:numId="47" w16cid:durableId="541136978">
    <w:abstractNumId w:val="12"/>
  </w:num>
  <w:num w:numId="48" w16cid:durableId="632442150">
    <w:abstractNumId w:val="15"/>
  </w:num>
  <w:num w:numId="49" w16cid:durableId="3917743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90578517168"/>
    <w:docVar w:name="VerbatimVersion" w:val="6.0.0"/>
    <w:docVar w:name="WordVersion" w:val="16.0"/>
  </w:docVars>
  <w:rsids>
    <w:rsidRoot w:val="00710F7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FA"/>
    <w:rsid w:val="000D0D08"/>
    <w:rsid w:val="000D739E"/>
    <w:rsid w:val="000D7A2C"/>
    <w:rsid w:val="000E0913"/>
    <w:rsid w:val="000E13F7"/>
    <w:rsid w:val="000E2525"/>
    <w:rsid w:val="000E41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58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19"/>
    <w:rsid w:val="002212A9"/>
    <w:rsid w:val="002234FB"/>
    <w:rsid w:val="00225437"/>
    <w:rsid w:val="002263A1"/>
    <w:rsid w:val="00232746"/>
    <w:rsid w:val="00236707"/>
    <w:rsid w:val="00241116"/>
    <w:rsid w:val="0024328E"/>
    <w:rsid w:val="002508CB"/>
    <w:rsid w:val="002514A7"/>
    <w:rsid w:val="00253733"/>
    <w:rsid w:val="002542B5"/>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0F2"/>
    <w:rsid w:val="005125C9"/>
    <w:rsid w:val="00514044"/>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025"/>
    <w:rsid w:val="006E37D4"/>
    <w:rsid w:val="006F3768"/>
    <w:rsid w:val="006F71DE"/>
    <w:rsid w:val="00704573"/>
    <w:rsid w:val="007072CC"/>
    <w:rsid w:val="00710F7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4F"/>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35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50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B5C18"/>
  <w15:chartTrackingRefBased/>
  <w15:docId w15:val="{256FF059-79C9-4855-AD25-977557B8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0F2"/>
    <w:rPr>
      <w:rFonts w:ascii="Calibri" w:hAnsi="Calibri" w:cs="Calibri"/>
    </w:rPr>
  </w:style>
  <w:style w:type="paragraph" w:styleId="Heading1">
    <w:name w:val="heading 1"/>
    <w:aliases w:val="Pocket"/>
    <w:basedOn w:val="Normal"/>
    <w:next w:val="Normal"/>
    <w:link w:val="Heading1Char"/>
    <w:qFormat/>
    <w:rsid w:val="005120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1,BlockTex,Cha"/>
    <w:basedOn w:val="Normal"/>
    <w:next w:val="Normal"/>
    <w:link w:val="Heading2Char"/>
    <w:uiPriority w:val="1"/>
    <w:qFormat/>
    <w:rsid w:val="005120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120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120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20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20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0F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120F2"/>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5120F2"/>
    <w:rPr>
      <w:color w:val="auto"/>
      <w:u w:val="none"/>
    </w:rPr>
  </w:style>
  <w:style w:type="character" w:customStyle="1" w:styleId="Heading1Char">
    <w:name w:val="Heading 1 Char"/>
    <w:aliases w:val="Pocket Char"/>
    <w:basedOn w:val="DefaultParagraphFont"/>
    <w:link w:val="Heading1"/>
    <w:rsid w:val="005120F2"/>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5120F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120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120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120F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5120F2"/>
    <w:rPr>
      <w:b w:val="0"/>
      <w:sz w:val="22"/>
      <w:u w:val="single"/>
    </w:rPr>
  </w:style>
  <w:style w:type="character" w:styleId="Strong">
    <w:name w:val="Strong"/>
    <w:basedOn w:val="DefaultParagraphFont"/>
    <w:uiPriority w:val="22"/>
    <w:qFormat/>
    <w:rsid w:val="005120F2"/>
    <w:rPr>
      <w:b/>
      <w:bCs/>
    </w:rPr>
  </w:style>
  <w:style w:type="character" w:styleId="BookTitle">
    <w:name w:val="Book Title"/>
    <w:basedOn w:val="DefaultParagraphFont"/>
    <w:uiPriority w:val="33"/>
    <w:qFormat/>
    <w:rsid w:val="005120F2"/>
    <w:rPr>
      <w:b/>
      <w:bCs/>
      <w:i/>
      <w:iCs/>
      <w:spacing w:val="5"/>
    </w:rPr>
  </w:style>
  <w:style w:type="character" w:customStyle="1" w:styleId="Heading5Char">
    <w:name w:val="Heading 5 Char"/>
    <w:basedOn w:val="DefaultParagraphFont"/>
    <w:link w:val="Heading5"/>
    <w:uiPriority w:val="9"/>
    <w:semiHidden/>
    <w:rsid w:val="005120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20F2"/>
  </w:style>
  <w:style w:type="paragraph" w:styleId="Header">
    <w:name w:val="header"/>
    <w:basedOn w:val="Normal"/>
    <w:link w:val="HeaderChar"/>
    <w:uiPriority w:val="99"/>
    <w:semiHidden/>
    <w:rsid w:val="005120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20F2"/>
    <w:rPr>
      <w:rFonts w:ascii="Calibri" w:hAnsi="Calibri" w:cs="Calibri"/>
    </w:rPr>
  </w:style>
  <w:style w:type="paragraph" w:styleId="Footer">
    <w:name w:val="footer"/>
    <w:basedOn w:val="Normal"/>
    <w:link w:val="FooterChar"/>
    <w:uiPriority w:val="99"/>
    <w:semiHidden/>
    <w:rsid w:val="005120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20F2"/>
    <w:rPr>
      <w:rFonts w:ascii="Calibri" w:hAnsi="Calibri" w:cs="Calibri"/>
    </w:rPr>
  </w:style>
  <w:style w:type="paragraph" w:styleId="BodyText">
    <w:name w:val="Body Text"/>
    <w:basedOn w:val="Normal"/>
    <w:link w:val="BodyTextChar"/>
    <w:uiPriority w:val="99"/>
    <w:semiHidden/>
    <w:unhideWhenUsed/>
    <w:rsid w:val="005120F2"/>
    <w:pPr>
      <w:spacing w:after="120"/>
    </w:pPr>
  </w:style>
  <w:style w:type="character" w:customStyle="1" w:styleId="BodyTextChar">
    <w:name w:val="Body Text Char"/>
    <w:basedOn w:val="DefaultParagraphFont"/>
    <w:link w:val="BodyText"/>
    <w:uiPriority w:val="99"/>
    <w:semiHidden/>
    <w:rsid w:val="005120F2"/>
    <w:rPr>
      <w:rFonts w:ascii="Calibri" w:hAnsi="Calibri" w:cs="Calibri"/>
    </w:rPr>
  </w:style>
  <w:style w:type="paragraph" w:styleId="NoSpacing">
    <w:name w:val="No Spacing"/>
    <w:link w:val="NoSpacingChar"/>
    <w:uiPriority w:val="99"/>
    <w:unhideWhenUsed/>
    <w:qFormat/>
    <w:rsid w:val="005120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120F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uiPriority w:val="99"/>
    <w:unhideWhenUsed/>
    <w:rsid w:val="005120F2"/>
    <w:rPr>
      <w:color w:val="0563C1" w:themeColor="hyperlink"/>
      <w:u w:val="single"/>
    </w:rPr>
  </w:style>
  <w:style w:type="character" w:styleId="UnresolvedMention">
    <w:name w:val="Unresolved Mention"/>
    <w:basedOn w:val="DefaultParagraphFont"/>
    <w:uiPriority w:val="99"/>
    <w:semiHidden/>
    <w:unhideWhenUsed/>
    <w:rsid w:val="005120F2"/>
    <w:rPr>
      <w:color w:val="605E5C"/>
      <w:shd w:val="clear" w:color="auto" w:fill="E1DFDD"/>
    </w:rPr>
  </w:style>
  <w:style w:type="paragraph" w:customStyle="1" w:styleId="textbold">
    <w:name w:val="text bold"/>
    <w:basedOn w:val="Normal"/>
    <w:link w:val="Emphasis"/>
    <w:uiPriority w:val="8"/>
    <w:qFormat/>
    <w:rsid w:val="00710F7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6"/>
      <w:u w:val="single"/>
    </w:rPr>
  </w:style>
  <w:style w:type="table" w:styleId="TableGrid">
    <w:name w:val="Table Grid"/>
    <w:basedOn w:val="TableNormal"/>
    <w:uiPriority w:val="39"/>
    <w:rsid w:val="00710F7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1425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25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2584"/>
    <w:rPr>
      <w:color w:val="1F3864" w:themeColor="accent1" w:themeShade="80"/>
    </w:rPr>
  </w:style>
  <w:style w:type="character" w:customStyle="1" w:styleId="AnalyticChar">
    <w:name w:val="Analytic Char"/>
    <w:basedOn w:val="DefaultParagraphFont"/>
    <w:link w:val="Analytic"/>
    <w:uiPriority w:val="5"/>
    <w:rsid w:val="00142584"/>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142584"/>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styleId="ListParagraph">
    <w:name w:val="List Paragraph"/>
    <w:basedOn w:val="Normal"/>
    <w:uiPriority w:val="34"/>
    <w:unhideWhenUsed/>
    <w:qFormat/>
    <w:rsid w:val="00142584"/>
    <w:pPr>
      <w:ind w:left="720"/>
      <w:contextualSpacing/>
    </w:pPr>
  </w:style>
  <w:style w:type="paragraph" w:styleId="NormalWeb">
    <w:name w:val="Normal (Web)"/>
    <w:basedOn w:val="Normal"/>
    <w:uiPriority w:val="99"/>
    <w:semiHidden/>
    <w:unhideWhenUsed/>
    <w:rsid w:val="00142584"/>
    <w:rPr>
      <w:rFonts w:ascii="Times New Roman" w:hAnsi="Times New Roman" w:cs="Times New Roman"/>
      <w:sz w:val="24"/>
      <w:szCs w:val="24"/>
    </w:rPr>
  </w:style>
  <w:style w:type="paragraph" w:customStyle="1" w:styleId="UnderlinePara">
    <w:name w:val="Underline Para"/>
    <w:basedOn w:val="Normal"/>
    <w:uiPriority w:val="7"/>
    <w:qFormat/>
    <w:rsid w:val="0014258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42214</Words>
  <Characters>240620</Characters>
  <Application>Microsoft Office Word</Application>
  <DocSecurity>0</DocSecurity>
  <Lines>2005</Lines>
  <Paragraphs>564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2025-09-07T16:50:00Z</dcterms:created>
  <dcterms:modified xsi:type="dcterms:W3CDTF">2025-09-07T17:11:00Z</dcterms:modified>
</cp:coreProperties>
</file>