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C37F" w14:textId="77777777" w:rsidR="008B7B29" w:rsidRDefault="008B7B29" w:rsidP="008B7B29">
      <w:pPr>
        <w:pStyle w:val="Heading1"/>
      </w:pPr>
      <w:r>
        <w:t>1NC---Emory JR---R8</w:t>
      </w:r>
    </w:p>
    <w:p w14:paraId="5DBBB17B" w14:textId="77777777" w:rsidR="008B7B29" w:rsidRPr="00135A19" w:rsidRDefault="008B7B29" w:rsidP="008B7B29">
      <w:pPr>
        <w:pStyle w:val="Heading2"/>
      </w:pPr>
      <w:r>
        <w:lastRenderedPageBreak/>
        <w:t>OFF</w:t>
      </w:r>
    </w:p>
    <w:p w14:paraId="0494AD6E" w14:textId="77777777" w:rsidR="008B7B29" w:rsidRPr="00A73CE1" w:rsidRDefault="008B7B29" w:rsidP="008B7B29"/>
    <w:p w14:paraId="56CDFE18" w14:textId="77777777" w:rsidR="008B7B29" w:rsidRDefault="008B7B29" w:rsidP="008B7B29">
      <w:pPr>
        <w:pStyle w:val="Heading3"/>
      </w:pPr>
      <w:r>
        <w:lastRenderedPageBreak/>
        <w:t>1NC---OFF</w:t>
      </w:r>
    </w:p>
    <w:p w14:paraId="3799D435" w14:textId="77777777" w:rsidR="008B7B29" w:rsidRDefault="008B7B29" w:rsidP="008B7B29">
      <w:pPr>
        <w:pStyle w:val="Heading4"/>
      </w:pPr>
      <w:r>
        <w:t>The United States Federal Government should</w:t>
      </w:r>
    </w:p>
    <w:p w14:paraId="236EC7E7" w14:textId="77777777" w:rsidR="008B7B29" w:rsidRDefault="008B7B29" w:rsidP="008B7B29">
      <w:pPr>
        <w:pStyle w:val="Heading4"/>
        <w:numPr>
          <w:ilvl w:val="0"/>
          <w:numId w:val="47"/>
        </w:numPr>
      </w:pPr>
      <w:r>
        <w:t>Fully staff, fund, and rescind all previous firings for the following agencies: USAID, CDC, NRC, NOAA</w:t>
      </w:r>
    </w:p>
    <w:p w14:paraId="6BF7A9CE" w14:textId="77777777" w:rsidR="008B7B29" w:rsidRDefault="008B7B29" w:rsidP="008B7B29">
      <w:pPr>
        <w:pStyle w:val="Heading4"/>
        <w:numPr>
          <w:ilvl w:val="0"/>
          <w:numId w:val="47"/>
        </w:numPr>
      </w:pPr>
      <w:r>
        <w:t xml:space="preserve">Abolish gerrymandering </w:t>
      </w:r>
    </w:p>
    <w:p w14:paraId="173A2937" w14:textId="77777777" w:rsidR="008B7B29" w:rsidRDefault="008B7B29" w:rsidP="008B7B29">
      <w:pPr>
        <w:pStyle w:val="Heading4"/>
        <w:numPr>
          <w:ilvl w:val="0"/>
          <w:numId w:val="47"/>
        </w:numPr>
      </w:pPr>
      <w:r>
        <w:t>Overturn Citizens United</w:t>
      </w:r>
    </w:p>
    <w:p w14:paraId="2D4BF3AE" w14:textId="77777777" w:rsidR="008B7B29" w:rsidRDefault="008B7B29" w:rsidP="008B7B29"/>
    <w:p w14:paraId="55D025BD" w14:textId="77777777" w:rsidR="008B7B29" w:rsidRDefault="008B7B29" w:rsidP="008B7B29">
      <w:pPr>
        <w:pStyle w:val="Heading3"/>
      </w:pPr>
      <w:r>
        <w:lastRenderedPageBreak/>
        <w:t>1NC---OFF</w:t>
      </w:r>
    </w:p>
    <w:p w14:paraId="2D44A119" w14:textId="77777777" w:rsidR="008B7B29" w:rsidRDefault="008B7B29" w:rsidP="008B7B29">
      <w:pPr>
        <w:pStyle w:val="Heading4"/>
      </w:pPr>
      <w:r>
        <w:t>Cuts now---Powell announcement and market sentiment</w:t>
      </w:r>
    </w:p>
    <w:p w14:paraId="3CE502F7" w14:textId="77777777" w:rsidR="008B7B29" w:rsidRDefault="008B7B29" w:rsidP="008B7B29">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38AF9120" w14:textId="77777777" w:rsidR="008B7B29" w:rsidRPr="005665CC" w:rsidRDefault="008B7B29" w:rsidP="008B7B29">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5665CC">
        <w:rPr>
          <w:rStyle w:val="StyleUnderline"/>
          <w:highlight w:val="cyan"/>
        </w:rPr>
        <w:t>risks to the job market were rising</w:t>
      </w:r>
      <w:r w:rsidRPr="005665CC">
        <w:rPr>
          <w:sz w:val="16"/>
        </w:rPr>
        <w:t xml:space="preserve"> but also noting inflation remained a threat and that a decision wasn't set in stone.</w:t>
      </w:r>
    </w:p>
    <w:p w14:paraId="425F58D5" w14:textId="77777777" w:rsidR="008B7B29" w:rsidRPr="005665CC" w:rsidRDefault="008B7B29" w:rsidP="008B7B29">
      <w:pPr>
        <w:rPr>
          <w:sz w:val="16"/>
        </w:rPr>
      </w:pPr>
      <w:r w:rsidRPr="005665CC">
        <w:rPr>
          <w:sz w:val="16"/>
        </w:rPr>
        <w:t xml:space="preserve">While his comments were not as explicit as those previewing rate cuts following last year's Jackson Hole conference,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5EDFC5E8" w14:textId="77777777" w:rsidR="008B7B29" w:rsidRPr="005665CC" w:rsidRDefault="008B7B29" w:rsidP="008B7B29">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forecasts for the Fed to wait 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49B85003" w14:textId="77777777" w:rsidR="008B7B29" w:rsidRPr="005665CC" w:rsidRDefault="008B7B29" w:rsidP="008B7B29">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3EE27129" w14:textId="77777777" w:rsidR="008B7B29" w:rsidRPr="005665CC" w:rsidRDefault="008B7B29" w:rsidP="008B7B29">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101C0538" w14:textId="77777777" w:rsidR="008B7B29" w:rsidRPr="005665CC" w:rsidRDefault="008B7B29" w:rsidP="008B7B29">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1E00E839" w14:textId="77777777" w:rsidR="008B7B29" w:rsidRPr="005665CC" w:rsidRDefault="008B7B29" w:rsidP="008B7B29">
      <w:pPr>
        <w:rPr>
          <w:sz w:val="16"/>
        </w:rPr>
      </w:pPr>
      <w:r w:rsidRPr="005665CC">
        <w:rPr>
          <w:sz w:val="16"/>
        </w:rPr>
        <w:t>"It is also possible, however, that the upward pressure on prices from tariffs could spur a more lasting inflation dynamic, and that is a risk to be assessed and managed."</w:t>
      </w:r>
    </w:p>
    <w:p w14:paraId="23D992FF" w14:textId="77777777" w:rsidR="008B7B29" w:rsidRPr="002B68FB" w:rsidRDefault="008B7B29" w:rsidP="008B7B29">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U.S. Treasury yields dropped and the dollar slid.</w:t>
      </w:r>
    </w:p>
    <w:p w14:paraId="6CE914A1" w14:textId="77777777" w:rsidR="008B7B29" w:rsidRDefault="008B7B29" w:rsidP="008B7B29">
      <w:pPr>
        <w:pStyle w:val="Heading4"/>
      </w:pPr>
      <w:r>
        <w:t>Plan flips it</w:t>
      </w:r>
    </w:p>
    <w:p w14:paraId="44C95614" w14:textId="77777777" w:rsidR="008B7B29" w:rsidRDefault="008B7B29" w:rsidP="008B7B29">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AF82530" w14:textId="77777777" w:rsidR="008B7B29" w:rsidRPr="00B01F14" w:rsidRDefault="008B7B29" w:rsidP="008B7B29">
      <w:pPr>
        <w:rPr>
          <w:sz w:val="16"/>
        </w:rPr>
      </w:pPr>
      <w:r w:rsidRPr="00B01F14">
        <w:rPr>
          <w:sz w:val="16"/>
        </w:rPr>
        <w:t>Introduction</w:t>
      </w:r>
    </w:p>
    <w:p w14:paraId="1CB7A02B" w14:textId="77777777" w:rsidR="008B7B29" w:rsidRPr="00D9072D" w:rsidRDefault="008B7B29" w:rsidP="008B7B29">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C9376F">
        <w:rPr>
          <w:rStyle w:val="StyleUnderline"/>
          <w:highlight w:val="cyan"/>
        </w:rPr>
        <w:t>COVID</w:t>
      </w:r>
      <w:r w:rsidRPr="008A6BC9">
        <w:rPr>
          <w:rStyle w:val="StyleUnderline"/>
        </w:rPr>
        <w:t xml:space="preserve">-19 pandemic’s </w:t>
      </w:r>
      <w:r w:rsidRPr="00C9376F">
        <w:rPr>
          <w:rStyle w:val="StyleUnderline"/>
          <w:highlight w:val="cyan"/>
        </w:rPr>
        <w:t>supply chain</w:t>
      </w:r>
      <w:r w:rsidRPr="008A6BC9">
        <w:rPr>
          <w:rStyle w:val="StyleUnderline"/>
        </w:rPr>
        <w:t xml:space="preserve"> shock</w:t>
      </w:r>
      <w:r w:rsidRPr="00C9376F">
        <w:rPr>
          <w:rStyle w:val="StyleUnderline"/>
          <w:highlight w:val="cyan"/>
        </w:rPr>
        <w:t>s</w:t>
      </w:r>
      <w:r w:rsidRPr="008A6BC9">
        <w:rPr>
          <w:rStyle w:val="StyleUnderline"/>
        </w:rPr>
        <w:t xml:space="preserve"> and</w:t>
      </w:r>
      <w:r w:rsidRPr="00B01F14">
        <w:rPr>
          <w:sz w:val="16"/>
        </w:rPr>
        <w:t xml:space="preserve"> Russia’s war of aggression against </w:t>
      </w:r>
      <w:r w:rsidRPr="00C9376F">
        <w:rPr>
          <w:rStyle w:val="StyleUnderline"/>
          <w:highlight w:val="cyan"/>
        </w:rPr>
        <w:t>Ukraine</w:t>
      </w:r>
      <w:r w:rsidRPr="008A6BC9">
        <w:rPr>
          <w:rStyle w:val="StyleUnderline"/>
        </w:rPr>
        <w:t xml:space="preserve"> and the ensuing increases in </w:t>
      </w:r>
      <w:r w:rsidRPr="00C9376F">
        <w:rPr>
          <w:rStyle w:val="StyleUnderline"/>
          <w:highlight w:val="cyan"/>
        </w:rPr>
        <w:t>food and energy</w:t>
      </w:r>
      <w:r w:rsidRPr="008A6BC9">
        <w:rPr>
          <w:rStyle w:val="StyleUnderline"/>
        </w:rPr>
        <w:t xml:space="preserve"> prices </w:t>
      </w:r>
      <w:r w:rsidRPr="00C9376F">
        <w:rPr>
          <w:rStyle w:val="Emphasis"/>
          <w:highlight w:val="cyan"/>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xml:space="preserve">, on the whole, </w:t>
      </w:r>
      <w:r w:rsidRPr="00C9376F">
        <w:rPr>
          <w:rStyle w:val="StyleUnderline"/>
          <w:highlight w:val="cyan"/>
        </w:rPr>
        <w:t xml:space="preserve">the </w:t>
      </w:r>
      <w:r w:rsidRPr="00C9376F">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C9376F">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lastRenderedPageBreak/>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4B886384" w14:textId="77777777" w:rsidR="008B7B29" w:rsidRPr="00B01F14" w:rsidRDefault="008B7B29" w:rsidP="008B7B29">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C9376F">
        <w:rPr>
          <w:rStyle w:val="Emphasis"/>
          <w:highlight w:val="cyan"/>
        </w:rPr>
        <w:t>Whether inflation</w:t>
      </w:r>
      <w:r w:rsidRPr="00B01F14">
        <w:rPr>
          <w:rStyle w:val="Emphasis"/>
        </w:rPr>
        <w:t xml:space="preserve">ary dynamics </w:t>
      </w:r>
      <w:r w:rsidRPr="00C9376F">
        <w:rPr>
          <w:rStyle w:val="Emphasis"/>
          <w:highlight w:val="cyan"/>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the </w:t>
      </w:r>
      <w:r w:rsidRPr="00C9376F">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4A5EAD3F" w14:textId="77777777" w:rsidR="008B7B29" w:rsidRPr="00B01F14" w:rsidRDefault="008B7B29" w:rsidP="008B7B29">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2D29321D" w14:textId="77777777" w:rsidR="008B7B29" w:rsidRPr="00CA65ED" w:rsidRDefault="008B7B29" w:rsidP="008B7B29">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20744F6A" w14:textId="77777777" w:rsidR="008B7B29" w:rsidRPr="00B01F14" w:rsidRDefault="008B7B29" w:rsidP="008B7B29">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91756EC" w14:textId="77777777" w:rsidR="008B7B29" w:rsidRPr="00B01F14" w:rsidRDefault="008B7B29" w:rsidP="008B7B29">
      <w:pPr>
        <w:rPr>
          <w:rStyle w:val="Emphasis"/>
        </w:rPr>
      </w:pPr>
      <w:r w:rsidRPr="00CA65ED">
        <w:rPr>
          <w:rStyle w:val="StyleUnderline"/>
        </w:rPr>
        <w:lastRenderedPageBreak/>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C9376F">
        <w:rPr>
          <w:rStyle w:val="StyleUnderline"/>
          <w:highlight w:val="cyan"/>
        </w:rPr>
        <w:t>labour</w:t>
      </w:r>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7F6E6529" w14:textId="77777777" w:rsidR="008B7B29" w:rsidRPr="00DD6149" w:rsidRDefault="008B7B29" w:rsidP="008B7B29">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C9376F">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C9376F">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C9376F">
        <w:rPr>
          <w:rStyle w:val="Emphasis"/>
          <w:highlight w:val="cyan"/>
        </w:rPr>
        <w:t>monetary tightening</w:t>
      </w:r>
      <w:r w:rsidRPr="00DD6149">
        <w:rPr>
          <w:rStyle w:val="StyleUnderline"/>
        </w:rPr>
        <w:t xml:space="preserve">, designed </w:t>
      </w:r>
      <w:r w:rsidRPr="00C9376F">
        <w:rPr>
          <w:rStyle w:val="StyleUnderline"/>
          <w:highlight w:val="cyan"/>
        </w:rPr>
        <w:t>to</w:t>
      </w:r>
      <w:r w:rsidRPr="00DD6149">
        <w:rPr>
          <w:rStyle w:val="StyleUnderline"/>
        </w:rPr>
        <w:t xml:space="preserve"> </w:t>
      </w:r>
      <w:r w:rsidRPr="00B01F14">
        <w:rPr>
          <w:sz w:val="16"/>
        </w:rPr>
        <w:t xml:space="preserve">attenuate the effects of nominal wages and </w:t>
      </w:r>
      <w:r w:rsidRPr="00C9376F">
        <w:rPr>
          <w:rStyle w:val="Emphasis"/>
          <w:highlight w:val="cyan"/>
        </w:rPr>
        <w:t>prevent</w:t>
      </w:r>
      <w:r w:rsidRPr="00DD6149">
        <w:rPr>
          <w:rStyle w:val="StyleUnderline"/>
        </w:rPr>
        <w:t xml:space="preserve"> possible </w:t>
      </w:r>
      <w:r w:rsidRPr="00C9376F">
        <w:rPr>
          <w:rStyle w:val="Emphasis"/>
          <w:highlight w:val="cyan"/>
        </w:rPr>
        <w:t>wage-price spirals</w:t>
      </w:r>
      <w:r w:rsidRPr="00DD6149">
        <w:rPr>
          <w:rStyle w:val="StyleUnderline"/>
        </w:rPr>
        <w:t xml:space="preserve">, </w:t>
      </w:r>
      <w:r w:rsidRPr="00C9376F">
        <w:rPr>
          <w:rStyle w:val="StyleUnderline"/>
          <w:highlight w:val="cyan"/>
        </w:rPr>
        <w:t>may</w:t>
      </w:r>
      <w:r w:rsidRPr="00DD6149">
        <w:rPr>
          <w:rStyle w:val="StyleUnderline"/>
        </w:rPr>
        <w:t xml:space="preserve">, </w:t>
      </w:r>
      <w:r w:rsidRPr="00C9376F">
        <w:rPr>
          <w:rStyle w:val="StyleUnderline"/>
          <w:highlight w:val="cyan"/>
        </w:rPr>
        <w:t xml:space="preserve">in a time of </w:t>
      </w:r>
      <w:r w:rsidRPr="00C9376F">
        <w:rPr>
          <w:rStyle w:val="Emphasis"/>
          <w:highlight w:val="cyan"/>
        </w:rPr>
        <w:t>weak</w:t>
      </w:r>
      <w:r w:rsidRPr="00B01F14">
        <w:rPr>
          <w:rStyle w:val="Emphasis"/>
        </w:rPr>
        <w:t xml:space="preserve">er </w:t>
      </w:r>
      <w:r w:rsidRPr="00C9376F">
        <w:rPr>
          <w:rStyle w:val="Emphasis"/>
          <w:highlight w:val="cyan"/>
        </w:rPr>
        <w:t>social actors</w:t>
      </w:r>
      <w:r w:rsidRPr="00DD6149">
        <w:rPr>
          <w:rStyle w:val="StyleUnderline"/>
        </w:rPr>
        <w:t xml:space="preserve">, </w:t>
      </w:r>
      <w:r w:rsidRPr="00C9376F">
        <w:rPr>
          <w:rStyle w:val="Emphasis"/>
          <w:highlight w:val="cyan"/>
        </w:rPr>
        <w:t>only have a partial effect</w:t>
      </w:r>
      <w:r w:rsidRPr="00DD6149">
        <w:rPr>
          <w:rStyle w:val="StyleUnderline"/>
        </w:rPr>
        <w:t xml:space="preserve"> in addressing the causes of inflation.</w:t>
      </w:r>
    </w:p>
    <w:p w14:paraId="492BD665" w14:textId="77777777" w:rsidR="008B7B29" w:rsidRPr="00B01F14" w:rsidRDefault="008B7B29" w:rsidP="008B7B29">
      <w:pPr>
        <w:rPr>
          <w:sz w:val="16"/>
        </w:rPr>
      </w:pPr>
      <w:r w:rsidRPr="00B01F14">
        <w:rPr>
          <w:sz w:val="16"/>
        </w:rPr>
        <w:t>Inflation as a distributional conflict between capital and labour</w:t>
      </w:r>
    </w:p>
    <w:p w14:paraId="31CCCE50" w14:textId="77777777" w:rsidR="008B7B29" w:rsidRPr="00627C0D" w:rsidRDefault="008B7B29" w:rsidP="008B7B29">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C9376F">
        <w:rPr>
          <w:rStyle w:val="Emphasis"/>
          <w:highlight w:val="cyan"/>
        </w:rPr>
        <w:t>influencing</w:t>
      </w:r>
      <w:r w:rsidRPr="00B01F14">
        <w:rPr>
          <w:rStyle w:val="Emphasis"/>
        </w:rPr>
        <w:t xml:space="preserve"> the </w:t>
      </w:r>
      <w:r w:rsidRPr="00C9376F">
        <w:rPr>
          <w:rStyle w:val="Emphasis"/>
          <w:highlight w:val="cyan"/>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C9376F">
        <w:rPr>
          <w:rStyle w:val="StyleUnderline"/>
          <w:highlight w:val="cyan"/>
        </w:rPr>
        <w:t>labour</w:t>
      </w:r>
      <w:r w:rsidRPr="00627C0D">
        <w:rPr>
          <w:rStyle w:val="StyleUnderline"/>
        </w:rPr>
        <w:t xml:space="preserve"> is </w:t>
      </w:r>
      <w:r w:rsidRPr="00C9376F">
        <w:rPr>
          <w:rStyle w:val="Emphasis"/>
          <w:highlight w:val="cyan"/>
        </w:rPr>
        <w:t>empowered</w:t>
      </w:r>
      <w:r w:rsidRPr="00627C0D">
        <w:rPr>
          <w:rStyle w:val="StyleUnderline"/>
        </w:rPr>
        <w:t xml:space="preserve">, it </w:t>
      </w:r>
      <w:r w:rsidRPr="00C9376F">
        <w:rPr>
          <w:rStyle w:val="StyleUnderline"/>
          <w:highlight w:val="cyan"/>
        </w:rPr>
        <w:t xml:space="preserve">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1913A2F0" w14:textId="77777777" w:rsidR="008B7B29" w:rsidRPr="00B01F14" w:rsidRDefault="008B7B29" w:rsidP="008B7B29">
      <w:pPr>
        <w:rPr>
          <w:sz w:val="16"/>
        </w:rPr>
      </w:pPr>
      <w:r w:rsidRPr="00B01F14">
        <w:rPr>
          <w:sz w:val="16"/>
        </w:rPr>
        <w:t xml:space="preserve">As is well known, </w:t>
      </w:r>
      <w:r w:rsidRPr="00C9376F">
        <w:rPr>
          <w:rStyle w:val="StyleUnderline"/>
          <w:highlight w:val="cyan"/>
        </w:rPr>
        <w:t>workers’</w:t>
      </w:r>
      <w:r w:rsidRPr="00B01F14">
        <w:rPr>
          <w:sz w:val="16"/>
        </w:rPr>
        <w:t xml:space="preserve"> structural and </w:t>
      </w:r>
      <w:r w:rsidRPr="00627C0D">
        <w:rPr>
          <w:rStyle w:val="StyleUnderline"/>
        </w:rPr>
        <w:t xml:space="preserve">associational </w:t>
      </w:r>
      <w:r w:rsidRPr="00C9376F">
        <w:rPr>
          <w:rStyle w:val="StyleUnderline"/>
          <w:highlight w:val="cyan"/>
        </w:rPr>
        <w:t xml:space="preserve">power reached </w:t>
      </w:r>
      <w:r w:rsidRPr="00C9376F">
        <w:rPr>
          <w:rStyle w:val="Emphasis"/>
          <w:highlight w:val="cyan"/>
        </w:rPr>
        <w:t>a</w:t>
      </w:r>
      <w:r w:rsidRPr="00B01F14">
        <w:rPr>
          <w:rStyle w:val="Emphasis"/>
        </w:rPr>
        <w:t xml:space="preserve">n all-time </w:t>
      </w:r>
      <w:r w:rsidRPr="00C9376F">
        <w:rPr>
          <w:rStyle w:val="Emphasis"/>
          <w:highlight w:val="cyan"/>
        </w:rPr>
        <w:t>high</w:t>
      </w:r>
      <w:r w:rsidRPr="00C9376F">
        <w:rPr>
          <w:rStyle w:val="StyleUnderline"/>
          <w:highlight w:val="cyan"/>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Kalecki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 wage-price spirals</w:t>
      </w:r>
      <w:r w:rsidRPr="00C9376F">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215E9CCB" w14:textId="77777777" w:rsidR="008B7B29" w:rsidRPr="00B01F14" w:rsidRDefault="008B7B29" w:rsidP="008B7B29">
      <w:pPr>
        <w:rPr>
          <w:sz w:val="16"/>
        </w:rPr>
      </w:pPr>
      <w:r w:rsidRPr="00627C0D">
        <w:rPr>
          <w:rStyle w:val="StyleUnderline"/>
        </w:rPr>
        <w:lastRenderedPageBreak/>
        <w:t xml:space="preserve">The </w:t>
      </w:r>
      <w:r w:rsidRPr="00C9376F">
        <w:rPr>
          <w:rStyle w:val="StyleUnderline"/>
          <w:highlight w:val="cyan"/>
        </w:rPr>
        <w:t>inflation trajectories</w:t>
      </w:r>
      <w:r w:rsidRPr="00B01F14">
        <w:rPr>
          <w:sz w:val="16"/>
        </w:rPr>
        <w:t xml:space="preserve"> in most advanced capitalist democracies </w:t>
      </w:r>
      <w:r w:rsidRPr="00C9376F">
        <w:rPr>
          <w:rStyle w:val="StyleUnderline"/>
          <w:highlight w:val="cyan"/>
        </w:rPr>
        <w:t>exhibited</w:t>
      </w:r>
      <w:r w:rsidRPr="00B01F14">
        <w:rPr>
          <w:sz w:val="16"/>
        </w:rPr>
        <w:t xml:space="preserve"> – as confirmed by Bai and Perron’s (1998) statistical test for the existence of structural breaks (Figure 1) – </w:t>
      </w:r>
      <w:r w:rsidRPr="00C9376F">
        <w:rPr>
          <w:rStyle w:val="StyleUnderline"/>
          <w:highlight w:val="cyan"/>
        </w:rPr>
        <w:t xml:space="preserve">a </w:t>
      </w:r>
      <w:r w:rsidRPr="00C9376F">
        <w:rPr>
          <w:rStyle w:val="Emphasis"/>
          <w:highlight w:val="cyan"/>
        </w:rPr>
        <w:t>clear inflection point</w:t>
      </w:r>
      <w:r w:rsidRPr="00C9376F">
        <w:rPr>
          <w:rStyle w:val="StyleUnderline"/>
          <w:highlight w:val="cyan"/>
        </w:rPr>
        <w:t xml:space="preserve"> in the </w:t>
      </w:r>
      <w:r w:rsidRPr="00C9376F">
        <w:rPr>
          <w:rStyle w:val="Emphasis"/>
          <w:highlight w:val="cyan"/>
        </w:rPr>
        <w:t>late</w:t>
      </w:r>
      <w:r w:rsidRPr="00B01F14">
        <w:rPr>
          <w:rStyle w:val="Emphasis"/>
        </w:rPr>
        <w:t xml:space="preserve"> 19</w:t>
      </w:r>
      <w:r w:rsidRPr="00C9376F">
        <w:rPr>
          <w:rStyle w:val="Emphasis"/>
          <w:highlight w:val="cyan"/>
        </w:rPr>
        <w:t>70s</w:t>
      </w:r>
      <w:r w:rsidRPr="00C9376F">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5B1D5C9" w14:textId="77777777" w:rsidR="008B7B29" w:rsidRPr="00B01F14" w:rsidRDefault="008B7B29" w:rsidP="008B7B29">
      <w:pPr>
        <w:rPr>
          <w:sz w:val="16"/>
        </w:rPr>
      </w:pPr>
      <w:r w:rsidRPr="00B01F14">
        <w:t>[[Figure Omitted]]</w:t>
      </w:r>
    </w:p>
    <w:p w14:paraId="52636925" w14:textId="77777777" w:rsidR="008B7B29" w:rsidRPr="00B01F14" w:rsidRDefault="008B7B29" w:rsidP="008B7B29">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r w:rsidRPr="00C9376F">
        <w:rPr>
          <w:rStyle w:val="Emphasis"/>
          <w:highlight w:val="cyan"/>
        </w:rPr>
        <w:t>unionisation</w:t>
      </w:r>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C9376F">
        <w:rPr>
          <w:rStyle w:val="Emphasis"/>
          <w:highlight w:val="cyan"/>
        </w:rPr>
        <w:t>moderat</w:t>
      </w:r>
      <w:r w:rsidRPr="00B01F14">
        <w:rPr>
          <w:rStyle w:val="Emphasis"/>
        </w:rPr>
        <w:t xml:space="preserve">ing </w:t>
      </w:r>
      <w:r w:rsidRPr="00C9376F">
        <w:rPr>
          <w:rStyle w:val="Emphasis"/>
          <w:highlight w:val="cyan"/>
        </w:rPr>
        <w:t>wage demands</w:t>
      </w:r>
      <w:r w:rsidRPr="00C9376F">
        <w:rPr>
          <w:rStyle w:val="StyleUnderline"/>
          <w:highlight w:val="cyan"/>
        </w:rPr>
        <w:t xml:space="preserve"> and</w:t>
      </w:r>
      <w:r w:rsidRPr="00627C0D">
        <w:rPr>
          <w:rStyle w:val="StyleUnderline"/>
        </w:rPr>
        <w:t xml:space="preserve"> have 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4AC58436" w14:textId="77777777" w:rsidR="008B7B29" w:rsidRPr="00B01F14" w:rsidRDefault="008B7B29" w:rsidP="008B7B29">
      <w:pPr>
        <w:rPr>
          <w:sz w:val="16"/>
        </w:rPr>
      </w:pPr>
      <w:r w:rsidRPr="00B01F14">
        <w:t>[[Figure Omitted]]</w:t>
      </w:r>
    </w:p>
    <w:p w14:paraId="166DE84E" w14:textId="77777777" w:rsidR="008B7B29" w:rsidRPr="00B01F14" w:rsidRDefault="008B7B29" w:rsidP="008B7B29">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175C644" w14:textId="77777777" w:rsidR="008B7B29" w:rsidRPr="00B01F14" w:rsidRDefault="008B7B29" w:rsidP="008B7B29">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C9376F">
        <w:rPr>
          <w:rStyle w:val="Emphasis"/>
          <w:highlight w:val="cyan"/>
        </w:rPr>
        <w:t>high 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 xml:space="preserve">the causal mechanism that often links labour market institutions to </w:t>
      </w:r>
      <w:r w:rsidRPr="00B01F14">
        <w:rPr>
          <w:rStyle w:val="StyleUnderline"/>
        </w:rPr>
        <w:lastRenderedPageBreak/>
        <w:t>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C9376F">
        <w:rPr>
          <w:rStyle w:val="StyleUnderline"/>
          <w:highlight w:val="cyan"/>
        </w:rPr>
        <w:t>unlike in the</w:t>
      </w:r>
      <w:r w:rsidRPr="00B01F14">
        <w:rPr>
          <w:rStyle w:val="StyleUnderline"/>
        </w:rPr>
        <w:t xml:space="preserve"> 19</w:t>
      </w:r>
      <w:r w:rsidRPr="00C9376F">
        <w:rPr>
          <w:rStyle w:val="StyleUnderline"/>
          <w:highlight w:val="cyan"/>
        </w:rPr>
        <w:t>70s</w:t>
      </w:r>
      <w:r w:rsidRPr="00B01F14">
        <w:rPr>
          <w:rStyle w:val="StyleUnderline"/>
        </w:rPr>
        <w:t xml:space="preserve"> </w:t>
      </w:r>
      <w:r w:rsidRPr="00C9376F">
        <w:rPr>
          <w:rStyle w:val="StyleUnderline"/>
          <w:highlight w:val="cyan"/>
        </w:rPr>
        <w:t xml:space="preserve">and after </w:t>
      </w:r>
      <w:r w:rsidRPr="00C9376F">
        <w:rPr>
          <w:rStyle w:val="Emphasis"/>
          <w:highlight w:val="cyan"/>
        </w:rPr>
        <w:t>decades of</w:t>
      </w:r>
      <w:r w:rsidRPr="00663D2B">
        <w:rPr>
          <w:rStyle w:val="Emphasis"/>
        </w:rPr>
        <w:t xml:space="preserve"> labour market deregulation</w:t>
      </w:r>
      <w:r w:rsidRPr="00B01F14">
        <w:rPr>
          <w:rStyle w:val="StyleUnderline"/>
        </w:rPr>
        <w:t xml:space="preserve"> and </w:t>
      </w:r>
      <w:r w:rsidRPr="00C9376F">
        <w:rPr>
          <w:rStyle w:val="Emphasis"/>
          <w:highlight w:val="cyan"/>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E43CE94" w14:textId="77777777" w:rsidR="008B7B29" w:rsidRPr="00F60974" w:rsidRDefault="008B7B29" w:rsidP="008B7B29">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C9376F">
        <w:rPr>
          <w:rStyle w:val="Emphasis"/>
          <w:highlight w:val="cyan"/>
        </w:rPr>
        <w:t>central banks</w:t>
      </w:r>
      <w:r w:rsidRPr="00B01F14">
        <w:rPr>
          <w:rStyle w:val="StyleUnderline"/>
        </w:rPr>
        <w:t xml:space="preserve"> have </w:t>
      </w:r>
      <w:r w:rsidRPr="00C9376F">
        <w:rPr>
          <w:rStyle w:val="StyleUnderline"/>
          <w:highlight w:val="cyan"/>
        </w:rPr>
        <w:t>sought</w:t>
      </w:r>
      <w:r w:rsidRPr="00B01F14">
        <w:rPr>
          <w:rStyle w:val="StyleUnderline"/>
        </w:rPr>
        <w:t xml:space="preserve"> to apply </w:t>
      </w:r>
      <w:r w:rsidRPr="00C9376F">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C9376F">
        <w:rPr>
          <w:rStyle w:val="StyleUnderline"/>
          <w:highlight w:val="cyan"/>
        </w:rPr>
        <w:t>the E</w:t>
      </w:r>
      <w:r w:rsidRPr="00B01F14">
        <w:rPr>
          <w:rStyle w:val="StyleUnderline"/>
        </w:rPr>
        <w:t xml:space="preserve">uropean </w:t>
      </w:r>
      <w:r w:rsidRPr="00C9376F">
        <w:rPr>
          <w:rStyle w:val="StyleUnderline"/>
          <w:highlight w:val="cyan"/>
        </w:rPr>
        <w:t>C</w:t>
      </w:r>
      <w:r w:rsidRPr="00B01F14">
        <w:rPr>
          <w:rStyle w:val="StyleUnderline"/>
        </w:rPr>
        <w:t xml:space="preserve">entral </w:t>
      </w:r>
      <w:r w:rsidRPr="00C9376F">
        <w:rPr>
          <w:rStyle w:val="StyleUnderline"/>
          <w:highlight w:val="cyan"/>
        </w:rPr>
        <w:t>B</w:t>
      </w:r>
      <w:r w:rsidRPr="00B01F14">
        <w:rPr>
          <w:rStyle w:val="StyleUnderline"/>
        </w:rPr>
        <w:t xml:space="preserve">ank, </w:t>
      </w:r>
      <w:r w:rsidRPr="00C9376F">
        <w:rPr>
          <w:rStyle w:val="StyleUnderline"/>
          <w:highlight w:val="cyan"/>
        </w:rPr>
        <w:t>warned</w:t>
      </w:r>
      <w:r w:rsidRPr="00B01F14">
        <w:rPr>
          <w:rStyle w:val="StyleUnderline"/>
        </w:rPr>
        <w:t xml:space="preserve"> that ‘</w:t>
      </w:r>
      <w:r w:rsidRPr="00C9376F">
        <w:rPr>
          <w:rStyle w:val="Emphasis"/>
          <w:highlight w:val="cyan"/>
        </w:rPr>
        <w:t>wage inflation</w:t>
      </w:r>
      <w:r w:rsidRPr="00C9376F">
        <w:rPr>
          <w:rStyle w:val="StyleUnderline"/>
          <w:highlight w:val="cyan"/>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C9376F">
        <w:rPr>
          <w:rStyle w:val="StyleUnderline"/>
          <w:highlight w:val="cyan"/>
        </w:rPr>
        <w:t>the Bank of England</w:t>
      </w:r>
      <w:r w:rsidRPr="00B01F14">
        <w:rPr>
          <w:rStyle w:val="StyleUnderline"/>
        </w:rPr>
        <w:t xml:space="preserve">, </w:t>
      </w:r>
      <w:r w:rsidRPr="00C9376F">
        <w:rPr>
          <w:rStyle w:val="Emphasis"/>
          <w:highlight w:val="cyan"/>
        </w:rPr>
        <w:t>cautioned workers</w:t>
      </w:r>
      <w:r w:rsidRPr="00C9376F">
        <w:rPr>
          <w:rStyle w:val="StyleUnderline"/>
          <w:highlight w:val="cyan"/>
        </w:rPr>
        <w:t xml:space="preserve"> to </w:t>
      </w:r>
      <w:r w:rsidRPr="00C9376F">
        <w:rPr>
          <w:rStyle w:val="Emphasis"/>
          <w:highlight w:val="cyan"/>
        </w:rPr>
        <w:t>stop demanding</w:t>
      </w:r>
      <w:r w:rsidRPr="00663D2B">
        <w:rPr>
          <w:rStyle w:val="Emphasis"/>
        </w:rPr>
        <w:t xml:space="preserve"> higher </w:t>
      </w:r>
      <w:r w:rsidRPr="00C9376F">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C9376F">
        <w:rPr>
          <w:rStyle w:val="StyleUnderline"/>
          <w:highlight w:val="cyan"/>
        </w:rPr>
        <w:t xml:space="preserve">while </w:t>
      </w:r>
      <w:r w:rsidRPr="00C9376F">
        <w:rPr>
          <w:rStyle w:val="Emphasis"/>
          <w:highlight w:val="cyan"/>
        </w:rPr>
        <w:t>wage-price spirals</w:t>
      </w:r>
      <w:r w:rsidRPr="00C9376F">
        <w:rPr>
          <w:rStyle w:val="StyleUnderline"/>
          <w:highlight w:val="cyan"/>
        </w:rPr>
        <w:t xml:space="preserve"> always constitute a </w:t>
      </w:r>
      <w:r w:rsidRPr="00C9376F">
        <w:rPr>
          <w:rStyle w:val="Emphasis"/>
          <w:highlight w:val="cyan"/>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inflation, but rather </w:t>
      </w:r>
      <w:r w:rsidRPr="00C9376F">
        <w:rPr>
          <w:rStyle w:val="Emphasis"/>
          <w:highlight w:val="cyan"/>
        </w:rPr>
        <w:t>hinges</w:t>
      </w:r>
      <w:r w:rsidRPr="00C9376F">
        <w:rPr>
          <w:rStyle w:val="StyleUnderline"/>
          <w:highlight w:val="cyan"/>
        </w:rPr>
        <w:t xml:space="preserve"> on the </w:t>
      </w:r>
      <w:r w:rsidRPr="00C9376F">
        <w:rPr>
          <w:rStyle w:val="Emphasis"/>
          <w:highlight w:val="cyan"/>
        </w:rPr>
        <w:t>institutional strength of organised power</w:t>
      </w:r>
      <w:r w:rsidRPr="00B01F14">
        <w:rPr>
          <w:rStyle w:val="StyleUnderline"/>
        </w:rPr>
        <w:t xml:space="preserve"> in the economy.</w:t>
      </w:r>
    </w:p>
    <w:p w14:paraId="3A590697" w14:textId="77777777" w:rsidR="008B7B29" w:rsidRPr="00F60974" w:rsidRDefault="008B7B29" w:rsidP="008B7B29">
      <w:pPr>
        <w:rPr>
          <w:sz w:val="16"/>
        </w:rPr>
      </w:pPr>
      <w:r w:rsidRPr="00F60974">
        <w:rPr>
          <w:sz w:val="16"/>
        </w:rPr>
        <w:t>The limits of monetary policy</w:t>
      </w:r>
    </w:p>
    <w:p w14:paraId="045EAE3E" w14:textId="77777777" w:rsidR="008B7B29" w:rsidRDefault="008B7B29" w:rsidP="008B7B29">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C9376F">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C9376F">
        <w:rPr>
          <w:rStyle w:val="StyleUnderline"/>
          <w:highlight w:val="cyan"/>
        </w:rPr>
        <w:t>depends on the</w:t>
      </w:r>
      <w:r w:rsidRPr="00F60974">
        <w:rPr>
          <w:rStyle w:val="StyleUnderline"/>
        </w:rPr>
        <w:t xml:space="preserve"> </w:t>
      </w:r>
      <w:r w:rsidRPr="00F60974">
        <w:rPr>
          <w:rStyle w:val="Emphasis"/>
        </w:rPr>
        <w:t xml:space="preserve">underlying institutional </w:t>
      </w:r>
      <w:r w:rsidRPr="00C9376F">
        <w:rPr>
          <w:rStyle w:val="Emphasis"/>
          <w:highlight w:val="cyan"/>
        </w:rPr>
        <w:lastRenderedPageBreak/>
        <w:t>strength</w:t>
      </w:r>
      <w:r w:rsidRPr="00C9376F">
        <w:rPr>
          <w:rStyle w:val="StyleUnderline"/>
          <w:highlight w:val="cyan"/>
        </w:rPr>
        <w:t xml:space="preserve"> of </w:t>
      </w:r>
      <w:r w:rsidRPr="00C9376F">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3F4F3CC4" w14:textId="77777777" w:rsidR="008B7B29" w:rsidRPr="00812F8B" w:rsidRDefault="008B7B29" w:rsidP="008B7B29">
      <w:pPr>
        <w:keepNext/>
        <w:keepLines/>
        <w:spacing w:before="40" w:after="0"/>
        <w:outlineLvl w:val="3"/>
        <w:rPr>
          <w:rFonts w:eastAsia="Times New Roman" w:cs="Times New Roman"/>
          <w:b/>
          <w:iCs/>
          <w:sz w:val="24"/>
        </w:rPr>
      </w:pPr>
      <w:r w:rsidRPr="00812F8B">
        <w:rPr>
          <w:rFonts w:eastAsia="Times New Roman" w:cs="Times New Roman"/>
          <w:b/>
          <w:iCs/>
          <w:sz w:val="24"/>
        </w:rPr>
        <w:t xml:space="preserve">Rate hikes incentivize overseas investment in US bonds. That </w:t>
      </w:r>
      <w:r w:rsidRPr="00812F8B">
        <w:rPr>
          <w:rFonts w:eastAsia="Times New Roman" w:cs="Times New Roman"/>
          <w:b/>
          <w:iCs/>
          <w:sz w:val="24"/>
          <w:u w:val="single"/>
        </w:rPr>
        <w:t>guts</w:t>
      </w:r>
      <w:r w:rsidRPr="00812F8B">
        <w:rPr>
          <w:rFonts w:eastAsia="Times New Roman" w:cs="Times New Roman"/>
          <w:b/>
          <w:iCs/>
          <w:sz w:val="24"/>
        </w:rPr>
        <w:t xml:space="preserve"> the Chinese economy.</w:t>
      </w:r>
    </w:p>
    <w:p w14:paraId="5DDB068A" w14:textId="77777777" w:rsidR="008B7B29" w:rsidRPr="00812F8B" w:rsidRDefault="008B7B29" w:rsidP="008B7B29">
      <w:pPr>
        <w:rPr>
          <w:rFonts w:eastAsia="Calibri"/>
        </w:rPr>
      </w:pPr>
      <w:r w:rsidRPr="00812F8B">
        <w:rPr>
          <w:rFonts w:eastAsia="Calibri"/>
        </w:rPr>
        <w:t xml:space="preserve">Xi </w:t>
      </w:r>
      <w:r w:rsidRPr="00812F8B">
        <w:rPr>
          <w:rFonts w:eastAsia="Calibri"/>
          <w:b/>
          <w:bCs/>
          <w:sz w:val="24"/>
        </w:rPr>
        <w:t>Liu 24</w:t>
      </w:r>
      <w:r w:rsidRPr="00812F8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3696C615" w14:textId="77777777" w:rsidR="008B7B29" w:rsidRPr="002D4809" w:rsidRDefault="008B7B29" w:rsidP="008B7B29">
      <w:pPr>
        <w:rPr>
          <w:rFonts w:eastAsia="Calibri"/>
          <w:sz w:val="16"/>
          <w:szCs w:val="16"/>
        </w:rPr>
      </w:pPr>
      <w:r w:rsidRPr="002D4809">
        <w:rPr>
          <w:rFonts w:eastAsia="Calibri"/>
          <w:sz w:val="16"/>
          <w:szCs w:val="16"/>
        </w:rPr>
        <w:t xml:space="preserve">Since China's accession to the WTO in 2001, the economy has made a qualitative leap in growth, and then over the past decade, </w:t>
      </w:r>
      <w:r w:rsidRPr="00812F8B">
        <w:rPr>
          <w:rFonts w:eastAsia="Calibri"/>
          <w:u w:val="single"/>
        </w:rPr>
        <w:t>China's GDP has been growing at a double-digit rate</w:t>
      </w:r>
      <w:r w:rsidRPr="002D4809">
        <w:rPr>
          <w:rFonts w:eastAsia="Calibri"/>
          <w:sz w:val="16"/>
          <w:szCs w:val="16"/>
        </w:rPr>
        <w:t xml:space="preserve">. However, </w:t>
      </w:r>
      <w:r w:rsidRPr="00812F8B">
        <w:rPr>
          <w:rFonts w:eastAsia="Calibri"/>
          <w:u w:val="single"/>
        </w:rPr>
        <w:t>China’s economic development has entered a bottleneck recently, with slow economic development and even stagnation in some industries</w:t>
      </w:r>
      <w:r w:rsidRPr="002D4809">
        <w:rPr>
          <w:rFonts w:eastAsia="Calibri"/>
          <w:sz w:val="16"/>
          <w:szCs w:val="16"/>
        </w:rPr>
        <w:t xml:space="preserve">. Although China is the world's largest developing country, </w:t>
      </w:r>
      <w:r w:rsidRPr="00812F8B">
        <w:rPr>
          <w:rFonts w:eastAsia="Calibri"/>
          <w:u w:val="single"/>
        </w:rPr>
        <w:t>the country</w:t>
      </w:r>
      <w:r w:rsidRPr="002D4809">
        <w:rPr>
          <w:rFonts w:eastAsia="Calibri"/>
          <w:sz w:val="16"/>
          <w:szCs w:val="16"/>
        </w:rPr>
        <w:t xml:space="preserve"> itself </w:t>
      </w:r>
      <w:r w:rsidRPr="00812F8B">
        <w:rPr>
          <w:rFonts w:eastAsia="Calibri"/>
          <w:u w:val="single"/>
        </w:rPr>
        <w:t xml:space="preserve">is still in the stage of emerging development. </w:t>
      </w:r>
      <w:r w:rsidRPr="00C9376F">
        <w:rPr>
          <w:rFonts w:eastAsia="Calibri"/>
          <w:highlight w:val="cyan"/>
          <w:u w:val="single"/>
        </w:rPr>
        <w:t>Since the</w:t>
      </w:r>
      <w:r w:rsidRPr="00812F8B">
        <w:rPr>
          <w:rFonts w:eastAsia="Calibri"/>
          <w:u w:val="single"/>
        </w:rPr>
        <w:t xml:space="preserve"> Federal Reserve interest </w:t>
      </w:r>
      <w:r w:rsidRPr="00C9376F">
        <w:rPr>
          <w:rFonts w:eastAsia="Calibri"/>
          <w:highlight w:val="cyan"/>
          <w:u w:val="single"/>
        </w:rPr>
        <w:t>rate hike, China's</w:t>
      </w:r>
      <w:r w:rsidRPr="00812F8B">
        <w:rPr>
          <w:rFonts w:eastAsia="Calibri"/>
          <w:u w:val="single"/>
        </w:rPr>
        <w:t xml:space="preserve"> economic </w:t>
      </w:r>
      <w:r w:rsidRPr="00C9376F">
        <w:rPr>
          <w:rFonts w:eastAsia="Calibri"/>
          <w:highlight w:val="cyan"/>
          <w:u w:val="single"/>
        </w:rPr>
        <w:t>development has</w:t>
      </w:r>
      <w:r w:rsidRPr="00812F8B">
        <w:rPr>
          <w:rFonts w:eastAsia="Calibri"/>
          <w:u w:val="single"/>
        </w:rPr>
        <w:t xml:space="preserve"> also been subject to </w:t>
      </w:r>
      <w:r w:rsidRPr="00C9376F">
        <w:rPr>
          <w:rFonts w:eastAsia="Calibri"/>
          <w:b/>
          <w:iCs/>
          <w:highlight w:val="cyan"/>
          <w:u w:val="single"/>
          <w:bdr w:val="single" w:sz="8" w:space="0" w:color="auto"/>
        </w:rPr>
        <w:t>great fluctuations</w:t>
      </w:r>
      <w:r w:rsidRPr="00812F8B">
        <w:rPr>
          <w:rFonts w:eastAsia="Calibri"/>
          <w:u w:val="single"/>
        </w:rPr>
        <w:t xml:space="preserve"> and impact</w:t>
      </w:r>
      <w:r w:rsidRPr="002D4809">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812F8B">
        <w:rPr>
          <w:rFonts w:eastAsia="Calibri"/>
          <w:u w:val="single"/>
        </w:rPr>
        <w:t xml:space="preserve">The Fed's move to raise </w:t>
      </w:r>
      <w:r w:rsidRPr="00C9376F">
        <w:rPr>
          <w:rFonts w:eastAsia="Calibri"/>
          <w:highlight w:val="cyan"/>
          <w:u w:val="single"/>
        </w:rPr>
        <w:t xml:space="preserve">interest rates led to a </w:t>
      </w:r>
      <w:r w:rsidRPr="00C9376F">
        <w:rPr>
          <w:rFonts w:eastAsia="Calibri"/>
          <w:b/>
          <w:iCs/>
          <w:highlight w:val="cyan"/>
          <w:u w:val="single"/>
          <w:bdr w:val="single" w:sz="8" w:space="0" w:color="auto"/>
        </w:rPr>
        <w:t>rise in yields</w:t>
      </w:r>
      <w:r w:rsidRPr="00812F8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C9376F">
        <w:rPr>
          <w:rFonts w:eastAsia="Calibri"/>
          <w:highlight w:val="cyan"/>
          <w:u w:val="single"/>
        </w:rPr>
        <w:t xml:space="preserve">prices will </w:t>
      </w:r>
      <w:r w:rsidRPr="00C9376F">
        <w:rPr>
          <w:rFonts w:eastAsia="Calibri"/>
          <w:b/>
          <w:iCs/>
          <w:highlight w:val="cyan"/>
          <w:u w:val="single"/>
          <w:bdr w:val="single" w:sz="8" w:space="0" w:color="auto"/>
        </w:rPr>
        <w:t>soar</w:t>
      </w:r>
      <w:r w:rsidRPr="00812F8B">
        <w:rPr>
          <w:rFonts w:eastAsia="Calibri"/>
          <w:u w:val="single"/>
        </w:rPr>
        <w:t>, circulating in the market of the currency increased</w:t>
      </w:r>
      <w:r w:rsidRPr="002D4809">
        <w:rPr>
          <w:rFonts w:eastAsia="Calibri"/>
          <w:sz w:val="16"/>
          <w:szCs w:val="16"/>
        </w:rPr>
        <w:t xml:space="preserve">. Moreover, </w:t>
      </w:r>
      <w:r w:rsidRPr="00812F8B">
        <w:rPr>
          <w:rFonts w:eastAsia="Calibri"/>
          <w:u w:val="single"/>
        </w:rPr>
        <w:t xml:space="preserve">after the Fed raises interest rates, a large amount of </w:t>
      </w:r>
      <w:r w:rsidRPr="00C9376F">
        <w:rPr>
          <w:rFonts w:eastAsia="Calibri"/>
          <w:highlight w:val="cyan"/>
          <w:u w:val="single"/>
        </w:rPr>
        <w:t>Chinese capital</w:t>
      </w:r>
      <w:r w:rsidRPr="00812F8B">
        <w:rPr>
          <w:rFonts w:eastAsia="Calibri"/>
          <w:u w:val="single"/>
        </w:rPr>
        <w:t xml:space="preserve"> will </w:t>
      </w:r>
      <w:r w:rsidRPr="00C9376F">
        <w:rPr>
          <w:rFonts w:eastAsia="Calibri"/>
          <w:highlight w:val="cyan"/>
          <w:u w:val="single"/>
        </w:rPr>
        <w:t xml:space="preserve">flow </w:t>
      </w:r>
      <w:r w:rsidRPr="00C9376F">
        <w:rPr>
          <w:rFonts w:eastAsia="Calibri"/>
          <w:b/>
          <w:iCs/>
          <w:highlight w:val="cyan"/>
          <w:u w:val="single"/>
          <w:bdr w:val="single" w:sz="8" w:space="0" w:color="auto"/>
        </w:rPr>
        <w:t>into the U</w:t>
      </w:r>
      <w:r w:rsidRPr="00812F8B">
        <w:rPr>
          <w:rFonts w:eastAsia="Calibri"/>
          <w:b/>
          <w:iCs/>
          <w:u w:val="single"/>
          <w:bdr w:val="single" w:sz="8" w:space="0" w:color="auto"/>
        </w:rPr>
        <w:t xml:space="preserve">nited </w:t>
      </w:r>
      <w:r w:rsidRPr="00C9376F">
        <w:rPr>
          <w:rFonts w:eastAsia="Calibri"/>
          <w:b/>
          <w:iCs/>
          <w:highlight w:val="cyan"/>
          <w:u w:val="single"/>
          <w:bdr w:val="single" w:sz="8" w:space="0" w:color="auto"/>
        </w:rPr>
        <w:t>S</w:t>
      </w:r>
      <w:r w:rsidRPr="00812F8B">
        <w:rPr>
          <w:rFonts w:eastAsia="Calibri"/>
          <w:b/>
          <w:iCs/>
          <w:u w:val="single"/>
          <w:bdr w:val="single" w:sz="8" w:space="0" w:color="auto"/>
        </w:rPr>
        <w:t>tates</w:t>
      </w:r>
      <w:r w:rsidRPr="00812F8B">
        <w:rPr>
          <w:rFonts w:eastAsia="Calibri"/>
          <w:u w:val="single"/>
        </w:rPr>
        <w:t xml:space="preserve">, and the yuan will be sold off in the market, </w:t>
      </w:r>
      <w:r w:rsidRPr="00C9376F">
        <w:rPr>
          <w:rFonts w:eastAsia="Calibri"/>
          <w:b/>
          <w:iCs/>
          <w:highlight w:val="cyan"/>
          <w:u w:val="single"/>
          <w:bdr w:val="single" w:sz="8" w:space="0" w:color="auto"/>
        </w:rPr>
        <w:t>depreciating the</w:t>
      </w:r>
      <w:r w:rsidRPr="00812F8B">
        <w:rPr>
          <w:rFonts w:eastAsia="Calibri"/>
          <w:b/>
          <w:iCs/>
          <w:u w:val="single"/>
          <w:bdr w:val="single" w:sz="8" w:space="0" w:color="auto"/>
        </w:rPr>
        <w:t xml:space="preserve"> value of the </w:t>
      </w:r>
      <w:r w:rsidRPr="00C9376F">
        <w:rPr>
          <w:rFonts w:eastAsia="Calibri"/>
          <w:b/>
          <w:iCs/>
          <w:highlight w:val="cyan"/>
          <w:u w:val="single"/>
          <w:bdr w:val="single" w:sz="8" w:space="0" w:color="auto"/>
        </w:rPr>
        <w:t>yuan</w:t>
      </w:r>
      <w:r w:rsidRPr="002D4809">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812F8B">
        <w:rPr>
          <w:rFonts w:eastAsia="Calibri"/>
          <w:u w:val="single"/>
        </w:rPr>
        <w:t xml:space="preserve">the </w:t>
      </w:r>
      <w:r w:rsidRPr="00C9376F">
        <w:rPr>
          <w:rFonts w:eastAsia="Calibri"/>
          <w:highlight w:val="cyan"/>
          <w:u w:val="single"/>
        </w:rPr>
        <w:t>reduction in imports</w:t>
      </w:r>
      <w:r w:rsidRPr="00812F8B">
        <w:rPr>
          <w:rFonts w:eastAsia="Calibri"/>
          <w:u w:val="single"/>
        </w:rPr>
        <w:t xml:space="preserve">, led to a </w:t>
      </w:r>
      <w:r w:rsidRPr="00C9376F">
        <w:rPr>
          <w:rFonts w:eastAsia="Calibri"/>
          <w:highlight w:val="cyan"/>
          <w:u w:val="single"/>
        </w:rPr>
        <w:t>reduc</w:t>
      </w:r>
      <w:r w:rsidRPr="00812F8B">
        <w:rPr>
          <w:rFonts w:eastAsia="Calibri"/>
          <w:u w:val="single"/>
        </w:rPr>
        <w:t xml:space="preserve">tion in the supply of </w:t>
      </w:r>
      <w:r w:rsidRPr="00C9376F">
        <w:rPr>
          <w:rFonts w:eastAsia="Calibri"/>
          <w:highlight w:val="cyan"/>
          <w:u w:val="single"/>
        </w:rPr>
        <w:t>commodities</w:t>
      </w:r>
      <w:r w:rsidRPr="00812F8B">
        <w:rPr>
          <w:rFonts w:eastAsia="Calibri"/>
          <w:u w:val="single"/>
        </w:rPr>
        <w:t xml:space="preserve"> in the market</w:t>
      </w:r>
      <w:r w:rsidRPr="002D4809">
        <w:rPr>
          <w:rFonts w:eastAsia="Calibri"/>
          <w:sz w:val="16"/>
          <w:szCs w:val="16"/>
        </w:rPr>
        <w:t xml:space="preserve">. China's demand for imported agricultural products, such as rice and soybeans, is relatively stable. </w:t>
      </w:r>
      <w:r w:rsidRPr="00812F8B">
        <w:rPr>
          <w:rFonts w:eastAsia="Calibri"/>
          <w:u w:val="single"/>
        </w:rPr>
        <w:t xml:space="preserve">The reduction in the supply of commodities will </w:t>
      </w:r>
      <w:r w:rsidRPr="00C9376F">
        <w:rPr>
          <w:rFonts w:eastAsia="Calibri"/>
          <w:highlight w:val="cyan"/>
          <w:u w:val="single"/>
        </w:rPr>
        <w:t xml:space="preserve">lead to an </w:t>
      </w:r>
      <w:r w:rsidRPr="00C9376F">
        <w:rPr>
          <w:rFonts w:eastAsia="Calibri"/>
          <w:b/>
          <w:iCs/>
          <w:highlight w:val="cyan"/>
          <w:u w:val="single"/>
          <w:bdr w:val="single" w:sz="8" w:space="0" w:color="auto"/>
        </w:rPr>
        <w:t>increase in prices</w:t>
      </w:r>
      <w:r w:rsidRPr="00812F8B">
        <w:rPr>
          <w:rFonts w:eastAsia="Calibri"/>
          <w:u w:val="single"/>
        </w:rPr>
        <w:t>, and an increase in the market of base money for prices, is undoubtedly a snowball</w:t>
      </w:r>
      <w:r w:rsidRPr="002D4809">
        <w:rPr>
          <w:rFonts w:eastAsia="Calibri"/>
          <w:sz w:val="16"/>
          <w:szCs w:val="16"/>
        </w:rPr>
        <w:t xml:space="preserve"> [4]. Secondly, the income of Chinese residents, </w:t>
      </w:r>
      <w:r w:rsidRPr="00C9376F">
        <w:rPr>
          <w:rFonts w:eastAsia="Calibri"/>
          <w:highlight w:val="cyan"/>
          <w:u w:val="single"/>
        </w:rPr>
        <w:t>due to</w:t>
      </w:r>
      <w:r w:rsidRPr="00812F8B">
        <w:rPr>
          <w:rFonts w:eastAsia="Calibri"/>
          <w:u w:val="single"/>
        </w:rPr>
        <w:t xml:space="preserve"> the </w:t>
      </w:r>
      <w:r w:rsidRPr="00C9376F">
        <w:rPr>
          <w:rFonts w:eastAsia="Calibri"/>
          <w:highlight w:val="cyan"/>
          <w:u w:val="single"/>
        </w:rPr>
        <w:t>depreciation</w:t>
      </w:r>
      <w:r w:rsidRPr="00812F8B">
        <w:rPr>
          <w:rFonts w:eastAsia="Calibri"/>
          <w:u w:val="single"/>
        </w:rPr>
        <w:t xml:space="preserve"> of the RMB, the </w:t>
      </w:r>
      <w:r w:rsidRPr="00C9376F">
        <w:rPr>
          <w:rFonts w:eastAsia="Calibri"/>
          <w:highlight w:val="cyan"/>
          <w:u w:val="single"/>
        </w:rPr>
        <w:t>income</w:t>
      </w:r>
      <w:r w:rsidRPr="00812F8B">
        <w:rPr>
          <w:rFonts w:eastAsia="Calibri"/>
          <w:u w:val="single"/>
        </w:rPr>
        <w:t xml:space="preserve"> of Chinese residents </w:t>
      </w:r>
      <w:r w:rsidRPr="00C9376F">
        <w:rPr>
          <w:rFonts w:eastAsia="Calibri"/>
          <w:highlight w:val="cyan"/>
          <w:u w:val="single"/>
        </w:rPr>
        <w:t>is</w:t>
      </w:r>
      <w:r w:rsidRPr="00812F8B">
        <w:rPr>
          <w:rFonts w:eastAsia="Calibri"/>
          <w:u w:val="single"/>
        </w:rPr>
        <w:t xml:space="preserve"> relatively </w:t>
      </w:r>
      <w:r w:rsidRPr="00C9376F">
        <w:rPr>
          <w:rFonts w:eastAsia="Calibri"/>
          <w:b/>
          <w:iCs/>
          <w:highlight w:val="cyan"/>
          <w:u w:val="single"/>
          <w:bdr w:val="single" w:sz="8" w:space="0" w:color="auto"/>
        </w:rPr>
        <w:t>lower</w:t>
      </w:r>
      <w:r w:rsidRPr="00812F8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2D4809">
        <w:rPr>
          <w:rFonts w:eastAsia="Calibri"/>
          <w:sz w:val="16"/>
          <w:szCs w:val="16"/>
        </w:rPr>
        <w:t xml:space="preserve">. Furthermore, there is the problem of China's real estate market. According to Chinese tradition, </w:t>
      </w:r>
      <w:r w:rsidRPr="00812F8B">
        <w:rPr>
          <w:rFonts w:eastAsia="Calibri"/>
          <w:u w:val="single"/>
        </w:rPr>
        <w:t>ownership of a house creates a sense of belonging to a place. As China's economy continues to grow, a large number of rural residents are flocking to the cities, and the demand for houses has risen</w:t>
      </w:r>
      <w:r w:rsidRPr="002D4809">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812F8B">
        <w:rPr>
          <w:rFonts w:eastAsia="Calibri"/>
          <w:u w:val="single"/>
        </w:rPr>
        <w:t xml:space="preserve">the U.S. had been in the era of zero interest rates, and many </w:t>
      </w:r>
      <w:r w:rsidRPr="00C9376F">
        <w:rPr>
          <w:rFonts w:eastAsia="Calibri"/>
          <w:highlight w:val="cyan"/>
          <w:u w:val="single"/>
        </w:rPr>
        <w:t>Chinese</w:t>
      </w:r>
      <w:r w:rsidRPr="00812F8B">
        <w:rPr>
          <w:rFonts w:eastAsia="Calibri"/>
          <w:u w:val="single"/>
        </w:rPr>
        <w:t xml:space="preserve"> real estate </w:t>
      </w:r>
      <w:r w:rsidRPr="00C9376F">
        <w:rPr>
          <w:rFonts w:eastAsia="Calibri"/>
          <w:highlight w:val="cyan"/>
          <w:u w:val="single"/>
        </w:rPr>
        <w:t>companies</w:t>
      </w:r>
      <w:r w:rsidRPr="00812F8B">
        <w:rPr>
          <w:rFonts w:eastAsia="Calibri"/>
          <w:u w:val="single"/>
        </w:rPr>
        <w:t xml:space="preserve"> would </w:t>
      </w:r>
      <w:r w:rsidRPr="00C9376F">
        <w:rPr>
          <w:rFonts w:eastAsia="Calibri"/>
          <w:highlight w:val="cyan"/>
          <w:u w:val="single"/>
        </w:rPr>
        <w:t xml:space="preserve">choose </w:t>
      </w:r>
      <w:r w:rsidRPr="00C9376F">
        <w:rPr>
          <w:rFonts w:eastAsia="Calibri"/>
          <w:b/>
          <w:iCs/>
          <w:highlight w:val="cyan"/>
          <w:u w:val="single"/>
          <w:bdr w:val="single" w:sz="8" w:space="0" w:color="auto"/>
        </w:rPr>
        <w:t>U.S.</w:t>
      </w:r>
      <w:r w:rsidRPr="00812F8B">
        <w:rPr>
          <w:rFonts w:eastAsia="Calibri"/>
          <w:b/>
          <w:iCs/>
          <w:u w:val="single"/>
          <w:bdr w:val="single" w:sz="8" w:space="0" w:color="auto"/>
        </w:rPr>
        <w:t xml:space="preserve"> debt</w:t>
      </w:r>
      <w:r w:rsidRPr="00812F8B">
        <w:rPr>
          <w:rFonts w:eastAsia="Calibri"/>
          <w:u w:val="single"/>
        </w:rPr>
        <w:t xml:space="preserve"> for </w:t>
      </w:r>
      <w:r w:rsidRPr="00C9376F">
        <w:rPr>
          <w:rFonts w:eastAsia="Calibri"/>
          <w:highlight w:val="cyan"/>
          <w:u w:val="single"/>
        </w:rPr>
        <w:t>financing. When the Fed</w:t>
      </w:r>
      <w:r w:rsidRPr="00812F8B">
        <w:rPr>
          <w:rFonts w:eastAsia="Calibri"/>
          <w:u w:val="single"/>
        </w:rPr>
        <w:t xml:space="preserve"> began to </w:t>
      </w:r>
      <w:r w:rsidRPr="00C9376F">
        <w:rPr>
          <w:rFonts w:eastAsia="Calibri"/>
          <w:b/>
          <w:iCs/>
          <w:highlight w:val="cyan"/>
          <w:u w:val="single"/>
          <w:bdr w:val="single" w:sz="8" w:space="0" w:color="auto"/>
        </w:rPr>
        <w:t>raise</w:t>
      </w:r>
      <w:r w:rsidRPr="00812F8B">
        <w:rPr>
          <w:rFonts w:eastAsia="Calibri"/>
          <w:b/>
          <w:iCs/>
          <w:u w:val="single"/>
          <w:bdr w:val="single" w:sz="8" w:space="0" w:color="auto"/>
        </w:rPr>
        <w:t xml:space="preserve"> interest </w:t>
      </w:r>
      <w:r w:rsidRPr="00C9376F">
        <w:rPr>
          <w:rFonts w:eastAsia="Calibri"/>
          <w:b/>
          <w:iCs/>
          <w:highlight w:val="cyan"/>
          <w:u w:val="single"/>
          <w:bdr w:val="single" w:sz="8" w:space="0" w:color="auto"/>
        </w:rPr>
        <w:t>rates</w:t>
      </w:r>
      <w:r w:rsidRPr="00812F8B">
        <w:rPr>
          <w:rFonts w:eastAsia="Calibri"/>
          <w:u w:val="single"/>
        </w:rPr>
        <w:t xml:space="preserve"> after the cycle</w:t>
      </w:r>
      <w:r w:rsidRPr="002D4809">
        <w:rPr>
          <w:rFonts w:eastAsia="Calibri"/>
          <w:sz w:val="16"/>
          <w:szCs w:val="16"/>
        </w:rPr>
        <w:t xml:space="preserve">, for these real estate companies, </w:t>
      </w:r>
      <w:r w:rsidRPr="00812F8B">
        <w:rPr>
          <w:rFonts w:eastAsia="Calibri"/>
          <w:u w:val="single"/>
        </w:rPr>
        <w:t xml:space="preserve">the </w:t>
      </w:r>
      <w:r w:rsidRPr="00C9376F">
        <w:rPr>
          <w:rFonts w:eastAsia="Calibri"/>
          <w:highlight w:val="cyan"/>
          <w:u w:val="single"/>
        </w:rPr>
        <w:t>debt</w:t>
      </w:r>
      <w:r w:rsidRPr="00812F8B">
        <w:rPr>
          <w:rFonts w:eastAsia="Calibri"/>
          <w:u w:val="single"/>
        </w:rPr>
        <w:t xml:space="preserve"> will </w:t>
      </w:r>
      <w:r w:rsidRPr="00C9376F">
        <w:rPr>
          <w:rFonts w:eastAsia="Calibri"/>
          <w:highlight w:val="cyan"/>
          <w:u w:val="single"/>
        </w:rPr>
        <w:t>rise steeply</w:t>
      </w:r>
      <w:r w:rsidRPr="00812F8B">
        <w:rPr>
          <w:rFonts w:eastAsia="Calibri"/>
          <w:u w:val="single"/>
        </w:rPr>
        <w:t>, and the depreciation of the yuan would further increase the difficulty of repayment of real estate companies</w:t>
      </w:r>
      <w:r w:rsidRPr="002D4809">
        <w:rPr>
          <w:rFonts w:eastAsia="Calibri"/>
          <w:sz w:val="16"/>
          <w:szCs w:val="16"/>
        </w:rPr>
        <w:t xml:space="preserve">. At the same time, the increase in debt on the creditworthiness of the enterprise has an impact on the enterprise's financing to have a further impact. At present, </w:t>
      </w:r>
      <w:r w:rsidRPr="00C9376F">
        <w:rPr>
          <w:rFonts w:eastAsia="Calibri"/>
          <w:highlight w:val="cyan"/>
          <w:u w:val="single"/>
        </w:rPr>
        <w:t>China's real estate</w:t>
      </w:r>
      <w:r w:rsidRPr="00812F8B">
        <w:rPr>
          <w:rFonts w:eastAsia="Calibri"/>
          <w:u w:val="single"/>
        </w:rPr>
        <w:t xml:space="preserve"> "Evergrande" and "Country Garden" have to </w:t>
      </w:r>
      <w:r w:rsidRPr="00C9376F">
        <w:rPr>
          <w:rFonts w:eastAsia="Calibri"/>
          <w:highlight w:val="cyan"/>
          <w:u w:val="single"/>
        </w:rPr>
        <w:t>face</w:t>
      </w:r>
      <w:r w:rsidRPr="00812F8B">
        <w:rPr>
          <w:rFonts w:eastAsia="Calibri"/>
          <w:u w:val="single"/>
        </w:rPr>
        <w:t xml:space="preserve"> the risk of </w:t>
      </w:r>
      <w:r w:rsidRPr="00C9376F">
        <w:rPr>
          <w:rFonts w:eastAsia="Calibri"/>
          <w:b/>
          <w:iCs/>
          <w:highlight w:val="cyan"/>
          <w:u w:val="single"/>
          <w:bdr w:val="single" w:sz="8" w:space="0" w:color="auto"/>
        </w:rPr>
        <w:t>bankruptcy</w:t>
      </w:r>
      <w:r w:rsidRPr="00812F8B">
        <w:rPr>
          <w:rFonts w:eastAsia="Calibri"/>
          <w:u w:val="single"/>
        </w:rPr>
        <w:t xml:space="preserve"> and liquidation because they cannot repay the debt</w:t>
      </w:r>
      <w:r w:rsidRPr="002D4809">
        <w:rPr>
          <w:rFonts w:eastAsia="Calibri"/>
          <w:sz w:val="16"/>
          <w:szCs w:val="16"/>
        </w:rPr>
        <w:t xml:space="preserve">, "Evergrande" is owed more than 2 trillion yuan of huge debts. Huge debt. </w:t>
      </w:r>
      <w:r w:rsidRPr="00812F8B">
        <w:rPr>
          <w:rFonts w:eastAsia="Calibri"/>
          <w:u w:val="single"/>
        </w:rPr>
        <w:t xml:space="preserve">The bankruptcy of real estate companies will </w:t>
      </w:r>
      <w:r w:rsidRPr="00C9376F">
        <w:rPr>
          <w:rFonts w:eastAsia="Calibri"/>
          <w:highlight w:val="cyan"/>
          <w:u w:val="single"/>
        </w:rPr>
        <w:t>lead to</w:t>
      </w:r>
      <w:r w:rsidRPr="00812F8B">
        <w:rPr>
          <w:rFonts w:eastAsia="Calibri"/>
          <w:u w:val="single"/>
        </w:rPr>
        <w:t xml:space="preserve"> the creation of </w:t>
      </w:r>
      <w:r w:rsidRPr="00C9376F">
        <w:rPr>
          <w:rFonts w:eastAsia="Calibri"/>
          <w:b/>
          <w:iCs/>
          <w:highlight w:val="cyan"/>
          <w:u w:val="single"/>
          <w:bdr w:val="single" w:sz="8" w:space="0" w:color="auto"/>
        </w:rPr>
        <w:t>rotten buildings</w:t>
      </w:r>
      <w:r w:rsidRPr="00812F8B">
        <w:rPr>
          <w:rFonts w:eastAsia="Calibri"/>
          <w:u w:val="single"/>
        </w:rPr>
        <w:t xml:space="preserve">, while </w:t>
      </w:r>
      <w:r w:rsidRPr="00C9376F">
        <w:rPr>
          <w:rFonts w:eastAsia="Calibri"/>
          <w:highlight w:val="cyan"/>
          <w:u w:val="single"/>
        </w:rPr>
        <w:t xml:space="preserve">the house is the </w:t>
      </w:r>
      <w:r w:rsidRPr="00C9376F">
        <w:rPr>
          <w:rFonts w:eastAsia="Calibri"/>
          <w:b/>
          <w:iCs/>
          <w:highlight w:val="cyan"/>
          <w:u w:val="single"/>
          <w:bdr w:val="single" w:sz="8" w:space="0" w:color="auto"/>
        </w:rPr>
        <w:t>most locked asset</w:t>
      </w:r>
      <w:r w:rsidRPr="00C9376F">
        <w:rPr>
          <w:rFonts w:eastAsia="Calibri"/>
          <w:highlight w:val="cyan"/>
          <w:u w:val="single"/>
        </w:rPr>
        <w:t xml:space="preserve"> of</w:t>
      </w:r>
      <w:r w:rsidRPr="00812F8B">
        <w:rPr>
          <w:rFonts w:eastAsia="Calibri"/>
          <w:u w:val="single"/>
        </w:rPr>
        <w:t xml:space="preserve"> the </w:t>
      </w:r>
      <w:r w:rsidRPr="00C9376F">
        <w:rPr>
          <w:rFonts w:eastAsia="Calibri"/>
          <w:highlight w:val="cyan"/>
          <w:u w:val="single"/>
        </w:rPr>
        <w:t>Chinese masses</w:t>
      </w:r>
      <w:r w:rsidRPr="00812F8B">
        <w:rPr>
          <w:rFonts w:eastAsia="Calibri"/>
          <w:u w:val="single"/>
        </w:rPr>
        <w:t xml:space="preserve">. The production of rotten buildings will </w:t>
      </w:r>
      <w:r w:rsidRPr="00C9376F">
        <w:rPr>
          <w:rFonts w:eastAsia="Calibri"/>
          <w:highlight w:val="cyan"/>
          <w:u w:val="single"/>
        </w:rPr>
        <w:lastRenderedPageBreak/>
        <w:t>lead to</w:t>
      </w:r>
      <w:r w:rsidRPr="00812F8B">
        <w:rPr>
          <w:rFonts w:eastAsia="Calibri"/>
          <w:u w:val="single"/>
        </w:rPr>
        <w:t xml:space="preserve"> the phenomenon of the </w:t>
      </w:r>
      <w:r w:rsidRPr="00C9376F">
        <w:rPr>
          <w:rFonts w:eastAsia="Calibri"/>
          <w:highlight w:val="cyan"/>
          <w:u w:val="single"/>
        </w:rPr>
        <w:t xml:space="preserve">masses </w:t>
      </w:r>
      <w:r w:rsidRPr="00C9376F">
        <w:rPr>
          <w:rFonts w:eastAsia="Calibri"/>
          <w:b/>
          <w:iCs/>
          <w:highlight w:val="cyan"/>
          <w:u w:val="single"/>
          <w:bdr w:val="single" w:sz="8" w:space="0" w:color="auto"/>
        </w:rPr>
        <w:t>defaulting</w:t>
      </w:r>
      <w:r w:rsidRPr="00812F8B">
        <w:rPr>
          <w:rFonts w:eastAsia="Calibri"/>
          <w:u w:val="single"/>
        </w:rPr>
        <w:t xml:space="preserve"> on repayments, the bank will be part of the house auction, and as the number of </w:t>
      </w:r>
      <w:r w:rsidRPr="00C9376F">
        <w:rPr>
          <w:rFonts w:eastAsia="Calibri"/>
          <w:highlight w:val="cyan"/>
          <w:u w:val="single"/>
        </w:rPr>
        <w:t>defaults</w:t>
      </w:r>
      <w:r w:rsidRPr="00812F8B">
        <w:rPr>
          <w:rFonts w:eastAsia="Calibri"/>
          <w:u w:val="single"/>
        </w:rPr>
        <w:t xml:space="preserve"> continues to </w:t>
      </w:r>
      <w:r w:rsidRPr="00C9376F">
        <w:rPr>
          <w:rFonts w:eastAsia="Calibri"/>
          <w:highlight w:val="cyan"/>
          <w:u w:val="single"/>
        </w:rPr>
        <w:t>increase</w:t>
      </w:r>
      <w:r w:rsidRPr="00812F8B">
        <w:rPr>
          <w:rFonts w:eastAsia="Calibri"/>
          <w:u w:val="single"/>
        </w:rPr>
        <w:t xml:space="preserve">, the auction of more and more houses, the </w:t>
      </w:r>
      <w:r w:rsidRPr="00C9376F">
        <w:rPr>
          <w:rFonts w:eastAsia="Calibri"/>
          <w:highlight w:val="cyan"/>
          <w:u w:val="single"/>
        </w:rPr>
        <w:t>plummeting</w:t>
      </w:r>
      <w:r w:rsidRPr="00812F8B">
        <w:rPr>
          <w:rFonts w:eastAsia="Calibri"/>
          <w:u w:val="single"/>
        </w:rPr>
        <w:t xml:space="preserve"> of housing </w:t>
      </w:r>
      <w:r w:rsidRPr="00C9376F">
        <w:rPr>
          <w:rFonts w:eastAsia="Calibri"/>
          <w:highlight w:val="cyan"/>
          <w:u w:val="single"/>
        </w:rPr>
        <w:t xml:space="preserve">prices will be </w:t>
      </w:r>
      <w:r w:rsidRPr="00C9376F">
        <w:rPr>
          <w:rFonts w:eastAsia="Calibri"/>
          <w:b/>
          <w:iCs/>
          <w:highlight w:val="cyan"/>
          <w:u w:val="single"/>
          <w:bdr w:val="single" w:sz="8" w:space="0" w:color="auto"/>
        </w:rPr>
        <w:t>unstoppable</w:t>
      </w:r>
      <w:r w:rsidRPr="00812F8B">
        <w:rPr>
          <w:rFonts w:eastAsia="Calibri"/>
          <w:u w:val="single"/>
        </w:rPr>
        <w:t xml:space="preserve">, the </w:t>
      </w:r>
      <w:r w:rsidRPr="00C9376F">
        <w:rPr>
          <w:rFonts w:eastAsia="Calibri"/>
          <w:highlight w:val="cyan"/>
          <w:u w:val="single"/>
        </w:rPr>
        <w:t>Chinese asset drop further</w:t>
      </w:r>
      <w:r w:rsidRPr="00812F8B">
        <w:rPr>
          <w:rFonts w:eastAsia="Calibri"/>
          <w:u w:val="single"/>
        </w:rPr>
        <w:t xml:space="preserve"> shrinkage and depreciation</w:t>
      </w:r>
      <w:r w:rsidRPr="002D4809">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812F8B">
        <w:rPr>
          <w:rFonts w:eastAsia="Calibri"/>
          <w:u w:val="single"/>
        </w:rPr>
        <w:t xml:space="preserve">The </w:t>
      </w:r>
      <w:r w:rsidRPr="00C9376F">
        <w:rPr>
          <w:rFonts w:eastAsia="Calibri"/>
          <w:highlight w:val="cyan"/>
          <w:u w:val="single"/>
        </w:rPr>
        <w:t>Fed</w:t>
      </w:r>
      <w:r w:rsidRPr="00812F8B">
        <w:rPr>
          <w:rFonts w:eastAsia="Calibri"/>
          <w:u w:val="single"/>
        </w:rPr>
        <w:t xml:space="preserve">'s move to raise </w:t>
      </w:r>
      <w:r w:rsidRPr="00C9376F">
        <w:rPr>
          <w:rFonts w:eastAsia="Calibri"/>
          <w:highlight w:val="cyan"/>
          <w:u w:val="single"/>
        </w:rPr>
        <w:t>interest rates</w:t>
      </w:r>
      <w:r w:rsidRPr="00812F8B">
        <w:rPr>
          <w:rFonts w:eastAsia="Calibri"/>
          <w:u w:val="single"/>
        </w:rPr>
        <w:t xml:space="preserve"> will also have a huge </w:t>
      </w:r>
      <w:r w:rsidRPr="00C9376F">
        <w:rPr>
          <w:rFonts w:eastAsia="Calibri"/>
          <w:highlight w:val="cyan"/>
          <w:u w:val="single"/>
        </w:rPr>
        <w:t>impact</w:t>
      </w:r>
      <w:r w:rsidRPr="00812F8B">
        <w:rPr>
          <w:rFonts w:eastAsia="Calibri"/>
          <w:u w:val="single"/>
        </w:rPr>
        <w:t xml:space="preserve"> on the transfer of </w:t>
      </w:r>
      <w:r w:rsidRPr="00C9376F">
        <w:rPr>
          <w:rFonts w:eastAsia="Calibri"/>
          <w:b/>
          <w:iCs/>
          <w:highlight w:val="cyan"/>
          <w:u w:val="single"/>
          <w:bdr w:val="single" w:sz="8" w:space="0" w:color="auto"/>
        </w:rPr>
        <w:t>domestic capital</w:t>
      </w:r>
      <w:r w:rsidRPr="002D4809">
        <w:rPr>
          <w:rFonts w:eastAsia="Calibri"/>
          <w:sz w:val="16"/>
          <w:szCs w:val="16"/>
        </w:rPr>
        <w:t xml:space="preserve"> in China, Chinese residents' overseas investments and China's foreign exchange market. </w:t>
      </w:r>
      <w:r w:rsidRPr="00812F8B">
        <w:rPr>
          <w:rFonts w:eastAsia="Calibri"/>
          <w:u w:val="single"/>
        </w:rPr>
        <w:t>The first is the transfer of domestic capital, which includes crossborder capital and the inherent capital of Chinese residents</w:t>
      </w:r>
      <w:r w:rsidRPr="002D4809">
        <w:rPr>
          <w:rFonts w:eastAsia="Calibri"/>
          <w:sz w:val="16"/>
          <w:szCs w:val="16"/>
        </w:rPr>
        <w:t xml:space="preserve">. At the end of 2022, there was a plunge in Hong Kong stocks, and a large amount of cross-border capital withdrew from the Chinese market. In fact, as early as 2015, </w:t>
      </w:r>
      <w:r w:rsidRPr="00C9376F">
        <w:rPr>
          <w:rFonts w:eastAsia="Calibri"/>
          <w:highlight w:val="cyan"/>
          <w:u w:val="single"/>
        </w:rPr>
        <w:t>the Fed</w:t>
      </w:r>
      <w:r w:rsidRPr="00812F8B">
        <w:rPr>
          <w:rFonts w:eastAsia="Calibri"/>
          <w:u w:val="single"/>
        </w:rPr>
        <w:t xml:space="preserve">eral Reserve had begun to </w:t>
      </w:r>
      <w:r w:rsidRPr="00C9376F">
        <w:rPr>
          <w:rFonts w:eastAsia="Calibri"/>
          <w:highlight w:val="cyan"/>
          <w:u w:val="single"/>
        </w:rPr>
        <w:t>raise interest rates</w:t>
      </w:r>
      <w:r w:rsidRPr="00812F8B">
        <w:rPr>
          <w:rFonts w:eastAsia="Calibri"/>
          <w:u w:val="single"/>
        </w:rPr>
        <w:t xml:space="preserve">, and cross-border </w:t>
      </w:r>
      <w:r w:rsidRPr="00C9376F">
        <w:rPr>
          <w:rFonts w:eastAsia="Calibri"/>
          <w:highlight w:val="cyan"/>
          <w:u w:val="single"/>
        </w:rPr>
        <w:t>capital</w:t>
      </w:r>
      <w:r w:rsidRPr="00812F8B">
        <w:rPr>
          <w:rFonts w:eastAsia="Calibri"/>
          <w:u w:val="single"/>
        </w:rPr>
        <w:t xml:space="preserve"> had gradually </w:t>
      </w:r>
      <w:r w:rsidRPr="00C9376F">
        <w:rPr>
          <w:rFonts w:eastAsia="Calibri"/>
          <w:b/>
          <w:iCs/>
          <w:highlight w:val="cyan"/>
          <w:u w:val="single"/>
          <w:bdr w:val="single" w:sz="8" w:space="0" w:color="auto"/>
        </w:rPr>
        <w:t>withdrawn</w:t>
      </w:r>
      <w:r w:rsidRPr="00C9376F">
        <w:rPr>
          <w:rFonts w:eastAsia="Calibri"/>
          <w:highlight w:val="cyan"/>
          <w:u w:val="single"/>
        </w:rPr>
        <w:t xml:space="preserve"> from</w:t>
      </w:r>
      <w:r w:rsidRPr="00812F8B">
        <w:rPr>
          <w:rFonts w:eastAsia="Calibri"/>
          <w:u w:val="single"/>
        </w:rPr>
        <w:t xml:space="preserve"> the Chinese market</w:t>
      </w:r>
      <w:r w:rsidRPr="002D4809">
        <w:rPr>
          <w:rFonts w:eastAsia="Calibri"/>
          <w:sz w:val="16"/>
          <w:szCs w:val="16"/>
        </w:rPr>
        <w:t xml:space="preserve"> at that time. </w:t>
      </w:r>
      <w:r w:rsidRPr="00C9376F">
        <w:rPr>
          <w:rFonts w:eastAsia="Calibri"/>
          <w:highlight w:val="cyan"/>
          <w:u w:val="single"/>
        </w:rPr>
        <w:t>China</w:t>
      </w:r>
      <w:r w:rsidRPr="002D4809">
        <w:rPr>
          <w:rFonts w:eastAsia="Calibri"/>
          <w:sz w:val="16"/>
          <w:szCs w:val="16"/>
        </w:rPr>
        <w:t xml:space="preserve">’s strict foreign exchange control limits the transfer of Chinese residents' capital. Still, in recent years, </w:t>
      </w:r>
      <w:r w:rsidRPr="00812F8B">
        <w:rPr>
          <w:rFonts w:eastAsia="Calibri"/>
          <w:u w:val="single"/>
        </w:rPr>
        <w:t xml:space="preserve">with the Fed's several interest rate hikes, Chinese </w:t>
      </w:r>
      <w:r w:rsidRPr="00C9376F">
        <w:rPr>
          <w:rFonts w:eastAsia="Calibri"/>
          <w:highlight w:val="cyan"/>
          <w:u w:val="single"/>
        </w:rPr>
        <w:t>residents</w:t>
      </w:r>
      <w:r w:rsidRPr="00812F8B">
        <w:rPr>
          <w:rFonts w:eastAsia="Calibri"/>
          <w:u w:val="single"/>
        </w:rPr>
        <w:t xml:space="preserve"> have also gradually </w:t>
      </w:r>
      <w:r w:rsidRPr="00C9376F">
        <w:rPr>
          <w:rFonts w:eastAsia="Calibri"/>
          <w:highlight w:val="cyan"/>
          <w:u w:val="single"/>
        </w:rPr>
        <w:t>transferred</w:t>
      </w:r>
      <w:r w:rsidRPr="00812F8B">
        <w:rPr>
          <w:rFonts w:eastAsia="Calibri"/>
          <w:u w:val="single"/>
        </w:rPr>
        <w:t xml:space="preserve"> their </w:t>
      </w:r>
      <w:r w:rsidRPr="00C9376F">
        <w:rPr>
          <w:rFonts w:eastAsia="Calibri"/>
          <w:highlight w:val="cyan"/>
          <w:u w:val="single"/>
        </w:rPr>
        <w:t>assets</w:t>
      </w:r>
      <w:r w:rsidRPr="00812F8B">
        <w:rPr>
          <w:rFonts w:eastAsia="Calibri"/>
          <w:u w:val="single"/>
        </w:rPr>
        <w:t xml:space="preserve"> out of the country and invested </w:t>
      </w:r>
      <w:r w:rsidRPr="00C9376F">
        <w:rPr>
          <w:rFonts w:eastAsia="Calibri"/>
          <w:highlight w:val="cyan"/>
          <w:u w:val="single"/>
        </w:rPr>
        <w:t>overseas</w:t>
      </w:r>
      <w:r w:rsidRPr="00812F8B">
        <w:rPr>
          <w:rFonts w:eastAsia="Calibri"/>
          <w:u w:val="single"/>
        </w:rPr>
        <w:t xml:space="preserve"> to reduce the huge losses caused by the continuous depreciation of the yuan</w:t>
      </w:r>
      <w:r w:rsidRPr="002D4809">
        <w:rPr>
          <w:rFonts w:eastAsia="Calibri"/>
          <w:sz w:val="16"/>
          <w:szCs w:val="16"/>
        </w:rPr>
        <w:t xml:space="preserve">. In 2023, China's overseas investment grew by 18%, and is likely to continue to grow in the future. </w:t>
      </w:r>
      <w:r w:rsidRPr="00812F8B">
        <w:rPr>
          <w:rFonts w:eastAsia="Calibri"/>
          <w:u w:val="single"/>
        </w:rPr>
        <w:t xml:space="preserve">Increasing overseas investment and large outflows of domestic capital will </w:t>
      </w:r>
      <w:r w:rsidRPr="00C9376F">
        <w:rPr>
          <w:rFonts w:eastAsia="Calibri"/>
          <w:highlight w:val="cyan"/>
          <w:u w:val="single"/>
        </w:rPr>
        <w:t>cause China's</w:t>
      </w:r>
      <w:r w:rsidRPr="00812F8B">
        <w:rPr>
          <w:rFonts w:eastAsia="Calibri"/>
          <w:u w:val="single"/>
        </w:rPr>
        <w:t xml:space="preserve"> real </w:t>
      </w:r>
      <w:r w:rsidRPr="00C9376F">
        <w:rPr>
          <w:rFonts w:eastAsia="Calibri"/>
          <w:highlight w:val="cyan"/>
          <w:u w:val="single"/>
        </w:rPr>
        <w:t xml:space="preserve">economy to </w:t>
      </w:r>
      <w:r w:rsidRPr="00C9376F">
        <w:rPr>
          <w:rFonts w:eastAsia="Calibri"/>
          <w:b/>
          <w:iCs/>
          <w:highlight w:val="cyan"/>
          <w:u w:val="single"/>
          <w:bdr w:val="single" w:sz="8" w:space="0" w:color="auto"/>
        </w:rPr>
        <w:t>suffer</w:t>
      </w:r>
      <w:r w:rsidRPr="00812F8B">
        <w:rPr>
          <w:rFonts w:eastAsia="Calibri"/>
          <w:u w:val="single"/>
        </w:rPr>
        <w:t xml:space="preserve">, with a </w:t>
      </w:r>
      <w:r w:rsidRPr="00C9376F">
        <w:rPr>
          <w:rFonts w:eastAsia="Calibri"/>
          <w:highlight w:val="cyan"/>
          <w:u w:val="single"/>
        </w:rPr>
        <w:t>hollowing</w:t>
      </w:r>
      <w:r w:rsidRPr="00812F8B">
        <w:rPr>
          <w:rFonts w:eastAsia="Calibri"/>
          <w:u w:val="single"/>
        </w:rPr>
        <w:t xml:space="preserve"> out of </w:t>
      </w:r>
      <w:r w:rsidRPr="00C9376F">
        <w:rPr>
          <w:rFonts w:eastAsia="Calibri"/>
          <w:highlight w:val="cyan"/>
          <w:u w:val="single"/>
        </w:rPr>
        <w:t>industries</w:t>
      </w:r>
      <w:r w:rsidRPr="00812F8B">
        <w:rPr>
          <w:rFonts w:eastAsia="Calibri"/>
          <w:u w:val="single"/>
        </w:rPr>
        <w:t xml:space="preserve"> and a further rise in unemployment</w:t>
      </w:r>
      <w:r w:rsidRPr="002D4809">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812F8B">
        <w:rPr>
          <w:rFonts w:eastAsia="Calibri"/>
          <w:u w:val="single"/>
        </w:rPr>
        <w:t>Affected by political factors and the withdrawal of foreign capital</w:t>
      </w:r>
      <w:r w:rsidRPr="002D4809">
        <w:rPr>
          <w:rFonts w:eastAsia="Calibri"/>
          <w:sz w:val="16"/>
          <w:szCs w:val="16"/>
        </w:rPr>
        <w:t xml:space="preserve">, the Hong Kong Hang Seng Index, since the decline has not been a significant trend of correction, </w:t>
      </w:r>
      <w:r w:rsidRPr="00812F8B">
        <w:rPr>
          <w:rFonts w:eastAsia="Calibri"/>
          <w:u w:val="single"/>
        </w:rPr>
        <w:t>the entire Hong Kong economy is in a depressed state</w:t>
      </w:r>
      <w:r w:rsidRPr="002D4809">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812F8B">
        <w:rPr>
          <w:rFonts w:eastAsia="Calibri"/>
          <w:u w:val="single"/>
        </w:rPr>
        <w:t xml:space="preserve">the </w:t>
      </w:r>
      <w:r w:rsidRPr="00C9376F">
        <w:rPr>
          <w:rFonts w:eastAsia="Calibri"/>
          <w:highlight w:val="cyan"/>
          <w:u w:val="single"/>
        </w:rPr>
        <w:t>Chinese</w:t>
      </w:r>
      <w:r w:rsidRPr="00812F8B">
        <w:rPr>
          <w:rFonts w:eastAsia="Calibri"/>
          <w:u w:val="single"/>
        </w:rPr>
        <w:t xml:space="preserve"> economy will enter the winter, and the active </w:t>
      </w:r>
      <w:r w:rsidRPr="00C9376F">
        <w:rPr>
          <w:rFonts w:eastAsia="Calibri"/>
          <w:highlight w:val="cyan"/>
          <w:u w:val="single"/>
        </w:rPr>
        <w:t>economy will be in</w:t>
      </w:r>
      <w:r w:rsidRPr="00812F8B">
        <w:rPr>
          <w:rFonts w:eastAsia="Calibri"/>
          <w:u w:val="single"/>
        </w:rPr>
        <w:t xml:space="preserve"> a state of </w:t>
      </w:r>
      <w:r w:rsidRPr="00C9376F">
        <w:rPr>
          <w:rFonts w:eastAsia="Calibri"/>
          <w:b/>
          <w:iCs/>
          <w:highlight w:val="cyan"/>
          <w:u w:val="single"/>
          <w:bdr w:val="single" w:sz="8" w:space="0" w:color="auto"/>
        </w:rPr>
        <w:t>depression</w:t>
      </w:r>
      <w:r w:rsidRPr="00812F8B">
        <w:rPr>
          <w:rFonts w:eastAsia="Calibri"/>
          <w:u w:val="single"/>
        </w:rPr>
        <w:t>. China's economy will enter a cold winter, and the active economic market will become dead</w:t>
      </w:r>
      <w:r w:rsidRPr="002D4809">
        <w:rPr>
          <w:rFonts w:eastAsia="Calibri"/>
          <w:sz w:val="16"/>
          <w:szCs w:val="16"/>
        </w:rPr>
        <w:t>.</w:t>
      </w:r>
    </w:p>
    <w:p w14:paraId="5139E753" w14:textId="77777777" w:rsidR="008B7B29" w:rsidRPr="00812F8B" w:rsidRDefault="008B7B29" w:rsidP="008B7B29">
      <w:pPr>
        <w:keepNext/>
        <w:keepLines/>
        <w:spacing w:before="40" w:after="0"/>
        <w:outlineLvl w:val="3"/>
        <w:rPr>
          <w:rFonts w:eastAsia="MS Gothic" w:cs="Arial"/>
          <w:b/>
          <w:iCs/>
          <w:sz w:val="24"/>
        </w:rPr>
      </w:pPr>
      <w:r w:rsidRPr="00812F8B">
        <w:rPr>
          <w:rFonts w:eastAsia="MS Gothic" w:cs="Arial"/>
          <w:b/>
          <w:iCs/>
          <w:sz w:val="24"/>
        </w:rPr>
        <w:t>China economic decline causes lashout---it escalates.</w:t>
      </w:r>
    </w:p>
    <w:p w14:paraId="356C30DF" w14:textId="77777777" w:rsidR="008B7B29" w:rsidRPr="00812F8B" w:rsidRDefault="008B7B29" w:rsidP="008B7B29">
      <w:pPr>
        <w:rPr>
          <w:rFonts w:eastAsia="Cambria"/>
        </w:rPr>
      </w:pPr>
      <w:r w:rsidRPr="00812F8B">
        <w:rPr>
          <w:rFonts w:eastAsia="Cambria"/>
        </w:rPr>
        <w:t xml:space="preserve">Collin </w:t>
      </w:r>
      <w:r w:rsidRPr="00812F8B">
        <w:rPr>
          <w:rFonts w:eastAsia="Cambria"/>
          <w:b/>
          <w:bCs/>
          <w:sz w:val="24"/>
        </w:rPr>
        <w:t>Meisel &amp;</w:t>
      </w:r>
      <w:r w:rsidRPr="00812F8B">
        <w:rPr>
          <w:rFonts w:eastAsia="Cambria"/>
        </w:rPr>
        <w:t xml:space="preserve"> Jonathan D. </w:t>
      </w:r>
      <w:r w:rsidRPr="00812F8B">
        <w:rPr>
          <w:rFonts w:eastAsia="Cambria"/>
          <w:b/>
          <w:bCs/>
          <w:sz w:val="24"/>
        </w:rPr>
        <w:t>Moyer 19</w:t>
      </w:r>
      <w:r w:rsidRPr="00812F8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129BAD10" w14:textId="77777777" w:rsidR="008B7B29" w:rsidRPr="00812F8B" w:rsidRDefault="008B7B29" w:rsidP="008B7B29">
      <w:pPr>
        <w:rPr>
          <w:rFonts w:eastAsia="Cambria"/>
          <w:sz w:val="16"/>
        </w:rPr>
      </w:pPr>
      <w:r w:rsidRPr="00812F8B">
        <w:rPr>
          <w:rFonts w:eastAsia="Cambria"/>
          <w:sz w:val="16"/>
        </w:rPr>
        <w:t xml:space="preserve">While </w:t>
      </w:r>
      <w:r w:rsidRPr="00812F8B">
        <w:rPr>
          <w:rFonts w:eastAsia="Cambria"/>
          <w:u w:val="single"/>
        </w:rPr>
        <w:t xml:space="preserve">power </w:t>
      </w:r>
      <w:r w:rsidRPr="00C9376F">
        <w:rPr>
          <w:rFonts w:eastAsia="Cambria"/>
          <w:highlight w:val="cyan"/>
          <w:u w:val="single"/>
        </w:rPr>
        <w:t>transitions</w:t>
      </w:r>
      <w:r w:rsidRPr="00812F8B">
        <w:rPr>
          <w:rFonts w:eastAsia="Cambria"/>
          <w:sz w:val="16"/>
        </w:rPr>
        <w:t xml:space="preserve"> in and of themselves </w:t>
      </w:r>
      <w:r w:rsidRPr="00C9376F">
        <w:rPr>
          <w:rFonts w:eastAsia="Cambria"/>
          <w:highlight w:val="cyan"/>
          <w:u w:val="single"/>
        </w:rPr>
        <w:t xml:space="preserve">are </w:t>
      </w:r>
      <w:r w:rsidRPr="00C9376F">
        <w:rPr>
          <w:rFonts w:eastAsia="Cambria"/>
          <w:b/>
          <w:iCs/>
          <w:highlight w:val="cyan"/>
          <w:u w:val="single"/>
          <w:bdr w:val="single" w:sz="8" w:space="0" w:color="auto"/>
        </w:rPr>
        <w:t>contentious</w:t>
      </w:r>
      <w:r w:rsidRPr="00812F8B">
        <w:rPr>
          <w:rFonts w:eastAsia="Cambria"/>
          <w:sz w:val="16"/>
        </w:rPr>
        <w:t xml:space="preserve"> business, one can imagine the added drama injected by </w:t>
      </w:r>
      <w:r w:rsidRPr="00812F8B">
        <w:rPr>
          <w:rFonts w:eastAsia="Cambria"/>
          <w:u w:val="single"/>
        </w:rPr>
        <w:t>the C</w:t>
      </w:r>
      <w:r w:rsidRPr="00812F8B">
        <w:rPr>
          <w:rFonts w:eastAsia="Cambria"/>
          <w:sz w:val="16"/>
        </w:rPr>
        <w:t xml:space="preserve">hinese </w:t>
      </w:r>
      <w:r w:rsidRPr="00812F8B">
        <w:rPr>
          <w:rFonts w:eastAsia="Cambria"/>
          <w:u w:val="single"/>
        </w:rPr>
        <w:t>C</w:t>
      </w:r>
      <w:r w:rsidRPr="00812F8B">
        <w:rPr>
          <w:rFonts w:eastAsia="Cambria"/>
          <w:sz w:val="16"/>
        </w:rPr>
        <w:t xml:space="preserve">ommunist </w:t>
      </w:r>
      <w:r w:rsidRPr="00812F8B">
        <w:rPr>
          <w:rFonts w:eastAsia="Cambria"/>
          <w:u w:val="single"/>
        </w:rPr>
        <w:t>P</w:t>
      </w:r>
      <w:r w:rsidRPr="00812F8B">
        <w:rPr>
          <w:rFonts w:eastAsia="Cambria"/>
          <w:sz w:val="16"/>
        </w:rPr>
        <w:t xml:space="preserve">arty as it </w:t>
      </w:r>
      <w:r w:rsidRPr="00812F8B">
        <w:rPr>
          <w:rFonts w:eastAsia="Cambria"/>
          <w:u w:val="single"/>
        </w:rPr>
        <w:t>strives to maintain power</w:t>
      </w:r>
      <w:r w:rsidRPr="00812F8B">
        <w:rPr>
          <w:rFonts w:eastAsia="Cambria"/>
          <w:sz w:val="16"/>
        </w:rPr>
        <w:t xml:space="preserve"> — both internally and on the world stage — wary of seeing China return to its much lamented 19th century status as “the sick man of Asia.” To be sure, </w:t>
      </w:r>
      <w:r w:rsidRPr="00812F8B">
        <w:rPr>
          <w:rFonts w:eastAsia="Cambria"/>
          <w:u w:val="single"/>
        </w:rPr>
        <w:t xml:space="preserve">even </w:t>
      </w:r>
      <w:r w:rsidRPr="00C9376F">
        <w:rPr>
          <w:rFonts w:eastAsia="Cambria"/>
          <w:highlight w:val="cyan"/>
          <w:u w:val="single"/>
        </w:rPr>
        <w:t>as the nation declines</w:t>
      </w:r>
      <w:r w:rsidRPr="00812F8B">
        <w:rPr>
          <w:rFonts w:eastAsia="Cambria"/>
          <w:sz w:val="16"/>
        </w:rPr>
        <w:t xml:space="preserve">, Chinese </w:t>
      </w:r>
      <w:r w:rsidRPr="00C9376F">
        <w:rPr>
          <w:rFonts w:eastAsia="Cambria"/>
          <w:highlight w:val="cyan"/>
          <w:u w:val="single"/>
        </w:rPr>
        <w:t xml:space="preserve">leaders will have </w:t>
      </w:r>
      <w:r w:rsidRPr="00C9376F">
        <w:rPr>
          <w:rFonts w:eastAsia="Cambria"/>
          <w:b/>
          <w:iCs/>
          <w:highlight w:val="cyan"/>
          <w:u w:val="single"/>
          <w:bdr w:val="single" w:sz="8" w:space="0" w:color="auto"/>
        </w:rPr>
        <w:t>extensive</w:t>
      </w:r>
      <w:r w:rsidRPr="00812F8B">
        <w:rPr>
          <w:rFonts w:eastAsia="Cambria"/>
          <w:u w:val="single"/>
        </w:rPr>
        <w:t xml:space="preserve"> material </w:t>
      </w:r>
      <w:r w:rsidRPr="00C9376F">
        <w:rPr>
          <w:rFonts w:eastAsia="Cambria"/>
          <w:b/>
          <w:iCs/>
          <w:highlight w:val="cyan"/>
          <w:u w:val="single"/>
          <w:bdr w:val="single" w:sz="8" w:space="0" w:color="auto"/>
        </w:rPr>
        <w:t>capabilities</w:t>
      </w:r>
      <w:r w:rsidRPr="00C9376F">
        <w:rPr>
          <w:rFonts w:eastAsia="Cambria"/>
          <w:highlight w:val="cyan"/>
          <w:u w:val="single"/>
        </w:rPr>
        <w:t xml:space="preserve"> and</w:t>
      </w:r>
      <w:r w:rsidRPr="00812F8B">
        <w:rPr>
          <w:rFonts w:eastAsia="Cambria"/>
          <w:sz w:val="16"/>
        </w:rPr>
        <w:t xml:space="preserve"> a </w:t>
      </w:r>
      <w:r w:rsidRPr="00812F8B">
        <w:rPr>
          <w:rFonts w:eastAsia="Cambria"/>
          <w:b/>
          <w:iCs/>
          <w:u w:val="single"/>
          <w:bdr w:val="single" w:sz="8" w:space="0" w:color="auto"/>
        </w:rPr>
        <w:t>vast</w:t>
      </w:r>
      <w:r w:rsidRPr="00812F8B">
        <w:rPr>
          <w:rFonts w:eastAsia="Cambria"/>
          <w:sz w:val="16"/>
        </w:rPr>
        <w:t xml:space="preserve"> network of </w:t>
      </w:r>
      <w:r w:rsidRPr="00812F8B">
        <w:rPr>
          <w:rFonts w:eastAsia="Cambria"/>
          <w:u w:val="single"/>
        </w:rPr>
        <w:t xml:space="preserve">relational </w:t>
      </w:r>
      <w:r w:rsidRPr="00C9376F">
        <w:rPr>
          <w:rFonts w:eastAsia="Cambria"/>
          <w:b/>
          <w:iCs/>
          <w:highlight w:val="cyan"/>
          <w:u w:val="single"/>
          <w:bdr w:val="single" w:sz="8" w:space="0" w:color="auto"/>
        </w:rPr>
        <w:t>influence</w:t>
      </w:r>
      <w:r w:rsidRPr="00812F8B">
        <w:rPr>
          <w:rFonts w:eastAsia="Cambria"/>
          <w:sz w:val="16"/>
        </w:rPr>
        <w:t xml:space="preserve"> at their disposal should a power struggle ensue. As President Vladimir Putin’s Russia has illustrated from the Donbass to the Democratic National Committee, </w:t>
      </w:r>
      <w:r w:rsidRPr="00C9376F">
        <w:rPr>
          <w:rFonts w:eastAsia="Cambria"/>
          <w:highlight w:val="cyan"/>
          <w:u w:val="single"/>
        </w:rPr>
        <w:t>declining material powers can</w:t>
      </w:r>
      <w:r w:rsidRPr="00812F8B">
        <w:rPr>
          <w:rFonts w:eastAsia="Cambria"/>
          <w:sz w:val="16"/>
        </w:rPr>
        <w:t xml:space="preserve"> still </w:t>
      </w:r>
      <w:r w:rsidRPr="00C9376F">
        <w:rPr>
          <w:rFonts w:eastAsia="Cambria"/>
          <w:b/>
          <w:iCs/>
          <w:highlight w:val="cyan"/>
          <w:u w:val="single"/>
          <w:bdr w:val="single" w:sz="8" w:space="0" w:color="auto"/>
        </w:rPr>
        <w:t>wreak havoc</w:t>
      </w:r>
      <w:r w:rsidRPr="00812F8B">
        <w:rPr>
          <w:rFonts w:eastAsia="Cambria"/>
          <w:u w:val="single"/>
        </w:rPr>
        <w:t xml:space="preserve"> in the </w:t>
      </w:r>
      <w:r w:rsidRPr="00812F8B">
        <w:rPr>
          <w:rFonts w:eastAsia="Cambria"/>
          <w:b/>
          <w:iCs/>
          <w:u w:val="single"/>
          <w:bdr w:val="single" w:sz="8" w:space="0" w:color="auto"/>
        </w:rPr>
        <w:t>international system</w:t>
      </w:r>
      <w:r w:rsidRPr="00812F8B">
        <w:rPr>
          <w:rFonts w:eastAsia="Cambria"/>
          <w:u w:val="single"/>
        </w:rPr>
        <w:t xml:space="preserve"> and </w:t>
      </w:r>
      <w:r w:rsidRPr="00812F8B">
        <w:rPr>
          <w:rFonts w:eastAsia="Cambria"/>
          <w:b/>
          <w:iCs/>
          <w:u w:val="single"/>
          <w:bdr w:val="single" w:sz="8" w:space="0" w:color="auto"/>
        </w:rPr>
        <w:t>stymie</w:t>
      </w:r>
      <w:r w:rsidRPr="00812F8B">
        <w:rPr>
          <w:rFonts w:eastAsia="Cambria"/>
          <w:u w:val="single"/>
        </w:rPr>
        <w:t xml:space="preserve"> U.S.</w:t>
      </w:r>
      <w:r w:rsidRPr="00812F8B">
        <w:rPr>
          <w:rFonts w:eastAsia="Cambria"/>
          <w:sz w:val="16"/>
        </w:rPr>
        <w:t xml:space="preserve"> strategists’ </w:t>
      </w:r>
      <w:r w:rsidRPr="00812F8B">
        <w:rPr>
          <w:rFonts w:eastAsia="Cambria"/>
          <w:b/>
          <w:iCs/>
          <w:u w:val="single"/>
          <w:bdr w:val="single" w:sz="8" w:space="0" w:color="auto"/>
        </w:rPr>
        <w:t>goals</w:t>
      </w:r>
      <w:r w:rsidRPr="00812F8B">
        <w:rPr>
          <w:rFonts w:eastAsia="Cambria"/>
          <w:sz w:val="16"/>
        </w:rPr>
        <w:t xml:space="preserve">. Thus, none of this is to say that China’s decline will be uniform across all fronts material and relational. Rather, </w:t>
      </w:r>
      <w:r w:rsidRPr="00C9376F">
        <w:rPr>
          <w:rFonts w:eastAsia="Cambria"/>
          <w:highlight w:val="cyan"/>
          <w:u w:val="single"/>
        </w:rPr>
        <w:t>China’s decline</w:t>
      </w:r>
      <w:r w:rsidRPr="00812F8B">
        <w:rPr>
          <w:rFonts w:eastAsia="Cambria"/>
          <w:sz w:val="16"/>
        </w:rPr>
        <w:t xml:space="preserve"> in the material sense </w:t>
      </w:r>
      <w:r w:rsidRPr="00C9376F">
        <w:rPr>
          <w:rFonts w:eastAsia="Cambria"/>
          <w:highlight w:val="cyan"/>
          <w:u w:val="single"/>
        </w:rPr>
        <w:t xml:space="preserve">may </w:t>
      </w:r>
      <w:r w:rsidRPr="00C9376F">
        <w:rPr>
          <w:rFonts w:eastAsia="Cambria"/>
          <w:b/>
          <w:iCs/>
          <w:highlight w:val="cyan"/>
          <w:u w:val="single"/>
          <w:bdr w:val="single" w:sz="8" w:space="0" w:color="auto"/>
        </w:rPr>
        <w:t>embolden</w:t>
      </w:r>
      <w:r w:rsidRPr="00C9376F">
        <w:rPr>
          <w:rFonts w:eastAsia="Cambria"/>
          <w:highlight w:val="cyan"/>
          <w:u w:val="single"/>
        </w:rPr>
        <w:t xml:space="preserve"> its leaders to strive to achieve</w:t>
      </w:r>
      <w:r w:rsidRPr="00812F8B">
        <w:rPr>
          <w:rFonts w:eastAsia="Cambria"/>
          <w:sz w:val="16"/>
        </w:rPr>
        <w:t xml:space="preserve"> its </w:t>
      </w:r>
      <w:r w:rsidRPr="00C9376F">
        <w:rPr>
          <w:rFonts w:eastAsia="Cambria"/>
          <w:highlight w:val="cyan"/>
          <w:u w:val="single"/>
        </w:rPr>
        <w:t xml:space="preserve">foreign policy objectives by </w:t>
      </w:r>
      <w:r w:rsidRPr="00C9376F">
        <w:rPr>
          <w:rFonts w:eastAsia="Cambria"/>
          <w:b/>
          <w:iCs/>
          <w:highlight w:val="cyan"/>
          <w:u w:val="single"/>
          <w:bdr w:val="single" w:sz="8" w:space="0" w:color="auto"/>
        </w:rPr>
        <w:t>aggressively employing other means</w:t>
      </w:r>
      <w:r w:rsidRPr="00812F8B">
        <w:rPr>
          <w:rFonts w:eastAsia="Cambria"/>
          <w:sz w:val="16"/>
        </w:rPr>
        <w:t xml:space="preserve"> (again, </w:t>
      </w:r>
      <w:r w:rsidRPr="00812F8B">
        <w:rPr>
          <w:rFonts w:eastAsia="Cambria"/>
          <w:u w:val="single"/>
        </w:rPr>
        <w:t xml:space="preserve">see </w:t>
      </w:r>
      <w:r w:rsidRPr="00812F8B">
        <w:rPr>
          <w:rFonts w:eastAsia="Cambria"/>
          <w:b/>
          <w:iCs/>
          <w:u w:val="single"/>
          <w:bdr w:val="single" w:sz="8" w:space="0" w:color="auto"/>
        </w:rPr>
        <w:t>Putin’s Russia</w:t>
      </w:r>
      <w:r w:rsidRPr="00812F8B">
        <w:rPr>
          <w:rFonts w:eastAsia="Cambria"/>
          <w:u w:val="single"/>
        </w:rPr>
        <w:t xml:space="preserve">), possibly </w:t>
      </w:r>
      <w:r w:rsidRPr="00C9376F">
        <w:rPr>
          <w:rFonts w:eastAsia="Cambria"/>
          <w:highlight w:val="cyan"/>
          <w:u w:val="single"/>
        </w:rPr>
        <w:t xml:space="preserve">leading to </w:t>
      </w:r>
      <w:r w:rsidRPr="00C9376F">
        <w:rPr>
          <w:rFonts w:eastAsia="Cambria"/>
          <w:b/>
          <w:iCs/>
          <w:highlight w:val="cyan"/>
          <w:u w:val="single"/>
          <w:bdr w:val="single" w:sz="8" w:space="0" w:color="auto"/>
        </w:rPr>
        <w:t>miscalc</w:t>
      </w:r>
      <w:r w:rsidRPr="00812F8B">
        <w:rPr>
          <w:rFonts w:eastAsia="Cambria"/>
          <w:sz w:val="16"/>
        </w:rPr>
        <w:t xml:space="preserve">ulations </w:t>
      </w:r>
      <w:r w:rsidRPr="00C9376F">
        <w:rPr>
          <w:rFonts w:eastAsia="Cambria"/>
          <w:highlight w:val="cyan"/>
          <w:u w:val="single"/>
        </w:rPr>
        <w:t xml:space="preserve">and </w:t>
      </w:r>
      <w:r w:rsidRPr="00C9376F">
        <w:rPr>
          <w:rFonts w:eastAsia="Cambria"/>
          <w:b/>
          <w:iCs/>
          <w:highlight w:val="cyan"/>
          <w:u w:val="single"/>
          <w:bdr w:val="single" w:sz="8" w:space="0" w:color="auto"/>
        </w:rPr>
        <w:t>misperceptions</w:t>
      </w:r>
      <w:r w:rsidRPr="00C9376F">
        <w:rPr>
          <w:rFonts w:eastAsia="Cambria"/>
          <w:highlight w:val="cyan"/>
          <w:u w:val="single"/>
        </w:rPr>
        <w:t xml:space="preserve"> that </w:t>
      </w:r>
      <w:r w:rsidRPr="00C9376F">
        <w:rPr>
          <w:rFonts w:eastAsia="Cambria"/>
          <w:b/>
          <w:iCs/>
          <w:highlight w:val="cyan"/>
          <w:u w:val="single"/>
          <w:bdr w:val="single" w:sz="8" w:space="0" w:color="auto"/>
        </w:rPr>
        <w:t>war</w:t>
      </w:r>
      <w:r w:rsidRPr="00812F8B">
        <w:rPr>
          <w:rFonts w:eastAsia="Cambria"/>
          <w:u w:val="single"/>
        </w:rPr>
        <w:t xml:space="preserve"> between</w:t>
      </w:r>
      <w:r w:rsidRPr="00812F8B">
        <w:rPr>
          <w:rFonts w:eastAsia="Cambria"/>
          <w:sz w:val="16"/>
        </w:rPr>
        <w:t xml:space="preserve"> a materially-declining </w:t>
      </w:r>
      <w:r w:rsidRPr="00812F8B">
        <w:rPr>
          <w:rFonts w:eastAsia="Cambria"/>
          <w:b/>
          <w:iCs/>
          <w:u w:val="single"/>
          <w:bdr w:val="single" w:sz="8" w:space="0" w:color="auto"/>
        </w:rPr>
        <w:t>China</w:t>
      </w:r>
      <w:r w:rsidRPr="00812F8B">
        <w:rPr>
          <w:rFonts w:eastAsia="Cambria"/>
          <w:u w:val="single"/>
        </w:rPr>
        <w:t xml:space="preserve"> and a</w:t>
      </w:r>
      <w:r w:rsidRPr="00812F8B">
        <w:rPr>
          <w:rFonts w:eastAsia="Cambria"/>
          <w:sz w:val="16"/>
        </w:rPr>
        <w:t xml:space="preserve"> relatively materially-</w:t>
      </w:r>
      <w:r w:rsidRPr="00812F8B">
        <w:rPr>
          <w:rFonts w:eastAsia="Cambria"/>
          <w:u w:val="single"/>
        </w:rPr>
        <w:t xml:space="preserve">steady </w:t>
      </w:r>
      <w:r w:rsidRPr="00812F8B">
        <w:rPr>
          <w:rFonts w:eastAsia="Cambria"/>
          <w:b/>
          <w:iCs/>
          <w:u w:val="single"/>
          <w:bdr w:val="single" w:sz="8" w:space="0" w:color="auto"/>
        </w:rPr>
        <w:t>U</w:t>
      </w:r>
      <w:r w:rsidRPr="00812F8B">
        <w:rPr>
          <w:rFonts w:eastAsia="Cambria"/>
          <w:sz w:val="16"/>
        </w:rPr>
        <w:t xml:space="preserve">nited </w:t>
      </w:r>
      <w:r w:rsidRPr="00812F8B">
        <w:rPr>
          <w:rFonts w:eastAsia="Cambria"/>
          <w:b/>
          <w:iCs/>
          <w:u w:val="single"/>
          <w:bdr w:val="single" w:sz="8" w:space="0" w:color="auto"/>
        </w:rPr>
        <w:t>S</w:t>
      </w:r>
      <w:r w:rsidRPr="00812F8B">
        <w:rPr>
          <w:rFonts w:eastAsia="Cambria"/>
          <w:sz w:val="16"/>
        </w:rPr>
        <w:t xml:space="preserve">tates </w:t>
      </w:r>
      <w:r w:rsidRPr="00C9376F">
        <w:rPr>
          <w:rFonts w:eastAsia="Cambria"/>
          <w:highlight w:val="cyan"/>
          <w:u w:val="single"/>
        </w:rPr>
        <w:t>is</w:t>
      </w:r>
      <w:r w:rsidRPr="00812F8B">
        <w:rPr>
          <w:rFonts w:eastAsia="Cambria"/>
          <w:sz w:val="16"/>
        </w:rPr>
        <w:t xml:space="preserve"> somehow </w:t>
      </w:r>
      <w:r w:rsidRPr="00C9376F">
        <w:rPr>
          <w:rFonts w:eastAsia="Cambria"/>
          <w:b/>
          <w:iCs/>
          <w:highlight w:val="cyan"/>
          <w:u w:val="single"/>
          <w:bdr w:val="single" w:sz="8" w:space="0" w:color="auto"/>
        </w:rPr>
        <w:t>inevitable</w:t>
      </w:r>
      <w:r w:rsidRPr="00812F8B">
        <w:rPr>
          <w:rFonts w:eastAsia="Cambria"/>
          <w:sz w:val="16"/>
        </w:rPr>
        <w:t>.</w:t>
      </w:r>
    </w:p>
    <w:p w14:paraId="794AEE50" w14:textId="77777777" w:rsidR="008B7B29" w:rsidRDefault="008B7B29" w:rsidP="008B7B29">
      <w:pPr>
        <w:pStyle w:val="Heading3"/>
      </w:pPr>
      <w:r>
        <w:lastRenderedPageBreak/>
        <w:t>1NC---OFF</w:t>
      </w:r>
    </w:p>
    <w:p w14:paraId="4AA57969" w14:textId="77777777" w:rsidR="008B7B29" w:rsidRPr="00020EAB" w:rsidRDefault="008B7B29" w:rsidP="008B7B2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92F7ED8" w14:textId="77777777" w:rsidR="008B7B29" w:rsidRPr="00B438B0" w:rsidRDefault="008B7B29" w:rsidP="008B7B29">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E220C2C" w14:textId="77777777" w:rsidR="008B7B29" w:rsidRDefault="008B7B29" w:rsidP="008B7B2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3B39B672" w14:textId="77777777" w:rsidR="008B7B29" w:rsidRPr="00C238EC" w:rsidRDefault="008B7B29" w:rsidP="008B7B29">
      <w:pPr>
        <w:rPr>
          <w:sz w:val="16"/>
        </w:rPr>
      </w:pPr>
      <w:r>
        <w:rPr>
          <w:sz w:val="16"/>
        </w:rPr>
        <w:t>&lt;&lt;TEXT CONDENSED NONE OMITTED&gt;&gt;</w:t>
      </w:r>
    </w:p>
    <w:p w14:paraId="301911AD" w14:textId="77777777" w:rsidR="008B7B29" w:rsidRPr="002B5806" w:rsidRDefault="008B7B29" w:rsidP="008B7B2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CC7E0A8" w14:textId="77777777" w:rsidR="008B7B29" w:rsidRPr="00F36A06" w:rsidRDefault="008B7B29" w:rsidP="008B7B29">
      <w:pPr>
        <w:rPr>
          <w:sz w:val="16"/>
        </w:rPr>
      </w:pPr>
      <w:r>
        <w:rPr>
          <w:sz w:val="16"/>
        </w:rPr>
        <w:t>&lt;&lt;PARAGRAPH BREAKS CONTINUE&gt;&gt;</w:t>
      </w:r>
    </w:p>
    <w:p w14:paraId="2B025976" w14:textId="77777777" w:rsidR="008B7B29" w:rsidRPr="003F6616" w:rsidRDefault="008B7B29" w:rsidP="008B7B29">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42EC1D6" w14:textId="77777777" w:rsidR="008B7B29" w:rsidRPr="002B5806" w:rsidRDefault="008B7B29" w:rsidP="008B7B29">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60CEEA89" w14:textId="77777777" w:rsidR="008B7B29" w:rsidRDefault="008B7B29" w:rsidP="008B7B29"/>
    <w:p w14:paraId="7D0861A8" w14:textId="77777777" w:rsidR="008B7B29" w:rsidRPr="001D3F54" w:rsidRDefault="008B7B29" w:rsidP="008B7B29">
      <w:pPr>
        <w:pStyle w:val="Heading4"/>
      </w:pPr>
      <w:r>
        <w:t xml:space="preserve">Capitalism’s </w:t>
      </w:r>
      <w:r w:rsidRPr="00F25A25">
        <w:rPr>
          <w:u w:val="single"/>
        </w:rPr>
        <w:t>unsustainable</w:t>
      </w:r>
      <w:r>
        <w:t xml:space="preserve"> and causes </w:t>
      </w:r>
      <w:r w:rsidRPr="009B1ED5">
        <w:rPr>
          <w:u w:val="single"/>
        </w:rPr>
        <w:t>extinction</w:t>
      </w:r>
      <w:r>
        <w:t>.</w:t>
      </w:r>
    </w:p>
    <w:p w14:paraId="45976CB5" w14:textId="77777777" w:rsidR="008B7B29" w:rsidRDefault="008B7B29" w:rsidP="008B7B29">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D322D33" w14:textId="77777777" w:rsidR="008B7B29" w:rsidRPr="0076713D" w:rsidRDefault="008B7B29" w:rsidP="008B7B29">
      <w:pPr>
        <w:rPr>
          <w:sz w:val="16"/>
        </w:rPr>
      </w:pPr>
      <w:r w:rsidRPr="0076713D">
        <w:rPr>
          <w:sz w:val="16"/>
        </w:rPr>
        <w:t>Technological Innovation: A Double-Edged Sword</w:t>
      </w:r>
    </w:p>
    <w:p w14:paraId="68FCE85F" w14:textId="77777777" w:rsidR="008B7B29" w:rsidRPr="0076713D" w:rsidRDefault="008B7B29" w:rsidP="008B7B29">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496B8577" w14:textId="77777777" w:rsidR="008B7B29" w:rsidRPr="0076713D" w:rsidRDefault="008B7B29" w:rsidP="008B7B29">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CEBF0DC" w14:textId="77777777" w:rsidR="008B7B29" w:rsidRPr="0076713D" w:rsidRDefault="008B7B29" w:rsidP="008B7B29">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4283FE77" w14:textId="77777777" w:rsidR="008B7B29" w:rsidRPr="0076713D" w:rsidRDefault="008B7B29" w:rsidP="008B7B29">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CC5ED33" w14:textId="77777777" w:rsidR="008B7B29" w:rsidRPr="0076713D" w:rsidRDefault="008B7B29" w:rsidP="008B7B29">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w:t>
      </w:r>
      <w:r w:rsidRPr="0076713D">
        <w:rPr>
          <w:sz w:val="16"/>
        </w:rPr>
        <w:lastRenderedPageBreak/>
        <w:t xml:space="preserve">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029B2CB" w14:textId="77777777" w:rsidR="008B7B29" w:rsidRPr="0076713D" w:rsidRDefault="008B7B29" w:rsidP="008B7B29">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ABCD37D" w14:textId="77777777" w:rsidR="008B7B29" w:rsidRPr="0076713D" w:rsidRDefault="008B7B29" w:rsidP="008B7B29">
      <w:pPr>
        <w:rPr>
          <w:sz w:val="16"/>
        </w:rPr>
      </w:pPr>
      <w:r w:rsidRPr="0076713D">
        <w:rPr>
          <w:sz w:val="16"/>
        </w:rPr>
        <w:t>Climate Change: The Existential Threat</w:t>
      </w:r>
    </w:p>
    <w:p w14:paraId="490A2FA9" w14:textId="77777777" w:rsidR="008B7B29" w:rsidRDefault="008B7B29" w:rsidP="008B7B29">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26D34AA7" w14:textId="77777777" w:rsidR="008B7B29" w:rsidRPr="00C238EC" w:rsidRDefault="008B7B29" w:rsidP="008B7B29">
      <w:pPr>
        <w:rPr>
          <w:sz w:val="16"/>
        </w:rPr>
      </w:pPr>
      <w:r>
        <w:rPr>
          <w:sz w:val="16"/>
        </w:rPr>
        <w:t>&lt;&lt;TEXT CONDENSED NONE OMITTED&gt;&gt;</w:t>
      </w:r>
    </w:p>
    <w:p w14:paraId="12E39D7F" w14:textId="77777777" w:rsidR="008B7B29" w:rsidRPr="001D3F54" w:rsidRDefault="008B7B29" w:rsidP="008B7B29">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11DC6C9" w14:textId="77777777" w:rsidR="008B7B29" w:rsidRPr="00C238EC" w:rsidRDefault="008B7B29" w:rsidP="008B7B29">
      <w:pPr>
        <w:rPr>
          <w:sz w:val="16"/>
        </w:rPr>
      </w:pPr>
      <w:r>
        <w:rPr>
          <w:sz w:val="16"/>
        </w:rPr>
        <w:t>&lt;&lt;PARAGRAPH BREAKS CONTINUE&gt;&gt;</w:t>
      </w:r>
    </w:p>
    <w:p w14:paraId="2E5FE8F5" w14:textId="77777777" w:rsidR="008B7B29" w:rsidRPr="0076713D" w:rsidRDefault="008B7B29" w:rsidP="008B7B29">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078D3F9" w14:textId="77777777" w:rsidR="008B7B29" w:rsidRPr="0076713D" w:rsidRDefault="008B7B29" w:rsidP="008B7B29">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668D08C" w14:textId="77777777" w:rsidR="008B7B29" w:rsidRPr="0076713D" w:rsidRDefault="008B7B29" w:rsidP="008B7B29">
      <w:pPr>
        <w:rPr>
          <w:sz w:val="16"/>
        </w:rPr>
      </w:pPr>
      <w:r w:rsidRPr="0076713D">
        <w:rPr>
          <w:sz w:val="16"/>
        </w:rPr>
        <w:t>Artificial Intelligence: Transforming Society</w:t>
      </w:r>
    </w:p>
    <w:p w14:paraId="1E156394" w14:textId="77777777" w:rsidR="008B7B29" w:rsidRPr="0076713D" w:rsidRDefault="008B7B29" w:rsidP="008B7B29">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t>
      </w:r>
      <w:r w:rsidRPr="0076713D">
        <w:rPr>
          <w:sz w:val="16"/>
        </w:rPr>
        <w:lastRenderedPageBreak/>
        <w:t xml:space="preserve">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3599DAA4" w14:textId="77777777" w:rsidR="008B7B29" w:rsidRPr="0076713D" w:rsidRDefault="008B7B29" w:rsidP="008B7B29">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6A65900E" w14:textId="77777777" w:rsidR="008B7B29" w:rsidRPr="0076713D" w:rsidRDefault="008B7B29" w:rsidP="008B7B29">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554580E" w14:textId="77777777" w:rsidR="008B7B29" w:rsidRPr="0076713D" w:rsidRDefault="008B7B29" w:rsidP="008B7B29">
      <w:pPr>
        <w:rPr>
          <w:sz w:val="16"/>
        </w:rPr>
      </w:pPr>
      <w:r w:rsidRPr="0076713D">
        <w:rPr>
          <w:sz w:val="16"/>
        </w:rPr>
        <w:t>Quantum Computing: A New Frontier</w:t>
      </w:r>
    </w:p>
    <w:p w14:paraId="1FC2EB4D" w14:textId="77777777" w:rsidR="008B7B29" w:rsidRPr="0076713D" w:rsidRDefault="008B7B29" w:rsidP="008B7B29">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3C9B720" w14:textId="77777777" w:rsidR="008B7B29" w:rsidRPr="0076713D" w:rsidRDefault="008B7B29" w:rsidP="008B7B29">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C830B69" w14:textId="77777777" w:rsidR="008B7B29" w:rsidRPr="0076713D" w:rsidRDefault="008B7B29" w:rsidP="008B7B29">
      <w:pPr>
        <w:rPr>
          <w:sz w:val="16"/>
        </w:rPr>
      </w:pPr>
      <w:r w:rsidRPr="0076713D">
        <w:rPr>
          <w:sz w:val="16"/>
        </w:rPr>
        <w:lastRenderedPageBreak/>
        <w:t>Biotechnology and Genetic Engineering: Rewriting Life</w:t>
      </w:r>
    </w:p>
    <w:p w14:paraId="0A598B3F" w14:textId="77777777" w:rsidR="008B7B29" w:rsidRPr="0076713D" w:rsidRDefault="008B7B29" w:rsidP="008B7B29">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83FAA08" w14:textId="77777777" w:rsidR="008B7B29" w:rsidRPr="0076713D" w:rsidRDefault="008B7B29" w:rsidP="008B7B29">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D6ACCF3" w14:textId="77777777" w:rsidR="008B7B29" w:rsidRPr="00240BD1" w:rsidRDefault="008B7B29" w:rsidP="008B7B29">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5454A29" w14:textId="77777777" w:rsidR="008B7B29" w:rsidRPr="009B1FC1" w:rsidRDefault="008B7B29" w:rsidP="008B7B29">
      <w:pPr>
        <w:pStyle w:val="Heading4"/>
      </w:pPr>
      <w:r>
        <w:t xml:space="preserve">The alternative is </w:t>
      </w:r>
      <w:r w:rsidRPr="00987946">
        <w:rPr>
          <w:u w:val="single"/>
        </w:rPr>
        <w:t>workers’ control</w:t>
      </w:r>
      <w:r>
        <w:t xml:space="preserve">. It’s </w:t>
      </w:r>
      <w:r w:rsidRPr="00414103">
        <w:rPr>
          <w:u w:val="single"/>
        </w:rPr>
        <w:t>mutually exclusive</w:t>
      </w:r>
      <w:r>
        <w:t>.</w:t>
      </w:r>
    </w:p>
    <w:p w14:paraId="7E3AF676" w14:textId="77777777" w:rsidR="008B7B29" w:rsidRPr="00434ABB" w:rsidRDefault="008B7B29" w:rsidP="008B7B29">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70DF88A" w14:textId="77777777" w:rsidR="008B7B29" w:rsidRPr="00D4111F" w:rsidRDefault="008B7B29" w:rsidP="008B7B29">
      <w:pPr>
        <w:rPr>
          <w:sz w:val="16"/>
        </w:rPr>
      </w:pPr>
      <w:r w:rsidRPr="00D4111F">
        <w:rPr>
          <w:rStyle w:val="Emphasis"/>
        </w:rPr>
        <w:t xml:space="preserve">Radical </w:t>
      </w:r>
      <w:r w:rsidRPr="00240BD1">
        <w:rPr>
          <w:rStyle w:val="Emphasis"/>
        </w:rPr>
        <w:t>socialists</w:t>
      </w:r>
      <w:r w:rsidRPr="00240BD1">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E04A0B9" w14:textId="77777777" w:rsidR="008B7B29" w:rsidRPr="00D4111F" w:rsidRDefault="008B7B29" w:rsidP="008B7B29">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296A3D7" w14:textId="77777777" w:rsidR="008B7B29" w:rsidRDefault="008B7B29" w:rsidP="008B7B29">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40BD1">
        <w:rPr>
          <w:rStyle w:val="StyleUnderline"/>
        </w:rPr>
        <w:t xml:space="preserve">the </w:t>
      </w:r>
      <w:r w:rsidRPr="00240BD1">
        <w:rPr>
          <w:rStyle w:val="Emphasis"/>
        </w:rPr>
        <w:t>precondition</w:t>
      </w:r>
      <w:r w:rsidRPr="00240BD1">
        <w:rPr>
          <w:rStyle w:val="StyleUnderline"/>
        </w:rPr>
        <w:t xml:space="preserve"> for</w:t>
      </w:r>
      <w:r w:rsidRPr="00B71ADA">
        <w:rPr>
          <w:rStyle w:val="StyleUnderline"/>
        </w:rPr>
        <w:t xml:space="preserve"> the </w:t>
      </w:r>
      <w:r w:rsidRPr="00240BD1">
        <w:rPr>
          <w:rStyle w:val="StyleUnderline"/>
        </w:rPr>
        <w:t>liberation</w:t>
      </w:r>
      <w:r w:rsidRPr="00B71ADA">
        <w:rPr>
          <w:rStyle w:val="StyleUnderline"/>
        </w:rPr>
        <w:t xml:space="preserve"> of the producers of wealth </w:t>
      </w:r>
      <w:r w:rsidRPr="00240BD1">
        <w:rPr>
          <w:rStyle w:val="StyleUnderline"/>
        </w:rPr>
        <w:t>is</w:t>
      </w:r>
      <w:r w:rsidRPr="00C0052B">
        <w:rPr>
          <w:sz w:val="16"/>
        </w:rPr>
        <w:t xml:space="preserve"> the </w:t>
      </w:r>
      <w:r w:rsidRPr="00240BD1">
        <w:rPr>
          <w:rStyle w:val="StyleUnderline"/>
        </w:rPr>
        <w:t>takeover of</w:t>
      </w:r>
      <w:r w:rsidRPr="00B71ADA">
        <w:rPr>
          <w:rStyle w:val="StyleUnderline"/>
        </w:rPr>
        <w:t xml:space="preserve"> control of the </w:t>
      </w:r>
      <w:r w:rsidRPr="00240BD1">
        <w:rPr>
          <w:rStyle w:val="Emphasis"/>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0BD1">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w:t>
      </w:r>
      <w:r w:rsidRPr="00C0052B">
        <w:rPr>
          <w:rStyle w:val="Emphasis"/>
        </w:rPr>
        <w:lastRenderedPageBreak/>
        <w:t xml:space="preserve">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8181F48" w14:textId="77777777" w:rsidR="008B7B29" w:rsidRPr="00EB4590" w:rsidRDefault="008B7B29" w:rsidP="008B7B29"/>
    <w:p w14:paraId="0075057F" w14:textId="77777777" w:rsidR="008B7B29" w:rsidRPr="00E71E4C" w:rsidRDefault="008B7B29" w:rsidP="008B7B29"/>
    <w:p w14:paraId="246098AE" w14:textId="77777777" w:rsidR="008B7B29" w:rsidRDefault="008B7B29" w:rsidP="008B7B29">
      <w:pPr>
        <w:pStyle w:val="Heading3"/>
      </w:pPr>
      <w:r>
        <w:lastRenderedPageBreak/>
        <w:t>1NC---OFF</w:t>
      </w:r>
    </w:p>
    <w:p w14:paraId="28CDFFE3" w14:textId="77777777" w:rsidR="008B7B29" w:rsidRPr="003866DD" w:rsidRDefault="008B7B29" w:rsidP="008B7B29">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01DE810C" w14:textId="77777777" w:rsidR="008B7B29" w:rsidRPr="004A4335" w:rsidRDefault="008B7B29" w:rsidP="008B7B29">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50094F76" w14:textId="77777777" w:rsidR="008B7B29" w:rsidRPr="00C46F0E" w:rsidRDefault="008B7B29" w:rsidP="008B7B29">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with fewer voters undecided on the question.</w:t>
      </w:r>
    </w:p>
    <w:p w14:paraId="103A3681" w14:textId="77777777" w:rsidR="008B7B29" w:rsidRPr="00C46F0E" w:rsidRDefault="008B7B29" w:rsidP="008B7B29">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2449B062" w14:textId="77777777" w:rsidR="008B7B29" w:rsidRPr="00C46F0E" w:rsidRDefault="008B7B29" w:rsidP="008B7B29">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3A0057F3" w14:textId="77777777" w:rsidR="008B7B29" w:rsidRPr="00C46F0E" w:rsidRDefault="008B7B29" w:rsidP="008B7B29">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3A3ACF88" w14:textId="77777777" w:rsidR="008B7B29" w:rsidRPr="00C46F0E" w:rsidRDefault="008B7B29" w:rsidP="008B7B29">
      <w:pPr>
        <w:rPr>
          <w:sz w:val="16"/>
        </w:rPr>
      </w:pPr>
      <w:r w:rsidRPr="00C46F0E">
        <w:rPr>
          <w:sz w:val="16"/>
        </w:rPr>
        <w:t>The bottom line</w:t>
      </w:r>
    </w:p>
    <w:p w14:paraId="7D386E77" w14:textId="77777777" w:rsidR="008B7B29" w:rsidRPr="00C46F0E" w:rsidRDefault="008B7B29" w:rsidP="008B7B29">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78F2D82B" w14:textId="77777777" w:rsidR="008B7B29" w:rsidRPr="00C46F0E" w:rsidRDefault="008B7B29" w:rsidP="008B7B29">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175BDD17" w14:textId="77777777" w:rsidR="008B7B29" w:rsidRPr="00C46F0E" w:rsidRDefault="008B7B29" w:rsidP="008B7B29">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3A3D6B63" w14:textId="77777777" w:rsidR="008B7B29" w:rsidRPr="00C46F0E" w:rsidRDefault="008B7B29" w:rsidP="008B7B29">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614D78FF" w14:textId="77777777" w:rsidR="008B7B29" w:rsidRDefault="008B7B29" w:rsidP="008B7B29">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r w:rsidRPr="00A03E74">
        <w:rPr>
          <w:highlight w:val="cyan"/>
          <w:u w:val="single"/>
        </w:rPr>
        <w:t>has to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7427CC24" w14:textId="77777777" w:rsidR="008B7B29" w:rsidRDefault="008B7B29" w:rsidP="008B7B29">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5CF646F" w14:textId="77777777" w:rsidR="008B7B29" w:rsidRPr="00E33D16" w:rsidRDefault="008B7B29" w:rsidP="008B7B2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w:t>
      </w:r>
      <w:r>
        <w:lastRenderedPageBreak/>
        <w:t xml:space="preserve">Library. “Josh Hawley and the Republican Effort to Love Labor.” The New Yorker. 5-30-2025. </w:t>
      </w:r>
      <w:r w:rsidRPr="00E33D16">
        <w:t>https://www.newyorker.com/news/the-lede/josh-hawley-and-the-republican-effort-to-love-labor</w:t>
      </w:r>
    </w:p>
    <w:p w14:paraId="704CCA9E" w14:textId="77777777" w:rsidR="008B7B29" w:rsidRPr="007D3BB6" w:rsidRDefault="008B7B29" w:rsidP="008B7B29">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D912C3">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F25619">
        <w:rPr>
          <w:rStyle w:val="StyleUnderline"/>
          <w:highlight w:val="cyan"/>
        </w:rPr>
        <w:t>expediting</w:t>
      </w:r>
      <w:r w:rsidRPr="007D3BB6">
        <w:rPr>
          <w:sz w:val="16"/>
          <w:szCs w:val="16"/>
        </w:rPr>
        <w:t xml:space="preserve"> the </w:t>
      </w:r>
      <w:r w:rsidRPr="00F25619">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4D05F680" w14:textId="77777777" w:rsidR="008B7B29" w:rsidRPr="007D3BB6" w:rsidRDefault="008B7B29" w:rsidP="008B7B29">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D912C3">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D912C3">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D912C3">
        <w:rPr>
          <w:rStyle w:val="Emphasis"/>
          <w:highlight w:val="cyan"/>
        </w:rPr>
        <w:t>see</w:t>
      </w:r>
      <w:r w:rsidRPr="007D3BB6">
        <w:rPr>
          <w:sz w:val="16"/>
          <w:szCs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opponents—in particular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412B50">
        <w:rPr>
          <w:rStyle w:val="Emphasis"/>
          <w:sz w:val="28"/>
          <w:szCs w:val="28"/>
          <w:highlight w:val="cyan"/>
        </w:rPr>
        <w:t>enacting</w:t>
      </w:r>
      <w:r w:rsidRPr="007D3BB6">
        <w:rPr>
          <w:sz w:val="16"/>
          <w:szCs w:val="16"/>
        </w:rPr>
        <w:t xml:space="preserve"> some of the </w:t>
      </w:r>
      <w:r w:rsidRPr="00412B50">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412B50">
        <w:rPr>
          <w:rStyle w:val="Emphasis"/>
          <w:sz w:val="28"/>
          <w:szCs w:val="28"/>
          <w:highlight w:val="cyan"/>
        </w:rPr>
        <w:t>leading</w:t>
      </w:r>
      <w:r w:rsidRPr="007D3BB6">
        <w:rPr>
          <w:sz w:val="16"/>
          <w:szCs w:val="16"/>
        </w:rPr>
        <w:t xml:space="preserve"> more and more </w:t>
      </w:r>
      <w:r w:rsidRPr="00412B50">
        <w:rPr>
          <w:rStyle w:val="Emphasis"/>
          <w:sz w:val="28"/>
          <w:szCs w:val="28"/>
          <w:highlight w:val="cyan"/>
        </w:rPr>
        <w:t>blue-collar workers to</w:t>
      </w:r>
      <w:r w:rsidRPr="007D3BB6">
        <w:rPr>
          <w:sz w:val="16"/>
          <w:szCs w:val="16"/>
        </w:rPr>
        <w:t xml:space="preserve"> view </w:t>
      </w:r>
      <w:r w:rsidRPr="00412B50">
        <w:rPr>
          <w:rStyle w:val="Emphasis"/>
          <w:sz w:val="28"/>
          <w:szCs w:val="28"/>
          <w:highlight w:val="cyan"/>
        </w:rPr>
        <w:t>the Republican Party</w:t>
      </w:r>
      <w:r w:rsidRPr="007D3BB6">
        <w:rPr>
          <w:sz w:val="16"/>
          <w:szCs w:val="16"/>
        </w:rPr>
        <w:t xml:space="preserve"> as their home.</w:t>
      </w:r>
    </w:p>
    <w:p w14:paraId="78CE63F0" w14:textId="77777777" w:rsidR="008B7B29" w:rsidRPr="007D3BB6" w:rsidRDefault="008B7B29" w:rsidP="008B7B29">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D912C3">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D912C3">
        <w:rPr>
          <w:rStyle w:val="StyleUnderline"/>
          <w:highlight w:val="cyan"/>
        </w:rPr>
        <w:t>prioritized</w:t>
      </w:r>
      <w:r w:rsidRPr="007D3BB6">
        <w:rPr>
          <w:sz w:val="16"/>
          <w:szCs w:val="16"/>
        </w:rPr>
        <w:t xml:space="preserve"> is not passing such reforms but </w:t>
      </w:r>
      <w:r w:rsidRPr="00211071">
        <w:rPr>
          <w:rStyle w:val="StyleUnderline"/>
        </w:rPr>
        <w:t>selling influence to wealthy patrons</w:t>
      </w:r>
      <w:r w:rsidRPr="007D3BB6">
        <w:rPr>
          <w:sz w:val="16"/>
          <w:szCs w:val="16"/>
        </w:rPr>
        <w:t xml:space="preserve"> </w:t>
      </w:r>
      <w:r w:rsidRPr="00211071">
        <w:rPr>
          <w:rStyle w:val="StyleUnderline"/>
        </w:rPr>
        <w:t xml:space="preserve">and granting unchecked power to </w:t>
      </w:r>
      <w:r w:rsidRPr="00D912C3">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D912C3">
        <w:rPr>
          <w:rStyle w:val="StyleUnderline"/>
          <w:highlight w:val="cyan"/>
        </w:rPr>
        <w:t>cancelled</w:t>
      </w:r>
      <w:r w:rsidRPr="007D3BB6">
        <w:rPr>
          <w:sz w:val="16"/>
          <w:szCs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7D3BB6">
        <w:rPr>
          <w:sz w:val="16"/>
          <w:szCs w:val="16"/>
        </w:rPr>
        <w:t xml:space="preserve"> nearly </w:t>
      </w:r>
      <w:r w:rsidRPr="00211071">
        <w:rPr>
          <w:rStyle w:val="StyleUnderline"/>
        </w:rPr>
        <w:t xml:space="preserve">a million </w:t>
      </w:r>
      <w:r w:rsidRPr="00D912C3">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0DCED6B" w14:textId="77777777" w:rsidR="008B7B29" w:rsidRDefault="008B7B29" w:rsidP="008B7B29">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68CE5AE" w14:textId="77777777" w:rsidR="008B7B29" w:rsidRDefault="008B7B29" w:rsidP="008B7B2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6542CCF" w14:textId="77777777" w:rsidR="008B7B29" w:rsidRPr="007D3BB6" w:rsidRDefault="008B7B29" w:rsidP="008B7B2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647F0EC" w14:textId="77777777" w:rsidR="008B7B29" w:rsidRPr="007D3BB6" w:rsidRDefault="008B7B29" w:rsidP="008B7B29">
      <w:pPr>
        <w:rPr>
          <w:sz w:val="16"/>
          <w:szCs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0F23A9D" w14:textId="77777777" w:rsidR="008B7B29" w:rsidRPr="007D3BB6" w:rsidRDefault="008B7B29" w:rsidP="008B7B29">
      <w:pPr>
        <w:rPr>
          <w:sz w:val="16"/>
          <w:szCs w:val="16"/>
        </w:rPr>
      </w:pPr>
      <w:r w:rsidRPr="007D3BB6">
        <w:rPr>
          <w:sz w:val="16"/>
          <w:szCs w:val="16"/>
        </w:rPr>
        <w:t>How Do You Feel Right Now?</w:t>
      </w:r>
    </w:p>
    <w:p w14:paraId="47BF91AB" w14:textId="77777777" w:rsidR="008B7B29" w:rsidRPr="007D3BB6" w:rsidRDefault="008B7B29" w:rsidP="008B7B2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B4437E5" w14:textId="77777777" w:rsidR="008B7B29" w:rsidRPr="007D3BB6" w:rsidRDefault="008B7B29" w:rsidP="008B7B2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3211FD0" w14:textId="77777777" w:rsidR="008B7B29" w:rsidRPr="007D3BB6" w:rsidRDefault="008B7B29" w:rsidP="008B7B2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8CE3D50" w14:textId="77777777" w:rsidR="008B7B29" w:rsidRPr="007D3BB6" w:rsidRDefault="008B7B29" w:rsidP="008B7B2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B12FC3B" w14:textId="77777777" w:rsidR="008B7B29" w:rsidRPr="007D3BB6" w:rsidRDefault="008B7B29" w:rsidP="008B7B2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26338EE" w14:textId="77777777" w:rsidR="008B7B29" w:rsidRPr="007D3BB6" w:rsidRDefault="008B7B29" w:rsidP="008B7B2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38BBF9B" w14:textId="77777777" w:rsidR="008B7B29" w:rsidRPr="007D3BB6" w:rsidRDefault="008B7B29" w:rsidP="008B7B2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342592E" w14:textId="77777777" w:rsidR="008B7B29" w:rsidRPr="007D3BB6" w:rsidRDefault="008B7B29" w:rsidP="008B7B2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363F235" w14:textId="77777777" w:rsidR="008B7B29" w:rsidRPr="007D3BB6" w:rsidRDefault="008B7B29" w:rsidP="008B7B2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C4FB371" w14:textId="77777777" w:rsidR="008B7B29" w:rsidRPr="007D3BB6" w:rsidRDefault="008B7B29" w:rsidP="008B7B2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8A3EE3C" w14:textId="77777777" w:rsidR="008B7B29" w:rsidRPr="007D3BB6" w:rsidRDefault="008B7B29" w:rsidP="008B7B29">
      <w:pPr>
        <w:rPr>
          <w:sz w:val="16"/>
          <w:szCs w:val="16"/>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3F75B1F" w14:textId="77777777" w:rsidR="008B7B29" w:rsidRPr="003D3F08" w:rsidRDefault="008B7B29" w:rsidP="008B7B2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36FA09B" w14:textId="77777777" w:rsidR="008B7B29" w:rsidRPr="007D3BB6" w:rsidRDefault="008B7B29" w:rsidP="008B7B29">
      <w:pPr>
        <w:rPr>
          <w:sz w:val="16"/>
          <w:szCs w:val="16"/>
        </w:rPr>
      </w:pPr>
      <w:r w:rsidRPr="007D3BB6">
        <w:rPr>
          <w:sz w:val="16"/>
          <w:szCs w:val="16"/>
        </w:rPr>
        <w:t>Checks and Balances: Why Congress Matters So Much</w:t>
      </w:r>
    </w:p>
    <w:p w14:paraId="7C714D2C" w14:textId="77777777" w:rsidR="008B7B29" w:rsidRPr="007D3BB6" w:rsidRDefault="008B7B29" w:rsidP="008B7B2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1AA7C49" w14:textId="77777777" w:rsidR="008B7B29" w:rsidRPr="007D3BB6" w:rsidRDefault="008B7B29" w:rsidP="008B7B2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46EB431" w14:textId="77777777" w:rsidR="008B7B29" w:rsidRPr="007D3BB6" w:rsidRDefault="008B7B29" w:rsidP="008B7B2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6039411" w14:textId="77777777" w:rsidR="008B7B29" w:rsidRPr="007D3BB6" w:rsidRDefault="008B7B29" w:rsidP="008B7B2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25428F8" w14:textId="77777777" w:rsidR="008B7B29" w:rsidRPr="007D3BB6" w:rsidRDefault="008B7B29" w:rsidP="008B7B2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1B46EF0" w14:textId="77777777" w:rsidR="008B7B29" w:rsidRPr="007D3BB6" w:rsidRDefault="008B7B29" w:rsidP="008B7B29">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210B38C" w14:textId="77777777" w:rsidR="008B7B29" w:rsidRPr="007D3BB6" w:rsidRDefault="008B7B29" w:rsidP="008B7B2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5C4CAD8" w14:textId="77777777" w:rsidR="008B7B29" w:rsidRPr="007D3BB6" w:rsidRDefault="008B7B29" w:rsidP="008B7B29">
      <w:pPr>
        <w:rPr>
          <w:sz w:val="16"/>
          <w:szCs w:val="16"/>
        </w:rPr>
      </w:pPr>
      <w:r w:rsidRPr="007D3BB6">
        <w:rPr>
          <w:sz w:val="16"/>
          <w:szCs w:val="16"/>
        </w:rPr>
        <w:t>The Powers Congress Can Use to Stop the Damage</w:t>
      </w:r>
    </w:p>
    <w:p w14:paraId="39A670CC" w14:textId="77777777" w:rsidR="008B7B29" w:rsidRPr="007D3BB6" w:rsidRDefault="008B7B29" w:rsidP="008B7B2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1422205" w14:textId="77777777" w:rsidR="008B7B29" w:rsidRPr="007D3BB6" w:rsidRDefault="008B7B29" w:rsidP="008B7B2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11FE07A" w14:textId="77777777" w:rsidR="008B7B29" w:rsidRPr="007D3BB6" w:rsidRDefault="008B7B29" w:rsidP="008B7B29">
      <w:pPr>
        <w:rPr>
          <w:sz w:val="16"/>
          <w:szCs w:val="16"/>
        </w:rPr>
      </w:pPr>
      <w:r w:rsidRPr="007D3BB6">
        <w:rPr>
          <w:sz w:val="16"/>
          <w:szCs w:val="16"/>
        </w:rPr>
        <w:lastRenderedPageBreak/>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EF366CF" w14:textId="77777777" w:rsidR="008B7B29" w:rsidRPr="007D3BB6" w:rsidRDefault="008B7B29" w:rsidP="008B7B2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ABBFFC5" w14:textId="77777777" w:rsidR="008B7B29" w:rsidRPr="007D3BB6" w:rsidRDefault="008B7B29" w:rsidP="008B7B2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95009F9" w14:textId="77777777" w:rsidR="008B7B29" w:rsidRPr="007D3BB6" w:rsidRDefault="008B7B29" w:rsidP="008B7B2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E9B7463" w14:textId="77777777" w:rsidR="008B7B29" w:rsidRPr="007D3BB6" w:rsidRDefault="008B7B29" w:rsidP="008B7B2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CCCFF7C" w14:textId="77777777" w:rsidR="008B7B29" w:rsidRPr="007D3BB6" w:rsidRDefault="008B7B29" w:rsidP="008B7B2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F722C1C" w14:textId="77777777" w:rsidR="008B7B29" w:rsidRPr="007D3BB6" w:rsidRDefault="008B7B29" w:rsidP="008B7B2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A1315E0" w14:textId="77777777" w:rsidR="008B7B29" w:rsidRPr="007D3BB6" w:rsidRDefault="008B7B29" w:rsidP="008B7B2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93AF4D6" w14:textId="77777777" w:rsidR="008B7B29" w:rsidRPr="007D3BB6" w:rsidRDefault="008B7B29" w:rsidP="008B7B2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5CF9401" w14:textId="77777777" w:rsidR="008B7B29" w:rsidRPr="007D3BB6" w:rsidRDefault="008B7B29" w:rsidP="008B7B2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76DB12B" w14:textId="77777777" w:rsidR="008B7B29" w:rsidRPr="007D3BB6" w:rsidRDefault="008B7B29" w:rsidP="008B7B2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632B16A" w14:textId="77777777" w:rsidR="008B7B29" w:rsidRPr="007D3BB6" w:rsidRDefault="008B7B29" w:rsidP="008B7B2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1CCED7A" w14:textId="77777777" w:rsidR="008B7B29" w:rsidRDefault="008B7B29" w:rsidP="008B7B2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lastRenderedPageBreak/>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DBF1D1D" w14:textId="77777777" w:rsidR="008B7B29" w:rsidRDefault="008B7B29" w:rsidP="008B7B29">
      <w:pPr>
        <w:pStyle w:val="Heading3"/>
      </w:pPr>
      <w:r>
        <w:lastRenderedPageBreak/>
        <w:t>1NC---OFF</w:t>
      </w:r>
    </w:p>
    <w:p w14:paraId="17CCB96E" w14:textId="77777777" w:rsidR="008B7B29" w:rsidRDefault="008B7B29" w:rsidP="008B7B29">
      <w:pPr>
        <w:pStyle w:val="Heading4"/>
      </w:pPr>
      <w:r>
        <w:t xml:space="preserve">The fifty states and all relevant subnational entities should </w:t>
      </w:r>
      <w:r w:rsidRPr="00971374">
        <w:t>strengthen collective bargaining rights by legalizing public-sector agency fees as a condition of non-union member employment.</w:t>
      </w:r>
    </w:p>
    <w:p w14:paraId="23F27DEA" w14:textId="77777777" w:rsidR="008B7B29" w:rsidRDefault="008B7B29" w:rsidP="008B7B29">
      <w:pPr>
        <w:pStyle w:val="Heading4"/>
      </w:pPr>
      <w:r>
        <w:t xml:space="preserve">States solve and </w:t>
      </w:r>
      <w:r w:rsidRPr="00104F76">
        <w:rPr>
          <w:u w:val="single"/>
        </w:rPr>
        <w:t>evade preemption</w:t>
      </w:r>
      <w:r>
        <w:t>.</w:t>
      </w:r>
    </w:p>
    <w:p w14:paraId="28D54264" w14:textId="77777777" w:rsidR="008B7B29" w:rsidRDefault="008B7B29" w:rsidP="008B7B29">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860BBA4" w14:textId="77777777" w:rsidR="008B7B29" w:rsidRPr="005B0726" w:rsidRDefault="008B7B29" w:rsidP="008B7B29">
      <w:pPr>
        <w:rPr>
          <w:sz w:val="16"/>
        </w:rPr>
      </w:pPr>
      <w:r w:rsidRPr="005B0726">
        <w:rPr>
          <w:sz w:val="16"/>
        </w:rPr>
        <w:t>II. STATE LABOR LAW INNOVATION UNDER THE SHADOW OF FEDERAL PREEMPTION</w:t>
      </w:r>
    </w:p>
    <w:p w14:paraId="520B36BA" w14:textId="77777777" w:rsidR="008B7B29" w:rsidRPr="005B0726" w:rsidRDefault="008B7B29" w:rsidP="008B7B29">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33F6799" w14:textId="77777777" w:rsidR="008B7B29" w:rsidRPr="005B0726" w:rsidRDefault="008B7B29" w:rsidP="008B7B29">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92E88">
        <w:rPr>
          <w:rStyle w:val="StyleUnderline"/>
        </w:rPr>
        <w:t>provides states</w:t>
      </w:r>
      <w:r w:rsidRPr="00D92E88">
        <w:rPr>
          <w:sz w:val="16"/>
        </w:rPr>
        <w:t xml:space="preserve"> and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p w14:paraId="02760CE3" w14:textId="77777777" w:rsidR="008B7B29" w:rsidRPr="007D3BB6" w:rsidRDefault="008B7B29" w:rsidP="008B7B29">
      <w:pPr>
        <w:rPr>
          <w:sz w:val="16"/>
          <w:szCs w:val="16"/>
        </w:rPr>
      </w:pPr>
    </w:p>
    <w:p w14:paraId="05D90BB4" w14:textId="77777777" w:rsidR="008B7B29" w:rsidRDefault="008B7B29" w:rsidP="008B7B29">
      <w:pPr>
        <w:pStyle w:val="Heading1"/>
      </w:pPr>
      <w:r>
        <w:lastRenderedPageBreak/>
        <w:t>Case</w:t>
      </w:r>
    </w:p>
    <w:p w14:paraId="72A2A473" w14:textId="77777777" w:rsidR="008B7B29" w:rsidRDefault="008B7B29" w:rsidP="008B7B29">
      <w:pPr>
        <w:pStyle w:val="Heading2"/>
      </w:pPr>
      <w:r>
        <w:lastRenderedPageBreak/>
        <w:t>Unions Adv</w:t>
      </w:r>
    </w:p>
    <w:p w14:paraId="4C77DCCB" w14:textId="77777777" w:rsidR="008B7B29" w:rsidRDefault="008B7B29" w:rsidP="008B7B29">
      <w:pPr>
        <w:pStyle w:val="Heading3"/>
      </w:pPr>
      <w:r>
        <w:lastRenderedPageBreak/>
        <w:t>USAID---1NC</w:t>
      </w:r>
    </w:p>
    <w:p w14:paraId="0F87915A" w14:textId="77777777" w:rsidR="008B7B29" w:rsidRPr="006634F1" w:rsidRDefault="008B7B29" w:rsidP="008B7B29">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5EDFE017" w14:textId="77777777" w:rsidR="008B7B29" w:rsidRPr="006634F1" w:rsidRDefault="008B7B29" w:rsidP="008B7B29">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4DA4CD9D" w14:textId="77777777" w:rsidR="008B7B29" w:rsidRDefault="008B7B29" w:rsidP="008B7B29">
      <w:r w:rsidRPr="006634F1">
        <w:rPr>
          <w:rStyle w:val="StyleUnderline"/>
        </w:rPr>
        <w:t xml:space="preserve">The line of argument of </w:t>
      </w:r>
      <w:r w:rsidRPr="006634F1">
        <w:t xml:space="preserve">both the </w:t>
      </w:r>
      <w:r w:rsidRPr="006634F1">
        <w:rPr>
          <w:rStyle w:val="StyleUnderline"/>
        </w:rPr>
        <w:t>environmental</w:t>
      </w:r>
      <w:r w:rsidRPr="006634F1">
        <w:t xml:space="preserve"> security school and </w:t>
      </w:r>
      <w:r w:rsidRPr="006634F1">
        <w:rPr>
          <w:rStyle w:val="StyleUnderline"/>
        </w:rPr>
        <w:t>collapse theorist</w:t>
      </w:r>
      <w:r w:rsidRPr="006634F1">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t xml:space="preserve">, loosely adapted from the critical discussion by Peluso and Watts [26] (p. 17): </w:t>
      </w:r>
      <w:r w:rsidRPr="006634F1">
        <w:rPr>
          <w:rStyle w:val="StyleUnderline"/>
        </w:rPr>
        <w:t>climate change → food crisis → heightened competition → breakdown of social order</w:t>
      </w:r>
      <w:r w:rsidRPr="006634F1">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t xml:space="preserve"> </w:t>
      </w:r>
      <w:r w:rsidRPr="006634F1">
        <w:rPr>
          <w:rStyle w:val="StyleUnderline"/>
        </w:rPr>
        <w:t xml:space="preserve">between the </w:t>
      </w:r>
      <w:r w:rsidRPr="006634F1">
        <w:rPr>
          <w:rStyle w:val="Emphasis"/>
        </w:rPr>
        <w:t>body of knowledge</w:t>
      </w:r>
      <w:r w:rsidRPr="006634F1">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t xml:space="preserve"> </w:t>
      </w:r>
      <w:r w:rsidRPr="006634F1">
        <w:rPr>
          <w:rStyle w:val="StyleUnderline"/>
        </w:rPr>
        <w:t xml:space="preserve">that (a) </w:t>
      </w:r>
      <w:r w:rsidRPr="006634F1">
        <w:rPr>
          <w:rStyle w:val="StyleUnderline"/>
          <w:highlight w:val="cyan"/>
        </w:rPr>
        <w:t>drought</w:t>
      </w:r>
      <w:r w:rsidRPr="006634F1">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highlight w:val="cyan"/>
        </w:rPr>
        <w:t xml:space="preserve"> </w:t>
      </w:r>
      <w:r w:rsidRPr="006634F1">
        <w:rPr>
          <w:rStyle w:val="Emphasis"/>
          <w:highlight w:val="cyan"/>
        </w:rPr>
        <w:t>main factors</w:t>
      </w:r>
      <w:r w:rsidRPr="006634F1">
        <w:rPr>
          <w:highlight w:val="cyan"/>
        </w:rPr>
        <w:t xml:space="preserve"> </w:t>
      </w:r>
      <w:r w:rsidRPr="006634F1">
        <w:rPr>
          <w:rStyle w:val="StyleUnderline"/>
          <w:highlight w:val="cyan"/>
        </w:rPr>
        <w:t>leading to famines</w:t>
      </w:r>
      <w:r w:rsidRPr="006634F1">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highlight w:val="cyan"/>
        </w:rPr>
        <w:t xml:space="preserve"> </w:t>
      </w:r>
      <w:r w:rsidRPr="006634F1">
        <w:rPr>
          <w:rStyle w:val="StyleUnderline"/>
          <w:highlight w:val="cyan"/>
        </w:rPr>
        <w:t>that is</w:t>
      </w:r>
      <w:r w:rsidRPr="006634F1">
        <w:rPr>
          <w:rStyle w:val="StyleUnderline"/>
        </w:rPr>
        <w:t xml:space="preserve"> often</w:t>
      </w:r>
      <w:r w:rsidRPr="006634F1">
        <w:t xml:space="preserve"> </w:t>
      </w:r>
      <w:r w:rsidRPr="006634F1">
        <w:rPr>
          <w:rStyle w:val="Emphasis"/>
          <w:highlight w:val="cyan"/>
        </w:rPr>
        <w:t>more important</w:t>
      </w:r>
      <w:r w:rsidRPr="006634F1">
        <w:t xml:space="preserve"> </w:t>
      </w:r>
      <w:r w:rsidRPr="006634F1">
        <w:rPr>
          <w:rStyle w:val="StyleUnderline"/>
        </w:rPr>
        <w:t>than other factors</w:t>
      </w:r>
      <w:r w:rsidRPr="006634F1">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highlight w:val="cyan"/>
        </w:rPr>
        <w:t xml:space="preserve"> </w:t>
      </w:r>
      <w:r w:rsidRPr="006634F1">
        <w:rPr>
          <w:rStyle w:val="StyleUnderline"/>
          <w:highlight w:val="cyan"/>
        </w:rPr>
        <w:t>of a polity’s functioning</w:t>
      </w:r>
      <w:r w:rsidRPr="006634F1">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t xml:space="preserve"> </w:t>
      </w:r>
      <w:r w:rsidRPr="006634F1">
        <w:rPr>
          <w:rStyle w:val="StyleUnderline"/>
        </w:rPr>
        <w:t xml:space="preserve">in water-stressed </w:t>
      </w:r>
      <w:r w:rsidRPr="006634F1">
        <w:rPr>
          <w:rStyle w:val="Emphasis"/>
        </w:rPr>
        <w:t>regions</w:t>
      </w:r>
      <w:r w:rsidRPr="006634F1">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t xml:space="preserve"> </w:t>
      </w:r>
      <w:r w:rsidRPr="006634F1">
        <w:rPr>
          <w:rStyle w:val="StyleUnderline"/>
        </w:rPr>
        <w:t xml:space="preserve">pursued by </w:t>
      </w:r>
      <w:r w:rsidRPr="006634F1">
        <w:rPr>
          <w:rStyle w:val="Emphasis"/>
        </w:rPr>
        <w:t>rural people</w:t>
      </w:r>
      <w:r w:rsidRPr="006634F1">
        <w:t xml:space="preserve"> </w:t>
      </w:r>
      <w:r w:rsidRPr="006634F1">
        <w:rPr>
          <w:rStyle w:val="StyleUnderline"/>
        </w:rPr>
        <w:t>and subsistence-farming households,</w:t>
      </w:r>
      <w:r w:rsidRPr="006634F1">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t xml:space="preserve">, searching for off-farm work, </w:t>
      </w:r>
      <w:r w:rsidRPr="006634F1">
        <w:rPr>
          <w:rStyle w:val="StyleUnderline"/>
          <w:highlight w:val="cyan"/>
        </w:rPr>
        <w:t>selling land</w:t>
      </w:r>
      <w:r w:rsidRPr="006634F1">
        <w:t xml:space="preserve">, farm animals and valuable items, </w:t>
      </w:r>
      <w:r w:rsidRPr="006634F1">
        <w:rPr>
          <w:rStyle w:val="StyleUnderline"/>
        </w:rPr>
        <w:t xml:space="preserve">and </w:t>
      </w:r>
      <w:r w:rsidRPr="006634F1">
        <w:rPr>
          <w:rStyle w:val="StyleUnderline"/>
          <w:highlight w:val="cyan"/>
        </w:rPr>
        <w:t>temporal migration</w:t>
      </w:r>
      <w:r w:rsidRPr="006634F1">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t xml:space="preserve"> for prevention of drought-famine </w:t>
      </w:r>
      <w:r w:rsidRPr="006634F1">
        <w:rPr>
          <w:rStyle w:val="StyleUnderline"/>
          <w:highlight w:val="cyan"/>
        </w:rPr>
        <w:t>include</w:t>
      </w:r>
      <w:r w:rsidRPr="006634F1">
        <w:t xml:space="preserve"> </w:t>
      </w:r>
      <w:r w:rsidRPr="006634F1">
        <w:rPr>
          <w:rStyle w:val="Emphasis"/>
          <w:highlight w:val="cyan"/>
        </w:rPr>
        <w:t>technological interventions</w:t>
      </w:r>
      <w:r w:rsidRPr="006634F1">
        <w:t xml:space="preserve">, </w:t>
      </w:r>
      <w:r w:rsidRPr="006634F1">
        <w:rPr>
          <w:rStyle w:val="StyleUnderline"/>
        </w:rPr>
        <w:t>such as investments</w:t>
      </w:r>
      <w:r w:rsidRPr="006634F1">
        <w:t xml:space="preserve"> </w:t>
      </w:r>
      <w:r w:rsidRPr="006634F1">
        <w:rPr>
          <w:rStyle w:val="StyleUnderline"/>
        </w:rPr>
        <w:t>in</w:t>
      </w:r>
      <w:r w:rsidRPr="006634F1">
        <w:t xml:space="preserve"> </w:t>
      </w:r>
      <w:r w:rsidRPr="006634F1">
        <w:rPr>
          <w:rStyle w:val="Emphasis"/>
        </w:rPr>
        <w:t>irrigation infrastructures</w:t>
      </w:r>
      <w:r w:rsidRPr="006634F1">
        <w:t xml:space="preserve"> </w:t>
      </w:r>
      <w:r w:rsidRPr="006634F1">
        <w:rPr>
          <w:rStyle w:val="StyleUnderline"/>
        </w:rPr>
        <w:t>and</w:t>
      </w:r>
      <w:r w:rsidRPr="006634F1">
        <w:t xml:space="preserve"> </w:t>
      </w:r>
      <w:r w:rsidRPr="006634F1">
        <w:rPr>
          <w:rStyle w:val="Emphasis"/>
        </w:rPr>
        <w:t>landscaping</w:t>
      </w:r>
      <w:r w:rsidRPr="006634F1">
        <w:t xml:space="preserve"> </w:t>
      </w:r>
      <w:r w:rsidRPr="006634F1">
        <w:rPr>
          <w:rStyle w:val="StyleUnderline"/>
        </w:rPr>
        <w:t>against soil erosion</w:t>
      </w:r>
      <w:r w:rsidRPr="006634F1">
        <w:t xml:space="preserve"> </w:t>
      </w:r>
      <w:r w:rsidRPr="006634F1">
        <w:rPr>
          <w:rStyle w:val="StyleUnderline"/>
        </w:rPr>
        <w:t>or introduction of</w:t>
      </w:r>
      <w:r w:rsidRPr="006634F1">
        <w:t xml:space="preserve"> </w:t>
      </w:r>
      <w:r w:rsidRPr="006634F1">
        <w:rPr>
          <w:rStyle w:val="Emphasis"/>
        </w:rPr>
        <w:t>famine-resistant</w:t>
      </w:r>
      <w:r w:rsidRPr="006634F1">
        <w:t xml:space="preserve"> </w:t>
      </w:r>
      <w:r w:rsidRPr="006634F1">
        <w:rPr>
          <w:rStyle w:val="StyleUnderline"/>
        </w:rPr>
        <w:t>crop varieties</w:t>
      </w:r>
      <w:r w:rsidRPr="006634F1">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t xml:space="preserve">, </w:t>
      </w:r>
      <w:r w:rsidRPr="006634F1">
        <w:rPr>
          <w:rStyle w:val="StyleUnderline"/>
        </w:rPr>
        <w:t>but represent a failure of</w:t>
      </w:r>
      <w:r w:rsidRPr="006634F1">
        <w:t xml:space="preserve"> </w:t>
      </w:r>
      <w:r w:rsidRPr="006634F1">
        <w:rPr>
          <w:rStyle w:val="Emphasis"/>
        </w:rPr>
        <w:t>policies</w:t>
      </w:r>
      <w:r w:rsidRPr="006634F1">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w:t>
      </w:r>
      <w:r w:rsidRPr="006634F1">
        <w:lastRenderedPageBreak/>
        <w:t xml:space="preserve">number of cases. </w:t>
      </w:r>
      <w:r w:rsidRPr="006634F1">
        <w:rPr>
          <w:rStyle w:val="Emphasis"/>
        </w:rPr>
        <w:t>Strong evidence</w:t>
      </w:r>
      <w:r w:rsidRPr="006634F1">
        <w:t xml:space="preserve"> </w:t>
      </w:r>
      <w:r w:rsidRPr="006634F1">
        <w:rPr>
          <w:rStyle w:val="StyleUnderline"/>
        </w:rPr>
        <w:t xml:space="preserve">of authoritarian politics as a </w:t>
      </w:r>
      <w:r w:rsidRPr="006634F1">
        <w:rPr>
          <w:rStyle w:val="Emphasis"/>
        </w:rPr>
        <w:t>direct cause</w:t>
      </w:r>
      <w:r w:rsidRPr="006634F1">
        <w:t xml:space="preserve"> </w:t>
      </w:r>
      <w:r w:rsidRPr="006634F1">
        <w:rPr>
          <w:rStyle w:val="StyleUnderline"/>
        </w:rPr>
        <w:t>of devastating famine</w:t>
      </w:r>
      <w:r w:rsidRPr="006634F1">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highlight w:val="cyan"/>
        </w:rPr>
        <w:t xml:space="preserve">, </w:t>
      </w:r>
      <w:r w:rsidRPr="006634F1">
        <w:rPr>
          <w:rStyle w:val="StyleUnderline"/>
          <w:highlight w:val="cyan"/>
        </w:rPr>
        <w:t>if not</w:t>
      </w:r>
      <w:r w:rsidRPr="006634F1">
        <w:rPr>
          <w:highlight w:val="cyan"/>
        </w:rPr>
        <w:t xml:space="preserve"> </w:t>
      </w:r>
      <w:r w:rsidRPr="006634F1">
        <w:rPr>
          <w:rStyle w:val="Emphasis"/>
          <w:highlight w:val="cyan"/>
        </w:rPr>
        <w:t>most</w:t>
      </w:r>
      <w:r w:rsidRPr="006634F1">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t xml:space="preserve"> and harvest failure alone, </w:t>
      </w:r>
      <w:r w:rsidRPr="006634F1">
        <w:rPr>
          <w:rStyle w:val="StyleUnderline"/>
        </w:rPr>
        <w:t xml:space="preserve">but </w:t>
      </w:r>
      <w:r w:rsidRPr="006634F1">
        <w:rPr>
          <w:rStyle w:val="StyleUnderline"/>
          <w:highlight w:val="cyan"/>
        </w:rPr>
        <w:t>consequences of</w:t>
      </w:r>
      <w:r w:rsidRPr="006634F1">
        <w:rPr>
          <w:highlight w:val="cyan"/>
        </w:rPr>
        <w:t xml:space="preserve"> </w:t>
      </w:r>
      <w:r w:rsidRPr="006634F1">
        <w:rPr>
          <w:rStyle w:val="Emphasis"/>
          <w:highlight w:val="cyan"/>
        </w:rPr>
        <w:t>armed conflict</w:t>
      </w:r>
      <w:r w:rsidRPr="006634F1">
        <w:t xml:space="preserve">, policy failure, </w:t>
      </w:r>
      <w:r w:rsidRPr="006634F1">
        <w:rPr>
          <w:rStyle w:val="StyleUnderline"/>
        </w:rPr>
        <w:t>and</w:t>
      </w:r>
      <w:r w:rsidRPr="006634F1">
        <w:t xml:space="preserve"> </w:t>
      </w:r>
      <w:r w:rsidRPr="006634F1">
        <w:rPr>
          <w:rStyle w:val="Emphasis"/>
        </w:rPr>
        <w:t>neglecting assistance</w:t>
      </w:r>
      <w:r w:rsidRPr="006634F1">
        <w:t xml:space="preserve"> </w:t>
      </w:r>
      <w:r w:rsidRPr="006634F1">
        <w:rPr>
          <w:rStyle w:val="StyleUnderline"/>
        </w:rPr>
        <w:t>to starving populations</w:t>
      </w:r>
      <w:r w:rsidRPr="006634F1">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t xml:space="preserve">, </w:t>
      </w:r>
      <w:r w:rsidRPr="006634F1">
        <w:rPr>
          <w:rStyle w:val="StyleUnderline"/>
          <w:highlight w:val="cyan"/>
        </w:rPr>
        <w:t>as famine-affected people are</w:t>
      </w:r>
      <w:r w:rsidRPr="006634F1">
        <w:rPr>
          <w:rStyle w:val="StyleUnderline"/>
        </w:rPr>
        <w:t xml:space="preserve"> likely to be</w:t>
      </w:r>
      <w:r w:rsidRPr="006634F1">
        <w:t xml:space="preserve"> </w:t>
      </w:r>
      <w:r w:rsidRPr="006634F1">
        <w:rPr>
          <w:rStyle w:val="Emphasis"/>
          <w:highlight w:val="cyan"/>
        </w:rPr>
        <w:t>too weak</w:t>
      </w:r>
      <w:r w:rsidRPr="006634F1">
        <w:rPr>
          <w:highlight w:val="cyan"/>
        </w:rPr>
        <w:t xml:space="preserve"> </w:t>
      </w:r>
      <w:r w:rsidRPr="006634F1">
        <w:rPr>
          <w:rStyle w:val="StyleUnderline"/>
          <w:highlight w:val="cyan"/>
        </w:rPr>
        <w:t>to engage</w:t>
      </w:r>
      <w:r w:rsidRPr="006634F1">
        <w:rPr>
          <w:rStyle w:val="StyleUnderline"/>
        </w:rPr>
        <w:t xml:space="preserve"> in</w:t>
      </w:r>
      <w:r w:rsidRPr="006634F1">
        <w:t xml:space="preserve"> protest or even </w:t>
      </w:r>
      <w:r w:rsidRPr="006634F1">
        <w:rPr>
          <w:rStyle w:val="Emphasis"/>
        </w:rPr>
        <w:t>armed uprising</w:t>
      </w:r>
      <w:r w:rsidRPr="006634F1">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t xml:space="preserve"> </w:t>
      </w:r>
      <w:r w:rsidRPr="006634F1">
        <w:rPr>
          <w:rStyle w:val="StyleUnderline"/>
        </w:rPr>
        <w:t>as consequence of rising food prices</w:t>
      </w:r>
      <w:r w:rsidRPr="006634F1">
        <w:t xml:space="preserve"> </w:t>
      </w:r>
      <w:r w:rsidRPr="006634F1">
        <w:rPr>
          <w:rStyle w:val="StyleUnderline"/>
          <w:highlight w:val="cyan"/>
        </w:rPr>
        <w:t xml:space="preserve">are neither a </w:t>
      </w:r>
      <w:r w:rsidRPr="006634F1">
        <w:rPr>
          <w:rStyle w:val="Emphasis"/>
          <w:highlight w:val="cyan"/>
        </w:rPr>
        <w:t>necessary</w:t>
      </w:r>
      <w:r w:rsidRPr="006634F1">
        <w:rPr>
          <w:highlight w:val="cyan"/>
        </w:rPr>
        <w:t xml:space="preserve"> </w:t>
      </w:r>
      <w:r w:rsidRPr="006634F1">
        <w:rPr>
          <w:rStyle w:val="StyleUnderline"/>
          <w:highlight w:val="cyan"/>
        </w:rPr>
        <w:t>nor</w:t>
      </w:r>
      <w:r w:rsidRPr="006634F1">
        <w:rPr>
          <w:rStyle w:val="StyleUnderline"/>
        </w:rPr>
        <w:t xml:space="preserve"> a</w:t>
      </w:r>
      <w:r w:rsidRPr="006634F1">
        <w:t xml:space="preserve"> </w:t>
      </w:r>
      <w:r w:rsidRPr="006634F1">
        <w:rPr>
          <w:rStyle w:val="Emphasis"/>
          <w:highlight w:val="cyan"/>
        </w:rPr>
        <w:t>sufficient</w:t>
      </w:r>
      <w:r w:rsidRPr="006634F1">
        <w:rPr>
          <w:highlight w:val="cyan"/>
        </w:rPr>
        <w:t xml:space="preserve"> </w:t>
      </w:r>
      <w:r w:rsidRPr="006634F1">
        <w:rPr>
          <w:rStyle w:val="StyleUnderline"/>
          <w:highlight w:val="cyan"/>
        </w:rPr>
        <w:t>condition</w:t>
      </w:r>
      <w:r w:rsidRPr="006634F1">
        <w:rPr>
          <w:rStyle w:val="StyleUnderline"/>
        </w:rPr>
        <w:t xml:space="preserve"> for social unrest</w:t>
      </w:r>
      <w:r w:rsidRPr="006634F1">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r>
        <w:t xml:space="preserve"> </w:t>
      </w:r>
    </w:p>
    <w:p w14:paraId="4670D228" w14:textId="77777777" w:rsidR="008B7B29" w:rsidRDefault="008B7B29" w:rsidP="008B7B29">
      <w:pPr>
        <w:pStyle w:val="Heading3"/>
      </w:pPr>
      <w:r>
        <w:lastRenderedPageBreak/>
        <w:t>CDC----1NC</w:t>
      </w:r>
    </w:p>
    <w:p w14:paraId="05156304" w14:textId="77777777" w:rsidR="008B7B29" w:rsidRPr="008E3C73" w:rsidRDefault="008B7B29" w:rsidP="008B7B29">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20843818" w14:textId="77777777" w:rsidR="008B7B29" w:rsidRPr="008E3C73" w:rsidRDefault="008B7B29" w:rsidP="008B7B29">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0B68A792" w14:textId="77777777" w:rsidR="008B7B29" w:rsidRPr="007769BC" w:rsidRDefault="008B7B29" w:rsidP="008B7B29">
      <w:r w:rsidRPr="007769BC">
        <w:t xml:space="preserve">The </w:t>
      </w:r>
      <w:r w:rsidRPr="00073C11">
        <w:rPr>
          <w:rStyle w:val="StyleUnderline"/>
          <w:highlight w:val="cyan"/>
        </w:rPr>
        <w:t>Covid</w:t>
      </w:r>
      <w:r w:rsidRPr="007769BC">
        <w:t xml:space="preserve">-19 pandemic was a </w:t>
      </w:r>
      <w:r w:rsidRPr="00073C11">
        <w:rPr>
          <w:rStyle w:val="StyleUnderline"/>
          <w:highlight w:val="cyan"/>
        </w:rPr>
        <w:t>disaster</w:t>
      </w:r>
      <w:r w:rsidRPr="007769BC">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8F13E04" w14:textId="77777777" w:rsidR="008B7B29" w:rsidRPr="007769BC" w:rsidRDefault="008B7B29" w:rsidP="008B7B29">
      <w:r w:rsidRPr="007769BC">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9E4FF36" w14:textId="77777777" w:rsidR="008B7B29" w:rsidRPr="007769BC" w:rsidRDefault="008B7B29" w:rsidP="008B7B29">
      <w:r w:rsidRPr="007769BC">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111F99B4" w14:textId="77777777" w:rsidR="008B7B29" w:rsidRPr="007769BC" w:rsidRDefault="008B7B29" w:rsidP="008B7B29">
      <w:r w:rsidRPr="007769BC">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04585520" w14:textId="77777777" w:rsidR="008B7B29" w:rsidRPr="007769BC" w:rsidRDefault="008B7B29" w:rsidP="008B7B29">
      <w:r w:rsidRPr="007769BC">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4BC67215" w14:textId="77777777" w:rsidR="008B7B29" w:rsidRPr="00073C11" w:rsidRDefault="008B7B29" w:rsidP="008B7B29">
      <w:pPr>
        <w:rPr>
          <w:rStyle w:val="StyleUnderline"/>
        </w:rPr>
      </w:pPr>
      <w:r w:rsidRPr="00073C11">
        <w:rPr>
          <w:rStyle w:val="StyleUnderline"/>
        </w:rPr>
        <w:lastRenderedPageBreak/>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17137815" w14:textId="77777777" w:rsidR="008B7B29" w:rsidRPr="007769BC" w:rsidRDefault="008B7B29" w:rsidP="008B7B29">
      <w:r w:rsidRPr="007769BC">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60F2790C" w14:textId="77777777" w:rsidR="008B7B29" w:rsidRPr="007769BC" w:rsidRDefault="008B7B29" w:rsidP="008B7B29">
      <w:r w:rsidRPr="00073C11">
        <w:rPr>
          <w:rStyle w:val="StyleUnderline"/>
        </w:rPr>
        <w:t xml:space="preserve">Many of the CDC’s most controversial decisions concerned the agency’s public-health guidelines. </w:t>
      </w:r>
      <w:r w:rsidRPr="007769BC">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511A9CC5" w14:textId="77777777" w:rsidR="008B7B29" w:rsidRPr="007769BC" w:rsidRDefault="008B7B29" w:rsidP="008B7B29">
      <w:r w:rsidRPr="007769BC">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t>. More recently, congressional Republicans have charged that CDC guidance on school re-openings was unduly influenced by teachers’ unions.</w:t>
      </w:r>
    </w:p>
    <w:p w14:paraId="04FD227D" w14:textId="77777777" w:rsidR="008B7B29" w:rsidRPr="007769BC" w:rsidRDefault="008B7B29" w:rsidP="008B7B29">
      <w:r w:rsidRPr="007769BC">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7E20BE9E" w14:textId="77777777" w:rsidR="008B7B29" w:rsidRPr="007769BC" w:rsidRDefault="008B7B29" w:rsidP="008B7B29">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93DAFDB" w14:textId="77777777" w:rsidR="008B7B29" w:rsidRPr="007769BC" w:rsidRDefault="008B7B29" w:rsidP="008B7B29">
      <w:r w:rsidRPr="007769BC">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5E903328" w14:textId="77777777" w:rsidR="008B7B29" w:rsidRPr="007769BC" w:rsidRDefault="008B7B29" w:rsidP="008B7B29">
      <w:r w:rsidRPr="007769BC">
        <w:lastRenderedPageBreak/>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5D077420" w14:textId="77777777" w:rsidR="008B7B29" w:rsidRPr="00BF79D8" w:rsidRDefault="008B7B29" w:rsidP="008B7B29">
      <w:r w:rsidRPr="00073C11">
        <w:rPr>
          <w:rStyle w:val="StyleUnderline"/>
        </w:rPr>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1FECD5D" w14:textId="77777777" w:rsidR="008B7B29" w:rsidRPr="00CB60C4" w:rsidRDefault="008B7B29" w:rsidP="008B7B29">
      <w:pPr>
        <w:pStyle w:val="Heading4"/>
      </w:pPr>
      <w:r>
        <w:t xml:space="preserve">Risk of an </w:t>
      </w:r>
      <w:r w:rsidRPr="00CB60C4">
        <w:rPr>
          <w:u w:val="single"/>
        </w:rPr>
        <w:t>existential</w:t>
      </w:r>
      <w:r>
        <w:t xml:space="preserve"> disease threat is </w:t>
      </w:r>
      <w:r>
        <w:rPr>
          <w:u w:val="single"/>
        </w:rPr>
        <w:t>incredibly low.</w:t>
      </w:r>
    </w:p>
    <w:p w14:paraId="2719252E" w14:textId="77777777" w:rsidR="008B7B29" w:rsidRPr="00061A89" w:rsidRDefault="008B7B29" w:rsidP="008B7B29">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AB418A1" w14:textId="77777777" w:rsidR="008B7B29" w:rsidRPr="00061A89" w:rsidRDefault="008B7B29" w:rsidP="008B7B29">
      <w:r w:rsidRPr="00061A89">
        <w:t>High-Mortality Pandemics</w:t>
      </w:r>
    </w:p>
    <w:p w14:paraId="3A218479" w14:textId="77777777" w:rsidR="008B7B29" w:rsidRPr="00061A89" w:rsidRDefault="008B7B29" w:rsidP="008B7B29">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2E3E156" w14:textId="77777777" w:rsidR="008B7B29" w:rsidRPr="00061A89" w:rsidRDefault="008B7B29" w:rsidP="008B7B29">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B486FBD" w14:textId="77777777" w:rsidR="008B7B29" w:rsidRPr="00061A89" w:rsidRDefault="008B7B29" w:rsidP="008B7B29">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4F39B26" w14:textId="77777777" w:rsidR="008B7B29" w:rsidRPr="00061A89" w:rsidRDefault="008B7B29" w:rsidP="008B7B29">
      <w:pPr>
        <w:rPr>
          <w:sz w:val="6"/>
          <w:szCs w:val="12"/>
        </w:rPr>
      </w:pPr>
      <w:r w:rsidRPr="00061A89">
        <w:rPr>
          <w:sz w:val="6"/>
          <w:szCs w:val="12"/>
        </w:rPr>
        <w:t>The Justinian Plague</w:t>
      </w:r>
    </w:p>
    <w:p w14:paraId="2093D374" w14:textId="77777777" w:rsidR="008B7B29" w:rsidRPr="00061A89" w:rsidRDefault="008B7B29" w:rsidP="008B7B29">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223CA07" w14:textId="77777777" w:rsidR="008B7B29" w:rsidRPr="00061A89" w:rsidRDefault="008B7B29" w:rsidP="008B7B29">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20A53ED" w14:textId="77777777" w:rsidR="008B7B29" w:rsidRPr="00061A89" w:rsidRDefault="008B7B29" w:rsidP="008B7B29">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142555C" w14:textId="77777777" w:rsidR="008B7B29" w:rsidRPr="00061A89" w:rsidRDefault="008B7B29" w:rsidP="008B7B29">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8D16EFB" w14:textId="77777777" w:rsidR="008B7B29" w:rsidRPr="00061A89" w:rsidRDefault="008B7B29" w:rsidP="008B7B29">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59B74BD" w14:textId="77777777" w:rsidR="008B7B29" w:rsidRPr="00061A89" w:rsidRDefault="008B7B29" w:rsidP="008B7B29">
      <w:pPr>
        <w:rPr>
          <w:sz w:val="6"/>
          <w:szCs w:val="12"/>
        </w:rPr>
      </w:pPr>
      <w:r w:rsidRPr="00061A89">
        <w:rPr>
          <w:sz w:val="6"/>
          <w:szCs w:val="12"/>
        </w:rPr>
        <w:t>The Black Death</w:t>
      </w:r>
    </w:p>
    <w:p w14:paraId="67DA6387" w14:textId="77777777" w:rsidR="008B7B29" w:rsidRPr="00061A89" w:rsidRDefault="008B7B29" w:rsidP="008B7B29">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0292F66" w14:textId="77777777" w:rsidR="008B7B29" w:rsidRPr="00061A89" w:rsidRDefault="008B7B29" w:rsidP="008B7B29">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70C317A" w14:textId="77777777" w:rsidR="008B7B29" w:rsidRPr="00061A89" w:rsidRDefault="008B7B29" w:rsidP="008B7B29">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9D2CB7E" w14:textId="77777777" w:rsidR="008B7B29" w:rsidRPr="00061A89" w:rsidRDefault="008B7B29" w:rsidP="008B7B29">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6D58721" w14:textId="77777777" w:rsidR="008B7B29" w:rsidRPr="00061A89" w:rsidRDefault="008B7B29" w:rsidP="008B7B29">
      <w:pPr>
        <w:rPr>
          <w:sz w:val="6"/>
          <w:szCs w:val="12"/>
        </w:rPr>
      </w:pPr>
      <w:r w:rsidRPr="00061A89">
        <w:rPr>
          <w:sz w:val="6"/>
          <w:szCs w:val="12"/>
        </w:rPr>
        <w:lastRenderedPageBreak/>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8ADB51B" w14:textId="77777777" w:rsidR="008B7B29" w:rsidRPr="00061A89" w:rsidRDefault="008B7B29" w:rsidP="008B7B29">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B09CEE2" w14:textId="77777777" w:rsidR="008B7B29" w:rsidRPr="00061A89" w:rsidRDefault="008B7B29" w:rsidP="008B7B29">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2529A87" w14:textId="77777777" w:rsidR="008B7B29" w:rsidRPr="00061A89" w:rsidRDefault="008B7B29" w:rsidP="008B7B29">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5FF1292" w14:textId="77777777" w:rsidR="008B7B29" w:rsidRPr="00061A89" w:rsidRDefault="008B7B29" w:rsidP="008B7B29">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57849AD" w14:textId="77777777" w:rsidR="008B7B29" w:rsidRPr="00061A89" w:rsidRDefault="008B7B29" w:rsidP="008B7B29">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2AF3521" w14:textId="77777777" w:rsidR="008B7B29" w:rsidRPr="00061A89" w:rsidRDefault="008B7B29" w:rsidP="008B7B29">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6963789" w14:textId="77777777" w:rsidR="008B7B29" w:rsidRPr="00061A89" w:rsidRDefault="008B7B29" w:rsidP="008B7B29">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BDD690D" w14:textId="77777777" w:rsidR="008B7B29" w:rsidRPr="00061A89" w:rsidRDefault="008B7B29" w:rsidP="008B7B29">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813C8E0" w14:textId="77777777" w:rsidR="008B7B29" w:rsidRPr="00061A89" w:rsidRDefault="008B7B29" w:rsidP="008B7B29">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A0E1935" w14:textId="77777777" w:rsidR="008B7B29" w:rsidRPr="00061A89" w:rsidRDefault="008B7B29" w:rsidP="008B7B29">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9E9EC4E" w14:textId="77777777" w:rsidR="008B7B29" w:rsidRPr="00061A89" w:rsidRDefault="008B7B29" w:rsidP="008B7B29">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E1B5550" w14:textId="77777777" w:rsidR="008B7B29" w:rsidRPr="00061A89" w:rsidRDefault="008B7B29" w:rsidP="008B7B29">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9A4A3E5" w14:textId="77777777" w:rsidR="008B7B29" w:rsidRPr="00061A89" w:rsidRDefault="008B7B29" w:rsidP="008B7B29">
      <w:pPr>
        <w:rPr>
          <w:sz w:val="6"/>
          <w:szCs w:val="12"/>
        </w:rPr>
      </w:pPr>
      <w:r w:rsidRPr="00061A89">
        <w:rPr>
          <w:sz w:val="6"/>
          <w:szCs w:val="12"/>
        </w:rPr>
        <w:t>Probability</w:t>
      </w:r>
    </w:p>
    <w:p w14:paraId="6C306D1E" w14:textId="77777777" w:rsidR="008B7B29" w:rsidRPr="006F57F1" w:rsidRDefault="008B7B29" w:rsidP="008B7B29">
      <w:r w:rsidRPr="00061A89">
        <w:rPr>
          <w:rStyle w:val="StyleUnderline"/>
        </w:rPr>
        <w:t xml:space="preserve">In terms of the probability of naturally occurring pandemics, </w:t>
      </w:r>
      <w:r w:rsidRPr="00DB6738">
        <w:rPr>
          <w:rStyle w:val="Emphasis"/>
          <w:highlight w:val="cyan"/>
        </w:rPr>
        <w:t>a</w:t>
      </w:r>
      <w:r w:rsidRPr="00061A89">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18D70B71" w14:textId="77777777" w:rsidR="008B7B29" w:rsidRPr="00A718E1" w:rsidRDefault="008B7B29" w:rsidP="008B7B29">
      <w:pPr>
        <w:pStyle w:val="Heading4"/>
      </w:pPr>
      <w:r>
        <w:t xml:space="preserve">Disease </w:t>
      </w:r>
      <w:r w:rsidRPr="00A718E1">
        <w:rPr>
          <w:u w:val="single"/>
        </w:rPr>
        <w:t>doesn’t</w:t>
      </w:r>
      <w:r>
        <w:t xml:space="preserve"> cause extinction.</w:t>
      </w:r>
    </w:p>
    <w:p w14:paraId="0CDEA4FA" w14:textId="77777777" w:rsidR="008B7B29" w:rsidRDefault="008B7B29" w:rsidP="008B7B29">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546BC3C4" w14:textId="77777777" w:rsidR="008B7B29" w:rsidRDefault="008B7B29" w:rsidP="008B7B29">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 xml:space="preserve">reason to </w:t>
      </w:r>
      <w:r w:rsidRPr="00A718E1">
        <w:rPr>
          <w:rStyle w:val="StyleUnderline"/>
          <w:highlight w:val="cyan"/>
        </w:rPr>
        <w:lastRenderedPageBreak/>
        <w:t>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12B34491" w14:textId="77777777" w:rsidR="008B7B29" w:rsidRDefault="008B7B29" w:rsidP="008B7B29">
      <w:pPr>
        <w:pStyle w:val="Heading3"/>
      </w:pPr>
      <w:r>
        <w:lastRenderedPageBreak/>
        <w:t>NRC---1NC</w:t>
      </w:r>
    </w:p>
    <w:p w14:paraId="5938A8AE" w14:textId="77777777" w:rsidR="008B7B29" w:rsidRPr="00BE0E18" w:rsidRDefault="008B7B29" w:rsidP="008B7B29">
      <w:pPr>
        <w:pStyle w:val="Heading4"/>
        <w:rPr>
          <w:rFonts w:cs="Arial"/>
        </w:rPr>
      </w:pPr>
      <w:r w:rsidRPr="00BE0E18">
        <w:rPr>
          <w:rFonts w:cs="Arial"/>
        </w:rPr>
        <w:t xml:space="preserve">Nuclear is safe – new generators and redundant layers of protection. </w:t>
      </w:r>
    </w:p>
    <w:p w14:paraId="6DAC0589" w14:textId="77777777" w:rsidR="008B7B29" w:rsidRPr="00BE0E18" w:rsidRDefault="008B7B29" w:rsidP="008B7B29">
      <w:r w:rsidRPr="00BE0E18">
        <w:rPr>
          <w:rStyle w:val="Style13ptBold"/>
        </w:rPr>
        <w:t>Stockton 16</w:t>
      </w:r>
      <w:r w:rsidRPr="00BE0E18">
        <w:t xml:space="preserve">—Science Journalist for Wired, MA in Journalist from NYU, and former Cryptologist for the US Navy [Nick, “Nuclear Power Is Too Safe to Save the World From Climate Change,” Wired Magazine, 3 Apr 2016, </w:t>
      </w:r>
      <w:r w:rsidRPr="004B79A0">
        <w:t>http://www.wired.com/2016/04/nuclear-power-safe-save-world-climate-change/</w:t>
      </w:r>
      <w:r w:rsidRPr="00BE0E18">
        <w:t xml:space="preserve">, accessed 25 Aug 2016] </w:t>
      </w:r>
    </w:p>
    <w:p w14:paraId="7B5D3FF1" w14:textId="77777777" w:rsidR="008B7B29" w:rsidRDefault="008B7B29" w:rsidP="008B7B29">
      <w:r w:rsidRPr="00BE0E18">
        <w:t xml:space="preserve">Those fears may be moot. Safety concerns didn’t delay construction on Watts Bar Unit 2 for so many years. Economics did. For all that fear, </w:t>
      </w:r>
      <w:r w:rsidRPr="00BE0E18">
        <w:rPr>
          <w:rStyle w:val="StyleUnderline"/>
          <w:highlight w:val="cyan"/>
        </w:rPr>
        <w:t>nuclear</w:t>
      </w:r>
      <w:r w:rsidRPr="00BE0E18">
        <w:rPr>
          <w:rStyle w:val="StyleUnderline"/>
        </w:rPr>
        <w:t xml:space="preserve"> power still </w:t>
      </w:r>
      <w:r w:rsidRPr="00BE0E18">
        <w:rPr>
          <w:rStyle w:val="StyleUnderline"/>
          <w:highlight w:val="cyan"/>
        </w:rPr>
        <w:t xml:space="preserve">has the </w:t>
      </w:r>
      <w:r w:rsidRPr="00BE0E18">
        <w:rPr>
          <w:rStyle w:val="Emphasis"/>
          <w:highlight w:val="cyan"/>
        </w:rPr>
        <w:t>safest track record</w:t>
      </w:r>
      <w:r w:rsidRPr="00BE0E18">
        <w:rPr>
          <w:rStyle w:val="Emphasis"/>
        </w:rPr>
        <w:t xml:space="preserve"> of any power source</w:t>
      </w:r>
      <w:r w:rsidRPr="00BE0E18">
        <w:t xml:space="preserve">. The Danger 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 But </w:t>
      </w:r>
      <w:r w:rsidRPr="00BE0E18">
        <w:rPr>
          <w:rStyle w:val="StyleUnderline"/>
        </w:rPr>
        <w:t>plants</w:t>
      </w:r>
      <w:r w:rsidRPr="00BE0E18">
        <w:t xml:space="preserve"> like Watts Bar </w:t>
      </w:r>
      <w:r w:rsidRPr="00BE0E18">
        <w:rPr>
          <w:rStyle w:val="StyleUnderline"/>
        </w:rPr>
        <w:t>don’t release much radiation into the environment</w:t>
      </w:r>
      <w:r w:rsidRPr="00BE0E18">
        <w:t xml:space="preserve">. Inside, </w:t>
      </w:r>
      <w:r w:rsidRPr="00BE0E18">
        <w:rPr>
          <w:rStyle w:val="StyleUnderline"/>
        </w:rPr>
        <w:t>radioactive material heats water, which turns into steam, which spins the enormous turbines that generate electricity</w:t>
      </w:r>
      <w:r w:rsidRPr="00BE0E18">
        <w:t xml:space="preserve">. Plants regularly release some of that water and steam at rates prescribed by the US Nuclear Regulatory Commission, and if you live downriver or downwind of one, the radiation within will raise your chances of developing a tumor by just one tenth of one percent. </w:t>
      </w:r>
      <w:r w:rsidRPr="00BE0E18">
        <w:rPr>
          <w:rStyle w:val="StyleUnderline"/>
        </w:rPr>
        <w:t>You’re far more likely to grow a tumor because you sneak a cigarette now and again</w:t>
      </w:r>
      <w:r w:rsidRPr="00BE0E18">
        <w:t xml:space="preserve">. But you aren’t afraid of routine releases. You’re terrified of another Three Mile Island, Fukushima, or Chernobyl. These disasters were the result of </w:t>
      </w:r>
      <w:r w:rsidRPr="00BE0E18">
        <w:rPr>
          <w:rStyle w:val="StyleUnderline"/>
          <w:highlight w:val="cyan"/>
        </w:rPr>
        <w:t>a meltdown</w:t>
      </w:r>
      <w:r w:rsidRPr="00BE0E18">
        <w:t xml:space="preserve">, which </w:t>
      </w:r>
      <w:r w:rsidRPr="00BE0E18">
        <w:rPr>
          <w:rStyle w:val="StyleUnderline"/>
          <w:highlight w:val="cyan"/>
        </w:rPr>
        <w:t>occurs when something impedes a reactor’s ability to cool</w:t>
      </w:r>
      <w:r w:rsidRPr="00BE0E18">
        <w:rPr>
          <w:rStyle w:val="StyleUnderline"/>
        </w:rPr>
        <w:t xml:space="preserve"> the </w:t>
      </w:r>
      <w:r w:rsidRPr="00BE0E18">
        <w:rPr>
          <w:rStyle w:val="StyleUnderline"/>
          <w:highlight w:val="cyan"/>
        </w:rPr>
        <w:t>fuel</w:t>
      </w:r>
      <w:r w:rsidRPr="00BE0E18">
        <w:t xml:space="preserve">. The US, where nearly 20 percent of electricity comes from 99 nuclear plants, uses uranium. Older reactors—which is every reactor in the US, including Watts Bar Unit 2—use electric pumps to move water through the system. The Fukushima disaster showed what happens it you have pumps but no power to use them. </w:t>
      </w:r>
      <w:r w:rsidRPr="00BE0E18">
        <w:rPr>
          <w:rStyle w:val="Emphasis"/>
          <w:highlight w:val="cyan"/>
        </w:rPr>
        <w:t>Newer generations</w:t>
      </w:r>
      <w:r w:rsidRPr="00BE0E18">
        <w:rPr>
          <w:rStyle w:val="StyleUnderline"/>
          <w:highlight w:val="cyan"/>
        </w:rPr>
        <w:t xml:space="preserve"> rely on </w:t>
      </w:r>
      <w:r w:rsidRPr="00BE0E18">
        <w:rPr>
          <w:rStyle w:val="Emphasis"/>
          <w:highlight w:val="cyan"/>
        </w:rPr>
        <w:t>gravity</w:t>
      </w:r>
      <w:r w:rsidRPr="00BE0E18">
        <w:rPr>
          <w:rStyle w:val="StyleUnderline"/>
          <w:highlight w:val="cyan"/>
        </w:rPr>
        <w:t xml:space="preserve"> instead</w:t>
      </w:r>
      <w:r w:rsidRPr="00BE0E18">
        <w:rPr>
          <w:rStyle w:val="StyleUnderline"/>
        </w:rPr>
        <w:t>, draining cooling water from elevated storage tanks to send it through the reactor core</w:t>
      </w:r>
      <w:r w:rsidRPr="00BE0E18">
        <w:t xml:space="preserve">. Those </w:t>
      </w:r>
      <w:r w:rsidRPr="00BE0E18">
        <w:rPr>
          <w:rStyle w:val="Emphasis"/>
          <w:highlight w:val="cyan"/>
        </w:rPr>
        <w:t>updates</w:t>
      </w:r>
      <w:r w:rsidRPr="00BE0E18">
        <w:rPr>
          <w:rStyle w:val="StyleUnderline"/>
          <w:highlight w:val="cyan"/>
        </w:rPr>
        <w:t xml:space="preserve"> mean</w:t>
      </w:r>
      <w:r w:rsidRPr="00BE0E18">
        <w:rPr>
          <w:rStyle w:val="StyleUnderline"/>
        </w:rPr>
        <w:t xml:space="preserve"> serious nuclear </w:t>
      </w:r>
      <w:r w:rsidRPr="00BE0E18">
        <w:rPr>
          <w:rStyle w:val="StyleUnderline"/>
          <w:highlight w:val="cyan"/>
        </w:rPr>
        <w:t>accidents are</w:t>
      </w:r>
      <w:r w:rsidRPr="00BE0E18">
        <w:rPr>
          <w:rStyle w:val="StyleUnderline"/>
        </w:rPr>
        <w:t xml:space="preserve"> becoming </w:t>
      </w:r>
      <w:r w:rsidRPr="00BE0E18">
        <w:rPr>
          <w:rStyle w:val="Emphasis"/>
          <w:highlight w:val="cyan"/>
        </w:rPr>
        <w:t>ever more rare</w:t>
      </w:r>
      <w:r w:rsidRPr="00BE0E18">
        <w:t xml:space="preserve">. </w:t>
      </w:r>
      <w:r w:rsidRPr="00BE0E18">
        <w:rPr>
          <w:rStyle w:val="StyleUnderline"/>
        </w:rPr>
        <w:t xml:space="preserve">Since Three Mile Island in 1979, the Nuclear Regulatory Commission found that </w:t>
      </w:r>
      <w:r w:rsidRPr="00BE0E18">
        <w:rPr>
          <w:rStyle w:val="StyleUnderline"/>
          <w:highlight w:val="cyan"/>
        </w:rPr>
        <w:t>the rate of shut-down</w:t>
      </w:r>
      <w:r w:rsidRPr="00BE0E18">
        <w:rPr>
          <w:rStyle w:val="StyleUnderline"/>
        </w:rPr>
        <w:t>-the-reactor-</w:t>
      </w:r>
      <w:r w:rsidRPr="00BE0E18">
        <w:rPr>
          <w:rStyle w:val="StyleUnderline"/>
          <w:highlight w:val="cyan"/>
        </w:rPr>
        <w:t>level problems has dropped</w:t>
      </w:r>
      <w:r w:rsidRPr="00BE0E18">
        <w:rPr>
          <w:rStyle w:val="StyleUnderline"/>
        </w:rPr>
        <w:t xml:space="preserve"> from 2.5 per plant per year </w:t>
      </w:r>
      <w:r w:rsidRPr="00BE0E18">
        <w:rPr>
          <w:rStyle w:val="StyleUnderline"/>
          <w:highlight w:val="cyan"/>
        </w:rPr>
        <w:t>to</w:t>
      </w:r>
      <w:r w:rsidRPr="00BE0E18">
        <w:rPr>
          <w:rStyle w:val="StyleUnderline"/>
        </w:rPr>
        <w:t xml:space="preserve"> around </w:t>
      </w:r>
      <w:r w:rsidRPr="00BE0E18">
        <w:rPr>
          <w:rStyle w:val="StyleUnderline"/>
          <w:highlight w:val="cyan"/>
        </w:rPr>
        <w:t>0.1</w:t>
      </w:r>
      <w:r w:rsidRPr="00BE0E18">
        <w:t xml:space="preserve"> (One such happened on March 29 in Washington). </w:t>
      </w:r>
      <w:r w:rsidRPr="00BE0E18">
        <w:rPr>
          <w:rStyle w:val="StyleUnderline"/>
          <w:highlight w:val="cyan"/>
        </w:rPr>
        <w:t>Even Three Mile Island wasn’t the disaster it could have been, because of</w:t>
      </w:r>
      <w:r w:rsidRPr="00BE0E18">
        <w:rPr>
          <w:rStyle w:val="StyleUnderline"/>
        </w:rPr>
        <w:t xml:space="preserve"> that plant’s layers of </w:t>
      </w:r>
      <w:r w:rsidRPr="00BE0E18">
        <w:rPr>
          <w:rStyle w:val="Emphasis"/>
          <w:highlight w:val="cyan"/>
        </w:rPr>
        <w:t>redundant protection</w:t>
      </w:r>
      <w:r w:rsidRPr="00BE0E18">
        <w:t xml:space="preserve">. </w:t>
      </w:r>
      <w:r w:rsidRPr="00BE0E18">
        <w:rPr>
          <w:rStyle w:val="StyleUnderline"/>
        </w:rPr>
        <w:t xml:space="preserve">In terms of full blown nuclear disaster, </w:t>
      </w:r>
      <w:r w:rsidRPr="00BE0E18">
        <w:rPr>
          <w:rStyle w:val="StyleUnderline"/>
          <w:highlight w:val="cyan"/>
        </w:rPr>
        <w:t>there is</w:t>
      </w:r>
      <w:r w:rsidRPr="00BE0E18">
        <w:t xml:space="preserve"> really </w:t>
      </w:r>
      <w:r w:rsidRPr="00BE0E18">
        <w:rPr>
          <w:rStyle w:val="Emphasis"/>
          <w:highlight w:val="cyan"/>
        </w:rPr>
        <w:t>only one data point</w:t>
      </w:r>
      <w:r w:rsidRPr="00BE0E18">
        <w:rPr>
          <w:rStyle w:val="StyleUnderline"/>
        </w:rPr>
        <w:t xml:space="preserve">: </w:t>
      </w:r>
      <w:r w:rsidRPr="00BE0E18">
        <w:rPr>
          <w:rStyle w:val="StyleUnderline"/>
          <w:highlight w:val="cyan"/>
        </w:rPr>
        <w:t>Chernobyl</w:t>
      </w:r>
      <w:r w:rsidRPr="00BE0E18">
        <w:t xml:space="preserve">. Which was horrifying. </w:t>
      </w:r>
      <w:r w:rsidRPr="00BE0E18">
        <w:rPr>
          <w:rStyle w:val="StyleUnderline"/>
        </w:rPr>
        <w:t>But in terms of real risk?</w:t>
      </w:r>
      <w:r w:rsidRPr="00BE0E18">
        <w:t xml:space="preserve"> </w:t>
      </w:r>
      <w:r w:rsidRPr="00BE0E18">
        <w:rPr>
          <w:rStyle w:val="StyleUnderline"/>
        </w:rPr>
        <w:t xml:space="preserve">The </w:t>
      </w:r>
      <w:r w:rsidRPr="00BE0E18">
        <w:rPr>
          <w:rStyle w:val="StyleUnderline"/>
          <w:highlight w:val="cyan"/>
          <w:bdr w:val="single" w:sz="4" w:space="0" w:color="auto"/>
        </w:rPr>
        <w:t>W</w:t>
      </w:r>
      <w:r w:rsidRPr="00BE0E18">
        <w:t xml:space="preserve">orld </w:t>
      </w:r>
      <w:r w:rsidRPr="00BE0E18">
        <w:rPr>
          <w:rStyle w:val="StyleUnderline"/>
          <w:highlight w:val="cyan"/>
          <w:bdr w:val="single" w:sz="4" w:space="0" w:color="auto"/>
        </w:rPr>
        <w:t>H</w:t>
      </w:r>
      <w:r w:rsidRPr="00BE0E18">
        <w:t xml:space="preserve">ealth </w:t>
      </w:r>
      <w:r w:rsidRPr="00BE0E18">
        <w:rPr>
          <w:rStyle w:val="StyleUnderline"/>
          <w:highlight w:val="cyan"/>
          <w:bdr w:val="single" w:sz="4" w:space="0" w:color="auto"/>
        </w:rPr>
        <w:t>O</w:t>
      </w:r>
      <w:r w:rsidRPr="00BE0E18">
        <w:t xml:space="preserve">rganization </w:t>
      </w:r>
      <w:r w:rsidRPr="00BE0E18">
        <w:rPr>
          <w:rStyle w:val="StyleUnderline"/>
          <w:highlight w:val="cyan"/>
        </w:rPr>
        <w:t>estimates the disaster will claim 4,000 lives</w:t>
      </w:r>
      <w:r w:rsidRPr="00BE0E18">
        <w:t xml:space="preserve">, a figure that includes everything from direct victims to people born with genetic mutations well after the meltdown in 1986. </w:t>
      </w:r>
      <w:r w:rsidRPr="00BE0E18">
        <w:rPr>
          <w:rStyle w:val="StyleUnderline"/>
        </w:rPr>
        <w:t>By comparison, particulate matter from coal power plants kills about 7,500 people in the US every year</w:t>
      </w:r>
      <w:r w:rsidRPr="00BE0E18">
        <w:t xml:space="preserve">. </w:t>
      </w:r>
      <w:r w:rsidRPr="00BE0E18">
        <w:rPr>
          <w:rStyle w:val="Emphasis"/>
          <w:highlight w:val="cyan"/>
        </w:rPr>
        <w:t>Radiation is the shark attack of environmental danger</w:t>
      </w:r>
      <w:r w:rsidRPr="00BE0E18">
        <w:t>: An awful way to go, but far less likely than, say, a car wreck.</w:t>
      </w:r>
    </w:p>
    <w:p w14:paraId="436B0566" w14:textId="77777777" w:rsidR="008B7B29" w:rsidRDefault="008B7B29" w:rsidP="008B7B29">
      <w:pPr>
        <w:pStyle w:val="Heading3"/>
      </w:pPr>
      <w:r>
        <w:lastRenderedPageBreak/>
        <w:t>NOAA---1NC</w:t>
      </w:r>
    </w:p>
    <w:p w14:paraId="4E762680" w14:textId="77777777" w:rsidR="008B7B29" w:rsidRPr="00A63E9E" w:rsidRDefault="008B7B29" w:rsidP="008B7B29">
      <w:pPr>
        <w:pStyle w:val="Heading4"/>
        <w:rPr>
          <w:rFonts w:asciiTheme="minorHAnsi" w:hAnsiTheme="minorHAnsi" w:cstheme="minorHAnsi"/>
        </w:rPr>
      </w:pPr>
      <w:r w:rsidRPr="00A63E9E">
        <w:rPr>
          <w:rFonts w:asciiTheme="minorHAnsi" w:hAnsiTheme="minorHAnsi" w:cstheme="minorHAnsi"/>
        </w:rPr>
        <w:t>‘</w:t>
      </w:r>
      <w:r w:rsidRPr="00A63E9E">
        <w:rPr>
          <w:rFonts w:asciiTheme="minorHAnsi" w:hAnsiTheme="minorHAnsi" w:cstheme="minorHAnsi"/>
          <w:u w:val="single"/>
        </w:rPr>
        <w:t>Global collapse</w:t>
      </w:r>
      <w:r w:rsidRPr="00A63E9E">
        <w:rPr>
          <w:rFonts w:asciiTheme="minorHAnsi" w:hAnsiTheme="minorHAnsi" w:cstheme="minorHAnsi"/>
        </w:rPr>
        <w:t xml:space="preserve"> of fisheries’ is pure </w:t>
      </w:r>
      <w:r w:rsidRPr="00A63E9E">
        <w:rPr>
          <w:rFonts w:asciiTheme="minorHAnsi" w:hAnsiTheme="minorHAnsi" w:cstheme="minorHAnsi"/>
          <w:u w:val="single"/>
        </w:rPr>
        <w:t>media hype</w:t>
      </w:r>
      <w:r w:rsidRPr="00A63E9E">
        <w:rPr>
          <w:rFonts w:asciiTheme="minorHAnsi" w:hAnsiTheme="minorHAnsi" w:cstheme="minorHAnsi"/>
        </w:rPr>
        <w:t xml:space="preserve">---stocks are </w:t>
      </w:r>
      <w:r w:rsidRPr="00A63E9E">
        <w:rPr>
          <w:rFonts w:asciiTheme="minorHAnsi" w:hAnsiTheme="minorHAnsi" w:cstheme="minorHAnsi"/>
          <w:u w:val="single"/>
        </w:rPr>
        <w:t>stable</w:t>
      </w:r>
      <w:r w:rsidRPr="00A63E9E">
        <w:rPr>
          <w:rFonts w:asciiTheme="minorHAnsi" w:hAnsiTheme="minorHAnsi" w:cstheme="minorHAnsi"/>
        </w:rPr>
        <w:t xml:space="preserve"> in the aggregate.</w:t>
      </w:r>
    </w:p>
    <w:p w14:paraId="25AFDDD5"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Dr. Hannah </w:t>
      </w:r>
      <w:r w:rsidRPr="00A63E9E">
        <w:rPr>
          <w:rStyle w:val="Style13ptBold"/>
          <w:rFonts w:asciiTheme="minorHAnsi" w:hAnsiTheme="minorHAnsi" w:cstheme="minorHAnsi"/>
        </w:rPr>
        <w:t>Ritchie 24</w:t>
      </w:r>
      <w:r w:rsidRPr="00A63E9E">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“Overfishing: Pillaging the Oceans,” </w:t>
      </w:r>
      <w:r w:rsidRPr="00A63E9E">
        <w:rPr>
          <w:rFonts w:asciiTheme="minorHAnsi" w:hAnsiTheme="minorHAnsi" w:cstheme="minorHAnsi"/>
          <w:i/>
          <w:iCs/>
        </w:rPr>
        <w:t>Not the End of the World: How We Can Be the First Generation to Build a Sustainable Planet</w:t>
      </w:r>
      <w:r w:rsidRPr="00A63E9E">
        <w:rPr>
          <w:rFonts w:asciiTheme="minorHAnsi" w:hAnsiTheme="minorHAnsi" w:cstheme="minorHAnsi"/>
        </w:rPr>
        <w:t>, ISBN: 9780316536950</w:t>
      </w:r>
    </w:p>
    <w:p w14:paraId="66DE0C58"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So, there were two big red flags about how this study was picked up by the media. First, ‘</w:t>
      </w:r>
      <w:r w:rsidRPr="00A63E9E">
        <w:rPr>
          <w:rStyle w:val="Emphasis"/>
          <w:rFonts w:asciiTheme="minorHAnsi" w:hAnsiTheme="minorHAnsi" w:cstheme="minorHAnsi"/>
          <w:highlight w:val="cyan"/>
        </w:rPr>
        <w:t>global collapse</w:t>
      </w:r>
      <w:r w:rsidRPr="00A63E9E">
        <w:rPr>
          <w:rStyle w:val="StyleUnderline"/>
          <w:rFonts w:asciiTheme="minorHAnsi" w:hAnsiTheme="minorHAnsi" w:cstheme="minorHAnsi"/>
        </w:rPr>
        <w:t xml:space="preserve"> of fish’ </w:t>
      </w:r>
      <w:r w:rsidRPr="00A63E9E">
        <w:rPr>
          <w:rStyle w:val="StyleUnderline"/>
          <w:rFonts w:asciiTheme="minorHAnsi" w:hAnsiTheme="minorHAnsi" w:cstheme="minorHAnsi"/>
          <w:highlight w:val="cyan"/>
        </w:rPr>
        <w:t xml:space="preserve">does not </w:t>
      </w:r>
      <w:r w:rsidRPr="00A63E9E">
        <w:rPr>
          <w:rStyle w:val="Emphasis"/>
          <w:rFonts w:asciiTheme="minorHAnsi" w:hAnsiTheme="minorHAnsi" w:cstheme="minorHAnsi"/>
          <w:highlight w:val="cyan"/>
        </w:rPr>
        <w:t>mean</w:t>
      </w:r>
      <w:r w:rsidRPr="00A63E9E">
        <w:rPr>
          <w:rStyle w:val="StyleUnderline"/>
          <w:rFonts w:asciiTheme="minorHAnsi" w:hAnsiTheme="minorHAnsi" w:cstheme="minorHAnsi"/>
        </w:rPr>
        <w:t xml:space="preserve"> an ‘</w:t>
      </w:r>
      <w:r w:rsidRPr="00A63E9E">
        <w:rPr>
          <w:rStyle w:val="Emphasis"/>
          <w:rFonts w:asciiTheme="minorHAnsi" w:hAnsiTheme="minorHAnsi" w:cstheme="minorHAnsi"/>
          <w:highlight w:val="cyan"/>
        </w:rPr>
        <w:t>ocean empty</w:t>
      </w:r>
      <w:r w:rsidRPr="00A63E9E">
        <w:rPr>
          <w:rFonts w:asciiTheme="minorHAnsi" w:hAnsiTheme="minorHAnsi" w:cstheme="minorHAnsi"/>
          <w:sz w:val="16"/>
        </w:rPr>
        <w:t xml:space="preserve"> of fish’. Second, just </w:t>
      </w:r>
      <w:r w:rsidRPr="00A63E9E">
        <w:rPr>
          <w:rStyle w:val="StyleUnderline"/>
          <w:rFonts w:asciiTheme="minorHAnsi" w:hAnsiTheme="minorHAnsi" w:cstheme="minorHAnsi"/>
        </w:rPr>
        <w:t>drawing a straight line until it reaches 100% is</w:t>
      </w:r>
      <w:r w:rsidRPr="00A63E9E">
        <w:rPr>
          <w:rFonts w:asciiTheme="minorHAnsi" w:hAnsiTheme="minorHAnsi" w:cstheme="minorHAnsi"/>
          <w:sz w:val="16"/>
        </w:rPr>
        <w:t xml:space="preserve">, well, </w:t>
      </w:r>
      <w:r w:rsidRPr="00A63E9E">
        <w:rPr>
          <w:rStyle w:val="StyleUnderline"/>
          <w:rFonts w:asciiTheme="minorHAnsi" w:hAnsiTheme="minorHAnsi" w:cstheme="minorHAnsi"/>
          <w:highlight w:val="cyan"/>
        </w:rPr>
        <w:t>not</w:t>
      </w:r>
      <w:r w:rsidRPr="00A63E9E">
        <w:rPr>
          <w:rFonts w:asciiTheme="minorHAnsi" w:hAnsiTheme="minorHAnsi" w:cstheme="minorHAnsi"/>
          <w:sz w:val="16"/>
        </w:rPr>
        <w:t xml:space="preserve"> that </w:t>
      </w:r>
      <w:r w:rsidRPr="00A63E9E">
        <w:rPr>
          <w:rStyle w:val="Emphasis"/>
          <w:rFonts w:asciiTheme="minorHAnsi" w:hAnsiTheme="minorHAnsi" w:cstheme="minorHAnsi"/>
          <w:highlight w:val="cyan"/>
        </w:rPr>
        <w:t>scientific</w:t>
      </w:r>
      <w:r w:rsidRPr="00A63E9E">
        <w:rPr>
          <w:rFonts w:asciiTheme="minorHAnsi" w:hAnsiTheme="minorHAnsi" w:cstheme="minorHAnsi"/>
          <w:sz w:val="16"/>
        </w:rPr>
        <w:t xml:space="preserve">. It’s hard to lay serious blame on the journalists at the time. But there’s no excuse for getting this wrong today – more than 15 years later. That’s because this controversy sparked a revolution of </w:t>
      </w:r>
      <w:r w:rsidRPr="00A63E9E">
        <w:rPr>
          <w:rStyle w:val="Emphasis"/>
          <w:rFonts w:asciiTheme="minorHAnsi" w:hAnsiTheme="minorHAnsi" w:cstheme="minorHAnsi"/>
          <w:highlight w:val="cyan"/>
        </w:rPr>
        <w:t>fisheries data</w:t>
      </w:r>
      <w:r w:rsidRPr="00A63E9E">
        <w:rPr>
          <w:rFonts w:asciiTheme="minorHAnsi" w:hAnsiTheme="minorHAnsi" w:cstheme="minorHAnsi"/>
          <w:sz w:val="16"/>
        </w:rPr>
        <w:t xml:space="preserve">. This data </w:t>
      </w:r>
      <w:r w:rsidRPr="00A63E9E">
        <w:rPr>
          <w:rStyle w:val="StyleUnderline"/>
          <w:rFonts w:asciiTheme="minorHAnsi" w:hAnsiTheme="minorHAnsi" w:cstheme="minorHAnsi"/>
          <w:highlight w:val="cyan"/>
        </w:rPr>
        <w:t>shows</w:t>
      </w:r>
      <w:r w:rsidRPr="00A63E9E">
        <w:rPr>
          <w:rStyle w:val="StyleUnderline"/>
          <w:rFonts w:asciiTheme="minorHAnsi" w:hAnsiTheme="minorHAnsi" w:cstheme="minorHAnsi"/>
        </w:rPr>
        <w:t xml:space="preserve"> us that </w:t>
      </w:r>
      <w:r w:rsidRPr="00A63E9E">
        <w:rPr>
          <w:rStyle w:val="StyleUnderline"/>
          <w:rFonts w:asciiTheme="minorHAnsi" w:hAnsiTheme="minorHAnsi" w:cstheme="minorHAnsi"/>
          <w:highlight w:val="cyan"/>
        </w:rPr>
        <w:t xml:space="preserve">we’ve </w:t>
      </w:r>
      <w:r w:rsidRPr="00A63E9E">
        <w:rPr>
          <w:rStyle w:val="Emphasis"/>
          <w:rFonts w:asciiTheme="minorHAnsi" w:hAnsiTheme="minorHAnsi" w:cstheme="minorHAnsi"/>
          <w:highlight w:val="cyan"/>
        </w:rPr>
        <w:t>veered</w:t>
      </w:r>
      <w:r w:rsidRPr="00A63E9E">
        <w:rPr>
          <w:rFonts w:asciiTheme="minorHAnsi" w:hAnsiTheme="minorHAnsi" w:cstheme="minorHAnsi"/>
          <w:sz w:val="16"/>
        </w:rPr>
        <w:t xml:space="preserve"> far </w:t>
      </w:r>
      <w:r w:rsidRPr="00A63E9E">
        <w:rPr>
          <w:rStyle w:val="Emphasis"/>
          <w:rFonts w:asciiTheme="minorHAnsi" w:hAnsiTheme="minorHAnsi" w:cstheme="minorHAnsi"/>
          <w:highlight w:val="cyan"/>
        </w:rPr>
        <w:t>away</w:t>
      </w:r>
      <w:r w:rsidRPr="00A63E9E">
        <w:rPr>
          <w:rStyle w:val="StyleUnderline"/>
          <w:rFonts w:asciiTheme="minorHAnsi" w:hAnsiTheme="minorHAnsi" w:cstheme="minorHAnsi"/>
          <w:highlight w:val="cyan"/>
        </w:rPr>
        <w:t xml:space="preserve"> from</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pessimistic scenario</w:t>
      </w:r>
      <w:r w:rsidRPr="00A63E9E">
        <w:rPr>
          <w:rStyle w:val="StyleUnderline"/>
          <w:rFonts w:asciiTheme="minorHAnsi" w:hAnsiTheme="minorHAnsi" w:cstheme="minorHAnsi"/>
        </w:rPr>
        <w:t xml:space="preserve"> that first hit the headlines</w:t>
      </w:r>
      <w:r w:rsidRPr="00A63E9E">
        <w:rPr>
          <w:rFonts w:asciiTheme="minorHAnsi" w:hAnsiTheme="minorHAnsi" w:cstheme="minorHAnsi"/>
          <w:sz w:val="16"/>
        </w:rPr>
        <w:t>.</w:t>
      </w:r>
    </w:p>
    <w:p w14:paraId="6F8C6F3F"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 xml:space="preserve">Many marine scientists were </w:t>
      </w:r>
      <w:r w:rsidRPr="00A63E9E">
        <w:rPr>
          <w:rFonts w:asciiTheme="minorHAnsi" w:hAnsiTheme="minorHAnsi" w:cstheme="minorHAnsi"/>
          <w:sz w:val="16"/>
          <w:szCs w:val="16"/>
        </w:rPr>
        <w:t>ecstatic that fish had made headlines in the New York Times, Washington Post and on the BBC. But others were struggling to make sense of it, even after they’d got to the bottom of the misinterpretation that a ‘global collapse’ meant an ‘empty ocean’. These gloomy prospects didn’t tally with what they were seeing on the ground – or, rather, in the sea. Sure, some of the world’s fish stocks were doing poorly. But others were not close to collapse. In fact, the sustainability of some was improving. If anything, it looked like there would be more fish in 2048, not less. Shortly after</w:t>
      </w:r>
      <w:r w:rsidRPr="00A63E9E">
        <w:rPr>
          <w:rFonts w:asciiTheme="minorHAnsi" w:hAnsiTheme="minorHAnsi" w:cstheme="minorHAnsi"/>
          <w:sz w:val="16"/>
        </w:rPr>
        <w:t xml:space="preserve"> Worm’s study appeared, Science published several scientific rebuttals from other fisheries experts.</w:t>
      </w:r>
    </w:p>
    <w:p w14:paraId="7994B793"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One of the study’s fiercest critics was Ray Hilborn, another giant in the field, who was working as a fisheries scientist at the University of Washington. He had been a researcher for decades, and had been winning prizes for his academic work since the 1970s. He also had a slightly more optimistic take on the prospects of the world’s fish.</w:t>
      </w:r>
    </w:p>
    <w:p w14:paraId="59536DA0"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 xml:space="preserve">In interviews, Hilborn called the </w:t>
      </w:r>
      <w:r w:rsidRPr="00A63E9E">
        <w:rPr>
          <w:rStyle w:val="StyleUnderline"/>
          <w:rFonts w:asciiTheme="minorHAnsi" w:hAnsiTheme="minorHAnsi" w:cstheme="minorHAnsi"/>
        </w:rPr>
        <w:t>work ‘</w:t>
      </w:r>
      <w:r w:rsidRPr="00A63E9E">
        <w:rPr>
          <w:rStyle w:val="Emphasis"/>
          <w:rFonts w:asciiTheme="minorHAnsi" w:hAnsiTheme="minorHAnsi" w:cstheme="minorHAnsi"/>
        </w:rPr>
        <w:t>incredibly sloppy’</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highlight w:val="cyan"/>
        </w:rPr>
        <w:t>projections</w:t>
      </w:r>
      <w:r w:rsidRPr="00A63E9E">
        <w:rPr>
          <w:rStyle w:val="StyleUnderline"/>
          <w:rFonts w:asciiTheme="minorHAnsi" w:hAnsiTheme="minorHAnsi" w:cstheme="minorHAnsi"/>
          <w:highlight w:val="cyan"/>
        </w:rPr>
        <w:t xml:space="preserve"> ‘mind-bogglingly </w:t>
      </w:r>
      <w:r w:rsidRPr="00A63E9E">
        <w:rPr>
          <w:rStyle w:val="Emphasis"/>
          <w:rFonts w:asciiTheme="minorHAnsi" w:hAnsiTheme="minorHAnsi" w:cstheme="minorHAnsi"/>
          <w:highlight w:val="cyan"/>
        </w:rPr>
        <w:t>stupid’</w:t>
      </w:r>
      <w:r w:rsidRPr="00A63E9E">
        <w:rPr>
          <w:rFonts w:asciiTheme="minorHAnsi" w:hAnsiTheme="minorHAnsi" w:cstheme="minorHAnsi"/>
          <w:sz w:val="16"/>
        </w:rPr>
        <w:t xml:space="preserve">. In the same month as Worm’s paper came out, Hilborn responded with a paper in the journal Fisheries, titled ‘Faith-based Fisheries’.3 In it, he took a swing not only at the marine science community but also at the world’s top scientific journals. They were </w:t>
      </w:r>
      <w:r w:rsidRPr="00A63E9E">
        <w:rPr>
          <w:rStyle w:val="StyleUnderline"/>
          <w:rFonts w:asciiTheme="minorHAnsi" w:hAnsiTheme="minorHAnsi" w:cstheme="minorHAnsi"/>
          <w:highlight w:val="cyan"/>
        </w:rPr>
        <w:t xml:space="preserve">favouring </w:t>
      </w:r>
      <w:r w:rsidRPr="00A63E9E">
        <w:rPr>
          <w:rStyle w:val="Emphasis"/>
          <w:rFonts w:asciiTheme="minorHAnsi" w:hAnsiTheme="minorHAnsi" w:cstheme="minorHAnsi"/>
          <w:highlight w:val="cyan"/>
        </w:rPr>
        <w:t>front-page</w:t>
      </w:r>
      <w:r w:rsidRPr="00A63E9E">
        <w:rPr>
          <w:rStyle w:val="StyleUnderline"/>
          <w:rFonts w:asciiTheme="minorHAnsi" w:hAnsiTheme="minorHAnsi" w:cstheme="minorHAnsi"/>
          <w:highlight w:val="cyan"/>
        </w:rPr>
        <w:t xml:space="preserve"> news over</w:t>
      </w:r>
      <w:r w:rsidRPr="00A63E9E">
        <w:rPr>
          <w:rStyle w:val="StyleUnderline"/>
          <w:rFonts w:asciiTheme="minorHAnsi" w:hAnsiTheme="minorHAnsi" w:cstheme="minorHAnsi"/>
        </w:rPr>
        <w:t xml:space="preserve"> evidence-based </w:t>
      </w:r>
      <w:r w:rsidRPr="00A63E9E">
        <w:rPr>
          <w:rStyle w:val="Emphasis"/>
          <w:rFonts w:asciiTheme="minorHAnsi" w:hAnsiTheme="minorHAnsi" w:cstheme="minorHAnsi"/>
          <w:highlight w:val="cyan"/>
        </w:rPr>
        <w:t>science</w:t>
      </w:r>
      <w:r w:rsidRPr="00A63E9E">
        <w:rPr>
          <w:rFonts w:asciiTheme="minorHAnsi" w:hAnsiTheme="minorHAnsi" w:cstheme="minorHAnsi"/>
          <w:sz w:val="16"/>
        </w:rPr>
        <w:t>.</w:t>
      </w:r>
    </w:p>
    <w:p w14:paraId="70A16A44"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Worm and Hilborn saw the problem differently, perhaps because they came at it from different world views. Boris Worm was a marine ecologist and Ray Hilborn was a fisheries scientist. A simplistic view of marine ecologists might be that they want ecosystems to turn back towards a pristine state before humans came along. Fisheries scientists focus on how we can maintain healthy ecosystems while catching as much fish as possible.</w:t>
      </w:r>
    </w:p>
    <w:p w14:paraId="7B76960E"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They were both invited to talk it out live on US National Public Radio. The hosts were probably hoping for a juicy, nerdy battle, but it turned out to be more amicable than expected. Hilborn and Worm shared a lot of common ground, and mutual respect for one another. So much so that they continued to discuss it over email in the weeks that followed.</w:t>
      </w:r>
    </w:p>
    <w:p w14:paraId="0F6791BF"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 xml:space="preserve">It became clear that the data set needed to really understand what was going on hadn’t been built yet. They decided to team up and construct it. As Boris Worm recalled: ‘Ray and I realized independently this [public disagreement] was not going to make the science any better, because you have the danger of being blind in one eye.’4 They applied for – and got – a grant to assemble a group of </w:t>
      </w:r>
      <w:r w:rsidRPr="00A63E9E">
        <w:rPr>
          <w:rStyle w:val="StyleUnderline"/>
          <w:rFonts w:asciiTheme="minorHAnsi" w:hAnsiTheme="minorHAnsi" w:cstheme="minorHAnsi"/>
        </w:rPr>
        <w:t xml:space="preserve">twenty </w:t>
      </w:r>
      <w:r w:rsidRPr="00A63E9E">
        <w:rPr>
          <w:rStyle w:val="Emphasis"/>
          <w:rFonts w:asciiTheme="minorHAnsi" w:hAnsiTheme="minorHAnsi" w:cstheme="minorHAnsi"/>
          <w:highlight w:val="cyan"/>
        </w:rPr>
        <w:t>scientists</w:t>
      </w:r>
      <w:r w:rsidRPr="00A63E9E">
        <w:rPr>
          <w:rFonts w:asciiTheme="minorHAnsi" w:hAnsiTheme="minorHAnsi" w:cstheme="minorHAnsi"/>
          <w:sz w:val="16"/>
        </w:rPr>
        <w:t xml:space="preserve">. The mission was to </w:t>
      </w:r>
      <w:r w:rsidRPr="00A63E9E">
        <w:rPr>
          <w:rStyle w:val="StyleUnderline"/>
          <w:rFonts w:asciiTheme="minorHAnsi" w:hAnsiTheme="minorHAnsi" w:cstheme="minorHAnsi"/>
          <w:highlight w:val="cyan"/>
        </w:rPr>
        <w:t>gather</w:t>
      </w:r>
      <w:r w:rsidRPr="00A63E9E">
        <w:rPr>
          <w:rFonts w:asciiTheme="minorHAnsi" w:hAnsiTheme="minorHAnsi" w:cstheme="minorHAnsi"/>
          <w:sz w:val="16"/>
        </w:rPr>
        <w:t xml:space="preserve"> and aggregate </w:t>
      </w:r>
      <w:r w:rsidRPr="00A63E9E">
        <w:rPr>
          <w:rStyle w:val="Emphasis"/>
          <w:rFonts w:asciiTheme="minorHAnsi" w:hAnsiTheme="minorHAnsi" w:cstheme="minorHAnsi"/>
          <w:highlight w:val="cyan"/>
        </w:rPr>
        <w:t>data</w:t>
      </w:r>
      <w:r w:rsidRPr="00A63E9E">
        <w:rPr>
          <w:rStyle w:val="StyleUnderline"/>
          <w:rFonts w:asciiTheme="minorHAnsi" w:hAnsiTheme="minorHAnsi" w:cstheme="minorHAnsi"/>
          <w:highlight w:val="cyan"/>
        </w:rPr>
        <w:t xml:space="preserve"> on</w:t>
      </w:r>
      <w:r w:rsidRPr="00A63E9E">
        <w:rPr>
          <w:rStyle w:val="StyleUnderline"/>
          <w:rFonts w:asciiTheme="minorHAnsi" w:hAnsiTheme="minorHAnsi" w:cstheme="minorHAnsi"/>
        </w:rPr>
        <w:t xml:space="preserve"> fish </w:t>
      </w:r>
      <w:r w:rsidRPr="00A63E9E">
        <w:rPr>
          <w:rStyle w:val="Emphasis"/>
          <w:rFonts w:asciiTheme="minorHAnsi" w:hAnsiTheme="minorHAnsi" w:cstheme="minorHAnsi"/>
          <w:highlight w:val="cyan"/>
        </w:rPr>
        <w:t>abundance</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number of fish</w:t>
      </w:r>
      <w:r w:rsidRPr="00A63E9E">
        <w:rPr>
          <w:rStyle w:val="StyleUnderline"/>
          <w:rFonts w:asciiTheme="minorHAnsi" w:hAnsiTheme="minorHAnsi" w:cstheme="minorHAnsi"/>
        </w:rPr>
        <w:t xml:space="preserve"> in the ocean rather than the amount of fish being </w:t>
      </w:r>
      <w:r w:rsidRPr="00A63E9E">
        <w:rPr>
          <w:rStyle w:val="Emphasis"/>
          <w:rFonts w:asciiTheme="minorHAnsi" w:hAnsiTheme="minorHAnsi" w:cstheme="minorHAnsi"/>
        </w:rPr>
        <w:t>caught</w:t>
      </w:r>
      <w:r w:rsidRPr="00A63E9E">
        <w:rPr>
          <w:rFonts w:asciiTheme="minorHAnsi" w:hAnsiTheme="minorHAnsi" w:cstheme="minorHAnsi"/>
          <w:sz w:val="16"/>
        </w:rPr>
        <w:t>.</w:t>
      </w:r>
    </w:p>
    <w:p w14:paraId="134F0D34"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 xml:space="preserve">By 2009, they had the data they needed. Their co-authored study – titled ‘Rebuilding Global Fisheries’ – appeared in Science, 5 with the journal introducing the paper as an end to the war over fish: ‘after a controversial projection that wild-caught fish would disappear, top researchers buried the hatchet to examine the status of fisheries – and what to do about it’. </w:t>
      </w:r>
    </w:p>
    <w:p w14:paraId="5ABA3BF0" w14:textId="77777777" w:rsidR="008B7B29" w:rsidRPr="00A63E9E" w:rsidRDefault="008B7B29" w:rsidP="008B7B29">
      <w:pPr>
        <w:rPr>
          <w:rFonts w:asciiTheme="minorHAnsi" w:hAnsiTheme="minorHAnsi" w:cstheme="minorHAnsi"/>
          <w:sz w:val="16"/>
        </w:rPr>
      </w:pPr>
      <w:r w:rsidRPr="00A63E9E">
        <w:rPr>
          <w:rFonts w:asciiTheme="minorHAnsi" w:hAnsiTheme="minorHAnsi" w:cstheme="minorHAnsi"/>
          <w:sz w:val="16"/>
        </w:rPr>
        <w:t xml:space="preserve">What their </w:t>
      </w:r>
      <w:r w:rsidRPr="00A63E9E">
        <w:rPr>
          <w:rStyle w:val="Emphasis"/>
          <w:rFonts w:asciiTheme="minorHAnsi" w:hAnsiTheme="minorHAnsi" w:cstheme="minorHAnsi"/>
          <w:highlight w:val="cyan"/>
        </w:rPr>
        <w:t>results</w:t>
      </w:r>
      <w:r w:rsidRPr="00A63E9E">
        <w:rPr>
          <w:rStyle w:val="StyleUnderline"/>
          <w:rFonts w:asciiTheme="minorHAnsi" w:hAnsiTheme="minorHAnsi" w:cstheme="minorHAnsi"/>
          <w:highlight w:val="cyan"/>
        </w:rPr>
        <w:t xml:space="preserve"> showed</w:t>
      </w:r>
      <w:r w:rsidRPr="00A63E9E">
        <w:rPr>
          <w:rFonts w:asciiTheme="minorHAnsi" w:hAnsiTheme="minorHAnsi" w:cstheme="minorHAnsi"/>
          <w:sz w:val="16"/>
        </w:rPr>
        <w:t xml:space="preserve"> was that, </w:t>
      </w:r>
      <w:r w:rsidRPr="00A63E9E">
        <w:rPr>
          <w:rStyle w:val="StyleUnderline"/>
          <w:rFonts w:asciiTheme="minorHAnsi" w:hAnsiTheme="minorHAnsi" w:cstheme="minorHAnsi"/>
        </w:rPr>
        <w:t>on average</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 xml:space="preserve">there was </w:t>
      </w:r>
      <w:r w:rsidRPr="00A63E9E">
        <w:rPr>
          <w:rStyle w:val="Emphasis"/>
          <w:rFonts w:asciiTheme="minorHAnsi" w:hAnsiTheme="minorHAnsi" w:cstheme="minorHAnsi"/>
          <w:highlight w:val="cyan"/>
        </w:rPr>
        <w:t>no decline</w:t>
      </w:r>
      <w:r w:rsidRPr="00A63E9E">
        <w:rPr>
          <w:rStyle w:val="StyleUnderline"/>
          <w:rFonts w:asciiTheme="minorHAnsi" w:hAnsiTheme="minorHAnsi" w:cstheme="minorHAnsi"/>
          <w:highlight w:val="cyan"/>
        </w:rPr>
        <w:t xml:space="preserve"> in</w:t>
      </w:r>
      <w:r w:rsidRPr="00A63E9E">
        <w:rPr>
          <w:rStyle w:val="StyleUnderline"/>
          <w:rFonts w:asciiTheme="minorHAnsi" w:hAnsiTheme="minorHAnsi" w:cstheme="minorHAnsi"/>
        </w:rPr>
        <w:t xml:space="preserve"> these </w:t>
      </w:r>
      <w:r w:rsidRPr="00A63E9E">
        <w:rPr>
          <w:rStyle w:val="Emphasis"/>
          <w:rFonts w:asciiTheme="minorHAnsi" w:hAnsiTheme="minorHAnsi" w:cstheme="minorHAnsi"/>
          <w:highlight w:val="cyan"/>
        </w:rPr>
        <w:t>fish</w:t>
      </w:r>
      <w:r w:rsidRPr="00A63E9E">
        <w:rPr>
          <w:rStyle w:val="StyleUnderline"/>
          <w:rFonts w:asciiTheme="minorHAnsi" w:hAnsiTheme="minorHAnsi" w:cstheme="minorHAnsi"/>
        </w:rPr>
        <w:t xml:space="preserve"> stocks</w:t>
      </w:r>
      <w:r w:rsidRPr="00A63E9E">
        <w:rPr>
          <w:rFonts w:asciiTheme="minorHAnsi" w:hAnsiTheme="minorHAnsi" w:cstheme="minorHAnsi"/>
          <w:sz w:val="16"/>
        </w:rPr>
        <w:t xml:space="preserve">. But they did find different results across different regions. </w:t>
      </w:r>
      <w:r w:rsidRPr="00A63E9E">
        <w:rPr>
          <w:rStyle w:val="StyleUnderline"/>
          <w:rFonts w:asciiTheme="minorHAnsi" w:hAnsiTheme="minorHAnsi" w:cstheme="minorHAnsi"/>
        </w:rPr>
        <w:t xml:space="preserve">Some </w:t>
      </w:r>
      <w:r w:rsidRPr="00A63E9E">
        <w:rPr>
          <w:rStyle w:val="StyleUnderline"/>
          <w:rFonts w:asciiTheme="minorHAnsi" w:hAnsiTheme="minorHAnsi" w:cstheme="minorHAnsi"/>
          <w:highlight w:val="cyan"/>
        </w:rPr>
        <w:t xml:space="preserve">stocks were </w:t>
      </w:r>
      <w:r w:rsidRPr="00A63E9E">
        <w:rPr>
          <w:rStyle w:val="Emphasis"/>
          <w:rFonts w:asciiTheme="minorHAnsi" w:hAnsiTheme="minorHAnsi" w:cstheme="minorHAnsi"/>
          <w:highlight w:val="cyan"/>
        </w:rPr>
        <w:t>doing well</w:t>
      </w:r>
      <w:r w:rsidRPr="00A63E9E">
        <w:rPr>
          <w:rStyle w:val="StyleUnderline"/>
          <w:rFonts w:asciiTheme="minorHAnsi" w:hAnsiTheme="minorHAnsi" w:cstheme="minorHAnsi"/>
        </w:rPr>
        <w:t>, and</w:t>
      </w:r>
      <w:r w:rsidRPr="00A63E9E">
        <w:rPr>
          <w:rFonts w:asciiTheme="minorHAnsi" w:hAnsiTheme="minorHAnsi" w:cstheme="minorHAnsi"/>
          <w:sz w:val="16"/>
        </w:rPr>
        <w:t xml:space="preserve"> were in fact </w:t>
      </w:r>
      <w:r w:rsidRPr="00A63E9E">
        <w:rPr>
          <w:rStyle w:val="Emphasis"/>
          <w:rFonts w:asciiTheme="minorHAnsi" w:hAnsiTheme="minorHAnsi" w:cstheme="minorHAnsi"/>
          <w:highlight w:val="cyan"/>
        </w:rPr>
        <w:t>increasing</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Others were </w:t>
      </w:r>
      <w:r w:rsidRPr="00A63E9E">
        <w:rPr>
          <w:rStyle w:val="Emphasis"/>
          <w:rFonts w:asciiTheme="minorHAnsi" w:hAnsiTheme="minorHAnsi" w:cstheme="minorHAnsi"/>
          <w:highlight w:val="cyan"/>
        </w:rPr>
        <w:t>struggling</w:t>
      </w:r>
      <w:r w:rsidRPr="00A63E9E">
        <w:rPr>
          <w:rFonts w:asciiTheme="minorHAnsi" w:hAnsiTheme="minorHAnsi" w:cstheme="minorHAnsi"/>
          <w:sz w:val="16"/>
        </w:rPr>
        <w:t xml:space="preserve"> and were a cause for concern. This is why, </w:t>
      </w:r>
      <w:r w:rsidRPr="00A63E9E">
        <w:rPr>
          <w:rStyle w:val="StyleUnderline"/>
          <w:rFonts w:asciiTheme="minorHAnsi" w:hAnsiTheme="minorHAnsi" w:cstheme="minorHAnsi"/>
          <w:highlight w:val="cyan"/>
        </w:rPr>
        <w:t xml:space="preserve">on </w:t>
      </w:r>
      <w:r w:rsidRPr="00A63E9E">
        <w:rPr>
          <w:rStyle w:val="Emphasis"/>
          <w:rFonts w:asciiTheme="minorHAnsi" w:hAnsiTheme="minorHAnsi" w:cstheme="minorHAnsi"/>
          <w:highlight w:val="cyan"/>
        </w:rPr>
        <w:t>average</w:t>
      </w:r>
      <w:r w:rsidRPr="00A63E9E">
        <w:rPr>
          <w:rStyle w:val="StyleUnderline"/>
          <w:rFonts w:asciiTheme="minorHAnsi" w:hAnsiTheme="minorHAnsi" w:cstheme="minorHAnsi"/>
          <w:highlight w:val="cyan"/>
        </w:rPr>
        <w:t>, there was no</w:t>
      </w:r>
      <w:r w:rsidRPr="00A63E9E">
        <w:rPr>
          <w:rStyle w:val="StyleUnderline"/>
          <w:rFonts w:asciiTheme="minorHAnsi" w:hAnsiTheme="minorHAnsi" w:cstheme="minorHAnsi"/>
        </w:rPr>
        <w:t xml:space="preserve"> clear </w:t>
      </w:r>
      <w:r w:rsidRPr="00A63E9E">
        <w:rPr>
          <w:rStyle w:val="Emphasis"/>
          <w:rFonts w:asciiTheme="minorHAnsi" w:hAnsiTheme="minorHAnsi" w:cstheme="minorHAnsi"/>
          <w:highlight w:val="cyan"/>
        </w:rPr>
        <w:t>change</w:t>
      </w:r>
      <w:r w:rsidRPr="00A63E9E">
        <w:rPr>
          <w:rFonts w:asciiTheme="minorHAnsi" w:hAnsiTheme="minorHAnsi" w:cstheme="minorHAnsi"/>
          <w:sz w:val="16"/>
        </w:rPr>
        <w:t xml:space="preserve">; the </w:t>
      </w:r>
      <w:r w:rsidRPr="00A63E9E">
        <w:rPr>
          <w:rStyle w:val="Emphasis"/>
          <w:rFonts w:asciiTheme="minorHAnsi" w:hAnsiTheme="minorHAnsi" w:cstheme="minorHAnsi"/>
        </w:rPr>
        <w:t>good news</w:t>
      </w:r>
      <w:r w:rsidRPr="00A63E9E">
        <w:rPr>
          <w:rStyle w:val="StyleUnderline"/>
          <w:rFonts w:asciiTheme="minorHAnsi" w:hAnsiTheme="minorHAnsi" w:cstheme="minorHAnsi"/>
        </w:rPr>
        <w:t xml:space="preserve"> was cancelling out the </w:t>
      </w:r>
      <w:r w:rsidRPr="00A63E9E">
        <w:rPr>
          <w:rStyle w:val="Emphasis"/>
          <w:rFonts w:asciiTheme="minorHAnsi" w:hAnsiTheme="minorHAnsi" w:cstheme="minorHAnsi"/>
        </w:rPr>
        <w:t>bad news</w:t>
      </w:r>
      <w:r w:rsidRPr="00A63E9E">
        <w:rPr>
          <w:rFonts w:asciiTheme="minorHAnsi" w:hAnsiTheme="minorHAnsi" w:cstheme="minorHAnsi"/>
          <w:sz w:val="16"/>
        </w:rPr>
        <w:t xml:space="preserve">. But one thing was very clear: </w:t>
      </w:r>
      <w:r w:rsidRPr="00A63E9E">
        <w:rPr>
          <w:rStyle w:val="StyleUnderline"/>
          <w:rFonts w:asciiTheme="minorHAnsi" w:hAnsiTheme="minorHAnsi" w:cstheme="minorHAnsi"/>
        </w:rPr>
        <w:t xml:space="preserve">there was </w:t>
      </w:r>
      <w:r w:rsidRPr="00A63E9E">
        <w:rPr>
          <w:rStyle w:val="Emphasis"/>
          <w:rFonts w:asciiTheme="minorHAnsi" w:hAnsiTheme="minorHAnsi" w:cstheme="minorHAnsi"/>
        </w:rPr>
        <w:t>no indication</w:t>
      </w:r>
      <w:r w:rsidRPr="00A63E9E">
        <w:rPr>
          <w:rStyle w:val="StyleUnderline"/>
          <w:rFonts w:asciiTheme="minorHAnsi" w:hAnsiTheme="minorHAnsi" w:cstheme="minorHAnsi"/>
        </w:rPr>
        <w:t xml:space="preserve"> of a ‘</w:t>
      </w:r>
      <w:r w:rsidRPr="00A63E9E">
        <w:rPr>
          <w:rStyle w:val="Emphasis"/>
          <w:rFonts w:asciiTheme="minorHAnsi" w:hAnsiTheme="minorHAnsi" w:cstheme="minorHAnsi"/>
        </w:rPr>
        <w:t>global collapse’</w:t>
      </w:r>
      <w:r w:rsidRPr="00A63E9E">
        <w:rPr>
          <w:rFonts w:asciiTheme="minorHAnsi" w:hAnsiTheme="minorHAnsi" w:cstheme="minorHAnsi"/>
          <w:sz w:val="16"/>
        </w:rPr>
        <w:t xml:space="preserve"> by midcentury. </w:t>
      </w:r>
      <w:r w:rsidRPr="00A63E9E">
        <w:rPr>
          <w:rStyle w:val="StyleUnderline"/>
          <w:rFonts w:asciiTheme="minorHAnsi" w:hAnsiTheme="minorHAnsi" w:cstheme="minorHAnsi"/>
        </w:rPr>
        <w:t xml:space="preserve">If you drew a </w:t>
      </w:r>
      <w:r w:rsidRPr="00A63E9E">
        <w:rPr>
          <w:rStyle w:val="Emphasis"/>
          <w:rFonts w:asciiTheme="minorHAnsi" w:hAnsiTheme="minorHAnsi" w:cstheme="minorHAnsi"/>
        </w:rPr>
        <w:t>new extrapolation</w:t>
      </w:r>
      <w:r w:rsidRPr="00A63E9E">
        <w:rPr>
          <w:rStyle w:val="StyleUnderline"/>
          <w:rFonts w:asciiTheme="minorHAnsi" w:hAnsiTheme="minorHAnsi" w:cstheme="minorHAnsi"/>
        </w:rPr>
        <w:t xml:space="preserve"> based on these </w:t>
      </w:r>
      <w:r w:rsidRPr="00A63E9E">
        <w:rPr>
          <w:rStyle w:val="Emphasis"/>
          <w:rFonts w:asciiTheme="minorHAnsi" w:hAnsiTheme="minorHAnsi" w:cstheme="minorHAnsi"/>
        </w:rPr>
        <w:t>figures</w:t>
      </w:r>
      <w:r w:rsidRPr="00A63E9E">
        <w:rPr>
          <w:rStyle w:val="StyleUnderline"/>
          <w:rFonts w:asciiTheme="minorHAnsi" w:hAnsiTheme="minorHAnsi" w:cstheme="minorHAnsi"/>
        </w:rPr>
        <w:t xml:space="preserve">, it would actually never reach 100%. </w:t>
      </w:r>
      <w:r w:rsidRPr="00A63E9E">
        <w:rPr>
          <w:rStyle w:val="StyleUnderline"/>
          <w:rFonts w:asciiTheme="minorHAnsi" w:hAnsiTheme="minorHAnsi" w:cstheme="minorHAnsi"/>
          <w:highlight w:val="cyan"/>
        </w:rPr>
        <w:t>Not even in</w:t>
      </w:r>
      <w:r w:rsidRPr="00A63E9E">
        <w:rPr>
          <w:rFonts w:asciiTheme="minorHAnsi" w:hAnsiTheme="minorHAnsi" w:cstheme="minorHAnsi"/>
          <w:sz w:val="16"/>
        </w:rPr>
        <w:t xml:space="preserve"> the </w:t>
      </w:r>
      <w:r w:rsidRPr="00A63E9E">
        <w:rPr>
          <w:rStyle w:val="StyleUnderline"/>
          <w:rFonts w:asciiTheme="minorHAnsi" w:hAnsiTheme="minorHAnsi" w:cstheme="minorHAnsi"/>
        </w:rPr>
        <w:t>year</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3000</w:t>
      </w:r>
      <w:r w:rsidRPr="00A63E9E">
        <w:rPr>
          <w:rFonts w:asciiTheme="minorHAnsi" w:hAnsiTheme="minorHAnsi" w:cstheme="minorHAnsi"/>
          <w:sz w:val="16"/>
        </w:rPr>
        <w:t>.</w:t>
      </w:r>
    </w:p>
    <w:p w14:paraId="359A3AEF" w14:textId="77777777" w:rsidR="008B7B29" w:rsidRPr="005D388F" w:rsidRDefault="008B7B29" w:rsidP="008B7B29"/>
    <w:p w14:paraId="78D3A701" w14:textId="77777777" w:rsidR="008B7B29" w:rsidRDefault="008B7B29" w:rsidP="008B7B29">
      <w:pPr>
        <w:pStyle w:val="Heading3"/>
      </w:pPr>
      <w:r>
        <w:lastRenderedPageBreak/>
        <w:t>Inequality---1NC</w:t>
      </w:r>
    </w:p>
    <w:p w14:paraId="1DB5A607" w14:textId="77777777" w:rsidR="008B7B29" w:rsidRDefault="008B7B29" w:rsidP="008B7B29">
      <w:pPr>
        <w:pStyle w:val="Heading4"/>
      </w:pPr>
      <w:r>
        <w:t xml:space="preserve">Inequality is </w:t>
      </w:r>
      <w:r w:rsidRPr="00AF2AA7">
        <w:rPr>
          <w:u w:val="single"/>
        </w:rPr>
        <w:t>declining</w:t>
      </w:r>
      <w:r>
        <w:t>.</w:t>
      </w:r>
    </w:p>
    <w:p w14:paraId="5CAF1031" w14:textId="77777777" w:rsidR="008B7B29" w:rsidRPr="00BA6938" w:rsidRDefault="008B7B29" w:rsidP="008B7B29">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430D03BD" w14:textId="77777777" w:rsidR="008B7B29" w:rsidRPr="00BA6938" w:rsidRDefault="008B7B29" w:rsidP="008B7B29">
      <w:r w:rsidRPr="00BA6938">
        <w:t xml:space="preserve">Spend a few minutes browsing political commentary or </w:t>
      </w:r>
      <w:r w:rsidRPr="00BA6938">
        <w:rPr>
          <w:rStyle w:val="Emphasis"/>
        </w:rPr>
        <w:t xml:space="preserve">scrolling </w:t>
      </w:r>
      <w:r w:rsidRPr="001C152D">
        <w:rPr>
          <w:rStyle w:val="Emphasis"/>
          <w:highlight w:val="cyan"/>
        </w:rPr>
        <w:t>social media</w:t>
      </w:r>
      <w:r w:rsidRPr="00BA6938">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t xml:space="preserve">, </w:t>
      </w:r>
      <w:r w:rsidRPr="00BA6938">
        <w:rPr>
          <w:rStyle w:val="StyleUnderline"/>
        </w:rPr>
        <w:t xml:space="preserve">the middle class is being </w:t>
      </w:r>
      <w:r w:rsidRPr="00BA6938">
        <w:rPr>
          <w:rStyle w:val="Emphasis"/>
        </w:rPr>
        <w:t>hollowed out</w:t>
      </w:r>
      <w:r w:rsidRPr="00BA6938">
        <w:t xml:space="preserve">, </w:t>
      </w:r>
      <w:r w:rsidRPr="00BA6938">
        <w:rPr>
          <w:rStyle w:val="StyleUnderline"/>
        </w:rPr>
        <w:t xml:space="preserve">and democracies stand on the </w:t>
      </w:r>
      <w:r w:rsidRPr="00BA6938">
        <w:rPr>
          <w:rStyle w:val="Emphasis"/>
        </w:rPr>
        <w:t>brink of oligarchy</w:t>
      </w:r>
      <w:r w:rsidRPr="00BA6938">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t xml:space="preserve"> — </w:t>
      </w:r>
      <w:r w:rsidRPr="00BA6938">
        <w:rPr>
          <w:rStyle w:val="StyleUnderline"/>
        </w:rPr>
        <w:t>including taxes</w:t>
      </w:r>
      <w:r w:rsidRPr="00BA6938">
        <w:t xml:space="preserve">, </w:t>
      </w:r>
      <w:r w:rsidRPr="00BA6938">
        <w:rPr>
          <w:rStyle w:val="StyleUnderline"/>
        </w:rPr>
        <w:t>transfers</w:t>
      </w:r>
      <w:r w:rsidRPr="00BA6938">
        <w:t xml:space="preserve">, </w:t>
      </w:r>
      <w:r w:rsidRPr="00BA6938">
        <w:rPr>
          <w:rStyle w:val="StyleUnderline"/>
        </w:rPr>
        <w:t>pension entitlements</w:t>
      </w:r>
      <w:r w:rsidRPr="00BA6938">
        <w:t xml:space="preserve">, </w:t>
      </w:r>
      <w:r w:rsidRPr="00BA6938">
        <w:rPr>
          <w:rStyle w:val="StyleUnderline"/>
        </w:rPr>
        <w:t>homeownership</w:t>
      </w:r>
      <w:r w:rsidRPr="00BA6938">
        <w:t xml:space="preserve">, </w:t>
      </w:r>
      <w:r w:rsidRPr="00BA6938">
        <w:rPr>
          <w:rStyle w:val="StyleUnderline"/>
        </w:rPr>
        <w:t>and the fact</w:t>
      </w:r>
      <w:r w:rsidRPr="00BA6938">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t xml:space="preserve"> — </w:t>
      </w:r>
      <w:r w:rsidRPr="001C152D">
        <w:rPr>
          <w:rStyle w:val="StyleUnderline"/>
          <w:highlight w:val="cyan"/>
        </w:rPr>
        <w:t xml:space="preserve">the story looks </w:t>
      </w:r>
      <w:r w:rsidRPr="001C152D">
        <w:rPr>
          <w:rStyle w:val="Emphasis"/>
          <w:highlight w:val="cyan"/>
        </w:rPr>
        <w:t>markedly different</w:t>
      </w:r>
      <w:r w:rsidRPr="00BA6938">
        <w:t>. Western societies are not nearly as unequal as many believe them to be.</w:t>
      </w:r>
    </w:p>
    <w:p w14:paraId="65553EA0" w14:textId="77777777" w:rsidR="008B7B29" w:rsidRPr="00BA6938" w:rsidRDefault="008B7B29" w:rsidP="008B7B29">
      <w:r w:rsidRPr="00BA6938">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t xml:space="preserve"> </w:t>
      </w:r>
      <w:r w:rsidRPr="00BA6938">
        <w:t>—</w:t>
      </w:r>
      <w:r>
        <w:t xml:space="preserve"> </w:t>
      </w:r>
      <w:r w:rsidRPr="00BA6938">
        <w:t>including life expectancy, educational attainment, and consumption possibilities</w:t>
      </w:r>
      <w:r>
        <w:t xml:space="preserve"> </w:t>
      </w:r>
      <w:r w:rsidRPr="00BA6938">
        <w:t>—</w:t>
      </w:r>
      <w:r>
        <w:t xml:space="preserve"> </w:t>
      </w:r>
      <w:r w:rsidRPr="00BA6938">
        <w:t>have improved for nearly everyone.</w:t>
      </w:r>
    </w:p>
    <w:p w14:paraId="12507F95" w14:textId="77777777" w:rsidR="008B7B29" w:rsidRPr="00BA6938" w:rsidRDefault="008B7B29" w:rsidP="008B7B29">
      <w:r w:rsidRPr="00BA6938">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t xml:space="preserve"> </w:t>
      </w:r>
      <w:r w:rsidRPr="00BA6938">
        <w:t>—</w:t>
      </w:r>
      <w:r>
        <w:t xml:space="preserve"> </w:t>
      </w:r>
      <w:r w:rsidRPr="00BA6938">
        <w:t>not smother</w:t>
      </w:r>
      <w:r>
        <w:t xml:space="preserve"> </w:t>
      </w:r>
      <w:r w:rsidRPr="00BA6938">
        <w:t>—</w:t>
      </w:r>
      <w:r>
        <w:t xml:space="preserve"> </w:t>
      </w:r>
      <w:r w:rsidRPr="00BA6938">
        <w:t>private prosperity. In short, before treating inequality as an existential crisis, it is worth double-checking the thermometer.</w:t>
      </w:r>
    </w:p>
    <w:p w14:paraId="353B297B" w14:textId="77777777" w:rsidR="008B7B29" w:rsidRPr="00BA6938" w:rsidRDefault="008B7B29" w:rsidP="008B7B29">
      <w:r w:rsidRPr="00BA6938">
        <w:t>THE TALE OF RUNAWAY INEQUALITY</w:t>
      </w:r>
    </w:p>
    <w:p w14:paraId="39B32FEC" w14:textId="77777777" w:rsidR="008B7B29" w:rsidRPr="00BA6938" w:rsidRDefault="008B7B29" w:rsidP="008B7B29">
      <w:r w:rsidRPr="00BA6938">
        <w:t xml:space="preserve">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w:t>
      </w:r>
      <w:r w:rsidRPr="00BA6938">
        <w:lastRenderedPageBreak/>
        <w:t>United Kingdom. Add the proliferation of celebrity billionaires, the stagnation of median wages, and the eruption of high-profile corporate scandals, and the picture seems complete.</w:t>
      </w:r>
    </w:p>
    <w:p w14:paraId="2A423B37" w14:textId="77777777" w:rsidR="008B7B29" w:rsidRPr="00BA6938" w:rsidRDefault="008B7B29" w:rsidP="008B7B29">
      <w:r w:rsidRPr="00BA6938">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49E67596" w14:textId="77777777" w:rsidR="008B7B29" w:rsidRPr="00BA6938" w:rsidRDefault="008B7B29" w:rsidP="008B7B29">
      <w:r w:rsidRPr="00BA6938">
        <w:t xml:space="preserve">But such </w:t>
      </w:r>
      <w:r w:rsidRPr="00BA6938">
        <w:rPr>
          <w:rStyle w:val="StyleUnderline"/>
        </w:rPr>
        <w:t xml:space="preserve">evidence has </w:t>
      </w:r>
      <w:r w:rsidRPr="00BA6938">
        <w:rPr>
          <w:rStyle w:val="Emphasis"/>
        </w:rPr>
        <w:t>limits</w:t>
      </w:r>
      <w:r w:rsidRPr="00BA6938">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t xml:space="preserve">, </w:t>
      </w:r>
      <w:r w:rsidRPr="00BA6938">
        <w:rPr>
          <w:rStyle w:val="StyleUnderline"/>
        </w:rPr>
        <w:t>education</w:t>
      </w:r>
      <w:r w:rsidRPr="00BA6938">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t xml:space="preserve">. Finally, </w:t>
      </w:r>
      <w:r w:rsidRPr="001C152D">
        <w:rPr>
          <w:rStyle w:val="StyleUnderline"/>
          <w:highlight w:val="cyan"/>
        </w:rPr>
        <w:t>wealth surveys</w:t>
      </w:r>
      <w:r w:rsidRPr="00BA6938">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t>.</w:t>
      </w:r>
    </w:p>
    <w:p w14:paraId="2939D5B5" w14:textId="77777777" w:rsidR="008B7B29" w:rsidRPr="00BA6938" w:rsidRDefault="008B7B29" w:rsidP="008B7B29">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t xml:space="preserve"> the tax </w:t>
      </w:r>
      <w:r w:rsidRPr="001C152D">
        <w:rPr>
          <w:rStyle w:val="StyleUnderline"/>
          <w:highlight w:val="cyan"/>
        </w:rPr>
        <w:t>economists</w:t>
      </w:r>
      <w:r w:rsidRPr="00BA6938">
        <w:t xml:space="preserve"> Gerald Auten and David Splinter </w:t>
      </w:r>
      <w:r w:rsidRPr="001C152D">
        <w:rPr>
          <w:rStyle w:val="StyleUnderline"/>
          <w:highlight w:val="cyan"/>
        </w:rPr>
        <w:t>shows</w:t>
      </w:r>
      <w:r w:rsidRPr="00BA6938">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t xml:space="preserve">, </w:t>
      </w:r>
      <w:r w:rsidRPr="00BA6938">
        <w:rPr>
          <w:rStyle w:val="StyleUnderline"/>
        </w:rPr>
        <w:t xml:space="preserve">income shifted into </w:t>
      </w:r>
      <w:r w:rsidRPr="00BA6938">
        <w:rPr>
          <w:rStyle w:val="Emphasis"/>
        </w:rPr>
        <w:t>tax-deferred retirement accounts</w:t>
      </w:r>
      <w:r w:rsidRPr="00BA6938">
        <w:t xml:space="preserve">, </w:t>
      </w:r>
      <w:r w:rsidRPr="00BA6938">
        <w:rPr>
          <w:rStyle w:val="StyleUnderline"/>
        </w:rPr>
        <w:t xml:space="preserve">and welfare transfers </w:t>
      </w:r>
      <w:r w:rsidRPr="001C152D">
        <w:rPr>
          <w:rStyle w:val="StyleUnderline"/>
          <w:highlight w:val="cyan"/>
        </w:rPr>
        <w:t>flattens the trend dramatically</w:t>
      </w:r>
      <w:r w:rsidRPr="00BA6938">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t>, nowhere near the doubling implied by estimates presented by Piketty and his co-authors. Europe’s picture is flatter still, thanks to heavier redistribution and less winner-take-all compensation at the top of the corporate ladder.</w:t>
      </w:r>
    </w:p>
    <w:p w14:paraId="2AC84EE8" w14:textId="77777777" w:rsidR="008B7B29" w:rsidRPr="00BA6938" w:rsidRDefault="008B7B29" w:rsidP="008B7B29">
      <w:r w:rsidRPr="00BA6938">
        <w:t>A RISING TIDE</w:t>
      </w:r>
    </w:p>
    <w:p w14:paraId="6187DF10" w14:textId="77777777" w:rsidR="008B7B29" w:rsidRPr="00BA6938" w:rsidRDefault="008B7B29" w:rsidP="008B7B29">
      <w:r w:rsidRPr="00BA6938">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t>. Three findings stand out.</w:t>
      </w:r>
    </w:p>
    <w:p w14:paraId="34855F46" w14:textId="77777777" w:rsidR="008B7B29" w:rsidRPr="00BA6938" w:rsidRDefault="008B7B29" w:rsidP="008B7B29">
      <w:r w:rsidRPr="00BA6938">
        <w:t xml:space="preserve">First, </w:t>
      </w:r>
      <w:r w:rsidRPr="00BA6938">
        <w:rPr>
          <w:rStyle w:val="StyleUnderline"/>
        </w:rPr>
        <w:t xml:space="preserve">private wealth has </w:t>
      </w:r>
      <w:r w:rsidRPr="00BA6938">
        <w:rPr>
          <w:rStyle w:val="Emphasis"/>
        </w:rPr>
        <w:t>exploded</w:t>
      </w:r>
      <w:r w:rsidRPr="00BA6938">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t xml:space="preserve">. </w:t>
      </w:r>
      <w:r w:rsidRPr="00BA6938">
        <w:rPr>
          <w:rStyle w:val="StyleUnderline"/>
        </w:rPr>
        <w:t>Reconstructed national balance sheets</w:t>
      </w:r>
      <w:r w:rsidRPr="00BA6938">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t xml:space="preserve"> now </w:t>
      </w:r>
      <w:r w:rsidRPr="001C152D">
        <w:rPr>
          <w:rStyle w:val="StyleUnderline"/>
          <w:highlight w:val="cyan"/>
        </w:rPr>
        <w:t>own the roof over their heads</w:t>
      </w:r>
      <w:r w:rsidRPr="00BA6938">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t xml:space="preserve"> — what amounts to </w:t>
      </w:r>
      <w:r w:rsidRPr="00BA6938">
        <w:rPr>
          <w:rStyle w:val="Emphasis"/>
        </w:rPr>
        <w:t>financial democratization</w:t>
      </w:r>
      <w:r w:rsidRPr="00BA6938">
        <w:t>.</w:t>
      </w:r>
    </w:p>
    <w:p w14:paraId="7BA4E0EF" w14:textId="77777777" w:rsidR="008B7B29" w:rsidRPr="00BA6938" w:rsidRDefault="008B7B29" w:rsidP="008B7B29">
      <w:r w:rsidRPr="00BA6938">
        <w:lastRenderedPageBreak/>
        <w:t xml:space="preserve">Second, </w:t>
      </w:r>
      <w:r w:rsidRPr="001C152D">
        <w:rPr>
          <w:rStyle w:val="StyleUnderline"/>
          <w:highlight w:val="cyan"/>
        </w:rPr>
        <w:t xml:space="preserve">wealth concentration has </w:t>
      </w:r>
      <w:r w:rsidRPr="001C152D">
        <w:rPr>
          <w:rStyle w:val="Emphasis"/>
          <w:highlight w:val="cyan"/>
        </w:rPr>
        <w:t>fallen</w:t>
      </w:r>
      <w:r w:rsidRPr="00BA6938">
        <w:t xml:space="preserve"> — not risen — </w:t>
      </w:r>
      <w:r w:rsidRPr="00BA6938">
        <w:rPr>
          <w:rStyle w:val="StyleUnderline"/>
        </w:rPr>
        <w:t xml:space="preserve">over the </w:t>
      </w:r>
      <w:r w:rsidRPr="00BA6938">
        <w:rPr>
          <w:rStyle w:val="Emphasis"/>
        </w:rPr>
        <w:t>past century</w:t>
      </w:r>
      <w:r w:rsidRPr="00BA6938">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t xml:space="preserve">, therefore, </w:t>
      </w:r>
      <w:r w:rsidRPr="00BA6938">
        <w:rPr>
          <w:rStyle w:val="StyleUnderline"/>
        </w:rPr>
        <w:t>is</w:t>
      </w:r>
      <w:r w:rsidRPr="00BA6938">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t>.</w:t>
      </w:r>
    </w:p>
    <w:p w14:paraId="7F562F3A" w14:textId="77777777" w:rsidR="008B7B29" w:rsidRPr="00BA6938" w:rsidRDefault="008B7B29" w:rsidP="008B7B29">
      <w:r w:rsidRPr="00BA6938">
        <w:t xml:space="preserve">Third, </w:t>
      </w:r>
      <w:r w:rsidRPr="00BA6938">
        <w:rPr>
          <w:rStyle w:val="StyleUnderline"/>
        </w:rPr>
        <w:t>the fact</w:t>
      </w:r>
      <w:r w:rsidRPr="00BA6938">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t xml:space="preserve">. So, too, should the </w:t>
      </w:r>
      <w:r w:rsidRPr="00BA6938">
        <w:rPr>
          <w:rStyle w:val="StyleUnderline"/>
        </w:rPr>
        <w:t xml:space="preserve">effects of </w:t>
      </w:r>
      <w:r w:rsidRPr="00BA6938">
        <w:rPr>
          <w:rStyle w:val="Emphasis"/>
        </w:rPr>
        <w:t>welfare payments</w:t>
      </w:r>
      <w:r w:rsidRPr="00BA6938">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t>.</w:t>
      </w:r>
    </w:p>
    <w:p w14:paraId="285EAE65" w14:textId="77777777" w:rsidR="008B7B29" w:rsidRPr="003B6B57" w:rsidRDefault="008B7B29" w:rsidP="008B7B29"/>
    <w:p w14:paraId="535528F0" w14:textId="77777777" w:rsidR="008B7B29" w:rsidRPr="00257098" w:rsidRDefault="008B7B29" w:rsidP="008B7B29"/>
    <w:p w14:paraId="05106DA3" w14:textId="77777777" w:rsidR="008B7B29" w:rsidRDefault="008B7B29" w:rsidP="008B7B29">
      <w:pPr>
        <w:pStyle w:val="Heading2"/>
      </w:pPr>
      <w:r>
        <w:lastRenderedPageBreak/>
        <w:t>Free Speech Adv</w:t>
      </w:r>
    </w:p>
    <w:p w14:paraId="624AAFA6" w14:textId="77777777" w:rsidR="008B7B29" w:rsidRPr="000B1F23" w:rsidRDefault="008B7B29" w:rsidP="008B7B29">
      <w:pPr>
        <w:pStyle w:val="Heading3"/>
      </w:pPr>
      <w:r>
        <w:lastRenderedPageBreak/>
        <w:t>No Spillover---1NC</w:t>
      </w:r>
    </w:p>
    <w:p w14:paraId="74CB987F" w14:textId="77777777" w:rsidR="008B7B29" w:rsidRDefault="008B7B29" w:rsidP="008B7B29">
      <w:pPr>
        <w:pStyle w:val="Heading4"/>
      </w:pPr>
      <w:r>
        <w:t>No spillover---Roberts will prevent precedential effects.</w:t>
      </w:r>
    </w:p>
    <w:p w14:paraId="41A628E3" w14:textId="77777777" w:rsidR="008B7B29" w:rsidRPr="000534D6" w:rsidRDefault="008B7B29" w:rsidP="008B7B2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E7B63C2" w14:textId="77777777" w:rsidR="008B7B29" w:rsidRPr="000534D6" w:rsidRDefault="008B7B29" w:rsidP="008B7B29">
      <w:r w:rsidRPr="000534D6">
        <w:rPr>
          <w:rStyle w:val="StyleUnderline"/>
        </w:rPr>
        <w:t>Critics of the Supreme Court sometimes accuse the Justices of disrespecting or being unfaithful to precedent-of undermining certain precedents while leaving them formally in place</w:t>
      </w:r>
      <w:r w:rsidRPr="000534D6">
        <w:t xml:space="preserve">. Yet </w:t>
      </w:r>
      <w:r w:rsidRPr="000534D6">
        <w:rPr>
          <w:rStyle w:val="StyleUnderline"/>
        </w:rPr>
        <w:t>it remains unclear what exactly these criticisms mean</w:t>
      </w:r>
      <w:r w:rsidRPr="000534D6">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7EAED467" w14:textId="77777777" w:rsidR="008B7B29" w:rsidRDefault="008B7B29" w:rsidP="008B7B29">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141765D6" w14:textId="77777777" w:rsidR="008B7B29" w:rsidRPr="00B26DE6" w:rsidRDefault="008B7B29" w:rsidP="008B7B29">
      <w:pPr>
        <w:pStyle w:val="Heading3"/>
      </w:pPr>
      <w:r>
        <w:lastRenderedPageBreak/>
        <w:t>AT: Democracy (Public Goods)---1NC</w:t>
      </w:r>
    </w:p>
    <w:p w14:paraId="60AA844E" w14:textId="77777777" w:rsidR="008B7B29" w:rsidRDefault="008B7B29" w:rsidP="008B7B29">
      <w:pPr>
        <w:pStyle w:val="Heading4"/>
      </w:pPr>
      <w:r>
        <w:t xml:space="preserve">Democracy </w:t>
      </w:r>
      <w:r>
        <w:rPr>
          <w:u w:val="single"/>
        </w:rPr>
        <w:t>can’t</w:t>
      </w:r>
      <w:r>
        <w:t xml:space="preserve"> deliver </w:t>
      </w:r>
      <w:r w:rsidRPr="00B26DE6">
        <w:t>public goods</w:t>
      </w:r>
      <w:r>
        <w:t>.</w:t>
      </w:r>
    </w:p>
    <w:p w14:paraId="08A27BB5" w14:textId="77777777" w:rsidR="008B7B29" w:rsidRPr="00B26DE6" w:rsidRDefault="008B7B29" w:rsidP="008B7B29">
      <w:r>
        <w:t xml:space="preserve">Marcello </w:t>
      </w:r>
      <w:r w:rsidRPr="00B26DE6">
        <w:rPr>
          <w:rStyle w:val="Style13ptBold"/>
        </w:rPr>
        <w:t>Paola &amp;</w:t>
      </w:r>
      <w:r>
        <w:t xml:space="preserve"> Dale </w:t>
      </w:r>
      <w:r w:rsidRPr="00B26DE6">
        <w:rPr>
          <w:rStyle w:val="Style13ptBold"/>
        </w:rPr>
        <w:t>Jamieson 18</w:t>
      </w:r>
      <w:r>
        <w:t xml:space="preserve">. </w:t>
      </w:r>
      <w:r w:rsidRPr="00295259">
        <w:t>Postdoctoral Researcher in Philosophy at the University of Vienna and Research and Teaching Fellow at LUISS University</w:t>
      </w:r>
      <w:r>
        <w:t xml:space="preserve">. </w:t>
      </w:r>
      <w:r w:rsidRPr="00295259">
        <w:t>Professor of Environmental Studies and Philosophy, Affiliated Professor of Law, and Affiliated Professor of Medical Ethics at New York University</w:t>
      </w:r>
      <w:r>
        <w:t xml:space="preserve">. </w:t>
      </w:r>
      <w:r w:rsidRPr="00295259">
        <w:t>“Climate Change and the Challenges to Democracy</w:t>
      </w:r>
      <w:r>
        <w:t xml:space="preserve">.” </w:t>
      </w:r>
      <w:r>
        <w:rPr>
          <w:i/>
          <w:iCs/>
        </w:rPr>
        <w:t>University of Miami Law Review</w:t>
      </w:r>
      <w:r>
        <w:t>, 72.</w:t>
      </w:r>
    </w:p>
    <w:p w14:paraId="5C707A49" w14:textId="77777777" w:rsidR="008B7B29" w:rsidRPr="006C5191" w:rsidRDefault="008B7B29" w:rsidP="008B7B29">
      <w:r w:rsidRPr="006C5191">
        <w:t>B. Democracy and Representation</w:t>
      </w:r>
    </w:p>
    <w:p w14:paraId="621030D0" w14:textId="77777777" w:rsidR="008B7B29" w:rsidRPr="00587F7B" w:rsidRDefault="008B7B29" w:rsidP="008B7B29">
      <w:pPr>
        <w:rPr>
          <w:rStyle w:val="Emphasis"/>
        </w:rPr>
      </w:pPr>
      <w:r w:rsidRPr="00DA2F5F">
        <w:rPr>
          <w:rStyle w:val="Emphasis"/>
          <w:highlight w:val="cyan"/>
        </w:rPr>
        <w:t>Dem</w:t>
      </w:r>
      <w:r w:rsidRPr="006C5191">
        <w:t xml:space="preserve">ocratically elected </w:t>
      </w:r>
      <w:r w:rsidRPr="00DA2F5F">
        <w:rPr>
          <w:rStyle w:val="StyleUnderline"/>
          <w:highlight w:val="cyan"/>
        </w:rPr>
        <w:t>governments have been</w:t>
      </w:r>
      <w:r w:rsidRPr="006F5837">
        <w:rPr>
          <w:rStyle w:val="StyleUnderline"/>
        </w:rPr>
        <w:t xml:space="preserve"> </w:t>
      </w:r>
      <w:r w:rsidRPr="006F5837">
        <w:rPr>
          <w:rStyle w:val="Emphasis"/>
        </w:rPr>
        <w:t xml:space="preserve">largely </w:t>
      </w:r>
      <w:r w:rsidRPr="00DA2F5F">
        <w:rPr>
          <w:rStyle w:val="Emphasis"/>
          <w:highlight w:val="cyan"/>
        </w:rPr>
        <w:t>ineffective</w:t>
      </w:r>
      <w:r w:rsidRPr="006F5837">
        <w:rPr>
          <w:rStyle w:val="StyleUnderline"/>
        </w:rPr>
        <w:t xml:space="preserve"> in </w:t>
      </w:r>
      <w:r w:rsidRPr="00DA2F5F">
        <w:rPr>
          <w:rStyle w:val="StyleUnderline"/>
          <w:highlight w:val="cyan"/>
        </w:rPr>
        <w:t xml:space="preserve">addressing </w:t>
      </w:r>
      <w:r w:rsidRPr="00DA2F5F">
        <w:rPr>
          <w:rStyle w:val="Emphasis"/>
          <w:highlight w:val="cyan"/>
        </w:rPr>
        <w:t>climate</w:t>
      </w:r>
      <w:r w:rsidRPr="006F5837">
        <w:rPr>
          <w:rStyle w:val="Emphasis"/>
        </w:rPr>
        <w:t xml:space="preserve"> change</w:t>
      </w:r>
      <w:r w:rsidRPr="006F5837">
        <w:rPr>
          <w:rStyle w:val="StyleUnderline"/>
        </w:rPr>
        <w:t xml:space="preserve">, </w:t>
      </w:r>
      <w:r w:rsidRPr="00DA2F5F">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6C5191">
        <w:t xml:space="preserve"> and their domestic implications. 38 </w:t>
      </w:r>
      <w:r w:rsidRPr="006F5837">
        <w:rPr>
          <w:rStyle w:val="StyleUnderline"/>
        </w:rPr>
        <w:t>These include</w:t>
      </w:r>
      <w:r w:rsidRPr="006C5191">
        <w:t xml:space="preserve"> (to varying degrees in different countries) </w:t>
      </w:r>
      <w:r w:rsidRPr="00DA2F5F">
        <w:rPr>
          <w:rStyle w:val="StyleUnderline"/>
          <w:highlight w:val="cyan"/>
        </w:rPr>
        <w:t>pollution</w:t>
      </w:r>
      <w:r w:rsidRPr="006F5837">
        <w:rPr>
          <w:rStyle w:val="StyleUnderline"/>
        </w:rPr>
        <w:t xml:space="preserve"> and </w:t>
      </w:r>
      <w:r w:rsidRPr="00DA2F5F">
        <w:rPr>
          <w:rStyle w:val="Emphasis"/>
          <w:highlight w:val="cyan"/>
        </w:rPr>
        <w:t>biod</w:t>
      </w:r>
      <w:r w:rsidRPr="006C5191">
        <w:t xml:space="preserve">iversity loss, </w:t>
      </w:r>
      <w:r w:rsidRPr="00DA2F5F">
        <w:rPr>
          <w:rStyle w:val="StyleUnderline"/>
          <w:highlight w:val="cyan"/>
        </w:rPr>
        <w:t xml:space="preserve">nuclear </w:t>
      </w:r>
      <w:r w:rsidRPr="00DA2F5F">
        <w:rPr>
          <w:rStyle w:val="Emphasis"/>
          <w:highlight w:val="cyan"/>
        </w:rPr>
        <w:t>waste</w:t>
      </w:r>
      <w:r w:rsidRPr="006C5191">
        <w:t xml:space="preserve"> management, </w:t>
      </w:r>
      <w:r w:rsidRPr="006F5837">
        <w:rPr>
          <w:rStyle w:val="StyleUnderline"/>
        </w:rPr>
        <w:t xml:space="preserve">nuclear </w:t>
      </w:r>
      <w:r w:rsidRPr="00DA2F5F">
        <w:rPr>
          <w:rStyle w:val="Emphasis"/>
          <w:highlight w:val="cyan"/>
        </w:rPr>
        <w:t>prolif</w:t>
      </w:r>
      <w:r w:rsidRPr="006C5191">
        <w:t xml:space="preserve">eration, </w:t>
      </w:r>
      <w:r w:rsidRPr="00DA2F5F">
        <w:rPr>
          <w:rStyle w:val="Emphasis"/>
          <w:highlight w:val="cyan"/>
        </w:rPr>
        <w:t>cyber</w:t>
      </w:r>
      <w:r w:rsidRPr="006C5191">
        <w:t>-(in)</w:t>
      </w:r>
      <w:r w:rsidRPr="006F5837">
        <w:rPr>
          <w:rStyle w:val="StyleUnderline"/>
        </w:rPr>
        <w:t xml:space="preserve">security, </w:t>
      </w:r>
      <w:r w:rsidRPr="00DA2F5F">
        <w:rPr>
          <w:rStyle w:val="Emphasis"/>
          <w:highlight w:val="cyan"/>
        </w:rPr>
        <w:t>financial</w:t>
      </w:r>
      <w:r w:rsidRPr="00DA2F5F">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DA2F5F">
        <w:rPr>
          <w:rStyle w:val="Emphasis"/>
          <w:highlight w:val="cyan"/>
        </w:rPr>
        <w:t>inequality</w:t>
      </w:r>
      <w:r w:rsidRPr="006F5837">
        <w:rPr>
          <w:rStyle w:val="StyleUnderline"/>
        </w:rPr>
        <w:t xml:space="preserve">, </w:t>
      </w:r>
      <w:r w:rsidRPr="006F5837">
        <w:rPr>
          <w:rStyle w:val="Emphasis"/>
        </w:rPr>
        <w:t xml:space="preserve">public </w:t>
      </w:r>
      <w:r w:rsidRPr="00DA2F5F">
        <w:rPr>
          <w:rStyle w:val="Emphasis"/>
          <w:highlight w:val="cyan"/>
        </w:rPr>
        <w:t>debt</w:t>
      </w:r>
      <w:r w:rsidRPr="006F5837">
        <w:rPr>
          <w:rStyle w:val="StyleUnderline"/>
        </w:rPr>
        <w:t xml:space="preserve"> management, </w:t>
      </w:r>
      <w:r w:rsidRPr="00DA2F5F">
        <w:rPr>
          <w:rStyle w:val="Emphasis"/>
          <w:highlight w:val="cyan"/>
        </w:rPr>
        <w:t>migration</w:t>
      </w:r>
      <w:r w:rsidRPr="006F5837">
        <w:rPr>
          <w:rStyle w:val="StyleUnderline"/>
        </w:rPr>
        <w:t xml:space="preserve">, intercultural </w:t>
      </w:r>
      <w:r w:rsidRPr="00587F7B">
        <w:rPr>
          <w:rStyle w:val="StyleUnderline"/>
        </w:rPr>
        <w:t xml:space="preserve">integration, </w:t>
      </w:r>
      <w:r w:rsidRPr="00DA2F5F">
        <w:rPr>
          <w:rStyle w:val="StyleUnderline"/>
          <w:highlight w:val="cyan"/>
        </w:rPr>
        <w:t xml:space="preserve">and </w:t>
      </w:r>
      <w:r w:rsidRPr="00DA2F5F">
        <w:rPr>
          <w:rStyle w:val="Emphasis"/>
          <w:highlight w:val="cyan"/>
        </w:rPr>
        <w:t>terror</w:t>
      </w:r>
      <w:r w:rsidRPr="006C5191">
        <w:t xml:space="preserve">ist radicalization. </w:t>
      </w:r>
      <w:r w:rsidRPr="006F5837">
        <w:rPr>
          <w:rStyle w:val="StyleUnderline"/>
        </w:rPr>
        <w:t>The supranational institutions</w:t>
      </w:r>
      <w:r w:rsidRPr="006C5191">
        <w:t xml:space="preserve"> that these </w:t>
      </w:r>
      <w:r w:rsidRPr="006F5837">
        <w:rPr>
          <w:rStyle w:val="StyleUnderline"/>
        </w:rPr>
        <w:t>governments</w:t>
      </w:r>
      <w:r w:rsidRPr="006C5191">
        <w:t xml:space="preserve"> have created and </w:t>
      </w:r>
      <w:r w:rsidRPr="006F5837">
        <w:rPr>
          <w:rStyle w:val="StyleUnderline"/>
        </w:rPr>
        <w:t>supported</w:t>
      </w:r>
      <w:r w:rsidRPr="006C5191">
        <w:t xml:space="preserve">, like the United Nations and the European Union, </w:t>
      </w:r>
      <w:r w:rsidRPr="006F5837">
        <w:rPr>
          <w:rStyle w:val="StyleUnderline"/>
        </w:rPr>
        <w:t>have not been</w:t>
      </w:r>
      <w:r w:rsidRPr="006C5191">
        <w:t xml:space="preserve"> particularly </w:t>
      </w:r>
      <w:r w:rsidRPr="006F5837">
        <w:rPr>
          <w:rStyle w:val="StyleUnderline"/>
        </w:rPr>
        <w:t>successful</w:t>
      </w:r>
      <w:r w:rsidRPr="006C5191">
        <w:t xml:space="preserve"> in addressing these issues either. 39</w:t>
      </w:r>
    </w:p>
    <w:p w14:paraId="222D83CA" w14:textId="77777777" w:rsidR="008B7B29" w:rsidRPr="006C5191" w:rsidRDefault="008B7B29" w:rsidP="008B7B29">
      <w:r w:rsidRPr="006C5191">
        <w:t xml:space="preserve">In many democratic countries, </w:t>
      </w:r>
      <w:r w:rsidRPr="00DA2F5F">
        <w:rPr>
          <w:rStyle w:val="StyleUnderline"/>
          <w:highlight w:val="cyan"/>
        </w:rPr>
        <w:t>citizens are</w:t>
      </w:r>
      <w:r w:rsidRPr="00587F7B">
        <w:rPr>
          <w:rStyle w:val="StyleUnderline"/>
        </w:rPr>
        <w:t xml:space="preserve"> not only </w:t>
      </w:r>
      <w:r w:rsidRPr="00DA2F5F">
        <w:rPr>
          <w:rStyle w:val="StyleUnderline"/>
          <w:highlight w:val="cyan"/>
        </w:rPr>
        <w:t>frustrated with</w:t>
      </w:r>
      <w:r w:rsidRPr="00587F7B">
        <w:rPr>
          <w:rStyle w:val="StyleUnderline"/>
        </w:rPr>
        <w:t xml:space="preserve"> the</w:t>
      </w:r>
      <w:r w:rsidRPr="006C5191">
        <w:t xml:space="preserve"> relatively </w:t>
      </w:r>
      <w:r w:rsidRPr="00DA2F5F">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6C5191">
        <w:t xml:space="preserve"> and procedures that they perceive as inaccessible, arcane, </w:t>
      </w:r>
      <w:r w:rsidRPr="00DA2F5F">
        <w:rPr>
          <w:rStyle w:val="Emphasis"/>
          <w:highlight w:val="cyan"/>
        </w:rPr>
        <w:t>dominated</w:t>
      </w:r>
      <w:r w:rsidRPr="00DA2F5F">
        <w:rPr>
          <w:rStyle w:val="StyleUnderline"/>
          <w:highlight w:val="cyan"/>
        </w:rPr>
        <w:t xml:space="preserve"> by </w:t>
      </w:r>
      <w:r w:rsidRPr="00DA2F5F">
        <w:rPr>
          <w:rStyle w:val="Emphasis"/>
          <w:highlight w:val="cyan"/>
        </w:rPr>
        <w:t>partisan</w:t>
      </w:r>
      <w:r w:rsidRPr="00587F7B">
        <w:rPr>
          <w:rStyle w:val="StyleUnderline"/>
        </w:rPr>
        <w:t xml:space="preserve"> interest</w:t>
      </w:r>
      <w:r w:rsidRPr="00DA2F5F">
        <w:rPr>
          <w:rStyle w:val="Emphasis"/>
          <w:highlight w:val="cyan"/>
        </w:rPr>
        <w:t>s</w:t>
      </w:r>
      <w:r w:rsidRPr="00DA2F5F">
        <w:rPr>
          <w:rStyle w:val="StyleUnderline"/>
          <w:highlight w:val="cyan"/>
        </w:rPr>
        <w:t xml:space="preserve">, crowded with </w:t>
      </w:r>
      <w:r w:rsidRPr="00DA2F5F">
        <w:rPr>
          <w:rStyle w:val="Emphasis"/>
          <w:highlight w:val="cyan"/>
        </w:rPr>
        <w:t>rent-seekers</w:t>
      </w:r>
      <w:r w:rsidRPr="00587F7B">
        <w:rPr>
          <w:rStyle w:val="StyleUnderline"/>
        </w:rPr>
        <w:t xml:space="preserve">, and generally </w:t>
      </w:r>
      <w:r w:rsidRPr="00DA2F5F">
        <w:rPr>
          <w:rStyle w:val="Emphasis"/>
          <w:highlight w:val="cyan"/>
        </w:rPr>
        <w:t>detached</w:t>
      </w:r>
      <w:r w:rsidRPr="00DA2F5F">
        <w:rPr>
          <w:rStyle w:val="StyleUnderline"/>
          <w:highlight w:val="cyan"/>
        </w:rPr>
        <w:t xml:space="preserve"> and </w:t>
      </w:r>
      <w:r w:rsidRPr="00DA2F5F">
        <w:rPr>
          <w:rStyle w:val="Emphasis"/>
          <w:highlight w:val="cyan"/>
        </w:rPr>
        <w:t>unresponsive</w:t>
      </w:r>
      <w:r w:rsidRPr="00587F7B">
        <w:rPr>
          <w:rStyle w:val="StyleUnderline"/>
        </w:rPr>
        <w:t xml:space="preserve"> to their needs and interests</w:t>
      </w:r>
      <w:r w:rsidRPr="006C5191">
        <w:t>. 40</w:t>
      </w:r>
    </w:p>
    <w:p w14:paraId="4725A942" w14:textId="77777777" w:rsidR="008B7B29" w:rsidRPr="006C5191" w:rsidRDefault="008B7B29" w:rsidP="008B7B29">
      <w:r w:rsidRPr="006C5191">
        <w:t xml:space="preserve">A democratic deficit in many self-declared democracies has vividly been put on display in cases in which </w:t>
      </w:r>
      <w:r w:rsidRPr="00351E8E">
        <w:rPr>
          <w:rStyle w:val="StyleUnderline"/>
        </w:rPr>
        <w:t xml:space="preserve">majority </w:t>
      </w:r>
      <w:r w:rsidRPr="00DA2F5F">
        <w:rPr>
          <w:rStyle w:val="StyleUnderline"/>
          <w:highlight w:val="cyan"/>
        </w:rPr>
        <w:t>preferences</w:t>
      </w:r>
      <w:r w:rsidRPr="00351E8E">
        <w:rPr>
          <w:rStyle w:val="StyleUnderline"/>
        </w:rPr>
        <w:t xml:space="preserve"> have </w:t>
      </w:r>
      <w:r w:rsidRPr="00DA2F5F">
        <w:rPr>
          <w:rStyle w:val="Emphasis"/>
          <w:highlight w:val="cyan"/>
        </w:rPr>
        <w:t>failed</w:t>
      </w:r>
      <w:r w:rsidRPr="00DA2F5F">
        <w:rPr>
          <w:rStyle w:val="StyleUnderline"/>
          <w:highlight w:val="cyan"/>
        </w:rPr>
        <w:t xml:space="preserve"> to</w:t>
      </w:r>
      <w:r w:rsidRPr="006C5191">
        <w:t xml:space="preserve"> be </w:t>
      </w:r>
      <w:r w:rsidRPr="00DA2F5F">
        <w:rPr>
          <w:rStyle w:val="Emphasis"/>
          <w:highlight w:val="cyan"/>
        </w:rPr>
        <w:t>translate</w:t>
      </w:r>
      <w:r w:rsidRPr="006C5191">
        <w:t>d in</w:t>
      </w:r>
      <w:r w:rsidRPr="00DA2F5F">
        <w:rPr>
          <w:rStyle w:val="StyleUnderline"/>
          <w:highlight w:val="cyan"/>
        </w:rPr>
        <w:t>to policy. For example</w:t>
      </w:r>
      <w:r w:rsidRPr="006C5191">
        <w:t xml:space="preserve">, in the United States, for at least the last twenty-five years, </w:t>
      </w:r>
      <w:r w:rsidRPr="00351E8E">
        <w:rPr>
          <w:rStyle w:val="StyleUnderline"/>
        </w:rPr>
        <w:t>most Americans</w:t>
      </w:r>
      <w:r w:rsidRPr="006C5191">
        <w:t xml:space="preserve"> have </w:t>
      </w:r>
      <w:r w:rsidRPr="00351E8E">
        <w:rPr>
          <w:rStyle w:val="StyleUnderline"/>
        </w:rPr>
        <w:t xml:space="preserve">favored stricter </w:t>
      </w:r>
      <w:r w:rsidRPr="00DA2F5F">
        <w:rPr>
          <w:rStyle w:val="StyleUnderline"/>
          <w:highlight w:val="cyan"/>
        </w:rPr>
        <w:t>gun control</w:t>
      </w:r>
      <w:r w:rsidRPr="00351E8E">
        <w:rPr>
          <w:rStyle w:val="StyleUnderline"/>
        </w:rPr>
        <w:t xml:space="preserve"> laws, yet</w:t>
      </w:r>
      <w:r w:rsidRPr="006C5191">
        <w:t xml:space="preserve"> gun control </w:t>
      </w:r>
      <w:r w:rsidRPr="00351E8E">
        <w:rPr>
          <w:rStyle w:val="StyleUnderline"/>
        </w:rPr>
        <w:t>laws have consistently been weakened</w:t>
      </w:r>
      <w:r w:rsidRPr="006C5191">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ADB30C1" w14:textId="77777777" w:rsidR="008B7B29" w:rsidRDefault="008B7B29" w:rsidP="008B7B29">
      <w:pPr>
        <w:pStyle w:val="Heading3"/>
        <w:rPr>
          <w:rFonts w:cs="Arial"/>
        </w:rPr>
      </w:pPr>
      <w:r>
        <w:rPr>
          <w:rFonts w:cs="Arial"/>
        </w:rPr>
        <w:lastRenderedPageBreak/>
        <w:t>AT: Democracy (War)---1NC</w:t>
      </w:r>
    </w:p>
    <w:p w14:paraId="15EA258C" w14:textId="77777777" w:rsidR="008B7B29" w:rsidRPr="00A63E9E" w:rsidRDefault="008B7B29" w:rsidP="008B7B29">
      <w:pPr>
        <w:pStyle w:val="Heading4"/>
        <w:rPr>
          <w:rFonts w:asciiTheme="minorHAnsi" w:hAnsiTheme="minorHAnsi" w:cstheme="minorHAnsi"/>
        </w:rPr>
      </w:pPr>
      <w:r w:rsidRPr="00A63E9E">
        <w:rPr>
          <w:rFonts w:asciiTheme="minorHAnsi" w:hAnsiTheme="minorHAnsi" w:cstheme="minorHAnsi"/>
        </w:rPr>
        <w:t xml:space="preserve">Democratic peace theory is </w:t>
      </w:r>
      <w:r w:rsidRPr="00A63E9E">
        <w:rPr>
          <w:rFonts w:asciiTheme="minorHAnsi" w:hAnsiTheme="minorHAnsi" w:cstheme="minorHAnsi"/>
          <w:u w:val="single"/>
        </w:rPr>
        <w:t>cherry-picked</w:t>
      </w:r>
      <w:r w:rsidRPr="00A63E9E">
        <w:rPr>
          <w:rFonts w:asciiTheme="minorHAnsi" w:hAnsiTheme="minorHAnsi" w:cstheme="minorHAnsi"/>
        </w:rPr>
        <w:t xml:space="preserve">, and dyadic </w:t>
      </w:r>
      <w:r w:rsidRPr="00A63E9E">
        <w:rPr>
          <w:rFonts w:asciiTheme="minorHAnsi" w:hAnsiTheme="minorHAnsi" w:cstheme="minorHAnsi"/>
          <w:u w:val="single"/>
        </w:rPr>
        <w:t>between two democracies</w:t>
      </w:r>
      <w:r w:rsidRPr="00A63E9E">
        <w:rPr>
          <w:rFonts w:asciiTheme="minorHAnsi" w:hAnsiTheme="minorHAnsi" w:cstheme="minorHAnsi"/>
        </w:rPr>
        <w:t xml:space="preserve"> at best.</w:t>
      </w:r>
    </w:p>
    <w:p w14:paraId="52AF1FA2"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235D7766"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53BA4CF6"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rPr>
        <w:t>, and (4) the process of democratization is dangerous and living in a democratizing country means living in a less peaceful country.</w:t>
      </w:r>
    </w:p>
    <w:p w14:paraId="2D274918"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572BDB62"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Selection of Articles: Democracy and War</w:t>
      </w:r>
    </w:p>
    <w:p w14:paraId="488C2B3F"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4463F84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w:t>
      </w:r>
      <w:r w:rsidRPr="00A63E9E">
        <w:rPr>
          <w:rFonts w:asciiTheme="minorHAnsi" w:hAnsiTheme="minorHAnsi" w:cstheme="minorHAnsi"/>
        </w:rPr>
        <w:lastRenderedPageBreak/>
        <w:t>‘democracy’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4A37FD27"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60F7A0B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6DCE39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rPr>
        <w:t xml:space="preserve">es </w:t>
      </w:r>
      <w:r w:rsidRPr="00A63E9E">
        <w:rPr>
          <w:rStyle w:val="StyleUnderline"/>
          <w:rFonts w:asciiTheme="minorHAnsi" w:hAnsiTheme="minorHAnsi" w:cstheme="minorHAnsi"/>
        </w:rPr>
        <w:t>the</w:t>
      </w:r>
      <w:r w:rsidRPr="00A63E9E">
        <w:rPr>
          <w:rFonts w:asciiTheme="minorHAnsi" w:hAnsiTheme="minorHAnsi" w:cstheme="minorHAnsi"/>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rPr>
        <w:t>, which is crucial information for Chapter 4.</w:t>
      </w:r>
    </w:p>
    <w:p w14:paraId="33132B2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016AA20E"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The Democratic Peace Hypothesis, Its Roots and Supporters</w:t>
      </w:r>
    </w:p>
    <w:p w14:paraId="72D7995F"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5423CABF"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lastRenderedPageBreak/>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7C25E2B7"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547784CF"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rPr>
        <w:t>.</w:t>
      </w:r>
    </w:p>
    <w:p w14:paraId="082EDC7C"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08CD2803"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4184BFF3"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CC4A459"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3EE1A05B"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70D19B79"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44657AF"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99EAF9E"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7C3E81D"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21AC5E5A"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lastRenderedPageBreak/>
        <w:t>Caveat 1: It’s Not (Just) Democracy</w:t>
      </w:r>
    </w:p>
    <w:p w14:paraId="6CAC76EA"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2F5ACF24"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First Result: There Is Correlation, but Other Explanations Are Significant Too</w:t>
      </w:r>
    </w:p>
    <w:p w14:paraId="49C973B7"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rPr>
        <w:t xml:space="preserve"> (Maoz and Russett 1993: 632; Henderson 2002: 141, see also p. 3).12 Still, scholars in this group keep defending the democratic peace idea, despite the fact that their own analyses showed the significance of alternative explanations.</w:t>
      </w:r>
    </w:p>
    <w:p w14:paraId="506912F0"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Second Result: Initially There Is Correlation, but the Impact of Democracy Is Spurious When Other Explanatory Factors Are Included in the Models</w:t>
      </w:r>
    </w:p>
    <w:p w14:paraId="6A086AC2"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rPr>
        <w:t>. Hence, the studies in this second group did not find strong evidence for the democratic peace hypothesis anymore, once other explanatory factors were included in the models.14</w:t>
      </w:r>
    </w:p>
    <w:p w14:paraId="5FF4920E"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rPr>
        <w:t xml:space="preserve">. The settlement in Germany and Japan succeeded because of the establishment of capitalist peace. Because of economic support by the Americans, who </w:t>
      </w:r>
      <w:r w:rsidRPr="00A63E9E">
        <w:rPr>
          <w:rFonts w:asciiTheme="minorHAnsi" w:hAnsiTheme="minorHAnsi" w:cstheme="minorHAnsi"/>
        </w:rPr>
        <w:lastRenderedPageBreak/>
        <w:t>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44940D69"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rPr>
        <w:t>, when economic development is well above the global median.</w:t>
      </w:r>
    </w:p>
    <w:p w14:paraId="7ED34550"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rPr>
        <w:t>, because the former affects peace both directly and indirectly, by producing economic development and ultimately, democracy (see Weede 2004).17</w:t>
      </w:r>
    </w:p>
    <w:p w14:paraId="0A171BE8"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rPr>
        <w:t>. So the difference of the scores of both countries also contributes to the conflict proneness of the dyad. If the difference in levels of democracy is big, then the chance of conflict is higher (cf. Oneal and Russett 1997: 281–282).</w:t>
      </w:r>
    </w:p>
    <w:p w14:paraId="339640EA"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6451C3D"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Hence, the benefits of trade and trade interdependence are essential explanations, while democracy is spurious or at least subordinate (see also Rosecrance 1986; Weede 1984, 1996; Hegre 2000, 2014; Jervis </w:t>
      </w:r>
      <w:r w:rsidRPr="00A63E9E">
        <w:rPr>
          <w:rFonts w:asciiTheme="minorHAnsi" w:hAnsiTheme="minorHAnsi" w:cstheme="minorHAnsi"/>
        </w:rPr>
        <w:lastRenderedPageBreak/>
        <w:t>2002; Souva 2003; Rasler and Thompson 2005: 235; Mousseau 2000, 2002, 2003, 2005). Based on those studies, it is safe to conclude that democracy, on its own, is an unlikely cause of the democratic peace.</w:t>
      </w:r>
    </w:p>
    <w:p w14:paraId="445911B9"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Third Result: There Is Correlation, but Other Explanations Are Much Stronger</w:t>
      </w:r>
    </w:p>
    <w:p w14:paraId="2809BD9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18BA824D"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46258BE7"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29750525"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09532952"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5664F033"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795FC451" w14:textId="77777777" w:rsidR="008B7B29" w:rsidRPr="00A63E9E" w:rsidRDefault="008B7B29" w:rsidP="008B7B29">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9FB57ED"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w:t>
      </w:r>
      <w:r w:rsidRPr="00A63E9E">
        <w:rPr>
          <w:rFonts w:asciiTheme="minorHAnsi" w:hAnsiTheme="minorHAnsi" w:cstheme="minorHAnsi"/>
        </w:rPr>
        <w:lastRenderedPageBreak/>
        <w:t xml:space="preserve">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rPr>
        <w:t xml:space="preserve"> (see, e.g., Baliga et al. 2011).</w:t>
      </w:r>
    </w:p>
    <w:p w14:paraId="6A690CB7"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The General Lesson from the Results in a Nutshell (Caveat 1)</w:t>
      </w:r>
    </w:p>
    <w:p w14:paraId="5B19BEB7"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05B66473"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Caveat 2: What Are the Causal Mechanisms?</w:t>
      </w:r>
    </w:p>
    <w:p w14:paraId="41384DD1"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280E340D" w14:textId="77777777" w:rsidR="008B7B29" w:rsidRPr="00A63E9E" w:rsidRDefault="008B7B29" w:rsidP="008B7B29">
      <w:pPr>
        <w:rPr>
          <w:rFonts w:asciiTheme="minorHAnsi" w:hAnsiTheme="minorHAnsi" w:cstheme="minorHAnsi"/>
        </w:rPr>
      </w:pPr>
      <w:r w:rsidRPr="00A63E9E">
        <w:rPr>
          <w:rFonts w:asciiTheme="minorHAnsi" w:hAnsiTheme="minorHAnsi" w:cstheme="minorHAnsi"/>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8B7B29" w:rsidRPr="00A63E9E" w14:paraId="4988FCCB" w14:textId="77777777" w:rsidTr="00CC6865">
        <w:tc>
          <w:tcPr>
            <w:tcW w:w="4675" w:type="dxa"/>
          </w:tcPr>
          <w:p w14:paraId="43EFAA7E"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 xml:space="preserve">Caveat 1: It’s Not (Just) Democracy </w:t>
            </w:r>
          </w:p>
        </w:tc>
        <w:tc>
          <w:tcPr>
            <w:tcW w:w="4675" w:type="dxa"/>
          </w:tcPr>
          <w:p w14:paraId="5C6C8075"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Studies</w:t>
            </w:r>
          </w:p>
        </w:tc>
      </w:tr>
      <w:tr w:rsidR="008B7B29" w:rsidRPr="00A63E9E" w14:paraId="7170FEE5" w14:textId="77777777" w:rsidTr="00CC6865">
        <w:tc>
          <w:tcPr>
            <w:tcW w:w="4675" w:type="dxa"/>
          </w:tcPr>
          <w:p w14:paraId="2756CDFE"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w:t>
            </w:r>
            <w:r w:rsidRPr="00A63E9E">
              <w:rPr>
                <w:rStyle w:val="StyleUnderline"/>
                <w:rFonts w:asciiTheme="minorHAnsi" w:hAnsiTheme="minorHAnsi" w:cstheme="minorHAnsi"/>
              </w:rPr>
              <w:t xml:space="preserve">It’s </w:t>
            </w:r>
            <w:r w:rsidRPr="00A63E9E">
              <w:rPr>
                <w:rStyle w:val="Emphasis"/>
                <w:rFonts w:asciiTheme="minorHAnsi" w:hAnsiTheme="minorHAnsi" w:cstheme="minorHAnsi"/>
                <w:highlight w:val="cyan"/>
              </w:rPr>
              <w:t>just democracy</w:t>
            </w:r>
            <w:r w:rsidRPr="00A63E9E">
              <w:rPr>
                <w:rFonts w:asciiTheme="minorHAnsi" w:hAnsiTheme="minorHAnsi" w:cstheme="minorHAnsi"/>
              </w:rPr>
              <w:t>; democracy is most important explanation for peace between countries’</w:t>
            </w:r>
          </w:p>
        </w:tc>
        <w:tc>
          <w:tcPr>
            <w:tcW w:w="4675" w:type="dxa"/>
          </w:tcPr>
          <w:p w14:paraId="48293F5F" w14:textId="77777777" w:rsidR="008B7B29" w:rsidRPr="00A63E9E" w:rsidRDefault="008B7B29" w:rsidP="00CC6865">
            <w:pPr>
              <w:rPr>
                <w:rStyle w:val="StyleUnderline"/>
                <w:rFonts w:asciiTheme="minorHAnsi" w:hAnsiTheme="minorHAnsi" w:cstheme="minorHAnsi"/>
              </w:rPr>
            </w:pPr>
            <w:r w:rsidRPr="00A63E9E">
              <w:rPr>
                <w:rStyle w:val="Emphasis"/>
                <w:rFonts w:asciiTheme="minorHAnsi" w:hAnsiTheme="minorHAnsi" w:cstheme="minorHAnsi"/>
                <w:highlight w:val="cyan"/>
              </w:rPr>
              <w:t>No</w:t>
            </w:r>
            <w:r w:rsidRPr="00A63E9E">
              <w:rPr>
                <w:rStyle w:val="StyleUnderline"/>
                <w:rFonts w:asciiTheme="minorHAnsi" w:hAnsiTheme="minorHAnsi" w:cstheme="minorHAnsi"/>
                <w:highlight w:val="cyan"/>
              </w:rPr>
              <w:t xml:space="preserve"> studies</w:t>
            </w:r>
            <w:r w:rsidRPr="00A63E9E">
              <w:rPr>
                <w:rStyle w:val="StyleUnderline"/>
                <w:rFonts w:asciiTheme="minorHAnsi" w:hAnsiTheme="minorHAnsi" w:cstheme="minorHAnsi"/>
              </w:rPr>
              <w:t xml:space="preserve"> found</w:t>
            </w:r>
          </w:p>
        </w:tc>
      </w:tr>
      <w:tr w:rsidR="008B7B29" w:rsidRPr="00A63E9E" w14:paraId="016D995E" w14:textId="77777777" w:rsidTr="00CC6865">
        <w:tc>
          <w:tcPr>
            <w:tcW w:w="4675" w:type="dxa"/>
          </w:tcPr>
          <w:p w14:paraId="16EF79CD"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‘There is correlation, but other explanations are significant too’</w:t>
            </w:r>
          </w:p>
        </w:tc>
        <w:tc>
          <w:tcPr>
            <w:tcW w:w="4675" w:type="dxa"/>
          </w:tcPr>
          <w:p w14:paraId="7C206272"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Beck et al. (1998), Gleditsch and Hegre (1997), Maoz and Russett (1993), Ray (2013), and Rousseau et al. (1996)</w:t>
            </w:r>
          </w:p>
        </w:tc>
      </w:tr>
      <w:tr w:rsidR="008B7B29" w:rsidRPr="00A63E9E" w14:paraId="623618ED" w14:textId="77777777" w:rsidTr="00CC6865">
        <w:tc>
          <w:tcPr>
            <w:tcW w:w="4675" w:type="dxa"/>
          </w:tcPr>
          <w:p w14:paraId="64A1587A"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rPr>
              <w:t>’</w:t>
            </w:r>
          </w:p>
        </w:tc>
        <w:tc>
          <w:tcPr>
            <w:tcW w:w="4675" w:type="dxa"/>
          </w:tcPr>
          <w:p w14:paraId="1CCC3C68" w14:textId="77777777" w:rsidR="008B7B29" w:rsidRPr="00A63E9E" w:rsidRDefault="008B7B29" w:rsidP="00CC6865">
            <w:pPr>
              <w:rPr>
                <w:rStyle w:val="StyleUnderline"/>
                <w:rFonts w:asciiTheme="minorHAnsi" w:hAnsiTheme="minorHAnsi" w:cstheme="minorHAnsi"/>
              </w:rPr>
            </w:pPr>
            <w:r w:rsidRPr="00A63E9E">
              <w:rPr>
                <w:rStyle w:val="StyleUnderline"/>
                <w:rFonts w:asciiTheme="minorHAnsi"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8B7B29" w:rsidRPr="00A63E9E" w14:paraId="40D88FD3" w14:textId="77777777" w:rsidTr="00CC6865">
        <w:tc>
          <w:tcPr>
            <w:tcW w:w="4675" w:type="dxa"/>
          </w:tcPr>
          <w:p w14:paraId="50673050"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rPr>
              <w:t>’</w:t>
            </w:r>
          </w:p>
        </w:tc>
        <w:tc>
          <w:tcPr>
            <w:tcW w:w="4675" w:type="dxa"/>
          </w:tcPr>
          <w:p w14:paraId="21B53C57" w14:textId="77777777" w:rsidR="008B7B29" w:rsidRPr="00A63E9E" w:rsidRDefault="008B7B29" w:rsidP="00CC6865">
            <w:pPr>
              <w:rPr>
                <w:rStyle w:val="StyleUnderline"/>
                <w:rFonts w:asciiTheme="minorHAnsi" w:hAnsiTheme="minorHAnsi" w:cstheme="minorHAnsi"/>
              </w:rPr>
            </w:pPr>
            <w:r w:rsidRPr="00A63E9E">
              <w:rPr>
                <w:rStyle w:val="StyleUnderline"/>
                <w:rFonts w:asciiTheme="minorHAnsi" w:hAnsiTheme="minorHAnsi" w:cstheme="minorHAnsi"/>
              </w:rPr>
              <w:t>Bremer (1992), Caselli et al. (2015), Gelpi (1997), Oneal and Russett (1999a, b), and Peterson (2013)</w:t>
            </w:r>
          </w:p>
        </w:tc>
      </w:tr>
      <w:tr w:rsidR="008B7B29" w:rsidRPr="00A63E9E" w14:paraId="66A38342" w14:textId="77777777" w:rsidTr="00CC6865">
        <w:tc>
          <w:tcPr>
            <w:tcW w:w="4675" w:type="dxa"/>
          </w:tcPr>
          <w:p w14:paraId="4F1270A9"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‘There is correlation, but only under certain specific conditions’</w:t>
            </w:r>
          </w:p>
        </w:tc>
        <w:tc>
          <w:tcPr>
            <w:tcW w:w="4675" w:type="dxa"/>
          </w:tcPr>
          <w:p w14:paraId="1178E986" w14:textId="77777777" w:rsidR="008B7B29" w:rsidRPr="00A63E9E" w:rsidRDefault="008B7B29" w:rsidP="00CC6865">
            <w:pPr>
              <w:rPr>
                <w:rFonts w:asciiTheme="minorHAnsi" w:hAnsiTheme="minorHAnsi" w:cstheme="minorHAnsi"/>
              </w:rPr>
            </w:pPr>
            <w:r w:rsidRPr="00A63E9E">
              <w:rPr>
                <w:rFonts w:asciiTheme="minorHAnsi" w:hAnsiTheme="minorHAnsi" w:cstheme="minorHAnsi"/>
              </w:rPr>
              <w:t xml:space="preserve">Baliga et al. (2011), Bremer (1993), Bennett and Stam (1996), Farber and Gowa (1995), Gibler and Braithwaite (2013), Gibler and Miller (2013), Gibler and Sarkees (2004), Gowa (2011), Jervis (2002), Mearsheimer (1990), Park (2013), Park and James </w:t>
            </w:r>
            <w:r w:rsidRPr="00A63E9E">
              <w:rPr>
                <w:rFonts w:asciiTheme="minorHAnsi" w:hAnsiTheme="minorHAnsi" w:cstheme="minorHAnsi"/>
              </w:rPr>
              <w:lastRenderedPageBreak/>
              <w:t>(2015), Rasler and Thompson (2005), Reed (2000), Rosato (2003), Rosecrance (1986), Gibler and Sarkees (2004), Siverson and Emmons (1991), and Weede (1984)</w:t>
            </w:r>
          </w:p>
        </w:tc>
      </w:tr>
    </w:tbl>
    <w:p w14:paraId="29EF630E" w14:textId="77777777" w:rsidR="008B7B29" w:rsidRPr="000534D6" w:rsidRDefault="008B7B29" w:rsidP="008B7B29"/>
    <w:p w14:paraId="5FB7CF06" w14:textId="46C14A33" w:rsidR="008B7B29" w:rsidRDefault="00DE5FA5" w:rsidP="00DE5FA5">
      <w:pPr>
        <w:pStyle w:val="Heading1"/>
      </w:pPr>
      <w:r>
        <w:lastRenderedPageBreak/>
        <w:t>2NC</w:t>
      </w:r>
    </w:p>
    <w:p w14:paraId="15EAAE41" w14:textId="6B90D721" w:rsidR="00DE5FA5" w:rsidRDefault="00DE5FA5" w:rsidP="00DE5FA5">
      <w:pPr>
        <w:pStyle w:val="Heading2"/>
      </w:pPr>
      <w:r>
        <w:lastRenderedPageBreak/>
        <w:t xml:space="preserve">Cap K </w:t>
      </w:r>
    </w:p>
    <w:p w14:paraId="6E605FEF" w14:textId="77777777" w:rsidR="00DE5FA5" w:rsidRPr="00E861FF" w:rsidRDefault="00DE5FA5" w:rsidP="00DE5FA5">
      <w:pPr>
        <w:pStyle w:val="Heading4"/>
        <w:numPr>
          <w:ilvl w:val="0"/>
          <w:numId w:val="50"/>
        </w:numPr>
        <w:tabs>
          <w:tab w:val="num" w:pos="360"/>
          <w:tab w:val="num" w:pos="720"/>
        </w:tabs>
        <w:ind w:left="0" w:firstLine="0"/>
      </w:pPr>
      <w:r w:rsidRPr="001165D4">
        <w:rPr>
          <w:u w:val="single"/>
        </w:rPr>
        <w:t>TOPIC EDUCATION</w:t>
      </w:r>
      <w:r>
        <w:t xml:space="preserve">. Debates should center the </w:t>
      </w:r>
      <w:r w:rsidRPr="00E52D8C">
        <w:rPr>
          <w:u w:val="single"/>
        </w:rPr>
        <w:t>socioeconomic context</w:t>
      </w:r>
      <w:r>
        <w:t xml:space="preserve"> of labor law. Their framework guarantees </w:t>
      </w:r>
      <w:r w:rsidRPr="00E52D8C">
        <w:rPr>
          <w:u w:val="single"/>
        </w:rPr>
        <w:t>serial policy failure</w:t>
      </w:r>
      <w:r>
        <w:t>.</w:t>
      </w:r>
    </w:p>
    <w:p w14:paraId="024D444C" w14:textId="77777777" w:rsidR="00DE5FA5" w:rsidRDefault="00DE5FA5" w:rsidP="00DE5FA5">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6941BD72" w14:textId="77777777" w:rsidR="00DE5FA5" w:rsidRPr="00CF7086" w:rsidRDefault="00DE5FA5" w:rsidP="00DE5FA5">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C32514">
        <w:rPr>
          <w:rStyle w:val="StyleUnderline"/>
        </w:rPr>
        <w:t xml:space="preserve">function of </w:t>
      </w:r>
      <w:r w:rsidRPr="000D6C09">
        <w:rPr>
          <w:rStyle w:val="Emphasis"/>
          <w:sz w:val="30"/>
          <w:szCs w:val="30"/>
          <w:highlight w:val="cyan"/>
        </w:rPr>
        <w:t>gatekeep</w:t>
      </w:r>
      <w:r w:rsidRPr="00C32514">
        <w:rPr>
          <w:rStyle w:val="Emphasis"/>
          <w:sz w:val="30"/>
          <w:szCs w:val="30"/>
        </w:rPr>
        <w:t>ers</w:t>
      </w:r>
      <w:r w:rsidRPr="00C32514">
        <w:rPr>
          <w:rStyle w:val="StyleUnderline"/>
        </w:rPr>
        <w:t xml:space="preserve"> of</w:t>
      </w:r>
      <w:r w:rsidRPr="00CF7086">
        <w:rPr>
          <w:sz w:val="16"/>
        </w:rPr>
        <w:t xml:space="preserve"> the </w:t>
      </w:r>
      <w:r w:rsidRPr="000D6C09">
        <w:rPr>
          <w:rStyle w:val="Emphasis"/>
          <w:highlight w:val="cyan"/>
        </w:rPr>
        <w:t>legal systems</w:t>
      </w:r>
      <w:r w:rsidRPr="00C32514">
        <w:rPr>
          <w:rStyle w:val="StyleUnderline"/>
        </w:rPr>
        <w:t xml:space="preserve"> in ensuring</w:t>
      </w:r>
      <w:r w:rsidRPr="00CF7086">
        <w:rPr>
          <w:sz w:val="16"/>
        </w:rPr>
        <w:t xml:space="preserve"> that the </w:t>
      </w:r>
      <w:r w:rsidRPr="00C32514">
        <w:rPr>
          <w:rStyle w:val="Emphasis"/>
        </w:rPr>
        <w:t>positive law</w:t>
      </w:r>
      <w:r w:rsidRPr="00C32514">
        <w:rPr>
          <w:rStyle w:val="StyleUnderline"/>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labour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in</w:t>
      </w:r>
      <w:r w:rsidRPr="00CF7086">
        <w:rPr>
          <w:rStyle w:val="StyleUnderline"/>
        </w:rPr>
        <w:t xml:space="preserve"> defining </w:t>
      </w:r>
      <w:r w:rsidRPr="000D6C09">
        <w:rPr>
          <w:rStyle w:val="Emphasis"/>
          <w:highlight w:val="cyan"/>
        </w:rPr>
        <w:t>how we</w:t>
      </w:r>
      <w:r w:rsidRPr="00CF7086">
        <w:rPr>
          <w:rStyle w:val="Emphasis"/>
        </w:rPr>
        <w:t xml:space="preserve"> want</w:t>
      </w:r>
      <w:r w:rsidRPr="00CF7086">
        <w:rPr>
          <w:rStyle w:val="StyleUnderline"/>
        </w:rPr>
        <w:t xml:space="preserve"> and </w:t>
      </w:r>
      <w:r w:rsidRPr="00E52D8C">
        <w:rPr>
          <w:rStyle w:val="StyleUnderline"/>
        </w:rPr>
        <w:t xml:space="preserve">need to </w:t>
      </w:r>
      <w:r w:rsidRPr="000D6C09">
        <w:rPr>
          <w:rStyle w:val="StyleUnderline"/>
          <w:highlight w:val="cyan"/>
        </w:rPr>
        <w:t>regulate work</w:t>
      </w:r>
      <w:r w:rsidRPr="00C32514">
        <w:rPr>
          <w:rStyle w:val="StyleUnderline"/>
        </w:rPr>
        <w:t xml:space="preserve"> in the future</w:t>
      </w:r>
      <w:r w:rsidRPr="00C32514">
        <w:rPr>
          <w:sz w:val="16"/>
        </w:rPr>
        <w:t>.</w:t>
      </w:r>
      <w:r w:rsidRPr="00CF7086">
        <w:rPr>
          <w:sz w:val="16"/>
        </w:rPr>
        <w:t xml:space="preserve"> When following arguments that labour law is in crisis— some even claim it is dead12 — it is doubtful whether labour law systems have maintained their integrity in terms of its quality and functioning. For Guy </w:t>
      </w:r>
      <w:r w:rsidRPr="00C32514">
        <w:rPr>
          <w:sz w:val="16"/>
        </w:rPr>
        <w:t xml:space="preserve">Davidov, </w:t>
      </w:r>
      <w:r w:rsidRPr="00C32514">
        <w:rPr>
          <w:rStyle w:val="StyleUnderline"/>
        </w:rPr>
        <w:t>labour law is not in crisis</w:t>
      </w:r>
      <w:r w:rsidRPr="00C32514">
        <w:rPr>
          <w:sz w:val="16"/>
        </w:rPr>
        <w:t xml:space="preserve">, however, </w:t>
      </w:r>
      <w:r w:rsidRPr="00C32514">
        <w:rPr>
          <w:rStyle w:val="StyleUnderline"/>
        </w:rPr>
        <w:t xml:space="preserve">due to </w:t>
      </w:r>
      <w:r w:rsidRPr="00C32514">
        <w:rPr>
          <w:rStyle w:val="Emphasis"/>
        </w:rPr>
        <w:t>incremental</w:t>
      </w:r>
      <w:r w:rsidRPr="00C32514">
        <w:rPr>
          <w:sz w:val="16"/>
        </w:rPr>
        <w:t xml:space="preserve">, </w:t>
      </w:r>
      <w:r w:rsidRPr="00C32514">
        <w:rPr>
          <w:rStyle w:val="Emphasis"/>
        </w:rPr>
        <w:t>piecemeal changes</w:t>
      </w:r>
      <w:r w:rsidRPr="00C32514">
        <w:rPr>
          <w:rStyle w:val="StyleUnderline"/>
        </w:rPr>
        <w:t xml:space="preserve"> that have been made to the system</w:t>
      </w:r>
      <w:r w:rsidRPr="00CF7086">
        <w:rPr>
          <w:sz w:val="16"/>
        </w:rPr>
        <w:t xml:space="preserve"> over the course of time,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1A0DB435" w14:textId="77777777" w:rsidR="00DE5FA5" w:rsidRPr="008F40CE" w:rsidRDefault="00DE5FA5" w:rsidP="00DE5FA5">
      <w:pPr>
        <w:rPr>
          <w:sz w:val="16"/>
        </w:rPr>
      </w:pPr>
      <w:r w:rsidRPr="008F40CE">
        <w:rPr>
          <w:sz w:val="16"/>
        </w:rPr>
        <w:t xml:space="preserve">Others, like Ruth Dukes and Zoe Adams, argue </w:t>
      </w:r>
      <w:r w:rsidRPr="00C32514">
        <w:rPr>
          <w:sz w:val="16"/>
        </w:rPr>
        <w:t xml:space="preserve">that </w:t>
      </w:r>
      <w:r w:rsidRPr="00C32514">
        <w:rPr>
          <w:rStyle w:val="StyleUnderline"/>
        </w:rPr>
        <w:t>labour law is in crisis because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w:t>
      </w:r>
      <w:r w:rsidRPr="00C32514">
        <w:rPr>
          <w:rStyle w:val="StyleUnderline"/>
        </w:rPr>
        <w:t xml:space="preserve">to account the </w:t>
      </w:r>
      <w:r w:rsidRPr="00C32514">
        <w:rPr>
          <w:rStyle w:val="Emphasis"/>
        </w:rPr>
        <w:t>reality</w:t>
      </w:r>
      <w:r w:rsidRPr="00CF7086">
        <w:rPr>
          <w:rStyle w:val="Emphasis"/>
        </w:rPr>
        <w:t xml:space="preserve"> of </w:t>
      </w:r>
      <w:r w:rsidRPr="00C32514">
        <w:rPr>
          <w:rStyle w:val="Emphasis"/>
          <w:highlight w:val="cyan"/>
        </w:rPr>
        <w:t xml:space="preserve">the socioeconomic </w:t>
      </w:r>
      <w:r w:rsidRPr="00E84DBB">
        <w:rPr>
          <w:rStyle w:val="Emphasis"/>
          <w:highlight w:val="cyan"/>
        </w:rPr>
        <w:t>context</w:t>
      </w:r>
      <w:r w:rsidRPr="00E84DBB">
        <w:rPr>
          <w:rStyle w:val="StyleUnderline"/>
          <w:highlight w:val="cyan"/>
        </w:rPr>
        <w:t xml:space="preserve"> in which</w:t>
      </w:r>
      <w:r w:rsidRPr="00E52D8C">
        <w:rPr>
          <w:rStyle w:val="StyleUnderline"/>
        </w:rPr>
        <w:t xml:space="preserve"> the </w:t>
      </w:r>
      <w:r w:rsidRPr="00E84DBB">
        <w:rPr>
          <w:rStyle w:val="Emphasis"/>
          <w:highlight w:val="cyan"/>
        </w:rPr>
        <w:t>labour law</w:t>
      </w:r>
      <w:r w:rsidRPr="00E52D8C">
        <w:rPr>
          <w:rStyle w:val="Emphasis"/>
        </w:rPr>
        <w:t xml:space="preserve"> system</w:t>
      </w:r>
      <w:r w:rsidRPr="00E52D8C">
        <w:rPr>
          <w:rStyle w:val="StyleUnderline"/>
        </w:rPr>
        <w:t xml:space="preserve"> </w:t>
      </w:r>
      <w:r w:rsidRPr="00E84DBB">
        <w:rPr>
          <w:rStyle w:val="StyleUnderline"/>
          <w:highlight w:val="cyan"/>
        </w:rPr>
        <w:t>operates</w:t>
      </w:r>
      <w:r w:rsidRPr="008F40CE">
        <w:rPr>
          <w:sz w:val="16"/>
        </w:rPr>
        <w:t xml:space="preserve">.14 From these arguments it follows that </w:t>
      </w:r>
      <w:r w:rsidRPr="00854A83">
        <w:rPr>
          <w:rStyle w:val="StyleUnderline"/>
          <w:highlight w:val="cyan"/>
        </w:rPr>
        <w:t>issues</w:t>
      </w:r>
      <w:r w:rsidRPr="00C32514">
        <w:rPr>
          <w:rStyle w:val="StyleUnderline"/>
        </w:rPr>
        <w:t xml:space="preserve"> in labour law </w:t>
      </w:r>
      <w:r w:rsidRPr="00854A83">
        <w:rPr>
          <w:rStyle w:val="StyleUnderline"/>
          <w:highlight w:val="cyan"/>
        </w:rPr>
        <w:t xml:space="preserve">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1AC70E0D" w14:textId="77777777" w:rsidR="00DE5FA5" w:rsidRDefault="00DE5FA5" w:rsidP="00DE5FA5">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C32514">
        <w:rPr>
          <w:rStyle w:val="StyleUnderline"/>
        </w:rPr>
        <w:t xml:space="preserve"> and </w:t>
      </w:r>
      <w:r w:rsidRPr="00C32514">
        <w:rPr>
          <w:rStyle w:val="Emphasis"/>
        </w:rPr>
        <w:t xml:space="preserve">post-productive </w:t>
      </w:r>
      <w:r w:rsidRPr="00854A83">
        <w:rPr>
          <w:rStyle w:val="Emphasis"/>
          <w:highlight w:val="cyan"/>
        </w:rPr>
        <w:t>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w:t>
      </w:r>
      <w:r w:rsidRPr="00C32514">
        <w:rPr>
          <w:rStyle w:val="StyleUnderline"/>
        </w:rPr>
        <w:t xml:space="preserve"> that needs 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(cor)responding </w:t>
      </w:r>
      <w:r w:rsidRPr="00D24800">
        <w:rPr>
          <w:rStyle w:val="Emphasis"/>
        </w:rPr>
        <w:t>labour laws</w:t>
      </w:r>
      <w:r w:rsidRPr="00D24800">
        <w:rPr>
          <w:sz w:val="16"/>
        </w:rPr>
        <w:t xml:space="preserve">. The transition to such new work utopias and (cor)responding labour laws is very much worth exploring. However, </w:t>
      </w:r>
      <w:r w:rsidRPr="004E5CA4">
        <w:rPr>
          <w:rStyle w:val="StyleUnderline"/>
          <w:highlight w:val="cyan"/>
        </w:rPr>
        <w:t>before transitions can be made</w:t>
      </w:r>
      <w:r w:rsidRPr="00D24800">
        <w:rPr>
          <w:sz w:val="16"/>
        </w:rPr>
        <w:t xml:space="preserve">, </w:t>
      </w:r>
      <w:r w:rsidRPr="004E5CA4">
        <w:rPr>
          <w:rStyle w:val="StyleUnderline"/>
          <w:highlight w:val="cyan"/>
        </w:rPr>
        <w:t>we must have</w:t>
      </w:r>
      <w:r w:rsidRPr="00FC073B">
        <w:rPr>
          <w:rStyle w:val="StyleUnderline"/>
        </w:rPr>
        <w:t xml:space="preserve"> </w:t>
      </w:r>
      <w:r w:rsidRPr="00FC073B">
        <w:rPr>
          <w:rStyle w:val="Emphasis"/>
        </w:rPr>
        <w:t>new utopias</w:t>
      </w:r>
      <w:r w:rsidRPr="00D24800">
        <w:rPr>
          <w:sz w:val="16"/>
        </w:rPr>
        <w:t xml:space="preserve">, these </w:t>
      </w:r>
      <w:r w:rsidRPr="004E5CA4">
        <w:rPr>
          <w:rStyle w:val="StyleUnderline"/>
          <w:highlight w:val="cyan"/>
        </w:rPr>
        <w:t>dots on the horizons</w:t>
      </w:r>
      <w:r w:rsidRPr="00D24800">
        <w:rPr>
          <w:sz w:val="16"/>
        </w:rPr>
        <w:t xml:space="preserve">, </w:t>
      </w:r>
      <w:r w:rsidRPr="00C32514">
        <w:rPr>
          <w:rStyle w:val="StyleUnderline"/>
        </w:rPr>
        <w:t>and currently</w:t>
      </w:r>
      <w:r w:rsidRPr="00C32514">
        <w:rPr>
          <w:sz w:val="16"/>
        </w:rPr>
        <w:t xml:space="preserve">, </w:t>
      </w:r>
      <w:r w:rsidRPr="00C32514">
        <w:rPr>
          <w:rStyle w:val="StyleUnderline"/>
        </w:rPr>
        <w:t xml:space="preserve">there is a </w:t>
      </w:r>
      <w:r w:rsidRPr="00C32514">
        <w:rPr>
          <w:rStyle w:val="Emphasis"/>
        </w:rPr>
        <w:t>lack</w:t>
      </w:r>
      <w:r w:rsidRPr="00C32514">
        <w:rPr>
          <w:rStyle w:val="StyleUnderline"/>
        </w:rPr>
        <w:t xml:space="preserve"> of</w:t>
      </w:r>
      <w:r w:rsidRPr="00C32514">
        <w:rPr>
          <w:sz w:val="16"/>
        </w:rPr>
        <w:t xml:space="preserve"> legal </w:t>
      </w:r>
      <w:r w:rsidRPr="00C32514">
        <w:rPr>
          <w:rStyle w:val="StyleUnderline"/>
        </w:rPr>
        <w:t>contributions</w:t>
      </w:r>
      <w:r w:rsidRPr="00C32514">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labour law.</w:t>
      </w:r>
    </w:p>
    <w:p w14:paraId="6172D66C" w14:textId="77777777" w:rsidR="00DE5FA5" w:rsidRDefault="00DE5FA5" w:rsidP="00DE5FA5">
      <w:pPr>
        <w:pStyle w:val="Heading4"/>
        <w:numPr>
          <w:ilvl w:val="0"/>
          <w:numId w:val="50"/>
        </w:numPr>
        <w:tabs>
          <w:tab w:val="num" w:pos="360"/>
          <w:tab w:val="num" w:pos="720"/>
        </w:tabs>
        <w:ind w:left="0" w:firstLine="0"/>
      </w:pPr>
      <w:r w:rsidRPr="006365D8">
        <w:rPr>
          <w:u w:val="single"/>
        </w:rPr>
        <w:t>CAPITALIST REALISM</w:t>
      </w:r>
      <w:r>
        <w:t xml:space="preserve">. Discussions of labor are </w:t>
      </w:r>
      <w:r w:rsidRPr="00EF308E">
        <w:rPr>
          <w:u w:val="single"/>
        </w:rPr>
        <w:t>inseparable</w:t>
      </w:r>
      <w:r>
        <w:t xml:space="preserve"> from capital.</w:t>
      </w:r>
    </w:p>
    <w:p w14:paraId="0D98D4F0" w14:textId="77777777" w:rsidR="00DE5FA5" w:rsidRPr="009065CD" w:rsidRDefault="00DE5FA5" w:rsidP="00DE5FA5">
      <w:r>
        <w:t>Brett</w:t>
      </w:r>
      <w:r w:rsidRPr="009065CD">
        <w:t xml:space="preserve"> </w:t>
      </w:r>
      <w:r>
        <w:rPr>
          <w:rStyle w:val="Style13ptBold"/>
        </w:rPr>
        <w:t>Heino</w:t>
      </w:r>
      <w:r>
        <w:t xml:space="preserve"> </w:t>
      </w:r>
      <w:r>
        <w:rPr>
          <w:rStyle w:val="Style13ptBold"/>
        </w:rPr>
        <w:t>18</w:t>
      </w:r>
      <w:r w:rsidRPr="009065CD">
        <w:t xml:space="preserve">. </w:t>
      </w:r>
      <w:r>
        <w:t>L</w:t>
      </w:r>
      <w:r w:rsidRPr="00054445">
        <w:t>egal scholar and historian who joined the Faculty of Law in 2018. He holds an LLB (Honours I), BA and PhD from the University of Wollongong. His research interests lie primarily in the political economy of law. In particular, his work focuses upon how the functions and development of law are tied to the historical evolution of the capitalist mode of production</w:t>
      </w:r>
      <w:r w:rsidRPr="009065CD">
        <w:t>. “</w:t>
      </w:r>
      <w:r w:rsidRPr="00054445">
        <w:t>Labour Law and Social Justice: New Beginnings</w:t>
      </w:r>
      <w:r w:rsidRPr="009065CD">
        <w:t xml:space="preserve">.” </w:t>
      </w:r>
      <w:r>
        <w:t>PPE Sydney</w:t>
      </w:r>
      <w:r w:rsidRPr="009065CD">
        <w:t xml:space="preserve">. </w:t>
      </w:r>
      <w:r>
        <w:t xml:space="preserve">1/18/2018. </w:t>
      </w:r>
      <w:r w:rsidRPr="00054445">
        <w:t>https://www.ppesydney.net/labour-law-social-justice-new-beginnings/</w:t>
      </w:r>
    </w:p>
    <w:p w14:paraId="3B2DBDA6" w14:textId="77777777" w:rsidR="00DE5FA5" w:rsidRPr="00CC5EDB" w:rsidRDefault="00DE5FA5" w:rsidP="00DE5FA5">
      <w:pPr>
        <w:rPr>
          <w:sz w:val="16"/>
        </w:rPr>
      </w:pPr>
      <w:r w:rsidRPr="00CC5EDB">
        <w:rPr>
          <w:sz w:val="16"/>
        </w:rPr>
        <w:t xml:space="preserve">As these lines from The Internationale so graphically illustrate, </w:t>
      </w:r>
      <w:r w:rsidRPr="00CC5EDB">
        <w:rPr>
          <w:rStyle w:val="AAAUNDERLINEKEYBOARD"/>
        </w:rPr>
        <w:t xml:space="preserve">the problems of class and </w:t>
      </w:r>
      <w:r w:rsidRPr="00CC5EDB">
        <w:rPr>
          <w:rStyle w:val="AAAUNDERLINEKEYBOARD"/>
          <w:highlight w:val="cyan"/>
        </w:rPr>
        <w:t>social justice</w:t>
      </w:r>
      <w:r w:rsidRPr="00CC5EDB">
        <w:rPr>
          <w:rStyle w:val="AAAUNDERLINEKEYBOARD"/>
        </w:rPr>
        <w:t xml:space="preserve"> have </w:t>
      </w:r>
      <w:r w:rsidRPr="00CC5EDB">
        <w:rPr>
          <w:rStyle w:val="AAAUNDERLINEKEYBOARD"/>
          <w:highlight w:val="cyan"/>
        </w:rPr>
        <w:t>always</w:t>
      </w:r>
      <w:r w:rsidRPr="00CC5EDB">
        <w:rPr>
          <w:rStyle w:val="AAAUNDERLINEKEYBOARD"/>
        </w:rPr>
        <w:t xml:space="preserve"> been </w:t>
      </w:r>
      <w:r w:rsidRPr="00CC5EDB">
        <w:rPr>
          <w:rStyle w:val="AAAUNDERLINEKEYBOARD"/>
          <w:highlight w:val="cyan"/>
        </w:rPr>
        <w:t>understood</w:t>
      </w:r>
      <w:r w:rsidRPr="00CC5EDB">
        <w:rPr>
          <w:sz w:val="16"/>
        </w:rPr>
        <w:t xml:space="preserve">, at least in part, </w:t>
      </w:r>
      <w:r w:rsidRPr="00CC5EDB">
        <w:rPr>
          <w:rStyle w:val="Boxes"/>
          <w:highlight w:val="cyan"/>
        </w:rPr>
        <w:t>as problems of law</w:t>
      </w:r>
      <w:r w:rsidRPr="00CC5EDB">
        <w:rPr>
          <w:rStyle w:val="AAAUNDERLINEKEYBOARD"/>
          <w:highlight w:val="cyan"/>
        </w:rPr>
        <w:t>. Struggle over legislation is</w:t>
      </w:r>
      <w:r w:rsidRPr="00CC5EDB">
        <w:rPr>
          <w:rStyle w:val="AAAUNDERLINEKEYBOARD"/>
        </w:rPr>
        <w:t xml:space="preserve"> often one of </w:t>
      </w:r>
      <w:r w:rsidRPr="00CC5EDB">
        <w:rPr>
          <w:rStyle w:val="AAAUNDERLINEKEYBOARD"/>
          <w:highlight w:val="cyan"/>
        </w:rPr>
        <w:t xml:space="preserve">the </w:t>
      </w:r>
      <w:r w:rsidRPr="00CC5EDB">
        <w:rPr>
          <w:rStyle w:val="Boxes"/>
          <w:highlight w:val="cyan"/>
        </w:rPr>
        <w:t>most</w:t>
      </w:r>
      <w:r w:rsidRPr="00CC5EDB">
        <w:rPr>
          <w:rStyle w:val="Boxes"/>
        </w:rPr>
        <w:t xml:space="preserve"> visible and </w:t>
      </w:r>
      <w:r w:rsidRPr="00CC5EDB">
        <w:rPr>
          <w:rStyle w:val="Boxes"/>
          <w:highlight w:val="cyan"/>
        </w:rPr>
        <w:t>potent</w:t>
      </w:r>
      <w:r w:rsidRPr="00CC5EDB">
        <w:rPr>
          <w:rStyle w:val="AAAUNDERLINEKEYBOARD"/>
        </w:rPr>
        <w:t xml:space="preserve"> instances of </w:t>
      </w:r>
      <w:r w:rsidRPr="00CC5EDB">
        <w:rPr>
          <w:rStyle w:val="AAAUNDERLINEKEYBOARD"/>
          <w:highlight w:val="cyan"/>
        </w:rPr>
        <w:t>class struggle</w:t>
      </w:r>
      <w:r w:rsidRPr="00CC5EDB">
        <w:rPr>
          <w:sz w:val="16"/>
        </w:rPr>
        <w:t xml:space="preserve">, a reality amply demonstrated by </w:t>
      </w:r>
      <w:r w:rsidRPr="00CC5EDB">
        <w:rPr>
          <w:rStyle w:val="AAAUNDERLINEKEYBOARD"/>
        </w:rPr>
        <w:t>centuries of historical experience</w:t>
      </w:r>
      <w:r w:rsidRPr="00CC5EDB">
        <w:rPr>
          <w:sz w:val="16"/>
        </w:rPr>
        <w:t xml:space="preserve">. The 1351 Statute of Labourers, the Le Chapelier Law, the Combination Acts, the Ten-Hours Bill – these are just a few examples of laws which directly bore </w:t>
      </w:r>
      <w:r w:rsidRPr="00CC5EDB">
        <w:rPr>
          <w:sz w:val="16"/>
        </w:rPr>
        <w:lastRenderedPageBreak/>
        <w:t xml:space="preserve">upon </w:t>
      </w:r>
      <w:r w:rsidRPr="00CC5EDB">
        <w:rPr>
          <w:rStyle w:val="AAAUNDERLINEKEYBOARD"/>
          <w:highlight w:val="cyan"/>
        </w:rPr>
        <w:t>the very core of</w:t>
      </w:r>
      <w:r w:rsidRPr="00CC5EDB">
        <w:rPr>
          <w:rStyle w:val="AAAUNDERLINEKEYBOARD"/>
        </w:rPr>
        <w:t xml:space="preserve"> the </w:t>
      </w:r>
      <w:r w:rsidRPr="00CC5EDB">
        <w:rPr>
          <w:rStyle w:val="AAAUNDERLINEKEYBOARD"/>
          <w:highlight w:val="cyan"/>
        </w:rPr>
        <w:t>capitalist</w:t>
      </w:r>
      <w:r w:rsidRPr="00CC5EDB">
        <w:rPr>
          <w:rStyle w:val="AAAUNDERLINEKEYBOARD"/>
        </w:rPr>
        <w:t xml:space="preserve"> mode of </w:t>
      </w:r>
      <w:r w:rsidRPr="00CC5EDB">
        <w:rPr>
          <w:rStyle w:val="AAAUNDERLINEKEYBOARD"/>
          <w:highlight w:val="cyan"/>
        </w:rPr>
        <w:t xml:space="preserve">production, </w:t>
      </w:r>
      <w:r w:rsidRPr="00CC5EDB">
        <w:rPr>
          <w:rStyle w:val="Boxes"/>
          <w:highlight w:val="cyan"/>
        </w:rPr>
        <w:t>the wage-labour relationship</w:t>
      </w:r>
      <w:r w:rsidRPr="00CC5EDB">
        <w:rPr>
          <w:sz w:val="16"/>
        </w:rPr>
        <w:t xml:space="preserve"> between workers and employers. This region of the law, </w:t>
      </w:r>
      <w:r w:rsidRPr="00CC5EDB">
        <w:rPr>
          <w:rStyle w:val="AAAUNDERLINEKEYBOARD"/>
          <w:highlight w:val="cyan"/>
        </w:rPr>
        <w:t>labour law, is</w:t>
      </w:r>
      <w:r w:rsidRPr="00CC5EDB">
        <w:rPr>
          <w:rStyle w:val="AAAUNDERLINEKEYBOARD"/>
        </w:rPr>
        <w:t xml:space="preserve"> undoubtedly</w:t>
      </w:r>
      <w:r w:rsidRPr="00CC5EDB">
        <w:rPr>
          <w:sz w:val="16"/>
        </w:rPr>
        <w:t xml:space="preserve"> one of </w:t>
      </w:r>
      <w:r w:rsidRPr="00CC5EDB">
        <w:rPr>
          <w:rStyle w:val="Boxes"/>
          <w:highlight w:val="cyan"/>
        </w:rPr>
        <w:t>the most crucial structures</w:t>
      </w:r>
      <w:r w:rsidRPr="00CC5EDB">
        <w:rPr>
          <w:rStyle w:val="AAAUNDERLINEKEYBOARD"/>
          <w:highlight w:val="cyan"/>
        </w:rPr>
        <w:t xml:space="preserve"> of a market</w:t>
      </w:r>
      <w:r w:rsidRPr="00CC5EDB">
        <w:rPr>
          <w:rStyle w:val="AAAUNDERLINEKEYBOARD"/>
        </w:rPr>
        <w:t xml:space="preserve"> society</w:t>
      </w:r>
      <w:r w:rsidRPr="00CC5EDB">
        <w:rPr>
          <w:sz w:val="16"/>
        </w:rPr>
        <w:t xml:space="preserve">, mediating the </w:t>
      </w:r>
      <w:r w:rsidRPr="00CC5EDB">
        <w:rPr>
          <w:rStyle w:val="AAAUNDERLINEKEYBOARD"/>
        </w:rPr>
        <w:t>terms and conditions upon which employees sell their labour power to capitalists</w:t>
      </w:r>
      <w:r w:rsidRPr="00CC5EDB">
        <w:rPr>
          <w:sz w:val="16"/>
        </w:rPr>
        <w:t xml:space="preserve">. It is also the region of the law that, perhaps more than any other, has been </w:t>
      </w:r>
      <w:r w:rsidRPr="00CC5EDB">
        <w:rPr>
          <w:rStyle w:val="AAAUNDERLINEKEYBOARD"/>
          <w:highlight w:val="cyan"/>
        </w:rPr>
        <w:t>bound up in</w:t>
      </w:r>
      <w:r w:rsidRPr="00CC5EDB">
        <w:rPr>
          <w:rStyle w:val="AAAUNDERLINEKEYBOARD"/>
        </w:rPr>
        <w:t xml:space="preserve"> some of the </w:t>
      </w:r>
      <w:r w:rsidRPr="00CC5EDB">
        <w:rPr>
          <w:rStyle w:val="AAAUNDERLINEKEYBOARD"/>
          <w:highlight w:val="cyan"/>
        </w:rPr>
        <w:t>key</w:t>
      </w:r>
      <w:r w:rsidRPr="00CC5EDB">
        <w:rPr>
          <w:rStyle w:val="AAAUNDERLINEKEYBOARD"/>
        </w:rPr>
        <w:t xml:space="preserve"> social justice </w:t>
      </w:r>
      <w:r w:rsidRPr="00CC5EDB">
        <w:rPr>
          <w:rStyle w:val="AAAUNDERLINEKEYBOARD"/>
          <w:highlight w:val="cyan"/>
        </w:rPr>
        <w:t>issues</w:t>
      </w:r>
      <w:r w:rsidRPr="00CC5EDB">
        <w:rPr>
          <w:rStyle w:val="AAAUNDERLINEKEYBOARD"/>
        </w:rPr>
        <w:t xml:space="preserve"> of the </w:t>
      </w:r>
      <w:r w:rsidRPr="00CC5EDB">
        <w:rPr>
          <w:rStyle w:val="Boxes"/>
        </w:rPr>
        <w:t>past three decades</w:t>
      </w:r>
      <w:r w:rsidRPr="00CC5EDB">
        <w:rPr>
          <w:rStyle w:val="AAAUNDERLINEKEYBOARD"/>
        </w:rPr>
        <w:t xml:space="preserve">, </w:t>
      </w:r>
      <w:r w:rsidRPr="00CC5EDB">
        <w:rPr>
          <w:rStyle w:val="AAAUNDERLINEKEYBOARD"/>
          <w:highlight w:val="cyan"/>
        </w:rPr>
        <w:t>including</w:t>
      </w:r>
      <w:r w:rsidRPr="00CC5EDB">
        <w:rPr>
          <w:sz w:val="16"/>
        </w:rPr>
        <w:t xml:space="preserve"> accelerating </w:t>
      </w:r>
      <w:r w:rsidRPr="00CC5EDB">
        <w:rPr>
          <w:rStyle w:val="AAAUNDERLINEKEYBOARD"/>
        </w:rPr>
        <w:t>income inequality</w:t>
      </w:r>
      <w:r w:rsidRPr="00CC5EDB">
        <w:rPr>
          <w:sz w:val="16"/>
        </w:rPr>
        <w:t xml:space="preserve">, entrenched </w:t>
      </w:r>
      <w:r w:rsidRPr="00CC5EDB">
        <w:rPr>
          <w:rStyle w:val="AAAUNDERLINEKEYBOARD"/>
        </w:rPr>
        <w:t>unemployment</w:t>
      </w:r>
      <w:r w:rsidRPr="00CC5EDB">
        <w:rPr>
          <w:sz w:val="16"/>
        </w:rPr>
        <w:t xml:space="preserve"> and </w:t>
      </w:r>
      <w:r w:rsidRPr="00CC5EDB">
        <w:rPr>
          <w:rStyle w:val="AAAUNDERLINEKEYBOARD"/>
        </w:rPr>
        <w:t>under-utilisation of labour</w:t>
      </w:r>
      <w:r w:rsidRPr="00CC5EDB">
        <w:rPr>
          <w:sz w:val="16"/>
        </w:rPr>
        <w:t xml:space="preserve">, the increasing </w:t>
      </w:r>
      <w:r w:rsidRPr="00CC5EDB">
        <w:rPr>
          <w:rStyle w:val="AAAUNDERLINEKEYBOARD"/>
        </w:rPr>
        <w:t>precarity of work</w:t>
      </w:r>
      <w:r w:rsidRPr="00CC5EDB">
        <w:rPr>
          <w:sz w:val="16"/>
        </w:rPr>
        <w:t xml:space="preserve"> and the </w:t>
      </w:r>
      <w:r w:rsidRPr="00CC5EDB">
        <w:rPr>
          <w:rStyle w:val="Boxes"/>
          <w:highlight w:val="cyan"/>
        </w:rPr>
        <w:t>marginalisation of</w:t>
      </w:r>
      <w:r w:rsidRPr="00CC5EDB">
        <w:rPr>
          <w:rStyle w:val="Boxes"/>
        </w:rPr>
        <w:t xml:space="preserve"> trade </w:t>
      </w:r>
      <w:r w:rsidRPr="00CC5EDB">
        <w:rPr>
          <w:rStyle w:val="Boxes"/>
          <w:highlight w:val="cyan"/>
        </w:rPr>
        <w:t>unions</w:t>
      </w:r>
      <w:r w:rsidRPr="00CC5EDB">
        <w:rPr>
          <w:sz w:val="16"/>
        </w:rPr>
        <w:t>. Most citizens of advanced industrialised economies will have had some experience of these forces, not to mention the growing legions of the working-class in the developing world.</w:t>
      </w:r>
    </w:p>
    <w:p w14:paraId="64D16790" w14:textId="77777777" w:rsidR="00DE5FA5" w:rsidRPr="00CC5EDB" w:rsidRDefault="00DE5FA5" w:rsidP="00DE5FA5">
      <w:pPr>
        <w:rPr>
          <w:sz w:val="16"/>
        </w:rPr>
      </w:pPr>
      <w:r w:rsidRPr="00CC5EDB">
        <w:rPr>
          <w:sz w:val="16"/>
        </w:rPr>
        <w:t xml:space="preserve">In Regulation Theory and Australian Capitalism: Rethinking Social Justice and Labour Law, I have sought to demonstrate how </w:t>
      </w:r>
      <w:r w:rsidRPr="00CC5EDB">
        <w:rPr>
          <w:rStyle w:val="AAAUNDERLINEKEYBOARD"/>
        </w:rPr>
        <w:t xml:space="preserve">these social justice </w:t>
      </w:r>
      <w:r w:rsidRPr="00CC5EDB">
        <w:rPr>
          <w:rStyle w:val="AAAUNDERLINEKEYBOARD"/>
          <w:highlight w:val="cyan"/>
        </w:rPr>
        <w:t>outcomes are</w:t>
      </w:r>
      <w:r w:rsidRPr="00CC5EDB">
        <w:rPr>
          <w:rStyle w:val="AAAUNDERLINEKEYBOARD"/>
        </w:rPr>
        <w:t xml:space="preserve"> not accidental or casual</w:t>
      </w:r>
      <w:r w:rsidRPr="00CC5EDB">
        <w:rPr>
          <w:sz w:val="16"/>
        </w:rPr>
        <w:t xml:space="preserve">; rather, </w:t>
      </w:r>
      <w:r w:rsidRPr="00CC5EDB">
        <w:rPr>
          <w:rStyle w:val="AAAUNDERLINEKEYBOARD"/>
        </w:rPr>
        <w:t xml:space="preserve">they are </w:t>
      </w:r>
      <w:r w:rsidRPr="00CC5EDB">
        <w:rPr>
          <w:rStyle w:val="Boxes"/>
          <w:highlight w:val="cyan"/>
        </w:rPr>
        <w:t>intimately related to</w:t>
      </w:r>
      <w:r w:rsidRPr="00CC5EDB">
        <w:rPr>
          <w:rStyle w:val="Boxes"/>
        </w:rPr>
        <w:t xml:space="preserve"> the nature of </w:t>
      </w:r>
      <w:r w:rsidRPr="00CC5EDB">
        <w:rPr>
          <w:rStyle w:val="Boxes"/>
          <w:highlight w:val="cyan"/>
        </w:rPr>
        <w:t>capitalist transformation</w:t>
      </w:r>
      <w:r w:rsidRPr="00CC5EDB">
        <w:rPr>
          <w:sz w:val="16"/>
        </w:rPr>
        <w:t xml:space="preserve"> which has been underway since the 1970s and 1980s. Of course, many have noted that a suite of broadly similar changes have occurred in the labour law regimes of Western states, including the degradation of the standard employment model, the profusion of precarious forms of work such as casual and contract labour, and an increasing focus on individualism at the expense of collective labour relations. However, </w:t>
      </w:r>
      <w:r w:rsidRPr="00CC5EDB">
        <w:rPr>
          <w:rStyle w:val="AAAUNDERLINEKEYBOARD"/>
          <w:highlight w:val="cyan"/>
        </w:rPr>
        <w:t>what is</w:t>
      </w:r>
      <w:r w:rsidRPr="00CC5EDB">
        <w:rPr>
          <w:rStyle w:val="AAAUNDERLINEKEYBOARD"/>
        </w:rPr>
        <w:t xml:space="preserve"> generally </w:t>
      </w:r>
      <w:r w:rsidRPr="00CC5EDB">
        <w:rPr>
          <w:rStyle w:val="AAAUNDERLINEKEYBOARD"/>
          <w:highlight w:val="cyan"/>
        </w:rPr>
        <w:t xml:space="preserve">lacking is a </w:t>
      </w:r>
      <w:r w:rsidRPr="00CC5EDB">
        <w:rPr>
          <w:rStyle w:val="Boxes"/>
          <w:highlight w:val="cyan"/>
        </w:rPr>
        <w:t>theoretically rigorous account</w:t>
      </w:r>
      <w:r w:rsidRPr="00CC5EDB">
        <w:rPr>
          <w:rStyle w:val="AAAUNDERLINEKEYBOARD"/>
          <w:highlight w:val="cyan"/>
        </w:rPr>
        <w:t xml:space="preserve"> of why</w:t>
      </w:r>
      <w:r w:rsidRPr="00CC5EDB">
        <w:rPr>
          <w:rStyle w:val="AAAUNDERLINEKEYBOARD"/>
        </w:rPr>
        <w:t xml:space="preserve"> this has happened, </w:t>
      </w:r>
      <w:r w:rsidRPr="00CC5EDB">
        <w:rPr>
          <w:rStyle w:val="Boxes"/>
          <w:highlight w:val="cyan"/>
        </w:rPr>
        <w:t>beyond</w:t>
      </w:r>
      <w:r w:rsidRPr="00CC5EDB">
        <w:rPr>
          <w:rStyle w:val="Boxes"/>
        </w:rPr>
        <w:t xml:space="preserve"> the </w:t>
      </w:r>
      <w:r w:rsidRPr="00CC5EDB">
        <w:rPr>
          <w:rStyle w:val="Boxes"/>
          <w:highlight w:val="cyan"/>
        </w:rPr>
        <w:t>superficial observation</w:t>
      </w:r>
      <w:r w:rsidRPr="00CC5EDB">
        <w:rPr>
          <w:rStyle w:val="AAAUNDERLINEKEYBOARD"/>
        </w:rPr>
        <w:t xml:space="preserve"> that neoliberalism is associated with these types of legal change</w:t>
      </w:r>
      <w:r w:rsidRPr="00CC5EDB">
        <w:rPr>
          <w:sz w:val="16"/>
        </w:rPr>
        <w:t xml:space="preserve">. Such a perspective tends to carry implicit within it a conspiratorial view of capitalist class power and an instrumental conception of the state and law; a more-or-less coherent, class-conscious clique hijacked the state in the 1980s, and sought to transform it in it’s own image. Although not necessarily untrue, </w:t>
      </w:r>
      <w:r w:rsidRPr="00CC5EDB">
        <w:rPr>
          <w:rStyle w:val="AAAUNDERLINEKEYBOARD"/>
          <w:highlight w:val="cyan"/>
        </w:rPr>
        <w:t>this</w:t>
      </w:r>
      <w:r w:rsidRPr="00CC5EDB">
        <w:rPr>
          <w:rStyle w:val="AAAUNDERLINEKEYBOARD"/>
        </w:rPr>
        <w:t xml:space="preserve"> conception </w:t>
      </w:r>
      <w:r w:rsidRPr="00CC5EDB">
        <w:rPr>
          <w:rStyle w:val="AAAUNDERLINEKEYBOARD"/>
          <w:highlight w:val="cyan"/>
        </w:rPr>
        <w:t>is</w:t>
      </w:r>
      <w:r w:rsidRPr="00CC5EDB">
        <w:rPr>
          <w:sz w:val="16"/>
        </w:rPr>
        <w:t xml:space="preserve"> an </w:t>
      </w:r>
      <w:r w:rsidRPr="00CC5EDB">
        <w:rPr>
          <w:rStyle w:val="Boxes"/>
          <w:highlight w:val="cyan"/>
        </w:rPr>
        <w:t>inadequate</w:t>
      </w:r>
      <w:r w:rsidRPr="00CC5EDB">
        <w:rPr>
          <w:sz w:val="16"/>
        </w:rPr>
        <w:t xml:space="preserve"> one, particularly </w:t>
      </w:r>
      <w:r w:rsidRPr="00CC5EDB">
        <w:rPr>
          <w:rStyle w:val="AAAUNDERLINEKEYBOARD"/>
        </w:rPr>
        <w:t>in terms of its ramifications for the</w:t>
      </w:r>
      <w:r w:rsidRPr="00CC5EDB">
        <w:rPr>
          <w:sz w:val="16"/>
        </w:rPr>
        <w:t xml:space="preserve"> political strategy of the </w:t>
      </w:r>
      <w:r w:rsidRPr="00CC5EDB">
        <w:rPr>
          <w:rStyle w:val="AAAUNDERLINEKEYBOARD"/>
        </w:rPr>
        <w:t xml:space="preserve">working-class. </w:t>
      </w:r>
      <w:r w:rsidRPr="00CC5EDB">
        <w:rPr>
          <w:rStyle w:val="AAAUNDERLINEKEYBOARD"/>
          <w:highlight w:val="cyan"/>
        </w:rPr>
        <w:t>If</w:t>
      </w:r>
      <w:r w:rsidRPr="00CC5EDB">
        <w:rPr>
          <w:sz w:val="16"/>
        </w:rPr>
        <w:t xml:space="preserve"> the </w:t>
      </w:r>
      <w:r w:rsidRPr="00CC5EDB">
        <w:rPr>
          <w:rStyle w:val="AAAUNDERLINEKEYBOARD"/>
          <w:highlight w:val="cyan"/>
        </w:rPr>
        <w:t>hostility</w:t>
      </w:r>
      <w:r w:rsidRPr="00CC5EDB">
        <w:rPr>
          <w:rStyle w:val="AAAUNDERLINEKEYBOARD"/>
        </w:rPr>
        <w:t xml:space="preserve"> of labour law systems</w:t>
      </w:r>
      <w:r w:rsidRPr="00CC5EDB">
        <w:rPr>
          <w:sz w:val="16"/>
        </w:rPr>
        <w:t xml:space="preserve"> around the world </w:t>
      </w:r>
      <w:r w:rsidRPr="00CC5EDB">
        <w:rPr>
          <w:rStyle w:val="AAAUNDERLINEKEYBOARD"/>
          <w:highlight w:val="cyan"/>
        </w:rPr>
        <w:t>can be explained away as the result of state</w:t>
      </w:r>
      <w:r w:rsidRPr="00CC5EDB">
        <w:rPr>
          <w:sz w:val="16"/>
        </w:rPr>
        <w:t xml:space="preserve"> personnel, </w:t>
      </w:r>
      <w:r w:rsidRPr="00CC5EDB">
        <w:rPr>
          <w:rStyle w:val="AAAUNDERLINEKEYBOARD"/>
          <w:highlight w:val="cyan"/>
        </w:rPr>
        <w:t xml:space="preserve">rather than an </w:t>
      </w:r>
      <w:r w:rsidRPr="00CC5EDB">
        <w:rPr>
          <w:rStyle w:val="Boxes"/>
          <w:highlight w:val="cyan"/>
        </w:rPr>
        <w:t>inherent feature</w:t>
      </w:r>
      <w:r w:rsidRPr="00CC5EDB">
        <w:rPr>
          <w:rStyle w:val="AAAUNDERLINEKEYBOARD"/>
          <w:highlight w:val="cyan"/>
        </w:rPr>
        <w:t xml:space="preserve"> of</w:t>
      </w:r>
      <w:r w:rsidRPr="00CC5EDB">
        <w:rPr>
          <w:rStyle w:val="AAAUNDERLINEKEYBOARD"/>
        </w:rPr>
        <w:t xml:space="preserve"> this particular epoch of </w:t>
      </w:r>
      <w:r w:rsidRPr="00CC5EDB">
        <w:rPr>
          <w:rStyle w:val="AAAUNDERLINEKEYBOARD"/>
          <w:highlight w:val="cyan"/>
        </w:rPr>
        <w:t xml:space="preserve">capitalism, then it encourages a </w:t>
      </w:r>
      <w:r w:rsidRPr="00CC5EDB">
        <w:rPr>
          <w:rStyle w:val="Boxes"/>
          <w:highlight w:val="cyan"/>
        </w:rPr>
        <w:t>statist response</w:t>
      </w:r>
      <w:r w:rsidRPr="00CC5EDB">
        <w:rPr>
          <w:rStyle w:val="AAAUNDERLINEKEYBOARD"/>
          <w:highlight w:val="cyan"/>
        </w:rPr>
        <w:t>, strengthening</w:t>
      </w:r>
      <w:r w:rsidRPr="00CC5EDB">
        <w:rPr>
          <w:rStyle w:val="AAAUNDERLINEKEYBOARD"/>
        </w:rPr>
        <w:t xml:space="preserve"> the social democratic and labour </w:t>
      </w:r>
      <w:r w:rsidRPr="00CC5EDB">
        <w:rPr>
          <w:rStyle w:val="AAAUNDERLINEKEYBOARD"/>
          <w:highlight w:val="cyan"/>
        </w:rPr>
        <w:t xml:space="preserve">parties which have </w:t>
      </w:r>
      <w:r w:rsidRPr="00CC5EDB">
        <w:rPr>
          <w:rStyle w:val="Boxes"/>
          <w:highlight w:val="cyan"/>
        </w:rPr>
        <w:t>proven themselves</w:t>
      </w:r>
      <w:r w:rsidRPr="00CC5EDB">
        <w:rPr>
          <w:rStyle w:val="Boxes"/>
        </w:rPr>
        <w:t xml:space="preserve"> part of </w:t>
      </w:r>
      <w:r w:rsidRPr="00CC5EDB">
        <w:rPr>
          <w:rStyle w:val="Boxes"/>
          <w:highlight w:val="cyan"/>
        </w:rPr>
        <w:t>the problem</w:t>
      </w:r>
      <w:r w:rsidRPr="00CC5EDB">
        <w:rPr>
          <w:sz w:val="16"/>
        </w:rPr>
        <w:t xml:space="preserve"> over the past three decades.</w:t>
      </w:r>
    </w:p>
    <w:p w14:paraId="63108F8D" w14:textId="05488A7A" w:rsidR="00DE5FA5" w:rsidRDefault="00DE5FA5" w:rsidP="00DE5FA5">
      <w:pPr>
        <w:pStyle w:val="Heading3"/>
      </w:pPr>
      <w:r>
        <w:lastRenderedPageBreak/>
        <w:t>AT: PDB</w:t>
      </w:r>
    </w:p>
    <w:p w14:paraId="0FDB8840" w14:textId="77777777" w:rsidR="00DE5FA5" w:rsidRDefault="00DE5FA5" w:rsidP="00DE5FA5">
      <w:pPr>
        <w:pStyle w:val="Heading4"/>
        <w:numPr>
          <w:ilvl w:val="0"/>
          <w:numId w:val="51"/>
        </w:numPr>
        <w:tabs>
          <w:tab w:val="num" w:pos="360"/>
          <w:tab w:val="num" w:pos="1800"/>
        </w:tabs>
        <w:ind w:left="0" w:firstLine="0"/>
      </w:pPr>
      <w:r w:rsidRPr="00AF3103">
        <w:t xml:space="preserve">Links to the </w:t>
      </w:r>
      <w:r w:rsidRPr="00AF3103">
        <w:rPr>
          <w:u w:val="single"/>
        </w:rPr>
        <w:t>net benefit</w:t>
      </w:r>
      <w:r>
        <w:t>.</w:t>
      </w:r>
    </w:p>
    <w:p w14:paraId="7406B160" w14:textId="77777777" w:rsidR="00DE5FA5" w:rsidRPr="000C7105" w:rsidRDefault="00DE5FA5" w:rsidP="00DE5FA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FCF9D92" w14:textId="77777777" w:rsidR="00DE5FA5" w:rsidRPr="00AB122E" w:rsidRDefault="00DE5FA5" w:rsidP="00DE5FA5">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1ADCC0E2" w14:textId="77777777" w:rsidR="00DE5FA5" w:rsidRPr="00865C66" w:rsidRDefault="00DE5FA5" w:rsidP="00DE5FA5">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21E06596" w14:textId="77777777" w:rsidR="00DE5FA5" w:rsidRDefault="00DE5FA5" w:rsidP="00DE5FA5">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10CCF7E1" w14:textId="77777777" w:rsidR="00DE5FA5" w:rsidRDefault="00DE5FA5" w:rsidP="00DE5FA5">
      <w:pPr>
        <w:pStyle w:val="Heading3"/>
      </w:pPr>
      <w:r>
        <w:lastRenderedPageBreak/>
        <w:t>AT: Innovation</w:t>
      </w:r>
    </w:p>
    <w:p w14:paraId="32C67F9E" w14:textId="77777777" w:rsidR="00DE5FA5" w:rsidRPr="00DB6EA4" w:rsidRDefault="00DE5FA5" w:rsidP="00DE5FA5">
      <w:pPr>
        <w:pStyle w:val="Heading4"/>
      </w:pPr>
      <w:r w:rsidRPr="00DB6EA4">
        <w:t>Capitalist innovation is bad.</w:t>
      </w:r>
    </w:p>
    <w:p w14:paraId="041A8E5E" w14:textId="77777777" w:rsidR="00DE5FA5" w:rsidRPr="00DB6EA4" w:rsidRDefault="00DE5FA5" w:rsidP="00DE5FA5">
      <w:r w:rsidRPr="00DB6EA4">
        <w:t xml:space="preserve">Alex </w:t>
      </w:r>
      <w:r w:rsidRPr="00DB6EA4">
        <w:rPr>
          <w:rStyle w:val="Style13ptBold"/>
        </w:rPr>
        <w:t>Coad et al. 20</w:t>
      </w:r>
      <w:r w:rsidRPr="00DB6EA4">
        <w:t xml:space="preserve">. Researcher at Waseda University Other Contributors Include: Paul Nightingale, Jack Stilgoe, and Antonio Vezzani. “Editorial: The Dark Side of Innovation.” Industry and Innovation, </w:t>
      </w:r>
      <w:r>
        <w:t>Volume 28.</w:t>
      </w:r>
    </w:p>
    <w:p w14:paraId="09D467F2" w14:textId="77777777" w:rsidR="00DE5FA5" w:rsidRPr="00DB6EA4" w:rsidRDefault="00DE5FA5" w:rsidP="00DE5FA5">
      <w:pPr>
        <w:rPr>
          <w:sz w:val="16"/>
        </w:rPr>
      </w:pPr>
      <w:r w:rsidRPr="00DB6EA4">
        <w:rPr>
          <w:sz w:val="16"/>
        </w:rPr>
        <w:t xml:space="preserve">To show that the picture is more nuanced, it is worth compiling an alternative, complementary list of dimensions where </w:t>
      </w:r>
      <w:r w:rsidRPr="00DB6EA4">
        <w:rPr>
          <w:rStyle w:val="Emphasis"/>
        </w:rPr>
        <w:t xml:space="preserve">public </w:t>
      </w:r>
      <w:r w:rsidRPr="00DB6EA4">
        <w:rPr>
          <w:rStyle w:val="Emphasis"/>
          <w:highlight w:val="cyan"/>
        </w:rPr>
        <w:t>health</w:t>
      </w:r>
      <w:r w:rsidRPr="00DB6EA4">
        <w:rPr>
          <w:rStyle w:val="StyleUnderline"/>
          <w:highlight w:val="cyan"/>
        </w:rPr>
        <w:t xml:space="preserve"> and </w:t>
      </w:r>
      <w:r w:rsidRPr="00DB6EA4">
        <w:rPr>
          <w:rStyle w:val="Emphasis"/>
          <w:highlight w:val="cyan"/>
        </w:rPr>
        <w:t>environment</w:t>
      </w:r>
      <w:r w:rsidRPr="00DB6EA4">
        <w:rPr>
          <w:rStyle w:val="StyleUnderline"/>
        </w:rPr>
        <w:t xml:space="preserve">al wellbeing </w:t>
      </w:r>
      <w:r w:rsidRPr="00DB6EA4">
        <w:rPr>
          <w:rStyle w:val="StyleUnderline"/>
          <w:highlight w:val="cyan"/>
        </w:rPr>
        <w:t xml:space="preserve">are </w:t>
      </w:r>
      <w:r w:rsidRPr="00DB6EA4">
        <w:rPr>
          <w:rStyle w:val="Emphasis"/>
          <w:highlight w:val="cyan"/>
        </w:rPr>
        <w:t>deteriorating</w:t>
      </w:r>
      <w:r w:rsidRPr="00DB6EA4">
        <w:rPr>
          <w:rStyle w:val="StyleUnderline"/>
        </w:rPr>
        <w:t>, and</w:t>
      </w:r>
      <w:r w:rsidRPr="00DB6EA4">
        <w:rPr>
          <w:sz w:val="16"/>
        </w:rPr>
        <w:t xml:space="preserve"> highlighting that many of these are </w:t>
      </w:r>
      <w:r w:rsidRPr="00DB6EA4">
        <w:rPr>
          <w:rStyle w:val="StyleUnderline"/>
        </w:rPr>
        <w:t xml:space="preserve">probably </w:t>
      </w:r>
      <w:r w:rsidRPr="00DB6EA4">
        <w:rPr>
          <w:rStyle w:val="StyleUnderline"/>
          <w:highlight w:val="cyan"/>
        </w:rPr>
        <w:t xml:space="preserve">due to </w:t>
      </w:r>
      <w:r w:rsidRPr="00DB6EA4">
        <w:rPr>
          <w:rStyle w:val="Emphasis"/>
          <w:highlight w:val="cyan"/>
        </w:rPr>
        <w:t>innovation</w:t>
      </w:r>
      <w:r w:rsidRPr="00DB6EA4">
        <w:rPr>
          <w:sz w:val="16"/>
        </w:rPr>
        <w:t xml:space="preserve">: for example, the appearance and rise of lung cancer (it was relatively unheard of, even among doctors, by 1900: Proctor 2012); the problematic increase of allergies such as asthma (which are somehow conspicuously absent in Amish communities, Holbreich et al. 2012); the rapid increase of anaphylactic shock (Lee et al. 2017); the prolonged decrease in human sperm counts (Levine et al. 2017); the positive relation between new cancer cases and per capita income (which cannot be explained by improved detection potential or longer lives: Luzzati, Parenti, and Rughi 2018); the rise of childhood obesity (Ebbeling, Pawlak, and Ludwig 2002); the global burdens posed by air pollution (Akimoto 2003), the collapse of insect populations (Kunin 2019); pervasiveness of fluorinated chemicals in the environment (Lim 2019), plastic waste accumulating in the oceans (Cressey 2016); the ‘annihilation’ of vertebrate populations in the context of the current human-induced mass extinction event (Ceballos, Ehrlich, and Dirzo 2017); the increasing share of Earth’s surface made desolate and uninhabitable by human activity (e.g. Chernobyl, Fukushima, polluted battlefields such as Verdun in France (Bausinger, Bonnaire, and Preuß 2007; Cooper 2018), the Union Carbide disaster area in Bhopal with continuing groundwater contamination, perhaps also </w:t>
      </w:r>
      <w:r w:rsidRPr="00DB6EA4">
        <w:rPr>
          <w:rStyle w:val="StyleUnderline"/>
          <w:highlight w:val="cyan"/>
        </w:rPr>
        <w:t xml:space="preserve">including </w:t>
      </w:r>
      <w:r w:rsidRPr="00DB6EA4">
        <w:rPr>
          <w:rStyle w:val="Emphasis"/>
          <w:highlight w:val="cyan"/>
        </w:rPr>
        <w:t>landfill</w:t>
      </w:r>
      <w:r w:rsidRPr="00DB6EA4">
        <w:rPr>
          <w:rStyle w:val="StyleUnderline"/>
        </w:rPr>
        <w:t xml:space="preserve"> site</w:t>
      </w:r>
      <w:r w:rsidRPr="00DB6EA4">
        <w:rPr>
          <w:rStyle w:val="Emphasis"/>
          <w:highlight w:val="cyan"/>
        </w:rPr>
        <w:t>s</w:t>
      </w:r>
      <w:r w:rsidRPr="00DB6EA4">
        <w:rPr>
          <w:rStyle w:val="StyleUnderline"/>
        </w:rPr>
        <w:t xml:space="preserve">, nuclear </w:t>
      </w:r>
      <w:r w:rsidRPr="00DB6EA4">
        <w:rPr>
          <w:rStyle w:val="Emphasis"/>
          <w:highlight w:val="cyan"/>
        </w:rPr>
        <w:t>waste</w:t>
      </w:r>
      <w:r w:rsidRPr="00DB6EA4">
        <w:rPr>
          <w:rStyle w:val="StyleUnderline"/>
        </w:rPr>
        <w:t xml:space="preserve"> disposal areas, former </w:t>
      </w:r>
      <w:r w:rsidRPr="00DB6EA4">
        <w:rPr>
          <w:rStyle w:val="Emphasis"/>
          <w:highlight w:val="cyan"/>
        </w:rPr>
        <w:t>mining</w:t>
      </w:r>
      <w:r w:rsidRPr="00DB6EA4">
        <w:rPr>
          <w:rStyle w:val="StyleUnderline"/>
        </w:rPr>
        <w:t xml:space="preserve"> sites, </w:t>
      </w:r>
      <w:r w:rsidRPr="00DB6EA4">
        <w:rPr>
          <w:rStyle w:val="Emphasis"/>
          <w:highlight w:val="cyan"/>
        </w:rPr>
        <w:t>landmine</w:t>
      </w:r>
      <w:r w:rsidRPr="00DB6EA4">
        <w:rPr>
          <w:rStyle w:val="StyleUnderline"/>
        </w:rPr>
        <w:t xml:space="preserve"> field</w:t>
      </w:r>
      <w:r w:rsidRPr="00DB6EA4">
        <w:rPr>
          <w:rStyle w:val="Emphasis"/>
          <w:highlight w:val="cyan"/>
        </w:rPr>
        <w:t>s</w:t>
      </w:r>
      <w:r w:rsidRPr="00DB6EA4">
        <w:rPr>
          <w:sz w:val="16"/>
        </w:rPr>
        <w:t>); and so on.</w:t>
      </w:r>
    </w:p>
    <w:p w14:paraId="34A46071" w14:textId="77777777" w:rsidR="00DE5FA5" w:rsidRPr="00DB6EA4" w:rsidRDefault="00DE5FA5" w:rsidP="00DE5FA5">
      <w:pPr>
        <w:rPr>
          <w:sz w:val="16"/>
        </w:rPr>
      </w:pPr>
      <w:r w:rsidRPr="00DB6EA4">
        <w:rPr>
          <w:rStyle w:val="StyleUnderline"/>
          <w:highlight w:val="cyan"/>
        </w:rPr>
        <w:t xml:space="preserve">Rather than </w:t>
      </w:r>
      <w:r w:rsidRPr="00DB6EA4">
        <w:rPr>
          <w:rStyle w:val="Emphasis"/>
          <w:highlight w:val="cyan"/>
        </w:rPr>
        <w:t>cherry picking</w:t>
      </w:r>
      <w:r w:rsidRPr="00DB6EA4">
        <w:rPr>
          <w:rStyle w:val="StyleUnderline"/>
        </w:rPr>
        <w:t xml:space="preserve"> data </w:t>
      </w:r>
      <w:r w:rsidRPr="00DB6EA4">
        <w:rPr>
          <w:rStyle w:val="StyleUnderline"/>
          <w:highlight w:val="cyan"/>
        </w:rPr>
        <w:t xml:space="preserve">to support a </w:t>
      </w:r>
      <w:r w:rsidRPr="00DB6EA4">
        <w:rPr>
          <w:rStyle w:val="Emphasis"/>
          <w:highlight w:val="cyan"/>
        </w:rPr>
        <w:t>preconceived</w:t>
      </w:r>
      <w:r w:rsidRPr="00DB6EA4">
        <w:rPr>
          <w:rStyle w:val="StyleUnderline"/>
        </w:rPr>
        <w:t xml:space="preserve"> view that </w:t>
      </w:r>
      <w:r w:rsidRPr="00DB6EA4">
        <w:rPr>
          <w:rStyle w:val="StyleUnderline"/>
          <w:highlight w:val="cyan"/>
        </w:rPr>
        <w:t>innovation is</w:t>
      </w:r>
      <w:r w:rsidRPr="00DB6EA4">
        <w:rPr>
          <w:rStyle w:val="StyleUnderline"/>
        </w:rPr>
        <w:t xml:space="preserve"> either </w:t>
      </w:r>
      <w:r w:rsidRPr="00DB6EA4">
        <w:rPr>
          <w:rStyle w:val="Emphasis"/>
          <w:highlight w:val="cyan"/>
        </w:rPr>
        <w:t>always good</w:t>
      </w:r>
      <w:r w:rsidRPr="00DB6EA4">
        <w:rPr>
          <w:sz w:val="16"/>
        </w:rPr>
        <w:t xml:space="preserve"> or always bad, </w:t>
      </w:r>
      <w:r w:rsidRPr="00DB6EA4">
        <w:rPr>
          <w:rStyle w:val="StyleUnderline"/>
          <w:highlight w:val="cyan"/>
        </w:rPr>
        <w:t>we</w:t>
      </w:r>
      <w:r w:rsidRPr="00DB6EA4">
        <w:rPr>
          <w:rStyle w:val="StyleUnderline"/>
        </w:rPr>
        <w:t xml:space="preserve"> should</w:t>
      </w:r>
      <w:r w:rsidRPr="00DB6EA4">
        <w:rPr>
          <w:sz w:val="16"/>
        </w:rPr>
        <w:t xml:space="preserve"> seek to better </w:t>
      </w:r>
      <w:r w:rsidRPr="00DB6EA4">
        <w:rPr>
          <w:rStyle w:val="StyleUnderline"/>
          <w:highlight w:val="cyan"/>
        </w:rPr>
        <w:t>understand</w:t>
      </w:r>
      <w:r w:rsidRPr="00DB6EA4">
        <w:rPr>
          <w:sz w:val="16"/>
        </w:rPr>
        <w:t xml:space="preserve"> the nature of innovation (in order to better design innovation policy), and hence there is a need for a more nuanced discussion that rearticulates an old point: </w:t>
      </w:r>
      <w:r w:rsidRPr="00DB6EA4">
        <w:rPr>
          <w:rStyle w:val="StyleUnderline"/>
          <w:highlight w:val="cyan"/>
        </w:rPr>
        <w:t xml:space="preserve">innovation has a </w:t>
      </w:r>
      <w:r w:rsidRPr="00DB6EA4">
        <w:rPr>
          <w:rStyle w:val="Emphasis"/>
          <w:highlight w:val="cyan"/>
        </w:rPr>
        <w:t>direction</w:t>
      </w:r>
      <w:r w:rsidRPr="00DB6EA4">
        <w:rPr>
          <w:rStyle w:val="StyleUnderline"/>
        </w:rPr>
        <w:t xml:space="preserve"> as well as a </w:t>
      </w:r>
      <w:r w:rsidRPr="00DB6EA4">
        <w:rPr>
          <w:rStyle w:val="Emphasis"/>
        </w:rPr>
        <w:t>rate</w:t>
      </w:r>
      <w:r w:rsidRPr="00DB6EA4">
        <w:rPr>
          <w:rStyle w:val="StyleUnderline"/>
        </w:rPr>
        <w:t xml:space="preserve"> of change</w:t>
      </w:r>
      <w:r w:rsidRPr="00DB6EA4">
        <w:rPr>
          <w:sz w:val="16"/>
        </w:rPr>
        <w:t xml:space="preserve"> (Nelson 1962). </w:t>
      </w:r>
      <w:r w:rsidRPr="00DB6EA4">
        <w:rPr>
          <w:rStyle w:val="StyleUnderline"/>
        </w:rPr>
        <w:t xml:space="preserve">Innovation can </w:t>
      </w:r>
      <w:r w:rsidRPr="00DB6EA4">
        <w:rPr>
          <w:rStyle w:val="StyleUnderline"/>
          <w:highlight w:val="cyan"/>
        </w:rPr>
        <w:t xml:space="preserve">have </w:t>
      </w:r>
      <w:r w:rsidRPr="00DB6EA4">
        <w:rPr>
          <w:rStyle w:val="Emphasis"/>
          <w:highlight w:val="cyan"/>
        </w:rPr>
        <w:t>good</w:t>
      </w:r>
      <w:r w:rsidRPr="00DB6EA4">
        <w:rPr>
          <w:rStyle w:val="StyleUnderline"/>
          <w:highlight w:val="cyan"/>
        </w:rPr>
        <w:t xml:space="preserve"> and </w:t>
      </w:r>
      <w:r w:rsidRPr="00DB6EA4">
        <w:rPr>
          <w:rStyle w:val="Emphasis"/>
          <w:highlight w:val="cyan"/>
        </w:rPr>
        <w:t>bad effects</w:t>
      </w:r>
      <w:r w:rsidRPr="00DB6EA4">
        <w:rPr>
          <w:rStyle w:val="StyleUnderline"/>
          <w:highlight w:val="cyan"/>
        </w:rPr>
        <w:t>, and those</w:t>
      </w:r>
      <w:r w:rsidRPr="00DB6EA4">
        <w:rPr>
          <w:rStyle w:val="StyleUnderline"/>
        </w:rPr>
        <w:t xml:space="preserve"> positive and negative outcomes </w:t>
      </w:r>
      <w:r w:rsidRPr="00DB6EA4">
        <w:rPr>
          <w:rStyle w:val="StyleUnderline"/>
          <w:highlight w:val="cyan"/>
        </w:rPr>
        <w:t>are</w:t>
      </w:r>
      <w:r w:rsidRPr="00DB6EA4">
        <w:rPr>
          <w:rStyle w:val="StyleUnderline"/>
        </w:rPr>
        <w:t xml:space="preserve"> typically </w:t>
      </w:r>
      <w:r w:rsidRPr="00DB6EA4">
        <w:rPr>
          <w:rStyle w:val="Emphasis"/>
          <w:highlight w:val="cyan"/>
        </w:rPr>
        <w:t>unevenly</w:t>
      </w:r>
      <w:r w:rsidRPr="00DB6EA4">
        <w:rPr>
          <w:rStyle w:val="StyleUnderline"/>
          <w:highlight w:val="cyan"/>
        </w:rPr>
        <w:t xml:space="preserve"> distributed. Choices</w:t>
      </w:r>
      <w:r w:rsidRPr="00DB6EA4">
        <w:rPr>
          <w:rStyle w:val="StyleUnderline"/>
        </w:rPr>
        <w:t xml:space="preserve"> about innovation </w:t>
      </w:r>
      <w:r w:rsidRPr="00DB6EA4">
        <w:rPr>
          <w:rStyle w:val="StyleUnderline"/>
          <w:highlight w:val="cyan"/>
        </w:rPr>
        <w:t>are</w:t>
      </w:r>
      <w:r w:rsidRPr="00DB6EA4">
        <w:rPr>
          <w:rStyle w:val="StyleUnderline"/>
        </w:rPr>
        <w:t xml:space="preserve"> therefore </w:t>
      </w:r>
      <w:r w:rsidRPr="00DB6EA4">
        <w:rPr>
          <w:rStyle w:val="Emphasis"/>
          <w:highlight w:val="cyan"/>
        </w:rPr>
        <w:t>complex</w:t>
      </w:r>
      <w:r w:rsidRPr="00DB6EA4">
        <w:rPr>
          <w:rStyle w:val="StyleUnderline"/>
        </w:rPr>
        <w:t xml:space="preserve"> and often </w:t>
      </w:r>
      <w:r w:rsidRPr="00DB6EA4">
        <w:rPr>
          <w:rStyle w:val="Emphasis"/>
        </w:rPr>
        <w:t>contested</w:t>
      </w:r>
      <w:r w:rsidRPr="00DB6EA4">
        <w:rPr>
          <w:rStyle w:val="StyleUnderline"/>
        </w:rPr>
        <w:t xml:space="preserve">, </w:t>
      </w:r>
      <w:r w:rsidRPr="00DB6EA4">
        <w:rPr>
          <w:rStyle w:val="StyleUnderline"/>
          <w:highlight w:val="cyan"/>
        </w:rPr>
        <w:t xml:space="preserve">and the </w:t>
      </w:r>
      <w:r w:rsidRPr="00DB6EA4">
        <w:rPr>
          <w:rStyle w:val="Emphasis"/>
          <w:highlight w:val="cyan"/>
        </w:rPr>
        <w:t>selection</w:t>
      </w:r>
      <w:r w:rsidRPr="00DB6EA4">
        <w:rPr>
          <w:rStyle w:val="StyleUnderline"/>
        </w:rPr>
        <w:t xml:space="preserve"> environment </w:t>
      </w:r>
      <w:r w:rsidRPr="00DB6EA4">
        <w:rPr>
          <w:rStyle w:val="StyleUnderline"/>
          <w:highlight w:val="cyan"/>
        </w:rPr>
        <w:t xml:space="preserve">that </w:t>
      </w:r>
      <w:r w:rsidRPr="00DB6EA4">
        <w:rPr>
          <w:rStyle w:val="Emphasis"/>
          <w:highlight w:val="cyan"/>
        </w:rPr>
        <w:t>weeds out</w:t>
      </w:r>
      <w:r w:rsidRPr="00DB6EA4">
        <w:rPr>
          <w:rStyle w:val="StyleUnderline"/>
        </w:rPr>
        <w:t xml:space="preserve"> the </w:t>
      </w:r>
      <w:r w:rsidRPr="00DB6EA4">
        <w:rPr>
          <w:rStyle w:val="StyleUnderline"/>
          <w:highlight w:val="cyan"/>
        </w:rPr>
        <w:t>‘</w:t>
      </w:r>
      <w:r w:rsidRPr="00DB6EA4">
        <w:rPr>
          <w:rStyle w:val="Emphasis"/>
          <w:highlight w:val="cyan"/>
        </w:rPr>
        <w:t>bad</w:t>
      </w:r>
      <w:r w:rsidRPr="00DB6EA4">
        <w:rPr>
          <w:rStyle w:val="StyleUnderline"/>
          <w:highlight w:val="cyan"/>
        </w:rPr>
        <w:t xml:space="preserve">’ innovations is </w:t>
      </w:r>
      <w:r w:rsidRPr="00DB6EA4">
        <w:rPr>
          <w:rStyle w:val="Emphasis"/>
          <w:highlight w:val="cyan"/>
        </w:rPr>
        <w:t>not</w:t>
      </w:r>
      <w:r w:rsidRPr="00DB6EA4">
        <w:rPr>
          <w:rStyle w:val="StyleUnderline"/>
        </w:rPr>
        <w:t xml:space="preserve"> something that can be </w:t>
      </w:r>
      <w:r w:rsidRPr="00DB6EA4">
        <w:rPr>
          <w:rStyle w:val="Emphasis"/>
        </w:rPr>
        <w:t xml:space="preserve">taken </w:t>
      </w:r>
      <w:r w:rsidRPr="00DB6EA4">
        <w:rPr>
          <w:rStyle w:val="Emphasis"/>
          <w:highlight w:val="cyan"/>
        </w:rPr>
        <w:t>for granted</w:t>
      </w:r>
      <w:r w:rsidRPr="00DB6EA4">
        <w:rPr>
          <w:rStyle w:val="StyleUnderline"/>
        </w:rPr>
        <w:t xml:space="preserve">. Nor can it be </w:t>
      </w:r>
      <w:r w:rsidRPr="00DB6EA4">
        <w:rPr>
          <w:rStyle w:val="Emphasis"/>
        </w:rPr>
        <w:t>assumed</w:t>
      </w:r>
      <w:r w:rsidRPr="00DB6EA4">
        <w:rPr>
          <w:rStyle w:val="StyleUnderline"/>
        </w:rPr>
        <w:t xml:space="preserve"> in a pluralistic society</w:t>
      </w:r>
      <w:r w:rsidRPr="00DB6EA4">
        <w:rPr>
          <w:sz w:val="16"/>
        </w:rPr>
        <w:t xml:space="preserve">, let alone world, </w:t>
      </w:r>
      <w:r w:rsidRPr="00DB6EA4">
        <w:rPr>
          <w:rStyle w:val="StyleUnderline"/>
        </w:rPr>
        <w:t>that definitions of</w:t>
      </w:r>
      <w:r w:rsidRPr="00DB6EA4">
        <w:rPr>
          <w:sz w:val="16"/>
        </w:rPr>
        <w:t xml:space="preserve"> what counts as </w:t>
      </w:r>
      <w:r w:rsidRPr="00DB6EA4">
        <w:rPr>
          <w:rStyle w:val="StyleUnderline"/>
        </w:rPr>
        <w:t>good</w:t>
      </w:r>
      <w:r w:rsidRPr="00DB6EA4">
        <w:rPr>
          <w:sz w:val="16"/>
        </w:rPr>
        <w:t xml:space="preserve"> or bad </w:t>
      </w:r>
      <w:r w:rsidRPr="00DB6EA4">
        <w:rPr>
          <w:rStyle w:val="StyleUnderline"/>
        </w:rPr>
        <w:t>are</w:t>
      </w:r>
      <w:r w:rsidRPr="00DB6EA4">
        <w:rPr>
          <w:sz w:val="16"/>
        </w:rPr>
        <w:t xml:space="preserve"> universally or even </w:t>
      </w:r>
      <w:r w:rsidRPr="00DB6EA4">
        <w:rPr>
          <w:rStyle w:val="StyleUnderline"/>
        </w:rPr>
        <w:t>widely shared</w:t>
      </w:r>
      <w:r w:rsidRPr="00DB6EA4">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2114AB5D" w14:textId="77777777" w:rsidR="00DE5FA5" w:rsidRPr="00DB6EA4" w:rsidRDefault="00DE5FA5" w:rsidP="00DE5FA5">
      <w:pPr>
        <w:rPr>
          <w:sz w:val="16"/>
        </w:rPr>
      </w:pPr>
      <w:r w:rsidRPr="00DB6EA4">
        <w:rPr>
          <w:sz w:val="16"/>
        </w:rPr>
        <w:t xml:space="preserve">In recent years, </w:t>
      </w:r>
      <w:r w:rsidRPr="00DB6EA4">
        <w:rPr>
          <w:rStyle w:val="StyleUnderline"/>
          <w:highlight w:val="cyan"/>
        </w:rPr>
        <w:t>policymakers</w:t>
      </w:r>
      <w:r w:rsidRPr="00DB6EA4">
        <w:rPr>
          <w:rStyle w:val="StyleUnderline"/>
        </w:rPr>
        <w:t xml:space="preserve"> have seemingly </w:t>
      </w:r>
      <w:r w:rsidRPr="00DB6EA4">
        <w:rPr>
          <w:rStyle w:val="Emphasis"/>
          <w:highlight w:val="cyan"/>
        </w:rPr>
        <w:t>neglected</w:t>
      </w:r>
      <w:r w:rsidRPr="00DB6EA4">
        <w:rPr>
          <w:rStyle w:val="StyleUnderline"/>
        </w:rPr>
        <w:t xml:space="preserve"> that </w:t>
      </w:r>
      <w:r w:rsidRPr="00DB6EA4">
        <w:rPr>
          <w:rStyle w:val="StyleUnderline"/>
          <w:highlight w:val="cyan"/>
        </w:rPr>
        <w:t xml:space="preserve">innovation has a </w:t>
      </w:r>
      <w:r w:rsidRPr="00DB6EA4">
        <w:rPr>
          <w:rStyle w:val="Emphasis"/>
          <w:highlight w:val="cyan"/>
        </w:rPr>
        <w:t>direction</w:t>
      </w:r>
      <w:r w:rsidRPr="00DB6EA4">
        <w:rPr>
          <w:rStyle w:val="StyleUnderline"/>
          <w:highlight w:val="cyan"/>
        </w:rPr>
        <w:t>, and</w:t>
      </w:r>
      <w:r w:rsidRPr="00DB6EA4">
        <w:rPr>
          <w:rStyle w:val="StyleUnderline"/>
        </w:rPr>
        <w:t xml:space="preserve"> usually </w:t>
      </w:r>
      <w:r w:rsidRPr="00DB6EA4">
        <w:rPr>
          <w:rStyle w:val="StyleUnderline"/>
          <w:highlight w:val="cyan"/>
        </w:rPr>
        <w:t>take</w:t>
      </w:r>
      <w:r w:rsidRPr="00DB6EA4">
        <w:rPr>
          <w:rStyle w:val="StyleUnderline"/>
        </w:rPr>
        <w:t xml:space="preserve"> it </w:t>
      </w:r>
      <w:r w:rsidRPr="00DB6EA4">
        <w:rPr>
          <w:rStyle w:val="StyleUnderline"/>
          <w:highlight w:val="cyan"/>
        </w:rPr>
        <w:t>for granted that</w:t>
      </w:r>
      <w:r w:rsidRPr="00DB6EA4">
        <w:rPr>
          <w:rStyle w:val="StyleUnderline"/>
        </w:rPr>
        <w:t xml:space="preserve"> ‘</w:t>
      </w:r>
      <w:r w:rsidRPr="00DB6EA4">
        <w:rPr>
          <w:rStyle w:val="Emphasis"/>
        </w:rPr>
        <w:t>innovation is good</w:t>
      </w:r>
      <w:r w:rsidRPr="00DB6EA4">
        <w:rPr>
          <w:rStyle w:val="StyleUnderline"/>
        </w:rPr>
        <w:t xml:space="preserve">’ and hence, </w:t>
      </w:r>
      <w:r w:rsidRPr="00DB6EA4">
        <w:rPr>
          <w:rStyle w:val="StyleUnderline"/>
          <w:highlight w:val="cyan"/>
        </w:rPr>
        <w:t>‘</w:t>
      </w:r>
      <w:r w:rsidRPr="00DB6EA4">
        <w:rPr>
          <w:rStyle w:val="Emphasis"/>
          <w:highlight w:val="cyan"/>
        </w:rPr>
        <w:t>more</w:t>
      </w:r>
      <w:r w:rsidRPr="00DB6EA4">
        <w:rPr>
          <w:rStyle w:val="Emphasis"/>
        </w:rPr>
        <w:t xml:space="preserve"> innovation </w:t>
      </w:r>
      <w:r w:rsidRPr="00DB6EA4">
        <w:rPr>
          <w:rStyle w:val="Emphasis"/>
          <w:highlight w:val="cyan"/>
        </w:rPr>
        <w:t>is better</w:t>
      </w:r>
      <w:r w:rsidRPr="00DB6EA4">
        <w:rPr>
          <w:rStyle w:val="StyleUnderline"/>
          <w:highlight w:val="cyan"/>
        </w:rPr>
        <w:t>’</w:t>
      </w:r>
      <w:r w:rsidRPr="00DB6EA4">
        <w:rPr>
          <w:sz w:val="16"/>
        </w:rPr>
        <w:t xml:space="preserve">. For example, when they directly compare the performance of countries using indicators such as R&amp;D spending or patenting, more is assumed to be better. </w:t>
      </w:r>
      <w:r w:rsidRPr="00DB6EA4">
        <w:rPr>
          <w:rStyle w:val="StyleUnderline"/>
          <w:highlight w:val="cyan"/>
        </w:rPr>
        <w:t>Understanding</w:t>
      </w:r>
      <w:r w:rsidRPr="00DB6EA4">
        <w:rPr>
          <w:rStyle w:val="StyleUnderline"/>
        </w:rPr>
        <w:t xml:space="preserve"> the </w:t>
      </w:r>
      <w:r w:rsidRPr="00DB6EA4">
        <w:rPr>
          <w:rStyle w:val="Emphasis"/>
          <w:highlight w:val="cyan"/>
        </w:rPr>
        <w:t>downsides</w:t>
      </w:r>
      <w:r w:rsidRPr="00DB6EA4">
        <w:rPr>
          <w:rStyle w:val="StyleUnderline"/>
        </w:rPr>
        <w:t xml:space="preserve"> of innovation, and how those downsides are </w:t>
      </w:r>
      <w:r w:rsidRPr="00DB6EA4">
        <w:rPr>
          <w:rStyle w:val="Emphasis"/>
        </w:rPr>
        <w:t>distributed</w:t>
      </w:r>
      <w:r w:rsidRPr="00DB6EA4">
        <w:rPr>
          <w:rStyle w:val="StyleUnderline"/>
        </w:rPr>
        <w:t xml:space="preserve">, might therefore help </w:t>
      </w:r>
      <w:r w:rsidRPr="00DB6EA4">
        <w:rPr>
          <w:rStyle w:val="StyleUnderline"/>
          <w:highlight w:val="cyan"/>
        </w:rPr>
        <w:t>inform</w:t>
      </w:r>
      <w:r w:rsidRPr="00DB6EA4">
        <w:rPr>
          <w:rStyle w:val="StyleUnderline"/>
        </w:rPr>
        <w:t xml:space="preserve"> </w:t>
      </w:r>
      <w:r w:rsidRPr="00DB6EA4">
        <w:rPr>
          <w:rStyle w:val="Emphasis"/>
        </w:rPr>
        <w:t xml:space="preserve">better </w:t>
      </w:r>
      <w:r w:rsidRPr="00DB6EA4">
        <w:rPr>
          <w:rStyle w:val="Emphasis"/>
          <w:highlight w:val="cyan"/>
        </w:rPr>
        <w:t>policy</w:t>
      </w:r>
      <w:r w:rsidRPr="00DB6EA4">
        <w:rPr>
          <w:sz w:val="16"/>
        </w:rPr>
        <w:t>. This editorial, and the special issue, seeks to provide a bit more balance by giving space to suggestions that innovation is not always a force for good.</w:t>
      </w:r>
    </w:p>
    <w:p w14:paraId="30FEE03C" w14:textId="77777777" w:rsidR="00DE5FA5" w:rsidRPr="00D46918" w:rsidRDefault="00DE5FA5" w:rsidP="00DE5FA5">
      <w:pPr>
        <w:pStyle w:val="Heading4"/>
      </w:pPr>
      <w:r>
        <w:t xml:space="preserve">Workers’ control is </w:t>
      </w:r>
      <w:r w:rsidRPr="00B92A9D">
        <w:rPr>
          <w:u w:val="single"/>
        </w:rPr>
        <w:t>self-correcting</w:t>
      </w:r>
      <w:r>
        <w:t>, unlike capitalism!</w:t>
      </w:r>
    </w:p>
    <w:p w14:paraId="3CED2248" w14:textId="77777777" w:rsidR="00DE5FA5" w:rsidRPr="00D66B6C" w:rsidRDefault="00DE5FA5" w:rsidP="00DE5FA5">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7048FEBE" w14:textId="77777777" w:rsidR="00DE5FA5" w:rsidRPr="00436C5F" w:rsidRDefault="00DE5FA5" w:rsidP="00DE5FA5">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w:t>
      </w:r>
      <w:r w:rsidRPr="00436C5F">
        <w:rPr>
          <w:rStyle w:val="StyleUnderline"/>
        </w:rPr>
        <w:lastRenderedPageBreak/>
        <w:t xml:space="preserve">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3B61B004" w14:textId="77777777" w:rsidR="00DE5FA5" w:rsidRPr="00436C5F" w:rsidRDefault="00DE5FA5" w:rsidP="00DE5FA5">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2DAA5FFF" w14:textId="77777777" w:rsidR="00DE5FA5" w:rsidRPr="00436C5F" w:rsidRDefault="00DE5FA5" w:rsidP="00DE5FA5">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7C318B9B" w14:textId="77777777" w:rsidR="00DE5FA5" w:rsidRPr="00A22220" w:rsidRDefault="00DE5FA5" w:rsidP="00DE5FA5">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13C5AE93" w14:textId="77777777" w:rsidR="00DE5FA5" w:rsidRPr="000C7105" w:rsidRDefault="00DE5FA5" w:rsidP="00DE5FA5">
      <w:pPr>
        <w:pStyle w:val="Heading4"/>
        <w:rPr>
          <w:rFonts w:cs="Arial"/>
          <w:b w:val="0"/>
          <w:bCs/>
        </w:rPr>
      </w:pPr>
      <w:r>
        <w:rPr>
          <w:rFonts w:cs="Arial"/>
        </w:rPr>
        <w:t xml:space="preserve">Decoupling that is </w:t>
      </w:r>
      <w:r w:rsidRPr="002E364C">
        <w:rPr>
          <w:rFonts w:cs="Arial"/>
          <w:u w:val="single"/>
        </w:rPr>
        <w:t>global</w:t>
      </w:r>
      <w:r>
        <w:rPr>
          <w:rFonts w:cs="Arial"/>
        </w:rPr>
        <w:t xml:space="preserve">, </w:t>
      </w:r>
      <w:r w:rsidRPr="00EA0F0C">
        <w:rPr>
          <w:rFonts w:cs="Arial"/>
          <w:u w:val="single"/>
        </w:rPr>
        <w:t>absolute</w:t>
      </w:r>
      <w:r>
        <w:rPr>
          <w:rFonts w:cs="Arial"/>
        </w:rPr>
        <w:t xml:space="preserve">, </w:t>
      </w:r>
      <w:r w:rsidRPr="00812732">
        <w:rPr>
          <w:rFonts w:cs="Arial"/>
          <w:u w:val="single"/>
        </w:rPr>
        <w:t>permanent</w:t>
      </w:r>
      <w:r>
        <w:rPr>
          <w:rFonts w:cs="Arial"/>
        </w:rPr>
        <w:t xml:space="preserve"> and </w:t>
      </w:r>
      <w:r w:rsidRPr="00F33F1A">
        <w:rPr>
          <w:rFonts w:cs="Arial"/>
          <w:u w:val="single"/>
        </w:rPr>
        <w:t>fast</w:t>
      </w:r>
      <w:r>
        <w:rPr>
          <w:rFonts w:cs="Arial"/>
        </w:rPr>
        <w:t xml:space="preserve"> is impossible.</w:t>
      </w:r>
    </w:p>
    <w:p w14:paraId="21C6FB38" w14:textId="77777777" w:rsidR="00DE5FA5" w:rsidRPr="0086091A" w:rsidRDefault="00DE5FA5" w:rsidP="00DE5FA5">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69A06790" w14:textId="77777777" w:rsidR="00DE5FA5" w:rsidRPr="003F5847" w:rsidRDefault="00DE5FA5" w:rsidP="00DE5FA5">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49B1DF72" w14:textId="77777777" w:rsidR="00DE5FA5" w:rsidRPr="003F5847" w:rsidRDefault="00DE5FA5" w:rsidP="00DE5FA5">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47D5F3FA" w14:textId="77777777" w:rsidR="00DE5FA5" w:rsidRPr="003F5847" w:rsidRDefault="00DE5FA5" w:rsidP="00DE5FA5">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w:t>
      </w:r>
      <w:r w:rsidRPr="006A737A">
        <w:rPr>
          <w:sz w:val="16"/>
        </w:rPr>
        <w:lastRenderedPageBreak/>
        <w:t xml:space="preserve">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75FD964F" w14:textId="77777777" w:rsidR="00DE5FA5" w:rsidRPr="003F5847" w:rsidRDefault="00DE5FA5" w:rsidP="00DE5FA5">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1C7C4266" w14:textId="77777777" w:rsidR="00DE5FA5" w:rsidRPr="003F5847" w:rsidRDefault="00DE5FA5" w:rsidP="00DE5FA5">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660BF388" w14:textId="77777777" w:rsidR="00DE5FA5" w:rsidRPr="003F5847" w:rsidRDefault="00DE5FA5" w:rsidP="00DE5FA5">
      <w:pPr>
        <w:ind w:left="720"/>
        <w:rPr>
          <w:sz w:val="16"/>
        </w:rPr>
      </w:pPr>
      <w:r w:rsidRPr="003F5847">
        <w:rPr>
          <w:sz w:val="16"/>
        </w:rPr>
        <w:t>Another analysis of historical trends and model-based projections concludes:</w:t>
      </w:r>
    </w:p>
    <w:p w14:paraId="738A9640" w14:textId="77777777" w:rsidR="00DE5FA5" w:rsidRPr="003F5847" w:rsidRDefault="00DE5FA5" w:rsidP="00DE5FA5">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26B2FA08" w14:textId="77777777" w:rsidR="00DE5FA5" w:rsidRDefault="00DE5FA5" w:rsidP="00DE5FA5">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37AD567B" w14:textId="4EFA36B3" w:rsidR="00DE5FA5" w:rsidRDefault="00DE5FA5" w:rsidP="00DE5FA5">
      <w:pPr>
        <w:pStyle w:val="Heading3"/>
      </w:pPr>
      <w:r>
        <w:lastRenderedPageBreak/>
        <w:t xml:space="preserve">AT: Alt </w:t>
      </w:r>
    </w:p>
    <w:p w14:paraId="2F114E53" w14:textId="77777777" w:rsidR="00DE5FA5" w:rsidRPr="001A49F6" w:rsidRDefault="00DE5FA5" w:rsidP="00DE5FA5">
      <w:pPr>
        <w:pStyle w:val="Heading4"/>
      </w:pPr>
      <w:r>
        <w:t xml:space="preserve">It is </w:t>
      </w:r>
      <w:r w:rsidRPr="005E1BB1">
        <w:rPr>
          <w:u w:val="single"/>
        </w:rPr>
        <w:t>feasible</w:t>
      </w:r>
      <w:r>
        <w:t>.</w:t>
      </w:r>
    </w:p>
    <w:p w14:paraId="45F685FE" w14:textId="77777777" w:rsidR="00DE5FA5" w:rsidRDefault="00DE5FA5" w:rsidP="00DE5FA5">
      <w:r>
        <w:t xml:space="preserve">Dr. Victor </w:t>
      </w:r>
      <w:r w:rsidRPr="000720CE">
        <w:rPr>
          <w:rStyle w:val="Style13ptBold"/>
        </w:rPr>
        <w:t>Wallis 20</w:t>
      </w:r>
      <w:r>
        <w:t xml:space="preserve">. </w:t>
      </w:r>
      <w:r w:rsidRPr="000720CE">
        <w:t>Liberal Arts Dep</w:t>
      </w:r>
      <w:r>
        <w:t>artment</w:t>
      </w:r>
      <w:r w:rsidRPr="000720CE">
        <w:t>, Berklee College</w:t>
      </w:r>
      <w:r>
        <w:t xml:space="preserve">; </w:t>
      </w:r>
      <w:r w:rsidRPr="000720CE">
        <w:t>Ph.D. in Political Science, Columbia University</w:t>
      </w:r>
      <w:r>
        <w:t>. “</w:t>
      </w:r>
      <w:r w:rsidRPr="00376F97">
        <w:t>Workers’ Control and Revolution: History and Theory</w:t>
      </w:r>
      <w:r>
        <w:t xml:space="preserve">.” </w:t>
      </w:r>
      <w:r w:rsidRPr="000720CE">
        <w:rPr>
          <w:i/>
          <w:iCs/>
        </w:rPr>
        <w:t>Socialist Practice: Histories and Theories</w:t>
      </w:r>
      <w:r>
        <w:t>, Chapter 7.</w:t>
      </w:r>
    </w:p>
    <w:p w14:paraId="1D7F31D3" w14:textId="77777777" w:rsidR="00DE5FA5" w:rsidRPr="00D83FF1" w:rsidRDefault="00DE5FA5" w:rsidP="00DE5FA5">
      <w:pPr>
        <w:rPr>
          <w:sz w:val="16"/>
        </w:rPr>
      </w:pPr>
      <w:r w:rsidRPr="00D83FF1">
        <w:rPr>
          <w:sz w:val="16"/>
        </w:rPr>
        <w:t xml:space="preserve">One of the biggest problems is that of </w:t>
      </w:r>
      <w:r w:rsidRPr="00D83FF1">
        <w:rPr>
          <w:rStyle w:val="Emphasis"/>
        </w:rPr>
        <w:t xml:space="preserve">technical </w:t>
      </w:r>
      <w:r w:rsidRPr="00D83FF1">
        <w:rPr>
          <w:rStyle w:val="Emphasis"/>
          <w:highlight w:val="cyan"/>
        </w:rPr>
        <w:t>expertise</w:t>
      </w:r>
      <w:r w:rsidRPr="00D83FF1">
        <w:rPr>
          <w:rStyle w:val="StyleUnderline"/>
          <w:highlight w:val="cyan"/>
        </w:rPr>
        <w:t xml:space="preserve"> and coordination</w:t>
      </w:r>
      <w:r w:rsidRPr="00D83FF1">
        <w:rPr>
          <w:sz w:val="16"/>
        </w:rPr>
        <w:t xml:space="preserve">. We cannot say that the workers’ ability to solve it has been demonstrated for any and every situation, but we can say the following. First, </w:t>
      </w:r>
      <w:r w:rsidRPr="00D83FF1">
        <w:rPr>
          <w:rStyle w:val="StyleUnderline"/>
        </w:rPr>
        <w:t xml:space="preserve">a </w:t>
      </w:r>
      <w:r w:rsidRPr="00D83FF1">
        <w:rPr>
          <w:rStyle w:val="Emphasis"/>
        </w:rPr>
        <w:t>genuine movement</w:t>
      </w:r>
      <w:r w:rsidRPr="00D83FF1">
        <w:rPr>
          <w:rStyle w:val="StyleUnderline"/>
        </w:rPr>
        <w:t xml:space="preserve"> toward </w:t>
      </w:r>
      <w:r w:rsidRPr="00D83FF1">
        <w:rPr>
          <w:rStyle w:val="StyleUnderline"/>
          <w:highlight w:val="cyan"/>
        </w:rPr>
        <w:t>self-management</w:t>
      </w:r>
      <w:r w:rsidRPr="00D83FF1">
        <w:rPr>
          <w:sz w:val="16"/>
        </w:rPr>
        <w:t xml:space="preserve">, far from stressing a “my firm first” attitude, </w:t>
      </w:r>
      <w:r w:rsidRPr="00D83FF1">
        <w:rPr>
          <w:rStyle w:val="StyleUnderline"/>
          <w:highlight w:val="cyan"/>
        </w:rPr>
        <w:t>leads naturally</w:t>
      </w:r>
      <w:r w:rsidRPr="00D83FF1">
        <w:rPr>
          <w:sz w:val="16"/>
        </w:rPr>
        <w:t xml:space="preserve"> — and as a practical matter — </w:t>
      </w:r>
      <w:r w:rsidRPr="00D83FF1">
        <w:rPr>
          <w:rStyle w:val="StyleUnderline"/>
          <w:highlight w:val="cyan"/>
        </w:rPr>
        <w:t>toward</w:t>
      </w:r>
      <w:r w:rsidRPr="00D83FF1">
        <w:rPr>
          <w:rStyle w:val="StyleUnderline"/>
        </w:rPr>
        <w:t xml:space="preserve"> efforts at </w:t>
      </w:r>
      <w:r w:rsidRPr="00D83FF1">
        <w:rPr>
          <w:rStyle w:val="Emphasis"/>
          <w:highlight w:val="cyan"/>
        </w:rPr>
        <w:t>mutually beneficial planning</w:t>
      </w:r>
      <w:r w:rsidRPr="00D83FF1">
        <w:rPr>
          <w:rStyle w:val="StyleUnderline"/>
          <w:highlight w:val="cyan"/>
        </w:rPr>
        <w:t xml:space="preserve"> between </w:t>
      </w:r>
      <w:r w:rsidRPr="00D83FF1">
        <w:rPr>
          <w:rStyle w:val="Emphasis"/>
          <w:highlight w:val="cyan"/>
        </w:rPr>
        <w:t>economic units</w:t>
      </w:r>
      <w:r w:rsidRPr="00D83FF1">
        <w:rPr>
          <w:sz w:val="16"/>
        </w:rPr>
        <w:t xml:space="preserve">. While these efforts may initially derive only from immediately obvious requirements, </w:t>
      </w:r>
      <w:r w:rsidRPr="00D83FF1">
        <w:rPr>
          <w:rStyle w:val="StyleUnderline"/>
        </w:rPr>
        <w:t>the practice they entail</w:t>
      </w:r>
      <w:r w:rsidRPr="00D83FF1">
        <w:rPr>
          <w:sz w:val="16"/>
        </w:rPr>
        <w:t xml:space="preserve"> will </w:t>
      </w:r>
      <w:r w:rsidRPr="00D83FF1">
        <w:rPr>
          <w:rStyle w:val="StyleUnderline"/>
          <w:highlight w:val="cyan"/>
        </w:rPr>
        <w:t>create</w:t>
      </w:r>
      <w:r w:rsidRPr="00D83FF1">
        <w:rPr>
          <w:rStyle w:val="StyleUnderline"/>
        </w:rPr>
        <w:t xml:space="preserve"> a </w:t>
      </w:r>
      <w:r w:rsidRPr="00D83FF1">
        <w:rPr>
          <w:rStyle w:val="Emphasis"/>
          <w:highlight w:val="cyan"/>
        </w:rPr>
        <w:t>natural receptivity</w:t>
      </w:r>
      <w:r w:rsidRPr="00D83FF1">
        <w:rPr>
          <w:rStyle w:val="StyleUnderline"/>
          <w:highlight w:val="cyan"/>
        </w:rPr>
        <w:t xml:space="preserve"> to</w:t>
      </w:r>
      <w:r w:rsidRPr="00D83FF1">
        <w:rPr>
          <w:rStyle w:val="StyleUnderline"/>
        </w:rPr>
        <w:t xml:space="preserve"> the case for more </w:t>
      </w:r>
      <w:r w:rsidRPr="00D83FF1">
        <w:rPr>
          <w:rStyle w:val="Emphasis"/>
        </w:rPr>
        <w:t>long-range</w:t>
      </w:r>
      <w:r w:rsidRPr="00D83FF1">
        <w:rPr>
          <w:sz w:val="16"/>
        </w:rPr>
        <w:t xml:space="preserve"> or “</w:t>
      </w:r>
      <w:r w:rsidRPr="00D83FF1">
        <w:rPr>
          <w:rStyle w:val="Emphasis"/>
          <w:highlight w:val="cyan"/>
        </w:rPr>
        <w:t>macro</w:t>
      </w:r>
      <w:r w:rsidRPr="00D83FF1">
        <w:rPr>
          <w:sz w:val="16"/>
        </w:rPr>
        <w:t xml:space="preserve">” </w:t>
      </w:r>
      <w:r w:rsidRPr="00D83FF1">
        <w:rPr>
          <w:rStyle w:val="StyleUnderline"/>
          <w:highlight w:val="cyan"/>
        </w:rPr>
        <w:t>calculations</w:t>
      </w:r>
      <w:r w:rsidRPr="00D83FF1">
        <w:rPr>
          <w:sz w:val="16"/>
        </w:rPr>
        <w:t xml:space="preserve">. Second, </w:t>
      </w:r>
      <w:r w:rsidRPr="00D83FF1">
        <w:rPr>
          <w:rStyle w:val="StyleUnderline"/>
          <w:highlight w:val="cyan"/>
        </w:rPr>
        <w:t>workers are</w:t>
      </w:r>
      <w:r w:rsidRPr="00D83FF1">
        <w:rPr>
          <w:rStyle w:val="StyleUnderline"/>
        </w:rPr>
        <w:t xml:space="preserve"> both </w:t>
      </w:r>
      <w:r w:rsidRPr="00D83FF1">
        <w:rPr>
          <w:rStyle w:val="Emphasis"/>
          <w:highlight w:val="cyan"/>
        </w:rPr>
        <w:t>able and willing to learn</w:t>
      </w:r>
      <w:r w:rsidRPr="00D83FF1">
        <w:rPr>
          <w:rStyle w:val="StyleUnderline"/>
        </w:rPr>
        <w:t xml:space="preserve"> about </w:t>
      </w:r>
      <w:r w:rsidRPr="00D83FF1">
        <w:rPr>
          <w:rStyle w:val="Emphasis"/>
        </w:rPr>
        <w:t>technical matters</w:t>
      </w:r>
      <w:r w:rsidRPr="00D83FF1">
        <w:rPr>
          <w:sz w:val="16"/>
        </w:rPr>
        <w:t xml:space="preserve">. Third, </w:t>
      </w:r>
      <w:r w:rsidRPr="00D83FF1">
        <w:rPr>
          <w:rStyle w:val="StyleUnderline"/>
          <w:highlight w:val="cyan"/>
        </w:rPr>
        <w:t>where</w:t>
      </w:r>
      <w:r w:rsidRPr="00D83FF1">
        <w:rPr>
          <w:rStyle w:val="StyleUnderline"/>
        </w:rPr>
        <w:t xml:space="preserve"> the </w:t>
      </w:r>
      <w:r w:rsidRPr="00D83FF1">
        <w:rPr>
          <w:rStyle w:val="Emphasis"/>
          <w:highlight w:val="cyan"/>
        </w:rPr>
        <w:t>urgency</w:t>
      </w:r>
      <w:r w:rsidRPr="00D83FF1">
        <w:rPr>
          <w:rStyle w:val="Emphasis"/>
        </w:rPr>
        <w:t xml:space="preserve"> of expertise</w:t>
      </w:r>
      <w:r w:rsidRPr="00D83FF1">
        <w:rPr>
          <w:rStyle w:val="StyleUnderline"/>
        </w:rPr>
        <w:t xml:space="preserve"> </w:t>
      </w:r>
      <w:r w:rsidRPr="00D83FF1">
        <w:rPr>
          <w:rStyle w:val="StyleUnderline"/>
          <w:highlight w:val="cyan"/>
        </w:rPr>
        <w:t>exceeds</w:t>
      </w:r>
      <w:r w:rsidRPr="00D83FF1">
        <w:rPr>
          <w:rStyle w:val="StyleUnderline"/>
        </w:rPr>
        <w:t xml:space="preserve"> the </w:t>
      </w:r>
      <w:r w:rsidRPr="00D83FF1">
        <w:rPr>
          <w:rStyle w:val="Emphasis"/>
          <w:highlight w:val="cyan"/>
        </w:rPr>
        <w:t>time available</w:t>
      </w:r>
      <w:r w:rsidRPr="00D83FF1">
        <w:rPr>
          <w:rStyle w:val="StyleUnderline"/>
        </w:rPr>
        <w:t xml:space="preserve"> to diffuse it</w:t>
      </w:r>
      <w:r w:rsidRPr="00D83FF1">
        <w:rPr>
          <w:sz w:val="16"/>
        </w:rPr>
        <w:t xml:space="preserve">, </w:t>
      </w:r>
      <w:r w:rsidRPr="00D83FF1">
        <w:rPr>
          <w:rStyle w:val="StyleUnderline"/>
          <w:highlight w:val="cyan"/>
        </w:rPr>
        <w:t xml:space="preserve">it is </w:t>
      </w:r>
      <w:r w:rsidRPr="00D83FF1">
        <w:rPr>
          <w:rStyle w:val="Emphasis"/>
          <w:highlight w:val="cyan"/>
        </w:rPr>
        <w:t>increasingly possible</w:t>
      </w:r>
      <w:r w:rsidRPr="00D83FF1">
        <w:rPr>
          <w:rStyle w:val="StyleUnderline"/>
          <w:highlight w:val="cyan"/>
        </w:rPr>
        <w:t xml:space="preserve"> to find </w:t>
      </w:r>
      <w:r w:rsidRPr="00D83FF1">
        <w:rPr>
          <w:rStyle w:val="Emphasis"/>
          <w:highlight w:val="cyan"/>
        </w:rPr>
        <w:t>previously trained professionals</w:t>
      </w:r>
      <w:r w:rsidRPr="00D83FF1">
        <w:rPr>
          <w:sz w:val="16"/>
        </w:rPr>
        <w:t xml:space="preserve"> (abroad if necessary) who will accept, perhaps even enthusiastically, new terms for their services.53 Finally, looking ahead, we should recognize that </w:t>
      </w:r>
      <w:r w:rsidRPr="00D83FF1">
        <w:rPr>
          <w:rStyle w:val="Emphasis"/>
          <w:highlight w:val="cyan"/>
        </w:rPr>
        <w:t>technology</w:t>
      </w:r>
      <w:r w:rsidRPr="00D83FF1">
        <w:rPr>
          <w:sz w:val="16"/>
        </w:rPr>
        <w:t xml:space="preserve"> itself </w:t>
      </w:r>
      <w:r w:rsidRPr="00D83FF1">
        <w:rPr>
          <w:rStyle w:val="StyleUnderline"/>
        </w:rPr>
        <w:t>is not</w:t>
      </w:r>
      <w:r w:rsidRPr="00D83FF1">
        <w:rPr>
          <w:sz w:val="16"/>
        </w:rPr>
        <w:t xml:space="preserve"> entirely </w:t>
      </w:r>
      <w:r w:rsidRPr="00D83FF1">
        <w:rPr>
          <w:rStyle w:val="StyleUnderline"/>
        </w:rPr>
        <w:t xml:space="preserve">an </w:t>
      </w:r>
      <w:r w:rsidRPr="00D83FF1">
        <w:rPr>
          <w:rStyle w:val="Emphasis"/>
        </w:rPr>
        <w:t>independent factor</w:t>
      </w:r>
      <w:r w:rsidRPr="00D83FF1">
        <w:rPr>
          <w:sz w:val="16"/>
        </w:rPr>
        <w:t xml:space="preserve">. On the contrary, for environmental as well as political reasons, it may have to undergo </w:t>
      </w:r>
      <w:r w:rsidRPr="00D83FF1">
        <w:rPr>
          <w:rStyle w:val="StyleUnderline"/>
          <w:highlight w:val="cyan"/>
        </w:rPr>
        <w:t xml:space="preserve">a </w:t>
      </w:r>
      <w:r w:rsidRPr="00D83FF1">
        <w:rPr>
          <w:rStyle w:val="Emphasis"/>
          <w:highlight w:val="cyan"/>
        </w:rPr>
        <w:t>considerable number</w:t>
      </w:r>
      <w:r w:rsidRPr="00D83FF1">
        <w:rPr>
          <w:rStyle w:val="StyleUnderline"/>
          <w:highlight w:val="cyan"/>
        </w:rPr>
        <w:t xml:space="preserve"> of demystifying</w:t>
      </w:r>
      <w:r w:rsidRPr="00D83FF1">
        <w:rPr>
          <w:sz w:val="16"/>
        </w:rPr>
        <w:t xml:space="preserve">, </w:t>
      </w:r>
      <w:r w:rsidRPr="00D83FF1">
        <w:rPr>
          <w:rStyle w:val="StyleUnderline"/>
          <w:highlight w:val="cyan"/>
        </w:rPr>
        <w:t>simplifying</w:t>
      </w:r>
      <w:r w:rsidRPr="00D83FF1">
        <w:rPr>
          <w:sz w:val="16"/>
        </w:rPr>
        <w:t xml:space="preserve">, </w:t>
      </w:r>
      <w:r w:rsidRPr="00D83FF1">
        <w:rPr>
          <w:rStyle w:val="StyleUnderline"/>
          <w:highlight w:val="cyan"/>
        </w:rPr>
        <w:t>and decentralizing changes</w:t>
      </w:r>
      <w:r w:rsidRPr="00D83FF1">
        <w:rPr>
          <w:sz w:val="16"/>
        </w:rPr>
        <w:t xml:space="preserve">, thereby </w:t>
      </w:r>
      <w:r w:rsidRPr="00D83FF1">
        <w:rPr>
          <w:rStyle w:val="StyleUnderline"/>
          <w:highlight w:val="cyan"/>
        </w:rPr>
        <w:t xml:space="preserve">undercutting </w:t>
      </w:r>
      <w:r w:rsidRPr="00D83FF1">
        <w:rPr>
          <w:rStyle w:val="Emphasis"/>
          <w:highlight w:val="cyan"/>
        </w:rPr>
        <w:t>pretexts for hierarchy</w:t>
      </w:r>
      <w:r w:rsidRPr="00D83FF1">
        <w:rPr>
          <w:sz w:val="16"/>
        </w:rPr>
        <w:t>.54</w:t>
      </w:r>
    </w:p>
    <w:p w14:paraId="64D0887F" w14:textId="5D6369C7" w:rsidR="00DE5FA5" w:rsidRDefault="00DE5FA5" w:rsidP="00DE5FA5">
      <w:pPr>
        <w:pStyle w:val="Heading2"/>
      </w:pPr>
      <w:r>
        <w:lastRenderedPageBreak/>
        <w:t>Case---Union Shops</w:t>
      </w:r>
    </w:p>
    <w:p w14:paraId="558ACF5E" w14:textId="77777777" w:rsidR="00DE5FA5" w:rsidRDefault="00DE5FA5" w:rsidP="00DE5FA5">
      <w:pPr>
        <w:pStyle w:val="Heading3"/>
      </w:pPr>
      <w:r>
        <w:lastRenderedPageBreak/>
        <w:t>USAID---2NC</w:t>
      </w:r>
    </w:p>
    <w:p w14:paraId="41112253" w14:textId="77777777" w:rsidR="00DE5FA5" w:rsidRPr="00FC2EF6" w:rsidRDefault="00DE5FA5" w:rsidP="00DE5FA5">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495E9814" w14:textId="77777777" w:rsidR="00DE5FA5" w:rsidRPr="00FC2EF6" w:rsidRDefault="00DE5FA5" w:rsidP="00DE5FA5">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4CFD0D82" w14:textId="77777777" w:rsidR="00DE5FA5" w:rsidRPr="00FC2EF6" w:rsidRDefault="00DE5FA5" w:rsidP="00DE5FA5">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22FC10B1" w14:textId="77777777" w:rsidR="00DE5FA5" w:rsidRPr="00FC2EF6" w:rsidRDefault="00DE5FA5" w:rsidP="00DE5FA5">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3B190F52" w14:textId="77777777" w:rsidR="00DE5FA5" w:rsidRDefault="00DE5FA5" w:rsidP="00DE5FA5">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4B6D9F65" w14:textId="77777777" w:rsidR="00DE5FA5" w:rsidRDefault="00DE5FA5" w:rsidP="00DE5FA5">
      <w:pPr>
        <w:pStyle w:val="Heading3"/>
      </w:pPr>
      <w:r>
        <w:lastRenderedPageBreak/>
        <w:t>NRC---2NC</w:t>
      </w:r>
    </w:p>
    <w:p w14:paraId="21929C78" w14:textId="77777777" w:rsidR="00DE5FA5" w:rsidRPr="00BE0E18" w:rsidRDefault="00DE5FA5" w:rsidP="00DE5FA5">
      <w:pPr>
        <w:pStyle w:val="Heading4"/>
        <w:rPr>
          <w:rFonts w:cs="Arial"/>
        </w:rPr>
      </w:pPr>
      <w:r w:rsidRPr="00BE0E18">
        <w:rPr>
          <w:rFonts w:cs="Arial"/>
        </w:rPr>
        <w:t>Reactors will safely shut-down.</w:t>
      </w:r>
    </w:p>
    <w:p w14:paraId="10897D51" w14:textId="77777777" w:rsidR="00DE5FA5" w:rsidRPr="00BE0E18" w:rsidRDefault="00DE5FA5" w:rsidP="00DE5FA5">
      <w:r w:rsidRPr="00BE0E18">
        <w:t xml:space="preserve">Scott </w:t>
      </w:r>
      <w:r w:rsidRPr="00BE0E18">
        <w:rPr>
          <w:rStyle w:val="Style13ptBold"/>
        </w:rPr>
        <w:t>BURNELL 16</w:t>
      </w:r>
      <w:r w:rsidRPr="00BE0E18">
        <w:t xml:space="preserve">. Public Affairs Officer for the NRC. “UPDATE: Keeping U.S. Reactors Safe from Power Pulses.” US Nuclear Regulatory Commission. July 5. https://public-blog.nrc-gateway.gov/2016/07/05/update-keeping-u-s-reactors-safe-from-power-pulses/. </w:t>
      </w:r>
    </w:p>
    <w:p w14:paraId="0599381D" w14:textId="77777777" w:rsidR="00DE5FA5" w:rsidRPr="00BE0E18" w:rsidRDefault="00DE5FA5" w:rsidP="00DE5FA5">
      <w:r w:rsidRPr="00BE0E18">
        <w:rPr>
          <w:rStyle w:val="StyleUnderline"/>
        </w:rPr>
        <w:t xml:space="preserve">The NRC requires U.S. </w:t>
      </w:r>
      <w:r w:rsidRPr="00BE0E18">
        <w:rPr>
          <w:rStyle w:val="StyleUnderline"/>
          <w:highlight w:val="cyan"/>
        </w:rPr>
        <w:t>nuclear power plants</w:t>
      </w:r>
      <w:r w:rsidRPr="00BE0E18">
        <w:rPr>
          <w:rStyle w:val="StyleUnderline"/>
        </w:rPr>
        <w:t xml:space="preserve"> to be able to </w:t>
      </w:r>
      <w:r w:rsidRPr="00BE0E18">
        <w:rPr>
          <w:rStyle w:val="StyleUnderline"/>
          <w:highlight w:val="cyan"/>
        </w:rPr>
        <w:t>shut down safely in the face of</w:t>
      </w:r>
      <w:r w:rsidRPr="00BE0E18">
        <w:rPr>
          <w:rStyle w:val="StyleUnderline"/>
        </w:rPr>
        <w:t xml:space="preserve"> many </w:t>
      </w:r>
      <w:r w:rsidRPr="00BE0E18">
        <w:rPr>
          <w:rStyle w:val="StyleUnderline"/>
          <w:highlight w:val="cyan"/>
        </w:rPr>
        <w:t>extreme events</w:t>
      </w:r>
      <w:r w:rsidRPr="00BE0E18">
        <w:t xml:space="preserve"> – </w:t>
      </w:r>
      <w:r w:rsidRPr="00BE0E18">
        <w:rPr>
          <w:rStyle w:val="StyleUnderline"/>
          <w:highlight w:val="cyan"/>
        </w:rPr>
        <w:t>tornados, hurricanes</w:t>
      </w:r>
      <w:r w:rsidRPr="00BE0E18">
        <w:rPr>
          <w:rStyle w:val="StyleUnderline"/>
        </w:rPr>
        <w:t xml:space="preserve"> and </w:t>
      </w:r>
      <w:r w:rsidRPr="00BE0E18">
        <w:rPr>
          <w:rStyle w:val="StyleUnderline"/>
          <w:highlight w:val="cyan"/>
        </w:rPr>
        <w:t>earthquakes</w:t>
      </w:r>
      <w:r w:rsidRPr="00BE0E18">
        <w:t xml:space="preserve">. </w:t>
      </w:r>
      <w:r w:rsidRPr="00BE0E18">
        <w:rPr>
          <w:rStyle w:val="StyleUnderline"/>
        </w:rPr>
        <w:t>But</w:t>
      </w:r>
      <w:r w:rsidRPr="00BE0E18">
        <w:t xml:space="preserve"> the NRC </w:t>
      </w:r>
      <w:r w:rsidRPr="00BE0E18">
        <w:rPr>
          <w:rStyle w:val="StyleUnderline"/>
          <w:highlight w:val="cyan"/>
        </w:rPr>
        <w:t>also</w:t>
      </w:r>
      <w:r w:rsidRPr="00BE0E18">
        <w:t xml:space="preserve"> takes into account far more </w:t>
      </w:r>
      <w:r w:rsidRPr="00BE0E18">
        <w:rPr>
          <w:rStyle w:val="StyleUnderline"/>
        </w:rPr>
        <w:t xml:space="preserve">unusual events, like </w:t>
      </w:r>
      <w:r w:rsidRPr="00BE0E18">
        <w:rPr>
          <w:rStyle w:val="StyleUnderline"/>
          <w:highlight w:val="cyan"/>
        </w:rPr>
        <w:t>solar flares and</w:t>
      </w:r>
      <w:r w:rsidRPr="00BE0E18">
        <w:t xml:space="preserve"> man-made electromagnetic pulse (</w:t>
      </w:r>
      <w:r w:rsidRPr="00BE0E18">
        <w:rPr>
          <w:rStyle w:val="StyleUnderline"/>
          <w:highlight w:val="cyan"/>
        </w:rPr>
        <w:t>EMP</w:t>
      </w:r>
      <w:r w:rsidRPr="00BE0E18">
        <w:t>). Both can affect generators, transformers and other parts of the electric grid – which in turn could affect nuclear power plants.</w:t>
      </w:r>
    </w:p>
    <w:p w14:paraId="620A600A" w14:textId="77777777" w:rsidR="00DE5FA5" w:rsidRPr="00BE0E18" w:rsidRDefault="00DE5FA5" w:rsidP="00DE5FA5">
      <w:r w:rsidRPr="00BE0E18">
        <w:rPr>
          <w:rStyle w:val="StyleUnderline"/>
        </w:rPr>
        <w:t>The NRC has been examining these issues for more than 30 years</w:t>
      </w:r>
      <w:r w:rsidRPr="00BE0E18">
        <w:t xml:space="preserve">, starting in the late 1970s when the agency studied how EMP could affect nuclear power plant safe-shutdown systems. In February 1983 </w:t>
      </w:r>
      <w:r w:rsidRPr="00BE0E18">
        <w:rPr>
          <w:rStyle w:val="StyleUnderline"/>
        </w:rPr>
        <w:t>the NRC issued the study’s conclusion: nuclear power plants’ safety systems can do their jobs after an EMP event</w:t>
      </w:r>
      <w:r w:rsidRPr="00BE0E18">
        <w:t xml:space="preserve">. The agency revisited the issue in 2007 to account for the increasing use of digital computer systems in nuclear plants, which potentially could be more susceptible to EMP. </w:t>
      </w:r>
      <w:r w:rsidRPr="00BE0E18">
        <w:rPr>
          <w:rStyle w:val="StyleUnderline"/>
        </w:rPr>
        <w:t>The agency continued to conclude as recently as two years ago that nuclear power plants can safely shut down following an EMP event</w:t>
      </w:r>
      <w:r w:rsidRPr="00BE0E18">
        <w:t>.</w:t>
      </w:r>
    </w:p>
    <w:p w14:paraId="43133F9E" w14:textId="77777777" w:rsidR="00DE5FA5" w:rsidRPr="00BE0E18" w:rsidRDefault="00DE5FA5" w:rsidP="00DE5FA5">
      <w:r w:rsidRPr="00BE0E18">
        <w:rPr>
          <w:rStyle w:val="StyleUnderline"/>
        </w:rPr>
        <w:t>The NRC has also examined “solar storms” and their potential to damage the electric grid</w:t>
      </w:r>
      <w:r w:rsidRPr="00BE0E18">
        <w:t>. A strong geomagnetic storm on March 13, 1989, for example, severely disrupted electrical power equipment in Canada, Scandinavia, and the United States. After studying the event the NRC issued an Information Notice in June 1990, to ensure nuclear power plants understood how severe solar activity could affect transmission systems and other components of the power grid.</w:t>
      </w:r>
    </w:p>
    <w:p w14:paraId="547C5E06" w14:textId="77777777" w:rsidR="00DE5FA5" w:rsidRPr="00BE0E18" w:rsidRDefault="00DE5FA5" w:rsidP="00DE5FA5">
      <w:r w:rsidRPr="00BE0E18">
        <w:rPr>
          <w:rStyle w:val="StyleUnderline"/>
          <w:highlight w:val="cyan"/>
        </w:rPr>
        <w:t>Additional research</w:t>
      </w:r>
      <w:r w:rsidRPr="00BE0E18">
        <w:rPr>
          <w:rStyle w:val="StyleUnderline"/>
        </w:rPr>
        <w:t xml:space="preserve"> in 2010 analyzed and compared solar or geomagnetically-induced current events to those of the EMP events previously analyzed</w:t>
      </w:r>
      <w:r w:rsidRPr="00BE0E18">
        <w:t xml:space="preserve">. </w:t>
      </w:r>
      <w:r w:rsidRPr="00BE0E18">
        <w:rPr>
          <w:rStyle w:val="StyleUnderline"/>
        </w:rPr>
        <w:t xml:space="preserve">This work </w:t>
      </w:r>
      <w:r w:rsidRPr="00BE0E18">
        <w:rPr>
          <w:rStyle w:val="StyleUnderline"/>
          <w:highlight w:val="cyan"/>
        </w:rPr>
        <w:t>led to the same conclusion</w:t>
      </w:r>
      <w:r w:rsidRPr="00BE0E18">
        <w:rPr>
          <w:rStyle w:val="StyleUnderline"/>
        </w:rPr>
        <w:t xml:space="preserve"> as the EMP studies – </w:t>
      </w:r>
      <w:r w:rsidRPr="00BE0E18">
        <w:rPr>
          <w:rStyle w:val="Emphasis"/>
        </w:rPr>
        <w:t xml:space="preserve">U.S. </w:t>
      </w:r>
      <w:r w:rsidRPr="00BE0E18">
        <w:rPr>
          <w:rStyle w:val="Emphasis"/>
          <w:highlight w:val="cyan"/>
        </w:rPr>
        <w:t>nuclear</w:t>
      </w:r>
      <w:r w:rsidRPr="00BE0E18">
        <w:rPr>
          <w:rStyle w:val="Emphasis"/>
        </w:rPr>
        <w:t xml:space="preserve"> power plants </w:t>
      </w:r>
      <w:r w:rsidRPr="00BE0E18">
        <w:rPr>
          <w:rStyle w:val="Emphasis"/>
          <w:highlight w:val="cyan"/>
        </w:rPr>
        <w:t>can safely shut down</w:t>
      </w:r>
      <w:r w:rsidRPr="00BE0E18">
        <w:rPr>
          <w:rStyle w:val="StyleUnderline"/>
        </w:rPr>
        <w:t xml:space="preserve"> if a solar storm disrupts the grid</w:t>
      </w:r>
      <w:r w:rsidRPr="00BE0E18">
        <w:t>.</w:t>
      </w:r>
    </w:p>
    <w:p w14:paraId="422FECEA" w14:textId="77777777" w:rsidR="00DE5FA5" w:rsidRPr="00BE0E18" w:rsidRDefault="00DE5FA5" w:rsidP="00DE5FA5">
      <w:r w:rsidRPr="00BE0E18">
        <w:t>The edge of the NRC’s authority lies in a nuclear power plant’s electric switchyard, where our rules mesh with those of the Federal Energy Regulatory Commission, which oversees the nation’s electric grids. Another body, the North American Electric Reliability Corporation develops and enforces grid reliability standards. The NRC works closely with FERC and NERC on grid reliability issues, including the effects of solar or geomagnetic storms and EMP. In 2015 FERC began the process of creating reliability standards to protect the grid against these events.</w:t>
      </w:r>
    </w:p>
    <w:p w14:paraId="43A09397" w14:textId="77777777" w:rsidR="00DE5FA5" w:rsidRPr="00BE0E18" w:rsidRDefault="00DE5FA5" w:rsidP="00DE5FA5">
      <w:r w:rsidRPr="00BE0E18">
        <w:t xml:space="preserve">In 2011 a citizen petitioned the NRC to revisit the issue of grid disruption. The petition discussed ensuring </w:t>
      </w:r>
      <w:r w:rsidRPr="00BE0E18">
        <w:rPr>
          <w:rStyle w:val="StyleUnderline"/>
        </w:rPr>
        <w:t xml:space="preserve">U.S. nuclear power </w:t>
      </w:r>
      <w:r w:rsidRPr="00BE0E18">
        <w:rPr>
          <w:rStyle w:val="StyleUnderline"/>
          <w:highlight w:val="cyan"/>
        </w:rPr>
        <w:t xml:space="preserve">plants have emergency systems to </w:t>
      </w:r>
      <w:r w:rsidRPr="00BE0E18">
        <w:rPr>
          <w:rStyle w:val="Emphasis"/>
          <w:highlight w:val="cyan"/>
        </w:rPr>
        <w:t>keep spent fuel</w:t>
      </w:r>
      <w:r w:rsidRPr="00BE0E18">
        <w:rPr>
          <w:rStyle w:val="Emphasis"/>
        </w:rPr>
        <w:t xml:space="preserve"> pools </w:t>
      </w:r>
      <w:r w:rsidRPr="00BE0E18">
        <w:rPr>
          <w:rStyle w:val="Emphasis"/>
          <w:highlight w:val="cyan"/>
        </w:rPr>
        <w:t>cool for two years after</w:t>
      </w:r>
      <w:r w:rsidRPr="00BE0E18">
        <w:rPr>
          <w:rStyle w:val="Emphasis"/>
        </w:rPr>
        <w:t xml:space="preserve"> an electric </w:t>
      </w:r>
      <w:r w:rsidRPr="00BE0E18">
        <w:rPr>
          <w:rStyle w:val="Emphasis"/>
          <w:highlight w:val="cyan"/>
        </w:rPr>
        <w:t>grid failure</w:t>
      </w:r>
      <w:r w:rsidRPr="00BE0E18">
        <w:t>. The NRC’s draft rule on maintaining key plant safety functions after a severe event, issued last year, includes measures to keep spent fuel pools cool.</w:t>
      </w:r>
    </w:p>
    <w:p w14:paraId="024AE5BF" w14:textId="77777777" w:rsidR="00DE5FA5" w:rsidRPr="00BE0E18" w:rsidRDefault="00DE5FA5" w:rsidP="00DE5FA5">
      <w:r w:rsidRPr="00BE0E18">
        <w:t xml:space="preserve">The NRC is also participating in a White House-led task force on better understanding and dealing with space weather such as solar flares. Much of this work aims to improve society’s ability to forecast and warn against these events. </w:t>
      </w:r>
      <w:r w:rsidRPr="00BE0E18">
        <w:rPr>
          <w:rStyle w:val="StyleUnderline"/>
          <w:highlight w:val="cyan"/>
        </w:rPr>
        <w:t>Both the</w:t>
      </w:r>
      <w:r w:rsidRPr="00BE0E18">
        <w:rPr>
          <w:rStyle w:val="StyleUnderline"/>
        </w:rPr>
        <w:t xml:space="preserve"> </w:t>
      </w:r>
      <w:r w:rsidRPr="00BE0E18">
        <w:rPr>
          <w:rStyle w:val="StyleUnderline"/>
          <w:highlight w:val="cyan"/>
        </w:rPr>
        <w:t>D</w:t>
      </w:r>
      <w:r w:rsidRPr="00BE0E18">
        <w:t xml:space="preserve">epartment </w:t>
      </w:r>
      <w:r w:rsidRPr="00BE0E18">
        <w:rPr>
          <w:rStyle w:val="StyleUnderline"/>
          <w:highlight w:val="cyan"/>
        </w:rPr>
        <w:t>o</w:t>
      </w:r>
      <w:r w:rsidRPr="00BE0E18">
        <w:t xml:space="preserve">f </w:t>
      </w:r>
      <w:r w:rsidRPr="00BE0E18">
        <w:rPr>
          <w:rStyle w:val="StyleUnderline"/>
          <w:highlight w:val="cyan"/>
        </w:rPr>
        <w:t>E</w:t>
      </w:r>
      <w:r w:rsidRPr="00BE0E18">
        <w:t xml:space="preserve">nergy </w:t>
      </w:r>
      <w:r w:rsidRPr="00BE0E18">
        <w:rPr>
          <w:rStyle w:val="StyleUnderline"/>
          <w:highlight w:val="cyan"/>
        </w:rPr>
        <w:t>and</w:t>
      </w:r>
      <w:r w:rsidRPr="00BE0E18">
        <w:rPr>
          <w:rStyle w:val="StyleUnderline"/>
        </w:rPr>
        <w:t xml:space="preserve"> electric </w:t>
      </w:r>
      <w:r w:rsidRPr="00BE0E18">
        <w:rPr>
          <w:rStyle w:val="StyleUnderline"/>
          <w:highlight w:val="cyan"/>
        </w:rPr>
        <w:t>grid companies</w:t>
      </w:r>
      <w:r w:rsidRPr="00BE0E18">
        <w:rPr>
          <w:rStyle w:val="StyleUnderline"/>
        </w:rPr>
        <w:t xml:space="preserve"> have started efforts to </w:t>
      </w:r>
      <w:r w:rsidRPr="00BE0E18">
        <w:rPr>
          <w:rStyle w:val="Emphasis"/>
          <w:highlight w:val="cyan"/>
        </w:rPr>
        <w:t>stockpile</w:t>
      </w:r>
      <w:r w:rsidRPr="00BE0E18">
        <w:rPr>
          <w:rStyle w:val="StyleUnderline"/>
        </w:rPr>
        <w:t xml:space="preserve"> specialized electrical </w:t>
      </w:r>
      <w:r w:rsidRPr="00BE0E18">
        <w:rPr>
          <w:rStyle w:val="StyleUnderline"/>
          <w:highlight w:val="cyan"/>
        </w:rPr>
        <w:t>equipment</w:t>
      </w:r>
      <w:r w:rsidRPr="00BE0E18">
        <w:rPr>
          <w:rStyle w:val="StyleUnderline"/>
        </w:rPr>
        <w:t xml:space="preserve"> (such as large transformers) needed </w:t>
      </w:r>
      <w:r w:rsidRPr="00BE0E18">
        <w:rPr>
          <w:rStyle w:val="Emphasis"/>
          <w:highlight w:val="cyan"/>
        </w:rPr>
        <w:t>to restore the grid</w:t>
      </w:r>
      <w:r w:rsidRPr="00BE0E18">
        <w:rPr>
          <w:rStyle w:val="StyleUnderline"/>
          <w:highlight w:val="cyan"/>
        </w:rPr>
        <w:t xml:space="preserve"> after these events</w:t>
      </w:r>
      <w:r w:rsidRPr="00BE0E18">
        <w:t>.</w:t>
      </w:r>
    </w:p>
    <w:p w14:paraId="0E5C745B" w14:textId="77777777" w:rsidR="00DE5FA5" w:rsidRPr="00BE0E18" w:rsidRDefault="00DE5FA5" w:rsidP="00DE5FA5"/>
    <w:p w14:paraId="0BE881BC" w14:textId="77777777" w:rsidR="00DE5FA5" w:rsidRPr="00BE0E18" w:rsidRDefault="00DE5FA5" w:rsidP="00DE5FA5">
      <w:pPr>
        <w:pStyle w:val="Heading4"/>
        <w:rPr>
          <w:rFonts w:cs="Arial"/>
        </w:rPr>
      </w:pPr>
      <w:r w:rsidRPr="00BE0E18">
        <w:rPr>
          <w:rFonts w:cs="Arial"/>
        </w:rPr>
        <w:t>New FLEX strategy checks the impact to any meltdown.</w:t>
      </w:r>
    </w:p>
    <w:p w14:paraId="71C5B607" w14:textId="77777777" w:rsidR="00DE5FA5" w:rsidRPr="00BE0E18" w:rsidRDefault="00DE5FA5" w:rsidP="00DE5FA5">
      <w:r w:rsidRPr="00BE0E18">
        <w:rPr>
          <w:rStyle w:val="Style13ptBold"/>
        </w:rPr>
        <w:t>N</w:t>
      </w:r>
      <w:r w:rsidRPr="00BE0E18">
        <w:t xml:space="preserve">uclear </w:t>
      </w:r>
      <w:r w:rsidRPr="00BE0E18">
        <w:rPr>
          <w:rStyle w:val="Style13ptBold"/>
        </w:rPr>
        <w:t>E</w:t>
      </w:r>
      <w:r w:rsidRPr="00BE0E18">
        <w:t xml:space="preserve">nergy </w:t>
      </w:r>
      <w:r w:rsidRPr="00BE0E18">
        <w:rPr>
          <w:rStyle w:val="Style13ptBold"/>
        </w:rPr>
        <w:t>I</w:t>
      </w:r>
      <w:r w:rsidRPr="00BE0E18">
        <w:t xml:space="preserve">nstitute </w:t>
      </w:r>
      <w:r w:rsidRPr="00BE0E18">
        <w:rPr>
          <w:rStyle w:val="Style13ptBold"/>
        </w:rPr>
        <w:t>15</w:t>
      </w:r>
      <w:r w:rsidRPr="00BE0E18">
        <w:t xml:space="preserve">. “Fukushima Response.” </w:t>
      </w:r>
      <w:r w:rsidRPr="004B79A0">
        <w:t>http://www.nei.org/Issues-Policy/Safety-Security/Fukushima-Response</w:t>
      </w:r>
      <w:r w:rsidRPr="00BE0E18">
        <w:rPr>
          <w:rStyle w:val="Hyperlink"/>
        </w:rPr>
        <w:t xml:space="preserve">. </w:t>
      </w:r>
    </w:p>
    <w:p w14:paraId="48E5153E" w14:textId="77777777" w:rsidR="00DE5FA5" w:rsidRPr="00BE0E18" w:rsidRDefault="00DE5FA5" w:rsidP="00DE5FA5"/>
    <w:p w14:paraId="176CB82E" w14:textId="77777777" w:rsidR="00DE5FA5" w:rsidRPr="00BE0E18" w:rsidRDefault="00DE5FA5" w:rsidP="00DE5FA5">
      <w:r w:rsidRPr="00BE0E18">
        <w:rPr>
          <w:rStyle w:val="StyleUnderline"/>
        </w:rPr>
        <w:t xml:space="preserve">The </w:t>
      </w:r>
      <w:r w:rsidRPr="00BE0E18">
        <w:rPr>
          <w:rStyle w:val="StyleUnderline"/>
          <w:highlight w:val="cyan"/>
        </w:rPr>
        <w:t>FLEX</w:t>
      </w:r>
      <w:r w:rsidRPr="00BE0E18">
        <w:rPr>
          <w:rStyle w:val="StyleUnderline"/>
        </w:rPr>
        <w:t xml:space="preserve"> strategy</w:t>
      </w:r>
      <w:r w:rsidRPr="00BE0E18">
        <w:t xml:space="preserve"> is the foundation of the U.S. industry Fukushima response. It </w:t>
      </w:r>
      <w:r w:rsidRPr="00BE0E18">
        <w:rPr>
          <w:rStyle w:val="StyleUnderline"/>
          <w:highlight w:val="cyan"/>
        </w:rPr>
        <w:t>addresses</w:t>
      </w:r>
      <w:r w:rsidRPr="00BE0E18">
        <w:rPr>
          <w:rStyle w:val="StyleUnderline"/>
        </w:rPr>
        <w:t xml:space="preserve"> the major </w:t>
      </w:r>
      <w:r w:rsidRPr="00BE0E18">
        <w:rPr>
          <w:rStyle w:val="StyleUnderline"/>
          <w:highlight w:val="cyan"/>
        </w:rPr>
        <w:t>problems encountered in Japan</w:t>
      </w:r>
      <w:r w:rsidRPr="00BE0E18">
        <w:rPr>
          <w:rStyle w:val="StyleUnderline"/>
        </w:rPr>
        <w:t xml:space="preserve">—the loss of power to maintain effective cooling—by </w:t>
      </w:r>
      <w:r w:rsidRPr="00BE0E18">
        <w:rPr>
          <w:rStyle w:val="StyleUnderline"/>
          <w:highlight w:val="cyan"/>
        </w:rPr>
        <w:t>stationing</w:t>
      </w:r>
      <w:r w:rsidRPr="00BE0E18">
        <w:rPr>
          <w:rStyle w:val="StyleUnderline"/>
        </w:rPr>
        <w:t xml:space="preserve"> additional </w:t>
      </w:r>
      <w:r w:rsidRPr="00BE0E18">
        <w:rPr>
          <w:rStyle w:val="StyleUnderline"/>
          <w:highlight w:val="cyan"/>
        </w:rPr>
        <w:t>layers of backup equipment at each</w:t>
      </w:r>
      <w:r w:rsidRPr="00BE0E18">
        <w:rPr>
          <w:rStyle w:val="StyleUnderline"/>
        </w:rPr>
        <w:t xml:space="preserve"> nuclear power </w:t>
      </w:r>
      <w:r w:rsidRPr="00BE0E18">
        <w:rPr>
          <w:rStyle w:val="StyleUnderline"/>
          <w:highlight w:val="cyan"/>
        </w:rPr>
        <w:t>plant and</w:t>
      </w:r>
      <w:r w:rsidRPr="00BE0E18">
        <w:rPr>
          <w:rStyle w:val="StyleUnderline"/>
        </w:rPr>
        <w:t xml:space="preserve"> at the SAFER </w:t>
      </w:r>
      <w:r w:rsidRPr="00BE0E18">
        <w:rPr>
          <w:rStyle w:val="StyleUnderline"/>
          <w:highlight w:val="cyan"/>
        </w:rPr>
        <w:t>response centers</w:t>
      </w:r>
      <w:r w:rsidRPr="00BE0E18">
        <w:t xml:space="preserve">. It is called FLEX because much of </w:t>
      </w:r>
      <w:r w:rsidRPr="00BE0E18">
        <w:rPr>
          <w:rStyle w:val="StyleUnderline"/>
        </w:rPr>
        <w:t>the additional backup safety equipment is flexible for multiple uses</w:t>
      </w:r>
      <w:r w:rsidRPr="00BE0E18">
        <w:t xml:space="preserve">, while other equipment is tailored to specific safety applications. </w:t>
      </w:r>
      <w:r w:rsidRPr="00BE0E18">
        <w:rPr>
          <w:rStyle w:val="StyleUnderline"/>
          <w:highlight w:val="cyan"/>
        </w:rPr>
        <w:t>This</w:t>
      </w:r>
      <w:r w:rsidRPr="00BE0E18">
        <w:t xml:space="preserve"> flexible </w:t>
      </w:r>
      <w:r w:rsidRPr="00BE0E18">
        <w:rPr>
          <w:rStyle w:val="StyleUnderline"/>
        </w:rPr>
        <w:t xml:space="preserve">approach </w:t>
      </w:r>
      <w:r w:rsidRPr="00BE0E18">
        <w:rPr>
          <w:rStyle w:val="StyleUnderline"/>
          <w:highlight w:val="cyan"/>
        </w:rPr>
        <w:t>builds on existing, multilayered safety systems to protect against</w:t>
      </w:r>
      <w:r w:rsidRPr="00BE0E18">
        <w:rPr>
          <w:rStyle w:val="StyleUnderline"/>
        </w:rPr>
        <w:t xml:space="preserve"> </w:t>
      </w:r>
      <w:r w:rsidRPr="00BE0E18">
        <w:rPr>
          <w:rStyle w:val="StyleUnderline"/>
          <w:highlight w:val="cyan"/>
        </w:rPr>
        <w:t>unforeseen events</w:t>
      </w:r>
      <w:r w:rsidRPr="00BE0E18">
        <w:t xml:space="preserve"> and is being replicated by the industry in other nations.</w:t>
      </w:r>
    </w:p>
    <w:p w14:paraId="40E26938" w14:textId="77777777" w:rsidR="00DE5FA5" w:rsidRPr="00BE0E18" w:rsidRDefault="00DE5FA5" w:rsidP="00DE5FA5">
      <w:r w:rsidRPr="00BE0E18">
        <w:t xml:space="preserve">The equipment ranges from diesel-driven pumps and electric generators to ventilation fans, hoses, fittings, cables and satellite communications gear. </w:t>
      </w:r>
      <w:r w:rsidRPr="00BE0E18">
        <w:rPr>
          <w:rStyle w:val="StyleUnderline"/>
        </w:rPr>
        <w:t>The new equipment is stored in protected locations at each site to ensure that it can be used if other systems that comprise a facility’s multilayered safety strategy are compromised</w:t>
      </w:r>
      <w:r w:rsidRPr="00BE0E18">
        <w:t>.</w:t>
      </w:r>
    </w:p>
    <w:p w14:paraId="48EB5F23" w14:textId="77777777" w:rsidR="00DE5FA5" w:rsidRPr="00BE0E18" w:rsidRDefault="00DE5FA5" w:rsidP="00DE5FA5">
      <w:r w:rsidRPr="00BE0E18">
        <w:rPr>
          <w:rStyle w:val="StyleUnderline"/>
        </w:rPr>
        <w:t xml:space="preserve">Almost </w:t>
      </w:r>
      <w:r w:rsidRPr="00BE0E18">
        <w:rPr>
          <w:rStyle w:val="StyleUnderline"/>
          <w:highlight w:val="cyan"/>
        </w:rPr>
        <w:t>all U.S. nuclear</w:t>
      </w:r>
      <w:r w:rsidRPr="00BE0E18">
        <w:rPr>
          <w:rStyle w:val="StyleUnderline"/>
        </w:rPr>
        <w:t xml:space="preserve"> power </w:t>
      </w:r>
      <w:r w:rsidRPr="00BE0E18">
        <w:rPr>
          <w:rStyle w:val="StyleUnderline"/>
          <w:highlight w:val="cyan"/>
        </w:rPr>
        <w:t>plants are scheduled to have FLEX implemented</w:t>
      </w:r>
      <w:r w:rsidRPr="00BE0E18">
        <w:rPr>
          <w:rStyle w:val="StyleUnderline"/>
        </w:rPr>
        <w:t xml:space="preserve"> by the end of 2016, including installing on-site equipment and conducting training in the use and integration of that equipment into emergency response protocols</w:t>
      </w:r>
      <w:r w:rsidRPr="00BE0E18">
        <w:t>. The industry plans to revise FLEX guidance as needed to guide the evaluation of emerging information on severe flooding and seismic hazards.</w:t>
      </w:r>
    </w:p>
    <w:p w14:paraId="08AD9ABC" w14:textId="77777777" w:rsidR="00DE5FA5" w:rsidRPr="00BE0E18" w:rsidRDefault="00DE5FA5" w:rsidP="00DE5FA5">
      <w:r w:rsidRPr="00BE0E18">
        <w:rPr>
          <w:rStyle w:val="StyleUnderline"/>
        </w:rPr>
        <w:t>The NRC</w:t>
      </w:r>
      <w:r w:rsidRPr="00BE0E18">
        <w:t xml:space="preserve"> has </w:t>
      </w:r>
      <w:r w:rsidRPr="00BE0E18">
        <w:rPr>
          <w:rStyle w:val="StyleUnderline"/>
        </w:rPr>
        <w:t>validated that the industry’s national SAFER response centers—which store multiple redundant sets of equipment off-site as part of the FLEX strategy—are fully operational</w:t>
      </w:r>
      <w:r w:rsidRPr="00BE0E18">
        <w:t xml:space="preserve">. </w:t>
      </w:r>
      <w:r w:rsidRPr="00BE0E18">
        <w:rPr>
          <w:rStyle w:val="StyleUnderline"/>
          <w:highlight w:val="cyan"/>
        </w:rPr>
        <w:t>Centers</w:t>
      </w:r>
      <w:r w:rsidRPr="00BE0E18">
        <w:t xml:space="preserve"> in Phoenix and Memphis can begin </w:t>
      </w:r>
      <w:r w:rsidRPr="00BE0E18">
        <w:rPr>
          <w:rStyle w:val="StyleUnderline"/>
          <w:highlight w:val="cyan"/>
        </w:rPr>
        <w:t>delivering</w:t>
      </w:r>
      <w:r w:rsidRPr="00BE0E18">
        <w:t>—</w:t>
      </w:r>
      <w:r w:rsidRPr="00BE0E18">
        <w:rPr>
          <w:rStyle w:val="StyleUnderline"/>
          <w:highlight w:val="cyan"/>
        </w:rPr>
        <w:t>within 24 hours of</w:t>
      </w:r>
      <w:r w:rsidRPr="00BE0E18">
        <w:rPr>
          <w:rStyle w:val="StyleUnderline"/>
        </w:rPr>
        <w:t xml:space="preserve"> notification of </w:t>
      </w:r>
      <w:r w:rsidRPr="00BE0E18">
        <w:rPr>
          <w:rStyle w:val="StyleUnderline"/>
          <w:highlight w:val="cyan"/>
        </w:rPr>
        <w:t>an event</w:t>
      </w:r>
      <w:r w:rsidRPr="00BE0E18">
        <w:t xml:space="preserve">—additional complete sets of emergency equipment to a staging area near any U.S. nuclear power plant. Equipment stored at the centers includes portable backup generators, pumps, standardized couplings and hoses. </w:t>
      </w:r>
      <w:r w:rsidRPr="00BE0E18">
        <w:rPr>
          <w:rStyle w:val="StyleUnderline"/>
        </w:rPr>
        <w:t>Each center houses five full sets of safety equipment, with four sets ready to be shipped to support U.S. nuclear power plants at all times</w:t>
      </w:r>
      <w:r w:rsidRPr="00BE0E18">
        <w:t xml:space="preserve">. </w:t>
      </w:r>
      <w:r w:rsidRPr="00BE0E18">
        <w:rPr>
          <w:rStyle w:val="StyleUnderline"/>
        </w:rPr>
        <w:t xml:space="preserve">The </w:t>
      </w:r>
      <w:r w:rsidRPr="00BE0E18">
        <w:rPr>
          <w:rStyle w:val="StyleUnderline"/>
          <w:highlight w:val="cyan"/>
        </w:rPr>
        <w:t>equipment undergoes regular testing to assure</w:t>
      </w:r>
      <w:r w:rsidRPr="00BE0E18">
        <w:rPr>
          <w:rStyle w:val="StyleUnderline"/>
        </w:rPr>
        <w:t xml:space="preserve"> its </w:t>
      </w:r>
      <w:r w:rsidRPr="00BE0E18">
        <w:rPr>
          <w:rStyle w:val="StyleUnderline"/>
          <w:highlight w:val="cyan"/>
        </w:rPr>
        <w:t>functionality</w:t>
      </w:r>
      <w:r w:rsidRPr="00BE0E18">
        <w:t>.</w:t>
      </w:r>
    </w:p>
    <w:p w14:paraId="352ED000" w14:textId="77777777" w:rsidR="00DE5FA5" w:rsidRDefault="00DE5FA5" w:rsidP="00DE5FA5"/>
    <w:p w14:paraId="5907565F" w14:textId="77777777" w:rsidR="00DE5FA5" w:rsidRDefault="00DE5FA5" w:rsidP="00DE5FA5">
      <w:pPr>
        <w:pStyle w:val="Heading3"/>
        <w:rPr>
          <w:rFonts w:cs="Calibri"/>
        </w:rPr>
      </w:pPr>
      <w:r>
        <w:rPr>
          <w:rFonts w:cs="Calibri"/>
        </w:rPr>
        <w:lastRenderedPageBreak/>
        <w:t>AT: Inequality</w:t>
      </w:r>
      <w:r w:rsidRPr="00654DD9">
        <w:rPr>
          <w:rFonts w:cs="Calibri"/>
        </w:rPr>
        <w:t>---2NC</w:t>
      </w:r>
    </w:p>
    <w:p w14:paraId="7D261A26" w14:textId="77777777" w:rsidR="00DE5FA5" w:rsidRPr="00654DD9" w:rsidRDefault="00DE5FA5" w:rsidP="00DE5FA5">
      <w:pPr>
        <w:pStyle w:val="Heading4"/>
        <w:rPr>
          <w:rFonts w:cs="Calibri"/>
        </w:rPr>
      </w:pPr>
      <w:r w:rsidRPr="00654DD9">
        <w:rPr>
          <w:rFonts w:cs="Calibri"/>
        </w:rPr>
        <w:t xml:space="preserve">Inequality is </w:t>
      </w:r>
      <w:r w:rsidRPr="00654DD9">
        <w:rPr>
          <w:rFonts w:cs="Calibri"/>
          <w:u w:val="single"/>
        </w:rPr>
        <w:t>decreasing</w:t>
      </w:r>
      <w:r w:rsidRPr="00654DD9">
        <w:rPr>
          <w:rFonts w:cs="Calibri"/>
        </w:rPr>
        <w:t xml:space="preserve">. </w:t>
      </w:r>
    </w:p>
    <w:p w14:paraId="39C62A3A" w14:textId="77777777" w:rsidR="00DE5FA5" w:rsidRPr="00654DD9" w:rsidRDefault="00DE5FA5" w:rsidP="00DE5FA5">
      <w:r w:rsidRPr="00654DD9">
        <w:t xml:space="preserve">James </w:t>
      </w:r>
      <w:r w:rsidRPr="00654DD9">
        <w:rPr>
          <w:rStyle w:val="Style13ptBold"/>
        </w:rPr>
        <w:t>Pethokoukis</w:t>
      </w:r>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024EC7AB" w14:textId="77777777" w:rsidR="00DE5FA5" w:rsidRPr="00654DD9" w:rsidRDefault="00DE5FA5" w:rsidP="00DE5FA5">
      <w:pPr>
        <w:rPr>
          <w:sz w:val="16"/>
        </w:rPr>
      </w:pPr>
      <w:r w:rsidRPr="00654DD9">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234EA15F" w14:textId="77777777" w:rsidR="00DE5FA5" w:rsidRPr="00654DD9" w:rsidRDefault="00DE5FA5" w:rsidP="00DE5FA5">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Auten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1A918079" w14:textId="77777777" w:rsidR="00DE5FA5" w:rsidRPr="00654DD9" w:rsidRDefault="00DE5FA5" w:rsidP="00DE5FA5">
      <w:pPr>
        <w:rPr>
          <w:sz w:val="16"/>
        </w:rPr>
      </w:pPr>
      <w:r w:rsidRPr="00654DD9">
        <w:rPr>
          <w:rStyle w:val="StyleUnderline"/>
        </w:rPr>
        <w:t xml:space="preserve">The </w:t>
      </w:r>
      <w:r w:rsidRPr="00654DD9">
        <w:rPr>
          <w:rStyle w:val="Emphasis"/>
        </w:rPr>
        <w:t>impulse</w:t>
      </w:r>
      <w:r w:rsidRPr="00654DD9">
        <w:rPr>
          <w:rStyle w:val="StyleUnderline"/>
        </w:rPr>
        <w:t xml:space="preserve"> to push </w:t>
      </w:r>
      <w:r w:rsidRPr="00654DD9">
        <w:rPr>
          <w:rStyle w:val="Emphasis"/>
        </w:rPr>
        <w:t>doom and gloom</w:t>
      </w:r>
      <w:r w:rsidRPr="00654DD9">
        <w:rPr>
          <w:rStyle w:val="StyleUnderline"/>
        </w:rPr>
        <w:t xml:space="preserve"> is </w:t>
      </w:r>
      <w:r w:rsidRPr="00654DD9">
        <w:rPr>
          <w:rStyle w:val="Emphasis"/>
        </w:rPr>
        <w:t>alluring</w:t>
      </w:r>
      <w:r w:rsidRPr="00654DD9">
        <w:rPr>
          <w:sz w:val="16"/>
        </w:rPr>
        <w:t>, I know. So on it goes, another day, another questionable stat overstating economic troubles. As such the good work countering such presenting economic reality also continues.</w:t>
      </w:r>
    </w:p>
    <w:p w14:paraId="480A951D" w14:textId="77777777" w:rsidR="00DE5FA5" w:rsidRDefault="00DE5FA5" w:rsidP="00DE5FA5"/>
    <w:p w14:paraId="21AC8495" w14:textId="77777777" w:rsidR="00DE5FA5" w:rsidRPr="00DE5FA5" w:rsidRDefault="00DE5FA5" w:rsidP="00DE5FA5"/>
    <w:p w14:paraId="49DDE74F" w14:textId="71A04791" w:rsidR="00DE5FA5" w:rsidRDefault="00DE5FA5" w:rsidP="00DE5FA5">
      <w:pPr>
        <w:pStyle w:val="Heading2"/>
      </w:pPr>
      <w:r>
        <w:lastRenderedPageBreak/>
        <w:t>Case---</w:t>
      </w:r>
      <w:r>
        <w:t>Speech</w:t>
      </w:r>
    </w:p>
    <w:p w14:paraId="0585FCA5" w14:textId="77777777" w:rsidR="00DE5FA5" w:rsidRDefault="00DE5FA5" w:rsidP="00DE5FA5">
      <w:pPr>
        <w:pStyle w:val="Heading3"/>
      </w:pPr>
      <w:r w:rsidRPr="00461A33">
        <w:t xml:space="preserve">AT: </w:t>
      </w:r>
      <w:r>
        <w:t>Spillover</w:t>
      </w:r>
    </w:p>
    <w:p w14:paraId="003A026A" w14:textId="77777777" w:rsidR="00DE5FA5" w:rsidRDefault="00DE5FA5" w:rsidP="00DE5FA5">
      <w:pPr>
        <w:pStyle w:val="Heading4"/>
      </w:pPr>
      <w:r>
        <w:t xml:space="preserve">No spillover---Roberts </w:t>
      </w:r>
      <w:r w:rsidRPr="00461A33">
        <w:rPr>
          <w:u w:val="single"/>
        </w:rPr>
        <w:t>repeatedly</w:t>
      </w:r>
      <w:r>
        <w:t xml:space="preserve"> obstructs precedential effects of the AFF by justifying not holding in another case. Ruling in one area of law doesn’t lead to any effect in another area of law --- that’s Watson</w:t>
      </w:r>
    </w:p>
    <w:p w14:paraId="4C7B4006" w14:textId="77777777" w:rsidR="00DE5FA5" w:rsidRDefault="00DE5FA5" w:rsidP="00DE5FA5"/>
    <w:p w14:paraId="2F5403C5" w14:textId="77777777" w:rsidR="00DE5FA5" w:rsidRDefault="00DE5FA5" w:rsidP="00DE5FA5">
      <w:pPr>
        <w:pStyle w:val="Heading4"/>
      </w:pPr>
      <w:r w:rsidRPr="00933564">
        <w:rPr>
          <w:u w:val="single"/>
        </w:rPr>
        <w:t>Ideology</w:t>
      </w:r>
      <w:r>
        <w:t xml:space="preserve"> overwhelms </w:t>
      </w:r>
      <w:r w:rsidRPr="00933564">
        <w:rPr>
          <w:u w:val="single"/>
        </w:rPr>
        <w:t>spillover</w:t>
      </w:r>
      <w:r>
        <w:t>.</w:t>
      </w:r>
    </w:p>
    <w:p w14:paraId="45215968" w14:textId="77777777" w:rsidR="00DE5FA5" w:rsidRPr="00981D43" w:rsidRDefault="00DE5FA5" w:rsidP="00DE5FA5">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2B6FD781" w14:textId="77777777" w:rsidR="00DE5FA5" w:rsidRPr="00981D43" w:rsidRDefault="00DE5FA5" w:rsidP="00DE5FA5">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7CAB38D7" w14:textId="77777777" w:rsidR="00DE5FA5" w:rsidRPr="00981D43" w:rsidRDefault="00DE5FA5" w:rsidP="00DE5FA5">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4FB08D29" w14:textId="77777777" w:rsidR="00DE5FA5" w:rsidRDefault="00DE5FA5" w:rsidP="00DE5FA5">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1FF61994" w14:textId="77777777" w:rsidR="00DE5FA5" w:rsidRPr="00DE5FA5" w:rsidRDefault="00DE5FA5" w:rsidP="00DE5FA5"/>
    <w:p w14:paraId="4594309D" w14:textId="77777777" w:rsidR="00DE5FA5" w:rsidRPr="00DE5FA5" w:rsidRDefault="00DE5FA5" w:rsidP="00DE5FA5"/>
    <w:p w14:paraId="18B2A43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B2A4" w14:textId="77777777" w:rsidR="005624AE" w:rsidRDefault="005624AE" w:rsidP="00066D2C">
      <w:pPr>
        <w:spacing w:after="0" w:line="240" w:lineRule="auto"/>
      </w:pPr>
      <w:r>
        <w:separator/>
      </w:r>
    </w:p>
  </w:endnote>
  <w:endnote w:type="continuationSeparator" w:id="0">
    <w:p w14:paraId="6AC06C7D" w14:textId="77777777" w:rsidR="005624AE" w:rsidRDefault="005624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8910" w14:textId="77777777" w:rsidR="005624AE" w:rsidRDefault="005624AE" w:rsidP="00066D2C">
      <w:pPr>
        <w:spacing w:after="0" w:line="240" w:lineRule="auto"/>
      </w:pPr>
      <w:r>
        <w:separator/>
      </w:r>
    </w:p>
  </w:footnote>
  <w:footnote w:type="continuationSeparator" w:id="0">
    <w:p w14:paraId="38D3DE8F" w14:textId="77777777" w:rsidR="005624AE" w:rsidRDefault="005624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316383"/>
    <w:multiLevelType w:val="hybridMultilevel"/>
    <w:tmpl w:val="B9DC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F01356"/>
    <w:multiLevelType w:val="hybridMultilevel"/>
    <w:tmpl w:val="EB7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5C45D2"/>
    <w:multiLevelType w:val="hybridMultilevel"/>
    <w:tmpl w:val="2C983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E104D9"/>
    <w:multiLevelType w:val="hybridMultilevel"/>
    <w:tmpl w:val="3148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814595">
    <w:abstractNumId w:val="13"/>
  </w:num>
  <w:num w:numId="46" w16cid:durableId="368339906">
    <w:abstractNumId w:val="15"/>
  </w:num>
  <w:num w:numId="47" w16cid:durableId="478350048">
    <w:abstractNumId w:val="16"/>
  </w:num>
  <w:num w:numId="48" w16cid:durableId="320626324">
    <w:abstractNumId w:val="20"/>
  </w:num>
  <w:num w:numId="49" w16cid:durableId="886649611">
    <w:abstractNumId w:val="17"/>
  </w:num>
  <w:num w:numId="50" w16cid:durableId="1311640194">
    <w:abstractNumId w:val="19"/>
  </w:num>
  <w:num w:numId="51" w16cid:durableId="9302400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7B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4AE"/>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91"/>
    <w:rsid w:val="0080587F"/>
    <w:rsid w:val="00806B14"/>
    <w:rsid w:val="008114D4"/>
    <w:rsid w:val="0081234D"/>
    <w:rsid w:val="00812D2D"/>
    <w:rsid w:val="00817A64"/>
    <w:rsid w:val="008202F7"/>
    <w:rsid w:val="0082315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B2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DF7"/>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FA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943C6"/>
  <w15:chartTrackingRefBased/>
  <w15:docId w15:val="{E437BF0E-E1D3-6147-9541-7F6F214F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7B29"/>
    <w:rPr>
      <w:rFonts w:ascii="Calibri" w:hAnsi="Calibri" w:cs="Calibri"/>
    </w:rPr>
  </w:style>
  <w:style w:type="paragraph" w:styleId="Heading1">
    <w:name w:val="heading 1"/>
    <w:aliases w:val="Pocket"/>
    <w:basedOn w:val="Normal"/>
    <w:next w:val="Normal"/>
    <w:link w:val="Heading1Char"/>
    <w:qFormat/>
    <w:rsid w:val="008B7B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7B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8B7B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8B7B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7B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7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B2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B7B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7B29"/>
    <w:rPr>
      <w:color w:val="auto"/>
      <w:u w:val="none"/>
    </w:rPr>
  </w:style>
  <w:style w:type="character" w:customStyle="1" w:styleId="Heading1Char">
    <w:name w:val="Heading 1 Char"/>
    <w:aliases w:val="Pocket Char"/>
    <w:basedOn w:val="DefaultParagraphFont"/>
    <w:link w:val="Heading1"/>
    <w:rsid w:val="008B7B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7B2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8B7B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8B7B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B7B2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B7B29"/>
    <w:rPr>
      <w:b w:val="0"/>
      <w:sz w:val="22"/>
      <w:u w:val="single"/>
    </w:rPr>
  </w:style>
  <w:style w:type="character" w:styleId="Strong">
    <w:name w:val="Strong"/>
    <w:basedOn w:val="DefaultParagraphFont"/>
    <w:uiPriority w:val="22"/>
    <w:qFormat/>
    <w:rsid w:val="008B7B29"/>
    <w:rPr>
      <w:b/>
      <w:bCs/>
    </w:rPr>
  </w:style>
  <w:style w:type="character" w:styleId="BookTitle">
    <w:name w:val="Book Title"/>
    <w:basedOn w:val="DefaultParagraphFont"/>
    <w:uiPriority w:val="33"/>
    <w:qFormat/>
    <w:rsid w:val="008B7B29"/>
    <w:rPr>
      <w:b/>
      <w:bCs/>
      <w:i/>
      <w:iCs/>
      <w:spacing w:val="5"/>
    </w:rPr>
  </w:style>
  <w:style w:type="character" w:customStyle="1" w:styleId="Heading5Char">
    <w:name w:val="Heading 5 Char"/>
    <w:basedOn w:val="DefaultParagraphFont"/>
    <w:link w:val="Heading5"/>
    <w:uiPriority w:val="9"/>
    <w:semiHidden/>
    <w:rsid w:val="008B7B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7B29"/>
  </w:style>
  <w:style w:type="paragraph" w:styleId="Header">
    <w:name w:val="header"/>
    <w:basedOn w:val="Normal"/>
    <w:link w:val="HeaderChar"/>
    <w:uiPriority w:val="99"/>
    <w:semiHidden/>
    <w:rsid w:val="008B7B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7B29"/>
    <w:rPr>
      <w:rFonts w:ascii="Calibri" w:hAnsi="Calibri" w:cs="Calibri"/>
    </w:rPr>
  </w:style>
  <w:style w:type="paragraph" w:styleId="Footer">
    <w:name w:val="footer"/>
    <w:basedOn w:val="Normal"/>
    <w:link w:val="FooterChar"/>
    <w:uiPriority w:val="99"/>
    <w:semiHidden/>
    <w:rsid w:val="008B7B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7B29"/>
    <w:rPr>
      <w:rFonts w:ascii="Calibri" w:hAnsi="Calibri" w:cs="Calibri"/>
    </w:rPr>
  </w:style>
  <w:style w:type="paragraph" w:styleId="BodyText">
    <w:name w:val="Body Text"/>
    <w:basedOn w:val="Normal"/>
    <w:link w:val="BodyTextChar"/>
    <w:uiPriority w:val="99"/>
    <w:semiHidden/>
    <w:unhideWhenUsed/>
    <w:rsid w:val="008B7B29"/>
    <w:pPr>
      <w:spacing w:after="120"/>
    </w:pPr>
  </w:style>
  <w:style w:type="character" w:customStyle="1" w:styleId="BodyTextChar">
    <w:name w:val="Body Text Char"/>
    <w:basedOn w:val="DefaultParagraphFont"/>
    <w:link w:val="BodyText"/>
    <w:uiPriority w:val="99"/>
    <w:semiHidden/>
    <w:rsid w:val="008B7B29"/>
    <w:rPr>
      <w:rFonts w:ascii="Calibri" w:hAnsi="Calibri" w:cs="Calibri"/>
    </w:rPr>
  </w:style>
  <w:style w:type="paragraph" w:styleId="NoSpacing">
    <w:name w:val="No Spacing"/>
    <w:link w:val="NoSpacingChar"/>
    <w:uiPriority w:val="99"/>
    <w:unhideWhenUsed/>
    <w:qFormat/>
    <w:rsid w:val="008B7B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B7B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8B7B29"/>
    <w:rPr>
      <w:color w:val="0563C1" w:themeColor="hyperlink"/>
      <w:u w:val="single"/>
    </w:rPr>
  </w:style>
  <w:style w:type="character" w:styleId="UnresolvedMention">
    <w:name w:val="Unresolved Mention"/>
    <w:basedOn w:val="DefaultParagraphFont"/>
    <w:uiPriority w:val="99"/>
    <w:semiHidden/>
    <w:unhideWhenUsed/>
    <w:rsid w:val="008B7B29"/>
    <w:rPr>
      <w:color w:val="605E5C"/>
      <w:shd w:val="clear" w:color="auto" w:fill="E1DFDD"/>
    </w:rPr>
  </w:style>
  <w:style w:type="paragraph" w:styleId="ListParagraph">
    <w:name w:val="List Paragraph"/>
    <w:basedOn w:val="Normal"/>
    <w:uiPriority w:val="34"/>
    <w:unhideWhenUsed/>
    <w:qFormat/>
    <w:rsid w:val="008B7B29"/>
    <w:pPr>
      <w:ind w:left="720"/>
      <w:contextualSpacing/>
    </w:pPr>
  </w:style>
  <w:style w:type="paragraph" w:customStyle="1" w:styleId="textbold">
    <w:name w:val="text bold"/>
    <w:basedOn w:val="Normal"/>
    <w:link w:val="Emphasis"/>
    <w:uiPriority w:val="8"/>
    <w:qFormat/>
    <w:rsid w:val="008B7B29"/>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customStyle="1" w:styleId="Emphasis1">
    <w:name w:val="Emphasis1"/>
    <w:basedOn w:val="Normal"/>
    <w:uiPriority w:val="8"/>
    <w:qFormat/>
    <w:rsid w:val="008B7B2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character" w:customStyle="1" w:styleId="AAAUNDERLINEKEYBOARD">
    <w:name w:val="AAA UNDERLINE KEYBOARD"/>
    <w:basedOn w:val="DefaultParagraphFont"/>
    <w:uiPriority w:val="6"/>
    <w:qFormat/>
    <w:rsid w:val="008B7B29"/>
    <w:rPr>
      <w:b w:val="0"/>
      <w:sz w:val="22"/>
      <w:u w:val="single"/>
    </w:rPr>
  </w:style>
  <w:style w:type="character" w:customStyle="1" w:styleId="Boxes">
    <w:name w:val="Boxes"/>
    <w:basedOn w:val="Emphasis"/>
    <w:qFormat/>
    <w:rsid w:val="008B7B29"/>
    <w:rPr>
      <w:rFonts w:ascii="Calibri" w:hAnsi="Calibri" w:cs="Calibri"/>
      <w:b/>
      <w:i w:val="0"/>
      <w:iCs/>
      <w:sz w:val="22"/>
      <w:u w:val="single"/>
      <w:bdr w:val="single" w:sz="8" w:space="0" w:color="auto"/>
    </w:rPr>
  </w:style>
  <w:style w:type="table" w:styleId="TableGrid">
    <w:name w:val="Table Grid"/>
    <w:basedOn w:val="TableNormal"/>
    <w:uiPriority w:val="39"/>
    <w:rsid w:val="008B7B29"/>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63</Pages>
  <Words>33189</Words>
  <Characters>189179</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2</cp:revision>
  <dcterms:created xsi:type="dcterms:W3CDTF">2025-09-12T02:12:00Z</dcterms:created>
  <dcterms:modified xsi:type="dcterms:W3CDTF">2025-09-12T02:19:00Z</dcterms:modified>
</cp:coreProperties>
</file>