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7999F" w14:textId="03413E85" w:rsidR="005D388F" w:rsidRDefault="009E67F9" w:rsidP="005926DE">
      <w:pPr>
        <w:pStyle w:val="Heading1"/>
      </w:pPr>
      <w:r>
        <w:t>1AC</w:t>
      </w:r>
    </w:p>
    <w:p w14:paraId="044FF178" w14:textId="77777777" w:rsidR="00781DB4" w:rsidRDefault="00781DB4" w:rsidP="00781DB4">
      <w:pPr>
        <w:pStyle w:val="Heading2"/>
      </w:pPr>
      <w:r>
        <w:t>1AC</w:t>
      </w:r>
    </w:p>
    <w:p w14:paraId="09EF4477" w14:textId="77777777" w:rsidR="00781DB4" w:rsidRDefault="00781DB4" w:rsidP="00781DB4">
      <w:pPr>
        <w:pStyle w:val="Heading3"/>
      </w:pPr>
      <w:r>
        <w:t>War Powers Adv---1AC</w:t>
      </w:r>
    </w:p>
    <w:p w14:paraId="3B2241BA" w14:textId="77777777" w:rsidR="00781DB4" w:rsidRDefault="00781DB4" w:rsidP="00781DB4">
      <w:pPr>
        <w:pStyle w:val="Heading4"/>
      </w:pPr>
      <w:r>
        <w:t xml:space="preserve">Advantage 1: </w:t>
      </w:r>
      <w:r>
        <w:rPr>
          <w:u w:val="single"/>
        </w:rPr>
        <w:t>WAR POWERS</w:t>
      </w:r>
      <w:r>
        <w:t>.</w:t>
      </w:r>
    </w:p>
    <w:p w14:paraId="2C4054C3" w14:textId="77777777" w:rsidR="00781DB4" w:rsidRDefault="00781DB4" w:rsidP="00781DB4"/>
    <w:p w14:paraId="3B008EAA" w14:textId="77777777" w:rsidR="00781DB4" w:rsidRPr="002161CE" w:rsidRDefault="00781DB4" w:rsidP="00781DB4">
      <w:pPr>
        <w:pStyle w:val="Heading4"/>
      </w:pPr>
      <w:r>
        <w:t xml:space="preserve">Trump is relying on a </w:t>
      </w:r>
      <w:r>
        <w:rPr>
          <w:u w:val="single"/>
        </w:rPr>
        <w:t>militant</w:t>
      </w:r>
      <w:r>
        <w:t xml:space="preserve"> interpretation of executive authority to </w:t>
      </w:r>
      <w:r>
        <w:rPr>
          <w:u w:val="single"/>
        </w:rPr>
        <w:t>cancel</w:t>
      </w:r>
      <w:r w:rsidRPr="002161CE">
        <w:t xml:space="preserve"> </w:t>
      </w:r>
      <w:r>
        <w:t xml:space="preserve">collective bargaining agreements for federal workers. </w:t>
      </w:r>
    </w:p>
    <w:p w14:paraId="1F6DD0B9" w14:textId="77777777" w:rsidR="00781DB4" w:rsidRPr="006D31B7" w:rsidRDefault="00781DB4" w:rsidP="00781DB4">
      <w:r>
        <w:t xml:space="preserve">Donald </w:t>
      </w:r>
      <w:r w:rsidRPr="00CE763F">
        <w:rPr>
          <w:rStyle w:val="Style13ptBold"/>
        </w:rPr>
        <w:t>Moynihan 25</w:t>
      </w:r>
      <w:r>
        <w:t xml:space="preserve">. Professor of public policy at the University of Michigan, Ph.D. in public administration from Syracuse University. "Trump's Politicization of the Civil Service: Taking the Unitary Executive Seriously." </w:t>
      </w:r>
      <w:r w:rsidRPr="00CE763F">
        <w:rPr>
          <w:i/>
          <w:iCs/>
        </w:rPr>
        <w:t>Sage</w:t>
      </w:r>
      <w:r>
        <w:t>, 45(2), 233-235.</w:t>
      </w:r>
    </w:p>
    <w:p w14:paraId="52ED0F30" w14:textId="77777777" w:rsidR="00781DB4" w:rsidRPr="00F53A83" w:rsidRDefault="00781DB4" w:rsidP="00781DB4">
      <w:pPr>
        <w:rPr>
          <w:sz w:val="16"/>
        </w:rPr>
      </w:pPr>
      <w:r w:rsidRPr="00F53A83">
        <w:rPr>
          <w:sz w:val="16"/>
        </w:rPr>
        <w:t xml:space="preserve">In the Schedule F Executive Order and elsewhere the </w:t>
      </w:r>
      <w:r w:rsidRPr="00CB3489">
        <w:rPr>
          <w:rStyle w:val="StyleUnderline"/>
          <w:highlight w:val="cyan"/>
        </w:rPr>
        <w:t>Trump</w:t>
      </w:r>
      <w:r w:rsidRPr="00F53A83">
        <w:rPr>
          <w:sz w:val="16"/>
        </w:rPr>
        <w:t xml:space="preserve"> administration </w:t>
      </w:r>
      <w:r w:rsidRPr="00CB3489">
        <w:rPr>
          <w:rStyle w:val="StyleUnderline"/>
          <w:highlight w:val="cyan"/>
        </w:rPr>
        <w:t>is</w:t>
      </w:r>
      <w:r w:rsidRPr="00CB3489">
        <w:rPr>
          <w:sz w:val="16"/>
          <w:highlight w:val="cyan"/>
        </w:rPr>
        <w:t xml:space="preserve"> </w:t>
      </w:r>
      <w:r w:rsidRPr="00CB3489">
        <w:rPr>
          <w:rStyle w:val="Emphasis"/>
          <w:highlight w:val="cyan"/>
        </w:rPr>
        <w:t>explicitly</w:t>
      </w:r>
      <w:r w:rsidRPr="00CB3489">
        <w:rPr>
          <w:sz w:val="16"/>
          <w:highlight w:val="cyan"/>
        </w:rPr>
        <w:t xml:space="preserve"> </w:t>
      </w:r>
      <w:r w:rsidRPr="00CB3489">
        <w:rPr>
          <w:rStyle w:val="StyleUnderline"/>
          <w:highlight w:val="cyan"/>
        </w:rPr>
        <w:t>relying on</w:t>
      </w:r>
      <w:r w:rsidRPr="00CB3489">
        <w:rPr>
          <w:sz w:val="16"/>
          <w:highlight w:val="cyan"/>
        </w:rPr>
        <w:t xml:space="preserve"> </w:t>
      </w:r>
      <w:r w:rsidRPr="00CB3489">
        <w:rPr>
          <w:rStyle w:val="Emphasis"/>
          <w:highlight w:val="cyan"/>
        </w:rPr>
        <w:t>u</w:t>
      </w:r>
      <w:r w:rsidRPr="00F53A83">
        <w:rPr>
          <w:sz w:val="16"/>
        </w:rPr>
        <w:t xml:space="preserve">nitary </w:t>
      </w:r>
      <w:r w:rsidRPr="00CB3489">
        <w:rPr>
          <w:rStyle w:val="Emphasis"/>
          <w:highlight w:val="cyan"/>
        </w:rPr>
        <w:t>e</w:t>
      </w:r>
      <w:r w:rsidRPr="00F53A83">
        <w:rPr>
          <w:sz w:val="16"/>
        </w:rPr>
        <w:t xml:space="preserve">xecutive </w:t>
      </w:r>
      <w:r w:rsidRPr="00CB3489">
        <w:rPr>
          <w:rStyle w:val="Emphasis"/>
          <w:highlight w:val="cyan"/>
        </w:rPr>
        <w:t>t</w:t>
      </w:r>
      <w:r w:rsidRPr="00F53A83">
        <w:rPr>
          <w:sz w:val="16"/>
        </w:rPr>
        <w:t xml:space="preserve">heory. This is the novel legal theory that the founding fathers of the American constitution wanted a President with King-like powers. More specifically, </w:t>
      </w:r>
      <w:r w:rsidRPr="00EF1508">
        <w:rPr>
          <w:rStyle w:val="StyleUnderline"/>
        </w:rPr>
        <w:t xml:space="preserve">it is </w:t>
      </w:r>
      <w:r w:rsidRPr="00027313">
        <w:rPr>
          <w:rStyle w:val="StyleUnderline"/>
          <w:highlight w:val="cyan"/>
        </w:rPr>
        <w:t>a</w:t>
      </w:r>
      <w:r w:rsidRPr="00027313">
        <w:rPr>
          <w:sz w:val="16"/>
          <w:highlight w:val="cyan"/>
        </w:rPr>
        <w:t xml:space="preserve"> </w:t>
      </w:r>
      <w:r w:rsidRPr="00027313">
        <w:rPr>
          <w:rStyle w:val="Emphasis"/>
          <w:highlight w:val="cyan"/>
        </w:rPr>
        <w:t>theory</w:t>
      </w:r>
      <w:r w:rsidRPr="00027313">
        <w:rPr>
          <w:sz w:val="16"/>
          <w:highlight w:val="cyan"/>
        </w:rPr>
        <w:t xml:space="preserve"> </w:t>
      </w:r>
      <w:r w:rsidRPr="00027313">
        <w:rPr>
          <w:rStyle w:val="StyleUnderline"/>
          <w:highlight w:val="cyan"/>
        </w:rPr>
        <w:t>that</w:t>
      </w:r>
      <w:r w:rsidRPr="00EF1508">
        <w:rPr>
          <w:rStyle w:val="StyleUnderline"/>
        </w:rPr>
        <w:t xml:space="preserve"> </w:t>
      </w:r>
      <w:r w:rsidRPr="00FB2319">
        <w:rPr>
          <w:rStyle w:val="StyleUnderline"/>
        </w:rPr>
        <w:t>the vesting and take care clauses</w:t>
      </w:r>
      <w:r w:rsidRPr="00EF1508">
        <w:rPr>
          <w:rStyle w:val="StyleUnderline"/>
        </w:rPr>
        <w:t xml:space="preserve"> of</w:t>
      </w:r>
      <w:r w:rsidRPr="00F53A83">
        <w:rPr>
          <w:sz w:val="16"/>
        </w:rPr>
        <w:t xml:space="preserve"> </w:t>
      </w:r>
      <w:r w:rsidRPr="00027313">
        <w:rPr>
          <w:rStyle w:val="Emphasis"/>
          <w:highlight w:val="cyan"/>
        </w:rPr>
        <w:t>Article II</w:t>
      </w:r>
      <w:r w:rsidRPr="00F53A83">
        <w:rPr>
          <w:sz w:val="16"/>
        </w:rPr>
        <w:t xml:space="preserve"> of the constitution </w:t>
      </w:r>
      <w:r w:rsidRPr="002161CE">
        <w:rPr>
          <w:rStyle w:val="StyleUnderline"/>
          <w:highlight w:val="cyan"/>
        </w:rPr>
        <w:t>gives the President</w:t>
      </w:r>
      <w:r w:rsidRPr="00027313">
        <w:rPr>
          <w:sz w:val="16"/>
        </w:rPr>
        <w:t xml:space="preserve"> previously </w:t>
      </w:r>
      <w:r w:rsidRPr="002161CE">
        <w:rPr>
          <w:rStyle w:val="Emphasis"/>
        </w:rPr>
        <w:t>unrecognized powers</w:t>
      </w:r>
      <w:r w:rsidRPr="00027313">
        <w:rPr>
          <w:sz w:val="16"/>
        </w:rPr>
        <w:t xml:space="preserve"> </w:t>
      </w:r>
      <w:r w:rsidRPr="00027313">
        <w:rPr>
          <w:rStyle w:val="StyleUnderline"/>
        </w:rPr>
        <w:t>over the executive branch</w:t>
      </w:r>
      <w:r w:rsidRPr="00027313">
        <w:rPr>
          <w:sz w:val="16"/>
        </w:rPr>
        <w:t xml:space="preserve">, and protects him from traditional constraints. Bill Barr, Trump’s Attorney General in his first term, put it this way: “Constitutionally, it is wrong to conceive of </w:t>
      </w:r>
      <w:r w:rsidRPr="00027313">
        <w:rPr>
          <w:rStyle w:val="StyleUnderline"/>
        </w:rPr>
        <w:t>the President</w:t>
      </w:r>
      <w:r w:rsidRPr="00027313">
        <w:rPr>
          <w:sz w:val="16"/>
        </w:rPr>
        <w:t xml:space="preserve"> as simply the highest officer within the Executive branch hierarchy. He </w:t>
      </w:r>
      <w:r w:rsidRPr="00027313">
        <w:rPr>
          <w:rStyle w:val="Emphasis"/>
        </w:rPr>
        <w:t>alone</w:t>
      </w:r>
      <w:r w:rsidRPr="00027313">
        <w:rPr>
          <w:sz w:val="16"/>
        </w:rPr>
        <w:t xml:space="preserve"> </w:t>
      </w:r>
      <w:r w:rsidRPr="00027313">
        <w:rPr>
          <w:rStyle w:val="StyleUnderline"/>
        </w:rPr>
        <w:t>is the Executive branch</w:t>
      </w:r>
      <w:r w:rsidRPr="00027313">
        <w:rPr>
          <w:sz w:val="16"/>
        </w:rPr>
        <w:t xml:space="preserve">. As such, </w:t>
      </w:r>
      <w:r w:rsidRPr="00027313">
        <w:rPr>
          <w:rStyle w:val="StyleUnderline"/>
        </w:rPr>
        <w:t>he is the</w:t>
      </w:r>
      <w:r w:rsidRPr="00027313">
        <w:rPr>
          <w:sz w:val="16"/>
        </w:rPr>
        <w:t xml:space="preserve"> </w:t>
      </w:r>
      <w:r w:rsidRPr="00027313">
        <w:rPr>
          <w:rStyle w:val="Emphasis"/>
        </w:rPr>
        <w:t>sole repository</w:t>
      </w:r>
      <w:r w:rsidRPr="00027313">
        <w:rPr>
          <w:sz w:val="16"/>
        </w:rPr>
        <w:t xml:space="preserve"> </w:t>
      </w:r>
      <w:r w:rsidRPr="00027313">
        <w:rPr>
          <w:rStyle w:val="StyleUnderline"/>
        </w:rPr>
        <w:t>of</w:t>
      </w:r>
      <w:r w:rsidRPr="00027313">
        <w:rPr>
          <w:sz w:val="16"/>
        </w:rPr>
        <w:t xml:space="preserve"> </w:t>
      </w:r>
      <w:r w:rsidRPr="00027313">
        <w:rPr>
          <w:rStyle w:val="Emphasis"/>
          <w:highlight w:val="cyan"/>
        </w:rPr>
        <w:t>all</w:t>
      </w:r>
      <w:r w:rsidRPr="00027313">
        <w:rPr>
          <w:sz w:val="16"/>
          <w:highlight w:val="cyan"/>
        </w:rPr>
        <w:t xml:space="preserve"> </w:t>
      </w:r>
      <w:r w:rsidRPr="00027313">
        <w:rPr>
          <w:rStyle w:val="StyleUnderline"/>
          <w:highlight w:val="cyan"/>
        </w:rPr>
        <w:t>exec</w:t>
      </w:r>
      <w:r w:rsidRPr="00027313">
        <w:rPr>
          <w:rStyle w:val="StyleUnderline"/>
        </w:rPr>
        <w:t xml:space="preserve">utive </w:t>
      </w:r>
      <w:r w:rsidRPr="00027313">
        <w:rPr>
          <w:rStyle w:val="StyleUnderline"/>
          <w:highlight w:val="cyan"/>
        </w:rPr>
        <w:t>powers</w:t>
      </w:r>
      <w:r w:rsidRPr="00027313">
        <w:rPr>
          <w:sz w:val="16"/>
        </w:rPr>
        <w:t xml:space="preserve"> </w:t>
      </w:r>
      <w:r w:rsidRPr="00027313">
        <w:rPr>
          <w:rStyle w:val="Emphasis"/>
        </w:rPr>
        <w:t>conferred</w:t>
      </w:r>
      <w:r w:rsidRPr="00027313">
        <w:rPr>
          <w:sz w:val="16"/>
        </w:rPr>
        <w:t xml:space="preserve"> </w:t>
      </w:r>
      <w:r w:rsidRPr="00027313">
        <w:rPr>
          <w:rStyle w:val="StyleUnderline"/>
        </w:rPr>
        <w:t>by the constitution</w:t>
      </w:r>
      <w:r w:rsidRPr="00027313">
        <w:rPr>
          <w:sz w:val="16"/>
        </w:rPr>
        <w:t>” (emphasis in original, Moynihan, 2022, 175).</w:t>
      </w:r>
    </w:p>
    <w:p w14:paraId="6B6C974D" w14:textId="77777777" w:rsidR="00781DB4" w:rsidRPr="00F53A83" w:rsidRDefault="00781DB4" w:rsidP="00781DB4">
      <w:pPr>
        <w:rPr>
          <w:sz w:val="16"/>
        </w:rPr>
      </w:pPr>
      <w:r w:rsidRPr="00027313">
        <w:rPr>
          <w:rStyle w:val="StyleUnderline"/>
          <w:highlight w:val="cyan"/>
        </w:rPr>
        <w:t>This</w:t>
      </w:r>
      <w:r w:rsidRPr="00027313">
        <w:rPr>
          <w:sz w:val="16"/>
          <w:highlight w:val="cyan"/>
        </w:rPr>
        <w:t xml:space="preserve"> </w:t>
      </w:r>
      <w:r w:rsidRPr="00027313">
        <w:rPr>
          <w:rStyle w:val="Emphasis"/>
          <w:highlight w:val="cyan"/>
        </w:rPr>
        <w:t>broad</w:t>
      </w:r>
      <w:r w:rsidRPr="00F53A83">
        <w:rPr>
          <w:sz w:val="16"/>
        </w:rPr>
        <w:t xml:space="preserve"> </w:t>
      </w:r>
      <w:r w:rsidRPr="00C73A84">
        <w:rPr>
          <w:rStyle w:val="StyleUnderline"/>
        </w:rPr>
        <w:t xml:space="preserve">assumption of </w:t>
      </w:r>
      <w:r w:rsidRPr="00027313">
        <w:rPr>
          <w:rStyle w:val="StyleUnderline"/>
          <w:highlight w:val="cyan"/>
        </w:rPr>
        <w:t>power</w:t>
      </w:r>
      <w:r w:rsidRPr="00F53A83">
        <w:rPr>
          <w:sz w:val="16"/>
        </w:rPr>
        <w:t xml:space="preserve">, </w:t>
      </w:r>
      <w:r w:rsidRPr="00C73A84">
        <w:rPr>
          <w:rStyle w:val="StyleUnderline"/>
        </w:rPr>
        <w:t>and protection from</w:t>
      </w:r>
      <w:r w:rsidRPr="00F53A83">
        <w:rPr>
          <w:sz w:val="16"/>
        </w:rPr>
        <w:t xml:space="preserve"> </w:t>
      </w:r>
      <w:r w:rsidRPr="00C73A84">
        <w:rPr>
          <w:rStyle w:val="Emphasis"/>
        </w:rPr>
        <w:t>accountability</w:t>
      </w:r>
      <w:r w:rsidRPr="00F53A83">
        <w:rPr>
          <w:sz w:val="16"/>
        </w:rPr>
        <w:t xml:space="preserve">, </w:t>
      </w:r>
      <w:r w:rsidRPr="00027313">
        <w:rPr>
          <w:rStyle w:val="StyleUnderline"/>
          <w:highlight w:val="cyan"/>
        </w:rPr>
        <w:t>can be applied in</w:t>
      </w:r>
      <w:r w:rsidRPr="00C73A84">
        <w:rPr>
          <w:rStyle w:val="StyleUnderline"/>
        </w:rPr>
        <w:t xml:space="preserve"> a</w:t>
      </w:r>
      <w:r w:rsidRPr="00F53A83">
        <w:rPr>
          <w:sz w:val="16"/>
        </w:rPr>
        <w:t xml:space="preserve"> </w:t>
      </w:r>
      <w:r w:rsidRPr="00C73A84">
        <w:rPr>
          <w:rStyle w:val="Emphasis"/>
        </w:rPr>
        <w:t>myriad</w:t>
      </w:r>
      <w:r w:rsidRPr="00F53A83">
        <w:rPr>
          <w:sz w:val="16"/>
        </w:rPr>
        <w:t xml:space="preserve"> </w:t>
      </w:r>
      <w:r w:rsidRPr="00C73A84">
        <w:rPr>
          <w:rStyle w:val="StyleUnderline"/>
        </w:rPr>
        <w:t xml:space="preserve">of </w:t>
      </w:r>
      <w:r w:rsidRPr="00027313">
        <w:rPr>
          <w:rStyle w:val="StyleUnderline"/>
          <w:highlight w:val="cyan"/>
        </w:rPr>
        <w:t>ways that</w:t>
      </w:r>
      <w:r w:rsidRPr="00027313">
        <w:rPr>
          <w:sz w:val="16"/>
          <w:highlight w:val="cyan"/>
        </w:rPr>
        <w:t xml:space="preserve"> </w:t>
      </w:r>
      <w:r w:rsidRPr="00027313">
        <w:rPr>
          <w:rStyle w:val="Emphasis"/>
          <w:highlight w:val="cyan"/>
        </w:rPr>
        <w:t>upend</w:t>
      </w:r>
      <w:r w:rsidRPr="00C73A84">
        <w:rPr>
          <w:rStyle w:val="Emphasis"/>
        </w:rPr>
        <w:t>s</w:t>
      </w:r>
      <w:r w:rsidRPr="00F53A83">
        <w:rPr>
          <w:sz w:val="16"/>
        </w:rPr>
        <w:t xml:space="preserve"> </w:t>
      </w:r>
      <w:r w:rsidRPr="00027313">
        <w:rPr>
          <w:rStyle w:val="StyleUnderline"/>
          <w:highlight w:val="cyan"/>
        </w:rPr>
        <w:t>our</w:t>
      </w:r>
      <w:r w:rsidRPr="00C73A84">
        <w:rPr>
          <w:rStyle w:val="StyleUnderline"/>
        </w:rPr>
        <w:t xml:space="preserve"> traditional </w:t>
      </w:r>
      <w:r w:rsidRPr="00027313">
        <w:rPr>
          <w:rStyle w:val="StyleUnderline"/>
          <w:highlight w:val="cyan"/>
        </w:rPr>
        <w:t>understanding of the</w:t>
      </w:r>
      <w:r w:rsidRPr="00F53A83">
        <w:rPr>
          <w:sz w:val="16"/>
        </w:rPr>
        <w:t xml:space="preserve"> role of the </w:t>
      </w:r>
      <w:r w:rsidRPr="00027313">
        <w:rPr>
          <w:rStyle w:val="Emphasis"/>
          <w:highlight w:val="cyan"/>
        </w:rPr>
        <w:t>Presidency</w:t>
      </w:r>
      <w:r w:rsidRPr="00F53A83">
        <w:rPr>
          <w:sz w:val="16"/>
        </w:rPr>
        <w:t xml:space="preserve"> in American governance. For example, it can be used to argue that </w:t>
      </w:r>
      <w:r w:rsidRPr="00027313">
        <w:rPr>
          <w:rStyle w:val="StyleUnderline"/>
          <w:highlight w:val="cyan"/>
        </w:rPr>
        <w:t>the President is allowed to</w:t>
      </w:r>
      <w:r w:rsidRPr="00F53A83">
        <w:rPr>
          <w:sz w:val="16"/>
        </w:rPr>
        <w:t xml:space="preserve"> remove the heads of independent agencies or Inspectors General without due process or cause, impound federal funds to selectively ignore Congressional appropriations, </w:t>
      </w:r>
      <w:r w:rsidRPr="00027313">
        <w:rPr>
          <w:rStyle w:val="StyleUnderline"/>
          <w:highlight w:val="cyan"/>
        </w:rPr>
        <w:t>cancel</w:t>
      </w:r>
      <w:r w:rsidRPr="00027313">
        <w:rPr>
          <w:sz w:val="16"/>
          <w:highlight w:val="cyan"/>
        </w:rPr>
        <w:t xml:space="preserve"> </w:t>
      </w:r>
      <w:r w:rsidRPr="00027313">
        <w:rPr>
          <w:rStyle w:val="Emphasis"/>
          <w:highlight w:val="cyan"/>
        </w:rPr>
        <w:t>c</w:t>
      </w:r>
      <w:r w:rsidRPr="00F53A83">
        <w:rPr>
          <w:sz w:val="16"/>
        </w:rPr>
        <w:t xml:space="preserve">ollective </w:t>
      </w:r>
      <w:r w:rsidRPr="00027313">
        <w:rPr>
          <w:rStyle w:val="Emphasis"/>
          <w:highlight w:val="cyan"/>
        </w:rPr>
        <w:t>b</w:t>
      </w:r>
      <w:r w:rsidRPr="00F53A83">
        <w:rPr>
          <w:sz w:val="16"/>
        </w:rPr>
        <w:t xml:space="preserve">argaining </w:t>
      </w:r>
      <w:r w:rsidRPr="00027313">
        <w:rPr>
          <w:rStyle w:val="Emphasis"/>
          <w:highlight w:val="cyan"/>
        </w:rPr>
        <w:t>a</w:t>
      </w:r>
      <w:r w:rsidRPr="00F53A83">
        <w:rPr>
          <w:sz w:val="16"/>
        </w:rPr>
        <w:t>greement</w:t>
      </w:r>
      <w:r w:rsidRPr="00027313">
        <w:rPr>
          <w:rStyle w:val="Emphasis"/>
          <w:highlight w:val="cyan"/>
        </w:rPr>
        <w:t>s</w:t>
      </w:r>
      <w:r w:rsidRPr="00F53A83">
        <w:rPr>
          <w:sz w:val="16"/>
        </w:rPr>
        <w:t xml:space="preserve">, and effectively eliminate agencies, all of </w:t>
      </w:r>
      <w:r w:rsidRPr="00027313">
        <w:rPr>
          <w:rStyle w:val="StyleUnderline"/>
          <w:highlight w:val="cyan"/>
        </w:rPr>
        <w:t>which Trump</w:t>
      </w:r>
      <w:r w:rsidRPr="00027313">
        <w:rPr>
          <w:sz w:val="16"/>
          <w:highlight w:val="cyan"/>
        </w:rPr>
        <w:t xml:space="preserve"> </w:t>
      </w:r>
      <w:r w:rsidRPr="00027313">
        <w:rPr>
          <w:rStyle w:val="Emphasis"/>
          <w:highlight w:val="cyan"/>
        </w:rPr>
        <w:t>has done</w:t>
      </w:r>
      <w:r w:rsidRPr="00F53A83">
        <w:rPr>
          <w:sz w:val="16"/>
        </w:rPr>
        <w:t xml:space="preserve">. </w:t>
      </w:r>
      <w:r w:rsidRPr="00027313">
        <w:rPr>
          <w:rStyle w:val="StyleUnderline"/>
          <w:highlight w:val="cyan"/>
        </w:rPr>
        <w:t>Adherents</w:t>
      </w:r>
      <w:r w:rsidRPr="00F53A83">
        <w:rPr>
          <w:sz w:val="16"/>
        </w:rPr>
        <w:t xml:space="preserve"> of the unitary executive theory </w:t>
      </w:r>
      <w:r w:rsidRPr="00027313">
        <w:rPr>
          <w:rStyle w:val="StyleUnderline"/>
          <w:highlight w:val="cyan"/>
        </w:rPr>
        <w:t>believe</w:t>
      </w:r>
      <w:r w:rsidRPr="00F53A83">
        <w:rPr>
          <w:sz w:val="16"/>
        </w:rPr>
        <w:t xml:space="preserve"> that </w:t>
      </w:r>
      <w:r w:rsidRPr="00027313">
        <w:rPr>
          <w:rStyle w:val="StyleUnderline"/>
          <w:highlight w:val="cyan"/>
        </w:rPr>
        <w:t>the</w:t>
      </w:r>
      <w:r w:rsidRPr="00F53A83">
        <w:rPr>
          <w:sz w:val="16"/>
        </w:rPr>
        <w:t xml:space="preserve"> </w:t>
      </w:r>
      <w:r w:rsidRPr="00951CC1">
        <w:rPr>
          <w:rStyle w:val="Emphasis"/>
        </w:rPr>
        <w:t xml:space="preserve">civil </w:t>
      </w:r>
      <w:r w:rsidRPr="00027313">
        <w:rPr>
          <w:rStyle w:val="Emphasis"/>
          <w:highlight w:val="cyan"/>
        </w:rPr>
        <w:t>service</w:t>
      </w:r>
      <w:r w:rsidRPr="00F53A83">
        <w:rPr>
          <w:sz w:val="16"/>
        </w:rPr>
        <w:t xml:space="preserve"> </w:t>
      </w:r>
      <w:r w:rsidRPr="00951CC1">
        <w:rPr>
          <w:rStyle w:val="StyleUnderline"/>
        </w:rPr>
        <w:t xml:space="preserve">system </w:t>
      </w:r>
      <w:r w:rsidRPr="00027313">
        <w:rPr>
          <w:rStyle w:val="StyleUnderline"/>
          <w:highlight w:val="cyan"/>
        </w:rPr>
        <w:t>is a</w:t>
      </w:r>
      <w:r w:rsidRPr="00951CC1">
        <w:rPr>
          <w:rStyle w:val="StyleUnderline"/>
        </w:rPr>
        <w:t>n</w:t>
      </w:r>
      <w:r w:rsidRPr="00F53A83">
        <w:rPr>
          <w:sz w:val="16"/>
        </w:rPr>
        <w:t xml:space="preserve"> </w:t>
      </w:r>
      <w:r w:rsidRPr="00951CC1">
        <w:rPr>
          <w:rStyle w:val="Emphasis"/>
        </w:rPr>
        <w:t xml:space="preserve">unconstitutional </w:t>
      </w:r>
      <w:r w:rsidRPr="00027313">
        <w:rPr>
          <w:rStyle w:val="Emphasis"/>
          <w:highlight w:val="cyan"/>
        </w:rPr>
        <w:t>constraint</w:t>
      </w:r>
      <w:r w:rsidRPr="00027313">
        <w:rPr>
          <w:sz w:val="16"/>
          <w:highlight w:val="cyan"/>
        </w:rPr>
        <w:t xml:space="preserve"> </w:t>
      </w:r>
      <w:r w:rsidRPr="00027313">
        <w:rPr>
          <w:rStyle w:val="StyleUnderline"/>
          <w:highlight w:val="cyan"/>
        </w:rPr>
        <w:t>on his powers</w:t>
      </w:r>
      <w:r w:rsidRPr="00F53A83">
        <w:rPr>
          <w:sz w:val="16"/>
        </w:rPr>
        <w:t xml:space="preserve">. Together, these changes represent an unprecedented politicization of the people and dollars that make up the federal government, as well as upend the balance of power between Congress and the President. In doing so, </w:t>
      </w:r>
      <w:r w:rsidRPr="009B5525">
        <w:rPr>
          <w:rStyle w:val="StyleUnderline"/>
        </w:rPr>
        <w:t>they</w:t>
      </w:r>
      <w:r w:rsidRPr="00F53A83">
        <w:rPr>
          <w:sz w:val="16"/>
        </w:rPr>
        <w:t xml:space="preserve"> </w:t>
      </w:r>
      <w:r w:rsidRPr="009B5525">
        <w:rPr>
          <w:rStyle w:val="Emphasis"/>
        </w:rPr>
        <w:t>weaken</w:t>
      </w:r>
      <w:r w:rsidRPr="00F53A83">
        <w:rPr>
          <w:sz w:val="16"/>
        </w:rPr>
        <w:t xml:space="preserve"> </w:t>
      </w:r>
      <w:r w:rsidRPr="009B5525">
        <w:rPr>
          <w:rStyle w:val="StyleUnderline"/>
        </w:rPr>
        <w:t>the democratic institutions</w:t>
      </w:r>
      <w:r w:rsidRPr="00F53A83">
        <w:rPr>
          <w:sz w:val="16"/>
        </w:rPr>
        <w:t xml:space="preserve">, norms and practices </w:t>
      </w:r>
      <w:r w:rsidRPr="009B5525">
        <w:rPr>
          <w:rStyle w:val="StyleUnderline"/>
        </w:rPr>
        <w:t>that have</w:t>
      </w:r>
      <w:r w:rsidRPr="00F53A83">
        <w:rPr>
          <w:sz w:val="16"/>
        </w:rPr>
        <w:t xml:space="preserve"> </w:t>
      </w:r>
      <w:r w:rsidRPr="009B5525">
        <w:rPr>
          <w:rStyle w:val="Emphasis"/>
        </w:rPr>
        <w:t>shaped</w:t>
      </w:r>
      <w:r w:rsidRPr="00F53A83">
        <w:rPr>
          <w:sz w:val="16"/>
        </w:rPr>
        <w:t xml:space="preserve"> </w:t>
      </w:r>
      <w:r w:rsidRPr="009B5525">
        <w:rPr>
          <w:rStyle w:val="StyleUnderline"/>
        </w:rPr>
        <w:t>American govern</w:t>
      </w:r>
      <w:r w:rsidRPr="003472E7">
        <w:rPr>
          <w:rStyle w:val="StyleUnderline"/>
        </w:rPr>
        <w:t>ment in</w:t>
      </w:r>
      <w:r w:rsidRPr="00F53A83">
        <w:rPr>
          <w:sz w:val="16"/>
        </w:rPr>
        <w:t xml:space="preserve"> a dramatic and </w:t>
      </w:r>
      <w:r w:rsidRPr="003472E7">
        <w:rPr>
          <w:rStyle w:val="Emphasis"/>
        </w:rPr>
        <w:t>unprecedented</w:t>
      </w:r>
      <w:r w:rsidRPr="00F53A83">
        <w:rPr>
          <w:sz w:val="16"/>
        </w:rPr>
        <w:t xml:space="preserve"> </w:t>
      </w:r>
      <w:r w:rsidRPr="003472E7">
        <w:rPr>
          <w:rStyle w:val="StyleUnderline"/>
        </w:rPr>
        <w:t>ways</w:t>
      </w:r>
      <w:r w:rsidRPr="00F53A83">
        <w:rPr>
          <w:sz w:val="16"/>
        </w:rPr>
        <w:t>.</w:t>
      </w:r>
    </w:p>
    <w:p w14:paraId="3FF55045" w14:textId="77777777" w:rsidR="00781DB4" w:rsidRPr="00F53A83" w:rsidRDefault="00781DB4" w:rsidP="00781DB4">
      <w:pPr>
        <w:rPr>
          <w:sz w:val="16"/>
        </w:rPr>
      </w:pPr>
      <w:r w:rsidRPr="00F53A83">
        <w:rPr>
          <w:sz w:val="16"/>
        </w:rPr>
        <w:t xml:space="preserve">The revised </w:t>
      </w:r>
      <w:r w:rsidRPr="00027313">
        <w:rPr>
          <w:rStyle w:val="Emphasis"/>
          <w:highlight w:val="cyan"/>
        </w:rPr>
        <w:t>Schedule F</w:t>
      </w:r>
      <w:r w:rsidRPr="00F53A83">
        <w:rPr>
          <w:sz w:val="16"/>
        </w:rPr>
        <w:t xml:space="preserve"> executive order </w:t>
      </w:r>
      <w:r w:rsidRPr="00027313">
        <w:rPr>
          <w:rStyle w:val="StyleUnderline"/>
          <w:highlight w:val="cyan"/>
        </w:rPr>
        <w:t xml:space="preserve">begins </w:t>
      </w:r>
      <w:r w:rsidRPr="002161CE">
        <w:rPr>
          <w:rStyle w:val="StyleUnderline"/>
          <w:highlight w:val="cyan"/>
        </w:rPr>
        <w:t>by evoking</w:t>
      </w:r>
      <w:r w:rsidRPr="00027313">
        <w:rPr>
          <w:sz w:val="16"/>
          <w:highlight w:val="cyan"/>
        </w:rPr>
        <w:t xml:space="preserve"> </w:t>
      </w:r>
      <w:r w:rsidRPr="00027313">
        <w:rPr>
          <w:rStyle w:val="Emphasis"/>
          <w:highlight w:val="cyan"/>
        </w:rPr>
        <w:t>u</w:t>
      </w:r>
      <w:r w:rsidRPr="00F53A83">
        <w:rPr>
          <w:sz w:val="16"/>
        </w:rPr>
        <w:t xml:space="preserve">nitary </w:t>
      </w:r>
      <w:r w:rsidRPr="00027313">
        <w:rPr>
          <w:rStyle w:val="Emphasis"/>
          <w:highlight w:val="cyan"/>
        </w:rPr>
        <w:t>e</w:t>
      </w:r>
      <w:r w:rsidRPr="00F53A83">
        <w:rPr>
          <w:sz w:val="16"/>
        </w:rPr>
        <w:t xml:space="preserve">xecutive </w:t>
      </w:r>
      <w:r w:rsidRPr="00027313">
        <w:rPr>
          <w:rStyle w:val="Emphasis"/>
          <w:highlight w:val="cyan"/>
        </w:rPr>
        <w:t>t</w:t>
      </w:r>
      <w:r w:rsidRPr="00F53A83">
        <w:rPr>
          <w:sz w:val="16"/>
        </w:rPr>
        <w:t xml:space="preserve">heory: “Article II of the United States Constitution vests the President with the sole and exclusive authority over the executive branch, including the authority to manage the Federal workforce to ensure effective execution of Federal law.” Later, </w:t>
      </w:r>
      <w:r w:rsidRPr="00BE72E0">
        <w:rPr>
          <w:rStyle w:val="StyleUnderline"/>
        </w:rPr>
        <w:t>the order</w:t>
      </w:r>
      <w:r w:rsidRPr="00F53A83">
        <w:rPr>
          <w:sz w:val="16"/>
        </w:rPr>
        <w:t xml:space="preserve"> </w:t>
      </w:r>
      <w:r w:rsidRPr="00BE72E0">
        <w:rPr>
          <w:rStyle w:val="Emphasis"/>
        </w:rPr>
        <w:t>specifies</w:t>
      </w:r>
      <w:r w:rsidRPr="00F53A83">
        <w:rPr>
          <w:sz w:val="16"/>
        </w:rPr>
        <w:t xml:space="preserve"> </w:t>
      </w:r>
      <w:r w:rsidRPr="00BE72E0">
        <w:rPr>
          <w:rStyle w:val="StyleUnderline"/>
        </w:rPr>
        <w:t>that employees will be</w:t>
      </w:r>
      <w:r w:rsidRPr="00F53A83">
        <w:rPr>
          <w:sz w:val="16"/>
        </w:rPr>
        <w:t xml:space="preserve"> </w:t>
      </w:r>
      <w:r w:rsidRPr="00BE72E0">
        <w:rPr>
          <w:rStyle w:val="Emphasis"/>
        </w:rPr>
        <w:t>fired</w:t>
      </w:r>
      <w:r w:rsidRPr="00F53A83">
        <w:rPr>
          <w:sz w:val="16"/>
        </w:rPr>
        <w:t xml:space="preserve"> </w:t>
      </w:r>
      <w:r w:rsidRPr="00BE72E0">
        <w:rPr>
          <w:rStyle w:val="StyleUnderline"/>
        </w:rPr>
        <w:t>if they do not</w:t>
      </w:r>
      <w:r w:rsidRPr="00F53A83">
        <w:rPr>
          <w:sz w:val="16"/>
        </w:rPr>
        <w:t xml:space="preserve"> </w:t>
      </w:r>
      <w:r w:rsidRPr="00BE72E0">
        <w:rPr>
          <w:rStyle w:val="Emphasis"/>
        </w:rPr>
        <w:t>go along</w:t>
      </w:r>
      <w:r w:rsidRPr="00F53A83">
        <w:rPr>
          <w:sz w:val="16"/>
        </w:rPr>
        <w:t xml:space="preserve"> </w:t>
      </w:r>
      <w:r w:rsidRPr="00BE72E0">
        <w:rPr>
          <w:rStyle w:val="StyleUnderline"/>
        </w:rPr>
        <w:t>with executive authority</w:t>
      </w:r>
      <w:r w:rsidRPr="00F53A83">
        <w:rPr>
          <w:sz w:val="16"/>
        </w:rPr>
        <w:t>: “They are required to faithfully implement administration policies to the best of their ability, consistent with their constitutional oath and the vesting of executive authority solely in the President. Failure to do so is grounds for dismissal.”</w:t>
      </w:r>
    </w:p>
    <w:p w14:paraId="4115451A" w14:textId="77777777" w:rsidR="00781DB4" w:rsidRPr="00F53A83" w:rsidRDefault="00781DB4" w:rsidP="00781DB4">
      <w:pPr>
        <w:rPr>
          <w:sz w:val="16"/>
        </w:rPr>
      </w:pPr>
      <w:r w:rsidRPr="00F53A83">
        <w:rPr>
          <w:sz w:val="16"/>
        </w:rPr>
        <w:t xml:space="preserve">A separate Presidential memorandum directed just at the Senior Executive Service (SES) declares that all SES officials serve “at the pleasure of the President” (US Executive Office of the President 2025b). </w:t>
      </w:r>
      <w:r w:rsidRPr="00BE72E0">
        <w:rPr>
          <w:rStyle w:val="StyleUnderline"/>
        </w:rPr>
        <w:t>The</w:t>
      </w:r>
      <w:r w:rsidRPr="00F53A83">
        <w:rPr>
          <w:sz w:val="16"/>
        </w:rPr>
        <w:t xml:space="preserve"> </w:t>
      </w:r>
      <w:r w:rsidRPr="00BE72E0">
        <w:rPr>
          <w:rStyle w:val="Emphasis"/>
        </w:rPr>
        <w:t>C</w:t>
      </w:r>
      <w:r w:rsidRPr="00F53A83">
        <w:rPr>
          <w:sz w:val="16"/>
        </w:rPr>
        <w:t xml:space="preserve">ivil </w:t>
      </w:r>
      <w:r w:rsidRPr="00BE72E0">
        <w:rPr>
          <w:rStyle w:val="Emphasis"/>
        </w:rPr>
        <w:t>S</w:t>
      </w:r>
      <w:r w:rsidRPr="00F53A83">
        <w:rPr>
          <w:sz w:val="16"/>
        </w:rPr>
        <w:t xml:space="preserve">ervice </w:t>
      </w:r>
      <w:r w:rsidRPr="00BE72E0">
        <w:rPr>
          <w:rStyle w:val="Emphasis"/>
        </w:rPr>
        <w:t>R</w:t>
      </w:r>
      <w:r w:rsidRPr="00F53A83">
        <w:rPr>
          <w:sz w:val="16"/>
        </w:rPr>
        <w:t xml:space="preserve">eform </w:t>
      </w:r>
      <w:r w:rsidRPr="00BE72E0">
        <w:rPr>
          <w:rStyle w:val="Emphasis"/>
        </w:rPr>
        <w:t>A</w:t>
      </w:r>
      <w:r w:rsidRPr="00F53A83">
        <w:rPr>
          <w:sz w:val="16"/>
        </w:rPr>
        <w:t xml:space="preserve">ct of 1978 </w:t>
      </w:r>
      <w:r w:rsidRPr="00BE72E0">
        <w:rPr>
          <w:rStyle w:val="StyleUnderline"/>
        </w:rPr>
        <w:t>created</w:t>
      </w:r>
      <w:r w:rsidRPr="00F53A83">
        <w:rPr>
          <w:sz w:val="16"/>
        </w:rPr>
        <w:t xml:space="preserve"> the SES, seeking to establish </w:t>
      </w:r>
      <w:r w:rsidRPr="00BE72E0">
        <w:rPr>
          <w:rStyle w:val="StyleUnderline"/>
        </w:rPr>
        <w:t>an</w:t>
      </w:r>
      <w:r w:rsidRPr="00F53A83">
        <w:rPr>
          <w:sz w:val="16"/>
        </w:rPr>
        <w:t xml:space="preserve"> </w:t>
      </w:r>
      <w:r w:rsidRPr="00BE72E0">
        <w:rPr>
          <w:rStyle w:val="Emphasis"/>
        </w:rPr>
        <w:t>elite cadre</w:t>
      </w:r>
      <w:r w:rsidRPr="00F53A83">
        <w:rPr>
          <w:sz w:val="16"/>
        </w:rPr>
        <w:t xml:space="preserve"> </w:t>
      </w:r>
      <w:r w:rsidRPr="00BE72E0">
        <w:rPr>
          <w:rStyle w:val="StyleUnderline"/>
        </w:rPr>
        <w:t>of</w:t>
      </w:r>
      <w:r w:rsidRPr="00F53A83">
        <w:rPr>
          <w:sz w:val="16"/>
        </w:rPr>
        <w:t xml:space="preserve"> the most </w:t>
      </w:r>
      <w:r w:rsidRPr="00BE72E0">
        <w:rPr>
          <w:rStyle w:val="Emphasis"/>
        </w:rPr>
        <w:t>senior</w:t>
      </w:r>
      <w:r w:rsidRPr="00F53A83">
        <w:rPr>
          <w:sz w:val="16"/>
        </w:rPr>
        <w:t xml:space="preserve"> </w:t>
      </w:r>
      <w:r w:rsidRPr="00BE72E0">
        <w:rPr>
          <w:rStyle w:val="StyleUnderline"/>
        </w:rPr>
        <w:t>public employees</w:t>
      </w:r>
      <w:r w:rsidRPr="00F53A83">
        <w:rPr>
          <w:sz w:val="16"/>
        </w:rPr>
        <w:t>. Such employees were offered fewer protections than civil servants, but there was a clear separation between career and appointees, and there was always an expectation that dismissals would have to be performance-based. Making the approximately 8,000 SES at-will employees is clearly at odds with the intent of the Act.</w:t>
      </w:r>
    </w:p>
    <w:p w14:paraId="6808CEB5" w14:textId="77777777" w:rsidR="00781DB4" w:rsidRPr="00F53A83" w:rsidRDefault="00781DB4" w:rsidP="00781DB4">
      <w:pPr>
        <w:rPr>
          <w:sz w:val="16"/>
        </w:rPr>
      </w:pPr>
      <w:r w:rsidRPr="007221DA">
        <w:rPr>
          <w:rStyle w:val="StyleUnderline"/>
        </w:rPr>
        <w:t>As with</w:t>
      </w:r>
      <w:r w:rsidRPr="00F53A83">
        <w:rPr>
          <w:sz w:val="16"/>
        </w:rPr>
        <w:t xml:space="preserve"> </w:t>
      </w:r>
      <w:r w:rsidRPr="007221DA">
        <w:rPr>
          <w:rStyle w:val="Emphasis"/>
        </w:rPr>
        <w:t>Schedule F</w:t>
      </w:r>
      <w:r w:rsidRPr="00F53A83">
        <w:rPr>
          <w:sz w:val="16"/>
        </w:rPr>
        <w:t xml:space="preserve">, </w:t>
      </w:r>
      <w:r w:rsidRPr="002C4696">
        <w:rPr>
          <w:rStyle w:val="StyleUnderline"/>
        </w:rPr>
        <w:t>the</w:t>
      </w:r>
      <w:r w:rsidRPr="00F53A83">
        <w:rPr>
          <w:sz w:val="16"/>
        </w:rPr>
        <w:t xml:space="preserve"> SES </w:t>
      </w:r>
      <w:r w:rsidRPr="002C4696">
        <w:rPr>
          <w:rStyle w:val="StyleUnderline"/>
        </w:rPr>
        <w:t>memo is</w:t>
      </w:r>
      <w:r w:rsidRPr="00F53A83">
        <w:rPr>
          <w:sz w:val="16"/>
        </w:rPr>
        <w:t xml:space="preserve"> </w:t>
      </w:r>
      <w:r w:rsidRPr="002C4696">
        <w:rPr>
          <w:rStyle w:val="Emphasis"/>
        </w:rPr>
        <w:t>framed</w:t>
      </w:r>
      <w:r w:rsidRPr="00F53A83">
        <w:rPr>
          <w:sz w:val="16"/>
        </w:rPr>
        <w:t xml:space="preserve"> </w:t>
      </w:r>
      <w:r w:rsidRPr="002C4696">
        <w:rPr>
          <w:rStyle w:val="StyleUnderline"/>
        </w:rPr>
        <w:t>in terms of</w:t>
      </w:r>
      <w:r w:rsidRPr="00F53A83">
        <w:rPr>
          <w:sz w:val="16"/>
        </w:rPr>
        <w:t xml:space="preserve"> </w:t>
      </w:r>
      <w:r w:rsidRPr="002C4696">
        <w:rPr>
          <w:rStyle w:val="Emphasis"/>
        </w:rPr>
        <w:t>u</w:t>
      </w:r>
      <w:r w:rsidRPr="00F53A83">
        <w:rPr>
          <w:sz w:val="16"/>
        </w:rPr>
        <w:t xml:space="preserve">nitary </w:t>
      </w:r>
      <w:r w:rsidRPr="002C4696">
        <w:rPr>
          <w:rStyle w:val="Emphasis"/>
        </w:rPr>
        <w:t>e</w:t>
      </w:r>
      <w:r w:rsidRPr="00F53A83">
        <w:rPr>
          <w:sz w:val="16"/>
        </w:rPr>
        <w:t xml:space="preserve">xecutive </w:t>
      </w:r>
      <w:r w:rsidRPr="002C4696">
        <w:rPr>
          <w:rStyle w:val="Emphasis"/>
        </w:rPr>
        <w:t>t</w:t>
      </w:r>
      <w:r w:rsidRPr="00F53A83">
        <w:rPr>
          <w:sz w:val="16"/>
        </w:rPr>
        <w:t xml:space="preserve">heory </w:t>
      </w:r>
      <w:r w:rsidRPr="00027313">
        <w:rPr>
          <w:rStyle w:val="StyleUnderline"/>
          <w:highlight w:val="cyan"/>
        </w:rPr>
        <w:t>rather than</w:t>
      </w:r>
      <w:r w:rsidRPr="00027313">
        <w:rPr>
          <w:sz w:val="16"/>
          <w:highlight w:val="cyan"/>
        </w:rPr>
        <w:t xml:space="preserve"> </w:t>
      </w:r>
      <w:r w:rsidRPr="00027313">
        <w:rPr>
          <w:rStyle w:val="Emphasis"/>
          <w:highlight w:val="cyan"/>
        </w:rPr>
        <w:t>statute</w:t>
      </w:r>
      <w:r w:rsidRPr="00F53A83">
        <w:rPr>
          <w:sz w:val="16"/>
        </w:rPr>
        <w:t>: “As the Constitution makes clear, and as the Supreme Court of the United States has reaffirmed, “the ‘executive Power’—all of it—is ‘vested in a President,’. . .The President’s power to remove subordinates is a core part of the Executive power vested by Article II of the Constitution and is necessary for the President to perform his duty to “take Care that the Laws be faithfully executed.”</w:t>
      </w:r>
    </w:p>
    <w:p w14:paraId="34EEF4E9" w14:textId="77777777" w:rsidR="00781DB4" w:rsidRPr="00F53A83" w:rsidRDefault="00781DB4" w:rsidP="00781DB4">
      <w:pPr>
        <w:rPr>
          <w:sz w:val="16"/>
        </w:rPr>
      </w:pPr>
      <w:r w:rsidRPr="004043BA">
        <w:rPr>
          <w:rStyle w:val="StyleUnderline"/>
        </w:rPr>
        <w:t>Trump</w:t>
      </w:r>
      <w:r w:rsidRPr="00F53A83">
        <w:rPr>
          <w:sz w:val="16"/>
        </w:rPr>
        <w:t xml:space="preserve"> </w:t>
      </w:r>
      <w:r w:rsidRPr="0001442E">
        <w:rPr>
          <w:rStyle w:val="Emphasis"/>
          <w:highlight w:val="cyan"/>
        </w:rPr>
        <w:t>firings</w:t>
      </w:r>
      <w:r w:rsidRPr="00F53A83">
        <w:rPr>
          <w:sz w:val="16"/>
        </w:rPr>
        <w:t xml:space="preserve"> </w:t>
      </w:r>
      <w:r w:rsidRPr="004043BA">
        <w:rPr>
          <w:rStyle w:val="StyleUnderline"/>
        </w:rPr>
        <w:t>of career employees</w:t>
      </w:r>
      <w:r w:rsidRPr="00F53A83">
        <w:rPr>
          <w:sz w:val="16"/>
        </w:rPr>
        <w:t xml:space="preserve"> also </w:t>
      </w:r>
      <w:r w:rsidRPr="0001442E">
        <w:rPr>
          <w:rStyle w:val="Emphasis"/>
          <w:highlight w:val="cyan"/>
        </w:rPr>
        <w:t>draw</w:t>
      </w:r>
      <w:r w:rsidRPr="0001442E">
        <w:rPr>
          <w:sz w:val="16"/>
          <w:highlight w:val="cyan"/>
        </w:rPr>
        <w:t xml:space="preserve"> </w:t>
      </w:r>
      <w:r w:rsidRPr="0001442E">
        <w:rPr>
          <w:rStyle w:val="StyleUnderline"/>
          <w:highlight w:val="cyan"/>
        </w:rPr>
        <w:t>on</w:t>
      </w:r>
      <w:r w:rsidRPr="0001442E">
        <w:rPr>
          <w:sz w:val="16"/>
          <w:highlight w:val="cyan"/>
        </w:rPr>
        <w:t xml:space="preserve"> </w:t>
      </w:r>
      <w:r w:rsidRPr="0001442E">
        <w:rPr>
          <w:rStyle w:val="Emphasis"/>
          <w:highlight w:val="cyan"/>
        </w:rPr>
        <w:t>u</w:t>
      </w:r>
      <w:r w:rsidRPr="00F53A83">
        <w:rPr>
          <w:sz w:val="16"/>
        </w:rPr>
        <w:t xml:space="preserve">nitary </w:t>
      </w:r>
      <w:r w:rsidRPr="0001442E">
        <w:rPr>
          <w:rStyle w:val="Emphasis"/>
          <w:highlight w:val="cyan"/>
        </w:rPr>
        <w:t>e</w:t>
      </w:r>
      <w:r w:rsidRPr="00F53A83">
        <w:rPr>
          <w:sz w:val="16"/>
        </w:rPr>
        <w:t xml:space="preserve">xecutive </w:t>
      </w:r>
      <w:r w:rsidRPr="0001442E">
        <w:rPr>
          <w:rStyle w:val="Emphasis"/>
          <w:highlight w:val="cyan"/>
        </w:rPr>
        <w:t>t</w:t>
      </w:r>
      <w:r w:rsidRPr="00F53A83">
        <w:rPr>
          <w:sz w:val="16"/>
        </w:rPr>
        <w:t>heory. A General Counsel fired from the Department of Justice told reporters that she had only ever received outstanding performance evaluations. She was fired via email, and the only explanation for her removal was: “Title II of the Constitution” (Katz, 2025).</w:t>
      </w:r>
    </w:p>
    <w:p w14:paraId="4E364B7C" w14:textId="77777777" w:rsidR="00781DB4" w:rsidRPr="00F53A83" w:rsidRDefault="00781DB4" w:rsidP="00781DB4">
      <w:pPr>
        <w:rPr>
          <w:sz w:val="16"/>
        </w:rPr>
      </w:pPr>
      <w:r w:rsidRPr="004043BA">
        <w:rPr>
          <w:rStyle w:val="StyleUnderline"/>
        </w:rPr>
        <w:t>Employees</w:t>
      </w:r>
      <w:r w:rsidRPr="00F53A83">
        <w:rPr>
          <w:sz w:val="16"/>
        </w:rPr>
        <w:t xml:space="preserve"> who </w:t>
      </w:r>
      <w:r w:rsidRPr="000B7694">
        <w:rPr>
          <w:rStyle w:val="StyleUnderline"/>
        </w:rPr>
        <w:t>may be</w:t>
      </w:r>
      <w:r w:rsidRPr="00F53A83">
        <w:rPr>
          <w:sz w:val="16"/>
        </w:rPr>
        <w:t xml:space="preserve"> </w:t>
      </w:r>
      <w:r w:rsidRPr="004043BA">
        <w:rPr>
          <w:rStyle w:val="Emphasis"/>
        </w:rPr>
        <w:t>forced</w:t>
      </w:r>
      <w:r w:rsidRPr="00F53A83">
        <w:rPr>
          <w:sz w:val="16"/>
        </w:rPr>
        <w:t xml:space="preserve"> </w:t>
      </w:r>
      <w:r w:rsidRPr="004043BA">
        <w:rPr>
          <w:rStyle w:val="StyleUnderline"/>
        </w:rPr>
        <w:t>to choose between</w:t>
      </w:r>
      <w:r w:rsidRPr="00F53A83">
        <w:rPr>
          <w:sz w:val="16"/>
        </w:rPr>
        <w:t xml:space="preserve"> their oath to </w:t>
      </w:r>
      <w:r w:rsidRPr="004043BA">
        <w:rPr>
          <w:rStyle w:val="StyleUnderline"/>
        </w:rPr>
        <w:t>the</w:t>
      </w:r>
      <w:r w:rsidRPr="00F53A83">
        <w:rPr>
          <w:sz w:val="16"/>
        </w:rPr>
        <w:t xml:space="preserve"> </w:t>
      </w:r>
      <w:r w:rsidRPr="004043BA">
        <w:rPr>
          <w:rStyle w:val="Emphasis"/>
        </w:rPr>
        <w:t>constitution</w:t>
      </w:r>
      <w:r w:rsidRPr="00F53A83">
        <w:rPr>
          <w:sz w:val="16"/>
        </w:rPr>
        <w:t xml:space="preserve"> </w:t>
      </w:r>
      <w:r w:rsidRPr="004043BA">
        <w:rPr>
          <w:rStyle w:val="StyleUnderline"/>
        </w:rPr>
        <w:t>and</w:t>
      </w:r>
      <w:r w:rsidRPr="00F53A83">
        <w:rPr>
          <w:sz w:val="16"/>
        </w:rPr>
        <w:t xml:space="preserve"> </w:t>
      </w:r>
      <w:r w:rsidRPr="004043BA">
        <w:rPr>
          <w:rStyle w:val="Emphasis"/>
        </w:rPr>
        <w:t>loyalty</w:t>
      </w:r>
      <w:r w:rsidRPr="00F53A83">
        <w:rPr>
          <w:sz w:val="16"/>
        </w:rPr>
        <w:t xml:space="preserve"> </w:t>
      </w:r>
      <w:r w:rsidRPr="004043BA">
        <w:rPr>
          <w:rStyle w:val="StyleUnderline"/>
        </w:rPr>
        <w:t>to the President</w:t>
      </w:r>
      <w:r w:rsidRPr="00F53A83">
        <w:rPr>
          <w:sz w:val="16"/>
        </w:rPr>
        <w:t xml:space="preserve"> are being told that these are of equivalent importance, and indeed, that the constitution itself demands such loyalty. This makes it harder for them to raise objections about illegal behavior.</w:t>
      </w:r>
    </w:p>
    <w:p w14:paraId="13FAC0C5" w14:textId="77777777" w:rsidR="00781DB4" w:rsidRPr="00F53A83" w:rsidRDefault="00781DB4" w:rsidP="00781DB4">
      <w:pPr>
        <w:rPr>
          <w:sz w:val="16"/>
        </w:rPr>
      </w:pPr>
      <w:r w:rsidRPr="00B85C75">
        <w:rPr>
          <w:rStyle w:val="StyleUnderline"/>
        </w:rPr>
        <w:t>Just</w:t>
      </w:r>
      <w:r w:rsidRPr="00F53A83">
        <w:rPr>
          <w:sz w:val="16"/>
        </w:rPr>
        <w:t xml:space="preserve"> </w:t>
      </w:r>
      <w:r w:rsidRPr="00AB1E93">
        <w:rPr>
          <w:rStyle w:val="Emphasis"/>
          <w:highlight w:val="cyan"/>
        </w:rPr>
        <w:t>how far</w:t>
      </w:r>
      <w:r w:rsidRPr="00F53A83">
        <w:rPr>
          <w:sz w:val="16"/>
        </w:rPr>
        <w:t xml:space="preserve"> </w:t>
      </w:r>
      <w:r w:rsidRPr="00B85C75">
        <w:rPr>
          <w:rStyle w:val="StyleUnderline"/>
        </w:rPr>
        <w:t xml:space="preserve">the </w:t>
      </w:r>
      <w:r w:rsidRPr="00AB1E93">
        <w:rPr>
          <w:rStyle w:val="StyleUnderline"/>
          <w:highlight w:val="cyan"/>
        </w:rPr>
        <w:t>courts will allow</w:t>
      </w:r>
      <w:r w:rsidRPr="00AB1E93">
        <w:rPr>
          <w:sz w:val="16"/>
          <w:highlight w:val="cyan"/>
        </w:rPr>
        <w:t xml:space="preserve"> </w:t>
      </w:r>
      <w:r w:rsidRPr="00AB1E93">
        <w:rPr>
          <w:rStyle w:val="Emphasis"/>
          <w:highlight w:val="cyan"/>
        </w:rPr>
        <w:t>u</w:t>
      </w:r>
      <w:r w:rsidRPr="00F53A83">
        <w:rPr>
          <w:sz w:val="16"/>
        </w:rPr>
        <w:t xml:space="preserve">nitary </w:t>
      </w:r>
      <w:r w:rsidRPr="00AB1E93">
        <w:rPr>
          <w:rStyle w:val="Emphasis"/>
          <w:highlight w:val="cyan"/>
        </w:rPr>
        <w:t>e</w:t>
      </w:r>
      <w:r w:rsidRPr="00F53A83">
        <w:rPr>
          <w:sz w:val="16"/>
        </w:rPr>
        <w:t xml:space="preserve">xecutive </w:t>
      </w:r>
      <w:r w:rsidRPr="00AB1E93">
        <w:rPr>
          <w:rStyle w:val="Emphasis"/>
          <w:highlight w:val="cyan"/>
        </w:rPr>
        <w:t>t</w:t>
      </w:r>
      <w:r w:rsidRPr="00F53A83">
        <w:rPr>
          <w:sz w:val="16"/>
        </w:rPr>
        <w:t xml:space="preserve">heory </w:t>
      </w:r>
      <w:r w:rsidRPr="00B85C75">
        <w:rPr>
          <w:rStyle w:val="StyleUnderline"/>
        </w:rPr>
        <w:t>to be applied</w:t>
      </w:r>
      <w:r w:rsidRPr="00F53A83">
        <w:rPr>
          <w:sz w:val="16"/>
        </w:rPr>
        <w:t xml:space="preserve"> </w:t>
      </w:r>
      <w:r w:rsidRPr="00AB1E93">
        <w:rPr>
          <w:rStyle w:val="Emphasis"/>
          <w:highlight w:val="cyan"/>
        </w:rPr>
        <w:t>remains</w:t>
      </w:r>
      <w:r w:rsidRPr="00AB1E93">
        <w:rPr>
          <w:sz w:val="16"/>
          <w:highlight w:val="cyan"/>
        </w:rPr>
        <w:t xml:space="preserve"> </w:t>
      </w:r>
      <w:r w:rsidRPr="00AB1E93">
        <w:rPr>
          <w:rStyle w:val="StyleUnderline"/>
          <w:highlight w:val="cyan"/>
        </w:rPr>
        <w:t>to be seen</w:t>
      </w:r>
      <w:r w:rsidRPr="00F53A83">
        <w:rPr>
          <w:sz w:val="16"/>
        </w:rPr>
        <w:t xml:space="preserve">. It is important to understand that the theory itself was constructed by Republican officials and supportive organizations, first in the 1970s and 1980s, and then again during the Bush administration, to push back against legislative oversight of the executive branch (Skowronek 2009). </w:t>
      </w:r>
      <w:r w:rsidRPr="00AB1E93">
        <w:rPr>
          <w:rStyle w:val="StyleUnderline"/>
          <w:highlight w:val="cyan"/>
        </w:rPr>
        <w:t>Since the</w:t>
      </w:r>
      <w:r w:rsidRPr="00AB1E93">
        <w:rPr>
          <w:sz w:val="16"/>
          <w:highlight w:val="cyan"/>
        </w:rPr>
        <w:t xml:space="preserve"> </w:t>
      </w:r>
      <w:r w:rsidRPr="00AB1E93">
        <w:rPr>
          <w:rStyle w:val="Emphasis"/>
          <w:highlight w:val="cyan"/>
        </w:rPr>
        <w:t>majority</w:t>
      </w:r>
      <w:r w:rsidRPr="00F53A83">
        <w:rPr>
          <w:sz w:val="16"/>
        </w:rPr>
        <w:t xml:space="preserve"> </w:t>
      </w:r>
      <w:r w:rsidRPr="00B85C75">
        <w:rPr>
          <w:rStyle w:val="StyleUnderline"/>
        </w:rPr>
        <w:t>of the</w:t>
      </w:r>
      <w:r w:rsidRPr="00F53A83">
        <w:rPr>
          <w:sz w:val="16"/>
        </w:rPr>
        <w:t xml:space="preserve"> </w:t>
      </w:r>
      <w:r w:rsidRPr="00B85C75">
        <w:rPr>
          <w:rStyle w:val="Emphasis"/>
        </w:rPr>
        <w:t>Supreme Court</w:t>
      </w:r>
      <w:r w:rsidRPr="00F53A83">
        <w:rPr>
          <w:sz w:val="16"/>
        </w:rPr>
        <w:t xml:space="preserve"> </w:t>
      </w:r>
      <w:r w:rsidRPr="00AB1E93">
        <w:rPr>
          <w:rStyle w:val="StyleUnderline"/>
          <w:highlight w:val="cyan"/>
        </w:rPr>
        <w:t>served as</w:t>
      </w:r>
      <w:r w:rsidRPr="00B85C75">
        <w:rPr>
          <w:rStyle w:val="StyleUnderline"/>
        </w:rPr>
        <w:t xml:space="preserve"> lawyers for</w:t>
      </w:r>
      <w:r w:rsidRPr="00F53A83">
        <w:rPr>
          <w:sz w:val="16"/>
        </w:rPr>
        <w:t xml:space="preserve"> </w:t>
      </w:r>
      <w:r w:rsidRPr="00AB1E93">
        <w:rPr>
          <w:rStyle w:val="Emphasis"/>
          <w:highlight w:val="cyan"/>
        </w:rPr>
        <w:t>Republican</w:t>
      </w:r>
      <w:r w:rsidRPr="00F53A83">
        <w:rPr>
          <w:sz w:val="16"/>
        </w:rPr>
        <w:t xml:space="preserve"> President</w:t>
      </w:r>
      <w:r w:rsidRPr="00AB1E93">
        <w:rPr>
          <w:rStyle w:val="Emphasis"/>
          <w:highlight w:val="cyan"/>
        </w:rPr>
        <w:t>s</w:t>
      </w:r>
      <w:r w:rsidRPr="00F53A83">
        <w:rPr>
          <w:sz w:val="16"/>
        </w:rPr>
        <w:t xml:space="preserve">, </w:t>
      </w:r>
      <w:r w:rsidRPr="00AB1E93">
        <w:rPr>
          <w:rStyle w:val="StyleUnderline"/>
          <w:highlight w:val="cyan"/>
        </w:rPr>
        <w:t>they</w:t>
      </w:r>
      <w:r w:rsidRPr="00AB1E93">
        <w:rPr>
          <w:sz w:val="16"/>
          <w:highlight w:val="cyan"/>
        </w:rPr>
        <w:t xml:space="preserve"> </w:t>
      </w:r>
      <w:r w:rsidRPr="00AB1E93">
        <w:rPr>
          <w:rStyle w:val="Emphasis"/>
          <w:highlight w:val="cyan"/>
        </w:rPr>
        <w:t>may</w:t>
      </w:r>
      <w:r w:rsidRPr="00F53A83">
        <w:rPr>
          <w:sz w:val="16"/>
        </w:rPr>
        <w:t xml:space="preserve"> </w:t>
      </w:r>
      <w:r w:rsidRPr="00F53A83">
        <w:rPr>
          <w:rStyle w:val="StyleUnderline"/>
        </w:rPr>
        <w:t>be willing to</w:t>
      </w:r>
      <w:r w:rsidRPr="00F53A83">
        <w:rPr>
          <w:sz w:val="16"/>
        </w:rPr>
        <w:t xml:space="preserve"> </w:t>
      </w:r>
      <w:r w:rsidRPr="00AB1E93">
        <w:rPr>
          <w:rStyle w:val="Emphasis"/>
          <w:highlight w:val="cyan"/>
        </w:rPr>
        <w:t>endorse</w:t>
      </w:r>
      <w:r w:rsidRPr="00AB1E93">
        <w:rPr>
          <w:sz w:val="16"/>
          <w:highlight w:val="cyan"/>
        </w:rPr>
        <w:t xml:space="preserve"> </w:t>
      </w:r>
      <w:r w:rsidRPr="00AB1E93">
        <w:rPr>
          <w:rStyle w:val="StyleUnderline"/>
          <w:highlight w:val="cyan"/>
        </w:rPr>
        <w:t>such ideas</w:t>
      </w:r>
      <w:r w:rsidRPr="00F53A83">
        <w:rPr>
          <w:sz w:val="16"/>
        </w:rPr>
        <w:t xml:space="preserve">, </w:t>
      </w:r>
      <w:r w:rsidRPr="00AB1E93">
        <w:rPr>
          <w:rStyle w:val="StyleUnderline"/>
        </w:rPr>
        <w:t>despite</w:t>
      </w:r>
      <w:r w:rsidRPr="00F53A83">
        <w:rPr>
          <w:rStyle w:val="StyleUnderline"/>
        </w:rPr>
        <w:t xml:space="preserve"> their</w:t>
      </w:r>
      <w:r w:rsidRPr="00F53A83">
        <w:rPr>
          <w:sz w:val="16"/>
        </w:rPr>
        <w:t xml:space="preserve"> </w:t>
      </w:r>
      <w:r w:rsidRPr="00F53A83">
        <w:rPr>
          <w:rStyle w:val="Emphasis"/>
        </w:rPr>
        <w:t>lack</w:t>
      </w:r>
      <w:r w:rsidRPr="00F53A83">
        <w:rPr>
          <w:sz w:val="16"/>
        </w:rPr>
        <w:t xml:space="preserve"> </w:t>
      </w:r>
      <w:r w:rsidRPr="00F53A83">
        <w:rPr>
          <w:rStyle w:val="StyleUnderline"/>
        </w:rPr>
        <w:t>of precedence</w:t>
      </w:r>
      <w:r w:rsidRPr="00F53A83">
        <w:rPr>
          <w:sz w:val="16"/>
        </w:rPr>
        <w:t xml:space="preserve"> and its upending of more than a century of administrative practice.</w:t>
      </w:r>
    </w:p>
    <w:p w14:paraId="15C20E8D" w14:textId="77777777" w:rsidR="00781DB4" w:rsidRDefault="00781DB4" w:rsidP="00781DB4"/>
    <w:p w14:paraId="50B4E78D" w14:textId="77777777" w:rsidR="00781DB4" w:rsidRPr="00E07CB5" w:rsidRDefault="00781DB4" w:rsidP="00781DB4">
      <w:pPr>
        <w:pStyle w:val="Heading4"/>
      </w:pPr>
      <w:r>
        <w:t xml:space="preserve">Absent the aff, </w:t>
      </w:r>
      <w:r>
        <w:rPr>
          <w:u w:val="single"/>
        </w:rPr>
        <w:t>snowballing</w:t>
      </w:r>
      <w:r>
        <w:t xml:space="preserve"> executive power enables </w:t>
      </w:r>
      <w:r w:rsidRPr="00E07CB5">
        <w:rPr>
          <w:u w:val="single"/>
        </w:rPr>
        <w:t>lawless</w:t>
      </w:r>
      <w:r>
        <w:t xml:space="preserve"> </w:t>
      </w:r>
      <w:r w:rsidRPr="00E07CB5">
        <w:t xml:space="preserve">foreign policy, </w:t>
      </w:r>
      <w:r w:rsidRPr="00E07CB5">
        <w:rPr>
          <w:u w:val="single"/>
        </w:rPr>
        <w:t>mass surveillance</w:t>
      </w:r>
      <w:r>
        <w:t xml:space="preserve">, and </w:t>
      </w:r>
      <w:r w:rsidRPr="00FB2024">
        <w:rPr>
          <w:u w:val="single"/>
        </w:rPr>
        <w:t>political repression</w:t>
      </w:r>
      <w:r>
        <w:t>.</w:t>
      </w:r>
    </w:p>
    <w:p w14:paraId="4723EC21" w14:textId="77777777" w:rsidR="00781DB4" w:rsidRPr="00E07CB5" w:rsidRDefault="00781DB4" w:rsidP="00781DB4">
      <w:r>
        <w:t xml:space="preserve">Christopher Wright </w:t>
      </w:r>
      <w:r w:rsidRPr="00E07CB5">
        <w:rPr>
          <w:rStyle w:val="Style13ptBold"/>
        </w:rPr>
        <w:t>Durocher 25</w:t>
      </w:r>
      <w:r>
        <w:t>. Vice President of policy and program at the American Constitution Society, J.D. from the Boston University School of Law. "A Unitary Executive on Steroids Threatens to Crush the Constitution." American Constitution Society. 2-4-2025. acslaw.org/inbrief/a-unitary-executive-on-steroids-threatens-to-crush-the-constitution</w:t>
      </w:r>
    </w:p>
    <w:p w14:paraId="48269B02" w14:textId="77777777" w:rsidR="00781DB4" w:rsidRPr="00AC233D" w:rsidRDefault="00781DB4" w:rsidP="00781DB4">
      <w:pPr>
        <w:rPr>
          <w:sz w:val="16"/>
        </w:rPr>
      </w:pPr>
      <w:r w:rsidRPr="00AC233D">
        <w:rPr>
          <w:sz w:val="16"/>
        </w:rPr>
        <w:t xml:space="preserve">About halfway through his first term as president, Donald </w:t>
      </w:r>
      <w:r w:rsidRPr="00AC233D">
        <w:rPr>
          <w:rStyle w:val="Emphasis"/>
          <w:highlight w:val="cyan"/>
        </w:rPr>
        <w:t>Trump</w:t>
      </w:r>
      <w:r w:rsidRPr="00AC233D">
        <w:rPr>
          <w:sz w:val="16"/>
          <w:highlight w:val="cyan"/>
        </w:rPr>
        <w:t xml:space="preserve"> </w:t>
      </w:r>
      <w:r w:rsidRPr="00AC233D">
        <w:rPr>
          <w:rStyle w:val="StyleUnderline"/>
          <w:highlight w:val="cyan"/>
        </w:rPr>
        <w:t>declared</w:t>
      </w:r>
      <w:r w:rsidRPr="00AC233D">
        <w:rPr>
          <w:sz w:val="16"/>
        </w:rPr>
        <w:t>, “</w:t>
      </w:r>
      <w:r w:rsidRPr="00AC233D">
        <w:rPr>
          <w:rStyle w:val="StyleUnderline"/>
          <w:highlight w:val="cyan"/>
        </w:rPr>
        <w:t>I have</w:t>
      </w:r>
      <w:r w:rsidRPr="00AC233D">
        <w:rPr>
          <w:sz w:val="16"/>
        </w:rPr>
        <w:t xml:space="preserve"> an </w:t>
      </w:r>
      <w:r w:rsidRPr="00AC233D">
        <w:rPr>
          <w:rStyle w:val="StyleUnderline"/>
          <w:highlight w:val="cyan"/>
        </w:rPr>
        <w:t>Article II</w:t>
      </w:r>
      <w:r w:rsidRPr="00AC233D">
        <w:rPr>
          <w:sz w:val="16"/>
        </w:rPr>
        <w:t xml:space="preserve">, where </w:t>
      </w:r>
      <w:r w:rsidRPr="00AC233D">
        <w:rPr>
          <w:rStyle w:val="StyleUnderline"/>
          <w:highlight w:val="cyan"/>
        </w:rPr>
        <w:t>I have the</w:t>
      </w:r>
      <w:r w:rsidRPr="00AC233D">
        <w:rPr>
          <w:sz w:val="16"/>
          <w:highlight w:val="cyan"/>
        </w:rPr>
        <w:t xml:space="preserve"> </w:t>
      </w:r>
      <w:r w:rsidRPr="00AC233D">
        <w:rPr>
          <w:rStyle w:val="Emphasis"/>
          <w:highlight w:val="cyan"/>
        </w:rPr>
        <w:t>right</w:t>
      </w:r>
      <w:r w:rsidRPr="00AC233D">
        <w:rPr>
          <w:sz w:val="16"/>
          <w:highlight w:val="cyan"/>
        </w:rPr>
        <w:t xml:space="preserve"> </w:t>
      </w:r>
      <w:r w:rsidRPr="00AC233D">
        <w:rPr>
          <w:rStyle w:val="StyleUnderline"/>
          <w:highlight w:val="cyan"/>
        </w:rPr>
        <w:t>to do</w:t>
      </w:r>
      <w:r w:rsidRPr="00AC233D">
        <w:rPr>
          <w:sz w:val="16"/>
          <w:highlight w:val="cyan"/>
        </w:rPr>
        <w:t xml:space="preserve"> </w:t>
      </w:r>
      <w:r w:rsidRPr="00AC233D">
        <w:rPr>
          <w:rStyle w:val="Emphasis"/>
          <w:highlight w:val="cyan"/>
        </w:rPr>
        <w:t>whatever</w:t>
      </w:r>
      <w:r w:rsidRPr="00E07CB5">
        <w:rPr>
          <w:rStyle w:val="Emphasis"/>
        </w:rPr>
        <w:t xml:space="preserve"> I want</w:t>
      </w:r>
      <w:r w:rsidRPr="00AC233D">
        <w:rPr>
          <w:sz w:val="16"/>
        </w:rPr>
        <w:t xml:space="preserve"> </w:t>
      </w:r>
      <w:r w:rsidRPr="00E07CB5">
        <w:rPr>
          <w:rStyle w:val="StyleUnderline"/>
        </w:rPr>
        <w:t>as president</w:t>
      </w:r>
      <w:r w:rsidRPr="00AC233D">
        <w:rPr>
          <w:sz w:val="16"/>
        </w:rPr>
        <w:t xml:space="preserve">.” In the first three weeks since his second inauguration, the </w:t>
      </w:r>
      <w:r w:rsidRPr="00E07CB5">
        <w:rPr>
          <w:rStyle w:val="Emphasis"/>
        </w:rPr>
        <w:t>Trump</w:t>
      </w:r>
      <w:r w:rsidRPr="00AC233D">
        <w:rPr>
          <w:sz w:val="16"/>
        </w:rPr>
        <w:t xml:space="preserve"> administration </w:t>
      </w:r>
      <w:r w:rsidRPr="00E07CB5">
        <w:rPr>
          <w:rStyle w:val="StyleUnderline"/>
        </w:rPr>
        <w:t>seems to be taking this</w:t>
      </w:r>
      <w:r w:rsidRPr="00AC233D">
        <w:rPr>
          <w:sz w:val="16"/>
        </w:rPr>
        <w:t xml:space="preserve"> belief in a “</w:t>
      </w:r>
      <w:r w:rsidRPr="00E07CB5">
        <w:rPr>
          <w:rStyle w:val="StyleUnderline"/>
        </w:rPr>
        <w:t>unitary executive</w:t>
      </w:r>
      <w:r w:rsidRPr="00AC233D">
        <w:rPr>
          <w:sz w:val="16"/>
        </w:rPr>
        <w:t xml:space="preserve">” </w:t>
      </w:r>
      <w:r w:rsidRPr="00E07CB5">
        <w:rPr>
          <w:rStyle w:val="StyleUnderline"/>
        </w:rPr>
        <w:t>to</w:t>
      </w:r>
      <w:r w:rsidRPr="00AC233D">
        <w:rPr>
          <w:sz w:val="16"/>
        </w:rPr>
        <w:t xml:space="preserve"> its </w:t>
      </w:r>
      <w:r w:rsidRPr="00E07CB5">
        <w:rPr>
          <w:rStyle w:val="Emphasis"/>
        </w:rPr>
        <w:t>extreme</w:t>
      </w:r>
      <w:r w:rsidRPr="00AC233D">
        <w:rPr>
          <w:sz w:val="16"/>
        </w:rPr>
        <w:t xml:space="preserve"> </w:t>
      </w:r>
      <w:r w:rsidRPr="00E07CB5">
        <w:rPr>
          <w:rStyle w:val="StyleUnderline"/>
        </w:rPr>
        <w:t>ends</w:t>
      </w:r>
      <w:r w:rsidRPr="00AC233D">
        <w:rPr>
          <w:sz w:val="16"/>
        </w:rPr>
        <w:t>.</w:t>
      </w:r>
    </w:p>
    <w:p w14:paraId="0C158095" w14:textId="77777777" w:rsidR="00781DB4" w:rsidRPr="00AC233D" w:rsidRDefault="00781DB4" w:rsidP="00781DB4">
      <w:pPr>
        <w:rPr>
          <w:sz w:val="16"/>
        </w:rPr>
      </w:pPr>
      <w:r w:rsidRPr="00AC233D">
        <w:rPr>
          <w:sz w:val="16"/>
        </w:rPr>
        <w:t>Proponents of the unitary executive theory argue that “[t]he executive is headed by a single person, not a collegial body, and that single person is the ultimate policy maker, with all others subordinate to him.” This version of the unitary executive assumes that the president may directly control the activities of all departments and agencies within the executive branch.</w:t>
      </w:r>
    </w:p>
    <w:p w14:paraId="2FF29A57" w14:textId="77777777" w:rsidR="00781DB4" w:rsidRPr="00AC233D" w:rsidRDefault="00781DB4" w:rsidP="00781DB4">
      <w:pPr>
        <w:rPr>
          <w:sz w:val="16"/>
        </w:rPr>
      </w:pPr>
      <w:r w:rsidRPr="00AC233D">
        <w:rPr>
          <w:rStyle w:val="StyleUnderline"/>
          <w:highlight w:val="cyan"/>
        </w:rPr>
        <w:t>A</w:t>
      </w:r>
      <w:r w:rsidRPr="00AC233D">
        <w:rPr>
          <w:sz w:val="16"/>
        </w:rPr>
        <w:t xml:space="preserve"> more </w:t>
      </w:r>
      <w:r w:rsidRPr="00AC233D">
        <w:rPr>
          <w:rStyle w:val="Emphasis"/>
          <w:highlight w:val="cyan"/>
        </w:rPr>
        <w:t>muscular</w:t>
      </w:r>
      <w:r w:rsidRPr="00AC233D">
        <w:rPr>
          <w:sz w:val="16"/>
        </w:rPr>
        <w:t xml:space="preserve"> </w:t>
      </w:r>
      <w:r w:rsidRPr="00E07CB5">
        <w:rPr>
          <w:rStyle w:val="StyleUnderline"/>
        </w:rPr>
        <w:t>version of the</w:t>
      </w:r>
      <w:r w:rsidRPr="00AC233D">
        <w:rPr>
          <w:sz w:val="16"/>
        </w:rPr>
        <w:t xml:space="preserve"> </w:t>
      </w:r>
      <w:r w:rsidRPr="00AC233D">
        <w:rPr>
          <w:rStyle w:val="Emphasis"/>
          <w:highlight w:val="cyan"/>
        </w:rPr>
        <w:t>unitary executive</w:t>
      </w:r>
      <w:r w:rsidRPr="00AC233D">
        <w:rPr>
          <w:sz w:val="16"/>
          <w:highlight w:val="cyan"/>
        </w:rPr>
        <w:t xml:space="preserve"> </w:t>
      </w:r>
      <w:r w:rsidRPr="00AC233D">
        <w:rPr>
          <w:rStyle w:val="StyleUnderline"/>
          <w:highlight w:val="cyan"/>
        </w:rPr>
        <w:t>asserts</w:t>
      </w:r>
      <w:r w:rsidRPr="00E07CB5">
        <w:rPr>
          <w:rStyle w:val="StyleUnderline"/>
        </w:rPr>
        <w:t xml:space="preserve"> that </w:t>
      </w:r>
      <w:r w:rsidRPr="00AC233D">
        <w:rPr>
          <w:rStyle w:val="StyleUnderline"/>
          <w:highlight w:val="cyan"/>
        </w:rPr>
        <w:t>the</w:t>
      </w:r>
      <w:r w:rsidRPr="00AC233D">
        <w:rPr>
          <w:sz w:val="16"/>
          <w:highlight w:val="cyan"/>
        </w:rPr>
        <w:t xml:space="preserve"> </w:t>
      </w:r>
      <w:r w:rsidRPr="00AC233D">
        <w:rPr>
          <w:rStyle w:val="Emphasis"/>
          <w:highlight w:val="cyan"/>
        </w:rPr>
        <w:t>president</w:t>
      </w:r>
      <w:r w:rsidRPr="00AC233D">
        <w:rPr>
          <w:sz w:val="16"/>
          <w:highlight w:val="cyan"/>
        </w:rPr>
        <w:t xml:space="preserve"> </w:t>
      </w:r>
      <w:r w:rsidRPr="00AC233D">
        <w:rPr>
          <w:rStyle w:val="StyleUnderline"/>
          <w:highlight w:val="cyan"/>
        </w:rPr>
        <w:t>may</w:t>
      </w:r>
      <w:r w:rsidRPr="00E07CB5">
        <w:rPr>
          <w:rStyle w:val="StyleUnderline"/>
        </w:rPr>
        <w:t xml:space="preserve"> even</w:t>
      </w:r>
      <w:r w:rsidRPr="00AC233D">
        <w:rPr>
          <w:sz w:val="16"/>
        </w:rPr>
        <w:t xml:space="preserve"> </w:t>
      </w:r>
      <w:r w:rsidRPr="00AC233D">
        <w:rPr>
          <w:rStyle w:val="Emphasis"/>
          <w:highlight w:val="cyan"/>
        </w:rPr>
        <w:t>depart</w:t>
      </w:r>
      <w:r w:rsidRPr="00AC233D">
        <w:rPr>
          <w:sz w:val="16"/>
          <w:highlight w:val="cyan"/>
        </w:rPr>
        <w:t xml:space="preserve"> </w:t>
      </w:r>
      <w:r w:rsidRPr="00AC233D">
        <w:rPr>
          <w:rStyle w:val="StyleUnderline"/>
          <w:highlight w:val="cyan"/>
        </w:rPr>
        <w:t>from the</w:t>
      </w:r>
      <w:r w:rsidRPr="00AC233D">
        <w:rPr>
          <w:sz w:val="16"/>
          <w:highlight w:val="cyan"/>
        </w:rPr>
        <w:t xml:space="preserve"> </w:t>
      </w:r>
      <w:r w:rsidRPr="00AC233D">
        <w:rPr>
          <w:rStyle w:val="Emphasis"/>
          <w:highlight w:val="cyan"/>
        </w:rPr>
        <w:t>law</w:t>
      </w:r>
      <w:r w:rsidRPr="00AC233D">
        <w:rPr>
          <w:sz w:val="16"/>
          <w:highlight w:val="cyan"/>
        </w:rPr>
        <w:t xml:space="preserve"> </w:t>
      </w:r>
      <w:r w:rsidRPr="00AC233D">
        <w:rPr>
          <w:rStyle w:val="StyleUnderline"/>
          <w:highlight w:val="cyan"/>
        </w:rPr>
        <w:t>in</w:t>
      </w:r>
      <w:r w:rsidRPr="00AC233D">
        <w:rPr>
          <w:sz w:val="16"/>
        </w:rPr>
        <w:t xml:space="preserve"> some </w:t>
      </w:r>
      <w:r w:rsidRPr="00AC233D">
        <w:rPr>
          <w:rStyle w:val="StyleUnderline"/>
          <w:highlight w:val="cyan"/>
        </w:rPr>
        <w:t>circumstances</w:t>
      </w:r>
      <w:r w:rsidRPr="00AC233D">
        <w:rPr>
          <w:sz w:val="16"/>
        </w:rPr>
        <w:t xml:space="preserve">, usually </w:t>
      </w:r>
      <w:r w:rsidRPr="00AC233D">
        <w:rPr>
          <w:rStyle w:val="StyleUnderline"/>
          <w:highlight w:val="cyan"/>
        </w:rPr>
        <w:t>related to</w:t>
      </w:r>
      <w:r w:rsidRPr="00AC233D">
        <w:rPr>
          <w:sz w:val="16"/>
        </w:rPr>
        <w:t xml:space="preserve"> </w:t>
      </w:r>
      <w:r w:rsidRPr="00E07CB5">
        <w:rPr>
          <w:rStyle w:val="Emphasis"/>
        </w:rPr>
        <w:t xml:space="preserve">national </w:t>
      </w:r>
      <w:r w:rsidRPr="00AC233D">
        <w:rPr>
          <w:rStyle w:val="Emphasis"/>
          <w:highlight w:val="cyan"/>
        </w:rPr>
        <w:t>security</w:t>
      </w:r>
      <w:r w:rsidRPr="00AC233D">
        <w:rPr>
          <w:sz w:val="16"/>
        </w:rPr>
        <w:t>. This version of the unitary executive was most famously summarized by former President Richard Nixon during his interview with David Frost, saying, “When the president does it, that means it is not illegal. By definition.” While not a wholehearted endorsement of that view, the Supreme Court’s decision in Trump v. U.S. certainly gives it more credence or at least gives presidents more cover to disregard the law.</w:t>
      </w:r>
    </w:p>
    <w:p w14:paraId="0917B6A7" w14:textId="77777777" w:rsidR="00781DB4" w:rsidRPr="00AC233D" w:rsidRDefault="00781DB4" w:rsidP="00781DB4">
      <w:pPr>
        <w:rPr>
          <w:sz w:val="16"/>
        </w:rPr>
      </w:pPr>
      <w:r w:rsidRPr="00AC233D">
        <w:rPr>
          <w:sz w:val="16"/>
        </w:rPr>
        <w:t>In mid-2019, when Trump began more frequently referencing Article II of the U.S. Constitution, which vests executive power in the president, most observers assumed that it reflected his belief that he could have directed the U.S. Attorney General to shut down the investigation of then-Special Counsel Robert Mueller.</w:t>
      </w:r>
    </w:p>
    <w:p w14:paraId="6DC6DD3D" w14:textId="77777777" w:rsidR="00781DB4" w:rsidRPr="00AC233D" w:rsidRDefault="00781DB4" w:rsidP="00781DB4">
      <w:pPr>
        <w:rPr>
          <w:sz w:val="16"/>
        </w:rPr>
      </w:pPr>
      <w:r w:rsidRPr="00AC233D">
        <w:rPr>
          <w:sz w:val="16"/>
        </w:rPr>
        <w:t xml:space="preserve">This go around, Trump seems to be taking to heart his belief that he “has the right to do whatever [he] wants as president.” From his first day in office, </w:t>
      </w:r>
      <w:r w:rsidRPr="00AC233D">
        <w:rPr>
          <w:rStyle w:val="StyleUnderline"/>
          <w:highlight w:val="cyan"/>
        </w:rPr>
        <w:t>Trump</w:t>
      </w:r>
      <w:r w:rsidRPr="00AC233D">
        <w:rPr>
          <w:sz w:val="16"/>
        </w:rPr>
        <w:t xml:space="preserve"> has </w:t>
      </w:r>
      <w:r w:rsidRPr="00AC233D">
        <w:rPr>
          <w:rStyle w:val="StyleUnderline"/>
          <w:highlight w:val="cyan"/>
        </w:rPr>
        <w:t>declared</w:t>
      </w:r>
      <w:r w:rsidRPr="00E07CB5">
        <w:rPr>
          <w:rStyle w:val="StyleUnderline"/>
        </w:rPr>
        <w:t xml:space="preserve"> a</w:t>
      </w:r>
      <w:r w:rsidRPr="00AC233D">
        <w:rPr>
          <w:sz w:val="16"/>
        </w:rPr>
        <w:t xml:space="preserve"> </w:t>
      </w:r>
      <w:r w:rsidRPr="00E07CB5">
        <w:rPr>
          <w:rStyle w:val="Emphasis"/>
        </w:rPr>
        <w:t xml:space="preserve">culture </w:t>
      </w:r>
      <w:r w:rsidRPr="00AC233D">
        <w:rPr>
          <w:rStyle w:val="Emphasis"/>
          <w:highlight w:val="cyan"/>
        </w:rPr>
        <w:t>war</w:t>
      </w:r>
      <w:r w:rsidRPr="00AC233D">
        <w:rPr>
          <w:sz w:val="16"/>
          <w:highlight w:val="cyan"/>
        </w:rPr>
        <w:t xml:space="preserve"> </w:t>
      </w:r>
      <w:r w:rsidRPr="00AC233D">
        <w:rPr>
          <w:rStyle w:val="StyleUnderline"/>
          <w:highlight w:val="cyan"/>
        </w:rPr>
        <w:t>on diversity</w:t>
      </w:r>
      <w:r w:rsidRPr="00AC233D">
        <w:rPr>
          <w:sz w:val="16"/>
        </w:rPr>
        <w:t xml:space="preserve">, </w:t>
      </w:r>
      <w:r w:rsidRPr="00E07CB5">
        <w:rPr>
          <w:rStyle w:val="StyleUnderline"/>
        </w:rPr>
        <w:t>equity</w:t>
      </w:r>
      <w:r w:rsidRPr="00AC233D">
        <w:rPr>
          <w:sz w:val="16"/>
        </w:rPr>
        <w:t xml:space="preserve">, </w:t>
      </w:r>
      <w:r w:rsidRPr="00AC233D">
        <w:rPr>
          <w:rStyle w:val="StyleUnderline"/>
          <w:highlight w:val="cyan"/>
        </w:rPr>
        <w:t>inclusion</w:t>
      </w:r>
      <w:r w:rsidRPr="00AC233D">
        <w:rPr>
          <w:sz w:val="16"/>
        </w:rPr>
        <w:t xml:space="preserve">, </w:t>
      </w:r>
      <w:r w:rsidRPr="00E07CB5">
        <w:rPr>
          <w:rStyle w:val="StyleUnderline"/>
        </w:rPr>
        <w:t xml:space="preserve">and </w:t>
      </w:r>
      <w:r w:rsidRPr="00AC233D">
        <w:rPr>
          <w:rStyle w:val="StyleUnderline"/>
          <w:highlight w:val="cyan"/>
        </w:rPr>
        <w:t>accessibility</w:t>
      </w:r>
      <w:r w:rsidRPr="00AC233D">
        <w:rPr>
          <w:sz w:val="16"/>
        </w:rPr>
        <w:t xml:space="preserve"> programs, </w:t>
      </w:r>
      <w:r w:rsidRPr="00E07CB5">
        <w:rPr>
          <w:rStyle w:val="StyleUnderline"/>
        </w:rPr>
        <w:t>on</w:t>
      </w:r>
      <w:r w:rsidRPr="00AC233D">
        <w:rPr>
          <w:sz w:val="16"/>
        </w:rPr>
        <w:t xml:space="preserve"> the phantom threat of </w:t>
      </w:r>
      <w:r w:rsidRPr="00AC233D">
        <w:rPr>
          <w:rStyle w:val="Emphasis"/>
          <w:highlight w:val="cyan"/>
        </w:rPr>
        <w:t>Marxists</w:t>
      </w:r>
      <w:r w:rsidRPr="00AC233D">
        <w:rPr>
          <w:sz w:val="16"/>
        </w:rPr>
        <w:t xml:space="preserve">, on so-called “gender ideology,” </w:t>
      </w:r>
      <w:r w:rsidRPr="00AC233D">
        <w:rPr>
          <w:rStyle w:val="StyleUnderline"/>
          <w:highlight w:val="cyan"/>
        </w:rPr>
        <w:t>and</w:t>
      </w:r>
      <w:r w:rsidRPr="00AC233D">
        <w:rPr>
          <w:rStyle w:val="StyleUnderline"/>
        </w:rPr>
        <w:t xml:space="preserve"> the</w:t>
      </w:r>
      <w:r w:rsidRPr="00AC233D">
        <w:rPr>
          <w:sz w:val="16"/>
        </w:rPr>
        <w:t xml:space="preserve"> </w:t>
      </w:r>
      <w:r w:rsidRPr="00AC233D">
        <w:rPr>
          <w:rStyle w:val="Emphasis"/>
        </w:rPr>
        <w:t>ill-defined</w:t>
      </w:r>
      <w:r w:rsidRPr="00AC233D">
        <w:rPr>
          <w:sz w:val="16"/>
        </w:rPr>
        <w:t xml:space="preserve"> </w:t>
      </w:r>
      <w:r w:rsidRPr="00AC233D">
        <w:rPr>
          <w:rStyle w:val="StyleUnderline"/>
        </w:rPr>
        <w:t>boogeyman</w:t>
      </w:r>
      <w:r w:rsidRPr="00AC233D">
        <w:rPr>
          <w:sz w:val="16"/>
        </w:rPr>
        <w:t xml:space="preserve"> “</w:t>
      </w:r>
      <w:r w:rsidRPr="00AC233D">
        <w:rPr>
          <w:rStyle w:val="Emphasis"/>
          <w:highlight w:val="cyan"/>
        </w:rPr>
        <w:t>wokeness</w:t>
      </w:r>
      <w:r w:rsidRPr="00AC233D">
        <w:rPr>
          <w:sz w:val="16"/>
        </w:rPr>
        <w:t xml:space="preserve">,” </w:t>
      </w:r>
      <w:r w:rsidRPr="00AC233D">
        <w:rPr>
          <w:rStyle w:val="StyleUnderline"/>
          <w:highlight w:val="cyan"/>
        </w:rPr>
        <w:t>and</w:t>
      </w:r>
      <w:r w:rsidRPr="00E07CB5">
        <w:rPr>
          <w:rStyle w:val="StyleUnderline"/>
        </w:rPr>
        <w:t xml:space="preserve"> he </w:t>
      </w:r>
      <w:r w:rsidRPr="00AC233D">
        <w:rPr>
          <w:rStyle w:val="StyleUnderline"/>
          <w:highlight w:val="cyan"/>
        </w:rPr>
        <w:t>is using</w:t>
      </w:r>
      <w:r w:rsidRPr="00E07CB5">
        <w:rPr>
          <w:rStyle w:val="StyleUnderline"/>
        </w:rPr>
        <w:t xml:space="preserve"> h</w:t>
      </w:r>
      <w:r w:rsidRPr="00AC233D">
        <w:rPr>
          <w:rStyle w:val="StyleUnderline"/>
        </w:rPr>
        <w:t>is asserted</w:t>
      </w:r>
      <w:r w:rsidRPr="00AC233D">
        <w:rPr>
          <w:sz w:val="16"/>
        </w:rPr>
        <w:t xml:space="preserve"> </w:t>
      </w:r>
      <w:r w:rsidRPr="00E07CB5">
        <w:rPr>
          <w:rStyle w:val="Emphasis"/>
        </w:rPr>
        <w:t xml:space="preserve">absolute </w:t>
      </w:r>
      <w:r w:rsidRPr="00AC233D">
        <w:rPr>
          <w:rStyle w:val="Emphasis"/>
          <w:highlight w:val="cyan"/>
        </w:rPr>
        <w:t>control</w:t>
      </w:r>
      <w:r w:rsidRPr="00AC233D">
        <w:rPr>
          <w:sz w:val="16"/>
          <w:highlight w:val="cyan"/>
        </w:rPr>
        <w:t xml:space="preserve"> </w:t>
      </w:r>
      <w:r w:rsidRPr="00AC233D">
        <w:rPr>
          <w:rStyle w:val="StyleUnderline"/>
          <w:highlight w:val="cyan"/>
        </w:rPr>
        <w:t>over the</w:t>
      </w:r>
      <w:r w:rsidRPr="00AC233D">
        <w:rPr>
          <w:sz w:val="16"/>
          <w:highlight w:val="cyan"/>
        </w:rPr>
        <w:t xml:space="preserve"> </w:t>
      </w:r>
      <w:r w:rsidRPr="00AC233D">
        <w:rPr>
          <w:rStyle w:val="Emphasis"/>
          <w:highlight w:val="cyan"/>
        </w:rPr>
        <w:t>exec</w:t>
      </w:r>
      <w:r w:rsidRPr="00AC233D">
        <w:rPr>
          <w:sz w:val="16"/>
        </w:rPr>
        <w:t xml:space="preserve">utive </w:t>
      </w:r>
      <w:r w:rsidRPr="00AC233D">
        <w:rPr>
          <w:rStyle w:val="StyleUnderline"/>
          <w:highlight w:val="cyan"/>
        </w:rPr>
        <w:t>to</w:t>
      </w:r>
      <w:r w:rsidRPr="00AC233D">
        <w:rPr>
          <w:sz w:val="16"/>
          <w:highlight w:val="cyan"/>
        </w:rPr>
        <w:t xml:space="preserve"> </w:t>
      </w:r>
      <w:r w:rsidRPr="00AC233D">
        <w:rPr>
          <w:rStyle w:val="Emphasis"/>
          <w:highlight w:val="cyan"/>
        </w:rPr>
        <w:t>conduct</w:t>
      </w:r>
      <w:r w:rsidRPr="00AC233D">
        <w:rPr>
          <w:sz w:val="16"/>
          <w:highlight w:val="cyan"/>
        </w:rPr>
        <w:t xml:space="preserve"> </w:t>
      </w:r>
      <w:r w:rsidRPr="00AC233D">
        <w:rPr>
          <w:rStyle w:val="StyleUnderline"/>
          <w:highlight w:val="cyan"/>
        </w:rPr>
        <w:t>his war</w:t>
      </w:r>
      <w:r w:rsidRPr="00AC233D">
        <w:rPr>
          <w:sz w:val="16"/>
        </w:rPr>
        <w:t>.</w:t>
      </w:r>
    </w:p>
    <w:p w14:paraId="01224C53" w14:textId="77777777" w:rsidR="00781DB4" w:rsidRPr="00AC233D" w:rsidRDefault="00781DB4" w:rsidP="00781DB4">
      <w:pPr>
        <w:rPr>
          <w:sz w:val="16"/>
        </w:rPr>
      </w:pPr>
      <w:r w:rsidRPr="00AC233D">
        <w:rPr>
          <w:sz w:val="16"/>
        </w:rPr>
        <w:t xml:space="preserve">In just a few short weeks, </w:t>
      </w:r>
      <w:r w:rsidRPr="00E07CB5">
        <w:rPr>
          <w:rStyle w:val="StyleUnderline"/>
        </w:rPr>
        <w:t>we’ve seen a</w:t>
      </w:r>
      <w:r w:rsidRPr="00AC233D">
        <w:rPr>
          <w:sz w:val="16"/>
        </w:rPr>
        <w:t xml:space="preserve"> </w:t>
      </w:r>
      <w:r w:rsidRPr="00E07CB5">
        <w:rPr>
          <w:rStyle w:val="Emphasis"/>
        </w:rPr>
        <w:t>slew</w:t>
      </w:r>
      <w:r w:rsidRPr="00AC233D">
        <w:rPr>
          <w:sz w:val="16"/>
        </w:rPr>
        <w:t xml:space="preserve"> </w:t>
      </w:r>
      <w:r w:rsidRPr="00E07CB5">
        <w:rPr>
          <w:rStyle w:val="StyleUnderline"/>
        </w:rPr>
        <w:t>of</w:t>
      </w:r>
      <w:r w:rsidRPr="00AC233D">
        <w:rPr>
          <w:sz w:val="16"/>
        </w:rPr>
        <w:t xml:space="preserve"> </w:t>
      </w:r>
      <w:r w:rsidRPr="00E07CB5">
        <w:rPr>
          <w:rStyle w:val="Emphasis"/>
        </w:rPr>
        <w:t>E</w:t>
      </w:r>
      <w:r w:rsidRPr="00AC233D">
        <w:rPr>
          <w:sz w:val="16"/>
        </w:rPr>
        <w:t xml:space="preserve">xecutive </w:t>
      </w:r>
      <w:r w:rsidRPr="00E07CB5">
        <w:rPr>
          <w:rStyle w:val="Emphasis"/>
        </w:rPr>
        <w:t>O</w:t>
      </w:r>
      <w:r w:rsidRPr="00AC233D">
        <w:rPr>
          <w:sz w:val="16"/>
        </w:rPr>
        <w:t>rder</w:t>
      </w:r>
      <w:r w:rsidRPr="00E07CB5">
        <w:rPr>
          <w:rStyle w:val="Emphasis"/>
        </w:rPr>
        <w:t>s</w:t>
      </w:r>
      <w:r w:rsidRPr="00AC233D">
        <w:rPr>
          <w:sz w:val="16"/>
        </w:rPr>
        <w:t xml:space="preserve"> (EOs) and other actions </w:t>
      </w:r>
      <w:r w:rsidRPr="00E07CB5">
        <w:rPr>
          <w:rStyle w:val="StyleUnderline"/>
        </w:rPr>
        <w:t>seeking to</w:t>
      </w:r>
      <w:r w:rsidRPr="00AC233D">
        <w:rPr>
          <w:sz w:val="16"/>
        </w:rPr>
        <w:t xml:space="preserve"> </w:t>
      </w:r>
      <w:r w:rsidRPr="00E07CB5">
        <w:rPr>
          <w:rStyle w:val="Emphasis"/>
        </w:rPr>
        <w:t>combat</w:t>
      </w:r>
      <w:r w:rsidRPr="00AC233D">
        <w:rPr>
          <w:sz w:val="16"/>
        </w:rPr>
        <w:t xml:space="preserve"> </w:t>
      </w:r>
      <w:r w:rsidRPr="00E07CB5">
        <w:rPr>
          <w:rStyle w:val="StyleUnderline"/>
        </w:rPr>
        <w:t>these so-called threats</w:t>
      </w:r>
      <w:r w:rsidRPr="00AC233D">
        <w:rPr>
          <w:sz w:val="16"/>
        </w:rPr>
        <w:t xml:space="preserve"> and reduce government accountability. EOs are not legislation and do not empower the president to impede or subsume Congress’s or the judiciary’s constitutional role. And yet, through these executive actions, </w:t>
      </w:r>
      <w:r w:rsidRPr="00AC233D">
        <w:rPr>
          <w:rStyle w:val="StyleUnderline"/>
          <w:highlight w:val="cyan"/>
        </w:rPr>
        <w:t>Trump</w:t>
      </w:r>
      <w:r w:rsidRPr="00E07CB5">
        <w:rPr>
          <w:rStyle w:val="StyleUnderline"/>
        </w:rPr>
        <w:t xml:space="preserve"> has</w:t>
      </w:r>
      <w:r w:rsidRPr="00AC233D">
        <w:rPr>
          <w:sz w:val="16"/>
        </w:rPr>
        <w:t xml:space="preserve"> </w:t>
      </w:r>
      <w:r w:rsidRPr="00AC233D">
        <w:rPr>
          <w:rStyle w:val="Emphasis"/>
          <w:highlight w:val="cyan"/>
        </w:rPr>
        <w:t>attempted</w:t>
      </w:r>
      <w:r w:rsidRPr="00AC233D">
        <w:rPr>
          <w:sz w:val="16"/>
          <w:highlight w:val="cyan"/>
        </w:rPr>
        <w:t xml:space="preserve"> </w:t>
      </w:r>
      <w:r w:rsidRPr="00AC233D">
        <w:rPr>
          <w:rStyle w:val="StyleUnderline"/>
          <w:highlight w:val="cyan"/>
        </w:rPr>
        <w:t>to</w:t>
      </w:r>
      <w:r w:rsidRPr="00AC233D">
        <w:rPr>
          <w:sz w:val="16"/>
        </w:rPr>
        <w:t xml:space="preserve"> impound federal funds, suspend career civil servants, fire inspectors general and members of independent regulatory commissions whose terms cannot be cut short absent cause, </w:t>
      </w:r>
      <w:r w:rsidRPr="00AC233D">
        <w:rPr>
          <w:rStyle w:val="Emphasis"/>
          <w:highlight w:val="cyan"/>
        </w:rPr>
        <w:t>unilaterally</w:t>
      </w:r>
      <w:r w:rsidRPr="00AC233D">
        <w:rPr>
          <w:sz w:val="16"/>
          <w:highlight w:val="cyan"/>
        </w:rPr>
        <w:t xml:space="preserve"> </w:t>
      </w:r>
      <w:r w:rsidRPr="00AC233D">
        <w:rPr>
          <w:rStyle w:val="StyleUnderline"/>
          <w:highlight w:val="cyan"/>
        </w:rPr>
        <w:t>rescind</w:t>
      </w:r>
      <w:r w:rsidRPr="00E07CB5">
        <w:rPr>
          <w:rStyle w:val="StyleUnderline"/>
        </w:rPr>
        <w:t xml:space="preserve"> previously</w:t>
      </w:r>
      <w:r w:rsidRPr="00AC233D">
        <w:rPr>
          <w:sz w:val="16"/>
        </w:rPr>
        <w:t xml:space="preserve"> </w:t>
      </w:r>
      <w:r w:rsidRPr="00AC233D">
        <w:rPr>
          <w:rStyle w:val="Emphasis"/>
        </w:rPr>
        <w:t>finalized</w:t>
      </w:r>
      <w:r w:rsidRPr="00AC233D">
        <w:rPr>
          <w:sz w:val="16"/>
        </w:rPr>
        <w:t xml:space="preserve"> </w:t>
      </w:r>
      <w:r w:rsidRPr="00AC233D">
        <w:rPr>
          <w:rStyle w:val="StyleUnderline"/>
          <w:highlight w:val="cyan"/>
        </w:rPr>
        <w:t>collective bargaining</w:t>
      </w:r>
      <w:r w:rsidRPr="00AC233D">
        <w:rPr>
          <w:rStyle w:val="StyleUnderline"/>
        </w:rPr>
        <w:t xml:space="preserve"> agreements</w:t>
      </w:r>
      <w:r w:rsidRPr="00AC233D">
        <w:rPr>
          <w:sz w:val="16"/>
        </w:rPr>
        <w:t>, reportedly eliminate or weaken the Department of Education, and empower private citizens to make personnel decisions and access or take control of crucial government systems and agencies.</w:t>
      </w:r>
    </w:p>
    <w:p w14:paraId="1BD6B3A4" w14:textId="77777777" w:rsidR="00781DB4" w:rsidRPr="00AC233D" w:rsidRDefault="00781DB4" w:rsidP="00781DB4">
      <w:pPr>
        <w:rPr>
          <w:sz w:val="16"/>
        </w:rPr>
      </w:pPr>
      <w:r w:rsidRPr="00AC233D">
        <w:rPr>
          <w:sz w:val="16"/>
        </w:rPr>
        <w:t>The establishment of the Department of Government Efficiency—complete with its trollish acronym DOGE, referencing the meme coin Dogecoin, and the installation of Elon Musk as its head—has served as the epicenter of much of this action. DOGE, which despite its name is not a congressionally established federal executive department but a temporary advisory committee to the president, is ostensibly meant to “moderniz[e] Federal technology and software to maximize governmental efficiency and productivity.”</w:t>
      </w:r>
    </w:p>
    <w:p w14:paraId="16B669DB" w14:textId="77777777" w:rsidR="00781DB4" w:rsidRPr="00AC233D" w:rsidRDefault="00781DB4" w:rsidP="00781DB4">
      <w:pPr>
        <w:rPr>
          <w:sz w:val="16"/>
        </w:rPr>
      </w:pPr>
      <w:r w:rsidRPr="00AC233D">
        <w:rPr>
          <w:sz w:val="16"/>
        </w:rPr>
        <w:t>Musk’s attacks this past weekend on the congressionally established and funded USAID belies that description of his and Trump’s DOGE project. Similar to confusing and potentially unlawful efforts to coerce federal employees to accept buyout packages, Musk and DOGE’s efforts to dismantle USAID reflect a desire to root out “dissenting” voices from the federal government, a troubling proposition in its own right.</w:t>
      </w:r>
    </w:p>
    <w:p w14:paraId="6F07BC47" w14:textId="77777777" w:rsidR="00781DB4" w:rsidRPr="00AC233D" w:rsidRDefault="00781DB4" w:rsidP="00781DB4">
      <w:pPr>
        <w:rPr>
          <w:sz w:val="16"/>
        </w:rPr>
      </w:pPr>
      <w:r w:rsidRPr="00AC233D">
        <w:rPr>
          <w:sz w:val="16"/>
        </w:rPr>
        <w:t xml:space="preserve">But in these cases, the dissent is not about individual federal employees’ statements or actions, it is about the very act of doing their jobs—jobs that exist because of congressional authorizations and appropriations. One look at Musk’s statements on his social media platform X, including his assertion that USAID is “an arm of the radical left-globalists,” reveals this is less about efficiency and more about ideology. But regardless of its motivation, </w:t>
      </w:r>
      <w:r w:rsidRPr="00AC233D">
        <w:rPr>
          <w:rStyle w:val="StyleUnderline"/>
        </w:rPr>
        <w:t>without</w:t>
      </w:r>
      <w:r w:rsidRPr="00AC233D">
        <w:rPr>
          <w:sz w:val="16"/>
        </w:rPr>
        <w:t xml:space="preserve"> congressional authorizations (and with </w:t>
      </w:r>
      <w:r w:rsidRPr="00AC233D">
        <w:rPr>
          <w:rStyle w:val="Emphasis"/>
        </w:rPr>
        <w:t>no</w:t>
      </w:r>
      <w:r w:rsidRPr="00AC233D">
        <w:rPr>
          <w:sz w:val="16"/>
        </w:rPr>
        <w:t xml:space="preserve"> real </w:t>
      </w:r>
      <w:r w:rsidRPr="00AC233D">
        <w:rPr>
          <w:rStyle w:val="StyleUnderline"/>
        </w:rPr>
        <w:t>congressional oversight</w:t>
      </w:r>
      <w:r w:rsidRPr="00AC233D">
        <w:rPr>
          <w:sz w:val="16"/>
        </w:rPr>
        <w:t xml:space="preserve"> at all) </w:t>
      </w:r>
      <w:r w:rsidRPr="00AC233D">
        <w:rPr>
          <w:rStyle w:val="StyleUnderline"/>
        </w:rPr>
        <w:t>DOGE ground</w:t>
      </w:r>
      <w:r w:rsidRPr="00AC233D">
        <w:rPr>
          <w:sz w:val="16"/>
        </w:rPr>
        <w:t xml:space="preserve"> </w:t>
      </w:r>
      <w:r w:rsidRPr="00AC233D">
        <w:rPr>
          <w:rStyle w:val="Emphasis"/>
        </w:rPr>
        <w:t>USAID</w:t>
      </w:r>
      <w:r w:rsidRPr="00AC233D">
        <w:rPr>
          <w:sz w:val="16"/>
        </w:rPr>
        <w:t xml:space="preserve">’s work </w:t>
      </w:r>
      <w:r w:rsidRPr="00AC233D">
        <w:rPr>
          <w:rStyle w:val="StyleUnderline"/>
        </w:rPr>
        <w:t>to a</w:t>
      </w:r>
      <w:r w:rsidRPr="00AC233D">
        <w:rPr>
          <w:sz w:val="16"/>
        </w:rPr>
        <w:t xml:space="preserve"> </w:t>
      </w:r>
      <w:r w:rsidRPr="00AC233D">
        <w:rPr>
          <w:rStyle w:val="Emphasis"/>
        </w:rPr>
        <w:t>halt</w:t>
      </w:r>
      <w:r w:rsidRPr="00AC233D">
        <w:rPr>
          <w:sz w:val="16"/>
        </w:rPr>
        <w:t>. The firing of inspectors general and suspension and potential firing of career civil servants in DEIA office reflect this same contempt.</w:t>
      </w:r>
    </w:p>
    <w:p w14:paraId="16CEDD74" w14:textId="77777777" w:rsidR="00781DB4" w:rsidRPr="00AC233D" w:rsidRDefault="00781DB4" w:rsidP="00781DB4">
      <w:pPr>
        <w:rPr>
          <w:sz w:val="16"/>
        </w:rPr>
      </w:pPr>
      <w:r w:rsidRPr="00AC233D">
        <w:rPr>
          <w:rStyle w:val="StyleUnderline"/>
        </w:rPr>
        <w:t>DOGE’s</w:t>
      </w:r>
      <w:r w:rsidRPr="00AC233D">
        <w:rPr>
          <w:sz w:val="16"/>
        </w:rPr>
        <w:t xml:space="preserve"> </w:t>
      </w:r>
      <w:r w:rsidRPr="00AC233D">
        <w:rPr>
          <w:rStyle w:val="Emphasis"/>
          <w:highlight w:val="cyan"/>
        </w:rPr>
        <w:t>most troubling</w:t>
      </w:r>
      <w:r w:rsidRPr="00AC233D">
        <w:rPr>
          <w:sz w:val="16"/>
        </w:rPr>
        <w:t xml:space="preserve"> </w:t>
      </w:r>
      <w:r w:rsidRPr="00AC233D">
        <w:rPr>
          <w:rStyle w:val="StyleUnderline"/>
        </w:rPr>
        <w:t xml:space="preserve">move </w:t>
      </w:r>
      <w:r w:rsidRPr="00AC233D">
        <w:rPr>
          <w:rStyle w:val="StyleUnderline"/>
          <w:highlight w:val="cyan"/>
        </w:rPr>
        <w:t>may be</w:t>
      </w:r>
      <w:r w:rsidRPr="00AC233D">
        <w:rPr>
          <w:rStyle w:val="StyleUnderline"/>
        </w:rPr>
        <w:t xml:space="preserve"> its </w:t>
      </w:r>
      <w:r w:rsidRPr="00AC233D">
        <w:rPr>
          <w:rStyle w:val="StyleUnderline"/>
          <w:highlight w:val="cyan"/>
        </w:rPr>
        <w:t>efforts to</w:t>
      </w:r>
      <w:r w:rsidRPr="00AC233D">
        <w:rPr>
          <w:rStyle w:val="StyleUnderline"/>
        </w:rPr>
        <w:t xml:space="preserve"> gain</w:t>
      </w:r>
      <w:r w:rsidRPr="00AC233D">
        <w:rPr>
          <w:sz w:val="16"/>
        </w:rPr>
        <w:t xml:space="preserve"> </w:t>
      </w:r>
      <w:r w:rsidRPr="00AC233D">
        <w:rPr>
          <w:rStyle w:val="Emphasis"/>
        </w:rPr>
        <w:t>access</w:t>
      </w:r>
      <w:r w:rsidRPr="00AC233D">
        <w:rPr>
          <w:sz w:val="16"/>
        </w:rPr>
        <w:t xml:space="preserve"> </w:t>
      </w:r>
      <w:r w:rsidRPr="00AC233D">
        <w:rPr>
          <w:rStyle w:val="StyleUnderline"/>
        </w:rPr>
        <w:t>and</w:t>
      </w:r>
      <w:r w:rsidRPr="00AC233D">
        <w:rPr>
          <w:sz w:val="16"/>
        </w:rPr>
        <w:t xml:space="preserve"> possibly </w:t>
      </w:r>
      <w:r w:rsidRPr="00AC233D">
        <w:rPr>
          <w:rStyle w:val="Emphasis"/>
          <w:highlight w:val="cyan"/>
        </w:rPr>
        <w:t>control</w:t>
      </w:r>
      <w:r w:rsidRPr="00AC233D">
        <w:rPr>
          <w:sz w:val="16"/>
        </w:rPr>
        <w:t xml:space="preserve"> </w:t>
      </w:r>
      <w:r w:rsidRPr="00AC233D">
        <w:rPr>
          <w:rStyle w:val="StyleUnderline"/>
        </w:rPr>
        <w:t>over the</w:t>
      </w:r>
      <w:r w:rsidRPr="00AC233D">
        <w:rPr>
          <w:sz w:val="16"/>
        </w:rPr>
        <w:t xml:space="preserve"> U.S. </w:t>
      </w:r>
      <w:r w:rsidRPr="00AC233D">
        <w:rPr>
          <w:rStyle w:val="StyleUnderline"/>
          <w:highlight w:val="cyan"/>
        </w:rPr>
        <w:t>Treasury</w:t>
      </w:r>
      <w:r w:rsidRPr="00AC233D">
        <w:rPr>
          <w:rStyle w:val="StyleUnderline"/>
        </w:rPr>
        <w:t>’s</w:t>
      </w:r>
      <w:r w:rsidRPr="00AC233D">
        <w:rPr>
          <w:sz w:val="16"/>
        </w:rPr>
        <w:t xml:space="preserve"> </w:t>
      </w:r>
      <w:r w:rsidRPr="00AC233D">
        <w:rPr>
          <w:rStyle w:val="Emphasis"/>
        </w:rPr>
        <w:t xml:space="preserve">payment </w:t>
      </w:r>
      <w:r w:rsidRPr="00AC233D">
        <w:rPr>
          <w:rStyle w:val="Emphasis"/>
          <w:highlight w:val="cyan"/>
        </w:rPr>
        <w:t>systems</w:t>
      </w:r>
      <w:r w:rsidRPr="00AC233D">
        <w:rPr>
          <w:sz w:val="16"/>
        </w:rPr>
        <w:t xml:space="preserve"> through the Bureau of the Fiscal Service. </w:t>
      </w:r>
      <w:r w:rsidRPr="00AC233D">
        <w:rPr>
          <w:rStyle w:val="StyleUnderline"/>
          <w:highlight w:val="cyan"/>
        </w:rPr>
        <w:t>This</w:t>
      </w:r>
      <w:r w:rsidRPr="00AC233D">
        <w:rPr>
          <w:sz w:val="16"/>
        </w:rPr>
        <w:t xml:space="preserve"> takeover </w:t>
      </w:r>
      <w:r w:rsidRPr="00AC233D">
        <w:rPr>
          <w:rStyle w:val="Emphasis"/>
          <w:highlight w:val="cyan"/>
        </w:rPr>
        <w:t>risks</w:t>
      </w:r>
      <w:r w:rsidRPr="00AC233D">
        <w:rPr>
          <w:sz w:val="16"/>
          <w:highlight w:val="cyan"/>
        </w:rPr>
        <w:t xml:space="preserve"> </w:t>
      </w:r>
      <w:r w:rsidRPr="00AC233D">
        <w:rPr>
          <w:rStyle w:val="StyleUnderline"/>
          <w:highlight w:val="cyan"/>
        </w:rPr>
        <w:t>the</w:t>
      </w:r>
      <w:r w:rsidRPr="00AC233D">
        <w:rPr>
          <w:sz w:val="16"/>
        </w:rPr>
        <w:t xml:space="preserve"> disclosure of the </w:t>
      </w:r>
      <w:r w:rsidRPr="00AC233D">
        <w:rPr>
          <w:rStyle w:val="Emphasis"/>
        </w:rPr>
        <w:t>sensitive</w:t>
      </w:r>
      <w:r w:rsidRPr="00AC233D">
        <w:rPr>
          <w:sz w:val="16"/>
        </w:rPr>
        <w:t xml:space="preserve"> </w:t>
      </w:r>
      <w:r w:rsidRPr="00AC233D">
        <w:rPr>
          <w:rStyle w:val="StyleUnderline"/>
        </w:rPr>
        <w:t>personal</w:t>
      </w:r>
      <w:r w:rsidRPr="00AC233D">
        <w:rPr>
          <w:sz w:val="16"/>
        </w:rPr>
        <w:t xml:space="preserve"> and financial </w:t>
      </w:r>
      <w:r w:rsidRPr="00AC233D">
        <w:rPr>
          <w:rStyle w:val="Emphasis"/>
          <w:highlight w:val="cyan"/>
        </w:rPr>
        <w:t>info</w:t>
      </w:r>
      <w:r w:rsidRPr="00AC233D">
        <w:rPr>
          <w:sz w:val="16"/>
        </w:rPr>
        <w:t xml:space="preserve">rmation </w:t>
      </w:r>
      <w:r w:rsidRPr="00AC233D">
        <w:rPr>
          <w:rStyle w:val="StyleUnderline"/>
          <w:highlight w:val="cyan"/>
        </w:rPr>
        <w:t>of</w:t>
      </w:r>
      <w:r w:rsidRPr="00AC233D">
        <w:rPr>
          <w:sz w:val="16"/>
          <w:highlight w:val="cyan"/>
        </w:rPr>
        <w:t xml:space="preserve"> </w:t>
      </w:r>
      <w:r w:rsidRPr="00AC233D">
        <w:rPr>
          <w:rStyle w:val="Emphasis"/>
          <w:highlight w:val="cyan"/>
        </w:rPr>
        <w:t>millions</w:t>
      </w:r>
      <w:r w:rsidRPr="00AC233D">
        <w:rPr>
          <w:sz w:val="16"/>
        </w:rPr>
        <w:t xml:space="preserve"> of people and businesses to unauthorized individuals. Moreover, if DOGE’s potential takeover of the Bureau of the Fiscal Service is meant to empower Musk, and by extension Trump, </w:t>
      </w:r>
      <w:r w:rsidRPr="00AC233D">
        <w:rPr>
          <w:rStyle w:val="StyleUnderline"/>
        </w:rPr>
        <w:t>to</w:t>
      </w:r>
      <w:r w:rsidRPr="00AC233D">
        <w:rPr>
          <w:sz w:val="16"/>
        </w:rPr>
        <w:t xml:space="preserve"> unilaterally prevent congressionally authorized and appropriated and lawfully due payments from being made by the Treasury regardless of whether it is motivated by ideological objections or to combat government waste, then </w:t>
      </w:r>
      <w:r w:rsidRPr="00AC233D">
        <w:rPr>
          <w:rStyle w:val="StyleUnderline"/>
        </w:rPr>
        <w:t>we may be facing a</w:t>
      </w:r>
      <w:r w:rsidRPr="00AC233D">
        <w:rPr>
          <w:sz w:val="16"/>
        </w:rPr>
        <w:t xml:space="preserve"> </w:t>
      </w:r>
      <w:r w:rsidRPr="00AC233D">
        <w:rPr>
          <w:rStyle w:val="Emphasis"/>
        </w:rPr>
        <w:t>destabilizing</w:t>
      </w:r>
      <w:r w:rsidRPr="00AC233D">
        <w:rPr>
          <w:sz w:val="16"/>
        </w:rPr>
        <w:t xml:space="preserve"> </w:t>
      </w:r>
      <w:r w:rsidRPr="00AC233D">
        <w:rPr>
          <w:rStyle w:val="StyleUnderline"/>
        </w:rPr>
        <w:t>separation of powers</w:t>
      </w:r>
      <w:r w:rsidRPr="00AC233D">
        <w:rPr>
          <w:sz w:val="16"/>
        </w:rPr>
        <w:t xml:space="preserve"> </w:t>
      </w:r>
      <w:r w:rsidRPr="00AC233D">
        <w:rPr>
          <w:rStyle w:val="Emphasis"/>
        </w:rPr>
        <w:t>crisis</w:t>
      </w:r>
      <w:r w:rsidRPr="00AC233D">
        <w:rPr>
          <w:sz w:val="16"/>
        </w:rPr>
        <w:t>.</w:t>
      </w:r>
    </w:p>
    <w:p w14:paraId="19126B5B" w14:textId="77777777" w:rsidR="00781DB4" w:rsidRPr="00D0120A" w:rsidRDefault="00781DB4" w:rsidP="00781DB4">
      <w:pPr>
        <w:rPr>
          <w:sz w:val="16"/>
        </w:rPr>
      </w:pPr>
      <w:r w:rsidRPr="00AC233D">
        <w:rPr>
          <w:rStyle w:val="StyleUnderline"/>
          <w:highlight w:val="cyan"/>
        </w:rPr>
        <w:t>The</w:t>
      </w:r>
      <w:r w:rsidRPr="00AC233D">
        <w:rPr>
          <w:sz w:val="16"/>
          <w:highlight w:val="cyan"/>
        </w:rPr>
        <w:t xml:space="preserve"> </w:t>
      </w:r>
      <w:r w:rsidRPr="00AC233D">
        <w:rPr>
          <w:rStyle w:val="Emphasis"/>
          <w:highlight w:val="cyan"/>
        </w:rPr>
        <w:t>u</w:t>
      </w:r>
      <w:r w:rsidRPr="00AC233D">
        <w:rPr>
          <w:sz w:val="16"/>
        </w:rPr>
        <w:t xml:space="preserve">nitary </w:t>
      </w:r>
      <w:r w:rsidRPr="00AC233D">
        <w:rPr>
          <w:rStyle w:val="Emphasis"/>
          <w:highlight w:val="cyan"/>
        </w:rPr>
        <w:t>e</w:t>
      </w:r>
      <w:r w:rsidRPr="00AC233D">
        <w:rPr>
          <w:sz w:val="16"/>
        </w:rPr>
        <w:t xml:space="preserve">xecutive </w:t>
      </w:r>
      <w:r w:rsidRPr="00AC233D">
        <w:rPr>
          <w:rStyle w:val="Emphasis"/>
          <w:highlight w:val="cyan"/>
        </w:rPr>
        <w:t>t</w:t>
      </w:r>
      <w:r w:rsidRPr="00AC233D">
        <w:rPr>
          <w:sz w:val="16"/>
        </w:rPr>
        <w:t xml:space="preserve">heory </w:t>
      </w:r>
      <w:r w:rsidRPr="00AC233D">
        <w:rPr>
          <w:rStyle w:val="StyleUnderline"/>
          <w:highlight w:val="cyan"/>
        </w:rPr>
        <w:t>has</w:t>
      </w:r>
      <w:r w:rsidRPr="00AC233D">
        <w:rPr>
          <w:sz w:val="16"/>
          <w:highlight w:val="cyan"/>
        </w:rPr>
        <w:t xml:space="preserve"> </w:t>
      </w:r>
      <w:r w:rsidRPr="00AC233D">
        <w:rPr>
          <w:rStyle w:val="Emphasis"/>
          <w:highlight w:val="cyan"/>
        </w:rPr>
        <w:t>always</w:t>
      </w:r>
      <w:r w:rsidRPr="00AC233D">
        <w:rPr>
          <w:sz w:val="16"/>
          <w:highlight w:val="cyan"/>
        </w:rPr>
        <w:t xml:space="preserve"> </w:t>
      </w:r>
      <w:r w:rsidRPr="00AC233D">
        <w:rPr>
          <w:rStyle w:val="StyleUnderline"/>
          <w:highlight w:val="cyan"/>
        </w:rPr>
        <w:t>been</w:t>
      </w:r>
      <w:r w:rsidRPr="00AC233D">
        <w:rPr>
          <w:sz w:val="16"/>
        </w:rPr>
        <w:t xml:space="preserve"> a </w:t>
      </w:r>
      <w:r w:rsidRPr="00AC233D">
        <w:rPr>
          <w:rStyle w:val="Emphasis"/>
          <w:highlight w:val="cyan"/>
        </w:rPr>
        <w:t>dangerous</w:t>
      </w:r>
      <w:r w:rsidRPr="00AC233D">
        <w:rPr>
          <w:sz w:val="16"/>
        </w:rPr>
        <w:t xml:space="preserve"> idea </w:t>
      </w:r>
      <w:r w:rsidRPr="00AC233D">
        <w:rPr>
          <w:rStyle w:val="StyleUnderline"/>
          <w:highlight w:val="cyan"/>
        </w:rPr>
        <w:t>given the risk of</w:t>
      </w:r>
      <w:r w:rsidRPr="00AC233D">
        <w:rPr>
          <w:sz w:val="16"/>
        </w:rPr>
        <w:t xml:space="preserve"> </w:t>
      </w:r>
      <w:r w:rsidRPr="00AC233D">
        <w:rPr>
          <w:rStyle w:val="Emphasis"/>
        </w:rPr>
        <w:t xml:space="preserve">presidential </w:t>
      </w:r>
      <w:r w:rsidRPr="00AC233D">
        <w:rPr>
          <w:rStyle w:val="Emphasis"/>
          <w:highlight w:val="cyan"/>
        </w:rPr>
        <w:t>overreach</w:t>
      </w:r>
      <w:r w:rsidRPr="00AC233D">
        <w:rPr>
          <w:sz w:val="16"/>
        </w:rPr>
        <w:t xml:space="preserve"> </w:t>
      </w:r>
      <w:r w:rsidRPr="00AC233D">
        <w:rPr>
          <w:rStyle w:val="StyleUnderline"/>
        </w:rPr>
        <w:t>and abuse of power</w:t>
      </w:r>
      <w:r w:rsidRPr="00AC233D">
        <w:rPr>
          <w:sz w:val="16"/>
        </w:rPr>
        <w:t xml:space="preserve">. And </w:t>
      </w:r>
      <w:r w:rsidRPr="00AC233D">
        <w:rPr>
          <w:rStyle w:val="StyleUnderline"/>
        </w:rPr>
        <w:t>Trump is</w:t>
      </w:r>
      <w:r w:rsidRPr="00AC233D">
        <w:rPr>
          <w:sz w:val="16"/>
        </w:rPr>
        <w:t xml:space="preserve"> </w:t>
      </w:r>
      <w:r w:rsidRPr="00AC233D">
        <w:rPr>
          <w:rStyle w:val="Emphasis"/>
        </w:rPr>
        <w:t>practicing</w:t>
      </w:r>
      <w:r w:rsidRPr="00AC233D">
        <w:rPr>
          <w:sz w:val="16"/>
        </w:rPr>
        <w:t xml:space="preserve"> </w:t>
      </w:r>
      <w:r w:rsidRPr="00AC233D">
        <w:rPr>
          <w:rStyle w:val="StyleUnderline"/>
        </w:rPr>
        <w:t>a unitary executive on steroids</w:t>
      </w:r>
      <w:r w:rsidRPr="00AC233D">
        <w:rPr>
          <w:sz w:val="16"/>
        </w:rPr>
        <w:t xml:space="preserve">, brazenly stepping on Congress’s constitutional power and daring a House and Senate controlled by his party to stop him. Congress can and should reclaim its role, and as litigants file suits, the federal judiciary can also weigh in. </w:t>
      </w:r>
      <w:r w:rsidRPr="00AC233D">
        <w:rPr>
          <w:rStyle w:val="StyleUnderline"/>
          <w:highlight w:val="cyan"/>
        </w:rPr>
        <w:t>Without</w:t>
      </w:r>
      <w:r w:rsidRPr="00AC233D">
        <w:rPr>
          <w:sz w:val="16"/>
          <w:highlight w:val="cyan"/>
        </w:rPr>
        <w:t xml:space="preserve"> </w:t>
      </w:r>
      <w:r w:rsidRPr="00AC233D">
        <w:rPr>
          <w:rStyle w:val="Emphasis"/>
          <w:highlight w:val="cyan"/>
        </w:rPr>
        <w:t>pushback</w:t>
      </w:r>
      <w:r w:rsidRPr="00AC233D">
        <w:rPr>
          <w:sz w:val="16"/>
          <w:highlight w:val="cyan"/>
        </w:rPr>
        <w:t xml:space="preserve"> </w:t>
      </w:r>
      <w:r w:rsidRPr="00AC233D">
        <w:rPr>
          <w:rStyle w:val="StyleUnderline"/>
          <w:highlight w:val="cyan"/>
        </w:rPr>
        <w:t>from the</w:t>
      </w:r>
      <w:r w:rsidRPr="00AC233D">
        <w:rPr>
          <w:sz w:val="16"/>
          <w:highlight w:val="cyan"/>
        </w:rPr>
        <w:t xml:space="preserve"> </w:t>
      </w:r>
      <w:r w:rsidRPr="00AC233D">
        <w:rPr>
          <w:rStyle w:val="Emphasis"/>
          <w:highlight w:val="cyan"/>
        </w:rPr>
        <w:t>other</w:t>
      </w:r>
      <w:r w:rsidRPr="00AC233D">
        <w:rPr>
          <w:sz w:val="16"/>
        </w:rPr>
        <w:t xml:space="preserve"> two </w:t>
      </w:r>
      <w:r w:rsidRPr="00AC233D">
        <w:rPr>
          <w:rStyle w:val="StyleUnderline"/>
          <w:highlight w:val="cyan"/>
        </w:rPr>
        <w:t>branches</w:t>
      </w:r>
      <w:r w:rsidRPr="00AC233D">
        <w:rPr>
          <w:rStyle w:val="StyleUnderline"/>
        </w:rPr>
        <w:t xml:space="preserve"> of</w:t>
      </w:r>
      <w:r w:rsidRPr="00AC233D">
        <w:rPr>
          <w:sz w:val="16"/>
        </w:rPr>
        <w:t xml:space="preserve"> </w:t>
      </w:r>
      <w:r w:rsidRPr="00AC233D">
        <w:rPr>
          <w:rStyle w:val="Emphasis"/>
        </w:rPr>
        <w:t>gov</w:t>
      </w:r>
      <w:r w:rsidRPr="00AC233D">
        <w:rPr>
          <w:sz w:val="16"/>
        </w:rPr>
        <w:t xml:space="preserve">ernment, however, </w:t>
      </w:r>
      <w:r w:rsidRPr="00AC233D">
        <w:rPr>
          <w:rStyle w:val="StyleUnderline"/>
          <w:highlight w:val="cyan"/>
        </w:rPr>
        <w:t>there’s</w:t>
      </w:r>
      <w:r w:rsidRPr="00AC233D">
        <w:rPr>
          <w:sz w:val="16"/>
          <w:highlight w:val="cyan"/>
        </w:rPr>
        <w:t xml:space="preserve"> </w:t>
      </w:r>
      <w:r w:rsidRPr="00AC233D">
        <w:rPr>
          <w:rStyle w:val="Emphasis"/>
          <w:highlight w:val="cyan"/>
        </w:rPr>
        <w:t>no telling</w:t>
      </w:r>
      <w:r w:rsidRPr="00AC233D">
        <w:rPr>
          <w:sz w:val="16"/>
          <w:highlight w:val="cyan"/>
        </w:rPr>
        <w:t xml:space="preserve"> </w:t>
      </w:r>
      <w:r w:rsidRPr="00AC233D">
        <w:rPr>
          <w:rStyle w:val="StyleUnderline"/>
          <w:highlight w:val="cyan"/>
        </w:rPr>
        <w:t>how</w:t>
      </w:r>
      <w:r w:rsidRPr="00AC233D">
        <w:rPr>
          <w:sz w:val="16"/>
          <w:highlight w:val="cyan"/>
        </w:rPr>
        <w:t xml:space="preserve"> </w:t>
      </w:r>
      <w:r w:rsidRPr="00AC233D">
        <w:rPr>
          <w:rStyle w:val="Emphasis"/>
          <w:highlight w:val="cyan"/>
        </w:rPr>
        <w:t>hulking</w:t>
      </w:r>
      <w:r w:rsidRPr="00AC233D">
        <w:rPr>
          <w:sz w:val="16"/>
          <w:highlight w:val="cyan"/>
        </w:rPr>
        <w:t xml:space="preserve"> </w:t>
      </w:r>
      <w:r w:rsidRPr="00AC233D">
        <w:rPr>
          <w:rStyle w:val="StyleUnderline"/>
          <w:highlight w:val="cyan"/>
        </w:rPr>
        <w:t>Trump’s</w:t>
      </w:r>
      <w:r w:rsidRPr="00AC233D">
        <w:rPr>
          <w:sz w:val="16"/>
          <w:highlight w:val="cyan"/>
        </w:rPr>
        <w:t xml:space="preserve"> </w:t>
      </w:r>
      <w:r w:rsidRPr="00AC233D">
        <w:rPr>
          <w:rStyle w:val="Emphasis"/>
          <w:highlight w:val="cyan"/>
        </w:rPr>
        <w:t>unitary executive</w:t>
      </w:r>
      <w:r w:rsidRPr="00AC233D">
        <w:rPr>
          <w:sz w:val="16"/>
          <w:highlight w:val="cyan"/>
        </w:rPr>
        <w:t xml:space="preserve"> </w:t>
      </w:r>
      <w:r w:rsidRPr="00AC233D">
        <w:rPr>
          <w:rStyle w:val="StyleUnderline"/>
          <w:highlight w:val="cyan"/>
        </w:rPr>
        <w:t>may be</w:t>
      </w:r>
      <w:r w:rsidRPr="00AC233D">
        <w:rPr>
          <w:rStyle w:val="StyleUnderline"/>
        </w:rPr>
        <w:t>come</w:t>
      </w:r>
      <w:r w:rsidRPr="00AC233D">
        <w:rPr>
          <w:sz w:val="16"/>
        </w:rPr>
        <w:t>.</w:t>
      </w:r>
    </w:p>
    <w:p w14:paraId="72AD4F15" w14:textId="77777777" w:rsidR="00781DB4" w:rsidRDefault="00781DB4" w:rsidP="00781DB4"/>
    <w:p w14:paraId="7DBFCE56" w14:textId="77777777" w:rsidR="00781DB4" w:rsidRPr="006424FB" w:rsidRDefault="00781DB4" w:rsidP="00781DB4">
      <w:pPr>
        <w:pStyle w:val="Heading4"/>
      </w:pPr>
      <w:r>
        <w:t xml:space="preserve">Specifically, </w:t>
      </w:r>
      <w:r w:rsidRPr="00D74F52">
        <w:rPr>
          <w:u w:val="single"/>
        </w:rPr>
        <w:t>absolute</w:t>
      </w:r>
      <w:r>
        <w:t xml:space="preserve"> control over the </w:t>
      </w:r>
      <w:r w:rsidRPr="00D74F52">
        <w:t>bureucracy</w:t>
      </w:r>
      <w:r>
        <w:t xml:space="preserve"> </w:t>
      </w:r>
      <w:r w:rsidRPr="00D74F52">
        <w:rPr>
          <w:u w:val="single"/>
        </w:rPr>
        <w:t>spills over</w:t>
      </w:r>
      <w:r>
        <w:t xml:space="preserve"> to justify illegal presidential </w:t>
      </w:r>
      <w:r w:rsidRPr="00D74F52">
        <w:rPr>
          <w:u w:val="single"/>
        </w:rPr>
        <w:t>warfighting</w:t>
      </w:r>
      <w:r>
        <w:t>.</w:t>
      </w:r>
    </w:p>
    <w:p w14:paraId="425BC73B" w14:textId="77777777" w:rsidR="00781DB4" w:rsidRDefault="00781DB4" w:rsidP="00781DB4">
      <w:r w:rsidRPr="00C625A4">
        <w:t xml:space="preserve">Robert </w:t>
      </w:r>
      <w:r w:rsidRPr="00F30A93">
        <w:rPr>
          <w:rStyle w:val="Style13ptBold"/>
        </w:rPr>
        <w:t>Roberts 25</w:t>
      </w:r>
      <w:r w:rsidRPr="00C625A4">
        <w:t xml:space="preserve">. Professor of political science at James Madison University, Ph.D. in public administration from Syracuse University. "Policy/Career Schedule Employment and Federal Service: Dismantling Neutral Competence." </w:t>
      </w:r>
      <w:r w:rsidRPr="00C625A4">
        <w:rPr>
          <w:i/>
          <w:iCs/>
        </w:rPr>
        <w:t>Public Personnel Management</w:t>
      </w:r>
      <w:r w:rsidRPr="00C625A4">
        <w:t xml:space="preserve">, 54(3), </w:t>
      </w:r>
      <w:r>
        <w:t>310-311.</w:t>
      </w:r>
    </w:p>
    <w:p w14:paraId="55F7045D" w14:textId="77777777" w:rsidR="00781DB4" w:rsidRPr="00133F2F" w:rsidRDefault="00781DB4" w:rsidP="00781DB4">
      <w:pPr>
        <w:rPr>
          <w:sz w:val="16"/>
        </w:rPr>
      </w:pPr>
      <w:r w:rsidRPr="00133F2F">
        <w:rPr>
          <w:sz w:val="16"/>
        </w:rPr>
        <w:t>The Rise of Unitary Executive Theory and the Federal Civil Service</w:t>
      </w:r>
    </w:p>
    <w:p w14:paraId="006F4D23" w14:textId="77777777" w:rsidR="00781DB4" w:rsidRPr="00133F2F" w:rsidRDefault="00781DB4" w:rsidP="00781DB4">
      <w:pPr>
        <w:rPr>
          <w:sz w:val="16"/>
        </w:rPr>
      </w:pPr>
      <w:r w:rsidRPr="00133F2F">
        <w:rPr>
          <w:sz w:val="16"/>
        </w:rPr>
        <w:t>“</w:t>
      </w:r>
      <w:r w:rsidRPr="006424FB">
        <w:rPr>
          <w:rStyle w:val="Emphasis"/>
          <w:highlight w:val="cyan"/>
        </w:rPr>
        <w:t>U</w:t>
      </w:r>
      <w:r w:rsidRPr="00133F2F">
        <w:rPr>
          <w:sz w:val="16"/>
        </w:rPr>
        <w:t xml:space="preserve">nitary </w:t>
      </w:r>
      <w:r w:rsidRPr="006424FB">
        <w:rPr>
          <w:rStyle w:val="Emphasis"/>
          <w:highlight w:val="cyan"/>
        </w:rPr>
        <w:t>e</w:t>
      </w:r>
      <w:r w:rsidRPr="00133F2F">
        <w:rPr>
          <w:sz w:val="16"/>
        </w:rPr>
        <w:t xml:space="preserve">xecutive branch </w:t>
      </w:r>
      <w:r w:rsidRPr="006424FB">
        <w:rPr>
          <w:rStyle w:val="Emphasis"/>
          <w:highlight w:val="cyan"/>
        </w:rPr>
        <w:t>t</w:t>
      </w:r>
      <w:r w:rsidRPr="00133F2F">
        <w:rPr>
          <w:sz w:val="16"/>
        </w:rPr>
        <w:t xml:space="preserve">heory </w:t>
      </w:r>
      <w:r w:rsidRPr="006424FB">
        <w:rPr>
          <w:rStyle w:val="StyleUnderline"/>
          <w:highlight w:val="cyan"/>
        </w:rPr>
        <w:t>contends</w:t>
      </w:r>
      <w:r w:rsidRPr="00133F2F">
        <w:rPr>
          <w:rStyle w:val="StyleUnderline"/>
        </w:rPr>
        <w:t xml:space="preserve"> that </w:t>
      </w:r>
      <w:r w:rsidRPr="006424FB">
        <w:rPr>
          <w:rStyle w:val="StyleUnderline"/>
          <w:highlight w:val="cyan"/>
        </w:rPr>
        <w:t>the president has</w:t>
      </w:r>
      <w:r w:rsidRPr="006424FB">
        <w:rPr>
          <w:sz w:val="16"/>
          <w:highlight w:val="cyan"/>
        </w:rPr>
        <w:t xml:space="preserve"> </w:t>
      </w:r>
      <w:r w:rsidRPr="006424FB">
        <w:rPr>
          <w:rStyle w:val="Emphasis"/>
          <w:highlight w:val="cyan"/>
        </w:rPr>
        <w:t>sole</w:t>
      </w:r>
      <w:r w:rsidRPr="00133F2F">
        <w:rPr>
          <w:sz w:val="16"/>
        </w:rPr>
        <w:t xml:space="preserve"> </w:t>
      </w:r>
      <w:r w:rsidRPr="00133F2F">
        <w:rPr>
          <w:rStyle w:val="StyleUnderline"/>
        </w:rPr>
        <w:t xml:space="preserve">final </w:t>
      </w:r>
      <w:r w:rsidRPr="006424FB">
        <w:rPr>
          <w:rStyle w:val="StyleUnderline"/>
          <w:highlight w:val="cyan"/>
        </w:rPr>
        <w:t>authority over</w:t>
      </w:r>
      <w:r w:rsidRPr="00133F2F">
        <w:rPr>
          <w:sz w:val="16"/>
        </w:rPr>
        <w:t xml:space="preserve"> administration in </w:t>
      </w:r>
      <w:r w:rsidRPr="006424FB">
        <w:rPr>
          <w:rStyle w:val="StyleUnderline"/>
          <w:highlight w:val="cyan"/>
        </w:rPr>
        <w:t>the</w:t>
      </w:r>
      <w:r w:rsidRPr="006424FB">
        <w:rPr>
          <w:sz w:val="16"/>
          <w:highlight w:val="cyan"/>
        </w:rPr>
        <w:t xml:space="preserve"> </w:t>
      </w:r>
      <w:r w:rsidRPr="006424FB">
        <w:rPr>
          <w:rStyle w:val="Emphasis"/>
          <w:highlight w:val="cyan"/>
        </w:rPr>
        <w:t>exec</w:t>
      </w:r>
      <w:r w:rsidRPr="00133F2F">
        <w:rPr>
          <w:sz w:val="16"/>
        </w:rPr>
        <w:t xml:space="preserve">utive branch of the federal government” (Rosenbloom, 2019, p. 7). Advocates of the unitary executive theory point to the writing of Alexander Hamilton, who argued that the country needed a strong President to protect the country from external enemies seeking to destroy the young nation (Rosenbloom, 2019, p. 7). In 1939, Congress passed the Reorganization Act, and President Roosevelt signed it into law. President Roosevelt then used his new authority to create the Executive Office of the President (EOP) (Fesler, 1987, p. 292). The centralization of executive branch power in the EOP reflected public management theory that argued the need for a chain of command to ensure the implementation of orders from the President to federal agencies and departments and executive branch federal employees. During his presidency (2001–2009), George W. </w:t>
      </w:r>
      <w:r w:rsidRPr="006424FB">
        <w:rPr>
          <w:rStyle w:val="Emphasis"/>
          <w:highlight w:val="cyan"/>
        </w:rPr>
        <w:t>Bush</w:t>
      </w:r>
      <w:r w:rsidRPr="006424FB">
        <w:rPr>
          <w:sz w:val="16"/>
          <w:highlight w:val="cyan"/>
        </w:rPr>
        <w:t xml:space="preserve"> </w:t>
      </w:r>
      <w:r w:rsidRPr="006424FB">
        <w:rPr>
          <w:rStyle w:val="StyleUnderline"/>
          <w:highlight w:val="cyan"/>
        </w:rPr>
        <w:t>used</w:t>
      </w:r>
      <w:r w:rsidRPr="006424FB">
        <w:rPr>
          <w:sz w:val="16"/>
          <w:highlight w:val="cyan"/>
        </w:rPr>
        <w:t xml:space="preserve"> </w:t>
      </w:r>
      <w:r w:rsidRPr="006424FB">
        <w:rPr>
          <w:rStyle w:val="Emphasis"/>
          <w:highlight w:val="cyan"/>
        </w:rPr>
        <w:t>u</w:t>
      </w:r>
      <w:r w:rsidRPr="00133F2F">
        <w:rPr>
          <w:sz w:val="16"/>
        </w:rPr>
        <w:t xml:space="preserve">nitary </w:t>
      </w:r>
      <w:r w:rsidRPr="006424FB">
        <w:rPr>
          <w:rStyle w:val="Emphasis"/>
          <w:highlight w:val="cyan"/>
        </w:rPr>
        <w:t>e</w:t>
      </w:r>
      <w:r w:rsidRPr="00133F2F">
        <w:rPr>
          <w:sz w:val="16"/>
        </w:rPr>
        <w:t xml:space="preserve">xecutive </w:t>
      </w:r>
      <w:r w:rsidRPr="006424FB">
        <w:rPr>
          <w:rStyle w:val="Emphasis"/>
          <w:highlight w:val="cyan"/>
        </w:rPr>
        <w:t>t</w:t>
      </w:r>
      <w:r w:rsidRPr="00133F2F">
        <w:rPr>
          <w:sz w:val="16"/>
        </w:rPr>
        <w:t xml:space="preserve">heory </w:t>
      </w:r>
      <w:r w:rsidRPr="00133F2F">
        <w:rPr>
          <w:rStyle w:val="StyleUnderline"/>
        </w:rPr>
        <w:t>to give him</w:t>
      </w:r>
      <w:r w:rsidRPr="00133F2F">
        <w:rPr>
          <w:sz w:val="16"/>
        </w:rPr>
        <w:t xml:space="preserve"> </w:t>
      </w:r>
      <w:r w:rsidRPr="00133F2F">
        <w:rPr>
          <w:rStyle w:val="Emphasis"/>
        </w:rPr>
        <w:t>broad authority</w:t>
      </w:r>
      <w:r w:rsidRPr="00133F2F">
        <w:rPr>
          <w:sz w:val="16"/>
        </w:rPr>
        <w:t xml:space="preserve"> </w:t>
      </w:r>
      <w:r w:rsidRPr="006424FB">
        <w:rPr>
          <w:rStyle w:val="StyleUnderline"/>
          <w:highlight w:val="cyan"/>
        </w:rPr>
        <w:t>to pursue the</w:t>
      </w:r>
      <w:r w:rsidRPr="006424FB">
        <w:rPr>
          <w:sz w:val="16"/>
          <w:highlight w:val="cyan"/>
        </w:rPr>
        <w:t xml:space="preserve"> </w:t>
      </w:r>
      <w:r w:rsidRPr="006424FB">
        <w:rPr>
          <w:rStyle w:val="Emphasis"/>
          <w:highlight w:val="cyan"/>
        </w:rPr>
        <w:t>war on terror</w:t>
      </w:r>
      <w:r w:rsidRPr="00133F2F">
        <w:rPr>
          <w:sz w:val="16"/>
        </w:rPr>
        <w:t xml:space="preserve">. </w:t>
      </w:r>
      <w:r w:rsidRPr="006424FB">
        <w:rPr>
          <w:rStyle w:val="StyleUnderline"/>
          <w:highlight w:val="cyan"/>
        </w:rPr>
        <w:t>He argued</w:t>
      </w:r>
      <w:r w:rsidRPr="00133F2F">
        <w:rPr>
          <w:rStyle w:val="StyleUnderline"/>
        </w:rPr>
        <w:t xml:space="preserve"> that</w:t>
      </w:r>
      <w:r w:rsidRPr="00133F2F">
        <w:rPr>
          <w:sz w:val="16"/>
        </w:rPr>
        <w:t xml:space="preserve"> “</w:t>
      </w:r>
      <w:r w:rsidRPr="006424FB">
        <w:rPr>
          <w:rStyle w:val="StyleUnderline"/>
          <w:highlight w:val="cyan"/>
        </w:rPr>
        <w:t>the</w:t>
      </w:r>
      <w:r w:rsidRPr="006424FB">
        <w:rPr>
          <w:sz w:val="16"/>
          <w:highlight w:val="cyan"/>
        </w:rPr>
        <w:t xml:space="preserve"> </w:t>
      </w:r>
      <w:r w:rsidRPr="006424FB">
        <w:rPr>
          <w:rStyle w:val="Emphasis"/>
          <w:highlight w:val="cyan"/>
        </w:rPr>
        <w:t>president</w:t>
      </w:r>
      <w:r w:rsidRPr="006424FB">
        <w:rPr>
          <w:sz w:val="16"/>
          <w:highlight w:val="cyan"/>
        </w:rPr>
        <w:t xml:space="preserve"> </w:t>
      </w:r>
      <w:r w:rsidRPr="006424FB">
        <w:rPr>
          <w:rStyle w:val="StyleUnderline"/>
          <w:highlight w:val="cyan"/>
        </w:rPr>
        <w:t>has</w:t>
      </w:r>
      <w:r w:rsidRPr="00133F2F">
        <w:rPr>
          <w:rStyle w:val="StyleUnderline"/>
        </w:rPr>
        <w:t xml:space="preserve"> </w:t>
      </w:r>
      <w:r w:rsidRPr="00133F2F">
        <w:rPr>
          <w:sz w:val="16"/>
        </w:rPr>
        <w:t xml:space="preserve">a constitutional responsibility to protect the constitutional powers and authority of the presidency from encroachments by the other branches of the federal government” (Rosenbloom, 2019, p. 8). Bush also argued that the president had </w:t>
      </w:r>
      <w:r w:rsidRPr="00133F2F">
        <w:rPr>
          <w:rStyle w:val="StyleUnderline"/>
        </w:rPr>
        <w:t xml:space="preserve">the </w:t>
      </w:r>
      <w:r w:rsidRPr="006424FB">
        <w:rPr>
          <w:rStyle w:val="StyleUnderline"/>
          <w:highlight w:val="cyan"/>
        </w:rPr>
        <w:t>authority to</w:t>
      </w:r>
      <w:r w:rsidRPr="006424FB">
        <w:rPr>
          <w:sz w:val="16"/>
          <w:highlight w:val="cyan"/>
        </w:rPr>
        <w:t xml:space="preserve"> </w:t>
      </w:r>
      <w:r w:rsidRPr="006424FB">
        <w:rPr>
          <w:rStyle w:val="Emphasis"/>
          <w:highlight w:val="cyan"/>
        </w:rPr>
        <w:t>ignore</w:t>
      </w:r>
      <w:r w:rsidRPr="00133F2F">
        <w:rPr>
          <w:sz w:val="16"/>
        </w:rPr>
        <w:t xml:space="preserve"> or determine </w:t>
      </w:r>
      <w:r w:rsidRPr="006424FB">
        <w:rPr>
          <w:rStyle w:val="StyleUnderline"/>
          <w:highlight w:val="cyan"/>
        </w:rPr>
        <w:t>the</w:t>
      </w:r>
      <w:r w:rsidRPr="00133F2F">
        <w:rPr>
          <w:sz w:val="16"/>
        </w:rPr>
        <w:t xml:space="preserve"> </w:t>
      </w:r>
      <w:r w:rsidRPr="00133F2F">
        <w:rPr>
          <w:rStyle w:val="Emphasis"/>
        </w:rPr>
        <w:t>constitutionality</w:t>
      </w:r>
      <w:r w:rsidRPr="00133F2F">
        <w:rPr>
          <w:sz w:val="16"/>
        </w:rPr>
        <w:t xml:space="preserve"> </w:t>
      </w:r>
      <w:r w:rsidRPr="00133F2F">
        <w:rPr>
          <w:rStyle w:val="StyleUnderline"/>
        </w:rPr>
        <w:t xml:space="preserve">of a </w:t>
      </w:r>
      <w:r w:rsidRPr="006424FB">
        <w:rPr>
          <w:rStyle w:val="StyleUnderline"/>
          <w:highlight w:val="cyan"/>
        </w:rPr>
        <w:t>law</w:t>
      </w:r>
      <w:r w:rsidRPr="00133F2F">
        <w:rPr>
          <w:sz w:val="16"/>
        </w:rPr>
        <w:t xml:space="preserve"> </w:t>
      </w:r>
      <w:r w:rsidRPr="00133F2F">
        <w:rPr>
          <w:rStyle w:val="Emphasis"/>
        </w:rPr>
        <w:t>without</w:t>
      </w:r>
      <w:r w:rsidRPr="00133F2F">
        <w:rPr>
          <w:sz w:val="16"/>
        </w:rPr>
        <w:t xml:space="preserve"> </w:t>
      </w:r>
      <w:r w:rsidRPr="00133F2F">
        <w:rPr>
          <w:rStyle w:val="StyleUnderline"/>
        </w:rPr>
        <w:t>waiting for a</w:t>
      </w:r>
      <w:r w:rsidRPr="00133F2F">
        <w:rPr>
          <w:sz w:val="16"/>
        </w:rPr>
        <w:t xml:space="preserve"> </w:t>
      </w:r>
      <w:r w:rsidRPr="00133F2F">
        <w:rPr>
          <w:rStyle w:val="Emphasis"/>
        </w:rPr>
        <w:t>determination</w:t>
      </w:r>
      <w:r w:rsidRPr="00133F2F">
        <w:rPr>
          <w:sz w:val="16"/>
        </w:rPr>
        <w:t xml:space="preserve"> </w:t>
      </w:r>
      <w:r w:rsidRPr="00133F2F">
        <w:rPr>
          <w:rStyle w:val="StyleUnderline"/>
        </w:rPr>
        <w:t>by the</w:t>
      </w:r>
      <w:r w:rsidRPr="00133F2F">
        <w:rPr>
          <w:sz w:val="16"/>
        </w:rPr>
        <w:t xml:space="preserve"> </w:t>
      </w:r>
      <w:r w:rsidRPr="00133F2F">
        <w:rPr>
          <w:rStyle w:val="Emphasis"/>
        </w:rPr>
        <w:t>federal courts</w:t>
      </w:r>
      <w:r w:rsidRPr="00133F2F">
        <w:rPr>
          <w:sz w:val="16"/>
        </w:rPr>
        <w:t xml:space="preserve"> (Rosenbloom, 2019, p. 8).</w:t>
      </w:r>
    </w:p>
    <w:p w14:paraId="48EEFA07" w14:textId="77777777" w:rsidR="00781DB4" w:rsidRPr="00133F2F" w:rsidRDefault="00781DB4" w:rsidP="00781DB4">
      <w:pPr>
        <w:rPr>
          <w:sz w:val="16"/>
        </w:rPr>
      </w:pPr>
      <w:r w:rsidRPr="00133F2F">
        <w:rPr>
          <w:rStyle w:val="StyleUnderline"/>
        </w:rPr>
        <w:t>As applied to</w:t>
      </w:r>
      <w:r w:rsidRPr="00133F2F">
        <w:rPr>
          <w:sz w:val="16"/>
        </w:rPr>
        <w:t xml:space="preserve"> the management of </w:t>
      </w:r>
      <w:r w:rsidRPr="00133F2F">
        <w:rPr>
          <w:rStyle w:val="StyleUnderline"/>
        </w:rPr>
        <w:t>executive branch employees</w:t>
      </w:r>
      <w:r w:rsidRPr="00133F2F">
        <w:rPr>
          <w:sz w:val="16"/>
        </w:rPr>
        <w:t xml:space="preserve">, </w:t>
      </w:r>
      <w:r w:rsidRPr="006424FB">
        <w:rPr>
          <w:rStyle w:val="Emphasis"/>
          <w:highlight w:val="cyan"/>
        </w:rPr>
        <w:t>u</w:t>
      </w:r>
      <w:r w:rsidRPr="00133F2F">
        <w:rPr>
          <w:sz w:val="16"/>
        </w:rPr>
        <w:t xml:space="preserve">nitary </w:t>
      </w:r>
      <w:r w:rsidRPr="006424FB">
        <w:rPr>
          <w:rStyle w:val="Emphasis"/>
          <w:highlight w:val="cyan"/>
        </w:rPr>
        <w:t>e</w:t>
      </w:r>
      <w:r w:rsidRPr="00133F2F">
        <w:rPr>
          <w:sz w:val="16"/>
        </w:rPr>
        <w:t xml:space="preserve">xecutive </w:t>
      </w:r>
      <w:r w:rsidRPr="006424FB">
        <w:rPr>
          <w:rStyle w:val="Emphasis"/>
          <w:highlight w:val="cyan"/>
        </w:rPr>
        <w:t>t</w:t>
      </w:r>
      <w:r w:rsidRPr="00133F2F">
        <w:rPr>
          <w:sz w:val="16"/>
        </w:rPr>
        <w:t xml:space="preserve">heory </w:t>
      </w:r>
      <w:r w:rsidRPr="006424FB">
        <w:rPr>
          <w:rStyle w:val="StyleUnderline"/>
          <w:highlight w:val="cyan"/>
        </w:rPr>
        <w:t>argues</w:t>
      </w:r>
      <w:r w:rsidRPr="00133F2F">
        <w:rPr>
          <w:sz w:val="16"/>
        </w:rPr>
        <w:t xml:space="preserve"> “</w:t>
      </w:r>
      <w:r w:rsidRPr="006424FB">
        <w:rPr>
          <w:rStyle w:val="StyleUnderline"/>
          <w:highlight w:val="cyan"/>
        </w:rPr>
        <w:t>the</w:t>
      </w:r>
      <w:r w:rsidRPr="006424FB">
        <w:rPr>
          <w:sz w:val="16"/>
          <w:highlight w:val="cyan"/>
        </w:rPr>
        <w:t xml:space="preserve"> </w:t>
      </w:r>
      <w:r w:rsidRPr="006424FB">
        <w:rPr>
          <w:rStyle w:val="Emphasis"/>
          <w:highlight w:val="cyan"/>
        </w:rPr>
        <w:t>president</w:t>
      </w:r>
      <w:r w:rsidRPr="00133F2F">
        <w:rPr>
          <w:sz w:val="16"/>
        </w:rPr>
        <w:t xml:space="preserve">, and the president </w:t>
      </w:r>
      <w:r w:rsidRPr="00133F2F">
        <w:rPr>
          <w:rStyle w:val="Emphasis"/>
        </w:rPr>
        <w:t>alone</w:t>
      </w:r>
      <w:r w:rsidRPr="00133F2F">
        <w:rPr>
          <w:sz w:val="16"/>
        </w:rPr>
        <w:t xml:space="preserve">, defines performance and </w:t>
      </w:r>
      <w:r w:rsidRPr="006424FB">
        <w:rPr>
          <w:rStyle w:val="StyleUnderline"/>
          <w:highlight w:val="cyan"/>
        </w:rPr>
        <w:t>has the</w:t>
      </w:r>
      <w:r w:rsidRPr="006424FB">
        <w:rPr>
          <w:sz w:val="16"/>
          <w:highlight w:val="cyan"/>
        </w:rPr>
        <w:t xml:space="preserve"> </w:t>
      </w:r>
      <w:r w:rsidRPr="006424FB">
        <w:rPr>
          <w:rStyle w:val="Emphasis"/>
          <w:highlight w:val="cyan"/>
        </w:rPr>
        <w:t>right</w:t>
      </w:r>
      <w:r w:rsidRPr="006424FB">
        <w:rPr>
          <w:sz w:val="16"/>
          <w:highlight w:val="cyan"/>
        </w:rPr>
        <w:t xml:space="preserve"> </w:t>
      </w:r>
      <w:r w:rsidRPr="006424FB">
        <w:rPr>
          <w:rStyle w:val="StyleUnderline"/>
          <w:highlight w:val="cyan"/>
        </w:rPr>
        <w:t xml:space="preserve">to manage </w:t>
      </w:r>
      <w:r w:rsidRPr="006424FB">
        <w:rPr>
          <w:rStyle w:val="Emphasis"/>
          <w:highlight w:val="cyan"/>
        </w:rPr>
        <w:t>personnel</w:t>
      </w:r>
      <w:r w:rsidRPr="00133F2F">
        <w:rPr>
          <w:sz w:val="16"/>
        </w:rPr>
        <w:t>” (Moynihan, 2022a, p. 176). More than empowering the President to manage personnel, unitary executive theory permits a redefinition of merit to include demonstrating “loyalty to the leader’s agenda and perhaps to the leader himself” (Moynihan, 2022a, p. 176).</w:t>
      </w:r>
    </w:p>
    <w:p w14:paraId="12FAAEDF" w14:textId="77777777" w:rsidR="00781DB4" w:rsidRPr="002E558D" w:rsidRDefault="00781DB4" w:rsidP="00781DB4">
      <w:pPr>
        <w:rPr>
          <w:sz w:val="16"/>
        </w:rPr>
      </w:pPr>
      <w:r w:rsidRPr="00133F2F">
        <w:rPr>
          <w:rStyle w:val="StyleUnderline"/>
        </w:rPr>
        <w:t>Applying</w:t>
      </w:r>
      <w:r w:rsidRPr="00133F2F">
        <w:rPr>
          <w:sz w:val="16"/>
        </w:rPr>
        <w:t xml:space="preserve"> </w:t>
      </w:r>
      <w:r w:rsidRPr="00133F2F">
        <w:rPr>
          <w:rStyle w:val="Emphasis"/>
        </w:rPr>
        <w:t>u</w:t>
      </w:r>
      <w:r w:rsidRPr="00133F2F">
        <w:rPr>
          <w:sz w:val="16"/>
        </w:rPr>
        <w:t xml:space="preserve">nitary </w:t>
      </w:r>
      <w:r w:rsidRPr="00133F2F">
        <w:rPr>
          <w:rStyle w:val="Emphasis"/>
        </w:rPr>
        <w:t>e</w:t>
      </w:r>
      <w:r w:rsidRPr="00133F2F">
        <w:rPr>
          <w:sz w:val="16"/>
        </w:rPr>
        <w:t xml:space="preserve">xecutive </w:t>
      </w:r>
      <w:r w:rsidRPr="00133F2F">
        <w:rPr>
          <w:rStyle w:val="Emphasis"/>
        </w:rPr>
        <w:t>t</w:t>
      </w:r>
      <w:r w:rsidRPr="00133F2F">
        <w:rPr>
          <w:sz w:val="16"/>
        </w:rPr>
        <w:t xml:space="preserve">heory to the management of executive branch employees </w:t>
      </w:r>
      <w:r w:rsidRPr="00133F2F">
        <w:rPr>
          <w:rStyle w:val="StyleUnderline"/>
        </w:rPr>
        <w:t>requires</w:t>
      </w:r>
      <w:r w:rsidRPr="00133F2F">
        <w:rPr>
          <w:sz w:val="16"/>
        </w:rPr>
        <w:t xml:space="preserve"> </w:t>
      </w:r>
      <w:r w:rsidRPr="00133F2F">
        <w:rPr>
          <w:rStyle w:val="Emphasis"/>
        </w:rPr>
        <w:t>rejecting</w:t>
      </w:r>
      <w:r w:rsidRPr="00133F2F">
        <w:rPr>
          <w:sz w:val="16"/>
        </w:rPr>
        <w:t xml:space="preserve"> </w:t>
      </w:r>
      <w:r w:rsidRPr="00133F2F">
        <w:rPr>
          <w:rStyle w:val="StyleUnderline"/>
        </w:rPr>
        <w:t>more than a</w:t>
      </w:r>
      <w:r w:rsidRPr="00133F2F">
        <w:rPr>
          <w:sz w:val="16"/>
        </w:rPr>
        <w:t xml:space="preserve"> </w:t>
      </w:r>
      <w:r w:rsidRPr="00133F2F">
        <w:rPr>
          <w:rStyle w:val="Emphasis"/>
        </w:rPr>
        <w:t>hundred years</w:t>
      </w:r>
      <w:r w:rsidRPr="00133F2F">
        <w:rPr>
          <w:sz w:val="16"/>
        </w:rPr>
        <w:t xml:space="preserve"> </w:t>
      </w:r>
      <w:r w:rsidRPr="00133F2F">
        <w:rPr>
          <w:rStyle w:val="StyleUnderline"/>
        </w:rPr>
        <w:t>of</w:t>
      </w:r>
      <w:r w:rsidRPr="00133F2F">
        <w:rPr>
          <w:sz w:val="16"/>
        </w:rPr>
        <w:t xml:space="preserve"> evolving </w:t>
      </w:r>
      <w:r w:rsidRPr="006424FB">
        <w:rPr>
          <w:rStyle w:val="StyleUnderline"/>
        </w:rPr>
        <w:t>civil service law</w:t>
      </w:r>
      <w:r w:rsidRPr="00133F2F">
        <w:rPr>
          <w:sz w:val="16"/>
        </w:rPr>
        <w:t xml:space="preserve">. It rejects the argument that career federal servants have a constitutional obligation to respond to statutory mandates established by Congress or interpretations of federal and constitutional laws by the federal judiciary. </w:t>
      </w:r>
      <w:r w:rsidRPr="006424FB">
        <w:rPr>
          <w:rStyle w:val="StyleUnderline"/>
          <w:highlight w:val="cyan"/>
        </w:rPr>
        <w:t>From</w:t>
      </w:r>
      <w:r w:rsidRPr="006424FB">
        <w:rPr>
          <w:sz w:val="16"/>
          <w:highlight w:val="cyan"/>
        </w:rPr>
        <w:t xml:space="preserve"> </w:t>
      </w:r>
      <w:r w:rsidRPr="006424FB">
        <w:rPr>
          <w:rStyle w:val="Emphasis"/>
          <w:highlight w:val="cyan"/>
        </w:rPr>
        <w:t>this</w:t>
      </w:r>
      <w:r w:rsidRPr="006424FB">
        <w:rPr>
          <w:sz w:val="16"/>
          <w:highlight w:val="cyan"/>
        </w:rPr>
        <w:t xml:space="preserve"> </w:t>
      </w:r>
      <w:r w:rsidRPr="006424FB">
        <w:rPr>
          <w:rStyle w:val="StyleUnderline"/>
          <w:highlight w:val="cyan"/>
        </w:rPr>
        <w:t>perspective</w:t>
      </w:r>
      <w:r w:rsidRPr="00133F2F">
        <w:rPr>
          <w:sz w:val="16"/>
        </w:rPr>
        <w:t xml:space="preserve">, </w:t>
      </w:r>
      <w:r w:rsidRPr="006424FB">
        <w:rPr>
          <w:rStyle w:val="Emphasis"/>
          <w:highlight w:val="cyan"/>
        </w:rPr>
        <w:t>all</w:t>
      </w:r>
      <w:r w:rsidRPr="006424FB">
        <w:rPr>
          <w:sz w:val="16"/>
          <w:highlight w:val="cyan"/>
        </w:rPr>
        <w:t xml:space="preserve"> </w:t>
      </w:r>
      <w:r w:rsidRPr="006424FB">
        <w:rPr>
          <w:rStyle w:val="StyleUnderline"/>
          <w:highlight w:val="cyan"/>
        </w:rPr>
        <w:t>federal employees</w:t>
      </w:r>
      <w:r w:rsidRPr="00133F2F">
        <w:rPr>
          <w:sz w:val="16"/>
        </w:rPr>
        <w:t xml:space="preserve">, whether they work as competitive or exempt schedule federal employees, </w:t>
      </w:r>
      <w:r w:rsidRPr="006424FB">
        <w:rPr>
          <w:rStyle w:val="StyleUnderline"/>
          <w:highlight w:val="cyan"/>
        </w:rPr>
        <w:t>have</w:t>
      </w:r>
      <w:r w:rsidRPr="006424FB">
        <w:rPr>
          <w:sz w:val="16"/>
          <w:highlight w:val="cyan"/>
        </w:rPr>
        <w:t xml:space="preserve"> </w:t>
      </w:r>
      <w:r w:rsidRPr="006424FB">
        <w:rPr>
          <w:rStyle w:val="Emphasis"/>
          <w:highlight w:val="cyan"/>
        </w:rPr>
        <w:t>one</w:t>
      </w:r>
      <w:r w:rsidRPr="00462506">
        <w:rPr>
          <w:sz w:val="16"/>
          <w:highlight w:val="cyan"/>
        </w:rPr>
        <w:t xml:space="preserve"> </w:t>
      </w:r>
      <w:r w:rsidRPr="00462506">
        <w:rPr>
          <w:rStyle w:val="StyleUnderline"/>
          <w:highlight w:val="cyan"/>
        </w:rPr>
        <w:t>leader</w:t>
      </w:r>
      <w:r w:rsidRPr="00133F2F">
        <w:rPr>
          <w:sz w:val="16"/>
        </w:rPr>
        <w:t xml:space="preserve">: </w:t>
      </w:r>
      <w:r w:rsidRPr="006424FB">
        <w:rPr>
          <w:rStyle w:val="StyleUnderline"/>
          <w:highlight w:val="cyan"/>
        </w:rPr>
        <w:t>the</w:t>
      </w:r>
      <w:r w:rsidRPr="006424FB">
        <w:rPr>
          <w:sz w:val="16"/>
          <w:highlight w:val="cyan"/>
        </w:rPr>
        <w:t xml:space="preserve"> </w:t>
      </w:r>
      <w:r w:rsidRPr="006424FB">
        <w:rPr>
          <w:rStyle w:val="Emphasis"/>
          <w:highlight w:val="cyan"/>
        </w:rPr>
        <w:t>President</w:t>
      </w:r>
      <w:r w:rsidRPr="00133F2F">
        <w:rPr>
          <w:sz w:val="16"/>
        </w:rPr>
        <w:t>.</w:t>
      </w:r>
    </w:p>
    <w:p w14:paraId="3613552A" w14:textId="77777777" w:rsidR="00781DB4" w:rsidRDefault="00781DB4" w:rsidP="00781DB4"/>
    <w:p w14:paraId="1EB6EFEC" w14:textId="77777777" w:rsidR="00781DB4" w:rsidRDefault="00781DB4" w:rsidP="00781DB4">
      <w:pPr>
        <w:pStyle w:val="Heading4"/>
      </w:pPr>
      <w:r>
        <w:t xml:space="preserve">That cements an </w:t>
      </w:r>
      <w:r w:rsidRPr="0000210A">
        <w:t>existential</w:t>
      </w:r>
      <w:r>
        <w:t xml:space="preserve"> </w:t>
      </w:r>
      <w:r w:rsidRPr="0000210A">
        <w:rPr>
          <w:u w:val="single"/>
        </w:rPr>
        <w:t>nuclear monarchy</w:t>
      </w:r>
      <w:r>
        <w:t>.</w:t>
      </w:r>
    </w:p>
    <w:p w14:paraId="6B1EE508" w14:textId="77777777" w:rsidR="00781DB4" w:rsidRPr="00524EC2" w:rsidRDefault="00781DB4" w:rsidP="00781DB4">
      <w:r>
        <w:t xml:space="preserve">Martin </w:t>
      </w:r>
      <w:r w:rsidRPr="00524EC2">
        <w:rPr>
          <w:rStyle w:val="Style13ptBold"/>
        </w:rPr>
        <w:t>Jay 25</w:t>
      </w:r>
      <w:r>
        <w:t>. Professor of history at the University of California, Berkeley, Ph.D. from Harvard University. "Bill Barr and the 'Unitary Executive Theory.'" Salmagundi. Carbon dated to 12-14-2025. salmagundi.skidmore.edu/articles/473-bill-barr-and-the-unitary-executive-theory</w:t>
      </w:r>
    </w:p>
    <w:p w14:paraId="1B455BDE" w14:textId="77777777" w:rsidR="00781DB4" w:rsidRPr="00194030" w:rsidRDefault="00781DB4" w:rsidP="00781DB4">
      <w:pPr>
        <w:rPr>
          <w:sz w:val="16"/>
        </w:rPr>
      </w:pPr>
      <w:r w:rsidRPr="00194030">
        <w:rPr>
          <w:sz w:val="16"/>
        </w:rPr>
        <w:t>So much for the Constitution’s vesting in Congress of the sole right to “declare war” granted in Article 1, Section 8. So much for observing signed international agreements, like the Geneva Conventions. Here it is easy to see why “</w:t>
      </w:r>
      <w:r w:rsidRPr="00194030">
        <w:rPr>
          <w:rStyle w:val="StyleUnderline"/>
          <w:highlight w:val="cyan"/>
        </w:rPr>
        <w:t>the</w:t>
      </w:r>
      <w:r w:rsidRPr="00194030">
        <w:rPr>
          <w:sz w:val="16"/>
          <w:highlight w:val="cyan"/>
        </w:rPr>
        <w:t xml:space="preserve"> </w:t>
      </w:r>
      <w:r w:rsidRPr="00194030">
        <w:rPr>
          <w:rStyle w:val="Emphasis"/>
          <w:highlight w:val="cyan"/>
        </w:rPr>
        <w:t>u</w:t>
      </w:r>
      <w:r w:rsidRPr="00194030">
        <w:rPr>
          <w:sz w:val="16"/>
        </w:rPr>
        <w:t xml:space="preserve">nitary </w:t>
      </w:r>
      <w:r w:rsidRPr="00194030">
        <w:rPr>
          <w:rStyle w:val="Emphasis"/>
          <w:highlight w:val="cyan"/>
        </w:rPr>
        <w:t>e</w:t>
      </w:r>
      <w:r w:rsidRPr="00194030">
        <w:rPr>
          <w:sz w:val="16"/>
        </w:rPr>
        <w:t xml:space="preserve">xecutive </w:t>
      </w:r>
      <w:r w:rsidRPr="00194030">
        <w:rPr>
          <w:rStyle w:val="Emphasis"/>
          <w:highlight w:val="cyan"/>
        </w:rPr>
        <w:t>t</w:t>
      </w:r>
      <w:r w:rsidRPr="00194030">
        <w:rPr>
          <w:sz w:val="16"/>
        </w:rPr>
        <w:t xml:space="preserve">heory” </w:t>
      </w:r>
      <w:r w:rsidRPr="00194030">
        <w:rPr>
          <w:rStyle w:val="StyleUnderline"/>
          <w:highlight w:val="cyan"/>
        </w:rPr>
        <w:t>threatens to</w:t>
      </w:r>
      <w:r w:rsidRPr="00194030">
        <w:rPr>
          <w:sz w:val="16"/>
          <w:highlight w:val="cyan"/>
        </w:rPr>
        <w:t xml:space="preserve"> </w:t>
      </w:r>
      <w:r w:rsidRPr="00194030">
        <w:rPr>
          <w:rStyle w:val="Emphasis"/>
          <w:highlight w:val="cyan"/>
        </w:rPr>
        <w:t>spill over</w:t>
      </w:r>
      <w:r w:rsidRPr="00194030">
        <w:rPr>
          <w:sz w:val="16"/>
          <w:highlight w:val="cyan"/>
        </w:rPr>
        <w:t xml:space="preserve"> </w:t>
      </w:r>
      <w:r w:rsidRPr="00194030">
        <w:rPr>
          <w:rStyle w:val="StyleUnderline"/>
          <w:highlight w:val="cyan"/>
        </w:rPr>
        <w:t>into</w:t>
      </w:r>
      <w:r w:rsidRPr="00A042B9">
        <w:rPr>
          <w:rStyle w:val="StyleUnderline"/>
        </w:rPr>
        <w:t xml:space="preserve"> a</w:t>
      </w:r>
      <w:r w:rsidRPr="00194030">
        <w:rPr>
          <w:sz w:val="16"/>
        </w:rPr>
        <w:t xml:space="preserve"> </w:t>
      </w:r>
      <w:r w:rsidRPr="00524EC2">
        <w:rPr>
          <w:rStyle w:val="Emphasis"/>
        </w:rPr>
        <w:t>full-fledged</w:t>
      </w:r>
      <w:r w:rsidRPr="00194030">
        <w:rPr>
          <w:sz w:val="16"/>
        </w:rPr>
        <w:t xml:space="preserve"> </w:t>
      </w:r>
      <w:r w:rsidRPr="00524EC2">
        <w:rPr>
          <w:rStyle w:val="StyleUnderline"/>
        </w:rPr>
        <w:t>Schmittian decisionism</w:t>
      </w:r>
      <w:r w:rsidRPr="00194030">
        <w:rPr>
          <w:sz w:val="16"/>
        </w:rPr>
        <w:t xml:space="preserve">, at least </w:t>
      </w:r>
      <w:r w:rsidRPr="00524EC2">
        <w:rPr>
          <w:rStyle w:val="StyleUnderline"/>
        </w:rPr>
        <w:t>when it comes to</w:t>
      </w:r>
      <w:r w:rsidRPr="00194030">
        <w:rPr>
          <w:sz w:val="16"/>
        </w:rPr>
        <w:t xml:space="preserve"> the conduct of </w:t>
      </w:r>
      <w:r w:rsidRPr="00194030">
        <w:rPr>
          <w:rStyle w:val="Emphasis"/>
          <w:highlight w:val="cyan"/>
        </w:rPr>
        <w:t>war</w:t>
      </w:r>
      <w:r w:rsidRPr="00194030">
        <w:rPr>
          <w:sz w:val="16"/>
        </w:rPr>
        <w:t xml:space="preserve"> against enemies, foreign and domestic. Perhaps the best one can say is that Barr is merely registering the realities of an age in which nuclear war would necessitate the most momentous of decisions made without any congressional consultation, </w:t>
      </w:r>
      <w:r w:rsidRPr="00194030">
        <w:rPr>
          <w:rStyle w:val="StyleUnderline"/>
          <w:highlight w:val="cyan"/>
        </w:rPr>
        <w:t>revealing</w:t>
      </w:r>
      <w:r w:rsidRPr="00194030">
        <w:rPr>
          <w:sz w:val="16"/>
        </w:rPr>
        <w:t xml:space="preserve"> what Elaine Scarry calls </w:t>
      </w:r>
      <w:r w:rsidRPr="00194030">
        <w:rPr>
          <w:rStyle w:val="StyleUnderline"/>
          <w:highlight w:val="cyan"/>
        </w:rPr>
        <w:t>a</w:t>
      </w:r>
      <w:r w:rsidRPr="00194030">
        <w:rPr>
          <w:sz w:val="16"/>
        </w:rPr>
        <w:t xml:space="preserve"> “</w:t>
      </w:r>
      <w:r w:rsidRPr="00D20274">
        <w:rPr>
          <w:rStyle w:val="Emphasis"/>
          <w:sz w:val="30"/>
          <w:szCs w:val="30"/>
          <w:highlight w:val="cyan"/>
        </w:rPr>
        <w:t>thermonuclear monarchy</w:t>
      </w:r>
      <w:r w:rsidRPr="00194030">
        <w:rPr>
          <w:sz w:val="16"/>
        </w:rPr>
        <w:t xml:space="preserve">” </w:t>
      </w:r>
      <w:r w:rsidRPr="00194030">
        <w:rPr>
          <w:rStyle w:val="StyleUnderline"/>
          <w:highlight w:val="cyan"/>
        </w:rPr>
        <w:t>unchecked by</w:t>
      </w:r>
      <w:r w:rsidRPr="00194030">
        <w:rPr>
          <w:sz w:val="16"/>
          <w:highlight w:val="cyan"/>
        </w:rPr>
        <w:t xml:space="preserve"> </w:t>
      </w:r>
      <w:r w:rsidRPr="00194030">
        <w:rPr>
          <w:rStyle w:val="Emphasis"/>
          <w:highlight w:val="cyan"/>
        </w:rPr>
        <w:t>any</w:t>
      </w:r>
      <w:r w:rsidRPr="00194030">
        <w:rPr>
          <w:sz w:val="16"/>
        </w:rPr>
        <w:t xml:space="preserve"> </w:t>
      </w:r>
      <w:r w:rsidRPr="006E671C">
        <w:rPr>
          <w:rStyle w:val="StyleUnderline"/>
        </w:rPr>
        <w:t xml:space="preserve">democratic </w:t>
      </w:r>
      <w:r w:rsidRPr="00194030">
        <w:rPr>
          <w:rStyle w:val="StyleUnderline"/>
          <w:highlight w:val="cyan"/>
        </w:rPr>
        <w:t>deliberation</w:t>
      </w:r>
      <w:r w:rsidRPr="00194030">
        <w:rPr>
          <w:sz w:val="16"/>
        </w:rPr>
        <w:t xml:space="preserve">.15 Despite a few procedural safeguards, </w:t>
      </w:r>
      <w:r w:rsidRPr="00194030">
        <w:rPr>
          <w:rStyle w:val="StyleUnderline"/>
          <w:highlight w:val="cyan"/>
        </w:rPr>
        <w:t>there is</w:t>
      </w:r>
      <w:r w:rsidRPr="00194030">
        <w:rPr>
          <w:sz w:val="16"/>
        </w:rPr>
        <w:t xml:space="preserve"> ultimately </w:t>
      </w:r>
      <w:r w:rsidRPr="00194030">
        <w:rPr>
          <w:rStyle w:val="StyleUnderline"/>
          <w:highlight w:val="cyan"/>
        </w:rPr>
        <w:t>only</w:t>
      </w:r>
      <w:r w:rsidRPr="00194030">
        <w:rPr>
          <w:sz w:val="16"/>
          <w:highlight w:val="cyan"/>
        </w:rPr>
        <w:t xml:space="preserve"> </w:t>
      </w:r>
      <w:r w:rsidRPr="00194030">
        <w:rPr>
          <w:rStyle w:val="Emphasis"/>
          <w:highlight w:val="cyan"/>
        </w:rPr>
        <w:t>one</w:t>
      </w:r>
      <w:r w:rsidRPr="00AE23D8">
        <w:rPr>
          <w:sz w:val="16"/>
          <w:highlight w:val="cyan"/>
        </w:rPr>
        <w:t xml:space="preserve"> </w:t>
      </w:r>
      <w:r w:rsidRPr="00AE23D8">
        <w:rPr>
          <w:rStyle w:val="StyleUnderline"/>
          <w:highlight w:val="cyan"/>
        </w:rPr>
        <w:t>finger on</w:t>
      </w:r>
      <w:r w:rsidRPr="00194030">
        <w:rPr>
          <w:rStyle w:val="StyleUnderline"/>
          <w:highlight w:val="cyan"/>
        </w:rPr>
        <w:t xml:space="preserve"> the</w:t>
      </w:r>
      <w:r w:rsidRPr="00194030">
        <w:rPr>
          <w:sz w:val="16"/>
        </w:rPr>
        <w:t xml:space="preserve"> proverbial </w:t>
      </w:r>
      <w:r w:rsidRPr="00194030">
        <w:rPr>
          <w:rStyle w:val="StyleUnderline"/>
          <w:highlight w:val="cyan"/>
        </w:rPr>
        <w:t>button when</w:t>
      </w:r>
      <w:r w:rsidRPr="00194030">
        <w:rPr>
          <w:sz w:val="16"/>
          <w:highlight w:val="cyan"/>
        </w:rPr>
        <w:t xml:space="preserve"> </w:t>
      </w:r>
      <w:r w:rsidRPr="00194030">
        <w:rPr>
          <w:rStyle w:val="Emphasis"/>
          <w:highlight w:val="cyan"/>
        </w:rPr>
        <w:t>nuclear chips</w:t>
      </w:r>
      <w:r w:rsidRPr="00194030">
        <w:rPr>
          <w:sz w:val="16"/>
          <w:highlight w:val="cyan"/>
        </w:rPr>
        <w:t xml:space="preserve"> </w:t>
      </w:r>
      <w:r w:rsidRPr="00194030">
        <w:rPr>
          <w:rStyle w:val="StyleUnderline"/>
          <w:highlight w:val="cyan"/>
        </w:rPr>
        <w:t>are down</w:t>
      </w:r>
      <w:r w:rsidRPr="00194030">
        <w:rPr>
          <w:sz w:val="16"/>
        </w:rPr>
        <w:t>.</w:t>
      </w:r>
    </w:p>
    <w:p w14:paraId="4EE22625" w14:textId="77777777" w:rsidR="00781DB4" w:rsidRPr="00AE23D8" w:rsidRDefault="00781DB4" w:rsidP="00781DB4">
      <w:pPr>
        <w:rPr>
          <w:sz w:val="16"/>
        </w:rPr>
      </w:pPr>
      <w:r w:rsidRPr="00194030">
        <w:rPr>
          <w:sz w:val="16"/>
        </w:rPr>
        <w:t xml:space="preserve">Short of this apocalyptic scenario, there are, however, other issues raised by the Constitution’s designating the President “commander-in-chief” of the military, which will help us appreciate the theory’s ambiguous implications. These bring us to the second front in which </w:t>
      </w:r>
      <w:r w:rsidRPr="00194030">
        <w:rPr>
          <w:rStyle w:val="StyleUnderline"/>
          <w:highlight w:val="cyan"/>
        </w:rPr>
        <w:t>the</w:t>
      </w:r>
      <w:r w:rsidRPr="00194030">
        <w:rPr>
          <w:sz w:val="16"/>
          <w:highlight w:val="cyan"/>
        </w:rPr>
        <w:t xml:space="preserve"> </w:t>
      </w:r>
      <w:r w:rsidRPr="00194030">
        <w:rPr>
          <w:rStyle w:val="Emphasis"/>
          <w:highlight w:val="cyan"/>
        </w:rPr>
        <w:t>battle</w:t>
      </w:r>
      <w:r w:rsidRPr="00194030">
        <w:rPr>
          <w:sz w:val="16"/>
          <w:highlight w:val="cyan"/>
        </w:rPr>
        <w:t xml:space="preserve"> </w:t>
      </w:r>
      <w:r w:rsidRPr="00194030">
        <w:rPr>
          <w:rStyle w:val="StyleUnderline"/>
          <w:highlight w:val="cyan"/>
        </w:rPr>
        <w:t>over the</w:t>
      </w:r>
      <w:r w:rsidRPr="00194030">
        <w:rPr>
          <w:sz w:val="16"/>
        </w:rPr>
        <w:t xml:space="preserve"> “</w:t>
      </w:r>
      <w:r w:rsidRPr="00194030">
        <w:rPr>
          <w:rStyle w:val="Emphasis"/>
          <w:highlight w:val="cyan"/>
        </w:rPr>
        <w:t>u</w:t>
      </w:r>
      <w:r w:rsidRPr="00194030">
        <w:rPr>
          <w:sz w:val="16"/>
        </w:rPr>
        <w:t xml:space="preserve">nitary </w:t>
      </w:r>
      <w:r w:rsidRPr="00194030">
        <w:rPr>
          <w:rStyle w:val="Emphasis"/>
          <w:highlight w:val="cyan"/>
        </w:rPr>
        <w:t>e</w:t>
      </w:r>
      <w:r w:rsidRPr="00194030">
        <w:rPr>
          <w:sz w:val="16"/>
        </w:rPr>
        <w:t xml:space="preserve">xecutive </w:t>
      </w:r>
      <w:r w:rsidRPr="00194030">
        <w:rPr>
          <w:rStyle w:val="Emphasis"/>
          <w:highlight w:val="cyan"/>
        </w:rPr>
        <w:t>t</w:t>
      </w:r>
      <w:r w:rsidRPr="00194030">
        <w:rPr>
          <w:sz w:val="16"/>
        </w:rPr>
        <w:t xml:space="preserve">heory” is waged. If the first </w:t>
      </w:r>
      <w:r w:rsidRPr="00194030">
        <w:rPr>
          <w:rStyle w:val="StyleUnderline"/>
          <w:highlight w:val="cyan"/>
        </w:rPr>
        <w:t>concerns</w:t>
      </w:r>
      <w:r w:rsidRPr="00194030">
        <w:rPr>
          <w:rStyle w:val="StyleUnderline"/>
        </w:rPr>
        <w:t xml:space="preserve"> the balance of</w:t>
      </w:r>
      <w:r w:rsidRPr="00194030">
        <w:rPr>
          <w:sz w:val="16"/>
        </w:rPr>
        <w:t xml:space="preserve"> </w:t>
      </w:r>
      <w:r w:rsidRPr="00194030">
        <w:rPr>
          <w:rStyle w:val="Emphasis"/>
          <w:highlight w:val="cyan"/>
        </w:rPr>
        <w:t>inter-branch</w:t>
      </w:r>
      <w:r w:rsidRPr="00194030">
        <w:rPr>
          <w:sz w:val="16"/>
          <w:highlight w:val="cyan"/>
        </w:rPr>
        <w:t xml:space="preserve"> </w:t>
      </w:r>
      <w:r w:rsidRPr="00194030">
        <w:rPr>
          <w:rStyle w:val="StyleUnderline"/>
          <w:highlight w:val="cyan"/>
        </w:rPr>
        <w:t>power</w:t>
      </w:r>
      <w:r w:rsidRPr="00194030">
        <w:rPr>
          <w:sz w:val="16"/>
        </w:rPr>
        <w:t xml:space="preserve"> and the prerogatives of the President in states of emergency, the second involves the extent to which all the internal powers of the executive can be bundled into a single office. </w:t>
      </w:r>
      <w:r w:rsidRPr="00194030">
        <w:rPr>
          <w:rStyle w:val="StyleUnderline"/>
          <w:highlight w:val="cyan"/>
        </w:rPr>
        <w:t>When the</w:t>
      </w:r>
      <w:r w:rsidRPr="00194030">
        <w:rPr>
          <w:sz w:val="16"/>
        </w:rPr>
        <w:t xml:space="preserve"> Pendleton </w:t>
      </w:r>
      <w:r w:rsidRPr="00194030">
        <w:rPr>
          <w:rStyle w:val="Emphasis"/>
          <w:highlight w:val="cyan"/>
        </w:rPr>
        <w:t>C</w:t>
      </w:r>
      <w:r w:rsidRPr="00194030">
        <w:rPr>
          <w:sz w:val="16"/>
        </w:rPr>
        <w:t xml:space="preserve">ivil </w:t>
      </w:r>
      <w:r w:rsidRPr="00194030">
        <w:rPr>
          <w:rStyle w:val="Emphasis"/>
          <w:highlight w:val="cyan"/>
        </w:rPr>
        <w:t>S</w:t>
      </w:r>
      <w:r w:rsidRPr="00194030">
        <w:rPr>
          <w:sz w:val="16"/>
        </w:rPr>
        <w:t xml:space="preserve">ervice </w:t>
      </w:r>
      <w:r w:rsidRPr="00194030">
        <w:rPr>
          <w:rStyle w:val="Emphasis"/>
          <w:highlight w:val="cyan"/>
        </w:rPr>
        <w:t>R</w:t>
      </w:r>
      <w:r w:rsidRPr="00194030">
        <w:rPr>
          <w:sz w:val="16"/>
        </w:rPr>
        <w:t xml:space="preserve">eform </w:t>
      </w:r>
      <w:r w:rsidRPr="00194030">
        <w:rPr>
          <w:rStyle w:val="Emphasis"/>
          <w:highlight w:val="cyan"/>
        </w:rPr>
        <w:t>A</w:t>
      </w:r>
      <w:r w:rsidRPr="00194030">
        <w:rPr>
          <w:sz w:val="16"/>
        </w:rPr>
        <w:t xml:space="preserve">ct of 1883 ended the old spoils system of political patronage and </w:t>
      </w:r>
      <w:r w:rsidRPr="00194030">
        <w:rPr>
          <w:rStyle w:val="StyleUnderline"/>
          <w:highlight w:val="cyan"/>
        </w:rPr>
        <w:t>instituted a</w:t>
      </w:r>
      <w:r w:rsidRPr="00194030">
        <w:rPr>
          <w:sz w:val="16"/>
          <w:highlight w:val="cyan"/>
        </w:rPr>
        <w:t xml:space="preserve"> </w:t>
      </w:r>
      <w:r w:rsidRPr="00194030">
        <w:rPr>
          <w:rStyle w:val="Emphasis"/>
          <w:highlight w:val="cyan"/>
        </w:rPr>
        <w:t>professional</w:t>
      </w:r>
      <w:r w:rsidRPr="00194030">
        <w:rPr>
          <w:sz w:val="16"/>
          <w:highlight w:val="cyan"/>
        </w:rPr>
        <w:t xml:space="preserve"> </w:t>
      </w:r>
      <w:r w:rsidRPr="00194030">
        <w:rPr>
          <w:rStyle w:val="StyleUnderline"/>
          <w:highlight w:val="cyan"/>
        </w:rPr>
        <w:t>bureaucracy</w:t>
      </w:r>
      <w:r w:rsidRPr="00194030">
        <w:rPr>
          <w:rStyle w:val="StyleUnderline"/>
        </w:rPr>
        <w:t xml:space="preserve"> protected from political interference</w:t>
      </w:r>
      <w:r w:rsidRPr="00194030">
        <w:rPr>
          <w:sz w:val="16"/>
        </w:rPr>
        <w:t xml:space="preserve">, </w:t>
      </w:r>
      <w:r w:rsidRPr="00194030">
        <w:rPr>
          <w:rStyle w:val="Emphasis"/>
          <w:highlight w:val="cyan"/>
        </w:rPr>
        <w:t>limits</w:t>
      </w:r>
      <w:r w:rsidRPr="00194030">
        <w:rPr>
          <w:sz w:val="16"/>
          <w:highlight w:val="cyan"/>
        </w:rPr>
        <w:t xml:space="preserve"> </w:t>
      </w:r>
      <w:r w:rsidRPr="00194030">
        <w:rPr>
          <w:rStyle w:val="StyleUnderline"/>
          <w:highlight w:val="cyan"/>
        </w:rPr>
        <w:t>were put on</w:t>
      </w:r>
      <w:r w:rsidRPr="00194030">
        <w:rPr>
          <w:sz w:val="16"/>
        </w:rPr>
        <w:t xml:space="preserve"> the depth of </w:t>
      </w:r>
      <w:r w:rsidRPr="00194030">
        <w:rPr>
          <w:rStyle w:val="StyleUnderline"/>
          <w:highlight w:val="cyan"/>
        </w:rPr>
        <w:t>presidential power</w:t>
      </w:r>
      <w:r w:rsidRPr="00194030">
        <w:rPr>
          <w:sz w:val="16"/>
        </w:rPr>
        <w:t xml:space="preserve">, which now reached no lower than the heads of agencies. From the beginning of his presidency, </w:t>
      </w:r>
      <w:r w:rsidRPr="00194030">
        <w:rPr>
          <w:rStyle w:val="StyleUnderline"/>
          <w:highlight w:val="cyan"/>
        </w:rPr>
        <w:t>Trump</w:t>
      </w:r>
      <w:r w:rsidRPr="00194030">
        <w:rPr>
          <w:sz w:val="16"/>
          <w:highlight w:val="cyan"/>
        </w:rPr>
        <w:t xml:space="preserve"> </w:t>
      </w:r>
      <w:r w:rsidRPr="00194030">
        <w:rPr>
          <w:rStyle w:val="Emphasis"/>
          <w:highlight w:val="cyan"/>
        </w:rPr>
        <w:t>bridled</w:t>
      </w:r>
      <w:r w:rsidRPr="00194030">
        <w:rPr>
          <w:sz w:val="16"/>
          <w:highlight w:val="cyan"/>
        </w:rPr>
        <w:t xml:space="preserve"> </w:t>
      </w:r>
      <w:r w:rsidRPr="00194030">
        <w:rPr>
          <w:rStyle w:val="StyleUnderline"/>
          <w:highlight w:val="cyan"/>
        </w:rPr>
        <w:t>at these</w:t>
      </w:r>
      <w:r w:rsidRPr="00194030">
        <w:rPr>
          <w:sz w:val="16"/>
        </w:rPr>
        <w:t xml:space="preserve"> </w:t>
      </w:r>
      <w:r w:rsidRPr="00194030">
        <w:rPr>
          <w:rStyle w:val="Emphasis"/>
        </w:rPr>
        <w:t>restrictions</w:t>
      </w:r>
      <w:r w:rsidRPr="00194030">
        <w:rPr>
          <w:sz w:val="16"/>
        </w:rPr>
        <w:t xml:space="preserve">, </w:t>
      </w:r>
      <w:r w:rsidRPr="00194030">
        <w:rPr>
          <w:rStyle w:val="StyleUnderline"/>
          <w:highlight w:val="cyan"/>
        </w:rPr>
        <w:t>seeking to</w:t>
      </w:r>
      <w:r w:rsidRPr="00194030">
        <w:rPr>
          <w:sz w:val="16"/>
          <w:highlight w:val="cyan"/>
        </w:rPr>
        <w:t xml:space="preserve"> </w:t>
      </w:r>
      <w:r w:rsidRPr="00194030">
        <w:rPr>
          <w:rStyle w:val="Emphasis"/>
          <w:highlight w:val="cyan"/>
        </w:rPr>
        <w:t>replace</w:t>
      </w:r>
      <w:r w:rsidRPr="00194030">
        <w:rPr>
          <w:sz w:val="16"/>
        </w:rPr>
        <w:t xml:space="preserve"> career </w:t>
      </w:r>
      <w:r w:rsidRPr="00194030">
        <w:rPr>
          <w:rStyle w:val="StyleUnderline"/>
          <w:highlight w:val="cyan"/>
        </w:rPr>
        <w:t>civil servants with</w:t>
      </w:r>
      <w:r w:rsidRPr="00194030">
        <w:rPr>
          <w:sz w:val="16"/>
        </w:rPr>
        <w:t xml:space="preserve"> personal </w:t>
      </w:r>
      <w:r w:rsidRPr="00194030">
        <w:rPr>
          <w:rStyle w:val="Emphasis"/>
          <w:highlight w:val="cyan"/>
        </w:rPr>
        <w:t>loyalists</w:t>
      </w:r>
      <w:r w:rsidRPr="00194030">
        <w:rPr>
          <w:sz w:val="16"/>
        </w:rPr>
        <w:t xml:space="preserve">.16 </w:t>
      </w:r>
      <w:r w:rsidRPr="00194030">
        <w:rPr>
          <w:rStyle w:val="StyleUnderline"/>
        </w:rPr>
        <w:t xml:space="preserve">His </w:t>
      </w:r>
      <w:r w:rsidRPr="00194030">
        <w:rPr>
          <w:rStyle w:val="StyleUnderline"/>
          <w:highlight w:val="cyan"/>
        </w:rPr>
        <w:t>efforts</w:t>
      </w:r>
      <w:r w:rsidRPr="00194030">
        <w:rPr>
          <w:sz w:val="16"/>
          <w:highlight w:val="cyan"/>
        </w:rPr>
        <w:t xml:space="preserve"> </w:t>
      </w:r>
      <w:r w:rsidRPr="00194030">
        <w:rPr>
          <w:rStyle w:val="Emphasis"/>
          <w:highlight w:val="cyan"/>
        </w:rPr>
        <w:t>culminated</w:t>
      </w:r>
      <w:r w:rsidRPr="00194030">
        <w:rPr>
          <w:sz w:val="16"/>
          <w:highlight w:val="cyan"/>
        </w:rPr>
        <w:t xml:space="preserve"> </w:t>
      </w:r>
      <w:r w:rsidRPr="00194030">
        <w:rPr>
          <w:rStyle w:val="StyleUnderline"/>
          <w:highlight w:val="cyan"/>
        </w:rPr>
        <w:t>in</w:t>
      </w:r>
      <w:r w:rsidRPr="00194030">
        <w:rPr>
          <w:sz w:val="16"/>
        </w:rPr>
        <w:t xml:space="preserve"> Executive Order 13957 in October, 2020, which made an exception to </w:t>
      </w:r>
      <w:r w:rsidRPr="00194030">
        <w:rPr>
          <w:rStyle w:val="StyleUnderline"/>
          <w:highlight w:val="cyan"/>
        </w:rPr>
        <w:t>the</w:t>
      </w:r>
      <w:r w:rsidRPr="00194030">
        <w:rPr>
          <w:sz w:val="16"/>
        </w:rPr>
        <w:t xml:space="preserve"> neutrality of the civil service for policy-making positions, broadly conceived. Here “</w:t>
      </w:r>
      <w:r w:rsidRPr="00194030">
        <w:rPr>
          <w:rStyle w:val="Emphasis"/>
          <w:highlight w:val="cyan"/>
        </w:rPr>
        <w:t>u</w:t>
      </w:r>
      <w:r w:rsidRPr="00194030">
        <w:rPr>
          <w:sz w:val="16"/>
        </w:rPr>
        <w:t xml:space="preserve">nitary </w:t>
      </w:r>
      <w:r w:rsidRPr="00194030">
        <w:rPr>
          <w:rStyle w:val="Emphasis"/>
          <w:highlight w:val="cyan"/>
        </w:rPr>
        <w:t>e</w:t>
      </w:r>
      <w:r w:rsidRPr="00194030">
        <w:rPr>
          <w:sz w:val="16"/>
        </w:rPr>
        <w:t xml:space="preserve">xecutive </w:t>
      </w:r>
      <w:r w:rsidRPr="00194030">
        <w:rPr>
          <w:rStyle w:val="Emphasis"/>
          <w:highlight w:val="cyan"/>
        </w:rPr>
        <w:t>t</w:t>
      </w:r>
      <w:r w:rsidRPr="00194030">
        <w:rPr>
          <w:sz w:val="16"/>
        </w:rPr>
        <w:t>heory” showed its authoritarian face, and when Biden came to power, he quickly rescinded Trump’s executive order.</w:t>
      </w:r>
    </w:p>
    <w:p w14:paraId="54DE32C1" w14:textId="77777777" w:rsidR="00781DB4" w:rsidRDefault="00781DB4" w:rsidP="00781DB4"/>
    <w:p w14:paraId="6B4E03BB" w14:textId="77777777" w:rsidR="00781DB4" w:rsidRDefault="00781DB4" w:rsidP="00781DB4">
      <w:pPr>
        <w:pStyle w:val="Heading4"/>
      </w:pPr>
      <w:r>
        <w:t xml:space="preserve">It’s not just </w:t>
      </w:r>
      <w:r w:rsidRPr="00E13752">
        <w:rPr>
          <w:u w:val="single"/>
        </w:rPr>
        <w:t>Trump</w:t>
      </w:r>
      <w:r>
        <w:t xml:space="preserve">. Executive unilateralism has </w:t>
      </w:r>
      <w:r w:rsidRPr="00E13752">
        <w:t>greenlit</w:t>
      </w:r>
      <w:r>
        <w:t xml:space="preserve"> </w:t>
      </w:r>
      <w:r>
        <w:rPr>
          <w:u w:val="single"/>
        </w:rPr>
        <w:t>decades</w:t>
      </w:r>
      <w:r>
        <w:t xml:space="preserve"> of imperialist </w:t>
      </w:r>
      <w:r>
        <w:rPr>
          <w:u w:val="single"/>
        </w:rPr>
        <w:t>forever wars</w:t>
      </w:r>
      <w:r>
        <w:t>.</w:t>
      </w:r>
    </w:p>
    <w:p w14:paraId="2AF2132C" w14:textId="77777777" w:rsidR="00781DB4" w:rsidRPr="00F34A5C" w:rsidRDefault="00781DB4" w:rsidP="00781DB4">
      <w:r>
        <w:t xml:space="preserve">Harold Hongju </w:t>
      </w:r>
      <w:r w:rsidRPr="00A6018B">
        <w:rPr>
          <w:rStyle w:val="Style13ptBold"/>
        </w:rPr>
        <w:t>Koh 25</w:t>
      </w:r>
      <w:r>
        <w:t xml:space="preserve">. Professor of international law at Yale Law School, J.D. from Harvard Law School. "Concentration of Power in the Executive." </w:t>
      </w:r>
      <w:r w:rsidRPr="00A6018B">
        <w:rPr>
          <w:i/>
          <w:iCs/>
        </w:rPr>
        <w:t>Daedalus</w:t>
      </w:r>
      <w:r>
        <w:t>, 154(4), 69-71.</w:t>
      </w:r>
    </w:p>
    <w:p w14:paraId="23D64ABD" w14:textId="77777777" w:rsidR="00781DB4" w:rsidRPr="00AD01E5" w:rsidRDefault="00781DB4" w:rsidP="00781DB4">
      <w:pPr>
        <w:rPr>
          <w:sz w:val="16"/>
        </w:rPr>
      </w:pPr>
      <w:r w:rsidRPr="00AD01E5">
        <w:rPr>
          <w:sz w:val="16"/>
        </w:rPr>
        <w:t xml:space="preserve">In the twenty-first century, </w:t>
      </w:r>
      <w:r w:rsidRPr="008178E0">
        <w:rPr>
          <w:rStyle w:val="Emphasis"/>
          <w:highlight w:val="cyan"/>
        </w:rPr>
        <w:t>America</w:t>
      </w:r>
      <w:r w:rsidRPr="00AD01E5">
        <w:rPr>
          <w:sz w:val="16"/>
        </w:rPr>
        <w:t xml:space="preserve">n democracy </w:t>
      </w:r>
      <w:r w:rsidRPr="001B23BB">
        <w:rPr>
          <w:rStyle w:val="StyleUnderline"/>
        </w:rPr>
        <w:t xml:space="preserve">has </w:t>
      </w:r>
      <w:r w:rsidRPr="008178E0">
        <w:rPr>
          <w:rStyle w:val="StyleUnderline"/>
          <w:highlight w:val="cyan"/>
        </w:rPr>
        <w:t>fostered a</w:t>
      </w:r>
      <w:r w:rsidRPr="008178E0">
        <w:rPr>
          <w:sz w:val="16"/>
          <w:highlight w:val="cyan"/>
        </w:rPr>
        <w:t xml:space="preserve"> </w:t>
      </w:r>
      <w:r w:rsidRPr="008178E0">
        <w:rPr>
          <w:rStyle w:val="Emphasis"/>
          <w:highlight w:val="cyan"/>
        </w:rPr>
        <w:t>disturbing</w:t>
      </w:r>
      <w:r w:rsidRPr="00AD01E5">
        <w:rPr>
          <w:sz w:val="16"/>
        </w:rPr>
        <w:t xml:space="preserve"> </w:t>
      </w:r>
      <w:r w:rsidRPr="001B23BB">
        <w:rPr>
          <w:rStyle w:val="StyleUnderline"/>
        </w:rPr>
        <w:t>state of</w:t>
      </w:r>
      <w:r w:rsidRPr="00AD01E5">
        <w:rPr>
          <w:sz w:val="16"/>
        </w:rPr>
        <w:t xml:space="preserve"> </w:t>
      </w:r>
      <w:r w:rsidRPr="008178E0">
        <w:rPr>
          <w:rStyle w:val="Emphasis"/>
          <w:highlight w:val="cyan"/>
        </w:rPr>
        <w:t>forever war</w:t>
      </w:r>
      <w:r w:rsidRPr="00AD01E5">
        <w:rPr>
          <w:sz w:val="16"/>
        </w:rPr>
        <w:t>.1 Since September 11, 20</w:t>
      </w:r>
      <w:r w:rsidRPr="008178E0">
        <w:rPr>
          <w:sz w:val="16"/>
        </w:rPr>
        <w:t xml:space="preserve">01, </w:t>
      </w:r>
      <w:r w:rsidRPr="008178E0">
        <w:rPr>
          <w:rStyle w:val="StyleUnderline"/>
        </w:rPr>
        <w:t>the</w:t>
      </w:r>
      <w:r w:rsidRPr="008178E0">
        <w:rPr>
          <w:sz w:val="16"/>
        </w:rPr>
        <w:t xml:space="preserve"> </w:t>
      </w:r>
      <w:r w:rsidRPr="008178E0">
        <w:rPr>
          <w:rStyle w:val="Emphasis"/>
        </w:rPr>
        <w:t>U</w:t>
      </w:r>
      <w:r w:rsidRPr="008178E0">
        <w:rPr>
          <w:sz w:val="16"/>
        </w:rPr>
        <w:t xml:space="preserve">nited </w:t>
      </w:r>
      <w:r w:rsidRPr="008178E0">
        <w:rPr>
          <w:rStyle w:val="Emphasis"/>
        </w:rPr>
        <w:t>S</w:t>
      </w:r>
      <w:r w:rsidRPr="008178E0">
        <w:rPr>
          <w:sz w:val="16"/>
        </w:rPr>
        <w:t xml:space="preserve">tates </w:t>
      </w:r>
      <w:r w:rsidRPr="008178E0">
        <w:rPr>
          <w:rStyle w:val="StyleUnderline"/>
        </w:rPr>
        <w:t>has been</w:t>
      </w:r>
      <w:r w:rsidRPr="008178E0">
        <w:rPr>
          <w:sz w:val="16"/>
        </w:rPr>
        <w:t xml:space="preserve"> </w:t>
      </w:r>
      <w:r w:rsidRPr="008178E0">
        <w:rPr>
          <w:rStyle w:val="Emphasis"/>
        </w:rPr>
        <w:t>at war</w:t>
      </w:r>
      <w:r w:rsidRPr="008178E0">
        <w:rPr>
          <w:sz w:val="16"/>
        </w:rPr>
        <w:t xml:space="preserve"> </w:t>
      </w:r>
      <w:r w:rsidRPr="008178E0">
        <w:rPr>
          <w:rStyle w:val="StyleUnderline"/>
        </w:rPr>
        <w:t>for</w:t>
      </w:r>
      <w:r w:rsidRPr="008178E0">
        <w:rPr>
          <w:sz w:val="16"/>
        </w:rPr>
        <w:t xml:space="preserve"> nearly </w:t>
      </w:r>
      <w:r w:rsidRPr="008178E0">
        <w:rPr>
          <w:rStyle w:val="StyleUnderline"/>
        </w:rPr>
        <w:t>a</w:t>
      </w:r>
      <w:r w:rsidRPr="008178E0">
        <w:rPr>
          <w:sz w:val="16"/>
        </w:rPr>
        <w:t xml:space="preserve"> </w:t>
      </w:r>
      <w:r w:rsidRPr="008178E0">
        <w:rPr>
          <w:rStyle w:val="Emphasis"/>
        </w:rPr>
        <w:t>quarter</w:t>
      </w:r>
      <w:r w:rsidRPr="008178E0">
        <w:rPr>
          <w:sz w:val="16"/>
        </w:rPr>
        <w:t xml:space="preserve"> </w:t>
      </w:r>
      <w:r w:rsidRPr="008178E0">
        <w:rPr>
          <w:rStyle w:val="StyleUnderline"/>
        </w:rPr>
        <w:t>of a</w:t>
      </w:r>
      <w:r w:rsidRPr="008178E0">
        <w:rPr>
          <w:sz w:val="16"/>
        </w:rPr>
        <w:t xml:space="preserve"> </w:t>
      </w:r>
      <w:r w:rsidRPr="008178E0">
        <w:rPr>
          <w:rStyle w:val="Emphasis"/>
        </w:rPr>
        <w:t>century</w:t>
      </w:r>
      <w:r w:rsidRPr="008178E0">
        <w:rPr>
          <w:sz w:val="16"/>
        </w:rPr>
        <w:t xml:space="preserve">: a decade-and-a-half longer than the Revolutionary War, and nearly two decades longer than the Civil War or World War II. </w:t>
      </w:r>
      <w:r w:rsidRPr="008178E0">
        <w:rPr>
          <w:rStyle w:val="StyleUnderline"/>
        </w:rPr>
        <w:t>The historic rise of</w:t>
      </w:r>
      <w:r w:rsidRPr="008178E0">
        <w:rPr>
          <w:sz w:val="16"/>
        </w:rPr>
        <w:t xml:space="preserve"> </w:t>
      </w:r>
      <w:r w:rsidRPr="008178E0">
        <w:rPr>
          <w:rStyle w:val="Emphasis"/>
          <w:highlight w:val="cyan"/>
        </w:rPr>
        <w:t>executive power</w:t>
      </w:r>
      <w:r w:rsidRPr="008178E0">
        <w:rPr>
          <w:sz w:val="16"/>
        </w:rPr>
        <w:t xml:space="preserve"> and initiative–</w:t>
      </w:r>
      <w:r w:rsidRPr="008178E0">
        <w:rPr>
          <w:rStyle w:val="Emphasis"/>
        </w:rPr>
        <w:t>especially</w:t>
      </w:r>
      <w:r w:rsidRPr="008178E0">
        <w:rPr>
          <w:sz w:val="16"/>
        </w:rPr>
        <w:t xml:space="preserve"> </w:t>
      </w:r>
      <w:r w:rsidRPr="008178E0">
        <w:rPr>
          <w:rStyle w:val="StyleUnderline"/>
        </w:rPr>
        <w:t>in warmaking–has</w:t>
      </w:r>
      <w:r w:rsidRPr="008178E0">
        <w:rPr>
          <w:sz w:val="16"/>
        </w:rPr>
        <w:t xml:space="preserve"> surely </w:t>
      </w:r>
      <w:r w:rsidRPr="008178E0">
        <w:rPr>
          <w:rStyle w:val="Emphasis"/>
          <w:highlight w:val="cyan"/>
        </w:rPr>
        <w:t>spurred</w:t>
      </w:r>
      <w:r w:rsidRPr="008178E0">
        <w:rPr>
          <w:sz w:val="16"/>
          <w:highlight w:val="cyan"/>
        </w:rPr>
        <w:t xml:space="preserve"> </w:t>
      </w:r>
      <w:r w:rsidRPr="008178E0">
        <w:rPr>
          <w:rStyle w:val="StyleUnderline"/>
          <w:highlight w:val="cyan"/>
        </w:rPr>
        <w:t>this</w:t>
      </w:r>
      <w:r w:rsidRPr="008178E0">
        <w:rPr>
          <w:rStyle w:val="StyleUnderline"/>
        </w:rPr>
        <w:t xml:space="preserve"> state of affairs</w:t>
      </w:r>
      <w:r w:rsidRPr="008178E0">
        <w:rPr>
          <w:sz w:val="16"/>
        </w:rPr>
        <w:t xml:space="preserve">.2 The federal budget now stands at $6.7 trillion annually.3 Prior to the cuts made in the second Trump administration, the federal workforce consistently grew, adding more than 140,000 employees between 2019 and 2023 alone. </w:t>
      </w:r>
      <w:r w:rsidRPr="008178E0">
        <w:rPr>
          <w:rStyle w:val="StyleUnderline"/>
        </w:rPr>
        <w:t>The executive branch</w:t>
      </w:r>
      <w:r w:rsidRPr="008178E0">
        <w:rPr>
          <w:sz w:val="16"/>
        </w:rPr>
        <w:t xml:space="preserve"> now </w:t>
      </w:r>
      <w:r w:rsidRPr="008178E0">
        <w:rPr>
          <w:rStyle w:val="StyleUnderline"/>
        </w:rPr>
        <w:t>employs</w:t>
      </w:r>
      <w:r w:rsidRPr="008178E0">
        <w:rPr>
          <w:sz w:val="16"/>
        </w:rPr>
        <w:t xml:space="preserve"> more than 4 million people, including almost </w:t>
      </w:r>
      <w:r w:rsidRPr="008178E0">
        <w:rPr>
          <w:rStyle w:val="Emphasis"/>
        </w:rPr>
        <w:t>1.4 million</w:t>
      </w:r>
      <w:r w:rsidRPr="008178E0">
        <w:rPr>
          <w:sz w:val="16"/>
        </w:rPr>
        <w:t xml:space="preserve"> </w:t>
      </w:r>
      <w:r w:rsidRPr="008178E0">
        <w:rPr>
          <w:rStyle w:val="StyleUnderline"/>
        </w:rPr>
        <w:t>in the</w:t>
      </w:r>
      <w:r w:rsidRPr="008178E0">
        <w:rPr>
          <w:sz w:val="16"/>
        </w:rPr>
        <w:t xml:space="preserve"> uniformed </w:t>
      </w:r>
      <w:r w:rsidRPr="008178E0">
        <w:rPr>
          <w:rStyle w:val="StyleUnderline"/>
        </w:rPr>
        <w:t>military</w:t>
      </w:r>
      <w:r w:rsidRPr="008178E0">
        <w:rPr>
          <w:sz w:val="16"/>
        </w:rPr>
        <w:t xml:space="preserve"> </w:t>
      </w:r>
      <w:r w:rsidRPr="008178E0">
        <w:rPr>
          <w:rStyle w:val="Emphasis"/>
        </w:rPr>
        <w:t>alone</w:t>
      </w:r>
      <w:r w:rsidRPr="008178E0">
        <w:rPr>
          <w:sz w:val="16"/>
        </w:rPr>
        <w:t>.4 A generation of today’s young adults has never known a world without war.</w:t>
      </w:r>
    </w:p>
    <w:p w14:paraId="6EFE00A3" w14:textId="77777777" w:rsidR="00781DB4" w:rsidRPr="00AD01E5" w:rsidRDefault="00781DB4" w:rsidP="00781DB4">
      <w:pPr>
        <w:rPr>
          <w:sz w:val="16"/>
        </w:rPr>
      </w:pPr>
      <w:r w:rsidRPr="00AD01E5">
        <w:rPr>
          <w:sz w:val="16"/>
        </w:rPr>
        <w:t xml:space="preserve">Congress’s passion to fund military and intelligence activities has given those agencies resources that increasingly dwarf the State Department’s, so there are now “about as many members of the armed forces marching bands as there are American diplomats.”5 </w:t>
      </w:r>
      <w:r w:rsidRPr="001B23BB">
        <w:rPr>
          <w:rStyle w:val="StyleUnderline"/>
        </w:rPr>
        <w:t>As a matter of</w:t>
      </w:r>
      <w:r w:rsidRPr="00AD01E5">
        <w:rPr>
          <w:sz w:val="16"/>
        </w:rPr>
        <w:t xml:space="preserve"> </w:t>
      </w:r>
      <w:r w:rsidRPr="001B23BB">
        <w:rPr>
          <w:rStyle w:val="Emphasis"/>
        </w:rPr>
        <w:t>law</w:t>
      </w:r>
      <w:r w:rsidRPr="00AD01E5">
        <w:rPr>
          <w:sz w:val="16"/>
        </w:rPr>
        <w:t xml:space="preserve">, </w:t>
      </w:r>
      <w:r w:rsidRPr="008178E0">
        <w:rPr>
          <w:rStyle w:val="StyleUnderline"/>
          <w:highlight w:val="cyan"/>
        </w:rPr>
        <w:t>it has</w:t>
      </w:r>
      <w:r w:rsidRPr="008178E0">
        <w:rPr>
          <w:sz w:val="16"/>
          <w:highlight w:val="cyan"/>
        </w:rPr>
        <w:t xml:space="preserve"> </w:t>
      </w:r>
      <w:r w:rsidRPr="008178E0">
        <w:rPr>
          <w:rStyle w:val="Emphasis"/>
          <w:highlight w:val="cyan"/>
        </w:rPr>
        <w:t>perversely</w:t>
      </w:r>
      <w:r w:rsidRPr="008178E0">
        <w:rPr>
          <w:sz w:val="16"/>
          <w:highlight w:val="cyan"/>
        </w:rPr>
        <w:t xml:space="preserve"> </w:t>
      </w:r>
      <w:r w:rsidRPr="008178E0">
        <w:rPr>
          <w:rStyle w:val="StyleUnderline"/>
          <w:highlight w:val="cyan"/>
        </w:rPr>
        <w:t>become</w:t>
      </w:r>
      <w:r w:rsidRPr="00AD01E5">
        <w:rPr>
          <w:sz w:val="16"/>
        </w:rPr>
        <w:t xml:space="preserve"> far </w:t>
      </w:r>
      <w:r w:rsidRPr="008178E0">
        <w:rPr>
          <w:rStyle w:val="Emphasis"/>
          <w:highlight w:val="cyan"/>
        </w:rPr>
        <w:t>easier</w:t>
      </w:r>
      <w:r w:rsidRPr="00AD01E5">
        <w:rPr>
          <w:sz w:val="16"/>
        </w:rPr>
        <w:t xml:space="preserve"> </w:t>
      </w:r>
      <w:r w:rsidRPr="001B23BB">
        <w:rPr>
          <w:rStyle w:val="StyleUnderline"/>
        </w:rPr>
        <w:t xml:space="preserve">for the president </w:t>
      </w:r>
      <w:r w:rsidRPr="008178E0">
        <w:rPr>
          <w:rStyle w:val="StyleUnderline"/>
          <w:highlight w:val="cyan"/>
        </w:rPr>
        <w:t>to</w:t>
      </w:r>
      <w:r w:rsidRPr="008178E0">
        <w:rPr>
          <w:sz w:val="16"/>
          <w:highlight w:val="cyan"/>
        </w:rPr>
        <w:t xml:space="preserve"> </w:t>
      </w:r>
      <w:r w:rsidRPr="008178E0">
        <w:rPr>
          <w:rStyle w:val="Emphasis"/>
          <w:highlight w:val="cyan"/>
        </w:rPr>
        <w:t>commit</w:t>
      </w:r>
      <w:r w:rsidRPr="00AD01E5">
        <w:rPr>
          <w:sz w:val="16"/>
        </w:rPr>
        <w:t xml:space="preserve"> </w:t>
      </w:r>
      <w:r w:rsidRPr="001B23BB">
        <w:rPr>
          <w:rStyle w:val="StyleUnderline"/>
        </w:rPr>
        <w:t xml:space="preserve">U.S. </w:t>
      </w:r>
      <w:r w:rsidRPr="008178E0">
        <w:rPr>
          <w:rStyle w:val="StyleUnderline"/>
          <w:highlight w:val="cyan"/>
        </w:rPr>
        <w:t>troops</w:t>
      </w:r>
      <w:r w:rsidRPr="008178E0">
        <w:rPr>
          <w:sz w:val="16"/>
          <w:highlight w:val="cyan"/>
        </w:rPr>
        <w:t xml:space="preserve"> </w:t>
      </w:r>
      <w:r w:rsidRPr="008178E0">
        <w:rPr>
          <w:rStyle w:val="Emphasis"/>
          <w:highlight w:val="cyan"/>
        </w:rPr>
        <w:t>abroad</w:t>
      </w:r>
      <w:r w:rsidRPr="008178E0">
        <w:rPr>
          <w:sz w:val="16"/>
          <w:highlight w:val="cyan"/>
        </w:rPr>
        <w:t xml:space="preserve"> </w:t>
      </w:r>
      <w:r w:rsidRPr="008178E0">
        <w:rPr>
          <w:rStyle w:val="StyleUnderline"/>
          <w:highlight w:val="cyan"/>
        </w:rPr>
        <w:t>than to make a</w:t>
      </w:r>
      <w:r w:rsidRPr="00AD01E5">
        <w:rPr>
          <w:sz w:val="16"/>
        </w:rPr>
        <w:t xml:space="preserve"> binding international </w:t>
      </w:r>
      <w:r w:rsidRPr="008178E0">
        <w:rPr>
          <w:rStyle w:val="Emphasis"/>
          <w:highlight w:val="cyan"/>
        </w:rPr>
        <w:t>treaty</w:t>
      </w:r>
      <w:r w:rsidRPr="00AD01E5">
        <w:rPr>
          <w:sz w:val="16"/>
        </w:rPr>
        <w:t xml:space="preserve"> with the advice and consent of the Senate. </w:t>
      </w:r>
      <w:r w:rsidRPr="001B23BB">
        <w:rPr>
          <w:rStyle w:val="StyleUnderline"/>
        </w:rPr>
        <w:t>Small wonder</w:t>
      </w:r>
      <w:r w:rsidRPr="00AD01E5">
        <w:rPr>
          <w:sz w:val="16"/>
        </w:rPr>
        <w:t xml:space="preserve"> then </w:t>
      </w:r>
      <w:r w:rsidRPr="001B23BB">
        <w:rPr>
          <w:rStyle w:val="StyleUnderline"/>
        </w:rPr>
        <w:t>that on</w:t>
      </w:r>
      <w:r w:rsidRPr="008178E0">
        <w:rPr>
          <w:rStyle w:val="StyleUnderline"/>
        </w:rPr>
        <w:t>e consequence has</w:t>
      </w:r>
      <w:r w:rsidRPr="001B23BB">
        <w:rPr>
          <w:rStyle w:val="StyleUnderline"/>
        </w:rPr>
        <w:t xml:space="preserve"> been</w:t>
      </w:r>
      <w:r w:rsidRPr="00AD01E5">
        <w:rPr>
          <w:sz w:val="16"/>
        </w:rPr>
        <w:t xml:space="preserve"> less formal diplomacy and </w:t>
      </w:r>
      <w:r w:rsidRPr="001B23BB">
        <w:rPr>
          <w:rStyle w:val="Emphasis"/>
        </w:rPr>
        <w:t>more</w:t>
      </w:r>
      <w:r w:rsidRPr="00AD01E5">
        <w:rPr>
          <w:sz w:val="16"/>
        </w:rPr>
        <w:t xml:space="preserve"> </w:t>
      </w:r>
      <w:r w:rsidRPr="001B23BB">
        <w:rPr>
          <w:rStyle w:val="StyleUnderline"/>
        </w:rPr>
        <w:t>military interventions</w:t>
      </w:r>
      <w:r w:rsidRPr="00AD01E5">
        <w:rPr>
          <w:sz w:val="16"/>
        </w:rPr>
        <w:t>.</w:t>
      </w:r>
    </w:p>
    <w:p w14:paraId="216B4E19" w14:textId="77777777" w:rsidR="00781DB4" w:rsidRPr="00AD01E5" w:rsidRDefault="00781DB4" w:rsidP="00781DB4">
      <w:pPr>
        <w:rPr>
          <w:sz w:val="16"/>
        </w:rPr>
      </w:pPr>
      <w:r w:rsidRPr="00AD01E5">
        <w:rPr>
          <w:sz w:val="16"/>
        </w:rPr>
        <w:t xml:space="preserve">What causal forces–domestic and international, legal and political–have driven this dramatic concentration of power in the executive? The simplest domestic explanation, offered decades ago by law professor Charles Black, is that the structure of the U.S. Constitution naturally concentrates power and initiative in the executive when it comes to foreign affairs.6 </w:t>
      </w:r>
      <w:r w:rsidRPr="006E3B94">
        <w:rPr>
          <w:rStyle w:val="Emphasis"/>
        </w:rPr>
        <w:t>Article I</w:t>
      </w:r>
      <w:r w:rsidRPr="00AD01E5">
        <w:rPr>
          <w:sz w:val="16"/>
        </w:rPr>
        <w:t xml:space="preserve"> </w:t>
      </w:r>
      <w:r w:rsidRPr="006E3B94">
        <w:rPr>
          <w:rStyle w:val="StyleUnderline"/>
        </w:rPr>
        <w:t>of the Constitution</w:t>
      </w:r>
      <w:r w:rsidRPr="00AD01E5">
        <w:rPr>
          <w:sz w:val="16"/>
        </w:rPr>
        <w:t xml:space="preserve">, Black noted, </w:t>
      </w:r>
      <w:r w:rsidRPr="006E3B94">
        <w:rPr>
          <w:rStyle w:val="StyleUnderline"/>
        </w:rPr>
        <w:t>gives Congress</w:t>
      </w:r>
      <w:r w:rsidRPr="00AD01E5">
        <w:rPr>
          <w:sz w:val="16"/>
        </w:rPr>
        <w:t xml:space="preserve"> </w:t>
      </w:r>
      <w:r w:rsidRPr="006E3B94">
        <w:rPr>
          <w:rStyle w:val="Emphasis"/>
        </w:rPr>
        <w:t>almost all</w:t>
      </w:r>
      <w:r w:rsidRPr="00AD01E5">
        <w:rPr>
          <w:sz w:val="16"/>
        </w:rPr>
        <w:t xml:space="preserve"> of the </w:t>
      </w:r>
      <w:r w:rsidRPr="006E3B94">
        <w:rPr>
          <w:rStyle w:val="StyleUnderline"/>
        </w:rPr>
        <w:t>enumerated powers over</w:t>
      </w:r>
      <w:r w:rsidRPr="00AD01E5">
        <w:rPr>
          <w:sz w:val="16"/>
        </w:rPr>
        <w:t xml:space="preserve"> </w:t>
      </w:r>
      <w:r w:rsidRPr="006E3B94">
        <w:rPr>
          <w:rStyle w:val="Emphasis"/>
        </w:rPr>
        <w:t>foreign affairs</w:t>
      </w:r>
      <w:r w:rsidRPr="00AD01E5">
        <w:rPr>
          <w:sz w:val="16"/>
        </w:rPr>
        <w:t xml:space="preserve">, </w:t>
      </w:r>
      <w:r w:rsidRPr="006E3B94">
        <w:rPr>
          <w:rStyle w:val="StyleUnderline"/>
        </w:rPr>
        <w:t>while</w:t>
      </w:r>
      <w:r w:rsidRPr="00AD01E5">
        <w:rPr>
          <w:sz w:val="16"/>
        </w:rPr>
        <w:t xml:space="preserve"> </w:t>
      </w:r>
      <w:r w:rsidRPr="006E3B94">
        <w:rPr>
          <w:rStyle w:val="Emphasis"/>
        </w:rPr>
        <w:t>Article II</w:t>
      </w:r>
      <w:r w:rsidRPr="00AD01E5">
        <w:rPr>
          <w:sz w:val="16"/>
        </w:rPr>
        <w:t xml:space="preserve"> </w:t>
      </w:r>
      <w:r w:rsidRPr="006E3B94">
        <w:rPr>
          <w:rStyle w:val="StyleUnderline"/>
        </w:rPr>
        <w:t>gives the president</w:t>
      </w:r>
      <w:r w:rsidRPr="00AD01E5">
        <w:rPr>
          <w:sz w:val="16"/>
        </w:rPr>
        <w:t xml:space="preserve"> </w:t>
      </w:r>
      <w:r w:rsidRPr="006E3B94">
        <w:rPr>
          <w:rStyle w:val="Emphasis"/>
        </w:rPr>
        <w:t>almost none</w:t>
      </w:r>
      <w:r w:rsidRPr="00AD01E5">
        <w:rPr>
          <w:sz w:val="16"/>
        </w:rPr>
        <w:t xml:space="preserve"> of them. But Congress is poorly structured for initiative and leadership, because of “its dispersed territoriality of power-bases and . . . its bicamerality.” The presidency, by contrast, is ideally structured for the receipt and exercise of power. Black reasoned:</w:t>
      </w:r>
    </w:p>
    <w:p w14:paraId="2C9FE9AD" w14:textId="77777777" w:rsidR="00781DB4" w:rsidRPr="00AD01E5" w:rsidRDefault="00781DB4" w:rsidP="00781DB4">
      <w:pPr>
        <w:ind w:left="720"/>
        <w:rPr>
          <w:sz w:val="16"/>
        </w:rPr>
      </w:pPr>
      <w:r w:rsidRPr="00AD01E5">
        <w:rPr>
          <w:sz w:val="16"/>
        </w:rPr>
        <w:t>What very naturally has happened is simply that power textually assigned to and at any time resumable by the body structurally unsuited to its exercise, has flowed, through the inactions, acquiescence, and delegations of that body, toward an office ideally structured for the exercise of initiative and for vigor in administration. . . . The result has been a flow of power from Congress to the presidency.7</w:t>
      </w:r>
    </w:p>
    <w:p w14:paraId="0DD46E76" w14:textId="77777777" w:rsidR="00781DB4" w:rsidRPr="00AD01E5" w:rsidRDefault="00781DB4" w:rsidP="00781DB4">
      <w:pPr>
        <w:rPr>
          <w:sz w:val="16"/>
        </w:rPr>
      </w:pPr>
      <w:r w:rsidRPr="008178E0">
        <w:rPr>
          <w:sz w:val="16"/>
        </w:rPr>
        <w:t xml:space="preserve">Since the nation’s founding, political </w:t>
      </w:r>
      <w:r w:rsidRPr="008178E0">
        <w:rPr>
          <w:rStyle w:val="StyleUnderline"/>
        </w:rPr>
        <w:t>advocates of</w:t>
      </w:r>
      <w:r w:rsidRPr="008178E0">
        <w:rPr>
          <w:sz w:val="16"/>
        </w:rPr>
        <w:t xml:space="preserve"> </w:t>
      </w:r>
      <w:r w:rsidRPr="008178E0">
        <w:rPr>
          <w:rStyle w:val="Emphasis"/>
        </w:rPr>
        <w:t>executive power</w:t>
      </w:r>
      <w:r w:rsidRPr="008178E0">
        <w:rPr>
          <w:sz w:val="16"/>
        </w:rPr>
        <w:t xml:space="preserve"> have </w:t>
      </w:r>
      <w:r w:rsidRPr="008178E0">
        <w:rPr>
          <w:rStyle w:val="StyleUnderline"/>
        </w:rPr>
        <w:t>argued</w:t>
      </w:r>
      <w:r w:rsidRPr="006E3B94">
        <w:rPr>
          <w:rStyle w:val="StyleUnderline"/>
        </w:rPr>
        <w:t xml:space="preserve"> that the</w:t>
      </w:r>
      <w:r w:rsidRPr="00AD01E5">
        <w:rPr>
          <w:sz w:val="16"/>
        </w:rPr>
        <w:t xml:space="preserve"> </w:t>
      </w:r>
      <w:r w:rsidRPr="006E3B94">
        <w:rPr>
          <w:rStyle w:val="Emphasis"/>
        </w:rPr>
        <w:t>presidency</w:t>
      </w:r>
      <w:r w:rsidRPr="00AD01E5">
        <w:rPr>
          <w:sz w:val="16"/>
        </w:rPr>
        <w:t xml:space="preserve"> </w:t>
      </w:r>
      <w:r w:rsidRPr="006E3B94">
        <w:rPr>
          <w:rStyle w:val="StyleUnderline"/>
        </w:rPr>
        <w:t>is</w:t>
      </w:r>
      <w:r w:rsidRPr="00AD01E5">
        <w:rPr>
          <w:sz w:val="16"/>
        </w:rPr>
        <w:t xml:space="preserve"> institutionally </w:t>
      </w:r>
      <w:r w:rsidRPr="006E3B94">
        <w:rPr>
          <w:rStyle w:val="StyleUnderline"/>
        </w:rPr>
        <w:t>best suited to</w:t>
      </w:r>
      <w:r w:rsidRPr="00AD01E5">
        <w:rPr>
          <w:sz w:val="16"/>
        </w:rPr>
        <w:t xml:space="preserve"> </w:t>
      </w:r>
      <w:r w:rsidRPr="006E3B94">
        <w:rPr>
          <w:rStyle w:val="Emphasis"/>
        </w:rPr>
        <w:t>initiate</w:t>
      </w:r>
      <w:r w:rsidRPr="00AD01E5">
        <w:rPr>
          <w:sz w:val="16"/>
        </w:rPr>
        <w:t xml:space="preserve"> </w:t>
      </w:r>
      <w:r w:rsidRPr="006E3B94">
        <w:rPr>
          <w:rStyle w:val="StyleUnderline"/>
        </w:rPr>
        <w:t>government action</w:t>
      </w:r>
      <w:r w:rsidRPr="00AD01E5">
        <w:rPr>
          <w:sz w:val="16"/>
        </w:rPr>
        <w:t>. In Federalist No. 70, Alexander Hamilton famously asserted that “energy in the executive is a leading character in the definition of good government.”8 In exercising that power over the centuries, the president has gained a singular ability to initiate and sustain international action.</w:t>
      </w:r>
    </w:p>
    <w:p w14:paraId="299E6BD3" w14:textId="77777777" w:rsidR="00781DB4" w:rsidRPr="00AD01E5" w:rsidRDefault="00781DB4" w:rsidP="00781DB4">
      <w:pPr>
        <w:rPr>
          <w:sz w:val="16"/>
        </w:rPr>
      </w:pPr>
      <w:r w:rsidRPr="00AD01E5">
        <w:rPr>
          <w:sz w:val="16"/>
        </w:rPr>
        <w:t xml:space="preserve">These structural considerations help explain why, </w:t>
      </w:r>
      <w:r w:rsidRPr="006E3B94">
        <w:rPr>
          <w:rStyle w:val="StyleUnderline"/>
        </w:rPr>
        <w:t>despite the framers’</w:t>
      </w:r>
      <w:r w:rsidRPr="00AD01E5">
        <w:rPr>
          <w:sz w:val="16"/>
        </w:rPr>
        <w:t xml:space="preserve"> </w:t>
      </w:r>
      <w:r w:rsidRPr="006E3B94">
        <w:rPr>
          <w:rStyle w:val="Emphasis"/>
        </w:rPr>
        <w:t>clear</w:t>
      </w:r>
      <w:r w:rsidRPr="00AD01E5">
        <w:rPr>
          <w:sz w:val="16"/>
        </w:rPr>
        <w:t xml:space="preserve"> </w:t>
      </w:r>
      <w:r w:rsidRPr="006E3B94">
        <w:rPr>
          <w:rStyle w:val="StyleUnderline"/>
        </w:rPr>
        <w:t>textual preference for</w:t>
      </w:r>
      <w:r w:rsidRPr="00AD01E5">
        <w:rPr>
          <w:sz w:val="16"/>
        </w:rPr>
        <w:t xml:space="preserve"> </w:t>
      </w:r>
      <w:r w:rsidRPr="006E3B94">
        <w:rPr>
          <w:rStyle w:val="Emphasis"/>
        </w:rPr>
        <w:t>congressional</w:t>
      </w:r>
      <w:r w:rsidRPr="00AD01E5">
        <w:rPr>
          <w:sz w:val="16"/>
        </w:rPr>
        <w:t xml:space="preserve"> </w:t>
      </w:r>
      <w:r w:rsidRPr="006E3B94">
        <w:rPr>
          <w:rStyle w:val="StyleUnderline"/>
        </w:rPr>
        <w:t>leadership</w:t>
      </w:r>
      <w:r w:rsidRPr="00AD01E5">
        <w:rPr>
          <w:sz w:val="16"/>
        </w:rPr>
        <w:t xml:space="preserve">, successive </w:t>
      </w:r>
      <w:r w:rsidRPr="008178E0">
        <w:rPr>
          <w:rStyle w:val="StyleUnderline"/>
          <w:highlight w:val="cyan"/>
        </w:rPr>
        <w:t>presidents</w:t>
      </w:r>
      <w:r w:rsidRPr="00AD01E5">
        <w:rPr>
          <w:sz w:val="16"/>
        </w:rPr>
        <w:t xml:space="preserve"> have </w:t>
      </w:r>
      <w:r w:rsidRPr="008178E0">
        <w:rPr>
          <w:rStyle w:val="Emphasis"/>
          <w:highlight w:val="cyan"/>
        </w:rPr>
        <w:t>seized</w:t>
      </w:r>
      <w:r w:rsidRPr="008178E0">
        <w:rPr>
          <w:sz w:val="16"/>
          <w:highlight w:val="cyan"/>
        </w:rPr>
        <w:t xml:space="preserve"> </w:t>
      </w:r>
      <w:r w:rsidRPr="008178E0">
        <w:rPr>
          <w:rStyle w:val="StyleUnderline"/>
          <w:highlight w:val="cyan"/>
        </w:rPr>
        <w:t>the preeminent role in</w:t>
      </w:r>
      <w:r w:rsidRPr="008178E0">
        <w:rPr>
          <w:sz w:val="16"/>
          <w:highlight w:val="cyan"/>
        </w:rPr>
        <w:t xml:space="preserve"> </w:t>
      </w:r>
      <w:r w:rsidRPr="008178E0">
        <w:rPr>
          <w:rStyle w:val="Emphasis"/>
          <w:highlight w:val="cyan"/>
        </w:rPr>
        <w:t>foreign affairs</w:t>
      </w:r>
      <w:r w:rsidRPr="00AD01E5">
        <w:rPr>
          <w:sz w:val="16"/>
        </w:rPr>
        <w:t xml:space="preserve">. To execute its functional duties, over time, the executive has gathered massive resources: numerous staff; a treasury drawing upon a nationwide tax base; a wealth of information and classified intelligence; and multiple sources of both hard power–including weapons and troops–and soft power–such as a bully pulpit, convening power, public visibility, and moral standing. These </w:t>
      </w:r>
      <w:r w:rsidRPr="008178E0">
        <w:rPr>
          <w:rStyle w:val="StyleUnderline"/>
          <w:highlight w:val="cyan"/>
        </w:rPr>
        <w:t>resources</w:t>
      </w:r>
      <w:r w:rsidRPr="008178E0">
        <w:rPr>
          <w:sz w:val="16"/>
          <w:highlight w:val="cyan"/>
        </w:rPr>
        <w:t xml:space="preserve"> </w:t>
      </w:r>
      <w:r w:rsidRPr="008178E0">
        <w:rPr>
          <w:rStyle w:val="Emphasis"/>
          <w:highlight w:val="cyan"/>
        </w:rPr>
        <w:t>empower</w:t>
      </w:r>
      <w:r w:rsidRPr="008178E0">
        <w:rPr>
          <w:sz w:val="16"/>
          <w:highlight w:val="cyan"/>
        </w:rPr>
        <w:t xml:space="preserve"> </w:t>
      </w:r>
      <w:r w:rsidRPr="008178E0">
        <w:rPr>
          <w:rStyle w:val="StyleUnderline"/>
          <w:highlight w:val="cyan"/>
        </w:rPr>
        <w:t>the president</w:t>
      </w:r>
      <w:r w:rsidRPr="006E3B94">
        <w:rPr>
          <w:rStyle w:val="StyleUnderline"/>
        </w:rPr>
        <w:t xml:space="preserve"> to</w:t>
      </w:r>
      <w:r w:rsidRPr="00AD01E5">
        <w:rPr>
          <w:sz w:val="16"/>
        </w:rPr>
        <w:t xml:space="preserve"> energize and </w:t>
      </w:r>
      <w:r w:rsidRPr="006E3B94">
        <w:rPr>
          <w:rStyle w:val="Emphasis"/>
        </w:rPr>
        <w:t>direct</w:t>
      </w:r>
      <w:r w:rsidRPr="00AD01E5">
        <w:rPr>
          <w:sz w:val="16"/>
        </w:rPr>
        <w:t xml:space="preserve"> </w:t>
      </w:r>
      <w:r w:rsidRPr="006E3B94">
        <w:rPr>
          <w:rStyle w:val="StyleUnderline"/>
        </w:rPr>
        <w:t>policy</w:t>
      </w:r>
      <w:r w:rsidRPr="00AD01E5">
        <w:rPr>
          <w:sz w:val="16"/>
        </w:rPr>
        <w:t xml:space="preserve"> in ways that could not be done either by Congress or the bureaucracy acting alone.9 As the president has become increasingly “plebiscitary,” he has become uniquely visible and accountable only to the electorate.10 He is the only individual capable of centralizing and coordinating the foreign policy decision-making process. His decision-making processes now take on degrees of speed, secrecy, flexibility, and efficiency that no other governmental institution can match.</w:t>
      </w:r>
    </w:p>
    <w:p w14:paraId="3D9B5804" w14:textId="77777777" w:rsidR="00781DB4" w:rsidRPr="00AD01E5" w:rsidRDefault="00781DB4" w:rsidP="00781DB4">
      <w:pPr>
        <w:rPr>
          <w:sz w:val="16"/>
        </w:rPr>
      </w:pPr>
      <w:r w:rsidRPr="00AD01E5">
        <w:rPr>
          <w:sz w:val="16"/>
        </w:rPr>
        <w:t xml:space="preserve">But </w:t>
      </w:r>
      <w:r w:rsidRPr="008178E0">
        <w:rPr>
          <w:rStyle w:val="Emphasis"/>
        </w:rPr>
        <w:t>structure and resources</w:t>
      </w:r>
      <w:r w:rsidRPr="00AD01E5">
        <w:rPr>
          <w:sz w:val="16"/>
        </w:rPr>
        <w:t xml:space="preserve"> </w:t>
      </w:r>
      <w:r w:rsidRPr="008178E0">
        <w:rPr>
          <w:rStyle w:val="StyleUnderline"/>
        </w:rPr>
        <w:t>alone are</w:t>
      </w:r>
      <w:r w:rsidRPr="00564684">
        <w:rPr>
          <w:rStyle w:val="StyleUnderline"/>
        </w:rPr>
        <w:t xml:space="preserve"> n</w:t>
      </w:r>
      <w:r w:rsidRPr="008178E0">
        <w:rPr>
          <w:rStyle w:val="StyleUnderline"/>
        </w:rPr>
        <w:t>ot enough</w:t>
      </w:r>
      <w:r w:rsidRPr="00AD01E5">
        <w:rPr>
          <w:sz w:val="16"/>
        </w:rPr>
        <w:t xml:space="preserve">. </w:t>
      </w:r>
      <w:r w:rsidRPr="008178E0">
        <w:rPr>
          <w:rStyle w:val="StyleUnderline"/>
          <w:highlight w:val="cyan"/>
        </w:rPr>
        <w:t>To gain legal freedom to</w:t>
      </w:r>
      <w:r w:rsidRPr="008178E0">
        <w:rPr>
          <w:sz w:val="16"/>
          <w:highlight w:val="cyan"/>
        </w:rPr>
        <w:t xml:space="preserve"> </w:t>
      </w:r>
      <w:r w:rsidRPr="008178E0">
        <w:rPr>
          <w:rStyle w:val="Emphasis"/>
          <w:highlight w:val="cyan"/>
        </w:rPr>
        <w:t>use</w:t>
      </w:r>
      <w:r w:rsidRPr="008178E0">
        <w:rPr>
          <w:sz w:val="16"/>
        </w:rPr>
        <w:t xml:space="preserve"> </w:t>
      </w:r>
      <w:r w:rsidRPr="00564684">
        <w:rPr>
          <w:rStyle w:val="StyleUnderline"/>
        </w:rPr>
        <w:t xml:space="preserve">these </w:t>
      </w:r>
      <w:r w:rsidRPr="008178E0">
        <w:rPr>
          <w:rStyle w:val="StyleUnderline"/>
          <w:highlight w:val="cyan"/>
        </w:rPr>
        <w:t>tools</w:t>
      </w:r>
      <w:r w:rsidRPr="00AD01E5">
        <w:rPr>
          <w:sz w:val="16"/>
        </w:rPr>
        <w:t xml:space="preserve">, successive </w:t>
      </w:r>
      <w:r w:rsidRPr="008178E0">
        <w:rPr>
          <w:rStyle w:val="Emphasis"/>
          <w:highlight w:val="cyan"/>
        </w:rPr>
        <w:t>presidents</w:t>
      </w:r>
      <w:r w:rsidRPr="00AD01E5">
        <w:rPr>
          <w:sz w:val="16"/>
        </w:rPr>
        <w:t xml:space="preserve">, </w:t>
      </w:r>
      <w:r w:rsidRPr="008178E0">
        <w:rPr>
          <w:rStyle w:val="StyleUnderline"/>
          <w:highlight w:val="cyan"/>
        </w:rPr>
        <w:t>through</w:t>
      </w:r>
      <w:r w:rsidRPr="00AD01E5">
        <w:rPr>
          <w:sz w:val="16"/>
        </w:rPr>
        <w:t xml:space="preserve"> lawyers and </w:t>
      </w:r>
      <w:r w:rsidRPr="008178E0">
        <w:rPr>
          <w:rStyle w:val="StyleUnderline"/>
          <w:highlight w:val="cyan"/>
        </w:rPr>
        <w:t>the</w:t>
      </w:r>
      <w:r w:rsidRPr="008178E0">
        <w:rPr>
          <w:sz w:val="16"/>
          <w:highlight w:val="cyan"/>
        </w:rPr>
        <w:t xml:space="preserve"> </w:t>
      </w:r>
      <w:r w:rsidRPr="008178E0">
        <w:rPr>
          <w:rStyle w:val="Emphasis"/>
          <w:highlight w:val="cyan"/>
        </w:rPr>
        <w:t>courts</w:t>
      </w:r>
      <w:r w:rsidRPr="00AD01E5">
        <w:rPr>
          <w:sz w:val="16"/>
        </w:rPr>
        <w:t xml:space="preserve">, have </w:t>
      </w:r>
      <w:r w:rsidRPr="008178E0">
        <w:rPr>
          <w:rStyle w:val="StyleUnderline"/>
          <w:highlight w:val="cyan"/>
        </w:rPr>
        <w:t>constructed a</w:t>
      </w:r>
      <w:r w:rsidRPr="00564684">
        <w:rPr>
          <w:rStyle w:val="StyleUnderline"/>
        </w:rPr>
        <w:t>n</w:t>
      </w:r>
      <w:r w:rsidRPr="00AD01E5">
        <w:rPr>
          <w:sz w:val="16"/>
        </w:rPr>
        <w:t xml:space="preserve"> </w:t>
      </w:r>
      <w:r w:rsidRPr="00564684">
        <w:rPr>
          <w:rStyle w:val="Emphasis"/>
        </w:rPr>
        <w:t>overarching</w:t>
      </w:r>
      <w:r w:rsidRPr="00AD01E5">
        <w:rPr>
          <w:sz w:val="16"/>
        </w:rPr>
        <w:t xml:space="preserve"> </w:t>
      </w:r>
      <w:r w:rsidRPr="00564684">
        <w:rPr>
          <w:rStyle w:val="StyleUnderline"/>
        </w:rPr>
        <w:t xml:space="preserve">constitutional </w:t>
      </w:r>
      <w:r w:rsidRPr="008178E0">
        <w:rPr>
          <w:rStyle w:val="StyleUnderline"/>
          <w:highlight w:val="cyan"/>
        </w:rPr>
        <w:t>theory to justify</w:t>
      </w:r>
      <w:r w:rsidRPr="00AD01E5">
        <w:rPr>
          <w:sz w:val="16"/>
        </w:rPr>
        <w:t xml:space="preserve"> increasing </w:t>
      </w:r>
      <w:r w:rsidRPr="008178E0">
        <w:rPr>
          <w:rStyle w:val="Emphasis"/>
        </w:rPr>
        <w:t xml:space="preserve">executive </w:t>
      </w:r>
      <w:r w:rsidRPr="008178E0">
        <w:rPr>
          <w:rStyle w:val="Emphasis"/>
          <w:highlight w:val="cyan"/>
        </w:rPr>
        <w:t>unilateralism</w:t>
      </w:r>
      <w:r w:rsidRPr="008178E0">
        <w:rPr>
          <w:sz w:val="16"/>
        </w:rPr>
        <w:t xml:space="preserve"> </w:t>
      </w:r>
      <w:r w:rsidRPr="008178E0">
        <w:rPr>
          <w:rStyle w:val="StyleUnderline"/>
        </w:rPr>
        <w:t>in foreign affairs</w:t>
      </w:r>
      <w:r w:rsidRPr="00AD01E5">
        <w:rPr>
          <w:sz w:val="16"/>
        </w:rPr>
        <w:t>. Justice George Sutherland’s 1936 opinion, United States v. Curtiss-Wright Export Corporation, declared:</w:t>
      </w:r>
    </w:p>
    <w:p w14:paraId="0B8C6D8B" w14:textId="77777777" w:rsidR="00781DB4" w:rsidRPr="00AD01E5" w:rsidRDefault="00781DB4" w:rsidP="00781DB4">
      <w:pPr>
        <w:ind w:left="720"/>
        <w:rPr>
          <w:sz w:val="16"/>
        </w:rPr>
      </w:pPr>
      <w:r w:rsidRPr="00AD01E5">
        <w:rPr>
          <w:sz w:val="16"/>
        </w:rPr>
        <w:t>The President . . . manages our concerns with foreign nations and must necessarily be most competent to determine when, how, and upon what subjects negotiation may be urged with the greatest prospect of success. . . . The nature of transactions with foreign nations, moreover, requires caution and unity of design, and their success frequently depends on secrecy and dispatch.11</w:t>
      </w:r>
    </w:p>
    <w:p w14:paraId="25532A0A" w14:textId="77777777" w:rsidR="00781DB4" w:rsidRPr="00AD01E5" w:rsidRDefault="00781DB4" w:rsidP="00781DB4">
      <w:pPr>
        <w:rPr>
          <w:sz w:val="16"/>
        </w:rPr>
      </w:pPr>
      <w:r w:rsidRPr="00AD01E5">
        <w:rPr>
          <w:sz w:val="16"/>
        </w:rPr>
        <w:t xml:space="preserve">But Justice Sutherland’s much-criticized dicta in that case went further, proffering the overbroad constitutional claim that the “plenary and exclusive power of </w:t>
      </w:r>
      <w:r w:rsidRPr="008178E0">
        <w:rPr>
          <w:rStyle w:val="StyleUnderline"/>
        </w:rPr>
        <w:t>the President as the</w:t>
      </w:r>
      <w:r w:rsidRPr="008178E0">
        <w:rPr>
          <w:sz w:val="16"/>
        </w:rPr>
        <w:t xml:space="preserve"> </w:t>
      </w:r>
      <w:r w:rsidRPr="008178E0">
        <w:rPr>
          <w:rStyle w:val="Emphasis"/>
        </w:rPr>
        <w:t>sole organ</w:t>
      </w:r>
      <w:r w:rsidRPr="00AD01E5">
        <w:rPr>
          <w:sz w:val="16"/>
        </w:rPr>
        <w:t xml:space="preserve"> </w:t>
      </w:r>
      <w:r w:rsidRPr="00564684">
        <w:rPr>
          <w:rStyle w:val="StyleUnderline"/>
        </w:rPr>
        <w:t>of the federal government</w:t>
      </w:r>
      <w:r w:rsidRPr="00AD01E5">
        <w:rPr>
          <w:sz w:val="16"/>
        </w:rPr>
        <w:t xml:space="preserve"> in the field of international relations . . . does not require as a basis for its exercise an act of Congress.”12 This “sole organ” language </w:t>
      </w:r>
      <w:r w:rsidRPr="00564684">
        <w:rPr>
          <w:rStyle w:val="StyleUnderline"/>
        </w:rPr>
        <w:t>posits</w:t>
      </w:r>
      <w:r w:rsidRPr="00AD01E5">
        <w:rPr>
          <w:sz w:val="16"/>
        </w:rPr>
        <w:t xml:space="preserve"> </w:t>
      </w:r>
      <w:r w:rsidRPr="008178E0">
        <w:rPr>
          <w:sz w:val="16"/>
        </w:rPr>
        <w:t xml:space="preserve">such </w:t>
      </w:r>
      <w:r w:rsidRPr="008178E0">
        <w:rPr>
          <w:rStyle w:val="StyleUnderline"/>
        </w:rPr>
        <w:t>a</w:t>
      </w:r>
      <w:r w:rsidRPr="008178E0">
        <w:rPr>
          <w:sz w:val="16"/>
        </w:rPr>
        <w:t xml:space="preserve"> </w:t>
      </w:r>
      <w:r w:rsidRPr="008178E0">
        <w:rPr>
          <w:rStyle w:val="Emphasis"/>
        </w:rPr>
        <w:t>sweeping</w:t>
      </w:r>
      <w:r w:rsidRPr="008178E0">
        <w:rPr>
          <w:sz w:val="16"/>
        </w:rPr>
        <w:t xml:space="preserve">, unsupported </w:t>
      </w:r>
      <w:r w:rsidRPr="008178E0">
        <w:rPr>
          <w:rStyle w:val="StyleUnderline"/>
        </w:rPr>
        <w:t>assertion of executive power</w:t>
      </w:r>
      <w:r w:rsidRPr="008178E0">
        <w:rPr>
          <w:sz w:val="16"/>
        </w:rPr>
        <w:t xml:space="preserve"> that executive-branch lawyers long ago dubbed it, tongue-in-cheek, the “Curtiss-Wright, so I’m right, cite.”13</w:t>
      </w:r>
    </w:p>
    <w:p w14:paraId="0280927C" w14:textId="77777777" w:rsidR="00781DB4" w:rsidRPr="00AD01E5" w:rsidRDefault="00781DB4" w:rsidP="00781DB4">
      <w:pPr>
        <w:rPr>
          <w:sz w:val="16"/>
        </w:rPr>
      </w:pPr>
      <w:r w:rsidRPr="00AD01E5">
        <w:rPr>
          <w:sz w:val="16"/>
        </w:rPr>
        <w:t xml:space="preserve">Sixteen years later, </w:t>
      </w:r>
      <w:r w:rsidRPr="008C64CD">
        <w:rPr>
          <w:rStyle w:val="StyleUnderline"/>
        </w:rPr>
        <w:t>during the</w:t>
      </w:r>
      <w:r w:rsidRPr="00AD01E5">
        <w:rPr>
          <w:sz w:val="16"/>
        </w:rPr>
        <w:t xml:space="preserve"> </w:t>
      </w:r>
      <w:r w:rsidRPr="008C64CD">
        <w:rPr>
          <w:rStyle w:val="Emphasis"/>
        </w:rPr>
        <w:t>Korean War</w:t>
      </w:r>
      <w:r w:rsidRPr="00AD01E5">
        <w:rPr>
          <w:sz w:val="16"/>
        </w:rPr>
        <w:t xml:space="preserve">, </w:t>
      </w:r>
      <w:r w:rsidRPr="008C64CD">
        <w:rPr>
          <w:rStyle w:val="StyleUnderline"/>
        </w:rPr>
        <w:t>the Supreme Court</w:t>
      </w:r>
      <w:r w:rsidRPr="00AD01E5">
        <w:rPr>
          <w:sz w:val="16"/>
        </w:rPr>
        <w:t xml:space="preserve"> </w:t>
      </w:r>
      <w:r w:rsidRPr="008C64CD">
        <w:rPr>
          <w:rStyle w:val="Emphasis"/>
        </w:rPr>
        <w:t>pushed back</w:t>
      </w:r>
      <w:r w:rsidRPr="00AD01E5">
        <w:rPr>
          <w:sz w:val="16"/>
        </w:rPr>
        <w:t>, invoking by a vote of six-to-three a constitutional counter-theory to invalidate President Harry Truman’s attempt to seize the steel mills. In Youngstown Sheet &amp; Tube Co. v. Sawyer (Steel Seizure), Justice William O. Douglas acknowledged that “all executive power–from the reign of ancient kings to the rule of modern dictators– has the outward appearance of efficiency. Legislative power, by contrast, is . . . cumbersome, time-consuming, and apparently inefficient.”14 But Justice Robert Jackson’s landmark concurrence famously proclaimed that, under the Constitution, “</w:t>
      </w:r>
      <w:r w:rsidRPr="008C64CD">
        <w:rPr>
          <w:rStyle w:val="StyleUnderline"/>
        </w:rPr>
        <w:t>presidential powers are not</w:t>
      </w:r>
      <w:r w:rsidRPr="00AD01E5">
        <w:rPr>
          <w:sz w:val="16"/>
        </w:rPr>
        <w:t xml:space="preserve"> </w:t>
      </w:r>
      <w:r w:rsidRPr="008C64CD">
        <w:rPr>
          <w:rStyle w:val="Emphasis"/>
        </w:rPr>
        <w:t>fixed</w:t>
      </w:r>
      <w:r w:rsidRPr="00AD01E5">
        <w:rPr>
          <w:sz w:val="16"/>
        </w:rPr>
        <w:t xml:space="preserve"> </w:t>
      </w:r>
      <w:r w:rsidRPr="008C64CD">
        <w:rPr>
          <w:rStyle w:val="StyleUnderline"/>
        </w:rPr>
        <w:t>but fluctuate</w:t>
      </w:r>
      <w:r w:rsidRPr="00AD01E5">
        <w:rPr>
          <w:sz w:val="16"/>
        </w:rPr>
        <w:t xml:space="preserve">, depending upon their disjunction or conjunction with those of Congress,” </w:t>
      </w:r>
      <w:r w:rsidRPr="008C64CD">
        <w:rPr>
          <w:rStyle w:val="StyleUnderline"/>
        </w:rPr>
        <w:t>with the</w:t>
      </w:r>
      <w:r w:rsidRPr="00AD01E5">
        <w:rPr>
          <w:sz w:val="16"/>
        </w:rPr>
        <w:t xml:space="preserve"> </w:t>
      </w:r>
      <w:r w:rsidRPr="008C64CD">
        <w:rPr>
          <w:rStyle w:val="Emphasis"/>
        </w:rPr>
        <w:t>legality</w:t>
      </w:r>
      <w:r w:rsidRPr="00AD01E5">
        <w:rPr>
          <w:sz w:val="16"/>
        </w:rPr>
        <w:t xml:space="preserve"> </w:t>
      </w:r>
      <w:r w:rsidRPr="008C64CD">
        <w:rPr>
          <w:rStyle w:val="StyleUnderline"/>
        </w:rPr>
        <w:t>of executive action remaining</w:t>
      </w:r>
      <w:r w:rsidRPr="00AD01E5">
        <w:rPr>
          <w:sz w:val="16"/>
        </w:rPr>
        <w:t xml:space="preserve"> </w:t>
      </w:r>
      <w:r w:rsidRPr="008C64CD">
        <w:rPr>
          <w:rStyle w:val="Emphasis"/>
        </w:rPr>
        <w:t>reviewable</w:t>
      </w:r>
      <w:r w:rsidRPr="00AD01E5">
        <w:rPr>
          <w:sz w:val="16"/>
        </w:rPr>
        <w:t xml:space="preserve"> </w:t>
      </w:r>
      <w:r w:rsidRPr="008C64CD">
        <w:rPr>
          <w:rStyle w:val="StyleUnderline"/>
        </w:rPr>
        <w:t>by the</w:t>
      </w:r>
      <w:r w:rsidRPr="00AD01E5">
        <w:rPr>
          <w:sz w:val="16"/>
        </w:rPr>
        <w:t xml:space="preserve"> </w:t>
      </w:r>
      <w:r w:rsidRPr="008C64CD">
        <w:rPr>
          <w:rStyle w:val="Emphasis"/>
        </w:rPr>
        <w:t>courts</w:t>
      </w:r>
      <w:r w:rsidRPr="00AD01E5">
        <w:rPr>
          <w:sz w:val="16"/>
        </w:rPr>
        <w:t>.15</w:t>
      </w:r>
    </w:p>
    <w:p w14:paraId="19805227" w14:textId="77777777" w:rsidR="00781DB4" w:rsidRPr="00141B0A" w:rsidRDefault="00781DB4" w:rsidP="00781DB4">
      <w:pPr>
        <w:rPr>
          <w:sz w:val="16"/>
        </w:rPr>
      </w:pPr>
      <w:r w:rsidRPr="00AD01E5">
        <w:rPr>
          <w:sz w:val="16"/>
        </w:rPr>
        <w:t xml:space="preserve">I have argued elsewhere that Youngstown’s vision of shared power better expresses the policy vision to which foreign relations decision-making should aspire.16 </w:t>
      </w:r>
      <w:r w:rsidRPr="008178E0">
        <w:rPr>
          <w:rStyle w:val="Emphasis"/>
          <w:highlight w:val="cyan"/>
        </w:rPr>
        <w:t>Balanced</w:t>
      </w:r>
      <w:r w:rsidRPr="00AD01E5">
        <w:rPr>
          <w:sz w:val="16"/>
        </w:rPr>
        <w:t xml:space="preserve"> </w:t>
      </w:r>
      <w:r w:rsidRPr="00AD01E5">
        <w:rPr>
          <w:rStyle w:val="StyleUnderline"/>
        </w:rPr>
        <w:t xml:space="preserve">institutional </w:t>
      </w:r>
      <w:r w:rsidRPr="008178E0">
        <w:rPr>
          <w:rStyle w:val="StyleUnderline"/>
          <w:highlight w:val="cyan"/>
        </w:rPr>
        <w:t>participation</w:t>
      </w:r>
      <w:r w:rsidRPr="00AD01E5">
        <w:rPr>
          <w:sz w:val="16"/>
        </w:rPr>
        <w:t xml:space="preserve"> in foreign policymaking is not only more faithful to the Constitution’s core principles of checks and balances and separation of powers, but </w:t>
      </w:r>
      <w:r w:rsidRPr="008178E0">
        <w:rPr>
          <w:rStyle w:val="Emphasis"/>
          <w:highlight w:val="cyan"/>
        </w:rPr>
        <w:t>better</w:t>
      </w:r>
      <w:r w:rsidRPr="00AD01E5">
        <w:rPr>
          <w:sz w:val="16"/>
        </w:rPr>
        <w:t xml:space="preserve"> supports democracy, </w:t>
      </w:r>
      <w:r w:rsidRPr="008178E0">
        <w:rPr>
          <w:rStyle w:val="StyleUnderline"/>
          <w:highlight w:val="cyan"/>
        </w:rPr>
        <w:t>avoids</w:t>
      </w:r>
      <w:r w:rsidRPr="008178E0">
        <w:rPr>
          <w:sz w:val="16"/>
          <w:highlight w:val="cyan"/>
        </w:rPr>
        <w:t xml:space="preserve"> </w:t>
      </w:r>
      <w:r w:rsidRPr="008178E0">
        <w:rPr>
          <w:rStyle w:val="Emphasis"/>
          <w:highlight w:val="cyan"/>
        </w:rPr>
        <w:t>authoritarian</w:t>
      </w:r>
      <w:r w:rsidRPr="008178E0">
        <w:rPr>
          <w:sz w:val="16"/>
          <w:highlight w:val="cyan"/>
        </w:rPr>
        <w:t xml:space="preserve"> </w:t>
      </w:r>
      <w:r w:rsidRPr="008178E0">
        <w:rPr>
          <w:rStyle w:val="StyleUnderline"/>
          <w:highlight w:val="cyan"/>
        </w:rPr>
        <w:t>capture</w:t>
      </w:r>
      <w:r w:rsidRPr="00AD01E5">
        <w:rPr>
          <w:sz w:val="16"/>
        </w:rPr>
        <w:t xml:space="preserve">, </w:t>
      </w:r>
      <w:r w:rsidRPr="008178E0">
        <w:rPr>
          <w:rStyle w:val="StyleUnderline"/>
          <w:highlight w:val="cyan"/>
        </w:rPr>
        <w:t>and lowers</w:t>
      </w:r>
      <w:r w:rsidRPr="00AD01E5">
        <w:rPr>
          <w:rStyle w:val="StyleUnderline"/>
        </w:rPr>
        <w:t xml:space="preserve"> the </w:t>
      </w:r>
      <w:r w:rsidRPr="008178E0">
        <w:rPr>
          <w:rStyle w:val="StyleUnderline"/>
          <w:highlight w:val="cyan"/>
        </w:rPr>
        <w:t>risks of</w:t>
      </w:r>
      <w:r w:rsidRPr="008178E0">
        <w:rPr>
          <w:sz w:val="16"/>
          <w:highlight w:val="cyan"/>
        </w:rPr>
        <w:t xml:space="preserve"> </w:t>
      </w:r>
      <w:r w:rsidRPr="008178E0">
        <w:rPr>
          <w:rStyle w:val="Emphasis"/>
          <w:highlight w:val="cyan"/>
        </w:rPr>
        <w:t>catastrophic</w:t>
      </w:r>
      <w:r w:rsidRPr="00AD01E5">
        <w:rPr>
          <w:sz w:val="16"/>
        </w:rPr>
        <w:t xml:space="preserve"> </w:t>
      </w:r>
      <w:r w:rsidRPr="00AD01E5">
        <w:rPr>
          <w:rStyle w:val="StyleUnderline"/>
        </w:rPr>
        <w:t>outcomes and</w:t>
      </w:r>
      <w:r w:rsidRPr="00AD01E5">
        <w:rPr>
          <w:sz w:val="16"/>
        </w:rPr>
        <w:t xml:space="preserve"> </w:t>
      </w:r>
      <w:r w:rsidRPr="008178E0">
        <w:rPr>
          <w:rStyle w:val="Emphasis"/>
          <w:highlight w:val="cyan"/>
        </w:rPr>
        <w:t>militarism</w:t>
      </w:r>
      <w:r w:rsidRPr="00AD01E5">
        <w:rPr>
          <w:sz w:val="16"/>
        </w:rPr>
        <w:t xml:space="preserve"> </w:t>
      </w:r>
      <w:r w:rsidRPr="00AD01E5">
        <w:rPr>
          <w:rStyle w:val="StyleUnderline"/>
        </w:rPr>
        <w:t>caused by</w:t>
      </w:r>
      <w:r w:rsidRPr="00AD01E5">
        <w:rPr>
          <w:sz w:val="16"/>
        </w:rPr>
        <w:t xml:space="preserve"> </w:t>
      </w:r>
      <w:r w:rsidRPr="00AD01E5">
        <w:rPr>
          <w:rStyle w:val="Emphasis"/>
        </w:rPr>
        <w:t>executive unilateralism</w:t>
      </w:r>
      <w:r w:rsidRPr="00AD01E5">
        <w:rPr>
          <w:sz w:val="16"/>
        </w:rPr>
        <w:t xml:space="preserve">. By contrast, history chronicles, the unilateralist Curtiss-Wright paradigm gives too much power, responsibility, and freedom to the president, while letting Congress and the courts too easily avoid constructive participation in important foreign policy decisions. Yet, </w:t>
      </w:r>
      <w:r w:rsidRPr="00AD01E5">
        <w:rPr>
          <w:rStyle w:val="StyleUnderline"/>
        </w:rPr>
        <w:t>particularly in the</w:t>
      </w:r>
      <w:r w:rsidRPr="00AD01E5">
        <w:rPr>
          <w:sz w:val="16"/>
        </w:rPr>
        <w:t xml:space="preserve"> </w:t>
      </w:r>
      <w:r w:rsidRPr="00AD01E5">
        <w:rPr>
          <w:rStyle w:val="Emphasis"/>
        </w:rPr>
        <w:t>twenty-first</w:t>
      </w:r>
      <w:r w:rsidRPr="00AD01E5">
        <w:rPr>
          <w:sz w:val="16"/>
        </w:rPr>
        <w:t xml:space="preserve"> </w:t>
      </w:r>
      <w:r w:rsidRPr="00AD01E5">
        <w:rPr>
          <w:rStyle w:val="StyleUnderline"/>
        </w:rPr>
        <w:t>century</w:t>
      </w:r>
      <w:r w:rsidRPr="00AD01E5">
        <w:rPr>
          <w:sz w:val="16"/>
        </w:rPr>
        <w:t xml:space="preserve">, </w:t>
      </w:r>
      <w:r w:rsidRPr="00AD01E5">
        <w:rPr>
          <w:rStyle w:val="Emphasis"/>
        </w:rPr>
        <w:t>repeated</w:t>
      </w:r>
      <w:r w:rsidRPr="00AD01E5">
        <w:rPr>
          <w:sz w:val="16"/>
        </w:rPr>
        <w:t xml:space="preserve"> </w:t>
      </w:r>
      <w:r w:rsidRPr="00AD01E5">
        <w:rPr>
          <w:rStyle w:val="StyleUnderline"/>
        </w:rPr>
        <w:t>interactions among the</w:t>
      </w:r>
      <w:r w:rsidRPr="00AD01E5">
        <w:rPr>
          <w:sz w:val="16"/>
        </w:rPr>
        <w:t xml:space="preserve"> federal </w:t>
      </w:r>
      <w:r w:rsidRPr="00AD01E5">
        <w:rPr>
          <w:rStyle w:val="StyleUnderline"/>
        </w:rPr>
        <w:t>branches</w:t>
      </w:r>
      <w:r w:rsidRPr="00AD01E5">
        <w:rPr>
          <w:sz w:val="16"/>
        </w:rPr>
        <w:t xml:space="preserve"> </w:t>
      </w:r>
      <w:r w:rsidRPr="00AD01E5">
        <w:rPr>
          <w:rStyle w:val="Emphasis"/>
        </w:rPr>
        <w:t>increasingly combine</w:t>
      </w:r>
      <w:r w:rsidRPr="00AD01E5">
        <w:rPr>
          <w:sz w:val="16"/>
        </w:rPr>
        <w:t xml:space="preserve"> </w:t>
      </w:r>
      <w:r w:rsidRPr="00AD01E5">
        <w:rPr>
          <w:rStyle w:val="StyleUnderline"/>
        </w:rPr>
        <w:t>executive initiative with</w:t>
      </w:r>
      <w:r w:rsidRPr="00AD01E5">
        <w:rPr>
          <w:sz w:val="16"/>
        </w:rPr>
        <w:t xml:space="preserve"> congressional acquiescence and </w:t>
      </w:r>
      <w:r w:rsidRPr="00AD01E5">
        <w:rPr>
          <w:rStyle w:val="Emphasis"/>
        </w:rPr>
        <w:t>extreme</w:t>
      </w:r>
      <w:r w:rsidRPr="00AD01E5">
        <w:rPr>
          <w:sz w:val="16"/>
        </w:rPr>
        <w:t xml:space="preserve"> </w:t>
      </w:r>
      <w:r w:rsidRPr="00AD01E5">
        <w:rPr>
          <w:rStyle w:val="StyleUnderline"/>
        </w:rPr>
        <w:t>judicial tolerance</w:t>
      </w:r>
      <w:r w:rsidRPr="00AD01E5">
        <w:rPr>
          <w:sz w:val="16"/>
        </w:rPr>
        <w:t>. The synergy among these tripartite institutional incentives, not the motives of any single branch, best explains the growing pattern of executive concentration and unilateralism in American foreign affairs decision-making.17</w:t>
      </w:r>
    </w:p>
    <w:p w14:paraId="6ADC5100" w14:textId="77777777" w:rsidR="00781DB4" w:rsidRDefault="00781DB4" w:rsidP="00781DB4"/>
    <w:p w14:paraId="211C4BA3" w14:textId="77777777" w:rsidR="00781DB4" w:rsidRDefault="00781DB4" w:rsidP="00781DB4">
      <w:pPr>
        <w:pStyle w:val="Heading4"/>
      </w:pPr>
      <w:r>
        <w:t xml:space="preserve">The plan solves: it enumerates a </w:t>
      </w:r>
      <w:r>
        <w:rPr>
          <w:u w:val="single"/>
        </w:rPr>
        <w:t>narrow</w:t>
      </w:r>
      <w:r>
        <w:t xml:space="preserve"> understanding of Article II, </w:t>
      </w:r>
      <w:r>
        <w:rPr>
          <w:u w:val="single"/>
        </w:rPr>
        <w:t>limiting</w:t>
      </w:r>
      <w:r>
        <w:t xml:space="preserve"> executive authority.</w:t>
      </w:r>
    </w:p>
    <w:p w14:paraId="558E6F93" w14:textId="77777777" w:rsidR="00781DB4" w:rsidRPr="005472B5" w:rsidRDefault="00781DB4" w:rsidP="00781DB4">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2260-2264.</w:t>
      </w:r>
    </w:p>
    <w:p w14:paraId="545B3F8E" w14:textId="77777777" w:rsidR="00781DB4" w:rsidRPr="00EF68D0" w:rsidRDefault="00781DB4" w:rsidP="00781DB4">
      <w:pPr>
        <w:rPr>
          <w:sz w:val="16"/>
        </w:rPr>
      </w:pPr>
      <w:r w:rsidRPr="00EF68D0">
        <w:rPr>
          <w:sz w:val="16"/>
        </w:rPr>
        <w:t xml:space="preserve">3. Implementing </w:t>
      </w:r>
      <w:r w:rsidRPr="00EF68D0">
        <w:rPr>
          <w:rStyle w:val="StyleUnderline"/>
          <w:highlight w:val="cyan"/>
        </w:rPr>
        <w:t>Schedule F May</w:t>
      </w:r>
      <w:r w:rsidRPr="00EF68D0">
        <w:rPr>
          <w:sz w:val="16"/>
          <w:highlight w:val="cyan"/>
        </w:rPr>
        <w:t xml:space="preserve"> </w:t>
      </w:r>
      <w:r w:rsidRPr="00EF68D0">
        <w:rPr>
          <w:rStyle w:val="Emphasis"/>
          <w:highlight w:val="cyan"/>
        </w:rPr>
        <w:t>Violate</w:t>
      </w:r>
      <w:r w:rsidRPr="00EF68D0">
        <w:rPr>
          <w:sz w:val="16"/>
        </w:rPr>
        <w:t xml:space="preserve"> </w:t>
      </w:r>
      <w:r w:rsidRPr="005472B5">
        <w:rPr>
          <w:rStyle w:val="StyleUnderline"/>
        </w:rPr>
        <w:t>the</w:t>
      </w:r>
      <w:r w:rsidRPr="00EF68D0">
        <w:rPr>
          <w:sz w:val="16"/>
        </w:rPr>
        <w:t xml:space="preserve"> Presidential "Faithful Execution" Duties</w:t>
      </w:r>
    </w:p>
    <w:p w14:paraId="4BA20CAB" w14:textId="77777777" w:rsidR="00781DB4" w:rsidRPr="00EF68D0" w:rsidRDefault="00781DB4" w:rsidP="00781DB4">
      <w:pPr>
        <w:rPr>
          <w:sz w:val="16"/>
        </w:rPr>
      </w:pPr>
      <w:r w:rsidRPr="00EF68D0">
        <w:rPr>
          <w:sz w:val="16"/>
        </w:rPr>
        <w:t xml:space="preserve">The third and final framework pertains to the President's "Faithful Execution" duties. These responsibilities are found in </w:t>
      </w:r>
      <w:r w:rsidRPr="00EF68D0">
        <w:rPr>
          <w:rStyle w:val="Emphasis"/>
          <w:highlight w:val="cyan"/>
        </w:rPr>
        <w:t>Article II</w:t>
      </w:r>
      <w:r w:rsidRPr="00EF68D0">
        <w:rPr>
          <w:sz w:val="16"/>
        </w:rPr>
        <w:t xml:space="preserve"> of the Constitution, </w:t>
      </w:r>
      <w:r w:rsidRPr="00EF68D0">
        <w:rPr>
          <w:rStyle w:val="StyleUnderline"/>
          <w:highlight w:val="cyan"/>
        </w:rPr>
        <w:t>which requires the President to</w:t>
      </w:r>
      <w:r w:rsidRPr="00EF68D0">
        <w:rPr>
          <w:sz w:val="16"/>
        </w:rPr>
        <w:t xml:space="preserve"> "</w:t>
      </w:r>
      <w:r w:rsidRPr="00EF68D0">
        <w:rPr>
          <w:rStyle w:val="Emphasis"/>
          <w:highlight w:val="cyan"/>
        </w:rPr>
        <w:t>take Care</w:t>
      </w:r>
      <w:r w:rsidRPr="00EF68D0">
        <w:rPr>
          <w:sz w:val="16"/>
        </w:rPr>
        <w:t xml:space="preserve"> </w:t>
      </w:r>
      <w:r w:rsidRPr="005472B5">
        <w:rPr>
          <w:rStyle w:val="StyleUnderline"/>
        </w:rPr>
        <w:t>that the Laws be</w:t>
      </w:r>
      <w:r w:rsidRPr="00EF68D0">
        <w:rPr>
          <w:sz w:val="16"/>
        </w:rPr>
        <w:t xml:space="preserve"> </w:t>
      </w:r>
      <w:r w:rsidRPr="005472B5">
        <w:rPr>
          <w:rStyle w:val="Emphasis"/>
        </w:rPr>
        <w:t>faithfully executed</w:t>
      </w:r>
      <w:r w:rsidRPr="00EF68D0">
        <w:rPr>
          <w:sz w:val="16"/>
        </w:rPr>
        <w:t>."180 Article II also requires the President to take an oath or affirmation to "faithfully execute the Office of President."181 Over the years, the Supreme Court has interpreted the Faithful Execution Clauses to serve many ends simultaneously: to define the limits of Article III standing;182 to serve as the source of the President's prosecutorial discretion;183 and to compel the President to respect legislative supremacy.184</w:t>
      </w:r>
    </w:p>
    <w:p w14:paraId="22CCCD0C" w14:textId="77777777" w:rsidR="00781DB4" w:rsidRPr="00EF68D0" w:rsidRDefault="00781DB4" w:rsidP="00781DB4">
      <w:pPr>
        <w:rPr>
          <w:sz w:val="16"/>
        </w:rPr>
      </w:pPr>
      <w:r w:rsidRPr="00EF68D0">
        <w:rPr>
          <w:sz w:val="16"/>
        </w:rPr>
        <w:t xml:space="preserve">In addition to these interpretations, there is an ongoing debate over the application of the Faithful Execution Clauses to the President's removal power. On the one hand, </w:t>
      </w:r>
      <w:r w:rsidRPr="00EF68D0">
        <w:rPr>
          <w:rStyle w:val="Emphasis"/>
          <w:highlight w:val="cyan"/>
        </w:rPr>
        <w:t>scholars</w:t>
      </w:r>
      <w:r w:rsidRPr="00EF68D0">
        <w:rPr>
          <w:sz w:val="16"/>
          <w:highlight w:val="cyan"/>
        </w:rPr>
        <w:t xml:space="preserve"> </w:t>
      </w:r>
      <w:r w:rsidRPr="00EF68D0">
        <w:rPr>
          <w:rStyle w:val="StyleUnderline"/>
          <w:highlight w:val="cyan"/>
        </w:rPr>
        <w:t>in the</w:t>
      </w:r>
      <w:r w:rsidRPr="00EF68D0">
        <w:rPr>
          <w:sz w:val="16"/>
        </w:rPr>
        <w:t xml:space="preserve"> "</w:t>
      </w:r>
      <w:r w:rsidRPr="00EF68D0">
        <w:rPr>
          <w:rStyle w:val="Emphasis"/>
          <w:highlight w:val="cyan"/>
        </w:rPr>
        <w:t>u</w:t>
      </w:r>
      <w:r w:rsidRPr="00EF68D0">
        <w:rPr>
          <w:sz w:val="16"/>
        </w:rPr>
        <w:t xml:space="preserve">nitary </w:t>
      </w:r>
      <w:r w:rsidRPr="00EF68D0">
        <w:rPr>
          <w:rStyle w:val="Emphasis"/>
          <w:highlight w:val="cyan"/>
        </w:rPr>
        <w:t>e</w:t>
      </w:r>
      <w:r w:rsidRPr="00EF68D0">
        <w:rPr>
          <w:sz w:val="16"/>
        </w:rPr>
        <w:t xml:space="preserve">xecutive </w:t>
      </w:r>
      <w:r w:rsidRPr="00EF68D0">
        <w:rPr>
          <w:rStyle w:val="Emphasis"/>
          <w:highlight w:val="cyan"/>
        </w:rPr>
        <w:t>t</w:t>
      </w:r>
      <w:r w:rsidRPr="00EF68D0">
        <w:rPr>
          <w:sz w:val="16"/>
        </w:rPr>
        <w:t xml:space="preserve">heory" </w:t>
      </w:r>
      <w:r w:rsidRPr="00EF68D0">
        <w:rPr>
          <w:rStyle w:val="StyleUnderline"/>
          <w:highlight w:val="cyan"/>
        </w:rPr>
        <w:t>camp read</w:t>
      </w:r>
      <w:r w:rsidRPr="00112A8E">
        <w:rPr>
          <w:rStyle w:val="StyleUnderline"/>
        </w:rPr>
        <w:t xml:space="preserve"> these </w:t>
      </w:r>
      <w:r w:rsidRPr="00DE793E">
        <w:rPr>
          <w:rStyle w:val="StyleUnderline"/>
          <w:highlight w:val="cyan"/>
        </w:rPr>
        <w:t>clauses as a</w:t>
      </w:r>
      <w:r w:rsidRPr="00DE793E">
        <w:rPr>
          <w:sz w:val="16"/>
          <w:highlight w:val="cyan"/>
        </w:rPr>
        <w:t xml:space="preserve"> </w:t>
      </w:r>
      <w:r w:rsidRPr="00DE793E">
        <w:rPr>
          <w:rStyle w:val="Emphasis"/>
          <w:highlight w:val="cyan"/>
        </w:rPr>
        <w:t>source</w:t>
      </w:r>
      <w:r w:rsidRPr="00DE793E">
        <w:rPr>
          <w:sz w:val="16"/>
          <w:highlight w:val="cyan"/>
        </w:rPr>
        <w:t xml:space="preserve"> </w:t>
      </w:r>
      <w:r w:rsidRPr="00DE793E">
        <w:rPr>
          <w:rStyle w:val="StyleUnderline"/>
          <w:highlight w:val="cyan"/>
        </w:rPr>
        <w:t>of</w:t>
      </w:r>
      <w:r w:rsidRPr="00DE793E">
        <w:rPr>
          <w:sz w:val="16"/>
          <w:highlight w:val="cyan"/>
        </w:rPr>
        <w:t xml:space="preserve"> </w:t>
      </w:r>
      <w:r w:rsidRPr="00DE793E">
        <w:rPr>
          <w:rStyle w:val="Emphasis"/>
          <w:highlight w:val="cyan"/>
        </w:rPr>
        <w:t>vast</w:t>
      </w:r>
      <w:r w:rsidRPr="00EF68D0">
        <w:rPr>
          <w:sz w:val="16"/>
        </w:rPr>
        <w:t xml:space="preserve"> </w:t>
      </w:r>
      <w:r w:rsidRPr="00112A8E">
        <w:rPr>
          <w:rStyle w:val="StyleUnderline"/>
        </w:rPr>
        <w:t xml:space="preserve">presidential </w:t>
      </w:r>
      <w:r w:rsidRPr="00DE793E">
        <w:rPr>
          <w:rStyle w:val="StyleUnderline"/>
          <w:highlight w:val="cyan"/>
        </w:rPr>
        <w:t>authority that</w:t>
      </w:r>
      <w:r w:rsidRPr="00DE793E">
        <w:rPr>
          <w:sz w:val="16"/>
          <w:highlight w:val="cyan"/>
        </w:rPr>
        <w:t xml:space="preserve"> </w:t>
      </w:r>
      <w:r w:rsidRPr="00DE793E">
        <w:rPr>
          <w:rStyle w:val="Emphasis"/>
          <w:highlight w:val="cyan"/>
        </w:rPr>
        <w:t>vest</w:t>
      </w:r>
      <w:r w:rsidRPr="00DE793E">
        <w:rPr>
          <w:sz w:val="16"/>
          <w:highlight w:val="cyan"/>
        </w:rPr>
        <w:t xml:space="preserve"> </w:t>
      </w:r>
      <w:r w:rsidRPr="00DE793E">
        <w:rPr>
          <w:rStyle w:val="StyleUnderline"/>
          <w:highlight w:val="cyan"/>
        </w:rPr>
        <w:t>the President with</w:t>
      </w:r>
      <w:r w:rsidRPr="00EF68D0">
        <w:rPr>
          <w:sz w:val="16"/>
        </w:rPr>
        <w:t xml:space="preserve"> the </w:t>
      </w:r>
      <w:r w:rsidRPr="00112A8E">
        <w:rPr>
          <w:rStyle w:val="Emphasis"/>
        </w:rPr>
        <w:t xml:space="preserve">absolute </w:t>
      </w:r>
      <w:r w:rsidRPr="00DE793E">
        <w:rPr>
          <w:rStyle w:val="Emphasis"/>
          <w:highlight w:val="cyan"/>
        </w:rPr>
        <w:t>power</w:t>
      </w:r>
      <w:r w:rsidRPr="00EF68D0">
        <w:rPr>
          <w:sz w:val="16"/>
        </w:rPr>
        <w:t xml:space="preserve"> to remove executive branch employees at will.185 </w:t>
      </w:r>
      <w:r w:rsidRPr="00112A8E">
        <w:rPr>
          <w:rStyle w:val="StyleUnderline"/>
        </w:rPr>
        <w:t>They</w:t>
      </w:r>
      <w:r w:rsidRPr="00EF68D0">
        <w:rPr>
          <w:sz w:val="16"/>
        </w:rPr>
        <w:t xml:space="preserve"> </w:t>
      </w:r>
      <w:r w:rsidRPr="00112A8E">
        <w:rPr>
          <w:rStyle w:val="Emphasis"/>
        </w:rPr>
        <w:t>argue</w:t>
      </w:r>
      <w:r w:rsidRPr="00EF68D0">
        <w:rPr>
          <w:sz w:val="16"/>
        </w:rPr>
        <w:t xml:space="preserve"> </w:t>
      </w:r>
      <w:r w:rsidRPr="00112A8E">
        <w:rPr>
          <w:rStyle w:val="StyleUnderline"/>
        </w:rPr>
        <w:t>that</w:t>
      </w:r>
      <w:r w:rsidRPr="00EF68D0">
        <w:rPr>
          <w:sz w:val="16"/>
        </w:rPr>
        <w:t xml:space="preserve">, because the Constitution makes the President chiefly responsible for faithfully executing the laws, </w:t>
      </w:r>
      <w:r w:rsidRPr="00112A8E">
        <w:rPr>
          <w:rStyle w:val="StyleUnderline"/>
        </w:rPr>
        <w:t>the</w:t>
      </w:r>
      <w:r w:rsidRPr="00DE793E">
        <w:rPr>
          <w:sz w:val="16"/>
        </w:rPr>
        <w:t xml:space="preserve"> </w:t>
      </w:r>
      <w:r w:rsidRPr="00DE793E">
        <w:rPr>
          <w:rStyle w:val="Emphasis"/>
        </w:rPr>
        <w:t>President</w:t>
      </w:r>
      <w:r w:rsidRPr="00DE793E">
        <w:rPr>
          <w:sz w:val="16"/>
        </w:rPr>
        <w:t xml:space="preserve"> </w:t>
      </w:r>
      <w:r w:rsidRPr="00112A8E">
        <w:rPr>
          <w:rStyle w:val="StyleUnderline"/>
        </w:rPr>
        <w:t>must</w:t>
      </w:r>
      <w:r w:rsidRPr="00EF68D0">
        <w:rPr>
          <w:sz w:val="16"/>
        </w:rPr>
        <w:t xml:space="preserve"> also </w:t>
      </w:r>
      <w:r w:rsidRPr="00112A8E">
        <w:rPr>
          <w:rStyle w:val="StyleUnderline"/>
        </w:rPr>
        <w:t>have</w:t>
      </w:r>
      <w:r w:rsidRPr="00EF68D0">
        <w:rPr>
          <w:sz w:val="16"/>
        </w:rPr>
        <w:t xml:space="preserve"> "</w:t>
      </w:r>
      <w:r w:rsidRPr="00112A8E">
        <w:rPr>
          <w:rStyle w:val="StyleUnderline"/>
        </w:rPr>
        <w:t xml:space="preserve">the ability </w:t>
      </w:r>
      <w:r w:rsidRPr="00EF68D0">
        <w:rPr>
          <w:rStyle w:val="StyleUnderline"/>
        </w:rPr>
        <w:t>to control inferior</w:t>
      </w:r>
      <w:r w:rsidRPr="00112A8E">
        <w:rPr>
          <w:rStyle w:val="StyleUnderline"/>
        </w:rPr>
        <w:t xml:space="preserve"> executive officers</w:t>
      </w:r>
      <w:r w:rsidRPr="00EF68D0">
        <w:rPr>
          <w:sz w:val="16"/>
        </w:rPr>
        <w:t xml:space="preserve"> to prevent them from enforcing or interpreting federal law at odds with his views."186 They also rely heavily on the words of James Madison, the Father of the Constitution and lead advocate for a strong grant of presidential power:</w:t>
      </w:r>
    </w:p>
    <w:p w14:paraId="25E2FF6E" w14:textId="77777777" w:rsidR="00781DB4" w:rsidRPr="00EF68D0" w:rsidRDefault="00781DB4" w:rsidP="00781DB4">
      <w:pPr>
        <w:ind w:left="720"/>
        <w:rPr>
          <w:sz w:val="16"/>
        </w:rPr>
      </w:pPr>
      <w:r w:rsidRPr="00EF68D0">
        <w:rPr>
          <w:sz w:val="16"/>
        </w:rPr>
        <w:t>The danger to liberty, the danger of mal-administration, has not yet been found to lie so much in the facility of introducing improper persons into office, as in the difficulty of displacing those who are unworthy of the public trust. . . . [I]f anything in its nature is executive, it must be that [removal] power which is employed in superintending and seeing that the laws are faithfully executed.187</w:t>
      </w:r>
    </w:p>
    <w:p w14:paraId="106DF009" w14:textId="77777777" w:rsidR="00781DB4" w:rsidRPr="00EF68D0" w:rsidRDefault="00781DB4" w:rsidP="00781DB4">
      <w:pPr>
        <w:rPr>
          <w:sz w:val="16"/>
        </w:rPr>
      </w:pPr>
      <w:r w:rsidRPr="00EF68D0">
        <w:rPr>
          <w:sz w:val="16"/>
        </w:rPr>
        <w:t xml:space="preserve">Finally, with a focus on history and tradition, </w:t>
      </w:r>
      <w:r w:rsidRPr="00112A8E">
        <w:rPr>
          <w:rStyle w:val="Emphasis"/>
        </w:rPr>
        <w:t>unitary theorists</w:t>
      </w:r>
      <w:r w:rsidRPr="00EF68D0">
        <w:rPr>
          <w:sz w:val="16"/>
        </w:rPr>
        <w:t xml:space="preserve"> </w:t>
      </w:r>
      <w:r w:rsidRPr="00112A8E">
        <w:rPr>
          <w:rStyle w:val="StyleUnderline"/>
        </w:rPr>
        <w:t>assert that</w:t>
      </w:r>
      <w:r w:rsidRPr="00EF68D0">
        <w:rPr>
          <w:sz w:val="16"/>
        </w:rPr>
        <w:t xml:space="preserve"> </w:t>
      </w:r>
      <w:r w:rsidRPr="00112A8E">
        <w:rPr>
          <w:rStyle w:val="Emphasis"/>
        </w:rPr>
        <w:t>every</w:t>
      </w:r>
      <w:r w:rsidRPr="00EF68D0">
        <w:rPr>
          <w:sz w:val="16"/>
        </w:rPr>
        <w:t xml:space="preserve"> </w:t>
      </w:r>
      <w:r w:rsidRPr="00112A8E">
        <w:rPr>
          <w:rStyle w:val="StyleUnderline"/>
        </w:rPr>
        <w:t>President</w:t>
      </w:r>
      <w:r w:rsidRPr="00EF68D0">
        <w:rPr>
          <w:sz w:val="16"/>
        </w:rPr>
        <w:t xml:space="preserve">, in one form or another, </w:t>
      </w:r>
      <w:r w:rsidRPr="00112A8E">
        <w:rPr>
          <w:rStyle w:val="StyleUnderline"/>
        </w:rPr>
        <w:t>has favored a</w:t>
      </w:r>
      <w:r w:rsidRPr="00EF68D0">
        <w:rPr>
          <w:sz w:val="16"/>
        </w:rPr>
        <w:t xml:space="preserve"> </w:t>
      </w:r>
      <w:r w:rsidRPr="00112A8E">
        <w:rPr>
          <w:rStyle w:val="Emphasis"/>
        </w:rPr>
        <w:t>broad</w:t>
      </w:r>
      <w:r w:rsidRPr="00EF68D0">
        <w:rPr>
          <w:sz w:val="16"/>
        </w:rPr>
        <w:t xml:space="preserve"> </w:t>
      </w:r>
      <w:r w:rsidRPr="00112A8E">
        <w:rPr>
          <w:rStyle w:val="StyleUnderline"/>
        </w:rPr>
        <w:t>interpretation of the presidential</w:t>
      </w:r>
      <w:r w:rsidRPr="00EF68D0">
        <w:rPr>
          <w:sz w:val="16"/>
        </w:rPr>
        <w:t xml:space="preserve"> </w:t>
      </w:r>
      <w:r w:rsidRPr="00112A8E">
        <w:rPr>
          <w:rStyle w:val="Emphasis"/>
        </w:rPr>
        <w:t>removal power</w:t>
      </w:r>
      <w:r w:rsidRPr="00EF68D0">
        <w:rPr>
          <w:sz w:val="16"/>
        </w:rPr>
        <w:t>.188</w:t>
      </w:r>
    </w:p>
    <w:p w14:paraId="649E5146" w14:textId="77777777" w:rsidR="00781DB4" w:rsidRPr="00EF68D0" w:rsidRDefault="00781DB4" w:rsidP="00781DB4">
      <w:pPr>
        <w:rPr>
          <w:sz w:val="16"/>
        </w:rPr>
      </w:pPr>
      <w:r w:rsidRPr="00EF68D0">
        <w:rPr>
          <w:sz w:val="16"/>
        </w:rPr>
        <w:t xml:space="preserve">On the other hand, there are </w:t>
      </w:r>
      <w:r w:rsidRPr="00F06712">
        <w:rPr>
          <w:rStyle w:val="StyleUnderline"/>
          <w:highlight w:val="cyan"/>
        </w:rPr>
        <w:t>scholars</w:t>
      </w:r>
      <w:r w:rsidRPr="00EF68D0">
        <w:rPr>
          <w:sz w:val="16"/>
        </w:rPr>
        <w:t xml:space="preserve"> who </w:t>
      </w:r>
      <w:r w:rsidRPr="00F06712">
        <w:rPr>
          <w:rStyle w:val="StyleUnderline"/>
          <w:highlight w:val="cyan"/>
        </w:rPr>
        <w:t>take a</w:t>
      </w:r>
      <w:r w:rsidRPr="00EF68D0">
        <w:rPr>
          <w:sz w:val="16"/>
        </w:rPr>
        <w:t xml:space="preserve"> </w:t>
      </w:r>
      <w:r w:rsidRPr="00F32AED">
        <w:rPr>
          <w:rStyle w:val="Emphasis"/>
        </w:rPr>
        <w:t xml:space="preserve">more </w:t>
      </w:r>
      <w:r w:rsidRPr="00F06712">
        <w:rPr>
          <w:rStyle w:val="Emphasis"/>
          <w:highlight w:val="cyan"/>
        </w:rPr>
        <w:t>limited</w:t>
      </w:r>
      <w:r w:rsidRPr="00F06712">
        <w:rPr>
          <w:sz w:val="16"/>
          <w:highlight w:val="cyan"/>
        </w:rPr>
        <w:t xml:space="preserve"> </w:t>
      </w:r>
      <w:r w:rsidRPr="00F06712">
        <w:rPr>
          <w:rStyle w:val="StyleUnderline"/>
          <w:highlight w:val="cyan"/>
        </w:rPr>
        <w:t>view</w:t>
      </w:r>
      <w:r w:rsidRPr="00F32AED">
        <w:rPr>
          <w:rStyle w:val="StyleUnderline"/>
        </w:rPr>
        <w:t xml:space="preserve"> of the</w:t>
      </w:r>
      <w:r w:rsidRPr="00EF68D0">
        <w:rPr>
          <w:sz w:val="16"/>
        </w:rPr>
        <w:t xml:space="preserve"> Faithful Execution </w:t>
      </w:r>
      <w:r w:rsidRPr="00F32AED">
        <w:rPr>
          <w:rStyle w:val="StyleUnderline"/>
        </w:rPr>
        <w:t>Clauses</w:t>
      </w:r>
      <w:r w:rsidRPr="00EF68D0">
        <w:rPr>
          <w:sz w:val="16"/>
        </w:rPr>
        <w:t xml:space="preserve">, </w:t>
      </w:r>
      <w:r w:rsidRPr="00F06712">
        <w:rPr>
          <w:rStyle w:val="StyleUnderline"/>
          <w:highlight w:val="cyan"/>
        </w:rPr>
        <w:t>and</w:t>
      </w:r>
      <w:r w:rsidRPr="00EF68D0">
        <w:rPr>
          <w:sz w:val="16"/>
        </w:rPr>
        <w:t xml:space="preserve"> they </w:t>
      </w:r>
      <w:r w:rsidRPr="00F32AED">
        <w:rPr>
          <w:rStyle w:val="StyleUnderline"/>
        </w:rPr>
        <w:t xml:space="preserve">contend that </w:t>
      </w:r>
      <w:r w:rsidRPr="00F06712">
        <w:rPr>
          <w:rStyle w:val="StyleUnderline"/>
          <w:highlight w:val="cyan"/>
        </w:rPr>
        <w:t>the Constitution</w:t>
      </w:r>
      <w:r w:rsidRPr="00F06712">
        <w:rPr>
          <w:sz w:val="16"/>
          <w:highlight w:val="cyan"/>
        </w:rPr>
        <w:t xml:space="preserve"> </w:t>
      </w:r>
      <w:r w:rsidRPr="00F06712">
        <w:rPr>
          <w:rStyle w:val="Emphasis"/>
          <w:highlight w:val="cyan"/>
        </w:rPr>
        <w:t>does not</w:t>
      </w:r>
      <w:r w:rsidRPr="00F06712">
        <w:rPr>
          <w:sz w:val="16"/>
          <w:highlight w:val="cyan"/>
        </w:rPr>
        <w:t xml:space="preserve"> </w:t>
      </w:r>
      <w:r w:rsidRPr="00F06712">
        <w:rPr>
          <w:rStyle w:val="StyleUnderline"/>
          <w:highlight w:val="cyan"/>
        </w:rPr>
        <w:t>vest</w:t>
      </w:r>
      <w:r w:rsidRPr="00F32AED">
        <w:rPr>
          <w:rStyle w:val="StyleUnderline"/>
        </w:rPr>
        <w:t xml:space="preserve"> presidents with an</w:t>
      </w:r>
      <w:r w:rsidRPr="00EF68D0">
        <w:rPr>
          <w:sz w:val="16"/>
        </w:rPr>
        <w:t xml:space="preserve"> </w:t>
      </w:r>
      <w:r w:rsidRPr="00F06712">
        <w:rPr>
          <w:rStyle w:val="Emphasis"/>
          <w:highlight w:val="cyan"/>
        </w:rPr>
        <w:t>absolute</w:t>
      </w:r>
      <w:r w:rsidRPr="00EF68D0">
        <w:rPr>
          <w:sz w:val="16"/>
        </w:rPr>
        <w:t xml:space="preserve"> </w:t>
      </w:r>
      <w:r w:rsidRPr="00F32AED">
        <w:rPr>
          <w:rStyle w:val="StyleUnderline"/>
        </w:rPr>
        <w:t xml:space="preserve">removal </w:t>
      </w:r>
      <w:r w:rsidRPr="00F06712">
        <w:rPr>
          <w:rStyle w:val="StyleUnderline"/>
          <w:highlight w:val="cyan"/>
        </w:rPr>
        <w:t>power</w:t>
      </w:r>
      <w:r w:rsidRPr="00EF68D0">
        <w:rPr>
          <w:sz w:val="16"/>
        </w:rPr>
        <w:t xml:space="preserve">.189 In support of their assertion, these </w:t>
      </w:r>
      <w:r w:rsidRPr="00F32AED">
        <w:rPr>
          <w:rStyle w:val="StyleUnderline"/>
        </w:rPr>
        <w:t>scholars</w:t>
      </w:r>
      <w:r w:rsidRPr="00EF68D0">
        <w:rPr>
          <w:sz w:val="16"/>
        </w:rPr>
        <w:t xml:space="preserve"> often </w:t>
      </w:r>
      <w:r w:rsidRPr="00F32AED">
        <w:rPr>
          <w:rStyle w:val="StyleUnderline"/>
        </w:rPr>
        <w:t>make a</w:t>
      </w:r>
      <w:r w:rsidRPr="00EF68D0">
        <w:rPr>
          <w:sz w:val="16"/>
        </w:rPr>
        <w:t xml:space="preserve"> </w:t>
      </w:r>
      <w:r w:rsidRPr="00F32AED">
        <w:rPr>
          <w:rStyle w:val="Emphasis"/>
        </w:rPr>
        <w:t>textualist</w:t>
      </w:r>
      <w:r w:rsidRPr="00EF68D0">
        <w:rPr>
          <w:sz w:val="16"/>
        </w:rPr>
        <w:t xml:space="preserve"> </w:t>
      </w:r>
      <w:r w:rsidRPr="00A71CF2">
        <w:rPr>
          <w:rStyle w:val="StyleUnderline"/>
        </w:rPr>
        <w:t>argument that</w:t>
      </w:r>
      <w:r w:rsidRPr="00EF68D0">
        <w:rPr>
          <w:sz w:val="16"/>
        </w:rPr>
        <w:t xml:space="preserve"> the Constitution cannot be read to grant an absolute removal authority to presidents because, unlike other clauses of the Constitution conveying entirety,190 </w:t>
      </w:r>
      <w:r w:rsidRPr="00F06712">
        <w:rPr>
          <w:rStyle w:val="StyleUnderline"/>
          <w:highlight w:val="cyan"/>
        </w:rPr>
        <w:t>the Framers</w:t>
      </w:r>
      <w:r w:rsidRPr="00F06712">
        <w:rPr>
          <w:sz w:val="16"/>
          <w:highlight w:val="cyan"/>
        </w:rPr>
        <w:t xml:space="preserve"> </w:t>
      </w:r>
      <w:r w:rsidRPr="00F06712">
        <w:rPr>
          <w:rStyle w:val="Emphasis"/>
          <w:highlight w:val="cyan"/>
        </w:rPr>
        <w:t>did not</w:t>
      </w:r>
      <w:r w:rsidRPr="00F06712">
        <w:rPr>
          <w:sz w:val="16"/>
          <w:highlight w:val="cyan"/>
        </w:rPr>
        <w:t xml:space="preserve"> </w:t>
      </w:r>
      <w:r w:rsidRPr="00F06712">
        <w:rPr>
          <w:rStyle w:val="StyleUnderline"/>
          <w:highlight w:val="cyan"/>
        </w:rPr>
        <w:t>include the word</w:t>
      </w:r>
      <w:r w:rsidRPr="00EF68D0">
        <w:rPr>
          <w:sz w:val="16"/>
        </w:rPr>
        <w:t xml:space="preserve"> "</w:t>
      </w:r>
      <w:r w:rsidRPr="00F06712">
        <w:rPr>
          <w:rStyle w:val="StyleUnderline"/>
          <w:highlight w:val="cyan"/>
        </w:rPr>
        <w:t>all</w:t>
      </w:r>
      <w:r w:rsidRPr="00EF68D0">
        <w:rPr>
          <w:sz w:val="16"/>
        </w:rPr>
        <w:t xml:space="preserve">" </w:t>
      </w:r>
      <w:r w:rsidRPr="00A71CF2">
        <w:rPr>
          <w:rStyle w:val="StyleUnderline"/>
        </w:rPr>
        <w:t>when vesting</w:t>
      </w:r>
      <w:r w:rsidRPr="00EF68D0">
        <w:rPr>
          <w:sz w:val="16"/>
        </w:rPr>
        <w:t xml:space="preserve"> the </w:t>
      </w:r>
      <w:r w:rsidRPr="00A71CF2">
        <w:rPr>
          <w:rStyle w:val="StyleUnderline"/>
        </w:rPr>
        <w:t>executive power</w:t>
      </w:r>
      <w:r w:rsidRPr="00EF68D0">
        <w:rPr>
          <w:sz w:val="16"/>
        </w:rPr>
        <w:t xml:space="preserve"> in the President.191</w:t>
      </w:r>
    </w:p>
    <w:p w14:paraId="28A0D9A0" w14:textId="77777777" w:rsidR="00781DB4" w:rsidRPr="00EF68D0" w:rsidRDefault="00781DB4" w:rsidP="00781DB4">
      <w:pPr>
        <w:rPr>
          <w:sz w:val="16"/>
        </w:rPr>
      </w:pPr>
      <w:r w:rsidRPr="00EF68D0">
        <w:rPr>
          <w:sz w:val="16"/>
        </w:rPr>
        <w:t xml:space="preserve">Another textualist argument is that </w:t>
      </w:r>
      <w:r w:rsidRPr="00F06712">
        <w:rPr>
          <w:rStyle w:val="StyleUnderline"/>
          <w:highlight w:val="cyan"/>
        </w:rPr>
        <w:t>the Constitution is</w:t>
      </w:r>
      <w:r w:rsidRPr="00EF68D0">
        <w:rPr>
          <w:sz w:val="16"/>
        </w:rPr>
        <w:t xml:space="preserve"> </w:t>
      </w:r>
      <w:r w:rsidRPr="00FE64A4">
        <w:rPr>
          <w:rStyle w:val="Emphasis"/>
        </w:rPr>
        <w:t xml:space="preserve">notably </w:t>
      </w:r>
      <w:r w:rsidRPr="00F06712">
        <w:rPr>
          <w:rStyle w:val="Emphasis"/>
          <w:highlight w:val="cyan"/>
        </w:rPr>
        <w:t>silent</w:t>
      </w:r>
      <w:r w:rsidRPr="00F06712">
        <w:rPr>
          <w:sz w:val="16"/>
          <w:highlight w:val="cyan"/>
        </w:rPr>
        <w:t xml:space="preserve"> </w:t>
      </w:r>
      <w:r w:rsidRPr="00F06712">
        <w:rPr>
          <w:rStyle w:val="StyleUnderline"/>
          <w:highlight w:val="cyan"/>
        </w:rPr>
        <w:t>as to</w:t>
      </w:r>
      <w:r w:rsidRPr="00F06712">
        <w:rPr>
          <w:sz w:val="16"/>
          <w:highlight w:val="cyan"/>
        </w:rPr>
        <w:t xml:space="preserve"> </w:t>
      </w:r>
      <w:r w:rsidRPr="00F06712">
        <w:rPr>
          <w:rStyle w:val="Emphasis"/>
          <w:highlight w:val="cyan"/>
        </w:rPr>
        <w:t>granting</w:t>
      </w:r>
      <w:r w:rsidRPr="00EF68D0">
        <w:rPr>
          <w:sz w:val="16"/>
        </w:rPr>
        <w:t xml:space="preserve"> </w:t>
      </w:r>
      <w:r w:rsidRPr="00FE64A4">
        <w:rPr>
          <w:rStyle w:val="StyleUnderline"/>
        </w:rPr>
        <w:t>the President an</w:t>
      </w:r>
      <w:r w:rsidRPr="00EF68D0">
        <w:rPr>
          <w:sz w:val="16"/>
        </w:rPr>
        <w:t xml:space="preserve"> </w:t>
      </w:r>
      <w:r w:rsidRPr="00F06712">
        <w:rPr>
          <w:rStyle w:val="Emphasis"/>
          <w:highlight w:val="cyan"/>
        </w:rPr>
        <w:t>explicit</w:t>
      </w:r>
      <w:r w:rsidRPr="00F06712">
        <w:rPr>
          <w:sz w:val="16"/>
          <w:highlight w:val="cyan"/>
        </w:rPr>
        <w:t xml:space="preserve"> </w:t>
      </w:r>
      <w:r w:rsidRPr="00F06712">
        <w:rPr>
          <w:rStyle w:val="StyleUnderline"/>
          <w:highlight w:val="cyan"/>
        </w:rPr>
        <w:t>removal power</w:t>
      </w:r>
      <w:r w:rsidRPr="00EF68D0">
        <w:rPr>
          <w:sz w:val="16"/>
        </w:rPr>
        <w:t xml:space="preserve">.192 To explain this silence, unitary theorists often suggest that the power of presidential removal "was so widely assumed, it could go unstated."193 In response, their opponents make their own originalist arguments, citing Alexander Hamilton194 and speeches made by members of </w:t>
      </w:r>
      <w:r w:rsidRPr="00AB35AF">
        <w:rPr>
          <w:rStyle w:val="StyleUnderline"/>
        </w:rPr>
        <w:t>the</w:t>
      </w:r>
      <w:r w:rsidRPr="00EF68D0">
        <w:rPr>
          <w:sz w:val="16"/>
        </w:rPr>
        <w:t xml:space="preserve"> First Congress195 for the idea that such an </w:t>
      </w:r>
      <w:r w:rsidRPr="00AB35AF">
        <w:rPr>
          <w:rStyle w:val="Emphasis"/>
        </w:rPr>
        <w:t>expansive</w:t>
      </w:r>
      <w:r w:rsidRPr="00EF68D0">
        <w:rPr>
          <w:sz w:val="16"/>
        </w:rPr>
        <w:t xml:space="preserve"> </w:t>
      </w:r>
      <w:r w:rsidRPr="00AB35AF">
        <w:rPr>
          <w:rStyle w:val="StyleUnderline"/>
        </w:rPr>
        <w:t>interpretation of</w:t>
      </w:r>
      <w:r w:rsidRPr="00EF68D0">
        <w:rPr>
          <w:sz w:val="16"/>
        </w:rPr>
        <w:t xml:space="preserve"> the President's </w:t>
      </w:r>
      <w:r w:rsidRPr="00AB35AF">
        <w:rPr>
          <w:rStyle w:val="Emphasis"/>
        </w:rPr>
        <w:t>removal power</w:t>
      </w:r>
      <w:r w:rsidRPr="00EF68D0">
        <w:rPr>
          <w:sz w:val="16"/>
        </w:rPr>
        <w:t xml:space="preserve"> </w:t>
      </w:r>
      <w:r w:rsidRPr="00AB35AF">
        <w:rPr>
          <w:rStyle w:val="StyleUnderline"/>
        </w:rPr>
        <w:t>was not</w:t>
      </w:r>
      <w:r w:rsidRPr="00EF68D0">
        <w:rPr>
          <w:sz w:val="16"/>
        </w:rPr>
        <w:t xml:space="preserve"> so "</w:t>
      </w:r>
      <w:r w:rsidRPr="00AB35AF">
        <w:rPr>
          <w:rStyle w:val="Emphasis"/>
        </w:rPr>
        <w:t>widely assumed</w:t>
      </w:r>
      <w:r w:rsidRPr="00EF68D0">
        <w:rPr>
          <w:sz w:val="16"/>
        </w:rPr>
        <w:t xml:space="preserve">" </w:t>
      </w:r>
      <w:r w:rsidRPr="00AB35AF">
        <w:rPr>
          <w:rStyle w:val="StyleUnderline"/>
        </w:rPr>
        <w:t>by the</w:t>
      </w:r>
      <w:r w:rsidRPr="00EF68D0">
        <w:rPr>
          <w:sz w:val="16"/>
        </w:rPr>
        <w:t xml:space="preserve"> </w:t>
      </w:r>
      <w:r w:rsidRPr="00AB35AF">
        <w:rPr>
          <w:rStyle w:val="Emphasis"/>
        </w:rPr>
        <w:t>Founders</w:t>
      </w:r>
      <w:r w:rsidRPr="00EF68D0">
        <w:rPr>
          <w:sz w:val="16"/>
        </w:rPr>
        <w:t>.</w:t>
      </w:r>
    </w:p>
    <w:p w14:paraId="3DC997E1" w14:textId="77777777" w:rsidR="00781DB4" w:rsidRPr="00EF68D0" w:rsidRDefault="00781DB4" w:rsidP="00781DB4">
      <w:pPr>
        <w:rPr>
          <w:sz w:val="16"/>
        </w:rPr>
      </w:pPr>
      <w:r w:rsidRPr="00EF68D0">
        <w:rPr>
          <w:sz w:val="16"/>
        </w:rPr>
        <w:t xml:space="preserve">The debate over the unitary executive theory remains contentious, and I do not claim to possess a definitive answer as to which perspective is correct. However, </w:t>
      </w:r>
      <w:r w:rsidRPr="0095390B">
        <w:rPr>
          <w:rStyle w:val="StyleUnderline"/>
        </w:rPr>
        <w:t>I am</w:t>
      </w:r>
      <w:r w:rsidRPr="00EF68D0">
        <w:rPr>
          <w:sz w:val="16"/>
        </w:rPr>
        <w:t xml:space="preserve"> </w:t>
      </w:r>
      <w:r w:rsidRPr="0095390B">
        <w:rPr>
          <w:rStyle w:val="Emphasis"/>
        </w:rPr>
        <w:t>inclined</w:t>
      </w:r>
      <w:r w:rsidRPr="00EF68D0">
        <w:rPr>
          <w:sz w:val="16"/>
        </w:rPr>
        <w:t xml:space="preserve"> </w:t>
      </w:r>
      <w:r w:rsidRPr="0095390B">
        <w:rPr>
          <w:rStyle w:val="StyleUnderline"/>
        </w:rPr>
        <w:t>to find the arguments for a</w:t>
      </w:r>
      <w:r w:rsidRPr="00EF68D0">
        <w:rPr>
          <w:sz w:val="16"/>
        </w:rPr>
        <w:t xml:space="preserve"> </w:t>
      </w:r>
      <w:r w:rsidRPr="0095390B">
        <w:rPr>
          <w:rStyle w:val="Emphasis"/>
        </w:rPr>
        <w:t>restrained</w:t>
      </w:r>
      <w:r w:rsidRPr="00EF68D0">
        <w:rPr>
          <w:sz w:val="16"/>
        </w:rPr>
        <w:t xml:space="preserve"> </w:t>
      </w:r>
      <w:r w:rsidRPr="0095390B">
        <w:rPr>
          <w:rStyle w:val="StyleUnderline"/>
        </w:rPr>
        <w:t>executive branch to be</w:t>
      </w:r>
      <w:r w:rsidRPr="00EF68D0">
        <w:rPr>
          <w:sz w:val="16"/>
        </w:rPr>
        <w:t xml:space="preserve"> </w:t>
      </w:r>
      <w:r w:rsidRPr="0095390B">
        <w:rPr>
          <w:rStyle w:val="Emphasis"/>
        </w:rPr>
        <w:t>more persuasive</w:t>
      </w:r>
      <w:r w:rsidRPr="00EF68D0">
        <w:rPr>
          <w:sz w:val="16"/>
        </w:rPr>
        <w:t xml:space="preserve">, particularly </w:t>
      </w:r>
      <w:r w:rsidRPr="0095390B">
        <w:rPr>
          <w:rStyle w:val="StyleUnderline"/>
        </w:rPr>
        <w:t>with regard to the President's</w:t>
      </w:r>
      <w:r w:rsidRPr="00EF68D0">
        <w:rPr>
          <w:sz w:val="16"/>
        </w:rPr>
        <w:t xml:space="preserve"> </w:t>
      </w:r>
      <w:r w:rsidRPr="0095390B">
        <w:rPr>
          <w:rStyle w:val="Emphasis"/>
        </w:rPr>
        <w:t>limited</w:t>
      </w:r>
      <w:r w:rsidRPr="00EF68D0">
        <w:rPr>
          <w:sz w:val="16"/>
        </w:rPr>
        <w:t xml:space="preserve"> </w:t>
      </w:r>
      <w:r w:rsidRPr="0095390B">
        <w:rPr>
          <w:rStyle w:val="StyleUnderline"/>
        </w:rPr>
        <w:t>power to</w:t>
      </w:r>
      <w:r w:rsidRPr="00EF68D0">
        <w:rPr>
          <w:sz w:val="16"/>
        </w:rPr>
        <w:t xml:space="preserve"> </w:t>
      </w:r>
      <w:r w:rsidRPr="0095390B">
        <w:rPr>
          <w:rStyle w:val="Emphasis"/>
        </w:rPr>
        <w:t>remove</w:t>
      </w:r>
      <w:r w:rsidRPr="00EF68D0">
        <w:rPr>
          <w:sz w:val="16"/>
        </w:rPr>
        <w:t xml:space="preserve"> </w:t>
      </w:r>
      <w:r w:rsidRPr="0095390B">
        <w:rPr>
          <w:rStyle w:val="StyleUnderline"/>
        </w:rPr>
        <w:t>civil service employees</w:t>
      </w:r>
      <w:r w:rsidRPr="00EF68D0">
        <w:rPr>
          <w:sz w:val="16"/>
        </w:rPr>
        <w:t xml:space="preserve">. </w:t>
      </w:r>
      <w:r w:rsidRPr="00944E9E">
        <w:rPr>
          <w:rStyle w:val="StyleUnderline"/>
          <w:highlight w:val="cyan"/>
        </w:rPr>
        <w:t>Taking care</w:t>
      </w:r>
      <w:r w:rsidRPr="00EF68D0">
        <w:rPr>
          <w:sz w:val="16"/>
        </w:rPr>
        <w:t xml:space="preserve"> that the laws be "faithfully executed" </w:t>
      </w:r>
      <w:r w:rsidRPr="00944E9E">
        <w:rPr>
          <w:rStyle w:val="StyleUnderline"/>
          <w:highlight w:val="cyan"/>
        </w:rPr>
        <w:t>should not mean</w:t>
      </w:r>
      <w:r w:rsidRPr="003D6AC3">
        <w:rPr>
          <w:rStyle w:val="StyleUnderline"/>
        </w:rPr>
        <w:t xml:space="preserve"> that </w:t>
      </w:r>
      <w:r w:rsidRPr="00944E9E">
        <w:rPr>
          <w:rStyle w:val="StyleUnderline"/>
          <w:highlight w:val="cyan"/>
        </w:rPr>
        <w:t>the President possesses</w:t>
      </w:r>
      <w:r w:rsidRPr="00EF68D0">
        <w:rPr>
          <w:sz w:val="16"/>
        </w:rPr>
        <w:t xml:space="preserve"> the </w:t>
      </w:r>
      <w:r w:rsidRPr="00944E9E">
        <w:rPr>
          <w:rStyle w:val="StyleUnderline"/>
          <w:highlight w:val="cyan"/>
        </w:rPr>
        <w:t>power to fire</w:t>
      </w:r>
      <w:r w:rsidRPr="00944E9E">
        <w:rPr>
          <w:sz w:val="16"/>
          <w:highlight w:val="cyan"/>
        </w:rPr>
        <w:t xml:space="preserve"> </w:t>
      </w:r>
      <w:r w:rsidRPr="00944E9E">
        <w:rPr>
          <w:rStyle w:val="Emphasis"/>
          <w:highlight w:val="cyan"/>
        </w:rPr>
        <w:t>any</w:t>
      </w:r>
      <w:r w:rsidRPr="00EF68D0">
        <w:rPr>
          <w:sz w:val="16"/>
        </w:rPr>
        <w:t xml:space="preserve"> </w:t>
      </w:r>
      <w:r w:rsidRPr="003D6AC3">
        <w:rPr>
          <w:rStyle w:val="StyleUnderline"/>
        </w:rPr>
        <w:t xml:space="preserve">civil </w:t>
      </w:r>
      <w:r w:rsidRPr="00944E9E">
        <w:rPr>
          <w:rStyle w:val="StyleUnderline"/>
          <w:highlight w:val="cyan"/>
        </w:rPr>
        <w:t>servant</w:t>
      </w:r>
      <w:r w:rsidRPr="00EF68D0">
        <w:rPr>
          <w:sz w:val="16"/>
        </w:rPr>
        <w:t xml:space="preserve"> "</w:t>
      </w:r>
      <w:r w:rsidRPr="00944E9E">
        <w:rPr>
          <w:rStyle w:val="StyleUnderline"/>
          <w:highlight w:val="cyan"/>
        </w:rPr>
        <w:t>for</w:t>
      </w:r>
      <w:r w:rsidRPr="00944E9E">
        <w:rPr>
          <w:sz w:val="16"/>
          <w:highlight w:val="cyan"/>
        </w:rPr>
        <w:t xml:space="preserve"> </w:t>
      </w:r>
      <w:r w:rsidRPr="00944E9E">
        <w:rPr>
          <w:rStyle w:val="Emphasis"/>
          <w:highlight w:val="cyan"/>
        </w:rPr>
        <w:t>any</w:t>
      </w:r>
      <w:r w:rsidRPr="00944E9E">
        <w:rPr>
          <w:sz w:val="16"/>
          <w:highlight w:val="cyan"/>
        </w:rPr>
        <w:t xml:space="preserve"> </w:t>
      </w:r>
      <w:r w:rsidRPr="00944E9E">
        <w:rPr>
          <w:rStyle w:val="StyleUnderline"/>
          <w:highlight w:val="cyan"/>
        </w:rPr>
        <w:t>reason</w:t>
      </w:r>
      <w:r w:rsidRPr="00EF68D0">
        <w:rPr>
          <w:sz w:val="16"/>
        </w:rPr>
        <w:t xml:space="preserve"> even personal reasons unrelated to the public interest or even for no reason at all."196 Yet the text of Schedule F itself states: "Faithful execution of the law requires that the President have appropriate management oversight regarding this select cadre of professionals."197</w:t>
      </w:r>
    </w:p>
    <w:p w14:paraId="79D47AE3" w14:textId="77777777" w:rsidR="00781DB4" w:rsidRPr="00EF68D0" w:rsidRDefault="00781DB4" w:rsidP="00781DB4">
      <w:pPr>
        <w:rPr>
          <w:sz w:val="16"/>
        </w:rPr>
      </w:pPr>
      <w:r w:rsidRPr="00EF68D0">
        <w:rPr>
          <w:sz w:val="16"/>
        </w:rPr>
        <w:t>I agree with the non-unitary theorist camp that "</w:t>
      </w:r>
      <w:r w:rsidRPr="003D6AC3">
        <w:rPr>
          <w:rStyle w:val="Emphasis"/>
        </w:rPr>
        <w:t xml:space="preserve">faithful </w:t>
      </w:r>
      <w:r w:rsidRPr="00944E9E">
        <w:rPr>
          <w:rStyle w:val="Emphasis"/>
          <w:highlight w:val="cyan"/>
        </w:rPr>
        <w:t>execution</w:t>
      </w:r>
      <w:r w:rsidRPr="00EF68D0">
        <w:rPr>
          <w:sz w:val="16"/>
        </w:rPr>
        <w:t xml:space="preserve">" </w:t>
      </w:r>
      <w:r w:rsidRPr="00944E9E">
        <w:rPr>
          <w:rStyle w:val="StyleUnderline"/>
          <w:highlight w:val="cyan"/>
        </w:rPr>
        <w:t>seems</w:t>
      </w:r>
      <w:r w:rsidRPr="00EF68D0">
        <w:rPr>
          <w:sz w:val="16"/>
        </w:rPr>
        <w:t xml:space="preserve"> </w:t>
      </w:r>
      <w:r w:rsidRPr="003D6AC3">
        <w:rPr>
          <w:rStyle w:val="Emphasis"/>
        </w:rPr>
        <w:t>more likely</w:t>
      </w:r>
      <w:r w:rsidRPr="00EF68D0">
        <w:rPr>
          <w:sz w:val="16"/>
        </w:rPr>
        <w:t xml:space="preserve"> </w:t>
      </w:r>
      <w:r w:rsidRPr="00944E9E">
        <w:rPr>
          <w:rStyle w:val="StyleUnderline"/>
          <w:highlight w:val="cyan"/>
        </w:rPr>
        <w:t>to be</w:t>
      </w:r>
      <w:r w:rsidRPr="00EF68D0">
        <w:rPr>
          <w:sz w:val="16"/>
        </w:rPr>
        <w:t xml:space="preserve"> "</w:t>
      </w:r>
      <w:r w:rsidRPr="00944E9E">
        <w:rPr>
          <w:rStyle w:val="StyleUnderline"/>
          <w:highlight w:val="cyan"/>
        </w:rPr>
        <w:t>a</w:t>
      </w:r>
      <w:r w:rsidRPr="00EF68D0">
        <w:rPr>
          <w:sz w:val="16"/>
        </w:rPr>
        <w:t xml:space="preserve"> </w:t>
      </w:r>
      <w:r w:rsidRPr="003D6AC3">
        <w:rPr>
          <w:rStyle w:val="Emphasis"/>
        </w:rPr>
        <w:t xml:space="preserve">legal </w:t>
      </w:r>
      <w:r w:rsidRPr="00944E9E">
        <w:rPr>
          <w:rStyle w:val="Emphasis"/>
          <w:highlight w:val="cyan"/>
        </w:rPr>
        <w:t>limitation</w:t>
      </w:r>
      <w:r w:rsidRPr="00944E9E">
        <w:rPr>
          <w:sz w:val="16"/>
          <w:highlight w:val="cyan"/>
        </w:rPr>
        <w:t xml:space="preserve"> </w:t>
      </w:r>
      <w:r w:rsidRPr="00944E9E">
        <w:rPr>
          <w:rStyle w:val="StyleUnderline"/>
          <w:highlight w:val="cyan"/>
        </w:rPr>
        <w:t>on exec</w:t>
      </w:r>
      <w:r w:rsidRPr="003D6AC3">
        <w:rPr>
          <w:rStyle w:val="StyleUnderline"/>
        </w:rPr>
        <w:t xml:space="preserve">utive </w:t>
      </w:r>
      <w:r w:rsidRPr="00944E9E">
        <w:rPr>
          <w:rStyle w:val="StyleUnderline"/>
          <w:highlight w:val="cyan"/>
        </w:rPr>
        <w:t>discretion</w:t>
      </w:r>
      <w:r w:rsidRPr="00EF68D0">
        <w:rPr>
          <w:sz w:val="16"/>
        </w:rPr>
        <w:t xml:space="preserve">" </w:t>
      </w:r>
      <w:r w:rsidRPr="003D6AC3">
        <w:rPr>
          <w:rStyle w:val="StyleUnderline"/>
        </w:rPr>
        <w:t>rather than an</w:t>
      </w:r>
      <w:r w:rsidRPr="00EF68D0">
        <w:rPr>
          <w:sz w:val="16"/>
        </w:rPr>
        <w:t xml:space="preserve"> </w:t>
      </w:r>
      <w:r w:rsidRPr="003D6AC3">
        <w:rPr>
          <w:rStyle w:val="Emphasis"/>
        </w:rPr>
        <w:t>unfettered grant</w:t>
      </w:r>
      <w:r w:rsidRPr="00EF68D0">
        <w:rPr>
          <w:sz w:val="16"/>
        </w:rPr>
        <w:t xml:space="preserve"> </w:t>
      </w:r>
      <w:r w:rsidRPr="003D6AC3">
        <w:rPr>
          <w:rStyle w:val="StyleUnderline"/>
        </w:rPr>
        <w:t>of executive authority</w:t>
      </w:r>
      <w:r w:rsidRPr="00EF68D0">
        <w:rPr>
          <w:sz w:val="16"/>
        </w:rPr>
        <w:t>.198 There are originalist arguments to support this point. "</w:t>
      </w:r>
      <w:r w:rsidRPr="001B45AA">
        <w:rPr>
          <w:rStyle w:val="StyleUnderline"/>
        </w:rPr>
        <w:t xml:space="preserve">Faithful </w:t>
      </w:r>
      <w:r w:rsidRPr="0058624D">
        <w:rPr>
          <w:rStyle w:val="StyleUnderline"/>
          <w:highlight w:val="cyan"/>
        </w:rPr>
        <w:t>execution</w:t>
      </w:r>
      <w:r w:rsidRPr="00EF68D0">
        <w:rPr>
          <w:sz w:val="16"/>
        </w:rPr>
        <w:t xml:space="preserve">," as it was applied to other officeholders </w:t>
      </w:r>
      <w:r w:rsidRPr="0058624D">
        <w:rPr>
          <w:rStyle w:val="StyleUnderline"/>
          <w:highlight w:val="cyan"/>
        </w:rPr>
        <w:t>at the</w:t>
      </w:r>
      <w:r w:rsidRPr="001B45AA">
        <w:rPr>
          <w:rStyle w:val="StyleUnderline"/>
        </w:rPr>
        <w:t xml:space="preserve"> time of the</w:t>
      </w:r>
      <w:r w:rsidRPr="00EF68D0">
        <w:rPr>
          <w:sz w:val="16"/>
        </w:rPr>
        <w:t xml:space="preserve"> </w:t>
      </w:r>
      <w:r w:rsidRPr="0058624D">
        <w:rPr>
          <w:rStyle w:val="Emphasis"/>
          <w:highlight w:val="cyan"/>
        </w:rPr>
        <w:t>Founding</w:t>
      </w:r>
      <w:r w:rsidRPr="00EF68D0">
        <w:rPr>
          <w:sz w:val="16"/>
        </w:rPr>
        <w:t xml:space="preserve">, </w:t>
      </w:r>
      <w:r w:rsidRPr="0058624D">
        <w:rPr>
          <w:rStyle w:val="StyleUnderline"/>
          <w:highlight w:val="cyan"/>
        </w:rPr>
        <w:t>was understood to</w:t>
      </w:r>
      <w:r w:rsidRPr="00EF68D0">
        <w:rPr>
          <w:sz w:val="16"/>
        </w:rPr>
        <w:t xml:space="preserve"> "</w:t>
      </w:r>
      <w:r w:rsidRPr="0058624D">
        <w:rPr>
          <w:rStyle w:val="StyleUnderline"/>
          <w:highlight w:val="cyan"/>
        </w:rPr>
        <w:t>convey</w:t>
      </w:r>
      <w:r w:rsidRPr="00EF68D0">
        <w:rPr>
          <w:sz w:val="16"/>
        </w:rPr>
        <w:t xml:space="preserve"> an affirmative duty to act diligently, honestly, skillfully, and impartially in the best interest of the public" and in "</w:t>
      </w:r>
      <w:r w:rsidRPr="0058624D">
        <w:rPr>
          <w:rStyle w:val="Emphasis"/>
          <w:highlight w:val="cyan"/>
        </w:rPr>
        <w:t>good faith</w:t>
      </w:r>
      <w:r w:rsidRPr="00EF68D0">
        <w:rPr>
          <w:sz w:val="16"/>
        </w:rPr>
        <w:t xml:space="preserve">."199 </w:t>
      </w:r>
      <w:r w:rsidRPr="003D6AC3">
        <w:rPr>
          <w:rStyle w:val="StyleUnderline"/>
        </w:rPr>
        <w:t>There is</w:t>
      </w:r>
      <w:r w:rsidRPr="00EF68D0">
        <w:rPr>
          <w:sz w:val="16"/>
        </w:rPr>
        <w:t xml:space="preserve"> also </w:t>
      </w:r>
      <w:r w:rsidRPr="003D6AC3">
        <w:rPr>
          <w:rStyle w:val="StyleUnderline"/>
        </w:rPr>
        <w:t>a</w:t>
      </w:r>
      <w:r w:rsidRPr="00EF68D0">
        <w:rPr>
          <w:sz w:val="16"/>
        </w:rPr>
        <w:t xml:space="preserve"> </w:t>
      </w:r>
      <w:r w:rsidRPr="003D6AC3">
        <w:rPr>
          <w:rStyle w:val="Emphasis"/>
        </w:rPr>
        <w:t>common law</w:t>
      </w:r>
      <w:r w:rsidRPr="00EF68D0">
        <w:rPr>
          <w:sz w:val="16"/>
        </w:rPr>
        <w:t xml:space="preserve"> </w:t>
      </w:r>
      <w:r w:rsidRPr="003D6AC3">
        <w:rPr>
          <w:rStyle w:val="StyleUnderline"/>
        </w:rPr>
        <w:t>understanding that an officer's</w:t>
      </w:r>
      <w:r w:rsidRPr="00EF68D0">
        <w:rPr>
          <w:sz w:val="16"/>
        </w:rPr>
        <w:t xml:space="preserve"> </w:t>
      </w:r>
      <w:r w:rsidRPr="003D6AC3">
        <w:rPr>
          <w:rStyle w:val="Emphasis"/>
        </w:rPr>
        <w:t>failure</w:t>
      </w:r>
      <w:r w:rsidRPr="00EF68D0">
        <w:rPr>
          <w:sz w:val="16"/>
        </w:rPr>
        <w:t xml:space="preserve"> </w:t>
      </w:r>
      <w:r w:rsidRPr="001B45AA">
        <w:rPr>
          <w:rStyle w:val="StyleUnderline"/>
        </w:rPr>
        <w:t>to faithfully execute their duties connoted a</w:t>
      </w:r>
      <w:r w:rsidRPr="00EF68D0">
        <w:rPr>
          <w:sz w:val="16"/>
        </w:rPr>
        <w:t xml:space="preserve"> "</w:t>
      </w:r>
      <w:r w:rsidRPr="001B45AA">
        <w:rPr>
          <w:rStyle w:val="Emphasis"/>
        </w:rPr>
        <w:t>neglect of duty</w:t>
      </w:r>
      <w:r w:rsidRPr="00EF68D0">
        <w:rPr>
          <w:sz w:val="16"/>
        </w:rPr>
        <w:t>" and "malfeasance in office."200 "Neglect of duty" indicated "a failure to perform one's duties in a way that caused injury to others," and it was grounds for removal of clerks, judges, and other officers in England.201 "Malfeasance in office" referred to "a wrongful act committed in the execution of one's duties that caused injury to others."202</w:t>
      </w:r>
    </w:p>
    <w:p w14:paraId="677B42BC" w14:textId="77777777" w:rsidR="00781DB4" w:rsidRPr="00EF68D0" w:rsidRDefault="00781DB4" w:rsidP="00781DB4">
      <w:pPr>
        <w:rPr>
          <w:sz w:val="16"/>
        </w:rPr>
      </w:pPr>
      <w:r w:rsidRPr="0058624D">
        <w:rPr>
          <w:sz w:val="16"/>
        </w:rPr>
        <w:t xml:space="preserve">Moreover, there is a strong link between the original public meaning of "faithful execution" and the modern fiduciary duty to avoid ultra vires actions.203Ultra vires means "beyond the scope of power allowed or granted by . . . law."204 Applied to government officials, </w:t>
      </w:r>
      <w:r w:rsidRPr="0058624D">
        <w:rPr>
          <w:rStyle w:val="Emphasis"/>
        </w:rPr>
        <w:t>ultra vires review</w:t>
      </w:r>
      <w:r w:rsidRPr="0058624D">
        <w:rPr>
          <w:sz w:val="16"/>
        </w:rPr>
        <w:t xml:space="preserve"> </w:t>
      </w:r>
      <w:r w:rsidRPr="0058624D">
        <w:rPr>
          <w:rStyle w:val="StyleUnderline"/>
        </w:rPr>
        <w:t>gives courts the</w:t>
      </w:r>
      <w:r w:rsidRPr="0058624D">
        <w:rPr>
          <w:sz w:val="16"/>
        </w:rPr>
        <w:t xml:space="preserve"> </w:t>
      </w:r>
      <w:r w:rsidRPr="0058624D">
        <w:rPr>
          <w:rStyle w:val="Emphasis"/>
        </w:rPr>
        <w:t>authority</w:t>
      </w:r>
      <w:r w:rsidRPr="0058624D">
        <w:rPr>
          <w:sz w:val="16"/>
        </w:rPr>
        <w:t xml:space="preserve"> </w:t>
      </w:r>
      <w:r w:rsidRPr="0058624D">
        <w:rPr>
          <w:rStyle w:val="StyleUnderline"/>
        </w:rPr>
        <w:t>to</w:t>
      </w:r>
      <w:r w:rsidRPr="0058624D">
        <w:rPr>
          <w:sz w:val="16"/>
        </w:rPr>
        <w:t xml:space="preserve"> "</w:t>
      </w:r>
      <w:r w:rsidRPr="0058624D">
        <w:rPr>
          <w:rStyle w:val="Emphasis"/>
        </w:rPr>
        <w:t>assess</w:t>
      </w:r>
      <w:r w:rsidRPr="0058624D">
        <w:rPr>
          <w:sz w:val="16"/>
        </w:rPr>
        <w:t xml:space="preserve"> </w:t>
      </w:r>
      <w:r w:rsidRPr="0058624D">
        <w:rPr>
          <w:rStyle w:val="StyleUnderline"/>
        </w:rPr>
        <w:t>whether the official</w:t>
      </w:r>
      <w:r w:rsidRPr="0058624D">
        <w:rPr>
          <w:sz w:val="16"/>
        </w:rPr>
        <w:t xml:space="preserve"> </w:t>
      </w:r>
      <w:r w:rsidRPr="0058624D">
        <w:rPr>
          <w:rStyle w:val="Emphasis"/>
        </w:rPr>
        <w:t>acted</w:t>
      </w:r>
      <w:r w:rsidRPr="0058624D">
        <w:rPr>
          <w:sz w:val="16"/>
        </w:rPr>
        <w:t xml:space="preserve"> </w:t>
      </w:r>
      <w:r w:rsidRPr="0058624D">
        <w:rPr>
          <w:rStyle w:val="StyleUnderline"/>
        </w:rPr>
        <w:t>with statutory authority</w:t>
      </w:r>
      <w:r w:rsidRPr="0058624D">
        <w:rPr>
          <w:sz w:val="16"/>
        </w:rPr>
        <w:t xml:space="preserve">."205 Although the Supreme Court has declined to review presidential actions under this doctrine,206 some academics207 and litigants208 argue that, </w:t>
      </w:r>
      <w:r w:rsidRPr="0058624D">
        <w:rPr>
          <w:rStyle w:val="StyleUnderline"/>
        </w:rPr>
        <w:t>in accordance with the</w:t>
      </w:r>
      <w:r w:rsidRPr="0058624D">
        <w:rPr>
          <w:sz w:val="16"/>
        </w:rPr>
        <w:t xml:space="preserve"> </w:t>
      </w:r>
      <w:r w:rsidRPr="0058624D">
        <w:rPr>
          <w:rStyle w:val="Emphasis"/>
        </w:rPr>
        <w:t>original</w:t>
      </w:r>
      <w:r w:rsidRPr="0058624D">
        <w:rPr>
          <w:sz w:val="16"/>
        </w:rPr>
        <w:t xml:space="preserve"> </w:t>
      </w:r>
      <w:r w:rsidRPr="0058624D">
        <w:rPr>
          <w:rStyle w:val="StyleUnderline"/>
        </w:rPr>
        <w:t>public meaning of</w:t>
      </w:r>
      <w:r w:rsidRPr="00EF68D0">
        <w:rPr>
          <w:sz w:val="16"/>
        </w:rPr>
        <w:t xml:space="preserve"> the President's </w:t>
      </w:r>
      <w:r w:rsidRPr="007B2758">
        <w:rPr>
          <w:rStyle w:val="StyleUnderline"/>
        </w:rPr>
        <w:t>faithful execution</w:t>
      </w:r>
      <w:r w:rsidRPr="00EF68D0">
        <w:rPr>
          <w:sz w:val="16"/>
        </w:rPr>
        <w:t xml:space="preserve"> duties, </w:t>
      </w:r>
      <w:r w:rsidRPr="007B2758">
        <w:rPr>
          <w:rStyle w:val="StyleUnderline"/>
        </w:rPr>
        <w:t>the President should not be</w:t>
      </w:r>
      <w:r w:rsidRPr="00EF68D0">
        <w:rPr>
          <w:sz w:val="16"/>
        </w:rPr>
        <w:t xml:space="preserve"> </w:t>
      </w:r>
      <w:r w:rsidRPr="007B2758">
        <w:rPr>
          <w:rStyle w:val="Emphasis"/>
        </w:rPr>
        <w:t>exempt</w:t>
      </w:r>
      <w:r w:rsidRPr="00EF68D0">
        <w:rPr>
          <w:sz w:val="16"/>
        </w:rPr>
        <w:t xml:space="preserve"> </w:t>
      </w:r>
      <w:r w:rsidRPr="007B2758">
        <w:rPr>
          <w:rStyle w:val="StyleUnderline"/>
        </w:rPr>
        <w:t>from</w:t>
      </w:r>
      <w:r w:rsidRPr="00EF68D0">
        <w:rPr>
          <w:sz w:val="16"/>
        </w:rPr>
        <w:t xml:space="preserve"> such </w:t>
      </w:r>
      <w:r w:rsidRPr="007B2758">
        <w:rPr>
          <w:rStyle w:val="StyleUnderline"/>
        </w:rPr>
        <w:t>scrutiny</w:t>
      </w:r>
      <w:r w:rsidRPr="00EF68D0">
        <w:rPr>
          <w:sz w:val="16"/>
        </w:rPr>
        <w:t>. Lower court judges also seem to be increasingly receptive to this idea.209</w:t>
      </w:r>
    </w:p>
    <w:p w14:paraId="7EBC1244" w14:textId="77777777" w:rsidR="00781DB4" w:rsidRDefault="00781DB4" w:rsidP="00781DB4">
      <w:pPr>
        <w:rPr>
          <w:sz w:val="16"/>
        </w:rPr>
      </w:pPr>
      <w:r w:rsidRPr="007B2758">
        <w:rPr>
          <w:rStyle w:val="StyleUnderline"/>
        </w:rPr>
        <w:t>In implementing</w:t>
      </w:r>
      <w:r w:rsidRPr="00EF68D0">
        <w:rPr>
          <w:sz w:val="16"/>
        </w:rPr>
        <w:t xml:space="preserve"> </w:t>
      </w:r>
      <w:r w:rsidRPr="0058624D">
        <w:rPr>
          <w:rStyle w:val="Emphasis"/>
          <w:highlight w:val="cyan"/>
        </w:rPr>
        <w:t>Schedule F</w:t>
      </w:r>
      <w:r w:rsidRPr="00EF68D0">
        <w:rPr>
          <w:sz w:val="16"/>
        </w:rPr>
        <w:t xml:space="preserve"> to remove disloyal employees, </w:t>
      </w:r>
      <w:r w:rsidRPr="007B2758">
        <w:rPr>
          <w:rStyle w:val="StyleUnderline"/>
        </w:rPr>
        <w:t xml:space="preserve">the President </w:t>
      </w:r>
      <w:r w:rsidRPr="0058624D">
        <w:rPr>
          <w:rStyle w:val="StyleUnderline"/>
          <w:highlight w:val="cyan"/>
        </w:rPr>
        <w:t>would</w:t>
      </w:r>
      <w:r w:rsidRPr="00EF68D0">
        <w:rPr>
          <w:sz w:val="16"/>
        </w:rPr>
        <w:t xml:space="preserve"> arguably </w:t>
      </w:r>
      <w:r w:rsidRPr="0058624D">
        <w:rPr>
          <w:rStyle w:val="Emphasis"/>
          <w:highlight w:val="cyan"/>
        </w:rPr>
        <w:t>fail</w:t>
      </w:r>
      <w:r w:rsidRPr="0058624D">
        <w:rPr>
          <w:sz w:val="16"/>
          <w:highlight w:val="cyan"/>
        </w:rPr>
        <w:t xml:space="preserve"> </w:t>
      </w:r>
      <w:r w:rsidRPr="0058624D">
        <w:rPr>
          <w:rStyle w:val="StyleUnderline"/>
          <w:highlight w:val="cyan"/>
        </w:rPr>
        <w:t>to carry out</w:t>
      </w:r>
      <w:r w:rsidRPr="007B2758">
        <w:rPr>
          <w:rStyle w:val="StyleUnderline"/>
        </w:rPr>
        <w:t xml:space="preserve"> their</w:t>
      </w:r>
      <w:r w:rsidRPr="00EF68D0">
        <w:rPr>
          <w:sz w:val="16"/>
        </w:rPr>
        <w:t xml:space="preserve"> "</w:t>
      </w:r>
      <w:r w:rsidRPr="0058624D">
        <w:rPr>
          <w:rStyle w:val="Emphasis"/>
          <w:highlight w:val="cyan"/>
        </w:rPr>
        <w:t>Faithful Execution</w:t>
      </w:r>
      <w:r w:rsidRPr="00EF68D0">
        <w:rPr>
          <w:sz w:val="16"/>
        </w:rPr>
        <w:t xml:space="preserve">" </w:t>
      </w:r>
      <w:r w:rsidRPr="007B2758">
        <w:rPr>
          <w:rStyle w:val="StyleUnderline"/>
        </w:rPr>
        <w:t>duties</w:t>
      </w:r>
      <w:r w:rsidRPr="00EF68D0">
        <w:rPr>
          <w:sz w:val="16"/>
        </w:rPr>
        <w:t xml:space="preserve"> by acting in a way that is neither "impartially in the best interest of the public" nor in "good faith."210 Further, the President would simultaneously be acting in "neglect of duty" to Congress to uphold its carefully constructed civil service regime and committing "malfeasance in office" </w:t>
      </w:r>
      <w:r w:rsidRPr="0058624D">
        <w:rPr>
          <w:rStyle w:val="StyleUnderline"/>
          <w:highlight w:val="cyan"/>
        </w:rPr>
        <w:t>by</w:t>
      </w:r>
      <w:r w:rsidRPr="0058624D">
        <w:rPr>
          <w:sz w:val="16"/>
          <w:highlight w:val="cyan"/>
        </w:rPr>
        <w:t xml:space="preserve"> </w:t>
      </w:r>
      <w:r w:rsidRPr="0058624D">
        <w:rPr>
          <w:rStyle w:val="Emphasis"/>
          <w:highlight w:val="cyan"/>
        </w:rPr>
        <w:t>stripping</w:t>
      </w:r>
      <w:r w:rsidRPr="00EF68D0">
        <w:rPr>
          <w:sz w:val="16"/>
        </w:rPr>
        <w:t xml:space="preserve"> </w:t>
      </w:r>
      <w:r w:rsidRPr="007B2758">
        <w:rPr>
          <w:rStyle w:val="StyleUnderline"/>
        </w:rPr>
        <w:t>civil servants of their</w:t>
      </w:r>
      <w:r w:rsidRPr="00EF68D0">
        <w:rPr>
          <w:sz w:val="16"/>
        </w:rPr>
        <w:t xml:space="preserve"> </w:t>
      </w:r>
      <w:r w:rsidRPr="007B2758">
        <w:rPr>
          <w:rStyle w:val="Emphasis"/>
        </w:rPr>
        <w:t xml:space="preserve">due process </w:t>
      </w:r>
      <w:r w:rsidRPr="0058624D">
        <w:rPr>
          <w:rStyle w:val="Emphasis"/>
          <w:highlight w:val="cyan"/>
        </w:rPr>
        <w:t>rights</w:t>
      </w:r>
      <w:r w:rsidRPr="00EF68D0">
        <w:rPr>
          <w:sz w:val="16"/>
        </w:rPr>
        <w:t xml:space="preserve"> </w:t>
      </w:r>
      <w:r w:rsidRPr="007B2758">
        <w:rPr>
          <w:rStyle w:val="StyleUnderline"/>
        </w:rPr>
        <w:t>to their offices</w:t>
      </w:r>
      <w:r w:rsidRPr="00EF68D0">
        <w:rPr>
          <w:sz w:val="16"/>
        </w:rPr>
        <w:t>.211 Finally, these actions could be subject to ultra vires review given that, in promulgating Schedule F, the President would be acting beyond the scope of their statutory authority212 and beyond their responsibility to faithfully execute the duties of their office.213</w:t>
      </w:r>
    </w:p>
    <w:p w14:paraId="1015B118" w14:textId="77777777" w:rsidR="00781DB4" w:rsidRPr="00D018FD" w:rsidRDefault="00781DB4" w:rsidP="00781DB4"/>
    <w:p w14:paraId="2B3798E5" w14:textId="77777777" w:rsidR="00781DB4" w:rsidRPr="00D63C63" w:rsidRDefault="00781DB4" w:rsidP="00781DB4">
      <w:pPr>
        <w:pStyle w:val="Heading4"/>
      </w:pPr>
      <w:r>
        <w:t xml:space="preserve">The Court </w:t>
      </w:r>
      <w:r w:rsidRPr="003551E4">
        <w:t>observes</w:t>
      </w:r>
      <w:r>
        <w:t xml:space="preserve"> </w:t>
      </w:r>
      <w:r w:rsidRPr="003551E4">
        <w:t>precedent</w:t>
      </w:r>
      <w:r>
        <w:t xml:space="preserve">, </w:t>
      </w:r>
      <w:r w:rsidRPr="00E74E2B">
        <w:rPr>
          <w:u w:val="single"/>
        </w:rPr>
        <w:t>especially</w:t>
      </w:r>
      <w:r>
        <w:t xml:space="preserve"> when considering </w:t>
      </w:r>
      <w:r w:rsidRPr="00E74E2B">
        <w:t>executive power</w:t>
      </w:r>
      <w:r>
        <w:t>.</w:t>
      </w:r>
    </w:p>
    <w:p w14:paraId="0EF1655B" w14:textId="77777777" w:rsidR="00781DB4" w:rsidRPr="003A3DA1" w:rsidRDefault="00781DB4" w:rsidP="00781DB4">
      <w:r>
        <w:t xml:space="preserve">Adam </w:t>
      </w:r>
      <w:r w:rsidRPr="00361501">
        <w:rPr>
          <w:rStyle w:val="Style13ptBold"/>
        </w:rPr>
        <w:t>Feldman 25</w:t>
      </w:r>
      <w:r>
        <w:t>. J.D. from the University of California, Berkeley School of Law, Ph.D. in political science from the University of Southern California. "The ways in which justices reach their decisions." SCOTUS Blog. 7-29-2025. scotusblog.com/2025/07/how-supreme-court-justices-reach-their-decisions</w:t>
      </w:r>
    </w:p>
    <w:p w14:paraId="5DCA1791" w14:textId="77777777" w:rsidR="00781DB4" w:rsidRPr="00306735" w:rsidRDefault="00781DB4" w:rsidP="00781DB4">
      <w:pPr>
        <w:rPr>
          <w:sz w:val="16"/>
        </w:rPr>
      </w:pPr>
      <w:r w:rsidRPr="00306735">
        <w:rPr>
          <w:sz w:val="16"/>
        </w:rPr>
        <w:t xml:space="preserve">As noted earlier, </w:t>
      </w:r>
      <w:r w:rsidRPr="003551E4">
        <w:rPr>
          <w:rStyle w:val="StyleUnderline"/>
          <w:highlight w:val="cyan"/>
        </w:rPr>
        <w:t>I measured</w:t>
      </w:r>
      <w:r w:rsidRPr="003551E4">
        <w:rPr>
          <w:sz w:val="16"/>
          <w:highlight w:val="cyan"/>
        </w:rPr>
        <w:t xml:space="preserve"> </w:t>
      </w:r>
      <w:r w:rsidRPr="003551E4">
        <w:rPr>
          <w:rStyle w:val="Emphasis"/>
          <w:highlight w:val="cyan"/>
        </w:rPr>
        <w:t>each</w:t>
      </w:r>
      <w:r w:rsidRPr="00306735">
        <w:rPr>
          <w:sz w:val="16"/>
        </w:rPr>
        <w:t xml:space="preserve"> </w:t>
      </w:r>
      <w:r w:rsidRPr="00605939">
        <w:rPr>
          <w:rStyle w:val="StyleUnderline"/>
        </w:rPr>
        <w:t xml:space="preserve">signed </w:t>
      </w:r>
      <w:r w:rsidRPr="003551E4">
        <w:rPr>
          <w:rStyle w:val="StyleUnderline"/>
        </w:rPr>
        <w:t>majority</w:t>
      </w:r>
      <w:r w:rsidRPr="00605939">
        <w:rPr>
          <w:rStyle w:val="StyleUnderline"/>
        </w:rPr>
        <w:t xml:space="preserve"> </w:t>
      </w:r>
      <w:r w:rsidRPr="003551E4">
        <w:rPr>
          <w:rStyle w:val="StyleUnderline"/>
          <w:highlight w:val="cyan"/>
        </w:rPr>
        <w:t>opinion</w:t>
      </w:r>
      <w:r w:rsidRPr="00605939">
        <w:rPr>
          <w:rStyle w:val="StyleUnderline"/>
        </w:rPr>
        <w:t xml:space="preserve"> of the</w:t>
      </w:r>
      <w:r w:rsidRPr="00306735">
        <w:rPr>
          <w:sz w:val="16"/>
        </w:rPr>
        <w:t xml:space="preserve"> </w:t>
      </w:r>
      <w:r w:rsidRPr="00605939">
        <w:rPr>
          <w:rStyle w:val="Emphasis"/>
        </w:rPr>
        <w:t>court</w:t>
      </w:r>
      <w:r w:rsidRPr="00306735">
        <w:rPr>
          <w:sz w:val="16"/>
        </w:rPr>
        <w:t xml:space="preserve"> </w:t>
      </w:r>
      <w:r w:rsidRPr="003551E4">
        <w:rPr>
          <w:rStyle w:val="StyleUnderline"/>
          <w:highlight w:val="cyan"/>
        </w:rPr>
        <w:t>from this</w:t>
      </w:r>
      <w:r w:rsidRPr="003551E4">
        <w:rPr>
          <w:sz w:val="16"/>
          <w:highlight w:val="cyan"/>
        </w:rPr>
        <w:t xml:space="preserve"> </w:t>
      </w:r>
      <w:r w:rsidRPr="003551E4">
        <w:rPr>
          <w:rStyle w:val="Emphasis"/>
          <w:highlight w:val="cyan"/>
        </w:rPr>
        <w:t>past</w:t>
      </w:r>
      <w:r w:rsidRPr="00306735">
        <w:rPr>
          <w:sz w:val="16"/>
        </w:rPr>
        <w:t xml:space="preserve"> </w:t>
      </w:r>
      <w:r w:rsidRPr="00605939">
        <w:rPr>
          <w:rStyle w:val="StyleUnderline"/>
        </w:rPr>
        <w:t xml:space="preserve">Supreme Court </w:t>
      </w:r>
      <w:r w:rsidRPr="003551E4">
        <w:rPr>
          <w:rStyle w:val="StyleUnderline"/>
          <w:highlight w:val="cyan"/>
        </w:rPr>
        <w:t>term</w:t>
      </w:r>
      <w:r w:rsidRPr="00306735">
        <w:rPr>
          <w:sz w:val="16"/>
        </w:rPr>
        <w:t xml:space="preserve"> using this methodology. Here are the main findings.</w:t>
      </w:r>
    </w:p>
    <w:p w14:paraId="2CF708C4" w14:textId="77777777" w:rsidR="00781DB4" w:rsidRPr="00306735" w:rsidRDefault="00781DB4" w:rsidP="00781DB4">
      <w:pPr>
        <w:rPr>
          <w:sz w:val="16"/>
        </w:rPr>
      </w:pPr>
      <w:r w:rsidRPr="00306735">
        <w:rPr>
          <w:sz w:val="16"/>
        </w:rPr>
        <w:t>First, look at the average score per mode (from a selection of six of them) per justice. Some of the scores, like those for originalism, are significantly lower because, although they appear prominently in certain cases, the methods of interpretation are not prominently used in most of the decisions:</w:t>
      </w:r>
    </w:p>
    <w:p w14:paraId="1C18210B" w14:textId="77777777" w:rsidR="00781DB4" w:rsidRPr="00306735" w:rsidRDefault="00781DB4" w:rsidP="00781DB4">
      <w:pPr>
        <w:rPr>
          <w:sz w:val="16"/>
        </w:rPr>
      </w:pPr>
      <w:r w:rsidRPr="00306735">
        <w:rPr>
          <w:sz w:val="16"/>
        </w:rPr>
        <w:t xml:space="preserve">As shown in the chart, </w:t>
      </w:r>
      <w:r w:rsidRPr="003551E4">
        <w:rPr>
          <w:rStyle w:val="StyleUnderline"/>
          <w:highlight w:val="cyan"/>
        </w:rPr>
        <w:t>the</w:t>
      </w:r>
      <w:r w:rsidRPr="003551E4">
        <w:rPr>
          <w:sz w:val="16"/>
          <w:highlight w:val="cyan"/>
        </w:rPr>
        <w:t xml:space="preserve"> </w:t>
      </w:r>
      <w:r w:rsidRPr="003551E4">
        <w:rPr>
          <w:rStyle w:val="Emphasis"/>
          <w:highlight w:val="cyan"/>
        </w:rPr>
        <w:t>most</w:t>
      </w:r>
      <w:r w:rsidRPr="00306735">
        <w:rPr>
          <w:sz w:val="16"/>
        </w:rPr>
        <w:t xml:space="preserve"> </w:t>
      </w:r>
      <w:r w:rsidRPr="00605939">
        <w:rPr>
          <w:rStyle w:val="StyleUnderline"/>
        </w:rPr>
        <w:t>frequent and</w:t>
      </w:r>
      <w:r w:rsidRPr="00306735">
        <w:rPr>
          <w:sz w:val="16"/>
        </w:rPr>
        <w:t xml:space="preserve"> </w:t>
      </w:r>
      <w:r w:rsidRPr="00605939">
        <w:rPr>
          <w:rStyle w:val="Emphasis"/>
        </w:rPr>
        <w:t xml:space="preserve">deeply </w:t>
      </w:r>
      <w:r w:rsidRPr="003551E4">
        <w:rPr>
          <w:rStyle w:val="Emphasis"/>
          <w:highlight w:val="cyan"/>
        </w:rPr>
        <w:t>embedded</w:t>
      </w:r>
      <w:r w:rsidRPr="003551E4">
        <w:rPr>
          <w:sz w:val="16"/>
          <w:highlight w:val="cyan"/>
        </w:rPr>
        <w:t xml:space="preserve"> </w:t>
      </w:r>
      <w:r w:rsidRPr="003551E4">
        <w:rPr>
          <w:rStyle w:val="StyleUnderline"/>
          <w:highlight w:val="cyan"/>
        </w:rPr>
        <w:t>method</w:t>
      </w:r>
      <w:r w:rsidRPr="00306735">
        <w:rPr>
          <w:sz w:val="16"/>
        </w:rPr>
        <w:t xml:space="preserve"> among the justices </w:t>
      </w:r>
      <w:r w:rsidRPr="003551E4">
        <w:rPr>
          <w:rStyle w:val="StyleUnderline"/>
          <w:highlight w:val="cyan"/>
        </w:rPr>
        <w:t>is</w:t>
      </w:r>
      <w:r w:rsidRPr="003551E4">
        <w:rPr>
          <w:sz w:val="16"/>
          <w:highlight w:val="cyan"/>
        </w:rPr>
        <w:t xml:space="preserve"> </w:t>
      </w:r>
      <w:r w:rsidRPr="003551E4">
        <w:rPr>
          <w:rStyle w:val="Emphasis"/>
          <w:highlight w:val="cyan"/>
        </w:rPr>
        <w:t>textualism</w:t>
      </w:r>
      <w:r w:rsidRPr="00306735">
        <w:rPr>
          <w:sz w:val="16"/>
        </w:rPr>
        <w:t xml:space="preserve">, with Gorsuch (17.17), Barrett (16.71), and Thomas (15.86) leading on average. </w:t>
      </w:r>
      <w:r w:rsidRPr="00605939">
        <w:rPr>
          <w:rStyle w:val="StyleUnderline"/>
        </w:rPr>
        <w:t xml:space="preserve">These </w:t>
      </w:r>
      <w:r w:rsidRPr="003551E4">
        <w:rPr>
          <w:rStyle w:val="StyleUnderline"/>
          <w:highlight w:val="cyan"/>
        </w:rPr>
        <w:t>scores reflect</w:t>
      </w:r>
      <w:r w:rsidRPr="00306735">
        <w:rPr>
          <w:sz w:val="16"/>
        </w:rPr>
        <w:t xml:space="preserve"> </w:t>
      </w:r>
      <w:r w:rsidRPr="00605939">
        <w:rPr>
          <w:rStyle w:val="Emphasis"/>
        </w:rPr>
        <w:t xml:space="preserve">consistent </w:t>
      </w:r>
      <w:r w:rsidRPr="003551E4">
        <w:rPr>
          <w:rStyle w:val="Emphasis"/>
          <w:highlight w:val="cyan"/>
        </w:rPr>
        <w:t>reliance</w:t>
      </w:r>
      <w:r w:rsidRPr="003551E4">
        <w:rPr>
          <w:sz w:val="16"/>
          <w:highlight w:val="cyan"/>
        </w:rPr>
        <w:t xml:space="preserve"> </w:t>
      </w:r>
      <w:r w:rsidRPr="003551E4">
        <w:rPr>
          <w:rStyle w:val="StyleUnderline"/>
          <w:highlight w:val="cyan"/>
        </w:rPr>
        <w:t>on</w:t>
      </w:r>
      <w:r w:rsidRPr="00306735">
        <w:rPr>
          <w:sz w:val="16"/>
        </w:rPr>
        <w:t xml:space="preserve"> a </w:t>
      </w:r>
      <w:r w:rsidRPr="003551E4">
        <w:rPr>
          <w:rStyle w:val="StyleUnderline"/>
        </w:rPr>
        <w:t>close</w:t>
      </w:r>
      <w:r w:rsidRPr="00306735">
        <w:rPr>
          <w:sz w:val="16"/>
        </w:rPr>
        <w:t xml:space="preserve"> reading of statutory and constitutional language, </w:t>
      </w:r>
      <w:r w:rsidRPr="00152B2A">
        <w:rPr>
          <w:rStyle w:val="StyleUnderline"/>
        </w:rPr>
        <w:t>application of</w:t>
      </w:r>
      <w:r w:rsidRPr="00306735">
        <w:rPr>
          <w:sz w:val="16"/>
        </w:rPr>
        <w:t xml:space="preserve"> </w:t>
      </w:r>
      <w:r w:rsidRPr="003551E4">
        <w:rPr>
          <w:rStyle w:val="Emphasis"/>
          <w:highlight w:val="cyan"/>
        </w:rPr>
        <w:t>canons</w:t>
      </w:r>
      <w:r w:rsidRPr="003551E4">
        <w:rPr>
          <w:sz w:val="16"/>
        </w:rPr>
        <w:t xml:space="preserve"> </w:t>
      </w:r>
      <w:r w:rsidRPr="003551E4">
        <w:rPr>
          <w:rStyle w:val="StyleUnderline"/>
        </w:rPr>
        <w:t>of construction</w:t>
      </w:r>
      <w:r w:rsidRPr="00306735">
        <w:rPr>
          <w:sz w:val="16"/>
        </w:rPr>
        <w:t>, and emphasis on grammatical structure. In contrast, Kavanaugh (12.90) and Sotomayor (12.00) apply textual analysis with less centrality, though still significantly.</w:t>
      </w:r>
    </w:p>
    <w:p w14:paraId="64B874AB" w14:textId="77777777" w:rsidR="00781DB4" w:rsidRPr="00306735" w:rsidRDefault="00781DB4" w:rsidP="00781DB4">
      <w:pPr>
        <w:rPr>
          <w:sz w:val="16"/>
        </w:rPr>
      </w:pPr>
      <w:r w:rsidRPr="00306735">
        <w:rPr>
          <w:sz w:val="16"/>
        </w:rPr>
        <w:t>In terms of originalism, a sharp ideological divide emerges. Gorsuch (3.33), Barrett (3.00), and Thomas (2.86) lead in the use of originalist reasoning, while the liberal bloc – Jackson (0.60), Sotomayor (1.40), and Justice Elena Kagan (1.80) – score notably lower, rarely invoking Founding-era meaning or the Framers’ intent in their constitutional reasoning.</w:t>
      </w:r>
    </w:p>
    <w:p w14:paraId="13609D83" w14:textId="77777777" w:rsidR="00781DB4" w:rsidRPr="00306735" w:rsidRDefault="00781DB4" w:rsidP="00781DB4">
      <w:pPr>
        <w:rPr>
          <w:sz w:val="16"/>
        </w:rPr>
      </w:pPr>
      <w:r w:rsidRPr="003551E4">
        <w:rPr>
          <w:rStyle w:val="StyleUnderline"/>
          <w:highlight w:val="cyan"/>
        </w:rPr>
        <w:t>On</w:t>
      </w:r>
      <w:r w:rsidRPr="00306735">
        <w:rPr>
          <w:sz w:val="16"/>
        </w:rPr>
        <w:t xml:space="preserve"> judicial </w:t>
      </w:r>
      <w:r w:rsidRPr="003551E4">
        <w:rPr>
          <w:rStyle w:val="Emphasis"/>
          <w:highlight w:val="cyan"/>
        </w:rPr>
        <w:t>precedent</w:t>
      </w:r>
      <w:r w:rsidRPr="00306735">
        <w:rPr>
          <w:sz w:val="16"/>
        </w:rPr>
        <w:t xml:space="preserve">, </w:t>
      </w:r>
      <w:r w:rsidRPr="003551E4">
        <w:rPr>
          <w:rStyle w:val="StyleUnderline"/>
          <w:highlight w:val="cyan"/>
        </w:rPr>
        <w:t>there is broad engagement</w:t>
      </w:r>
      <w:r w:rsidRPr="003551E4">
        <w:rPr>
          <w:sz w:val="16"/>
        </w:rPr>
        <w:t xml:space="preserve"> </w:t>
      </w:r>
      <w:r w:rsidRPr="003551E4">
        <w:rPr>
          <w:rStyle w:val="Emphasis"/>
        </w:rPr>
        <w:t>across the bench</w:t>
      </w:r>
      <w:r w:rsidRPr="00306735">
        <w:rPr>
          <w:sz w:val="16"/>
        </w:rPr>
        <w:t xml:space="preserve">. Chief Justice </w:t>
      </w:r>
      <w:r w:rsidRPr="001C44D8">
        <w:rPr>
          <w:rStyle w:val="StyleUnderline"/>
        </w:rPr>
        <w:t xml:space="preserve">John </w:t>
      </w:r>
      <w:r w:rsidRPr="003551E4">
        <w:rPr>
          <w:rStyle w:val="StyleUnderline"/>
          <w:highlight w:val="cyan"/>
        </w:rPr>
        <w:t>Roberts</w:t>
      </w:r>
      <w:r w:rsidRPr="003551E4">
        <w:rPr>
          <w:sz w:val="16"/>
          <w:highlight w:val="cyan"/>
        </w:rPr>
        <w:t xml:space="preserve"> </w:t>
      </w:r>
      <w:r w:rsidRPr="003551E4">
        <w:rPr>
          <w:rStyle w:val="Emphasis"/>
          <w:highlight w:val="cyan"/>
        </w:rPr>
        <w:t>tops</w:t>
      </w:r>
      <w:r w:rsidRPr="003551E4">
        <w:rPr>
          <w:sz w:val="16"/>
          <w:highlight w:val="cyan"/>
        </w:rPr>
        <w:t xml:space="preserve"> </w:t>
      </w:r>
      <w:r w:rsidRPr="003551E4">
        <w:rPr>
          <w:rStyle w:val="StyleUnderline"/>
          <w:highlight w:val="cyan"/>
        </w:rPr>
        <w:t>the scale</w:t>
      </w:r>
      <w:r w:rsidRPr="00306735">
        <w:rPr>
          <w:sz w:val="16"/>
        </w:rPr>
        <w:t xml:space="preserve"> (16.00), with Kavanaugh (15.50), Sotomayor (14.20), and Jackson (14.17) close behind, </w:t>
      </w:r>
      <w:r w:rsidRPr="003551E4">
        <w:rPr>
          <w:rStyle w:val="StyleUnderline"/>
          <w:highlight w:val="cyan"/>
        </w:rPr>
        <w:t>reflecting</w:t>
      </w:r>
      <w:r w:rsidRPr="001C44D8">
        <w:rPr>
          <w:rStyle w:val="StyleUnderline"/>
        </w:rPr>
        <w:t xml:space="preserve"> a</w:t>
      </w:r>
      <w:r w:rsidRPr="00306735">
        <w:rPr>
          <w:sz w:val="16"/>
        </w:rPr>
        <w:t xml:space="preserve"> </w:t>
      </w:r>
      <w:r w:rsidRPr="003551E4">
        <w:rPr>
          <w:rStyle w:val="Emphasis"/>
        </w:rPr>
        <w:t>deep</w:t>
      </w:r>
      <w:r w:rsidRPr="003551E4">
        <w:rPr>
          <w:sz w:val="16"/>
        </w:rPr>
        <w:t xml:space="preserve"> </w:t>
      </w:r>
      <w:r w:rsidRPr="003551E4">
        <w:rPr>
          <w:rStyle w:val="StyleUnderline"/>
        </w:rPr>
        <w:t xml:space="preserve">integration of </w:t>
      </w:r>
      <w:r w:rsidRPr="003551E4">
        <w:rPr>
          <w:rStyle w:val="StyleUnderline"/>
          <w:highlight w:val="cyan"/>
        </w:rPr>
        <w:t>case law as an</w:t>
      </w:r>
      <w:r w:rsidRPr="003551E4">
        <w:rPr>
          <w:sz w:val="16"/>
          <w:highlight w:val="cyan"/>
        </w:rPr>
        <w:t xml:space="preserve"> </w:t>
      </w:r>
      <w:r w:rsidRPr="003551E4">
        <w:rPr>
          <w:rStyle w:val="Emphasis"/>
          <w:highlight w:val="cyan"/>
        </w:rPr>
        <w:t>anchor</w:t>
      </w:r>
      <w:r w:rsidRPr="003551E4">
        <w:rPr>
          <w:sz w:val="16"/>
          <w:highlight w:val="cyan"/>
        </w:rPr>
        <w:t xml:space="preserve"> </w:t>
      </w:r>
      <w:r w:rsidRPr="003551E4">
        <w:rPr>
          <w:rStyle w:val="StyleUnderline"/>
          <w:highlight w:val="cyan"/>
        </w:rPr>
        <w:t>for</w:t>
      </w:r>
      <w:r w:rsidRPr="003551E4">
        <w:rPr>
          <w:sz w:val="16"/>
        </w:rPr>
        <w:t xml:space="preserve"> constitutional and statutory </w:t>
      </w:r>
      <w:r w:rsidRPr="003551E4">
        <w:rPr>
          <w:rStyle w:val="StyleUnderline"/>
          <w:highlight w:val="cyan"/>
        </w:rPr>
        <w:t>holdings</w:t>
      </w:r>
      <w:r w:rsidRPr="003551E4">
        <w:rPr>
          <w:sz w:val="16"/>
        </w:rPr>
        <w:t>.</w:t>
      </w:r>
    </w:p>
    <w:p w14:paraId="7C8778D0" w14:textId="77777777" w:rsidR="00781DB4" w:rsidRPr="00306735" w:rsidRDefault="00781DB4" w:rsidP="00781DB4">
      <w:pPr>
        <w:rPr>
          <w:sz w:val="16"/>
        </w:rPr>
      </w:pPr>
      <w:r w:rsidRPr="00306735">
        <w:rPr>
          <w:sz w:val="16"/>
        </w:rPr>
        <w:t>Finally, structuralism – a method concerned with institutional design and the separation of powers – shows high scores from Kagan (11.33), Alito (10.83), and Kavanaugh (10.71).</w:t>
      </w:r>
    </w:p>
    <w:p w14:paraId="7432B5AD" w14:textId="77777777" w:rsidR="00781DB4" w:rsidRPr="00306735" w:rsidRDefault="00781DB4" w:rsidP="00781DB4">
      <w:pPr>
        <w:rPr>
          <w:sz w:val="16"/>
        </w:rPr>
      </w:pPr>
      <w:r w:rsidRPr="00306735">
        <w:rPr>
          <w:sz w:val="16"/>
        </w:rPr>
        <w:t>The next graph maps the average use of each mode across cases:</w:t>
      </w:r>
    </w:p>
    <w:p w14:paraId="5870A043" w14:textId="77777777" w:rsidR="00781DB4" w:rsidRPr="00306735" w:rsidRDefault="00781DB4" w:rsidP="00781DB4">
      <w:pPr>
        <w:rPr>
          <w:sz w:val="16"/>
        </w:rPr>
      </w:pPr>
      <w:r w:rsidRPr="003551E4">
        <w:rPr>
          <w:rStyle w:val="StyleUnderline"/>
          <w:highlight w:val="cyan"/>
        </w:rPr>
        <w:t>The</w:t>
      </w:r>
      <w:r w:rsidRPr="003551E4">
        <w:rPr>
          <w:sz w:val="16"/>
          <w:highlight w:val="cyan"/>
        </w:rPr>
        <w:t xml:space="preserve"> </w:t>
      </w:r>
      <w:r w:rsidRPr="003551E4">
        <w:rPr>
          <w:rStyle w:val="Emphasis"/>
          <w:highlight w:val="cyan"/>
        </w:rPr>
        <w:t>most prominent</w:t>
      </w:r>
      <w:r w:rsidRPr="003551E4">
        <w:rPr>
          <w:sz w:val="16"/>
          <w:highlight w:val="cyan"/>
        </w:rPr>
        <w:t xml:space="preserve"> </w:t>
      </w:r>
      <w:r w:rsidRPr="003551E4">
        <w:rPr>
          <w:rStyle w:val="StyleUnderline"/>
          <w:highlight w:val="cyan"/>
        </w:rPr>
        <w:t>finding is</w:t>
      </w:r>
      <w:r w:rsidRPr="001C44D8">
        <w:rPr>
          <w:rStyle w:val="StyleUnderline"/>
        </w:rPr>
        <w:t xml:space="preserve"> the</w:t>
      </w:r>
      <w:r w:rsidRPr="00306735">
        <w:rPr>
          <w:sz w:val="16"/>
        </w:rPr>
        <w:t xml:space="preserve"> </w:t>
      </w:r>
      <w:r w:rsidRPr="001C44D8">
        <w:rPr>
          <w:rStyle w:val="Emphasis"/>
        </w:rPr>
        <w:t xml:space="preserve">dominant </w:t>
      </w:r>
      <w:r w:rsidRPr="003551E4">
        <w:rPr>
          <w:rStyle w:val="Emphasis"/>
          <w:highlight w:val="cyan"/>
        </w:rPr>
        <w:t>reliance</w:t>
      </w:r>
      <w:r w:rsidRPr="003551E4">
        <w:rPr>
          <w:sz w:val="16"/>
          <w:highlight w:val="cyan"/>
        </w:rPr>
        <w:t xml:space="preserve"> </w:t>
      </w:r>
      <w:r w:rsidRPr="003551E4">
        <w:rPr>
          <w:rStyle w:val="StyleUnderline"/>
          <w:highlight w:val="cyan"/>
        </w:rPr>
        <w:t>on textualism</w:t>
      </w:r>
      <w:r w:rsidRPr="00306735">
        <w:rPr>
          <w:sz w:val="16"/>
        </w:rPr>
        <w:t xml:space="preserve"> (14.73) </w:t>
      </w:r>
      <w:r w:rsidRPr="003551E4">
        <w:rPr>
          <w:rStyle w:val="StyleUnderline"/>
          <w:highlight w:val="cyan"/>
        </w:rPr>
        <w:t>and</w:t>
      </w:r>
      <w:r w:rsidRPr="00306735">
        <w:rPr>
          <w:sz w:val="16"/>
        </w:rPr>
        <w:t xml:space="preserve"> judicial </w:t>
      </w:r>
      <w:r w:rsidRPr="003551E4">
        <w:rPr>
          <w:rStyle w:val="Emphasis"/>
          <w:highlight w:val="cyan"/>
        </w:rPr>
        <w:t>precedent</w:t>
      </w:r>
      <w:r w:rsidRPr="00306735">
        <w:rPr>
          <w:sz w:val="16"/>
        </w:rPr>
        <w:t xml:space="preserve"> (14.33), </w:t>
      </w:r>
      <w:r w:rsidRPr="003551E4">
        <w:rPr>
          <w:rStyle w:val="StyleUnderline"/>
          <w:highlight w:val="cyan"/>
        </w:rPr>
        <w:t>which</w:t>
      </w:r>
      <w:r w:rsidRPr="00306735">
        <w:rPr>
          <w:sz w:val="16"/>
        </w:rPr>
        <w:t xml:space="preserve"> together </w:t>
      </w:r>
      <w:r w:rsidRPr="003551E4">
        <w:rPr>
          <w:rStyle w:val="StyleUnderline"/>
          <w:highlight w:val="cyan"/>
        </w:rPr>
        <w:t>form the</w:t>
      </w:r>
      <w:r w:rsidRPr="00306735">
        <w:rPr>
          <w:sz w:val="16"/>
        </w:rPr>
        <w:t xml:space="preserve"> </w:t>
      </w:r>
      <w:r w:rsidRPr="001C44D8">
        <w:rPr>
          <w:rStyle w:val="Emphasis"/>
        </w:rPr>
        <w:t xml:space="preserve">interpretive </w:t>
      </w:r>
      <w:r w:rsidRPr="003551E4">
        <w:rPr>
          <w:rStyle w:val="Emphasis"/>
          <w:highlight w:val="cyan"/>
        </w:rPr>
        <w:t>backbone</w:t>
      </w:r>
      <w:r w:rsidRPr="003551E4">
        <w:rPr>
          <w:sz w:val="16"/>
          <w:highlight w:val="cyan"/>
        </w:rPr>
        <w:t xml:space="preserve"> </w:t>
      </w:r>
      <w:r w:rsidRPr="003551E4">
        <w:rPr>
          <w:rStyle w:val="StyleUnderline"/>
          <w:highlight w:val="cyan"/>
        </w:rPr>
        <w:t>of most opinions</w:t>
      </w:r>
      <w:r w:rsidRPr="00306735">
        <w:rPr>
          <w:sz w:val="16"/>
        </w:rPr>
        <w:t xml:space="preserve">. This suggests </w:t>
      </w:r>
      <w:r w:rsidRPr="003551E4">
        <w:rPr>
          <w:rStyle w:val="StyleUnderline"/>
          <w:highlight w:val="cyan"/>
        </w:rPr>
        <w:t>the court heavily favors</w:t>
      </w:r>
      <w:r w:rsidRPr="00306735">
        <w:rPr>
          <w:sz w:val="16"/>
        </w:rPr>
        <w:t xml:space="preserve"> grounded, rule-based methods that prioritize the statutory or constitutional text and </w:t>
      </w:r>
      <w:r w:rsidRPr="003551E4">
        <w:rPr>
          <w:rStyle w:val="Emphasis"/>
          <w:highlight w:val="cyan"/>
        </w:rPr>
        <w:t>prior</w:t>
      </w:r>
      <w:r w:rsidRPr="003551E4">
        <w:rPr>
          <w:sz w:val="16"/>
          <w:highlight w:val="cyan"/>
        </w:rPr>
        <w:t xml:space="preserve"> </w:t>
      </w:r>
      <w:r w:rsidRPr="003551E4">
        <w:rPr>
          <w:rStyle w:val="StyleUnderline"/>
          <w:highlight w:val="cyan"/>
        </w:rPr>
        <w:t>case law</w:t>
      </w:r>
      <w:r w:rsidRPr="00306735">
        <w:rPr>
          <w:sz w:val="16"/>
        </w:rPr>
        <w:t xml:space="preserve">, </w:t>
      </w:r>
      <w:r w:rsidRPr="001C44D8">
        <w:rPr>
          <w:rStyle w:val="StyleUnderline"/>
        </w:rPr>
        <w:t>reinforcing</w:t>
      </w:r>
      <w:r w:rsidRPr="003551E4">
        <w:rPr>
          <w:sz w:val="16"/>
        </w:rPr>
        <w:t xml:space="preserve"> </w:t>
      </w:r>
      <w:r w:rsidRPr="003551E4">
        <w:rPr>
          <w:rStyle w:val="Emphasis"/>
        </w:rPr>
        <w:t>continuity</w:t>
      </w:r>
      <w:r w:rsidRPr="00306735">
        <w:rPr>
          <w:sz w:val="16"/>
        </w:rPr>
        <w:t xml:space="preserve"> and doctrinal clarity.</w:t>
      </w:r>
    </w:p>
    <w:p w14:paraId="73C11243" w14:textId="77777777" w:rsidR="00781DB4" w:rsidRPr="00306735" w:rsidRDefault="00781DB4" w:rsidP="00781DB4">
      <w:pPr>
        <w:rPr>
          <w:sz w:val="16"/>
        </w:rPr>
      </w:pPr>
      <w:r w:rsidRPr="00306735">
        <w:rPr>
          <w:sz w:val="16"/>
        </w:rPr>
        <w:t>Structuralism also features strongly (10.16), reflecting the court’s recurrent use of constitutional design – particularly federalism and separation of powers – to support its reasoning. Pragmatism follows (8.58), showing moderate engagement with the real-world consequences and policy effects. The historical practices method (5.71) ranks lower, indicating a limited but meaningful use of tradition and custom.</w:t>
      </w:r>
    </w:p>
    <w:p w14:paraId="50E69212" w14:textId="77777777" w:rsidR="00781DB4" w:rsidRPr="00306735" w:rsidRDefault="00781DB4" w:rsidP="00781DB4">
      <w:pPr>
        <w:rPr>
          <w:sz w:val="16"/>
        </w:rPr>
      </w:pPr>
      <w:r w:rsidRPr="003551E4">
        <w:rPr>
          <w:sz w:val="16"/>
        </w:rPr>
        <w:t xml:space="preserve">Strikingly, </w:t>
      </w:r>
      <w:r w:rsidRPr="003551E4">
        <w:rPr>
          <w:rStyle w:val="StyleUnderline"/>
        </w:rPr>
        <w:t>originalism scores</w:t>
      </w:r>
      <w:r w:rsidRPr="003551E4">
        <w:rPr>
          <w:sz w:val="16"/>
        </w:rPr>
        <w:t xml:space="preserve"> </w:t>
      </w:r>
      <w:r w:rsidRPr="003551E4">
        <w:rPr>
          <w:rStyle w:val="Emphasis"/>
        </w:rPr>
        <w:t>quite low</w:t>
      </w:r>
      <w:r w:rsidRPr="003551E4">
        <w:rPr>
          <w:sz w:val="16"/>
        </w:rPr>
        <w:t xml:space="preserve"> (1.94), suggesting its rhetorical prominence in public discourse far exceeds its actual frequency in written opinions. </w:t>
      </w:r>
      <w:r w:rsidRPr="003551E4">
        <w:rPr>
          <w:rStyle w:val="Emphasis"/>
        </w:rPr>
        <w:t>Even lower</w:t>
      </w:r>
      <w:r w:rsidRPr="003551E4">
        <w:rPr>
          <w:sz w:val="16"/>
        </w:rPr>
        <w:t xml:space="preserve"> </w:t>
      </w:r>
      <w:r w:rsidRPr="003551E4">
        <w:rPr>
          <w:rStyle w:val="StyleUnderline"/>
        </w:rPr>
        <w:t>is national ethos</w:t>
      </w:r>
      <w:r w:rsidRPr="003551E4">
        <w:rPr>
          <w:sz w:val="16"/>
        </w:rPr>
        <w:t xml:space="preserve"> (1.22), </w:t>
      </w:r>
      <w:r w:rsidRPr="003551E4">
        <w:rPr>
          <w:rStyle w:val="StyleUnderline"/>
        </w:rPr>
        <w:t>and moral reasoning</w:t>
      </w:r>
      <w:r w:rsidRPr="003551E4">
        <w:rPr>
          <w:sz w:val="16"/>
        </w:rPr>
        <w:t xml:space="preserve"> (3.05), </w:t>
      </w:r>
      <w:r w:rsidRPr="003551E4">
        <w:rPr>
          <w:rStyle w:val="Emphasis"/>
        </w:rPr>
        <w:t>reflecting</w:t>
      </w:r>
      <w:r w:rsidRPr="003551E4">
        <w:rPr>
          <w:sz w:val="16"/>
        </w:rPr>
        <w:t xml:space="preserve"> </w:t>
      </w:r>
      <w:r w:rsidRPr="003551E4">
        <w:rPr>
          <w:rStyle w:val="StyleUnderline"/>
        </w:rPr>
        <w:t>a court more invested in</w:t>
      </w:r>
      <w:r w:rsidRPr="003551E4">
        <w:rPr>
          <w:sz w:val="16"/>
        </w:rPr>
        <w:t xml:space="preserve"> </w:t>
      </w:r>
      <w:r w:rsidRPr="003551E4">
        <w:rPr>
          <w:rStyle w:val="Emphasis"/>
        </w:rPr>
        <w:t>institutional l</w:t>
      </w:r>
      <w:r w:rsidRPr="000D1C36">
        <w:rPr>
          <w:rStyle w:val="Emphasis"/>
        </w:rPr>
        <w:t>ogic</w:t>
      </w:r>
      <w:r w:rsidRPr="00306735">
        <w:rPr>
          <w:sz w:val="16"/>
        </w:rPr>
        <w:t xml:space="preserve"> than ethical or identity-based appeals.</w:t>
      </w:r>
    </w:p>
    <w:p w14:paraId="387E8E96" w14:textId="77777777" w:rsidR="00781DB4" w:rsidRPr="00306735" w:rsidRDefault="00781DB4" w:rsidP="00781DB4">
      <w:pPr>
        <w:rPr>
          <w:sz w:val="16"/>
        </w:rPr>
      </w:pPr>
      <w:r w:rsidRPr="00306735">
        <w:rPr>
          <w:sz w:val="16"/>
        </w:rPr>
        <w:t>What this analysis shows</w:t>
      </w:r>
    </w:p>
    <w:p w14:paraId="6A30E65C" w14:textId="77777777" w:rsidR="00781DB4" w:rsidRPr="00306735" w:rsidRDefault="00781DB4" w:rsidP="00781DB4">
      <w:pPr>
        <w:rPr>
          <w:sz w:val="16"/>
        </w:rPr>
      </w:pPr>
      <w:r w:rsidRPr="003551E4">
        <w:rPr>
          <w:rStyle w:val="StyleUnderline"/>
          <w:highlight w:val="cyan"/>
        </w:rPr>
        <w:t>The</w:t>
      </w:r>
      <w:r w:rsidRPr="003551E4">
        <w:rPr>
          <w:sz w:val="16"/>
          <w:highlight w:val="cyan"/>
        </w:rPr>
        <w:t xml:space="preserve"> </w:t>
      </w:r>
      <w:r w:rsidRPr="003551E4">
        <w:rPr>
          <w:rStyle w:val="Emphasis"/>
          <w:highlight w:val="cyan"/>
        </w:rPr>
        <w:t>2024–25</w:t>
      </w:r>
      <w:r w:rsidRPr="00306735">
        <w:rPr>
          <w:sz w:val="16"/>
        </w:rPr>
        <w:t xml:space="preserve"> </w:t>
      </w:r>
      <w:r w:rsidRPr="000D1C36">
        <w:rPr>
          <w:rStyle w:val="StyleUnderline"/>
        </w:rPr>
        <w:t xml:space="preserve">Supreme Court </w:t>
      </w:r>
      <w:r w:rsidRPr="003551E4">
        <w:rPr>
          <w:rStyle w:val="StyleUnderline"/>
          <w:highlight w:val="cyan"/>
        </w:rPr>
        <w:t>term was</w:t>
      </w:r>
      <w:r w:rsidRPr="003551E4">
        <w:rPr>
          <w:sz w:val="16"/>
          <w:highlight w:val="cyan"/>
        </w:rPr>
        <w:t xml:space="preserve"> </w:t>
      </w:r>
      <w:r w:rsidRPr="003551E4">
        <w:rPr>
          <w:rStyle w:val="Emphasis"/>
          <w:highlight w:val="cyan"/>
        </w:rPr>
        <w:t>defined</w:t>
      </w:r>
      <w:r w:rsidRPr="003551E4">
        <w:rPr>
          <w:sz w:val="16"/>
          <w:highlight w:val="cyan"/>
        </w:rPr>
        <w:t xml:space="preserve"> </w:t>
      </w:r>
      <w:r w:rsidRPr="003551E4">
        <w:rPr>
          <w:rStyle w:val="StyleUnderline"/>
          <w:highlight w:val="cyan"/>
        </w:rPr>
        <w:t>by</w:t>
      </w:r>
      <w:r w:rsidRPr="00306735">
        <w:rPr>
          <w:sz w:val="16"/>
        </w:rPr>
        <w:t xml:space="preserve"> the outsized influence of President Donald Trump’s re-election and a wave of ideologically </w:t>
      </w:r>
      <w:r w:rsidRPr="000D1C36">
        <w:rPr>
          <w:rStyle w:val="StyleUnderline"/>
        </w:rPr>
        <w:t xml:space="preserve">charged </w:t>
      </w:r>
      <w:r w:rsidRPr="003551E4">
        <w:rPr>
          <w:rStyle w:val="StyleUnderline"/>
          <w:highlight w:val="cyan"/>
        </w:rPr>
        <w:t>disputes over</w:t>
      </w:r>
      <w:r w:rsidRPr="003551E4">
        <w:rPr>
          <w:sz w:val="16"/>
          <w:highlight w:val="cyan"/>
        </w:rPr>
        <w:t xml:space="preserve"> </w:t>
      </w:r>
      <w:r w:rsidRPr="003551E4">
        <w:rPr>
          <w:rStyle w:val="Emphasis"/>
          <w:highlight w:val="cyan"/>
        </w:rPr>
        <w:t>executive power</w:t>
      </w:r>
      <w:r w:rsidRPr="00306735">
        <w:rPr>
          <w:sz w:val="16"/>
        </w:rPr>
        <w:t xml:space="preserve">, immigration, civil rights, and the limits of judicial relief. Across this docket, the justices’ approaches to interpretation revealed distinct patterns. </w:t>
      </w:r>
      <w:r w:rsidRPr="003551E4">
        <w:rPr>
          <w:rStyle w:val="StyleUnderline"/>
          <w:highlight w:val="cyan"/>
        </w:rPr>
        <w:t>The</w:t>
      </w:r>
      <w:r w:rsidRPr="00306735">
        <w:rPr>
          <w:rStyle w:val="StyleUnderline"/>
        </w:rPr>
        <w:t xml:space="preserve"> court’s</w:t>
      </w:r>
      <w:r w:rsidRPr="00306735">
        <w:rPr>
          <w:sz w:val="16"/>
        </w:rPr>
        <w:t xml:space="preserve"> </w:t>
      </w:r>
      <w:r w:rsidRPr="003551E4">
        <w:rPr>
          <w:rStyle w:val="Emphasis"/>
          <w:highlight w:val="cyan"/>
        </w:rPr>
        <w:t>conservative</w:t>
      </w:r>
      <w:r w:rsidRPr="003551E4">
        <w:rPr>
          <w:sz w:val="16"/>
          <w:highlight w:val="cyan"/>
        </w:rPr>
        <w:t xml:space="preserve"> </w:t>
      </w:r>
      <w:r w:rsidRPr="003551E4">
        <w:rPr>
          <w:rStyle w:val="StyleUnderline"/>
          <w:highlight w:val="cyan"/>
        </w:rPr>
        <w:t>bloc</w:t>
      </w:r>
      <w:r w:rsidRPr="00306735">
        <w:rPr>
          <w:sz w:val="16"/>
        </w:rPr>
        <w:t xml:space="preserve">, particularly Thomas, Alito, and Barrett, </w:t>
      </w:r>
      <w:r w:rsidRPr="003551E4">
        <w:rPr>
          <w:rStyle w:val="StyleUnderline"/>
          <w:highlight w:val="cyan"/>
        </w:rPr>
        <w:t>leaned</w:t>
      </w:r>
      <w:r w:rsidRPr="003551E4">
        <w:rPr>
          <w:rStyle w:val="StyleUnderline"/>
        </w:rPr>
        <w:t xml:space="preserve"> more heavily </w:t>
      </w:r>
      <w:r w:rsidRPr="003551E4">
        <w:rPr>
          <w:rStyle w:val="StyleUnderline"/>
          <w:highlight w:val="cyan"/>
        </w:rPr>
        <w:t>on</w:t>
      </w:r>
      <w:r w:rsidRPr="003551E4">
        <w:rPr>
          <w:sz w:val="16"/>
        </w:rPr>
        <w:t xml:space="preserve"> </w:t>
      </w:r>
      <w:r w:rsidRPr="003551E4">
        <w:rPr>
          <w:rStyle w:val="Emphasis"/>
        </w:rPr>
        <w:t>originalism</w:t>
      </w:r>
      <w:r w:rsidRPr="003551E4">
        <w:rPr>
          <w:sz w:val="16"/>
        </w:rPr>
        <w:t xml:space="preserve"> </w:t>
      </w:r>
      <w:r w:rsidRPr="00306735">
        <w:rPr>
          <w:rStyle w:val="StyleUnderline"/>
        </w:rPr>
        <w:t>and</w:t>
      </w:r>
      <w:r w:rsidRPr="003551E4">
        <w:rPr>
          <w:sz w:val="16"/>
        </w:rPr>
        <w:t xml:space="preserve"> </w:t>
      </w:r>
      <w:r w:rsidRPr="003551E4">
        <w:rPr>
          <w:rStyle w:val="Emphasis"/>
          <w:highlight w:val="cyan"/>
        </w:rPr>
        <w:t>textualism</w:t>
      </w:r>
      <w:r w:rsidRPr="00306735">
        <w:rPr>
          <w:sz w:val="16"/>
        </w:rPr>
        <w:t>. Their opinions frequently referenced Founding-era sources, emphasized the fixed meanings of legal texts, and avoided pragmatic balancing. By contrast, the liberal justices – Sotomayor, Kagan, and Jackson – more frequently deployed pragmatism and moral reasoning, often grounding their opinions in the real-world consequences of rulings and appeals to justice, fairness, and civic values.</w:t>
      </w:r>
    </w:p>
    <w:p w14:paraId="71023767" w14:textId="77777777" w:rsidR="00781DB4" w:rsidRPr="00306735" w:rsidRDefault="00781DB4" w:rsidP="00781DB4">
      <w:pPr>
        <w:rPr>
          <w:sz w:val="16"/>
        </w:rPr>
      </w:pPr>
      <w:r w:rsidRPr="00306735">
        <w:rPr>
          <w:sz w:val="16"/>
        </w:rPr>
        <w:t xml:space="preserve">Yet, these </w:t>
      </w:r>
      <w:r w:rsidRPr="003551E4">
        <w:rPr>
          <w:rStyle w:val="StyleUnderline"/>
        </w:rPr>
        <w:t xml:space="preserve">interpretive </w:t>
      </w:r>
      <w:r w:rsidRPr="003551E4">
        <w:rPr>
          <w:rStyle w:val="StyleUnderline"/>
          <w:highlight w:val="cyan"/>
        </w:rPr>
        <w:t>scores are</w:t>
      </w:r>
      <w:r w:rsidRPr="003551E4">
        <w:rPr>
          <w:sz w:val="16"/>
          <w:highlight w:val="cyan"/>
        </w:rPr>
        <w:t xml:space="preserve"> </w:t>
      </w:r>
      <w:r w:rsidRPr="003551E4">
        <w:rPr>
          <w:rStyle w:val="Emphasis"/>
          <w:highlight w:val="cyan"/>
        </w:rPr>
        <w:t>not</w:t>
      </w:r>
      <w:r w:rsidRPr="00306735">
        <w:rPr>
          <w:sz w:val="16"/>
        </w:rPr>
        <w:t xml:space="preserve"> solely </w:t>
      </w:r>
      <w:r w:rsidRPr="003551E4">
        <w:rPr>
          <w:rStyle w:val="StyleUnderline"/>
          <w:highlight w:val="cyan"/>
        </w:rPr>
        <w:t>products of</w:t>
      </w:r>
      <w:r w:rsidRPr="00306735">
        <w:rPr>
          <w:sz w:val="16"/>
        </w:rPr>
        <w:t xml:space="preserve"> </w:t>
      </w:r>
      <w:r w:rsidRPr="00306735">
        <w:rPr>
          <w:rStyle w:val="Emphasis"/>
        </w:rPr>
        <w:t xml:space="preserve">judicial </w:t>
      </w:r>
      <w:r w:rsidRPr="003551E4">
        <w:rPr>
          <w:rStyle w:val="Emphasis"/>
          <w:highlight w:val="cyan"/>
        </w:rPr>
        <w:t>ideology</w:t>
      </w:r>
      <w:r w:rsidRPr="00306735">
        <w:rPr>
          <w:sz w:val="16"/>
        </w:rPr>
        <w:t>. The nature of the cases themselves – ranging from emergency docket rulings to high-profile constitutional challenges – influenced which interpretive modes became salient. The majority opinion in CASA, for example, drew out structural and historical reasoning, while avoiding moral or ethos-based appeals altogether.</w:t>
      </w:r>
    </w:p>
    <w:p w14:paraId="7D145E67" w14:textId="77777777" w:rsidR="00781DB4" w:rsidRPr="00D018FD" w:rsidRDefault="00781DB4" w:rsidP="00781DB4"/>
    <w:p w14:paraId="11769C84" w14:textId="77777777" w:rsidR="00781DB4" w:rsidRPr="00BE29FA" w:rsidRDefault="00781DB4" w:rsidP="00781DB4"/>
    <w:p w14:paraId="0E5F3A9D" w14:textId="77777777" w:rsidR="00781DB4" w:rsidRDefault="00781DB4" w:rsidP="00781DB4">
      <w:pPr>
        <w:pStyle w:val="Heading3"/>
      </w:pPr>
      <w:r>
        <w:t>Administration Adv---1AC</w:t>
      </w:r>
    </w:p>
    <w:p w14:paraId="76585786" w14:textId="77777777" w:rsidR="00781DB4" w:rsidRDefault="00781DB4" w:rsidP="00781DB4">
      <w:pPr>
        <w:pStyle w:val="Heading4"/>
      </w:pPr>
      <w:r>
        <w:t xml:space="preserve">Advantage 2: </w:t>
      </w:r>
      <w:r>
        <w:rPr>
          <w:u w:val="single"/>
        </w:rPr>
        <w:t>ADMINISTRATION</w:t>
      </w:r>
      <w:r>
        <w:t>.</w:t>
      </w:r>
    </w:p>
    <w:p w14:paraId="36229C40" w14:textId="77777777" w:rsidR="00781DB4" w:rsidRDefault="00781DB4" w:rsidP="00781DB4"/>
    <w:p w14:paraId="68D124BB" w14:textId="77777777" w:rsidR="00781DB4" w:rsidRPr="00A655EE" w:rsidRDefault="00781DB4" w:rsidP="00781DB4">
      <w:pPr>
        <w:pStyle w:val="Heading4"/>
      </w:pPr>
      <w:r>
        <w:t xml:space="preserve">Federal collective bargaining rights sustain a </w:t>
      </w:r>
      <w:r>
        <w:rPr>
          <w:u w:val="single"/>
        </w:rPr>
        <w:t>qualified</w:t>
      </w:r>
      <w:r>
        <w:t xml:space="preserve"> civil service.</w:t>
      </w:r>
    </w:p>
    <w:p w14:paraId="3A7AFFD6" w14:textId="77777777" w:rsidR="00781DB4" w:rsidRPr="00C50650" w:rsidRDefault="00781DB4" w:rsidP="00781DB4">
      <w:r>
        <w:t xml:space="preserve">Nicholas </w:t>
      </w:r>
      <w:r w:rsidRPr="00775D6A">
        <w:rPr>
          <w:rStyle w:val="Style13ptBold"/>
        </w:rPr>
        <w:t>Bednar 26</w:t>
      </w:r>
      <w:r>
        <w:t xml:space="preserve">. Associate professor of law at the University of Minnesota Law School, Ph.D. in political science from Vanderbilt University, J.D. from the University of Minnesota Law School. "Presidential Control of the Civil Service." </w:t>
      </w:r>
      <w:r w:rsidRPr="00775D6A">
        <w:rPr>
          <w:i/>
          <w:iCs/>
        </w:rPr>
        <w:t>Minnesota Law Review</w:t>
      </w:r>
      <w:r>
        <w:t>, Forthcoming 2026, 49-54.</w:t>
      </w:r>
    </w:p>
    <w:p w14:paraId="1BB58FC8" w14:textId="77777777" w:rsidR="00781DB4" w:rsidRPr="00F73959" w:rsidRDefault="00781DB4" w:rsidP="00781DB4">
      <w:pPr>
        <w:rPr>
          <w:sz w:val="16"/>
        </w:rPr>
      </w:pPr>
      <w:r w:rsidRPr="00F73959">
        <w:rPr>
          <w:sz w:val="16"/>
        </w:rPr>
        <w:t>C. Restrictions on Unions</w:t>
      </w:r>
    </w:p>
    <w:p w14:paraId="1F59B9BC" w14:textId="77777777" w:rsidR="00781DB4" w:rsidRPr="00F73959" w:rsidRDefault="00781DB4" w:rsidP="00781DB4">
      <w:pPr>
        <w:rPr>
          <w:sz w:val="16"/>
        </w:rPr>
      </w:pPr>
      <w:r w:rsidRPr="00F73959">
        <w:rPr>
          <w:sz w:val="16"/>
        </w:rPr>
        <w:t xml:space="preserve">The Federal Labor-Management Relations Statute reflects Congress’s belief that </w:t>
      </w:r>
      <w:r w:rsidRPr="00E74BBD">
        <w:rPr>
          <w:rStyle w:val="StyleUnderline"/>
        </w:rPr>
        <w:t xml:space="preserve">federal labor </w:t>
      </w:r>
      <w:r w:rsidRPr="00F73959">
        <w:rPr>
          <w:rStyle w:val="StyleUnderline"/>
          <w:highlight w:val="cyan"/>
        </w:rPr>
        <w:t>unions provide</w:t>
      </w:r>
      <w:r w:rsidRPr="00F73959">
        <w:rPr>
          <w:sz w:val="16"/>
        </w:rPr>
        <w:t xml:space="preserve"> certain </w:t>
      </w:r>
      <w:r w:rsidRPr="00F73959">
        <w:rPr>
          <w:rStyle w:val="Emphasis"/>
          <w:highlight w:val="cyan"/>
        </w:rPr>
        <w:t>benefits</w:t>
      </w:r>
      <w:r w:rsidRPr="00F73959">
        <w:rPr>
          <w:sz w:val="16"/>
        </w:rPr>
        <w:t xml:space="preserve"> </w:t>
      </w:r>
      <w:r w:rsidRPr="00E74BBD">
        <w:rPr>
          <w:rStyle w:val="StyleUnderline"/>
        </w:rPr>
        <w:t>to the</w:t>
      </w:r>
      <w:r w:rsidRPr="00F73959">
        <w:rPr>
          <w:sz w:val="16"/>
        </w:rPr>
        <w:t xml:space="preserve"> </w:t>
      </w:r>
      <w:r w:rsidRPr="00E74BBD">
        <w:rPr>
          <w:rStyle w:val="Emphasis"/>
        </w:rPr>
        <w:t>federal workforce</w:t>
      </w:r>
      <w:r w:rsidRPr="00F73959">
        <w:rPr>
          <w:sz w:val="16"/>
        </w:rPr>
        <w:t xml:space="preserve">. Nevertheless, President </w:t>
      </w:r>
      <w:r w:rsidRPr="00F73959">
        <w:rPr>
          <w:rStyle w:val="StyleUnderline"/>
          <w:highlight w:val="cyan"/>
        </w:rPr>
        <w:t>Trump</w:t>
      </w:r>
      <w:r w:rsidRPr="00E74BBD">
        <w:rPr>
          <w:rStyle w:val="StyleUnderline"/>
        </w:rPr>
        <w:t xml:space="preserve"> has </w:t>
      </w:r>
      <w:r w:rsidRPr="00F73959">
        <w:rPr>
          <w:rStyle w:val="StyleUnderline"/>
          <w:highlight w:val="cyan"/>
        </w:rPr>
        <w:t>used</w:t>
      </w:r>
      <w:r w:rsidRPr="00E74BBD">
        <w:rPr>
          <w:rStyle w:val="StyleUnderline"/>
        </w:rPr>
        <w:t xml:space="preserve"> his </w:t>
      </w:r>
      <w:r w:rsidRPr="00F73959">
        <w:rPr>
          <w:rStyle w:val="StyleUnderline"/>
          <w:highlight w:val="cyan"/>
        </w:rPr>
        <w:t>authority to</w:t>
      </w:r>
      <w:r w:rsidRPr="00F73959">
        <w:rPr>
          <w:sz w:val="16"/>
          <w:highlight w:val="cyan"/>
        </w:rPr>
        <w:t xml:space="preserve"> </w:t>
      </w:r>
      <w:r w:rsidRPr="00F73959">
        <w:rPr>
          <w:rStyle w:val="Emphasis"/>
          <w:highlight w:val="cyan"/>
        </w:rPr>
        <w:t>undermine</w:t>
      </w:r>
      <w:r w:rsidRPr="00F73959">
        <w:rPr>
          <w:sz w:val="16"/>
          <w:highlight w:val="cyan"/>
        </w:rPr>
        <w:t xml:space="preserve"> </w:t>
      </w:r>
      <w:r w:rsidRPr="00F73959">
        <w:rPr>
          <w:rStyle w:val="StyleUnderline"/>
          <w:highlight w:val="cyan"/>
        </w:rPr>
        <w:t>the ability</w:t>
      </w:r>
      <w:r w:rsidRPr="00E74BBD">
        <w:rPr>
          <w:rStyle w:val="StyleUnderline"/>
        </w:rPr>
        <w:t xml:space="preserve"> of employees </w:t>
      </w:r>
      <w:r w:rsidRPr="00F73959">
        <w:rPr>
          <w:rStyle w:val="StyleUnderline"/>
          <w:highlight w:val="cyan"/>
        </w:rPr>
        <w:t>to</w:t>
      </w:r>
      <w:r w:rsidRPr="00F73959">
        <w:rPr>
          <w:sz w:val="16"/>
          <w:highlight w:val="cyan"/>
        </w:rPr>
        <w:t xml:space="preserve"> </w:t>
      </w:r>
      <w:r w:rsidRPr="00F73959">
        <w:rPr>
          <w:rStyle w:val="Emphasis"/>
          <w:highlight w:val="cyan"/>
        </w:rPr>
        <w:t>unionize</w:t>
      </w:r>
      <w:r w:rsidRPr="00F73959">
        <w:rPr>
          <w:sz w:val="16"/>
        </w:rPr>
        <w:t>.</w:t>
      </w:r>
    </w:p>
    <w:p w14:paraId="50371F1D" w14:textId="77777777" w:rsidR="00781DB4" w:rsidRPr="00F73959" w:rsidRDefault="00781DB4" w:rsidP="00781DB4">
      <w:pPr>
        <w:rPr>
          <w:sz w:val="16"/>
        </w:rPr>
      </w:pPr>
      <w:r w:rsidRPr="00F73959">
        <w:rPr>
          <w:sz w:val="16"/>
        </w:rPr>
        <w:t xml:space="preserve">During his first administration, President </w:t>
      </w:r>
      <w:r w:rsidRPr="00C85693">
        <w:rPr>
          <w:rStyle w:val="StyleUnderline"/>
          <w:highlight w:val="cyan"/>
        </w:rPr>
        <w:t>Trump signed</w:t>
      </w:r>
      <w:r w:rsidRPr="00F73959">
        <w:rPr>
          <w:sz w:val="16"/>
        </w:rPr>
        <w:t xml:space="preserve"> three </w:t>
      </w:r>
      <w:r w:rsidRPr="00C85693">
        <w:rPr>
          <w:rStyle w:val="Emphasis"/>
          <w:highlight w:val="cyan"/>
        </w:rPr>
        <w:t>e</w:t>
      </w:r>
      <w:r w:rsidRPr="00F73959">
        <w:rPr>
          <w:sz w:val="16"/>
        </w:rPr>
        <w:t xml:space="preserve">xecutive </w:t>
      </w:r>
      <w:r w:rsidRPr="00C85693">
        <w:rPr>
          <w:rStyle w:val="Emphasis"/>
          <w:highlight w:val="cyan"/>
        </w:rPr>
        <w:t>o</w:t>
      </w:r>
      <w:r w:rsidRPr="00F73959">
        <w:rPr>
          <w:sz w:val="16"/>
        </w:rPr>
        <w:t>rder</w:t>
      </w:r>
      <w:r w:rsidRPr="00C85693">
        <w:rPr>
          <w:rStyle w:val="Emphasis"/>
          <w:highlight w:val="cyan"/>
        </w:rPr>
        <w:t>s</w:t>
      </w:r>
      <w:r w:rsidRPr="00F73959">
        <w:rPr>
          <w:sz w:val="16"/>
        </w:rPr>
        <w:t xml:space="preserve"> </w:t>
      </w:r>
      <w:r w:rsidRPr="00E74BBD">
        <w:rPr>
          <w:rStyle w:val="StyleUnderline"/>
        </w:rPr>
        <w:t>aimed at</w:t>
      </w:r>
      <w:r w:rsidRPr="00F73959">
        <w:rPr>
          <w:sz w:val="16"/>
        </w:rPr>
        <w:t xml:space="preserve"> </w:t>
      </w:r>
      <w:r w:rsidRPr="00E74BBD">
        <w:rPr>
          <w:rStyle w:val="Emphasis"/>
        </w:rPr>
        <w:t>curtailing</w:t>
      </w:r>
      <w:r w:rsidRPr="00F73959">
        <w:rPr>
          <w:sz w:val="16"/>
        </w:rPr>
        <w:t xml:space="preserve"> </w:t>
      </w:r>
      <w:r w:rsidRPr="00E74BBD">
        <w:rPr>
          <w:rStyle w:val="StyleUnderline"/>
        </w:rPr>
        <w:t>the influence of federal labor unions</w:t>
      </w:r>
      <w:r w:rsidRPr="00F73959">
        <w:rPr>
          <w:sz w:val="16"/>
        </w:rPr>
        <w:t xml:space="preserve"> in the workplace. 361 He declared that the Federal Service Labor-Management Relations Statute must be “interpreted in a manner consistent with the requirement of an effective and efficient government.”362 Citing his authority under Section 7301, President Trump barred employees from using agency resources for union-related activities.363 He further limited “union time” to no more than one hour per week, encouraged agencies to pursue removal rather than suspension for misconduct, and sought to restrict the availability of grievance procedures.364 These </w:t>
      </w:r>
      <w:r w:rsidRPr="00557EC9">
        <w:rPr>
          <w:rStyle w:val="StyleUnderline"/>
        </w:rPr>
        <w:t>restrictions were</w:t>
      </w:r>
      <w:r w:rsidRPr="00F73959">
        <w:rPr>
          <w:sz w:val="16"/>
        </w:rPr>
        <w:t xml:space="preserve"> </w:t>
      </w:r>
      <w:r w:rsidRPr="00557EC9">
        <w:rPr>
          <w:rStyle w:val="Emphasis"/>
        </w:rPr>
        <w:t>reinstated</w:t>
      </w:r>
      <w:r w:rsidRPr="00F73959">
        <w:rPr>
          <w:sz w:val="16"/>
        </w:rPr>
        <w:t xml:space="preserve"> </w:t>
      </w:r>
      <w:r w:rsidRPr="00557EC9">
        <w:rPr>
          <w:rStyle w:val="StyleUnderline"/>
        </w:rPr>
        <w:t>during his second term</w:t>
      </w:r>
      <w:r w:rsidRPr="00F73959">
        <w:rPr>
          <w:sz w:val="16"/>
        </w:rPr>
        <w:t xml:space="preserve">, </w:t>
      </w:r>
      <w:r w:rsidRPr="00557EC9">
        <w:rPr>
          <w:rStyle w:val="StyleUnderline"/>
        </w:rPr>
        <w:t>underscoring his</w:t>
      </w:r>
      <w:r w:rsidRPr="00F73959">
        <w:rPr>
          <w:sz w:val="16"/>
        </w:rPr>
        <w:t xml:space="preserve"> </w:t>
      </w:r>
      <w:r w:rsidRPr="00557EC9">
        <w:rPr>
          <w:rStyle w:val="Emphasis"/>
        </w:rPr>
        <w:t>sustained effort</w:t>
      </w:r>
      <w:r w:rsidRPr="00F73959">
        <w:rPr>
          <w:sz w:val="16"/>
        </w:rPr>
        <w:t xml:space="preserve"> </w:t>
      </w:r>
      <w:r w:rsidRPr="00C85693">
        <w:rPr>
          <w:rStyle w:val="StyleUnderline"/>
          <w:highlight w:val="cyan"/>
        </w:rPr>
        <w:t>to</w:t>
      </w:r>
      <w:r w:rsidRPr="00557EC9">
        <w:rPr>
          <w:rStyle w:val="StyleUnderline"/>
        </w:rPr>
        <w:t xml:space="preserve"> diminish</w:t>
      </w:r>
      <w:r w:rsidRPr="00F73959">
        <w:rPr>
          <w:sz w:val="16"/>
        </w:rPr>
        <w:t xml:space="preserve"> </w:t>
      </w:r>
      <w:r w:rsidRPr="00557EC9">
        <w:rPr>
          <w:rStyle w:val="Emphasis"/>
        </w:rPr>
        <w:t>union influence</w:t>
      </w:r>
      <w:r w:rsidRPr="00F73959">
        <w:rPr>
          <w:sz w:val="16"/>
        </w:rPr>
        <w:t xml:space="preserve"> within the federal workforce.365</w:t>
      </w:r>
    </w:p>
    <w:p w14:paraId="6DB16FC1" w14:textId="77777777" w:rsidR="00781DB4" w:rsidRDefault="00781DB4" w:rsidP="00781DB4">
      <w:pPr>
        <w:rPr>
          <w:sz w:val="16"/>
        </w:rPr>
      </w:pPr>
      <w:r w:rsidRPr="00F73959">
        <w:rPr>
          <w:sz w:val="16"/>
        </w:rPr>
        <w:t xml:space="preserve">In addition to limiting union activities, during his second term, President </w:t>
      </w:r>
      <w:r w:rsidRPr="00C85693">
        <w:rPr>
          <w:rStyle w:val="StyleUnderline"/>
        </w:rPr>
        <w:t>Trump</w:t>
      </w:r>
      <w:r w:rsidRPr="00C85693">
        <w:rPr>
          <w:sz w:val="16"/>
        </w:rPr>
        <w:t xml:space="preserve"> </w:t>
      </w:r>
      <w:r w:rsidRPr="00C85693">
        <w:rPr>
          <w:rStyle w:val="Emphasis"/>
        </w:rPr>
        <w:t>significantly</w:t>
      </w:r>
      <w:r w:rsidRPr="00C85693">
        <w:rPr>
          <w:sz w:val="16"/>
        </w:rPr>
        <w:t xml:space="preserve"> </w:t>
      </w:r>
      <w:r w:rsidRPr="00C85693">
        <w:rPr>
          <w:rStyle w:val="StyleUnderline"/>
        </w:rPr>
        <w:t>expanded the</w:t>
      </w:r>
      <w:r w:rsidRPr="00557EC9">
        <w:rPr>
          <w:rStyle w:val="StyleUnderline"/>
        </w:rPr>
        <w:t xml:space="preserve"> number of</w:t>
      </w:r>
      <w:r w:rsidRPr="00F73959">
        <w:rPr>
          <w:sz w:val="16"/>
        </w:rPr>
        <w:t xml:space="preserve"> “</w:t>
      </w:r>
      <w:r w:rsidRPr="00557EC9">
        <w:rPr>
          <w:rStyle w:val="Emphasis"/>
        </w:rPr>
        <w:t>national-security</w:t>
      </w:r>
      <w:r w:rsidRPr="00F73959">
        <w:rPr>
          <w:sz w:val="16"/>
        </w:rPr>
        <w:t xml:space="preserve">” </w:t>
      </w:r>
      <w:r w:rsidRPr="00557EC9">
        <w:rPr>
          <w:rStyle w:val="StyleUnderline"/>
        </w:rPr>
        <w:t xml:space="preserve">agencies </w:t>
      </w:r>
      <w:r w:rsidRPr="00970E1A">
        <w:rPr>
          <w:rStyle w:val="StyleUnderline"/>
        </w:rPr>
        <w:t>excluded from the</w:t>
      </w:r>
      <w:r w:rsidRPr="00F73959">
        <w:rPr>
          <w:sz w:val="16"/>
        </w:rPr>
        <w:t xml:space="preserve"> </w:t>
      </w:r>
      <w:r w:rsidRPr="00970E1A">
        <w:rPr>
          <w:rStyle w:val="Emphasis"/>
        </w:rPr>
        <w:t>F</w:t>
      </w:r>
      <w:r w:rsidRPr="00F73959">
        <w:rPr>
          <w:sz w:val="16"/>
        </w:rPr>
        <w:t xml:space="preserve">ederal </w:t>
      </w:r>
      <w:r w:rsidRPr="00970E1A">
        <w:rPr>
          <w:rStyle w:val="Emphasis"/>
        </w:rPr>
        <w:t>S</w:t>
      </w:r>
      <w:r w:rsidRPr="00F73959">
        <w:rPr>
          <w:sz w:val="16"/>
        </w:rPr>
        <w:t xml:space="preserve">ervice </w:t>
      </w:r>
      <w:r w:rsidRPr="00970E1A">
        <w:rPr>
          <w:rStyle w:val="Emphasis"/>
        </w:rPr>
        <w:t>L</w:t>
      </w:r>
      <w:r w:rsidRPr="00F73959">
        <w:rPr>
          <w:sz w:val="16"/>
        </w:rPr>
        <w:t>abor-</w:t>
      </w:r>
      <w:r w:rsidRPr="00970E1A">
        <w:rPr>
          <w:rStyle w:val="Emphasis"/>
        </w:rPr>
        <w:t>M</w:t>
      </w:r>
      <w:r w:rsidRPr="00F73959">
        <w:rPr>
          <w:sz w:val="16"/>
        </w:rPr>
        <w:t xml:space="preserve">anagement </w:t>
      </w:r>
      <w:r w:rsidRPr="00970E1A">
        <w:rPr>
          <w:rStyle w:val="Emphasis"/>
        </w:rPr>
        <w:t>R</w:t>
      </w:r>
      <w:r w:rsidRPr="00F73959">
        <w:rPr>
          <w:sz w:val="16"/>
        </w:rPr>
        <w:t xml:space="preserve">elations </w:t>
      </w:r>
      <w:r w:rsidRPr="00970E1A">
        <w:rPr>
          <w:rStyle w:val="Emphasis"/>
        </w:rPr>
        <w:t>S</w:t>
      </w:r>
      <w:r w:rsidRPr="00F73959">
        <w:rPr>
          <w:sz w:val="16"/>
        </w:rPr>
        <w:t xml:space="preserve">tatute under Section 7103(b). Invoking this provision, President Trump excluded employees in the Department of Veterans Affairs, the Department of Health and Human Services, the Environmental Protection Agency, the Federal Communications Commission, and many other agencies from the protections afforded by the Federal LaborManagement Relations Statute. 366 By one estimate, </w:t>
      </w:r>
      <w:r w:rsidRPr="00C544FA">
        <w:rPr>
          <w:rStyle w:val="StyleUnderline"/>
        </w:rPr>
        <w:t>the order would</w:t>
      </w:r>
      <w:r w:rsidRPr="00F73959">
        <w:rPr>
          <w:sz w:val="16"/>
        </w:rPr>
        <w:t xml:space="preserve"> </w:t>
      </w:r>
      <w:r w:rsidRPr="00C85693">
        <w:rPr>
          <w:rStyle w:val="Emphasis"/>
          <w:highlight w:val="cyan"/>
        </w:rPr>
        <w:t>strip</w:t>
      </w:r>
      <w:r w:rsidRPr="00F73959">
        <w:rPr>
          <w:sz w:val="16"/>
        </w:rPr>
        <w:t xml:space="preserve"> </w:t>
      </w:r>
      <w:r w:rsidRPr="00C544FA">
        <w:rPr>
          <w:rStyle w:val="StyleUnderline"/>
        </w:rPr>
        <w:t xml:space="preserve">more than </w:t>
      </w:r>
      <w:r w:rsidRPr="00C85693">
        <w:rPr>
          <w:rStyle w:val="StyleUnderline"/>
          <w:highlight w:val="cyan"/>
        </w:rPr>
        <w:t>a</w:t>
      </w:r>
      <w:r w:rsidRPr="00C85693">
        <w:rPr>
          <w:sz w:val="16"/>
          <w:highlight w:val="cyan"/>
        </w:rPr>
        <w:t xml:space="preserve"> </w:t>
      </w:r>
      <w:r w:rsidRPr="00C85693">
        <w:rPr>
          <w:rStyle w:val="Emphasis"/>
          <w:highlight w:val="cyan"/>
        </w:rPr>
        <w:t>million</w:t>
      </w:r>
      <w:r w:rsidRPr="00F73959">
        <w:rPr>
          <w:sz w:val="16"/>
        </w:rPr>
        <w:t xml:space="preserve"> </w:t>
      </w:r>
      <w:r w:rsidRPr="00C544FA">
        <w:rPr>
          <w:rStyle w:val="StyleUnderline"/>
        </w:rPr>
        <w:t>employees</w:t>
      </w:r>
      <w:r w:rsidRPr="00F73959">
        <w:rPr>
          <w:sz w:val="16"/>
        </w:rPr>
        <w:t>—</w:t>
      </w:r>
      <w:r w:rsidRPr="00C544FA">
        <w:rPr>
          <w:rStyle w:val="StyleUnderline"/>
        </w:rPr>
        <w:t>nearly</w:t>
      </w:r>
      <w:r w:rsidRPr="00F73959">
        <w:rPr>
          <w:sz w:val="16"/>
        </w:rPr>
        <w:t xml:space="preserve"> </w:t>
      </w:r>
      <w:r w:rsidRPr="00C544FA">
        <w:rPr>
          <w:rStyle w:val="Emphasis"/>
        </w:rPr>
        <w:t>half</w:t>
      </w:r>
      <w:r w:rsidRPr="00F73959">
        <w:rPr>
          <w:sz w:val="16"/>
        </w:rPr>
        <w:t xml:space="preserve"> </w:t>
      </w:r>
      <w:r w:rsidRPr="00C544FA">
        <w:rPr>
          <w:rStyle w:val="StyleUnderline"/>
        </w:rPr>
        <w:t>of the federal workforce</w:t>
      </w:r>
      <w:r w:rsidRPr="00F73959">
        <w:rPr>
          <w:sz w:val="16"/>
        </w:rPr>
        <w:t>—</w:t>
      </w:r>
      <w:r w:rsidRPr="00C85693">
        <w:rPr>
          <w:rStyle w:val="StyleUnderline"/>
          <w:highlight w:val="cyan"/>
        </w:rPr>
        <w:t>of their</w:t>
      </w:r>
      <w:r w:rsidRPr="00C85693">
        <w:rPr>
          <w:sz w:val="16"/>
          <w:highlight w:val="cyan"/>
        </w:rPr>
        <w:t xml:space="preserve"> </w:t>
      </w:r>
      <w:r w:rsidRPr="00C85693">
        <w:rPr>
          <w:rStyle w:val="Emphasis"/>
          <w:highlight w:val="cyan"/>
        </w:rPr>
        <w:t>c</w:t>
      </w:r>
      <w:r w:rsidRPr="00F73959">
        <w:rPr>
          <w:sz w:val="16"/>
        </w:rPr>
        <w:t xml:space="preserve">ollective </w:t>
      </w:r>
      <w:r w:rsidRPr="00C85693">
        <w:rPr>
          <w:rStyle w:val="Emphasis"/>
          <w:highlight w:val="cyan"/>
        </w:rPr>
        <w:t>b</w:t>
      </w:r>
      <w:r w:rsidRPr="00F73959">
        <w:rPr>
          <w:sz w:val="16"/>
        </w:rPr>
        <w:t xml:space="preserve">argaining </w:t>
      </w:r>
      <w:r w:rsidRPr="00C85693">
        <w:rPr>
          <w:rStyle w:val="Emphasis"/>
          <w:highlight w:val="cyan"/>
        </w:rPr>
        <w:t>r</w:t>
      </w:r>
      <w:r w:rsidRPr="00F73959">
        <w:rPr>
          <w:sz w:val="16"/>
        </w:rPr>
        <w:t>ight</w:t>
      </w:r>
      <w:r w:rsidRPr="00C85693">
        <w:rPr>
          <w:rStyle w:val="Emphasis"/>
          <w:highlight w:val="cyan"/>
        </w:rPr>
        <w:t>s</w:t>
      </w:r>
      <w:r w:rsidRPr="00F73959">
        <w:rPr>
          <w:sz w:val="16"/>
        </w:rPr>
        <w:t>.367</w:t>
      </w:r>
    </w:p>
    <w:p w14:paraId="4B191F3F" w14:textId="77777777" w:rsidR="00781DB4" w:rsidRPr="00AD7831" w:rsidRDefault="00781DB4" w:rsidP="00781DB4">
      <w:pPr>
        <w:rPr>
          <w:b/>
          <w:bCs/>
        </w:rPr>
      </w:pPr>
      <w:r w:rsidRPr="00AD7831">
        <w:rPr>
          <w:b/>
          <w:bCs/>
        </w:rPr>
        <w:t>&lt;Condensed&gt;</w:t>
      </w:r>
    </w:p>
    <w:p w14:paraId="1DD08F87" w14:textId="77777777" w:rsidR="00781DB4" w:rsidRPr="00F73959" w:rsidRDefault="00781DB4" w:rsidP="00781DB4">
      <w:pPr>
        <w:rPr>
          <w:sz w:val="10"/>
          <w:szCs w:val="10"/>
        </w:rPr>
      </w:pPr>
      <w:r w:rsidRPr="00C85693">
        <w:rPr>
          <w:sz w:val="10"/>
          <w:szCs w:val="10"/>
        </w:rPr>
        <w:t>While the connection of these agencies to national-security matters is limited, courts have generally deferred to President Trump’s determinations. 368 In American Federation of Government Employees v. Trump, the U.S. Court of Appeals of the Ninth Circuit held that the Trump administration was likely to show that these exceptions were a lawful exercise of the president’s authority.369 The district court had found “serious questions” suggesting that President Trump’s order was retaliatory against unions that had criticized the President. The Ninth Circuit, however, held that the government was likely to succeed on the merits because, even assuming a retaliatory motive, the record showed the President “would have taken the same action even in the absence of the protected conduct.”370 It emphasized that the order demonstrated a facially legitimate national security purpose rather than unlawful viewpoint discrimination. The U.S. Court of Appeals for the D.C. Circuit similarly held that enjoining the president “ties the government’s hands … in the national security context,” that any harm to unions could be remedied later, and that maintaining the stay served “the public interest by</w:t>
      </w:r>
      <w:r>
        <w:rPr>
          <w:sz w:val="10"/>
          <w:szCs w:val="10"/>
        </w:rPr>
        <w:t xml:space="preserve"> </w:t>
      </w:r>
      <w:r w:rsidRPr="00C85693">
        <w:rPr>
          <w:sz w:val="10"/>
          <w:szCs w:val="10"/>
        </w:rPr>
        <w:t>preserving the President’s autonomy under a statute that expressly recognizes his national security expertise.”371</w:t>
      </w:r>
      <w:r>
        <w:rPr>
          <w:sz w:val="10"/>
          <w:szCs w:val="10"/>
        </w:rPr>
        <w:t xml:space="preserve"> </w:t>
      </w:r>
      <w:r w:rsidRPr="00F73959">
        <w:rPr>
          <w:sz w:val="10"/>
          <w:szCs w:val="10"/>
        </w:rPr>
        <w:t xml:space="preserve">D. Punishing Political Opponents This Article would be remiss, however, if it failed to acknowledge the very clear ways in which President Trump has violated the constitutional and statutory rights of federal employees. While an entirely separate Article could be written about those violations, just one example suffices for the moment. On March 6, 2025, President Trump issued an executive order imposing sanctions on the law firm Perkins Coie for “representing failed Presidential candidate Hillary Clinton” and collaborating with “activist donors including George Soros to judicially overturn popular, necessary, and democratically enacted election laws.”372 The order included a requirement that agencies “refrain from hiring employees of Perkins Coie, absent a waiver from the head of the agency, made in consultation with the Director of the Office of Personnel Management, that such hire will not threaten the national security of the United States.” 373 In a challenge to the lawsuit, Judge Beryl Howell granted summary judgment in favor of Perkins Coie, finding that the executive order was unconstitutional under the First, Fifth, and Sixth Amendments.374 Whether one views the Trump administration’s approach to personnel management as lawful or not ultimately turns on one’s interpretive commitments. Those who emphasize statutory purpose readily perceive the ways in which the Trump administration’s personnel policies undermine the spirit and structure of the civil service laws. 375 By contrast, a more formalist or textualist approach can plausibly view these actions as consistent with the statute’s broad text and with the president’s Article II authority to manage the executive branch—regardless of whether the interpreter perceives these policies as normatively desirable. Even when courts ultimately decide that the president’s policies are unlawful, the delay inherent in litigation can allow the very maladministration sought to engineer to occur anyway. Questions so existential to the functioning of the modern administrative state should not hinge on interpretive methodology alone. The stability of the civil service cannot depend on the president’s willingness to adhere to norms of good governance and the courts’ selection of a particular means of interpreting statutory law. Unless Congress clarifies the limits of presidential authority, the fate of the civil service will continue to rise or fall on interpretive happenstance rather than durable legal constraint. IV. Implications And A More Stable Equilibrium The Trump administration has exposed the fragility of the civil service and the risks inherent in the statutory authority vested in the president. Preventing administrative sabotage requires renewed recognition of Congress’s role in structuring the civil service. Richard Neustadt famously described the Constitution as creating “a government of separating institutions sharing powers” rather than one of “separated powers.”376 The overlapping constitutional powers of Congress and the president have long rendered the struggle for administrative control a political contest waged through law, rather than a straightforward division of responsibility fixed by constitutional text. 377 Consequently, the distribution of administrative power has ebbed and flowed throughout American history.378 Changes to the current balance of power over the civil service remain both feasible and appropriate. The political case for renewing Congress’s role requires reframing how legal scholars think about the civil service. Modern debates often center questions of policy control and subvert discussions of administrative capacity. Fundamentally, the civil service exists to ensure that the executive branch has the administrative capacity necessary to faithfully execute the laws enacted by Congress.379 Centering administrative capacity—rather than policy control—thus clarifies why Congress has a strong claim to restraining presidential authority over the civil service: The civil service is the mechanism by which Congress’s legislative authority is realized. </w:t>
      </w:r>
    </w:p>
    <w:p w14:paraId="651EE723" w14:textId="77777777" w:rsidR="00781DB4" w:rsidRPr="00F73959" w:rsidRDefault="00781DB4" w:rsidP="00781DB4">
      <w:pPr>
        <w:rPr>
          <w:b/>
          <w:bCs/>
        </w:rPr>
      </w:pPr>
      <w:r w:rsidRPr="00F73959">
        <w:rPr>
          <w:b/>
          <w:bCs/>
        </w:rPr>
        <w:t>&lt;Integrity Returns&gt;</w:t>
      </w:r>
    </w:p>
    <w:p w14:paraId="6D961349" w14:textId="77777777" w:rsidR="00781DB4" w:rsidRPr="000B50F9" w:rsidRDefault="00781DB4" w:rsidP="00781DB4">
      <w:pPr>
        <w:rPr>
          <w:sz w:val="16"/>
        </w:rPr>
      </w:pPr>
      <w:r w:rsidRPr="000B50F9">
        <w:rPr>
          <w:sz w:val="16"/>
        </w:rPr>
        <w:t>A. Threats to Congressional Power</w:t>
      </w:r>
    </w:p>
    <w:p w14:paraId="316ED51A" w14:textId="77777777" w:rsidR="00781DB4" w:rsidRPr="000B50F9" w:rsidRDefault="00781DB4" w:rsidP="00781DB4">
      <w:pPr>
        <w:rPr>
          <w:sz w:val="16"/>
        </w:rPr>
      </w:pPr>
      <w:r w:rsidRPr="00C85693">
        <w:rPr>
          <w:rStyle w:val="StyleUnderline"/>
        </w:rPr>
        <w:t>Personnel policy</w:t>
      </w:r>
      <w:r w:rsidRPr="000B50F9">
        <w:rPr>
          <w:sz w:val="16"/>
        </w:rPr>
        <w:t xml:space="preserve"> is central to legislative design: it </w:t>
      </w:r>
      <w:r w:rsidRPr="00C85693">
        <w:rPr>
          <w:rStyle w:val="StyleUnderline"/>
        </w:rPr>
        <w:t>shapes</w:t>
      </w:r>
      <w:r w:rsidRPr="000B50F9">
        <w:rPr>
          <w:sz w:val="16"/>
        </w:rPr>
        <w:t xml:space="preserve"> </w:t>
      </w:r>
      <w:r w:rsidRPr="00C85693">
        <w:rPr>
          <w:rStyle w:val="Emphasis"/>
        </w:rPr>
        <w:t>who</w:t>
      </w:r>
      <w:r w:rsidRPr="000B50F9">
        <w:rPr>
          <w:sz w:val="16"/>
        </w:rPr>
        <w:t xml:space="preserve"> </w:t>
      </w:r>
      <w:r w:rsidRPr="00C85693">
        <w:rPr>
          <w:rStyle w:val="StyleUnderline"/>
        </w:rPr>
        <w:t>interprets statutes</w:t>
      </w:r>
      <w:r w:rsidRPr="000B50F9">
        <w:rPr>
          <w:sz w:val="16"/>
        </w:rPr>
        <w:t xml:space="preserve">, </w:t>
      </w:r>
      <w:r w:rsidRPr="00C85693">
        <w:rPr>
          <w:rStyle w:val="StyleUnderline"/>
        </w:rPr>
        <w:t>how</w:t>
      </w:r>
      <w:r w:rsidRPr="000B50F9">
        <w:rPr>
          <w:sz w:val="16"/>
        </w:rPr>
        <w:t xml:space="preserve"> </w:t>
      </w:r>
      <w:r w:rsidRPr="00C85693">
        <w:rPr>
          <w:rStyle w:val="Emphasis"/>
        </w:rPr>
        <w:t>faithfully</w:t>
      </w:r>
      <w:r w:rsidRPr="000B50F9">
        <w:rPr>
          <w:sz w:val="16"/>
        </w:rPr>
        <w:t xml:space="preserve"> </w:t>
      </w:r>
      <w:r w:rsidRPr="00C85693">
        <w:rPr>
          <w:rStyle w:val="StyleUnderline"/>
        </w:rPr>
        <w:t xml:space="preserve">agencies carry </w:t>
      </w:r>
      <w:r w:rsidRPr="00FE26C5">
        <w:rPr>
          <w:rStyle w:val="StyleUnderline"/>
        </w:rPr>
        <w:t>out statutory mandates</w:t>
      </w:r>
      <w:r w:rsidRPr="000B50F9">
        <w:rPr>
          <w:sz w:val="16"/>
        </w:rPr>
        <w:t xml:space="preserve">, </w:t>
      </w:r>
      <w:r w:rsidRPr="00C85693">
        <w:rPr>
          <w:rStyle w:val="StyleUnderline"/>
        </w:rPr>
        <w:t>and</w:t>
      </w:r>
      <w:r w:rsidRPr="000B50F9">
        <w:rPr>
          <w:sz w:val="16"/>
        </w:rPr>
        <w:t xml:space="preserve"> whether the federal government possesses the administrative capacity necessary to transform statutory commands into meaningful policy outcomes. </w:t>
      </w:r>
      <w:r w:rsidRPr="00FE26C5">
        <w:rPr>
          <w:rStyle w:val="StyleUnderline"/>
          <w:highlight w:val="cyan"/>
        </w:rPr>
        <w:t>When</w:t>
      </w:r>
      <w:r w:rsidRPr="00FE26C5">
        <w:rPr>
          <w:sz w:val="16"/>
          <w:highlight w:val="cyan"/>
        </w:rPr>
        <w:t xml:space="preserve"> </w:t>
      </w:r>
      <w:r w:rsidRPr="00FE26C5">
        <w:rPr>
          <w:rStyle w:val="Emphasis"/>
          <w:highlight w:val="cyan"/>
        </w:rPr>
        <w:t>presidents</w:t>
      </w:r>
      <w:r w:rsidRPr="000B50F9">
        <w:rPr>
          <w:sz w:val="16"/>
        </w:rPr>
        <w:t xml:space="preserve"> exercise their authority to reshape hiring rules or </w:t>
      </w:r>
      <w:r w:rsidRPr="00FE26C5">
        <w:rPr>
          <w:rStyle w:val="Emphasis"/>
          <w:highlight w:val="cyan"/>
        </w:rPr>
        <w:t>diminish</w:t>
      </w:r>
      <w:r w:rsidRPr="000B50F9">
        <w:rPr>
          <w:sz w:val="16"/>
        </w:rPr>
        <w:t xml:space="preserve"> </w:t>
      </w:r>
      <w:r w:rsidRPr="006B1A57">
        <w:rPr>
          <w:rStyle w:val="StyleUnderline"/>
        </w:rPr>
        <w:t>the size and</w:t>
      </w:r>
      <w:r w:rsidRPr="000B50F9">
        <w:rPr>
          <w:sz w:val="16"/>
        </w:rPr>
        <w:t xml:space="preserve"> </w:t>
      </w:r>
      <w:r w:rsidRPr="00FE26C5">
        <w:rPr>
          <w:rStyle w:val="Emphasis"/>
          <w:highlight w:val="cyan"/>
        </w:rPr>
        <w:t>expertise</w:t>
      </w:r>
      <w:r w:rsidRPr="000B50F9">
        <w:rPr>
          <w:sz w:val="16"/>
        </w:rPr>
        <w:t xml:space="preserve"> </w:t>
      </w:r>
      <w:r w:rsidRPr="006B1A57">
        <w:rPr>
          <w:rStyle w:val="StyleUnderline"/>
        </w:rPr>
        <w:t>of the federal workforce</w:t>
      </w:r>
      <w:r w:rsidRPr="000B50F9">
        <w:rPr>
          <w:sz w:val="16"/>
        </w:rPr>
        <w:t xml:space="preserve">, </w:t>
      </w:r>
      <w:r w:rsidRPr="00FE26C5">
        <w:rPr>
          <w:rStyle w:val="StyleUnderline"/>
          <w:highlight w:val="cyan"/>
        </w:rPr>
        <w:t>they</w:t>
      </w:r>
      <w:r w:rsidRPr="000B50F9">
        <w:rPr>
          <w:sz w:val="16"/>
        </w:rPr>
        <w:t xml:space="preserve"> effectively </w:t>
      </w:r>
      <w:r w:rsidRPr="00FE26C5">
        <w:rPr>
          <w:rStyle w:val="Emphasis"/>
          <w:highlight w:val="cyan"/>
        </w:rPr>
        <w:t>rewrite</w:t>
      </w:r>
      <w:r w:rsidRPr="00FE26C5">
        <w:rPr>
          <w:sz w:val="16"/>
          <w:highlight w:val="cyan"/>
        </w:rPr>
        <w:t xml:space="preserve"> </w:t>
      </w:r>
      <w:r w:rsidRPr="00FE26C5">
        <w:rPr>
          <w:rStyle w:val="StyleUnderline"/>
          <w:highlight w:val="cyan"/>
        </w:rPr>
        <w:t>the terms of</w:t>
      </w:r>
      <w:r w:rsidRPr="00FE26C5">
        <w:rPr>
          <w:sz w:val="16"/>
          <w:highlight w:val="cyan"/>
        </w:rPr>
        <w:t xml:space="preserve"> </w:t>
      </w:r>
      <w:r w:rsidRPr="00FE26C5">
        <w:rPr>
          <w:rStyle w:val="Emphasis"/>
          <w:highlight w:val="cyan"/>
        </w:rPr>
        <w:t>implementation</w:t>
      </w:r>
      <w:r w:rsidRPr="000B50F9">
        <w:rPr>
          <w:sz w:val="16"/>
        </w:rPr>
        <w:t xml:space="preserve"> without altering the underlying statutes. Congress has a compelling political and legal claim to assert stronger structural control over the personnel system that gives its legislation practical effect.</w:t>
      </w:r>
    </w:p>
    <w:p w14:paraId="03F20A69" w14:textId="77777777" w:rsidR="00781DB4" w:rsidRPr="000B50F9" w:rsidRDefault="00781DB4" w:rsidP="00781DB4">
      <w:pPr>
        <w:rPr>
          <w:sz w:val="16"/>
        </w:rPr>
      </w:pPr>
      <w:r w:rsidRPr="000B50F9">
        <w:rPr>
          <w:sz w:val="16"/>
        </w:rPr>
        <w:t xml:space="preserve">1. </w:t>
      </w:r>
      <w:r w:rsidRPr="00DB5211">
        <w:rPr>
          <w:rStyle w:val="StyleUnderline"/>
        </w:rPr>
        <w:t>Personnel</w:t>
      </w:r>
      <w:r w:rsidRPr="000B50F9">
        <w:rPr>
          <w:sz w:val="16"/>
        </w:rPr>
        <w:t xml:space="preserve"> </w:t>
      </w:r>
      <w:r w:rsidRPr="00DB5211">
        <w:rPr>
          <w:rStyle w:val="Emphasis"/>
        </w:rPr>
        <w:t>Is</w:t>
      </w:r>
      <w:r w:rsidRPr="000B50F9">
        <w:rPr>
          <w:sz w:val="16"/>
        </w:rPr>
        <w:t xml:space="preserve"> </w:t>
      </w:r>
      <w:r w:rsidRPr="00DB5211">
        <w:rPr>
          <w:rStyle w:val="StyleUnderline"/>
        </w:rPr>
        <w:t>Policy</w:t>
      </w:r>
    </w:p>
    <w:p w14:paraId="778607F4" w14:textId="77777777" w:rsidR="00781DB4" w:rsidRPr="000B50F9" w:rsidRDefault="00781DB4" w:rsidP="00781DB4">
      <w:pPr>
        <w:rPr>
          <w:sz w:val="16"/>
        </w:rPr>
      </w:pPr>
      <w:r w:rsidRPr="000B50F9">
        <w:rPr>
          <w:sz w:val="16"/>
        </w:rPr>
        <w:t xml:space="preserve">Congress must legislate against the background of policy implementation. </w:t>
      </w:r>
      <w:r w:rsidRPr="000B50F9">
        <w:rPr>
          <w:rStyle w:val="StyleUnderline"/>
        </w:rPr>
        <w:t>Legal scholars have</w:t>
      </w:r>
      <w:r w:rsidRPr="000B50F9">
        <w:rPr>
          <w:sz w:val="16"/>
        </w:rPr>
        <w:t xml:space="preserve"> </w:t>
      </w:r>
      <w:r w:rsidRPr="000B50F9">
        <w:rPr>
          <w:rStyle w:val="Emphasis"/>
        </w:rPr>
        <w:t>long</w:t>
      </w:r>
      <w:r w:rsidRPr="000B50F9">
        <w:rPr>
          <w:sz w:val="16"/>
        </w:rPr>
        <w:t xml:space="preserve"> </w:t>
      </w:r>
      <w:r w:rsidRPr="000B50F9">
        <w:rPr>
          <w:rStyle w:val="StyleUnderline"/>
        </w:rPr>
        <w:t>recognized that</w:t>
      </w:r>
      <w:r w:rsidRPr="000B50F9">
        <w:rPr>
          <w:sz w:val="16"/>
        </w:rPr>
        <w:t xml:space="preserve"> </w:t>
      </w:r>
      <w:r w:rsidRPr="00FE26C5">
        <w:rPr>
          <w:rStyle w:val="Emphasis"/>
          <w:highlight w:val="cyan"/>
        </w:rPr>
        <w:t>procedural</w:t>
      </w:r>
      <w:r w:rsidRPr="00FE26C5">
        <w:rPr>
          <w:sz w:val="16"/>
          <w:highlight w:val="cyan"/>
        </w:rPr>
        <w:t xml:space="preserve"> </w:t>
      </w:r>
      <w:r w:rsidRPr="00FE26C5">
        <w:rPr>
          <w:rStyle w:val="StyleUnderline"/>
          <w:highlight w:val="cyan"/>
        </w:rPr>
        <w:t>design shapes the</w:t>
      </w:r>
      <w:r w:rsidRPr="00FE26C5">
        <w:rPr>
          <w:sz w:val="16"/>
        </w:rPr>
        <w:t xml:space="preserve"> substantive outcomes produced by </w:t>
      </w:r>
      <w:r w:rsidRPr="00FE26C5">
        <w:rPr>
          <w:rStyle w:val="Emphasis"/>
          <w:highlight w:val="cyan"/>
        </w:rPr>
        <w:t>law</w:t>
      </w:r>
      <w:r w:rsidRPr="000B50F9">
        <w:rPr>
          <w:sz w:val="16"/>
        </w:rPr>
        <w:t xml:space="preserve">. 380 </w:t>
      </w:r>
      <w:r w:rsidRPr="00FE26C5">
        <w:rPr>
          <w:rStyle w:val="StyleUnderline"/>
          <w:highlight w:val="cyan"/>
        </w:rPr>
        <w:t>Congress</w:t>
      </w:r>
      <w:r w:rsidRPr="000B50F9">
        <w:rPr>
          <w:sz w:val="16"/>
        </w:rPr>
        <w:t xml:space="preserve"> </w:t>
      </w:r>
      <w:r w:rsidRPr="006B1A57">
        <w:rPr>
          <w:rStyle w:val="Emphasis"/>
        </w:rPr>
        <w:t>deliberately</w:t>
      </w:r>
      <w:r w:rsidRPr="000B50F9">
        <w:rPr>
          <w:sz w:val="16"/>
        </w:rPr>
        <w:t xml:space="preserve"> </w:t>
      </w:r>
      <w:r w:rsidRPr="00FE26C5">
        <w:rPr>
          <w:rStyle w:val="StyleUnderline"/>
          <w:highlight w:val="cyan"/>
        </w:rPr>
        <w:t>crafts procedure</w:t>
      </w:r>
      <w:r w:rsidRPr="000B50F9">
        <w:rPr>
          <w:sz w:val="16"/>
        </w:rPr>
        <w:t>—such as notice-and-comment rulemaking and judicial review—</w:t>
      </w:r>
      <w:r w:rsidRPr="00FE26C5">
        <w:rPr>
          <w:rStyle w:val="StyleUnderline"/>
          <w:highlight w:val="cyan"/>
        </w:rPr>
        <w:t xml:space="preserve">to </w:t>
      </w:r>
      <w:r w:rsidRPr="00FE26C5">
        <w:rPr>
          <w:rStyle w:val="Emphasis"/>
          <w:highlight w:val="cyan"/>
        </w:rPr>
        <w:t>channel</w:t>
      </w:r>
      <w:r w:rsidRPr="000B50F9">
        <w:rPr>
          <w:sz w:val="16"/>
        </w:rPr>
        <w:t xml:space="preserve"> </w:t>
      </w:r>
      <w:r w:rsidRPr="006B1A57">
        <w:rPr>
          <w:rStyle w:val="StyleUnderline"/>
        </w:rPr>
        <w:t>agencies toward</w:t>
      </w:r>
      <w:r w:rsidRPr="000B50F9">
        <w:rPr>
          <w:sz w:val="16"/>
        </w:rPr>
        <w:t xml:space="preserve"> decisions grounded in </w:t>
      </w:r>
      <w:r w:rsidRPr="00FE26C5">
        <w:rPr>
          <w:rStyle w:val="Emphasis"/>
          <w:highlight w:val="cyan"/>
        </w:rPr>
        <w:t>expertise</w:t>
      </w:r>
      <w:r w:rsidRPr="000B50F9">
        <w:rPr>
          <w:sz w:val="16"/>
        </w:rPr>
        <w:t xml:space="preserve"> and deliberation </w:t>
      </w:r>
      <w:r w:rsidRPr="006B1A57">
        <w:rPr>
          <w:rStyle w:val="StyleUnderline"/>
        </w:rPr>
        <w:t xml:space="preserve">rather </w:t>
      </w:r>
      <w:r w:rsidRPr="000B50F9">
        <w:rPr>
          <w:rStyle w:val="StyleUnderline"/>
        </w:rPr>
        <w:t>than politics</w:t>
      </w:r>
      <w:r w:rsidRPr="000B50F9">
        <w:rPr>
          <w:sz w:val="16"/>
        </w:rPr>
        <w:t xml:space="preserve"> or expedience. 381 Procedure thus functions not merely as a set of technical requirements but as an integral part of Congress’s legislative strategy.382 Yet </w:t>
      </w:r>
      <w:r w:rsidRPr="006B1A57">
        <w:rPr>
          <w:rStyle w:val="StyleUnderline"/>
        </w:rPr>
        <w:t xml:space="preserve">the </w:t>
      </w:r>
      <w:r w:rsidRPr="00FE26C5">
        <w:rPr>
          <w:rStyle w:val="StyleUnderline"/>
          <w:highlight w:val="cyan"/>
        </w:rPr>
        <w:t>personnel</w:t>
      </w:r>
      <w:r w:rsidRPr="006B1A57">
        <w:rPr>
          <w:rStyle w:val="StyleUnderline"/>
        </w:rPr>
        <w:t xml:space="preserve"> who</w:t>
      </w:r>
      <w:r w:rsidRPr="000B50F9">
        <w:rPr>
          <w:sz w:val="16"/>
        </w:rPr>
        <w:t xml:space="preserve"> </w:t>
      </w:r>
      <w:r w:rsidRPr="006B1A57">
        <w:rPr>
          <w:rStyle w:val="Emphasis"/>
        </w:rPr>
        <w:t>follow</w:t>
      </w:r>
      <w:r w:rsidRPr="000B50F9">
        <w:rPr>
          <w:sz w:val="16"/>
        </w:rPr>
        <w:t xml:space="preserve"> these </w:t>
      </w:r>
      <w:r w:rsidRPr="006B1A57">
        <w:rPr>
          <w:rStyle w:val="StyleUnderline"/>
        </w:rPr>
        <w:t>procedures</w:t>
      </w:r>
      <w:r w:rsidRPr="000B50F9">
        <w:rPr>
          <w:sz w:val="16"/>
        </w:rPr>
        <w:t xml:space="preserve"> often </w:t>
      </w:r>
      <w:r w:rsidRPr="00FE26C5">
        <w:rPr>
          <w:rStyle w:val="StyleUnderline"/>
          <w:highlight w:val="cyan"/>
        </w:rPr>
        <w:t>exert</w:t>
      </w:r>
      <w:r w:rsidRPr="000B50F9">
        <w:rPr>
          <w:sz w:val="16"/>
        </w:rPr>
        <w:t xml:space="preserve"> </w:t>
      </w:r>
      <w:r w:rsidRPr="006B1A57">
        <w:rPr>
          <w:rStyle w:val="Emphasis"/>
        </w:rPr>
        <w:t xml:space="preserve">substantial </w:t>
      </w:r>
      <w:r w:rsidRPr="00FE26C5">
        <w:rPr>
          <w:rStyle w:val="Emphasis"/>
          <w:highlight w:val="cyan"/>
        </w:rPr>
        <w:t>influence</w:t>
      </w:r>
      <w:r w:rsidRPr="00FE26C5">
        <w:rPr>
          <w:sz w:val="16"/>
          <w:highlight w:val="cyan"/>
        </w:rPr>
        <w:t xml:space="preserve"> </w:t>
      </w:r>
      <w:r w:rsidRPr="00FE26C5">
        <w:rPr>
          <w:rStyle w:val="StyleUnderline"/>
          <w:highlight w:val="cyan"/>
        </w:rPr>
        <w:t>over</w:t>
      </w:r>
      <w:r w:rsidRPr="006B1A57">
        <w:rPr>
          <w:rStyle w:val="StyleUnderline"/>
        </w:rPr>
        <w:t xml:space="preserve"> the </w:t>
      </w:r>
      <w:r w:rsidRPr="00FE26C5">
        <w:rPr>
          <w:rStyle w:val="StyleUnderline"/>
          <w:highlight w:val="cyan"/>
        </w:rPr>
        <w:t>policy</w:t>
      </w:r>
      <w:r w:rsidRPr="006B1A57">
        <w:rPr>
          <w:rStyle w:val="StyleUnderline"/>
        </w:rPr>
        <w:t xml:space="preserve"> outcomes</w:t>
      </w:r>
      <w:r w:rsidRPr="000B50F9">
        <w:rPr>
          <w:sz w:val="16"/>
        </w:rPr>
        <w:t xml:space="preserve"> </w:t>
      </w:r>
      <w:r w:rsidRPr="006B1A57">
        <w:rPr>
          <w:rStyle w:val="Emphasis"/>
        </w:rPr>
        <w:t>produced</w:t>
      </w:r>
      <w:r w:rsidRPr="000B50F9">
        <w:rPr>
          <w:sz w:val="16"/>
        </w:rPr>
        <w:t>. 383 As Michael Lipsky observed, “</w:t>
      </w:r>
      <w:r w:rsidRPr="006B1A57">
        <w:rPr>
          <w:rStyle w:val="StyleUnderline"/>
        </w:rPr>
        <w:t>the decisions of</w:t>
      </w:r>
      <w:r w:rsidRPr="000B50F9">
        <w:rPr>
          <w:sz w:val="16"/>
        </w:rPr>
        <w:t xml:space="preserve"> </w:t>
      </w:r>
      <w:r w:rsidRPr="006B1A57">
        <w:rPr>
          <w:rStyle w:val="Emphasis"/>
        </w:rPr>
        <w:t xml:space="preserve">street-level </w:t>
      </w:r>
      <w:r w:rsidRPr="00FE26C5">
        <w:rPr>
          <w:rStyle w:val="Emphasis"/>
          <w:highlight w:val="cyan"/>
        </w:rPr>
        <w:t>bureaucrats</w:t>
      </w:r>
      <w:r w:rsidRPr="000B50F9">
        <w:rPr>
          <w:sz w:val="16"/>
        </w:rPr>
        <w:t xml:space="preserve">, the routines they establish, and the devices they invent to cope with uncertainties and work pressures, effectively </w:t>
      </w:r>
      <w:r w:rsidRPr="00FE26C5">
        <w:rPr>
          <w:rStyle w:val="StyleUnderline"/>
          <w:highlight w:val="cyan"/>
        </w:rPr>
        <w:t>become the</w:t>
      </w:r>
      <w:r w:rsidRPr="006B1A57">
        <w:rPr>
          <w:rStyle w:val="StyleUnderline"/>
        </w:rPr>
        <w:t xml:space="preserve"> public </w:t>
      </w:r>
      <w:r w:rsidRPr="00FE26C5">
        <w:rPr>
          <w:rStyle w:val="StyleUnderline"/>
          <w:highlight w:val="cyan"/>
        </w:rPr>
        <w:t>policies they</w:t>
      </w:r>
      <w:r w:rsidRPr="00FE26C5">
        <w:rPr>
          <w:sz w:val="16"/>
          <w:highlight w:val="cyan"/>
        </w:rPr>
        <w:t xml:space="preserve"> </w:t>
      </w:r>
      <w:r w:rsidRPr="00FE26C5">
        <w:rPr>
          <w:rStyle w:val="Emphasis"/>
          <w:highlight w:val="cyan"/>
        </w:rPr>
        <w:t>carry out</w:t>
      </w:r>
      <w:r w:rsidRPr="000B50F9">
        <w:rPr>
          <w:sz w:val="16"/>
        </w:rPr>
        <w:t>.”384</w:t>
      </w:r>
    </w:p>
    <w:p w14:paraId="6BEC031D" w14:textId="77777777" w:rsidR="00781DB4" w:rsidRPr="000B50F9" w:rsidRDefault="00781DB4" w:rsidP="00781DB4">
      <w:pPr>
        <w:rPr>
          <w:sz w:val="16"/>
        </w:rPr>
      </w:pPr>
      <w:r w:rsidRPr="006B1A57">
        <w:rPr>
          <w:rStyle w:val="StyleUnderline"/>
        </w:rPr>
        <w:t>Personnel policy determines who</w:t>
      </w:r>
      <w:r w:rsidRPr="000B50F9">
        <w:rPr>
          <w:sz w:val="16"/>
        </w:rPr>
        <w:t xml:space="preserve"> </w:t>
      </w:r>
      <w:r w:rsidRPr="006B1A57">
        <w:rPr>
          <w:rStyle w:val="Emphasis"/>
        </w:rPr>
        <w:t>implements</w:t>
      </w:r>
      <w:r w:rsidRPr="000B50F9">
        <w:rPr>
          <w:sz w:val="16"/>
        </w:rPr>
        <w:t xml:space="preserve"> </w:t>
      </w:r>
      <w:r w:rsidRPr="006B1A57">
        <w:rPr>
          <w:rStyle w:val="StyleUnderline"/>
        </w:rPr>
        <w:t>law and what</w:t>
      </w:r>
      <w:r w:rsidRPr="000B50F9">
        <w:rPr>
          <w:sz w:val="16"/>
        </w:rPr>
        <w:t xml:space="preserve"> </w:t>
      </w:r>
      <w:r w:rsidRPr="006B1A57">
        <w:rPr>
          <w:rStyle w:val="Emphasis"/>
        </w:rPr>
        <w:t>incentives</w:t>
      </w:r>
      <w:r w:rsidRPr="000B50F9">
        <w:rPr>
          <w:sz w:val="16"/>
        </w:rPr>
        <w:t xml:space="preserve"> </w:t>
      </w:r>
      <w:r w:rsidRPr="006B1A57">
        <w:rPr>
          <w:rStyle w:val="StyleUnderline"/>
        </w:rPr>
        <w:t>shape their</w:t>
      </w:r>
      <w:r w:rsidRPr="000B50F9">
        <w:rPr>
          <w:sz w:val="16"/>
        </w:rPr>
        <w:t xml:space="preserve"> </w:t>
      </w:r>
      <w:r w:rsidRPr="006B1A57">
        <w:rPr>
          <w:rStyle w:val="Emphasis"/>
        </w:rPr>
        <w:t>choices</w:t>
      </w:r>
      <w:r w:rsidRPr="000B50F9">
        <w:rPr>
          <w:sz w:val="16"/>
        </w:rPr>
        <w:t xml:space="preserve">. </w:t>
      </w:r>
      <w:r w:rsidRPr="00FE26C5">
        <w:rPr>
          <w:rStyle w:val="StyleUnderline"/>
          <w:highlight w:val="cyan"/>
        </w:rPr>
        <w:t>A merit system</w:t>
      </w:r>
      <w:r w:rsidRPr="00FE26C5">
        <w:rPr>
          <w:sz w:val="16"/>
          <w:highlight w:val="cyan"/>
        </w:rPr>
        <w:t xml:space="preserve"> </w:t>
      </w:r>
      <w:r w:rsidRPr="00FE26C5">
        <w:rPr>
          <w:rStyle w:val="Emphasis"/>
          <w:highlight w:val="cyan"/>
        </w:rPr>
        <w:t>attracts</w:t>
      </w:r>
      <w:r w:rsidRPr="000B50F9">
        <w:rPr>
          <w:sz w:val="16"/>
        </w:rPr>
        <w:t xml:space="preserve"> </w:t>
      </w:r>
      <w:r w:rsidRPr="006B1A57">
        <w:rPr>
          <w:rStyle w:val="StyleUnderline"/>
        </w:rPr>
        <w:t>individuals with</w:t>
      </w:r>
      <w:r w:rsidRPr="000B50F9">
        <w:rPr>
          <w:sz w:val="16"/>
        </w:rPr>
        <w:t xml:space="preserve"> </w:t>
      </w:r>
      <w:r w:rsidRPr="00FE26C5">
        <w:rPr>
          <w:rStyle w:val="Emphasis"/>
          <w:highlight w:val="cyan"/>
        </w:rPr>
        <w:t>specialized</w:t>
      </w:r>
      <w:r w:rsidRPr="00FE26C5">
        <w:rPr>
          <w:sz w:val="16"/>
          <w:highlight w:val="cyan"/>
        </w:rPr>
        <w:t xml:space="preserve"> </w:t>
      </w:r>
      <w:r w:rsidRPr="00FE26C5">
        <w:rPr>
          <w:rStyle w:val="StyleUnderline"/>
          <w:highlight w:val="cyan"/>
        </w:rPr>
        <w:t>knowledge</w:t>
      </w:r>
      <w:r w:rsidRPr="000B50F9">
        <w:rPr>
          <w:sz w:val="16"/>
        </w:rPr>
        <w:t xml:space="preserve">, professional training, and long-term career incentives to invest in their competence and judgment. </w:t>
      </w:r>
      <w:r w:rsidRPr="006B1A57">
        <w:rPr>
          <w:rStyle w:val="StyleUnderline"/>
        </w:rPr>
        <w:t>A</w:t>
      </w:r>
      <w:r w:rsidRPr="000B50F9">
        <w:rPr>
          <w:sz w:val="16"/>
        </w:rPr>
        <w:t xml:space="preserve"> </w:t>
      </w:r>
      <w:r w:rsidRPr="006B1A57">
        <w:rPr>
          <w:rStyle w:val="Emphasis"/>
        </w:rPr>
        <w:t>spoils</w:t>
      </w:r>
      <w:r w:rsidRPr="000B50F9">
        <w:rPr>
          <w:sz w:val="16"/>
        </w:rPr>
        <w:t xml:space="preserve"> </w:t>
      </w:r>
      <w:r w:rsidRPr="006B1A57">
        <w:rPr>
          <w:rStyle w:val="StyleUnderline"/>
        </w:rPr>
        <w:t>system</w:t>
      </w:r>
      <w:r w:rsidRPr="000B50F9">
        <w:rPr>
          <w:sz w:val="16"/>
        </w:rPr>
        <w:t xml:space="preserve">, by contrast, </w:t>
      </w:r>
      <w:r w:rsidRPr="006B1A57">
        <w:rPr>
          <w:rStyle w:val="StyleUnderline"/>
        </w:rPr>
        <w:t>prioritizes loyalty</w:t>
      </w:r>
      <w:r w:rsidRPr="000B50F9">
        <w:rPr>
          <w:sz w:val="16"/>
        </w:rPr>
        <w:t xml:space="preserve"> over expertise and encourages employees to align their behavior with the preferences of the president rather than the substantive demands of statutory law. These structural choices shape not only the skill set of the workforce but also the incentives that guide day-to-day decisionmaking. </w:t>
      </w:r>
      <w:r w:rsidRPr="006B1A57">
        <w:rPr>
          <w:rStyle w:val="StyleUnderline"/>
        </w:rPr>
        <w:t>In</w:t>
      </w:r>
      <w:r w:rsidRPr="000B50F9">
        <w:rPr>
          <w:sz w:val="16"/>
        </w:rPr>
        <w:t xml:space="preserve"> </w:t>
      </w:r>
      <w:r w:rsidRPr="006B1A57">
        <w:rPr>
          <w:rStyle w:val="Emphasis"/>
        </w:rPr>
        <w:t>this</w:t>
      </w:r>
      <w:r w:rsidRPr="000B50F9">
        <w:rPr>
          <w:sz w:val="16"/>
        </w:rPr>
        <w:t xml:space="preserve"> </w:t>
      </w:r>
      <w:r w:rsidRPr="006B1A57">
        <w:rPr>
          <w:rStyle w:val="StyleUnderline"/>
        </w:rPr>
        <w:t>sense</w:t>
      </w:r>
      <w:r w:rsidRPr="000B50F9">
        <w:rPr>
          <w:sz w:val="16"/>
        </w:rPr>
        <w:t xml:space="preserve">, </w:t>
      </w:r>
      <w:r w:rsidRPr="006B1A57">
        <w:rPr>
          <w:rStyle w:val="StyleUnderline"/>
        </w:rPr>
        <w:t xml:space="preserve">personnel </w:t>
      </w:r>
      <w:r w:rsidRPr="00FE26C5">
        <w:rPr>
          <w:rStyle w:val="StyleUnderline"/>
          <w:highlight w:val="cyan"/>
        </w:rPr>
        <w:t>policy is</w:t>
      </w:r>
      <w:r w:rsidRPr="00FE26C5">
        <w:rPr>
          <w:sz w:val="16"/>
          <w:highlight w:val="cyan"/>
        </w:rPr>
        <w:t xml:space="preserve"> </w:t>
      </w:r>
      <w:r w:rsidRPr="00FE26C5">
        <w:rPr>
          <w:rStyle w:val="Emphasis"/>
          <w:highlight w:val="cyan"/>
        </w:rPr>
        <w:t>part</w:t>
      </w:r>
      <w:r w:rsidRPr="006B1A57">
        <w:rPr>
          <w:rStyle w:val="Emphasis"/>
        </w:rPr>
        <w:t xml:space="preserve"> and parcel</w:t>
      </w:r>
      <w:r w:rsidRPr="000B50F9">
        <w:rPr>
          <w:sz w:val="16"/>
        </w:rPr>
        <w:t xml:space="preserve"> </w:t>
      </w:r>
      <w:r w:rsidRPr="00FE26C5">
        <w:rPr>
          <w:rStyle w:val="StyleUnderline"/>
          <w:highlight w:val="cyan"/>
        </w:rPr>
        <w:t>of legislative design</w:t>
      </w:r>
      <w:r w:rsidRPr="000B50F9">
        <w:rPr>
          <w:sz w:val="16"/>
        </w:rPr>
        <w:t xml:space="preserve">. </w:t>
      </w:r>
      <w:r w:rsidRPr="006B1A57">
        <w:rPr>
          <w:rStyle w:val="StyleUnderline"/>
        </w:rPr>
        <w:t>By determining</w:t>
      </w:r>
      <w:r w:rsidRPr="000B50F9">
        <w:rPr>
          <w:sz w:val="16"/>
        </w:rPr>
        <w:t xml:space="preserve"> </w:t>
      </w:r>
      <w:r w:rsidRPr="006B1A57">
        <w:rPr>
          <w:rStyle w:val="Emphasis"/>
        </w:rPr>
        <w:t>who</w:t>
      </w:r>
      <w:r w:rsidRPr="000B50F9">
        <w:rPr>
          <w:sz w:val="16"/>
        </w:rPr>
        <w:t xml:space="preserve"> </w:t>
      </w:r>
      <w:r w:rsidRPr="006B1A57">
        <w:rPr>
          <w:rStyle w:val="StyleUnderline"/>
        </w:rPr>
        <w:t>implements the law</w:t>
      </w:r>
      <w:r w:rsidRPr="000B50F9">
        <w:rPr>
          <w:sz w:val="16"/>
        </w:rPr>
        <w:t xml:space="preserve">, </w:t>
      </w:r>
      <w:r w:rsidRPr="006B1A57">
        <w:rPr>
          <w:rStyle w:val="StyleUnderline"/>
        </w:rPr>
        <w:t>Congress shapes the</w:t>
      </w:r>
      <w:r w:rsidRPr="000B50F9">
        <w:rPr>
          <w:sz w:val="16"/>
        </w:rPr>
        <w:t xml:space="preserve"> </w:t>
      </w:r>
      <w:r w:rsidRPr="006B1A57">
        <w:rPr>
          <w:rStyle w:val="Emphasis"/>
        </w:rPr>
        <w:t>normative commitments</w:t>
      </w:r>
      <w:r w:rsidRPr="000B50F9">
        <w:rPr>
          <w:sz w:val="16"/>
        </w:rPr>
        <w:t xml:space="preserve"> </w:t>
      </w:r>
      <w:r w:rsidRPr="006B1A57">
        <w:rPr>
          <w:rStyle w:val="StyleUnderline"/>
        </w:rPr>
        <w:t>that guide</w:t>
      </w:r>
      <w:r w:rsidRPr="000B50F9">
        <w:rPr>
          <w:sz w:val="16"/>
        </w:rPr>
        <w:t xml:space="preserve"> </w:t>
      </w:r>
      <w:r w:rsidRPr="006B1A57">
        <w:rPr>
          <w:rStyle w:val="Emphasis"/>
        </w:rPr>
        <w:t>implementation</w:t>
      </w:r>
      <w:r w:rsidRPr="000B50F9">
        <w:rPr>
          <w:sz w:val="16"/>
        </w:rPr>
        <w:t>.</w:t>
      </w:r>
    </w:p>
    <w:p w14:paraId="584069E4" w14:textId="77777777" w:rsidR="00781DB4" w:rsidRPr="000B50F9" w:rsidRDefault="00781DB4" w:rsidP="00781DB4">
      <w:pPr>
        <w:rPr>
          <w:sz w:val="16"/>
        </w:rPr>
      </w:pPr>
      <w:r w:rsidRPr="000B50F9">
        <w:rPr>
          <w:sz w:val="16"/>
        </w:rPr>
        <w:t xml:space="preserve">Modern administrative </w:t>
      </w:r>
      <w:r w:rsidRPr="00FE26C5">
        <w:rPr>
          <w:rStyle w:val="StyleUnderline"/>
          <w:highlight w:val="cyan"/>
        </w:rPr>
        <w:t>governance</w:t>
      </w:r>
      <w:r w:rsidRPr="000B50F9">
        <w:rPr>
          <w:sz w:val="16"/>
        </w:rPr>
        <w:t xml:space="preserve"> often </w:t>
      </w:r>
      <w:r w:rsidRPr="00FE26C5">
        <w:rPr>
          <w:rStyle w:val="Emphasis"/>
          <w:highlight w:val="cyan"/>
        </w:rPr>
        <w:t>requires</w:t>
      </w:r>
      <w:r w:rsidRPr="000B50F9">
        <w:rPr>
          <w:sz w:val="16"/>
        </w:rPr>
        <w:t xml:space="preserve"> </w:t>
      </w:r>
      <w:r w:rsidRPr="006B1A57">
        <w:rPr>
          <w:rStyle w:val="StyleUnderline"/>
        </w:rPr>
        <w:t>the federal government</w:t>
      </w:r>
      <w:r w:rsidRPr="000B50F9">
        <w:rPr>
          <w:sz w:val="16"/>
        </w:rPr>
        <w:t xml:space="preserve"> to </w:t>
      </w:r>
      <w:r w:rsidRPr="006B1A57">
        <w:rPr>
          <w:rStyle w:val="StyleUnderline"/>
        </w:rPr>
        <w:t>hire employees from</w:t>
      </w:r>
      <w:r w:rsidRPr="000B50F9">
        <w:rPr>
          <w:sz w:val="16"/>
        </w:rPr>
        <w:t xml:space="preserve"> </w:t>
      </w:r>
      <w:r w:rsidRPr="006B1A57">
        <w:rPr>
          <w:rStyle w:val="Emphasis"/>
        </w:rPr>
        <w:t>varied</w:t>
      </w:r>
      <w:r w:rsidRPr="000B50F9">
        <w:rPr>
          <w:sz w:val="16"/>
        </w:rPr>
        <w:t xml:space="preserve"> </w:t>
      </w:r>
      <w:r w:rsidRPr="006B1A57">
        <w:rPr>
          <w:rStyle w:val="StyleUnderline"/>
        </w:rPr>
        <w:t>professional backgrounds</w:t>
      </w:r>
      <w:r w:rsidRPr="000B50F9">
        <w:rPr>
          <w:sz w:val="16"/>
        </w:rPr>
        <w:t xml:space="preserve">. </w:t>
      </w:r>
      <w:r w:rsidRPr="00FE26C5">
        <w:rPr>
          <w:rStyle w:val="StyleUnderline"/>
        </w:rPr>
        <w:t>Employees</w:t>
      </w:r>
      <w:r w:rsidRPr="000B50F9">
        <w:rPr>
          <w:sz w:val="16"/>
        </w:rPr>
        <w:t xml:space="preserve"> </w:t>
      </w:r>
      <w:r w:rsidRPr="00FE26C5">
        <w:rPr>
          <w:rStyle w:val="Emphasis"/>
        </w:rPr>
        <w:t>must</w:t>
      </w:r>
      <w:r w:rsidRPr="000B50F9">
        <w:rPr>
          <w:sz w:val="16"/>
        </w:rPr>
        <w:t xml:space="preserve"> </w:t>
      </w:r>
      <w:r w:rsidRPr="00FE26C5">
        <w:rPr>
          <w:rStyle w:val="StyleUnderline"/>
        </w:rPr>
        <w:t>work in</w:t>
      </w:r>
      <w:r w:rsidRPr="000B50F9">
        <w:rPr>
          <w:sz w:val="16"/>
        </w:rPr>
        <w:t xml:space="preserve"> </w:t>
      </w:r>
      <w:r w:rsidRPr="00FE26C5">
        <w:rPr>
          <w:rStyle w:val="Emphasis"/>
        </w:rPr>
        <w:t xml:space="preserve">teams of </w:t>
      </w:r>
      <w:r w:rsidRPr="00FE26C5">
        <w:rPr>
          <w:rStyle w:val="Emphasis"/>
          <w:highlight w:val="cyan"/>
        </w:rPr>
        <w:t>experts</w:t>
      </w:r>
      <w:r w:rsidRPr="00FE26C5">
        <w:rPr>
          <w:sz w:val="16"/>
          <w:highlight w:val="cyan"/>
        </w:rPr>
        <w:t xml:space="preserve"> </w:t>
      </w:r>
      <w:r w:rsidRPr="00FE26C5">
        <w:rPr>
          <w:rStyle w:val="StyleUnderline"/>
          <w:highlight w:val="cyan"/>
        </w:rPr>
        <w:t>to tackle</w:t>
      </w:r>
      <w:r w:rsidRPr="00FE26C5">
        <w:rPr>
          <w:sz w:val="16"/>
          <w:highlight w:val="cyan"/>
        </w:rPr>
        <w:t xml:space="preserve"> </w:t>
      </w:r>
      <w:r w:rsidRPr="00FE26C5">
        <w:rPr>
          <w:rStyle w:val="Emphasis"/>
          <w:highlight w:val="cyan"/>
        </w:rPr>
        <w:t>complex</w:t>
      </w:r>
      <w:r w:rsidRPr="000B50F9">
        <w:rPr>
          <w:sz w:val="16"/>
        </w:rPr>
        <w:t xml:space="preserve"> </w:t>
      </w:r>
      <w:r w:rsidRPr="006B1A57">
        <w:rPr>
          <w:rStyle w:val="StyleUnderline"/>
        </w:rPr>
        <w:t xml:space="preserve">policy </w:t>
      </w:r>
      <w:r w:rsidRPr="00FE26C5">
        <w:rPr>
          <w:rStyle w:val="StyleUnderline"/>
          <w:highlight w:val="cyan"/>
        </w:rPr>
        <w:t>problems</w:t>
      </w:r>
      <w:r w:rsidRPr="00FE26C5">
        <w:rPr>
          <w:sz w:val="16"/>
          <w:highlight w:val="cyan"/>
        </w:rPr>
        <w:t xml:space="preserve"> </w:t>
      </w:r>
      <w:r w:rsidRPr="00FE26C5">
        <w:rPr>
          <w:rStyle w:val="Emphasis"/>
          <w:highlight w:val="cyan"/>
        </w:rPr>
        <w:t>related</w:t>
      </w:r>
      <w:r w:rsidRPr="00FE26C5">
        <w:rPr>
          <w:sz w:val="16"/>
          <w:highlight w:val="cyan"/>
        </w:rPr>
        <w:t xml:space="preserve"> </w:t>
      </w:r>
      <w:r w:rsidRPr="00FE26C5">
        <w:rPr>
          <w:rStyle w:val="StyleUnderline"/>
          <w:highlight w:val="cyan"/>
        </w:rPr>
        <w:t>to the environment</w:t>
      </w:r>
      <w:r w:rsidRPr="000B50F9">
        <w:rPr>
          <w:sz w:val="16"/>
        </w:rPr>
        <w:t xml:space="preserve">, </w:t>
      </w:r>
      <w:r w:rsidRPr="00FE26C5">
        <w:rPr>
          <w:rStyle w:val="StyleUnderline"/>
          <w:highlight w:val="cyan"/>
        </w:rPr>
        <w:t>banking</w:t>
      </w:r>
      <w:r w:rsidRPr="000B50F9">
        <w:rPr>
          <w:sz w:val="16"/>
        </w:rPr>
        <w:t xml:space="preserve">, </w:t>
      </w:r>
      <w:r w:rsidRPr="00FE26C5">
        <w:rPr>
          <w:rStyle w:val="StyleUnderline"/>
          <w:highlight w:val="cyan"/>
        </w:rPr>
        <w:t>immigration</w:t>
      </w:r>
      <w:r w:rsidRPr="000B50F9">
        <w:rPr>
          <w:sz w:val="16"/>
        </w:rPr>
        <w:t xml:space="preserve">, </w:t>
      </w:r>
      <w:r w:rsidRPr="00FE26C5">
        <w:rPr>
          <w:rStyle w:val="StyleUnderline"/>
          <w:highlight w:val="cyan"/>
        </w:rPr>
        <w:t>healthcare</w:t>
      </w:r>
      <w:r w:rsidRPr="000B50F9">
        <w:rPr>
          <w:sz w:val="16"/>
        </w:rPr>
        <w:t xml:space="preserve">, </w:t>
      </w:r>
      <w:r w:rsidRPr="00FE26C5">
        <w:rPr>
          <w:rStyle w:val="StyleUnderline"/>
          <w:highlight w:val="cyan"/>
        </w:rPr>
        <w:t>and a</w:t>
      </w:r>
      <w:r w:rsidRPr="00FE26C5">
        <w:rPr>
          <w:sz w:val="16"/>
          <w:highlight w:val="cyan"/>
        </w:rPr>
        <w:t xml:space="preserve"> </w:t>
      </w:r>
      <w:r w:rsidRPr="00FE26C5">
        <w:rPr>
          <w:rStyle w:val="Emphasis"/>
          <w:highlight w:val="cyan"/>
        </w:rPr>
        <w:t>myriad</w:t>
      </w:r>
      <w:r w:rsidRPr="00FE26C5">
        <w:rPr>
          <w:sz w:val="16"/>
          <w:highlight w:val="cyan"/>
        </w:rPr>
        <w:t xml:space="preserve"> </w:t>
      </w:r>
      <w:r w:rsidRPr="00FE26C5">
        <w:rPr>
          <w:rStyle w:val="StyleUnderline"/>
          <w:highlight w:val="cyan"/>
        </w:rPr>
        <w:t>of</w:t>
      </w:r>
      <w:r w:rsidRPr="00FE26C5">
        <w:rPr>
          <w:rStyle w:val="StyleUnderline"/>
        </w:rPr>
        <w:t xml:space="preserve"> other </w:t>
      </w:r>
      <w:r w:rsidRPr="00FE26C5">
        <w:rPr>
          <w:rStyle w:val="StyleUnderline"/>
          <w:highlight w:val="cyan"/>
        </w:rPr>
        <w:t>issues</w:t>
      </w:r>
      <w:r w:rsidRPr="000B50F9">
        <w:rPr>
          <w:sz w:val="16"/>
        </w:rPr>
        <w:t xml:space="preserve"> touched upon by federal law. Each profession brings its own norms, expectations, and methods to performing this work.385 Attorneys, for example, operate within a professional culture shaped by ethical duties—such as duties of candor, confidentiality, and independent judgment—that influence how they approach legal analysis and advise decisionmakers.386 Michael Herz has explained that agency attorneys often confront a tension between “the obligation (and personal desire) to facilitate the president’s or the agency head’s policy program, on the one hand, and the obligation to ensure that the program proceeds within legal limits, on the other.”387 </w:t>
      </w:r>
      <w:r w:rsidRPr="007E254F">
        <w:rPr>
          <w:rStyle w:val="StyleUnderline"/>
        </w:rPr>
        <w:t>Scientists</w:t>
      </w:r>
      <w:r w:rsidRPr="000B50F9">
        <w:rPr>
          <w:sz w:val="16"/>
        </w:rPr>
        <w:t xml:space="preserve">, </w:t>
      </w:r>
      <w:r w:rsidRPr="007E254F">
        <w:rPr>
          <w:rStyle w:val="StyleUnderline"/>
        </w:rPr>
        <w:t>economists</w:t>
      </w:r>
      <w:r w:rsidRPr="000B50F9">
        <w:rPr>
          <w:sz w:val="16"/>
        </w:rPr>
        <w:t xml:space="preserve">, </w:t>
      </w:r>
      <w:r w:rsidRPr="007E254F">
        <w:rPr>
          <w:rStyle w:val="StyleUnderline"/>
        </w:rPr>
        <w:t>and engineers</w:t>
      </w:r>
      <w:r w:rsidRPr="000B50F9">
        <w:rPr>
          <w:sz w:val="16"/>
        </w:rPr>
        <w:t xml:space="preserve"> likewise </w:t>
      </w:r>
      <w:r w:rsidRPr="007E254F">
        <w:rPr>
          <w:rStyle w:val="StyleUnderline"/>
        </w:rPr>
        <w:t>rely on</w:t>
      </w:r>
      <w:r w:rsidRPr="000B50F9">
        <w:rPr>
          <w:sz w:val="16"/>
        </w:rPr>
        <w:t xml:space="preserve"> </w:t>
      </w:r>
      <w:r w:rsidRPr="007E254F">
        <w:rPr>
          <w:rStyle w:val="Emphasis"/>
        </w:rPr>
        <w:t xml:space="preserve">disciplinary </w:t>
      </w:r>
      <w:r w:rsidRPr="00FE26C5">
        <w:rPr>
          <w:rStyle w:val="Emphasis"/>
          <w:highlight w:val="cyan"/>
        </w:rPr>
        <w:t>standards</w:t>
      </w:r>
      <w:r w:rsidRPr="000B50F9">
        <w:rPr>
          <w:sz w:val="16"/>
        </w:rPr>
        <w:t xml:space="preserve"> </w:t>
      </w:r>
      <w:r w:rsidRPr="007E254F">
        <w:rPr>
          <w:rStyle w:val="StyleUnderline"/>
        </w:rPr>
        <w:t xml:space="preserve">that </w:t>
      </w:r>
      <w:r w:rsidRPr="00FE26C5">
        <w:rPr>
          <w:rStyle w:val="StyleUnderline"/>
          <w:highlight w:val="cyan"/>
        </w:rPr>
        <w:t>guide</w:t>
      </w:r>
      <w:r w:rsidRPr="007E254F">
        <w:rPr>
          <w:rStyle w:val="StyleUnderline"/>
        </w:rPr>
        <w:t xml:space="preserve"> how they collect</w:t>
      </w:r>
      <w:r w:rsidRPr="000B50F9">
        <w:rPr>
          <w:sz w:val="16"/>
        </w:rPr>
        <w:t xml:space="preserve"> </w:t>
      </w:r>
      <w:r w:rsidRPr="007E254F">
        <w:rPr>
          <w:rStyle w:val="Emphasis"/>
        </w:rPr>
        <w:t>ev</w:t>
      </w:r>
      <w:r w:rsidRPr="000B50F9">
        <w:rPr>
          <w:sz w:val="16"/>
        </w:rPr>
        <w:t xml:space="preserve">idence, </w:t>
      </w:r>
      <w:r w:rsidRPr="007E254F">
        <w:rPr>
          <w:rStyle w:val="StyleUnderline"/>
        </w:rPr>
        <w:t>evaluate</w:t>
      </w:r>
      <w:r w:rsidRPr="000B50F9">
        <w:rPr>
          <w:sz w:val="16"/>
        </w:rPr>
        <w:t xml:space="preserve"> </w:t>
      </w:r>
      <w:r w:rsidRPr="007E254F">
        <w:rPr>
          <w:rStyle w:val="Emphasis"/>
        </w:rPr>
        <w:t>competing claims</w:t>
      </w:r>
      <w:r w:rsidRPr="000B50F9">
        <w:rPr>
          <w:sz w:val="16"/>
        </w:rPr>
        <w:t xml:space="preserve">, </w:t>
      </w:r>
      <w:r w:rsidRPr="007E254F">
        <w:rPr>
          <w:rStyle w:val="StyleUnderline"/>
        </w:rPr>
        <w:t>and make</w:t>
      </w:r>
      <w:r w:rsidRPr="000B50F9">
        <w:rPr>
          <w:sz w:val="16"/>
        </w:rPr>
        <w:t xml:space="preserve"> </w:t>
      </w:r>
      <w:r w:rsidRPr="007E254F">
        <w:rPr>
          <w:rStyle w:val="Emphasis"/>
        </w:rPr>
        <w:t xml:space="preserve">policy </w:t>
      </w:r>
      <w:r w:rsidRPr="00FE26C5">
        <w:rPr>
          <w:rStyle w:val="Emphasis"/>
          <w:highlight w:val="cyan"/>
        </w:rPr>
        <w:t>recommendations</w:t>
      </w:r>
      <w:r w:rsidRPr="000B50F9">
        <w:rPr>
          <w:sz w:val="16"/>
        </w:rPr>
        <w:t>.388</w:t>
      </w:r>
    </w:p>
    <w:p w14:paraId="3A2B417F" w14:textId="77777777" w:rsidR="00781DB4" w:rsidRPr="000B50F9" w:rsidRDefault="00781DB4" w:rsidP="00781DB4">
      <w:pPr>
        <w:rPr>
          <w:sz w:val="16"/>
        </w:rPr>
      </w:pPr>
      <w:r w:rsidRPr="000B50F9">
        <w:rPr>
          <w:sz w:val="16"/>
        </w:rPr>
        <w:t xml:space="preserve">For better or worse, the </w:t>
      </w:r>
      <w:r w:rsidRPr="00FE26C5">
        <w:rPr>
          <w:rStyle w:val="StyleUnderline"/>
          <w:highlight w:val="cyan"/>
        </w:rPr>
        <w:t>professional norms</w:t>
      </w:r>
      <w:r w:rsidRPr="000B50F9">
        <w:rPr>
          <w:sz w:val="16"/>
        </w:rPr>
        <w:t xml:space="preserve"> that employees bring with them help </w:t>
      </w:r>
      <w:r w:rsidRPr="00FE26C5">
        <w:rPr>
          <w:rStyle w:val="Emphasis"/>
          <w:highlight w:val="cyan"/>
        </w:rPr>
        <w:t>shape</w:t>
      </w:r>
      <w:r w:rsidRPr="000B50F9">
        <w:rPr>
          <w:sz w:val="16"/>
        </w:rPr>
        <w:t xml:space="preserve"> </w:t>
      </w:r>
      <w:r w:rsidRPr="007E254F">
        <w:rPr>
          <w:rStyle w:val="StyleUnderline"/>
        </w:rPr>
        <w:t xml:space="preserve">an </w:t>
      </w:r>
      <w:r w:rsidRPr="00FE26C5">
        <w:rPr>
          <w:rStyle w:val="StyleUnderline"/>
          <w:highlight w:val="cyan"/>
        </w:rPr>
        <w:t>agency</w:t>
      </w:r>
      <w:r w:rsidRPr="007E254F">
        <w:rPr>
          <w:rStyle w:val="StyleUnderline"/>
        </w:rPr>
        <w:t>’s</w:t>
      </w:r>
      <w:r w:rsidRPr="000B50F9">
        <w:rPr>
          <w:sz w:val="16"/>
        </w:rPr>
        <w:t xml:space="preserve"> </w:t>
      </w:r>
      <w:r w:rsidRPr="00FE26C5">
        <w:rPr>
          <w:rStyle w:val="Emphasis"/>
          <w:highlight w:val="cyan"/>
        </w:rPr>
        <w:t>culture</w:t>
      </w:r>
      <w:r w:rsidRPr="000B50F9">
        <w:rPr>
          <w:sz w:val="16"/>
        </w:rPr>
        <w:t xml:space="preserve"> </w:t>
      </w:r>
      <w:r w:rsidRPr="007E254F">
        <w:rPr>
          <w:rStyle w:val="StyleUnderline"/>
        </w:rPr>
        <w:t>and</w:t>
      </w:r>
      <w:r w:rsidRPr="000B50F9">
        <w:rPr>
          <w:sz w:val="16"/>
        </w:rPr>
        <w:t xml:space="preserve">, in turn, </w:t>
      </w:r>
      <w:r w:rsidRPr="007E254F">
        <w:rPr>
          <w:rStyle w:val="StyleUnderline"/>
        </w:rPr>
        <w:t>influence</w:t>
      </w:r>
      <w:r w:rsidRPr="000B50F9">
        <w:rPr>
          <w:sz w:val="16"/>
        </w:rPr>
        <w:t xml:space="preserve"> </w:t>
      </w:r>
      <w:r w:rsidRPr="007E254F">
        <w:rPr>
          <w:rStyle w:val="Emphasis"/>
        </w:rPr>
        <w:t>how</w:t>
      </w:r>
      <w:r w:rsidRPr="000B50F9">
        <w:rPr>
          <w:sz w:val="16"/>
        </w:rPr>
        <w:t xml:space="preserve"> </w:t>
      </w:r>
      <w:r w:rsidRPr="007E254F">
        <w:rPr>
          <w:rStyle w:val="StyleUnderline"/>
        </w:rPr>
        <w:t>it carries out the</w:t>
      </w:r>
      <w:r w:rsidRPr="000B50F9">
        <w:rPr>
          <w:sz w:val="16"/>
        </w:rPr>
        <w:t xml:space="preserve"> </w:t>
      </w:r>
      <w:r w:rsidRPr="007E254F">
        <w:rPr>
          <w:rStyle w:val="Emphasis"/>
        </w:rPr>
        <w:t>authority</w:t>
      </w:r>
      <w:r w:rsidRPr="000B50F9">
        <w:rPr>
          <w:sz w:val="16"/>
        </w:rPr>
        <w:t xml:space="preserve"> </w:t>
      </w:r>
      <w:r w:rsidRPr="007E254F">
        <w:rPr>
          <w:rStyle w:val="StyleUnderline"/>
        </w:rPr>
        <w:t>delegated</w:t>
      </w:r>
      <w:r w:rsidRPr="000B50F9">
        <w:rPr>
          <w:sz w:val="16"/>
        </w:rPr>
        <w:t xml:space="preserve"> to it </w:t>
      </w:r>
      <w:r w:rsidRPr="000B50F9">
        <w:rPr>
          <w:rStyle w:val="StyleUnderline"/>
        </w:rPr>
        <w:t>by Congress</w:t>
      </w:r>
      <w:r w:rsidRPr="000B50F9">
        <w:rPr>
          <w:sz w:val="16"/>
        </w:rPr>
        <w:t xml:space="preserve">. 389 </w:t>
      </w:r>
      <w:r w:rsidRPr="007E254F">
        <w:rPr>
          <w:rStyle w:val="StyleUnderline"/>
        </w:rPr>
        <w:t>Changes to the</w:t>
      </w:r>
      <w:r w:rsidRPr="000B50F9">
        <w:rPr>
          <w:sz w:val="16"/>
        </w:rPr>
        <w:t xml:space="preserve"> </w:t>
      </w:r>
      <w:r w:rsidRPr="007E254F">
        <w:rPr>
          <w:rStyle w:val="Emphasis"/>
        </w:rPr>
        <w:t>Postal Service</w:t>
      </w:r>
      <w:r w:rsidRPr="000B50F9">
        <w:rPr>
          <w:sz w:val="16"/>
        </w:rPr>
        <w:t xml:space="preserve">’s personnel structure in the nineteenth century transformed it into a more professionalized organization whose growing expertise and reputation </w:t>
      </w:r>
      <w:r w:rsidRPr="000B50F9">
        <w:rPr>
          <w:rStyle w:val="StyleUnderline"/>
        </w:rPr>
        <w:t>enabled</w:t>
      </w:r>
      <w:r w:rsidRPr="000B50F9">
        <w:rPr>
          <w:sz w:val="16"/>
        </w:rPr>
        <w:t xml:space="preserve"> meaningful policy </w:t>
      </w:r>
      <w:r w:rsidRPr="000B50F9">
        <w:rPr>
          <w:rStyle w:val="Emphasis"/>
        </w:rPr>
        <w:t>innovation</w:t>
      </w:r>
      <w:r w:rsidRPr="007E254F">
        <w:rPr>
          <w:rStyle w:val="StyleUnderline"/>
        </w:rPr>
        <w:t xml:space="preserve"> and</w:t>
      </w:r>
      <w:r w:rsidRPr="000B50F9">
        <w:rPr>
          <w:sz w:val="16"/>
        </w:rPr>
        <w:t xml:space="preserve"> more </w:t>
      </w:r>
      <w:r w:rsidRPr="007E254F">
        <w:rPr>
          <w:rStyle w:val="Emphasis"/>
        </w:rPr>
        <w:t>reliable</w:t>
      </w:r>
      <w:r w:rsidRPr="000B50F9">
        <w:rPr>
          <w:sz w:val="16"/>
        </w:rPr>
        <w:t xml:space="preserve">, efficient </w:t>
      </w:r>
      <w:r w:rsidRPr="007E254F">
        <w:rPr>
          <w:rStyle w:val="StyleUnderline"/>
        </w:rPr>
        <w:t>service</w:t>
      </w:r>
      <w:r w:rsidRPr="000B50F9">
        <w:rPr>
          <w:sz w:val="16"/>
        </w:rPr>
        <w:t xml:space="preserve"> delivery.390 Of course, Congress sometimes seeks to conserve resources by assigning new responsibilities to existing agencies—even when those agencies’ cultures may relegate the new policy to a secondary priority. 391 </w:t>
      </w:r>
      <w:r w:rsidRPr="000B50F9">
        <w:rPr>
          <w:rStyle w:val="StyleUnderline"/>
        </w:rPr>
        <w:t>The IRS</w:t>
      </w:r>
      <w:r w:rsidRPr="000B50F9">
        <w:rPr>
          <w:sz w:val="16"/>
        </w:rPr>
        <w:t xml:space="preserve">, for instance, </w:t>
      </w:r>
      <w:r w:rsidRPr="00E105D0">
        <w:rPr>
          <w:rStyle w:val="StyleUnderline"/>
        </w:rPr>
        <w:t>is</w:t>
      </w:r>
      <w:r w:rsidRPr="000B50F9">
        <w:rPr>
          <w:sz w:val="16"/>
        </w:rPr>
        <w:t xml:space="preserve"> </w:t>
      </w:r>
      <w:r w:rsidRPr="00E105D0">
        <w:rPr>
          <w:rStyle w:val="Emphasis"/>
        </w:rPr>
        <w:t>staffed</w:t>
      </w:r>
      <w:r w:rsidRPr="000B50F9">
        <w:rPr>
          <w:sz w:val="16"/>
        </w:rPr>
        <w:t xml:space="preserve"> </w:t>
      </w:r>
      <w:r w:rsidRPr="00E105D0">
        <w:rPr>
          <w:rStyle w:val="StyleUnderline"/>
        </w:rPr>
        <w:t>largely by accountants whose</w:t>
      </w:r>
      <w:r w:rsidRPr="000B50F9">
        <w:rPr>
          <w:sz w:val="16"/>
        </w:rPr>
        <w:t xml:space="preserve"> </w:t>
      </w:r>
      <w:r w:rsidRPr="00E105D0">
        <w:rPr>
          <w:rStyle w:val="Emphasis"/>
        </w:rPr>
        <w:t>fiscal conservatism</w:t>
      </w:r>
      <w:r w:rsidRPr="000B50F9">
        <w:rPr>
          <w:sz w:val="16"/>
        </w:rPr>
        <w:t xml:space="preserve"> sometimes </w:t>
      </w:r>
      <w:r w:rsidRPr="00E105D0">
        <w:rPr>
          <w:rStyle w:val="StyleUnderline"/>
        </w:rPr>
        <w:t>creates</w:t>
      </w:r>
      <w:r w:rsidRPr="000B50F9">
        <w:rPr>
          <w:sz w:val="16"/>
        </w:rPr>
        <w:t xml:space="preserve"> “</w:t>
      </w:r>
      <w:r w:rsidRPr="00E105D0">
        <w:rPr>
          <w:rStyle w:val="Emphasis"/>
        </w:rPr>
        <w:t>obstacles</w:t>
      </w:r>
      <w:r w:rsidRPr="000B50F9">
        <w:rPr>
          <w:sz w:val="16"/>
        </w:rPr>
        <w:t xml:space="preserve"> </w:t>
      </w:r>
      <w:r w:rsidRPr="00E105D0">
        <w:rPr>
          <w:rStyle w:val="StyleUnderline"/>
        </w:rPr>
        <w:t>to</w:t>
      </w:r>
      <w:r w:rsidRPr="000B50F9">
        <w:rPr>
          <w:sz w:val="16"/>
        </w:rPr>
        <w:t xml:space="preserve"> accomplishing congressional goals of </w:t>
      </w:r>
      <w:r w:rsidRPr="00E105D0">
        <w:rPr>
          <w:rStyle w:val="StyleUnderline"/>
        </w:rPr>
        <w:t>alleviating</w:t>
      </w:r>
      <w:r w:rsidRPr="000B50F9">
        <w:rPr>
          <w:sz w:val="16"/>
        </w:rPr>
        <w:t xml:space="preserve"> </w:t>
      </w:r>
      <w:r w:rsidRPr="00E105D0">
        <w:rPr>
          <w:rStyle w:val="Emphasis"/>
        </w:rPr>
        <w:t>poverty</w:t>
      </w:r>
      <w:r w:rsidRPr="000B50F9">
        <w:rPr>
          <w:sz w:val="16"/>
        </w:rPr>
        <w:t>, improving access to health care, or encouraging the pursuits of the nonprofit sector.” 392 Even if one disagrees with Congress’s policy choices, they are choices that Congress—not the president—must make when drafting legislation.</w:t>
      </w:r>
    </w:p>
    <w:p w14:paraId="287C6DAB" w14:textId="77777777" w:rsidR="00781DB4" w:rsidRPr="000B50F9" w:rsidRDefault="00781DB4" w:rsidP="00781DB4">
      <w:pPr>
        <w:rPr>
          <w:sz w:val="16"/>
        </w:rPr>
      </w:pPr>
      <w:r w:rsidRPr="000B50F9">
        <w:rPr>
          <w:sz w:val="16"/>
        </w:rPr>
        <w:t xml:space="preserve">Congress has legitimate reasons to cultivate a workforce capable of faithfully implementing its laws, policies, and programs. </w:t>
      </w:r>
      <w:r w:rsidRPr="00FE26C5">
        <w:rPr>
          <w:rStyle w:val="StyleUnderline"/>
          <w:highlight w:val="cyan"/>
        </w:rPr>
        <w:t>Members of Congress are</w:t>
      </w:r>
      <w:r w:rsidRPr="00FE26C5">
        <w:rPr>
          <w:sz w:val="16"/>
          <w:highlight w:val="cyan"/>
        </w:rPr>
        <w:t xml:space="preserve"> </w:t>
      </w:r>
      <w:r w:rsidRPr="00FE26C5">
        <w:rPr>
          <w:rStyle w:val="Emphasis"/>
          <w:highlight w:val="cyan"/>
        </w:rPr>
        <w:t>generalists</w:t>
      </w:r>
      <w:r w:rsidRPr="00FE26C5">
        <w:rPr>
          <w:sz w:val="16"/>
          <w:highlight w:val="cyan"/>
        </w:rPr>
        <w:t xml:space="preserve"> </w:t>
      </w:r>
      <w:r w:rsidRPr="00FE26C5">
        <w:rPr>
          <w:rStyle w:val="StyleUnderline"/>
          <w:highlight w:val="cyan"/>
        </w:rPr>
        <w:t>who</w:t>
      </w:r>
      <w:r w:rsidRPr="000B50F9">
        <w:rPr>
          <w:sz w:val="16"/>
        </w:rPr>
        <w:t xml:space="preserve"> often </w:t>
      </w:r>
      <w:r w:rsidRPr="00FE26C5">
        <w:rPr>
          <w:rStyle w:val="StyleUnderline"/>
          <w:highlight w:val="cyan"/>
        </w:rPr>
        <w:t>lack</w:t>
      </w:r>
      <w:r w:rsidRPr="00E105D0">
        <w:rPr>
          <w:rStyle w:val="StyleUnderline"/>
        </w:rPr>
        <w:t xml:space="preserve"> the</w:t>
      </w:r>
      <w:r w:rsidRPr="000B50F9">
        <w:rPr>
          <w:sz w:val="16"/>
        </w:rPr>
        <w:t xml:space="preserve"> </w:t>
      </w:r>
      <w:r w:rsidRPr="00E105D0">
        <w:rPr>
          <w:rStyle w:val="Emphasis"/>
        </w:rPr>
        <w:t xml:space="preserve">specialized </w:t>
      </w:r>
      <w:r w:rsidRPr="00FE26C5">
        <w:rPr>
          <w:rStyle w:val="Emphasis"/>
          <w:highlight w:val="cyan"/>
        </w:rPr>
        <w:t>expertise</w:t>
      </w:r>
      <w:r w:rsidRPr="000B50F9">
        <w:rPr>
          <w:sz w:val="16"/>
        </w:rPr>
        <w:t xml:space="preserve"> </w:t>
      </w:r>
      <w:r w:rsidRPr="00E105D0">
        <w:rPr>
          <w:rStyle w:val="StyleUnderline"/>
        </w:rPr>
        <w:t>needed to address</w:t>
      </w:r>
      <w:r w:rsidRPr="000B50F9">
        <w:rPr>
          <w:sz w:val="16"/>
        </w:rPr>
        <w:t xml:space="preserve"> </w:t>
      </w:r>
      <w:r w:rsidRPr="00E105D0">
        <w:rPr>
          <w:rStyle w:val="Emphasis"/>
        </w:rPr>
        <w:t>modern policy problems</w:t>
      </w:r>
      <w:r w:rsidRPr="000B50F9">
        <w:rPr>
          <w:sz w:val="16"/>
        </w:rPr>
        <w:t xml:space="preserve">. Indeed, </w:t>
      </w:r>
      <w:r w:rsidRPr="00FE26C5">
        <w:rPr>
          <w:rStyle w:val="StyleUnderline"/>
          <w:highlight w:val="cyan"/>
        </w:rPr>
        <w:t>they</w:t>
      </w:r>
      <w:r w:rsidRPr="000B50F9">
        <w:rPr>
          <w:sz w:val="16"/>
        </w:rPr>
        <w:t xml:space="preserve"> </w:t>
      </w:r>
      <w:r w:rsidRPr="00251B8E">
        <w:rPr>
          <w:rStyle w:val="Emphasis"/>
        </w:rPr>
        <w:t>regularly</w:t>
      </w:r>
      <w:r w:rsidRPr="000B50F9">
        <w:rPr>
          <w:sz w:val="16"/>
        </w:rPr>
        <w:t xml:space="preserve"> </w:t>
      </w:r>
      <w:r w:rsidRPr="00FE26C5">
        <w:rPr>
          <w:rStyle w:val="StyleUnderline"/>
          <w:highlight w:val="cyan"/>
        </w:rPr>
        <w:t>rely on the</w:t>
      </w:r>
      <w:r w:rsidRPr="00FE26C5">
        <w:rPr>
          <w:sz w:val="16"/>
          <w:highlight w:val="cyan"/>
        </w:rPr>
        <w:t xml:space="preserve"> </w:t>
      </w:r>
      <w:r w:rsidRPr="00FE26C5">
        <w:rPr>
          <w:rStyle w:val="Emphasis"/>
          <w:highlight w:val="cyan"/>
        </w:rPr>
        <w:t>civil service</w:t>
      </w:r>
      <w:r w:rsidRPr="000B50F9">
        <w:rPr>
          <w:sz w:val="16"/>
        </w:rPr>
        <w:t xml:space="preserve">’s knowledge and experience when drafting legislative proposals. 393At the same time, Congress worries that agencies may exercise delegated authority in ways that diverge from legislative preferences. 394 To mitigate these principal-agent problems, the enacting coalition seeks to embed certain normative commitments within the agency. </w:t>
      </w:r>
      <w:r w:rsidRPr="00FE26C5">
        <w:rPr>
          <w:rStyle w:val="Emphasis"/>
        </w:rPr>
        <w:t>Personnel</w:t>
      </w:r>
      <w:r w:rsidRPr="00FE26C5">
        <w:rPr>
          <w:sz w:val="16"/>
        </w:rPr>
        <w:t xml:space="preserve"> </w:t>
      </w:r>
      <w:r w:rsidRPr="00FE26C5">
        <w:rPr>
          <w:rStyle w:val="StyleUnderline"/>
        </w:rPr>
        <w:t>choices</w:t>
      </w:r>
      <w:r w:rsidRPr="00251B8E">
        <w:rPr>
          <w:rStyle w:val="StyleUnderline"/>
        </w:rPr>
        <w:t xml:space="preserve"> serve as a</w:t>
      </w:r>
      <w:r w:rsidRPr="000B50F9">
        <w:rPr>
          <w:sz w:val="16"/>
        </w:rPr>
        <w:t xml:space="preserve"> </w:t>
      </w:r>
      <w:r w:rsidRPr="00251B8E">
        <w:rPr>
          <w:rStyle w:val="Emphasis"/>
        </w:rPr>
        <w:t>cultural constraint</w:t>
      </w:r>
      <w:r w:rsidRPr="000B50F9">
        <w:rPr>
          <w:sz w:val="16"/>
        </w:rPr>
        <w:t xml:space="preserve"> that helps bind the executive branch to those commitments. Personnel policy is therefore inextricably intertwined with legislative design. In some cases, </w:t>
      </w:r>
      <w:r w:rsidRPr="00FE26C5">
        <w:rPr>
          <w:rStyle w:val="StyleUnderline"/>
          <w:highlight w:val="cyan"/>
        </w:rPr>
        <w:t>Congress might</w:t>
      </w:r>
      <w:r w:rsidRPr="000B50F9">
        <w:rPr>
          <w:sz w:val="16"/>
        </w:rPr>
        <w:t xml:space="preserve"> well </w:t>
      </w:r>
      <w:r w:rsidRPr="00251B8E">
        <w:rPr>
          <w:rStyle w:val="StyleUnderline"/>
        </w:rPr>
        <w:t xml:space="preserve">have </w:t>
      </w:r>
      <w:r w:rsidRPr="00FE26C5">
        <w:rPr>
          <w:rStyle w:val="StyleUnderline"/>
          <w:highlight w:val="cyan"/>
        </w:rPr>
        <w:t>draft</w:t>
      </w:r>
      <w:r w:rsidRPr="00251B8E">
        <w:rPr>
          <w:rStyle w:val="StyleUnderline"/>
        </w:rPr>
        <w:t xml:space="preserve">ed </w:t>
      </w:r>
      <w:r w:rsidRPr="00FE26C5">
        <w:rPr>
          <w:rStyle w:val="StyleUnderline"/>
          <w:highlight w:val="cyan"/>
        </w:rPr>
        <w:t>a</w:t>
      </w:r>
      <w:r w:rsidRPr="00FE26C5">
        <w:rPr>
          <w:sz w:val="16"/>
          <w:highlight w:val="cyan"/>
        </w:rPr>
        <w:t xml:space="preserve"> </w:t>
      </w:r>
      <w:r w:rsidRPr="00FE26C5">
        <w:rPr>
          <w:rStyle w:val="Emphasis"/>
          <w:highlight w:val="cyan"/>
        </w:rPr>
        <w:t>different</w:t>
      </w:r>
      <w:r w:rsidRPr="00FE26C5">
        <w:rPr>
          <w:sz w:val="16"/>
          <w:highlight w:val="cyan"/>
        </w:rPr>
        <w:t xml:space="preserve"> </w:t>
      </w:r>
      <w:r w:rsidRPr="00FE26C5">
        <w:rPr>
          <w:rStyle w:val="StyleUnderline"/>
          <w:highlight w:val="cyan"/>
        </w:rPr>
        <w:t>statute</w:t>
      </w:r>
      <w:r w:rsidRPr="000B50F9">
        <w:rPr>
          <w:sz w:val="16"/>
        </w:rPr>
        <w:t>—or declined to legislate altogether—</w:t>
      </w:r>
      <w:r w:rsidRPr="00FE26C5">
        <w:rPr>
          <w:rStyle w:val="StyleUnderline"/>
          <w:highlight w:val="cyan"/>
        </w:rPr>
        <w:t>had it</w:t>
      </w:r>
      <w:r w:rsidRPr="00FE26C5">
        <w:rPr>
          <w:sz w:val="16"/>
          <w:highlight w:val="cyan"/>
        </w:rPr>
        <w:t xml:space="preserve"> </w:t>
      </w:r>
      <w:r w:rsidRPr="00FE26C5">
        <w:rPr>
          <w:rStyle w:val="Emphasis"/>
          <w:highlight w:val="cyan"/>
        </w:rPr>
        <w:t>anticipated</w:t>
      </w:r>
      <w:r w:rsidRPr="00FE26C5">
        <w:rPr>
          <w:sz w:val="16"/>
          <w:highlight w:val="cyan"/>
        </w:rPr>
        <w:t xml:space="preserve"> </w:t>
      </w:r>
      <w:r w:rsidRPr="00FE26C5">
        <w:rPr>
          <w:rStyle w:val="StyleUnderline"/>
          <w:highlight w:val="cyan"/>
        </w:rPr>
        <w:t>a</w:t>
      </w:r>
      <w:r w:rsidRPr="00251B8E">
        <w:rPr>
          <w:rStyle w:val="StyleUnderline"/>
        </w:rPr>
        <w:t xml:space="preserve">n agency </w:t>
      </w:r>
      <w:r w:rsidRPr="00FE26C5">
        <w:rPr>
          <w:rStyle w:val="StyleUnderline"/>
          <w:highlight w:val="cyan"/>
        </w:rPr>
        <w:t>workforce guided by</w:t>
      </w:r>
      <w:r w:rsidRPr="00FE26C5">
        <w:rPr>
          <w:sz w:val="16"/>
          <w:highlight w:val="cyan"/>
        </w:rPr>
        <w:t xml:space="preserve"> </w:t>
      </w:r>
      <w:r w:rsidRPr="00FE26C5">
        <w:rPr>
          <w:rStyle w:val="Emphasis"/>
          <w:highlight w:val="cyan"/>
        </w:rPr>
        <w:t>different</w:t>
      </w:r>
      <w:r w:rsidRPr="000B50F9">
        <w:rPr>
          <w:sz w:val="16"/>
        </w:rPr>
        <w:t xml:space="preserve"> </w:t>
      </w:r>
      <w:r w:rsidRPr="00251B8E">
        <w:rPr>
          <w:rStyle w:val="StyleUnderline"/>
        </w:rPr>
        <w:t xml:space="preserve">normative </w:t>
      </w:r>
      <w:r w:rsidRPr="00FE26C5">
        <w:rPr>
          <w:rStyle w:val="StyleUnderline"/>
          <w:highlight w:val="cyan"/>
        </w:rPr>
        <w:t>commitments</w:t>
      </w:r>
      <w:r w:rsidRPr="000B50F9">
        <w:rPr>
          <w:sz w:val="16"/>
        </w:rPr>
        <w:t>.</w:t>
      </w:r>
    </w:p>
    <w:p w14:paraId="48880C5E" w14:textId="77777777" w:rsidR="00781DB4" w:rsidRPr="000B50F9" w:rsidRDefault="00781DB4" w:rsidP="00781DB4">
      <w:pPr>
        <w:rPr>
          <w:sz w:val="16"/>
        </w:rPr>
      </w:pPr>
      <w:r w:rsidRPr="00251B8E">
        <w:rPr>
          <w:rStyle w:val="StyleUnderline"/>
        </w:rPr>
        <w:t>Congress’ ability to</w:t>
      </w:r>
      <w:r w:rsidRPr="000B50F9">
        <w:rPr>
          <w:sz w:val="16"/>
        </w:rPr>
        <w:t xml:space="preserve"> </w:t>
      </w:r>
      <w:r w:rsidRPr="00251B8E">
        <w:rPr>
          <w:rStyle w:val="Emphasis"/>
        </w:rPr>
        <w:t>cultivate</w:t>
      </w:r>
      <w:r w:rsidRPr="000B50F9">
        <w:rPr>
          <w:sz w:val="16"/>
        </w:rPr>
        <w:t xml:space="preserve"> </w:t>
      </w:r>
      <w:r w:rsidRPr="00251B8E">
        <w:rPr>
          <w:rStyle w:val="StyleUnderline"/>
        </w:rPr>
        <w:t>a workforce with</w:t>
      </w:r>
      <w:r w:rsidRPr="000B50F9">
        <w:rPr>
          <w:sz w:val="16"/>
        </w:rPr>
        <w:t xml:space="preserve"> certain </w:t>
      </w:r>
      <w:r w:rsidRPr="00251B8E">
        <w:rPr>
          <w:rStyle w:val="Emphasis"/>
        </w:rPr>
        <w:t>expertise</w:t>
      </w:r>
      <w:r w:rsidRPr="000B50F9">
        <w:rPr>
          <w:sz w:val="16"/>
        </w:rPr>
        <w:t xml:space="preserve">, experience, and professional norms </w:t>
      </w:r>
      <w:r w:rsidRPr="00251B8E">
        <w:rPr>
          <w:rStyle w:val="StyleUnderline"/>
        </w:rPr>
        <w:t>requires a personnel system</w:t>
      </w:r>
      <w:r w:rsidRPr="000B50F9">
        <w:rPr>
          <w:sz w:val="16"/>
        </w:rPr>
        <w:t xml:space="preserve"> </w:t>
      </w:r>
      <w:r w:rsidRPr="00251B8E">
        <w:rPr>
          <w:rStyle w:val="Emphasis"/>
        </w:rPr>
        <w:t>capable</w:t>
      </w:r>
      <w:r w:rsidRPr="000B50F9">
        <w:rPr>
          <w:sz w:val="16"/>
        </w:rPr>
        <w:t xml:space="preserve"> </w:t>
      </w:r>
      <w:r w:rsidRPr="00251B8E">
        <w:rPr>
          <w:rStyle w:val="StyleUnderline"/>
        </w:rPr>
        <w:t>of recruiting</w:t>
      </w:r>
      <w:r w:rsidRPr="000B50F9">
        <w:rPr>
          <w:sz w:val="16"/>
        </w:rPr>
        <w:t xml:space="preserve"> and retaining </w:t>
      </w:r>
      <w:r w:rsidRPr="00251B8E">
        <w:rPr>
          <w:rStyle w:val="StyleUnderline"/>
        </w:rPr>
        <w:t>certain</w:t>
      </w:r>
      <w:r w:rsidRPr="000B50F9">
        <w:rPr>
          <w:sz w:val="16"/>
        </w:rPr>
        <w:t xml:space="preserve"> </w:t>
      </w:r>
      <w:r w:rsidRPr="00251B8E">
        <w:rPr>
          <w:rStyle w:val="Emphasis"/>
        </w:rPr>
        <w:t>types of employees</w:t>
      </w:r>
      <w:r w:rsidRPr="000B50F9">
        <w:rPr>
          <w:sz w:val="16"/>
        </w:rPr>
        <w:t xml:space="preserve">. Civil service </w:t>
      </w:r>
      <w:r w:rsidRPr="00FE26C5">
        <w:rPr>
          <w:rStyle w:val="StyleUnderline"/>
          <w:highlight w:val="cyan"/>
        </w:rPr>
        <w:t>protections foster</w:t>
      </w:r>
      <w:r w:rsidRPr="000B50F9">
        <w:rPr>
          <w:rStyle w:val="StyleUnderline"/>
        </w:rPr>
        <w:t xml:space="preserve"> the</w:t>
      </w:r>
      <w:r w:rsidRPr="000B50F9">
        <w:rPr>
          <w:sz w:val="16"/>
        </w:rPr>
        <w:t xml:space="preserve"> sort of </w:t>
      </w:r>
      <w:r w:rsidRPr="00FE26C5">
        <w:rPr>
          <w:rStyle w:val="Emphasis"/>
          <w:highlight w:val="cyan"/>
        </w:rPr>
        <w:t>stability</w:t>
      </w:r>
      <w:r w:rsidRPr="00FE26C5">
        <w:rPr>
          <w:sz w:val="16"/>
          <w:highlight w:val="cyan"/>
        </w:rPr>
        <w:t xml:space="preserve"> </w:t>
      </w:r>
      <w:r w:rsidRPr="00FE26C5">
        <w:rPr>
          <w:rStyle w:val="StyleUnderline"/>
          <w:highlight w:val="cyan"/>
        </w:rPr>
        <w:t>and autonomy that attract</w:t>
      </w:r>
      <w:r w:rsidRPr="00FE26C5">
        <w:rPr>
          <w:sz w:val="16"/>
          <w:highlight w:val="cyan"/>
        </w:rPr>
        <w:t xml:space="preserve"> </w:t>
      </w:r>
      <w:r w:rsidRPr="00FE26C5">
        <w:rPr>
          <w:rStyle w:val="Emphasis"/>
          <w:highlight w:val="cyan"/>
        </w:rPr>
        <w:t>expert</w:t>
      </w:r>
      <w:r w:rsidRPr="000B50F9">
        <w:rPr>
          <w:sz w:val="16"/>
        </w:rPr>
        <w:t xml:space="preserve"> and experienced individual</w:t>
      </w:r>
      <w:r w:rsidRPr="00FE26C5">
        <w:rPr>
          <w:rStyle w:val="Emphasis"/>
          <w:highlight w:val="cyan"/>
        </w:rPr>
        <w:t>s</w:t>
      </w:r>
      <w:r w:rsidRPr="000B50F9">
        <w:rPr>
          <w:sz w:val="16"/>
        </w:rPr>
        <w:t xml:space="preserve"> to government. 395 </w:t>
      </w:r>
      <w:r w:rsidRPr="00FE26C5">
        <w:rPr>
          <w:rStyle w:val="StyleUnderline"/>
        </w:rPr>
        <w:t>Without these</w:t>
      </w:r>
      <w:r w:rsidRPr="000B50F9">
        <w:rPr>
          <w:sz w:val="16"/>
        </w:rPr>
        <w:t xml:space="preserve"> structural </w:t>
      </w:r>
      <w:r w:rsidRPr="00251B8E">
        <w:rPr>
          <w:rStyle w:val="StyleUnderline"/>
        </w:rPr>
        <w:t>guarantees</w:t>
      </w:r>
      <w:r w:rsidRPr="000B50F9">
        <w:rPr>
          <w:sz w:val="16"/>
        </w:rPr>
        <w:t xml:space="preserve">, </w:t>
      </w:r>
      <w:r w:rsidRPr="00251B8E">
        <w:rPr>
          <w:rStyle w:val="StyleUnderline"/>
        </w:rPr>
        <w:t>the workforce becomes</w:t>
      </w:r>
      <w:r w:rsidRPr="000B50F9">
        <w:rPr>
          <w:sz w:val="16"/>
        </w:rPr>
        <w:t xml:space="preserve"> more </w:t>
      </w:r>
      <w:r w:rsidRPr="00251B8E">
        <w:rPr>
          <w:rStyle w:val="StyleUnderline"/>
        </w:rPr>
        <w:t>susceptible to</w:t>
      </w:r>
      <w:r w:rsidRPr="000B50F9">
        <w:rPr>
          <w:sz w:val="16"/>
        </w:rPr>
        <w:t xml:space="preserve"> </w:t>
      </w:r>
      <w:r w:rsidRPr="00251B8E">
        <w:rPr>
          <w:rStyle w:val="Emphasis"/>
        </w:rPr>
        <w:t>politicization</w:t>
      </w:r>
      <w:r w:rsidRPr="000B50F9">
        <w:rPr>
          <w:sz w:val="16"/>
        </w:rPr>
        <w:t xml:space="preserve"> through patronage efforts. As politicization increases, federal employees invest less in their own professional development and express a greater desire to leave public service396 Congress’s own legislative authority, therefore, depends on its ability to set personnel policy.</w:t>
      </w:r>
    </w:p>
    <w:p w14:paraId="264F446C" w14:textId="77777777" w:rsidR="00781DB4" w:rsidRPr="00C860B9" w:rsidRDefault="00781DB4" w:rsidP="00781DB4">
      <w:pPr>
        <w:rPr>
          <w:sz w:val="16"/>
        </w:rPr>
      </w:pPr>
      <w:r w:rsidRPr="000B50F9">
        <w:rPr>
          <w:sz w:val="16"/>
        </w:rPr>
        <w:t xml:space="preserve">At times, </w:t>
      </w:r>
      <w:r w:rsidRPr="00251B8E">
        <w:rPr>
          <w:rStyle w:val="Emphasis"/>
        </w:rPr>
        <w:t>pr</w:t>
      </w:r>
      <w:r w:rsidRPr="00FE26C5">
        <w:rPr>
          <w:rStyle w:val="Emphasis"/>
        </w:rPr>
        <w:t>esidential control</w:t>
      </w:r>
      <w:r w:rsidRPr="00FE26C5">
        <w:rPr>
          <w:sz w:val="16"/>
        </w:rPr>
        <w:t xml:space="preserve"> </w:t>
      </w:r>
      <w:r w:rsidRPr="00FE26C5">
        <w:rPr>
          <w:rStyle w:val="StyleUnderline"/>
        </w:rPr>
        <w:t>of the civil service</w:t>
      </w:r>
      <w:r w:rsidRPr="00FE26C5">
        <w:rPr>
          <w:sz w:val="16"/>
        </w:rPr>
        <w:t xml:space="preserve"> </w:t>
      </w:r>
      <w:r w:rsidRPr="00FE26C5">
        <w:rPr>
          <w:rStyle w:val="Emphasis"/>
        </w:rPr>
        <w:t>undermines</w:t>
      </w:r>
      <w:r w:rsidRPr="00FE26C5">
        <w:rPr>
          <w:sz w:val="16"/>
        </w:rPr>
        <w:t xml:space="preserve"> </w:t>
      </w:r>
      <w:r w:rsidRPr="00FE26C5">
        <w:rPr>
          <w:rStyle w:val="StyleUnderline"/>
        </w:rPr>
        <w:t>the legislative bargain by</w:t>
      </w:r>
      <w:r w:rsidRPr="00FE26C5">
        <w:rPr>
          <w:sz w:val="16"/>
        </w:rPr>
        <w:t xml:space="preserve"> </w:t>
      </w:r>
      <w:r w:rsidRPr="00FE26C5">
        <w:rPr>
          <w:rStyle w:val="Emphasis"/>
        </w:rPr>
        <w:t>steering</w:t>
      </w:r>
      <w:r w:rsidRPr="00FE26C5">
        <w:rPr>
          <w:sz w:val="16"/>
        </w:rPr>
        <w:t xml:space="preserve"> </w:t>
      </w:r>
      <w:r w:rsidRPr="00FE26C5">
        <w:rPr>
          <w:rStyle w:val="StyleUnderline"/>
        </w:rPr>
        <w:t>agencies toward</w:t>
      </w:r>
      <w:r w:rsidRPr="00FE26C5">
        <w:rPr>
          <w:sz w:val="16"/>
        </w:rPr>
        <w:t xml:space="preserve"> hiring employees who lack the normative commitments Congress assumed would guide implementation. The continual pursuit of political control and </w:t>
      </w:r>
      <w:r w:rsidRPr="00FE26C5">
        <w:rPr>
          <w:rStyle w:val="StyleUnderline"/>
        </w:rPr>
        <w:t>patronage</w:t>
      </w:r>
      <w:r w:rsidRPr="00FE26C5">
        <w:rPr>
          <w:sz w:val="16"/>
        </w:rPr>
        <w:t xml:space="preserve"> creates a workforce increasingly responsive to the president’s immediate policy agenda </w:t>
      </w:r>
      <w:r w:rsidRPr="00FE26C5">
        <w:rPr>
          <w:rStyle w:val="StyleUnderline"/>
        </w:rPr>
        <w:t>at the expense of</w:t>
      </w:r>
      <w:r w:rsidRPr="00FE26C5">
        <w:rPr>
          <w:sz w:val="16"/>
        </w:rPr>
        <w:t xml:space="preserve"> </w:t>
      </w:r>
      <w:r w:rsidRPr="00FE26C5">
        <w:rPr>
          <w:rStyle w:val="Emphasis"/>
        </w:rPr>
        <w:t>expertise</w:t>
      </w:r>
      <w:r w:rsidRPr="00FE26C5">
        <w:rPr>
          <w:sz w:val="16"/>
        </w:rPr>
        <w:t xml:space="preserve">, stability, and professional norms. Policies such as Schedule C, Schedule G, and Schedule Policy/Career illustrate this trend: each seeks to heighten responsiveness to presidential priorities while diminishing the expertise Congress expects to anchor administration. </w:t>
      </w:r>
      <w:r w:rsidRPr="00FE26C5">
        <w:rPr>
          <w:rStyle w:val="StyleUnderline"/>
        </w:rPr>
        <w:t>Defending the</w:t>
      </w:r>
      <w:r w:rsidRPr="00FE26C5">
        <w:rPr>
          <w:sz w:val="16"/>
        </w:rPr>
        <w:t xml:space="preserve"> </w:t>
      </w:r>
      <w:r w:rsidRPr="00FE26C5">
        <w:rPr>
          <w:rStyle w:val="Emphasis"/>
          <w:highlight w:val="cyan"/>
        </w:rPr>
        <w:t>merit</w:t>
      </w:r>
      <w:r w:rsidRPr="00FE26C5">
        <w:rPr>
          <w:rStyle w:val="Emphasis"/>
        </w:rPr>
        <w:t xml:space="preserve"> system</w:t>
      </w:r>
      <w:r w:rsidRPr="00FE26C5">
        <w:rPr>
          <w:sz w:val="16"/>
        </w:rPr>
        <w:t xml:space="preserve"> </w:t>
      </w:r>
      <w:r w:rsidRPr="00FE26C5">
        <w:rPr>
          <w:rStyle w:val="StyleUnderline"/>
        </w:rPr>
        <w:t>is</w:t>
      </w:r>
      <w:r w:rsidRPr="00FE26C5">
        <w:rPr>
          <w:sz w:val="16"/>
        </w:rPr>
        <w:t xml:space="preserve"> thus </w:t>
      </w:r>
      <w:r w:rsidRPr="00FE26C5">
        <w:rPr>
          <w:rStyle w:val="StyleUnderline"/>
        </w:rPr>
        <w:t>important</w:t>
      </w:r>
      <w:r w:rsidRPr="00FE26C5">
        <w:rPr>
          <w:sz w:val="16"/>
        </w:rPr>
        <w:t xml:space="preserve"> not only </w:t>
      </w:r>
      <w:r w:rsidRPr="00FE26C5">
        <w:rPr>
          <w:rStyle w:val="StyleUnderline"/>
        </w:rPr>
        <w:t>because it</w:t>
      </w:r>
      <w:r w:rsidRPr="00FE26C5">
        <w:rPr>
          <w:sz w:val="16"/>
        </w:rPr>
        <w:t xml:space="preserve"> </w:t>
      </w:r>
      <w:r w:rsidRPr="00FE26C5">
        <w:rPr>
          <w:rStyle w:val="Emphasis"/>
          <w:highlight w:val="cyan"/>
        </w:rPr>
        <w:t>improves</w:t>
      </w:r>
      <w:r w:rsidRPr="00FE26C5">
        <w:rPr>
          <w:sz w:val="16"/>
        </w:rPr>
        <w:t xml:space="preserve"> </w:t>
      </w:r>
      <w:r w:rsidRPr="00FE26C5">
        <w:rPr>
          <w:rStyle w:val="StyleUnderline"/>
        </w:rPr>
        <w:t xml:space="preserve">government </w:t>
      </w:r>
      <w:r w:rsidRPr="00FE26C5">
        <w:rPr>
          <w:rStyle w:val="StyleUnderline"/>
          <w:highlight w:val="cyan"/>
        </w:rPr>
        <w:t>performance</w:t>
      </w:r>
      <w:r w:rsidRPr="00FE26C5">
        <w:rPr>
          <w:sz w:val="16"/>
        </w:rPr>
        <w:t xml:space="preserve"> but also because Congress itself embraced merit to ensure that its laws would be carried out by qualified and expert employees.</w:t>
      </w:r>
    </w:p>
    <w:p w14:paraId="4A00A7A5" w14:textId="77777777" w:rsidR="00781DB4" w:rsidRDefault="00781DB4" w:rsidP="00781DB4"/>
    <w:p w14:paraId="162C3890" w14:textId="77777777" w:rsidR="00781DB4" w:rsidRPr="00400616" w:rsidRDefault="00781DB4" w:rsidP="00781DB4">
      <w:pPr>
        <w:pStyle w:val="Heading4"/>
      </w:pPr>
      <w:r>
        <w:t xml:space="preserve">The administrative state checks a </w:t>
      </w:r>
      <w:r>
        <w:rPr>
          <w:u w:val="single"/>
        </w:rPr>
        <w:t>multitude</w:t>
      </w:r>
      <w:r>
        <w:t xml:space="preserve"> of risks.</w:t>
      </w:r>
    </w:p>
    <w:p w14:paraId="3982BB10" w14:textId="77777777" w:rsidR="00781DB4" w:rsidRDefault="00781DB4" w:rsidP="00781DB4">
      <w:r>
        <w:t xml:space="preserve">Henry </w:t>
      </w:r>
      <w:r w:rsidRPr="00B41E19">
        <w:rPr>
          <w:rStyle w:val="Style13ptBold"/>
        </w:rPr>
        <w:t>Farrell 25</w:t>
      </w:r>
      <w:r>
        <w:t>. Professor of international affairs at Johns Hopkins University, Ph.D. in government from Georgetown University. "When the polycrisis hits the omnishambles, what comes next?" Programmable Mutter. 2-21-2025. programmablemutter.com/p/when-the-polycrisis-hits-the-omnishambles</w:t>
      </w:r>
    </w:p>
    <w:p w14:paraId="674F2AFA" w14:textId="77777777" w:rsidR="00781DB4" w:rsidRPr="00E3020E" w:rsidRDefault="00781DB4" w:rsidP="00781DB4">
      <w:pPr>
        <w:rPr>
          <w:sz w:val="16"/>
        </w:rPr>
      </w:pPr>
      <w:r w:rsidRPr="00E3020E">
        <w:rPr>
          <w:sz w:val="16"/>
        </w:rPr>
        <w:t xml:space="preserve">A couple of years ago, on my now deleted Twitter account, I had a brief joking dialogue with Adam Tooze, about the concept of </w:t>
      </w:r>
      <w:r w:rsidRPr="007D74B5">
        <w:rPr>
          <w:rStyle w:val="StyleUnderline"/>
          <w:highlight w:val="cyan"/>
        </w:rPr>
        <w:t>polycrisis</w:t>
      </w:r>
      <w:r w:rsidRPr="00E3020E">
        <w:rPr>
          <w:sz w:val="16"/>
        </w:rPr>
        <w:t>, which he didn’t invent but has popularized. Adam explains the polycris</w:t>
      </w:r>
      <w:r w:rsidRPr="007D74B5">
        <w:rPr>
          <w:rStyle w:val="StyleUnderline"/>
          <w:highlight w:val="cyan"/>
        </w:rPr>
        <w:t>is</w:t>
      </w:r>
      <w:r w:rsidRPr="00E3020E">
        <w:rPr>
          <w:sz w:val="16"/>
        </w:rPr>
        <w:t xml:space="preserve"> as </w:t>
      </w:r>
      <w:r w:rsidRPr="007D74B5">
        <w:rPr>
          <w:rStyle w:val="StyleUnderline"/>
          <w:highlight w:val="cyan"/>
        </w:rPr>
        <w:t>a</w:t>
      </w:r>
      <w:r w:rsidRPr="007D74B5">
        <w:rPr>
          <w:sz w:val="16"/>
          <w:highlight w:val="cyan"/>
        </w:rPr>
        <w:t xml:space="preserve"> </w:t>
      </w:r>
      <w:r w:rsidRPr="007D74B5">
        <w:rPr>
          <w:rStyle w:val="Emphasis"/>
          <w:highlight w:val="cyan"/>
        </w:rPr>
        <w:t>concatenation</w:t>
      </w:r>
      <w:r w:rsidRPr="007D74B5">
        <w:rPr>
          <w:sz w:val="16"/>
          <w:highlight w:val="cyan"/>
        </w:rPr>
        <w:t xml:space="preserve"> </w:t>
      </w:r>
      <w:r w:rsidRPr="007D74B5">
        <w:rPr>
          <w:rStyle w:val="StyleUnderline"/>
          <w:highlight w:val="cyan"/>
        </w:rPr>
        <w:t>of</w:t>
      </w:r>
      <w:r w:rsidRPr="00855CBF">
        <w:rPr>
          <w:rStyle w:val="StyleUnderline"/>
        </w:rPr>
        <w:t xml:space="preserve"> big </w:t>
      </w:r>
      <w:r w:rsidRPr="007D74B5">
        <w:rPr>
          <w:rStyle w:val="StyleUnderline"/>
          <w:highlight w:val="cyan"/>
        </w:rPr>
        <w:t>problems</w:t>
      </w:r>
      <w:r w:rsidRPr="00E3020E">
        <w:rPr>
          <w:sz w:val="16"/>
        </w:rPr>
        <w:t xml:space="preserve"> - </w:t>
      </w:r>
      <w:r w:rsidRPr="00855CBF">
        <w:rPr>
          <w:rStyle w:val="StyleUnderline"/>
        </w:rPr>
        <w:t>e.g</w:t>
      </w:r>
      <w:r w:rsidRPr="00E3020E">
        <w:rPr>
          <w:sz w:val="16"/>
        </w:rPr>
        <w:t xml:space="preserve">. </w:t>
      </w:r>
      <w:r w:rsidRPr="00855CBF">
        <w:rPr>
          <w:rStyle w:val="Emphasis"/>
        </w:rPr>
        <w:t>climate change</w:t>
      </w:r>
      <w:r w:rsidRPr="00E3020E">
        <w:rPr>
          <w:sz w:val="16"/>
        </w:rPr>
        <w:t xml:space="preserve">; </w:t>
      </w:r>
      <w:r w:rsidRPr="00855CBF">
        <w:rPr>
          <w:rStyle w:val="StyleUnderline"/>
        </w:rPr>
        <w:t>the crisis of</w:t>
      </w:r>
      <w:r w:rsidRPr="00E3020E">
        <w:rPr>
          <w:sz w:val="16"/>
        </w:rPr>
        <w:t xml:space="preserve"> </w:t>
      </w:r>
      <w:r w:rsidRPr="00855CBF">
        <w:rPr>
          <w:rStyle w:val="Emphasis"/>
        </w:rPr>
        <w:t>democracy</w:t>
      </w:r>
      <w:r w:rsidRPr="00E3020E">
        <w:rPr>
          <w:sz w:val="16"/>
        </w:rPr>
        <w:t xml:space="preserve">; </w:t>
      </w:r>
      <w:r w:rsidRPr="00855CBF">
        <w:rPr>
          <w:rStyle w:val="StyleUnderline"/>
        </w:rPr>
        <w:t>global</w:t>
      </w:r>
      <w:r w:rsidRPr="00E3020E">
        <w:rPr>
          <w:sz w:val="16"/>
        </w:rPr>
        <w:t xml:space="preserve"> </w:t>
      </w:r>
      <w:r w:rsidRPr="00855CBF">
        <w:rPr>
          <w:rStyle w:val="Emphasis"/>
        </w:rPr>
        <w:t>migration</w:t>
      </w:r>
      <w:r w:rsidRPr="00E3020E">
        <w:rPr>
          <w:sz w:val="16"/>
        </w:rPr>
        <w:t xml:space="preserve"> - </w:t>
      </w:r>
      <w:r w:rsidRPr="007D74B5">
        <w:rPr>
          <w:rStyle w:val="StyleUnderline"/>
          <w:highlight w:val="cyan"/>
        </w:rPr>
        <w:t>that</w:t>
      </w:r>
      <w:r w:rsidRPr="00855CBF">
        <w:rPr>
          <w:rStyle w:val="StyleUnderline"/>
        </w:rPr>
        <w:t xml:space="preserve"> not only </w:t>
      </w:r>
      <w:r w:rsidRPr="007D74B5">
        <w:rPr>
          <w:rStyle w:val="StyleUnderline"/>
        </w:rPr>
        <w:t>hit</w:t>
      </w:r>
      <w:r w:rsidRPr="007D74B5">
        <w:rPr>
          <w:sz w:val="16"/>
        </w:rPr>
        <w:t xml:space="preserve"> </w:t>
      </w:r>
      <w:r w:rsidRPr="007D74B5">
        <w:rPr>
          <w:rStyle w:val="Emphasis"/>
        </w:rPr>
        <w:t>simultaneously</w:t>
      </w:r>
      <w:r w:rsidRPr="007D74B5">
        <w:rPr>
          <w:sz w:val="16"/>
        </w:rPr>
        <w:t xml:space="preserve"> </w:t>
      </w:r>
      <w:r w:rsidRPr="007D74B5">
        <w:rPr>
          <w:rStyle w:val="StyleUnderline"/>
        </w:rPr>
        <w:t>but</w:t>
      </w:r>
      <w:r w:rsidRPr="00E3020E">
        <w:rPr>
          <w:sz w:val="16"/>
        </w:rPr>
        <w:t xml:space="preserve"> plausibly </w:t>
      </w:r>
      <w:r w:rsidRPr="007D74B5">
        <w:rPr>
          <w:rStyle w:val="StyleUnderline"/>
          <w:highlight w:val="cyan"/>
        </w:rPr>
        <w:t>make each other</w:t>
      </w:r>
      <w:r w:rsidRPr="007D74B5">
        <w:rPr>
          <w:sz w:val="16"/>
          <w:highlight w:val="cyan"/>
        </w:rPr>
        <w:t xml:space="preserve"> </w:t>
      </w:r>
      <w:r w:rsidRPr="007D74B5">
        <w:rPr>
          <w:rStyle w:val="Emphasis"/>
          <w:highlight w:val="cyan"/>
        </w:rPr>
        <w:t>worse</w:t>
      </w:r>
      <w:r w:rsidRPr="00E3020E">
        <w:rPr>
          <w:sz w:val="16"/>
        </w:rPr>
        <w:t>. I pointed to another neologism, the “omnishambles” (from Arnaldo Ianucci’s dark comedy, The Thick of It - Wikipedia definition), describing governmental situations in which no-one has any idea what is going on or what to do, and policy-making is utterly shambolic and fucked up. By construction, I suggested, there must be such things as the polyshambles and omnicrisis.</w:t>
      </w:r>
    </w:p>
    <w:p w14:paraId="6330B4AD" w14:textId="77777777" w:rsidR="00781DB4" w:rsidRPr="00E3020E" w:rsidRDefault="00781DB4" w:rsidP="00781DB4">
      <w:pPr>
        <w:rPr>
          <w:sz w:val="16"/>
        </w:rPr>
      </w:pPr>
      <w:r w:rsidRPr="00E3020E">
        <w:rPr>
          <w:sz w:val="16"/>
        </w:rPr>
        <w:t xml:space="preserve">It wasn’t a very good joke, but I think that there is a useful intuition behind it, which is worth turning into an entirely unfunny diagnosis. We are in a world where </w:t>
      </w:r>
      <w:r w:rsidRPr="007D74B5">
        <w:rPr>
          <w:rStyle w:val="StyleUnderline"/>
          <w:highlight w:val="cyan"/>
        </w:rPr>
        <w:t>our</w:t>
      </w:r>
      <w:r w:rsidRPr="007D74B5">
        <w:rPr>
          <w:sz w:val="16"/>
          <w:highlight w:val="cyan"/>
        </w:rPr>
        <w:t xml:space="preserve"> </w:t>
      </w:r>
      <w:r w:rsidRPr="007D74B5">
        <w:rPr>
          <w:rStyle w:val="Emphasis"/>
          <w:highlight w:val="cyan"/>
        </w:rPr>
        <w:t>problems</w:t>
      </w:r>
      <w:r w:rsidRPr="007D74B5">
        <w:rPr>
          <w:sz w:val="16"/>
          <w:highlight w:val="cyan"/>
        </w:rPr>
        <w:t xml:space="preserve"> </w:t>
      </w:r>
      <w:r w:rsidRPr="007D74B5">
        <w:rPr>
          <w:rStyle w:val="StyleUnderline"/>
          <w:highlight w:val="cyan"/>
        </w:rPr>
        <w:t>are getting</w:t>
      </w:r>
      <w:r w:rsidRPr="007D74B5">
        <w:rPr>
          <w:sz w:val="16"/>
          <w:highlight w:val="cyan"/>
        </w:rPr>
        <w:t xml:space="preserve"> </w:t>
      </w:r>
      <w:r w:rsidRPr="007D74B5">
        <w:rPr>
          <w:rStyle w:val="Emphasis"/>
          <w:highlight w:val="cyan"/>
        </w:rPr>
        <w:t>bigger</w:t>
      </w:r>
      <w:r w:rsidRPr="00E3020E">
        <w:rPr>
          <w:sz w:val="16"/>
        </w:rPr>
        <w:t xml:space="preserve">, </w:t>
      </w:r>
      <w:r w:rsidRPr="00B1221B">
        <w:rPr>
          <w:rStyle w:val="StyleUnderline"/>
        </w:rPr>
        <w:t>and are</w:t>
      </w:r>
      <w:r w:rsidRPr="00E3020E">
        <w:rPr>
          <w:sz w:val="16"/>
        </w:rPr>
        <w:t xml:space="preserve"> </w:t>
      </w:r>
      <w:r w:rsidRPr="00B1221B">
        <w:rPr>
          <w:rStyle w:val="Emphasis"/>
        </w:rPr>
        <w:t>feeding</w:t>
      </w:r>
      <w:r w:rsidRPr="00E3020E">
        <w:rPr>
          <w:sz w:val="16"/>
        </w:rPr>
        <w:t xml:space="preserve"> </w:t>
      </w:r>
      <w:r w:rsidRPr="00B1221B">
        <w:rPr>
          <w:rStyle w:val="StyleUnderline"/>
        </w:rPr>
        <w:t>on</w:t>
      </w:r>
      <w:r w:rsidRPr="00E3020E">
        <w:rPr>
          <w:sz w:val="16"/>
        </w:rPr>
        <w:t xml:space="preserve"> </w:t>
      </w:r>
      <w:r w:rsidRPr="00B1221B">
        <w:rPr>
          <w:rStyle w:val="Emphasis"/>
        </w:rPr>
        <w:t>each other</w:t>
      </w:r>
      <w:r w:rsidRPr="00E3020E">
        <w:rPr>
          <w:sz w:val="16"/>
        </w:rPr>
        <w:t xml:space="preserve">. Those of us who live in the U.S. are </w:t>
      </w:r>
      <w:r w:rsidRPr="007D74B5">
        <w:rPr>
          <w:rStyle w:val="StyleUnderline"/>
          <w:highlight w:val="cyan"/>
        </w:rPr>
        <w:t>at the</w:t>
      </w:r>
      <w:r w:rsidRPr="007D74B5">
        <w:rPr>
          <w:sz w:val="16"/>
          <w:highlight w:val="cyan"/>
        </w:rPr>
        <w:t xml:space="preserve"> </w:t>
      </w:r>
      <w:r w:rsidRPr="007D74B5">
        <w:rPr>
          <w:rStyle w:val="Emphasis"/>
          <w:highlight w:val="cyan"/>
        </w:rPr>
        <w:t>beginning</w:t>
      </w:r>
      <w:r w:rsidRPr="007D74B5">
        <w:rPr>
          <w:sz w:val="16"/>
          <w:highlight w:val="cyan"/>
        </w:rPr>
        <w:t xml:space="preserve"> </w:t>
      </w:r>
      <w:r w:rsidRPr="007D74B5">
        <w:rPr>
          <w:rStyle w:val="StyleUnderline"/>
          <w:highlight w:val="cyan"/>
        </w:rPr>
        <w:t>of a</w:t>
      </w:r>
      <w:r w:rsidRPr="00CF63D0">
        <w:rPr>
          <w:rStyle w:val="StyleUnderline"/>
        </w:rPr>
        <w:t xml:space="preserve"> sudden and</w:t>
      </w:r>
      <w:r w:rsidRPr="00E3020E">
        <w:rPr>
          <w:sz w:val="16"/>
        </w:rPr>
        <w:t xml:space="preserve"> </w:t>
      </w:r>
      <w:r w:rsidRPr="007D74B5">
        <w:rPr>
          <w:rStyle w:val="Emphasis"/>
          <w:highlight w:val="cyan"/>
        </w:rPr>
        <w:t>dramatic</w:t>
      </w:r>
      <w:r w:rsidRPr="007D74B5">
        <w:rPr>
          <w:sz w:val="16"/>
          <w:highlight w:val="cyan"/>
        </w:rPr>
        <w:t xml:space="preserve"> </w:t>
      </w:r>
      <w:r w:rsidRPr="007D74B5">
        <w:rPr>
          <w:rStyle w:val="StyleUnderline"/>
          <w:highlight w:val="cyan"/>
        </w:rPr>
        <w:t>worsening of</w:t>
      </w:r>
      <w:r w:rsidRPr="00CF63D0">
        <w:rPr>
          <w:rStyle w:val="StyleUnderline"/>
        </w:rPr>
        <w:t xml:space="preserve"> the</w:t>
      </w:r>
      <w:r w:rsidRPr="00E3020E">
        <w:rPr>
          <w:sz w:val="16"/>
        </w:rPr>
        <w:t xml:space="preserve"> </w:t>
      </w:r>
      <w:r w:rsidRPr="00CF63D0">
        <w:rPr>
          <w:rStyle w:val="Emphasis"/>
        </w:rPr>
        <w:t>quality</w:t>
      </w:r>
      <w:r w:rsidRPr="00E3020E">
        <w:rPr>
          <w:sz w:val="16"/>
        </w:rPr>
        <w:t xml:space="preserve"> </w:t>
      </w:r>
      <w:r w:rsidRPr="00CF63D0">
        <w:rPr>
          <w:rStyle w:val="StyleUnderline"/>
        </w:rPr>
        <w:t xml:space="preserve">of </w:t>
      </w:r>
      <w:r w:rsidRPr="007D74B5">
        <w:rPr>
          <w:rStyle w:val="StyleUnderline"/>
          <w:highlight w:val="cyan"/>
        </w:rPr>
        <w:t>government</w:t>
      </w:r>
      <w:r w:rsidRPr="00CF63D0">
        <w:rPr>
          <w:rStyle w:val="StyleUnderline"/>
        </w:rPr>
        <w:t xml:space="preserve"> policy making</w:t>
      </w:r>
      <w:r w:rsidRPr="00E3020E">
        <w:rPr>
          <w:sz w:val="16"/>
        </w:rPr>
        <w:t>. In other words, we are about to see a collision between the polycrisis and the omnishambles. So how do we think about this collision usefully?</w:t>
      </w:r>
    </w:p>
    <w:p w14:paraId="5E90345A" w14:textId="77777777" w:rsidR="00781DB4" w:rsidRPr="00E3020E" w:rsidRDefault="00781DB4" w:rsidP="00781DB4">
      <w:pPr>
        <w:rPr>
          <w:sz w:val="16"/>
        </w:rPr>
      </w:pPr>
      <w:r w:rsidRPr="00E3020E">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w:t>
      </w:r>
      <w:r w:rsidRPr="00060220">
        <w:rPr>
          <w:rStyle w:val="StyleUnderline"/>
          <w:highlight w:val="cyan"/>
        </w:rPr>
        <w:t>a</w:t>
      </w:r>
      <w:r w:rsidRPr="00E3020E">
        <w:rPr>
          <w:sz w:val="16"/>
        </w:rPr>
        <w:t xml:space="preserve"> “</w:t>
      </w:r>
      <w:r w:rsidRPr="00060220">
        <w:rPr>
          <w:rStyle w:val="Emphasis"/>
          <w:highlight w:val="cyan"/>
        </w:rPr>
        <w:t>complex</w:t>
      </w:r>
      <w:r w:rsidRPr="00060220">
        <w:rPr>
          <w:sz w:val="16"/>
          <w:highlight w:val="cyan"/>
        </w:rPr>
        <w:t xml:space="preserve"> </w:t>
      </w:r>
      <w:r w:rsidRPr="00060220">
        <w:rPr>
          <w:rStyle w:val="StyleUnderline"/>
          <w:highlight w:val="cyan"/>
        </w:rPr>
        <w:t>system</w:t>
      </w:r>
      <w:r w:rsidRPr="00CF63D0">
        <w:rPr>
          <w:rStyle w:val="StyleUnderline"/>
        </w:rPr>
        <w:t xml:space="preserve"> consists of</w:t>
      </w:r>
      <w:r w:rsidRPr="00E3020E">
        <w:rPr>
          <w:sz w:val="16"/>
        </w:rPr>
        <w:t xml:space="preserve"> </w:t>
      </w:r>
      <w:r w:rsidRPr="00CF63D0">
        <w:rPr>
          <w:rStyle w:val="Emphasis"/>
        </w:rPr>
        <w:t>diverse</w:t>
      </w:r>
      <w:r w:rsidRPr="00E3020E">
        <w:rPr>
          <w:sz w:val="16"/>
        </w:rPr>
        <w:t xml:space="preserve"> </w:t>
      </w:r>
      <w:r w:rsidRPr="00CF63D0">
        <w:rPr>
          <w:rStyle w:val="StyleUnderline"/>
        </w:rPr>
        <w:t>entities that</w:t>
      </w:r>
      <w:r w:rsidRPr="00E3020E">
        <w:rPr>
          <w:sz w:val="16"/>
        </w:rPr>
        <w:t xml:space="preserve"> </w:t>
      </w:r>
      <w:r w:rsidRPr="00CF63D0">
        <w:rPr>
          <w:rStyle w:val="Emphasis"/>
        </w:rPr>
        <w:t>interact</w:t>
      </w:r>
      <w:r w:rsidRPr="00E3020E">
        <w:rPr>
          <w:sz w:val="16"/>
        </w:rPr>
        <w:t xml:space="preserve"> </w:t>
      </w:r>
      <w:r w:rsidRPr="00CF63D0">
        <w:rPr>
          <w:rStyle w:val="StyleUnderline"/>
        </w:rPr>
        <w:t>in a</w:t>
      </w:r>
      <w:r w:rsidRPr="00E3020E">
        <w:rPr>
          <w:sz w:val="16"/>
        </w:rPr>
        <w:t xml:space="preserve"> </w:t>
      </w:r>
      <w:r w:rsidRPr="00CF63D0">
        <w:rPr>
          <w:rStyle w:val="Emphasis"/>
        </w:rPr>
        <w:t>network</w:t>
      </w:r>
      <w:r w:rsidRPr="00E3020E">
        <w:rPr>
          <w:sz w:val="16"/>
        </w:rPr>
        <w:t xml:space="preserve"> or contact structure.” In less academic language, it is a larger system composed of smaller sub-systems that interact with each other. Even when these sub-systems are relatively simple, </w:t>
      </w:r>
      <w:r w:rsidRPr="00CF63D0">
        <w:rPr>
          <w:rStyle w:val="StyleUnderline"/>
        </w:rPr>
        <w:t>t</w:t>
      </w:r>
      <w:r w:rsidRPr="00E3020E">
        <w:rPr>
          <w:rStyle w:val="StyleUnderline"/>
        </w:rPr>
        <w:t>he whole may</w:t>
      </w:r>
      <w:r w:rsidRPr="00CF63D0">
        <w:rPr>
          <w:rStyle w:val="StyleUnderline"/>
        </w:rPr>
        <w:t xml:space="preserve"> be</w:t>
      </w:r>
      <w:r w:rsidRPr="00E3020E">
        <w:rPr>
          <w:sz w:val="16"/>
        </w:rPr>
        <w:t xml:space="preserve"> complex and </w:t>
      </w:r>
      <w:r w:rsidRPr="00E3020E">
        <w:rPr>
          <w:rStyle w:val="StyleUnderline"/>
        </w:rPr>
        <w:t>unpredictable</w:t>
      </w:r>
      <w:r w:rsidRPr="00E3020E">
        <w:rPr>
          <w:sz w:val="16"/>
        </w:rPr>
        <w:t>. And when they are themselves complex …</w:t>
      </w:r>
    </w:p>
    <w:p w14:paraId="5D3542ED" w14:textId="77777777" w:rsidR="00781DB4" w:rsidRPr="00E3020E" w:rsidRDefault="00781DB4" w:rsidP="00781DB4">
      <w:pPr>
        <w:rPr>
          <w:sz w:val="16"/>
        </w:rPr>
      </w:pPr>
      <w:r w:rsidRPr="00E3020E">
        <w:rPr>
          <w:sz w:val="16"/>
        </w:rPr>
        <w:t xml:space="preserve">This way of thinking about the world helps clarify what the polycrisis involves. </w:t>
      </w:r>
      <w:r w:rsidRPr="00892B21">
        <w:rPr>
          <w:rStyle w:val="StyleUnderline"/>
        </w:rPr>
        <w:t xml:space="preserve">Complex </w:t>
      </w:r>
      <w:r w:rsidRPr="00060220">
        <w:rPr>
          <w:rStyle w:val="StyleUnderline"/>
        </w:rPr>
        <w:t xml:space="preserve">interactions </w:t>
      </w:r>
      <w:r w:rsidRPr="00060220">
        <w:rPr>
          <w:rStyle w:val="StyleUnderline"/>
          <w:highlight w:val="cyan"/>
        </w:rPr>
        <w:t>may give</w:t>
      </w:r>
      <w:r w:rsidRPr="00060220">
        <w:rPr>
          <w:sz w:val="16"/>
          <w:highlight w:val="cyan"/>
        </w:rPr>
        <w:t xml:space="preserve"> </w:t>
      </w:r>
      <w:r w:rsidRPr="00060220">
        <w:rPr>
          <w:rStyle w:val="Emphasis"/>
          <w:highlight w:val="cyan"/>
        </w:rPr>
        <w:t>rise</w:t>
      </w:r>
      <w:r w:rsidRPr="00060220">
        <w:rPr>
          <w:sz w:val="16"/>
          <w:highlight w:val="cyan"/>
        </w:rPr>
        <w:t xml:space="preserve"> </w:t>
      </w:r>
      <w:r w:rsidRPr="00060220">
        <w:rPr>
          <w:rStyle w:val="StyleUnderline"/>
          <w:highlight w:val="cyan"/>
        </w:rPr>
        <w:t>to</w:t>
      </w:r>
      <w:r w:rsidRPr="00E3020E">
        <w:rPr>
          <w:sz w:val="16"/>
        </w:rPr>
        <w:t xml:space="preserve"> positive </w:t>
      </w:r>
      <w:r w:rsidRPr="00060220">
        <w:rPr>
          <w:rStyle w:val="Emphasis"/>
          <w:highlight w:val="cyan"/>
        </w:rPr>
        <w:t>feedback</w:t>
      </w:r>
      <w:r w:rsidRPr="00E3020E">
        <w:rPr>
          <w:sz w:val="16"/>
        </w:rPr>
        <w:t xml:space="preserve"> loop</w:t>
      </w:r>
      <w:r w:rsidRPr="00060220">
        <w:rPr>
          <w:rStyle w:val="Emphasis"/>
          <w:highlight w:val="cyan"/>
        </w:rPr>
        <w:t>s</w:t>
      </w:r>
      <w:r w:rsidRPr="00E3020E">
        <w:rPr>
          <w:sz w:val="16"/>
        </w:rPr>
        <w:t xml:space="preserve">, in which different parts of the system reinforce each other so as to induce instability.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D87C44">
        <w:rPr>
          <w:rStyle w:val="StyleUnderline"/>
        </w:rPr>
        <w:t>comple</w:t>
      </w:r>
      <w:r w:rsidRPr="00060220">
        <w:rPr>
          <w:rStyle w:val="StyleUnderline"/>
        </w:rPr>
        <w:t>x systems</w:t>
      </w:r>
      <w:r w:rsidRPr="00060220">
        <w:rPr>
          <w:sz w:val="16"/>
        </w:rPr>
        <w:t xml:space="preserve"> may </w:t>
      </w:r>
      <w:r w:rsidRPr="00060220">
        <w:rPr>
          <w:rStyle w:val="Emphasis"/>
        </w:rPr>
        <w:t>also</w:t>
      </w:r>
      <w:r w:rsidRPr="00060220">
        <w:rPr>
          <w:sz w:val="16"/>
        </w:rPr>
        <w:t xml:space="preserve"> </w:t>
      </w:r>
      <w:r w:rsidRPr="00060220">
        <w:rPr>
          <w:rStyle w:val="StyleUnderline"/>
        </w:rPr>
        <w:t>give rise to</w:t>
      </w:r>
      <w:r w:rsidRPr="00060220">
        <w:rPr>
          <w:sz w:val="16"/>
        </w:rPr>
        <w:t xml:space="preserve"> </w:t>
      </w:r>
      <w:r w:rsidRPr="00060220">
        <w:rPr>
          <w:rStyle w:val="Emphasis"/>
        </w:rPr>
        <w:t>homeostasis</w:t>
      </w:r>
      <w:r w:rsidRPr="00060220">
        <w:rPr>
          <w:sz w:val="16"/>
        </w:rPr>
        <w:t xml:space="preserve">, </w:t>
      </w:r>
      <w:r w:rsidRPr="00060220">
        <w:rPr>
          <w:rStyle w:val="StyleUnderline"/>
        </w:rPr>
        <w:t>in which</w:t>
      </w:r>
      <w:r w:rsidRPr="00060220">
        <w:rPr>
          <w:sz w:val="16"/>
        </w:rPr>
        <w:t xml:space="preserve"> some </w:t>
      </w:r>
      <w:r w:rsidRPr="00060220">
        <w:rPr>
          <w:rStyle w:val="Emphasis"/>
        </w:rPr>
        <w:t>parts</w:t>
      </w:r>
      <w:r w:rsidRPr="00060220">
        <w:rPr>
          <w:sz w:val="16"/>
        </w:rPr>
        <w:t xml:space="preserve"> </w:t>
      </w:r>
      <w:r w:rsidRPr="00060220">
        <w:rPr>
          <w:rStyle w:val="StyleUnderline"/>
        </w:rPr>
        <w:t>of the system become</w:t>
      </w:r>
      <w:r w:rsidRPr="00060220">
        <w:rPr>
          <w:sz w:val="16"/>
        </w:rPr>
        <w:t xml:space="preserve"> </w:t>
      </w:r>
      <w:r w:rsidRPr="00060220">
        <w:rPr>
          <w:rStyle w:val="Emphasis"/>
        </w:rPr>
        <w:t>adaptive</w:t>
      </w:r>
      <w:r w:rsidRPr="00060220">
        <w:rPr>
          <w:sz w:val="16"/>
        </w:rPr>
        <w:t xml:space="preserve">, perhaps </w:t>
      </w:r>
      <w:r w:rsidRPr="00060220">
        <w:rPr>
          <w:rStyle w:val="Emphasis"/>
        </w:rPr>
        <w:t>dampening</w:t>
      </w:r>
      <w:r w:rsidRPr="00060220">
        <w:rPr>
          <w:sz w:val="16"/>
        </w:rPr>
        <w:t xml:space="preserve"> down </w:t>
      </w:r>
      <w:r w:rsidRPr="00060220">
        <w:rPr>
          <w:rStyle w:val="StyleUnderline"/>
        </w:rPr>
        <w:t>positive feedback loops</w:t>
      </w:r>
      <w:r w:rsidRPr="00060220">
        <w:rPr>
          <w:sz w:val="16"/>
        </w:rPr>
        <w:t xml:space="preserve"> and responding dynamically to unexpected changes in the environment.</w:t>
      </w:r>
    </w:p>
    <w:p w14:paraId="5F555CF5" w14:textId="77777777" w:rsidR="00781DB4" w:rsidRPr="00E3020E" w:rsidRDefault="00781DB4" w:rsidP="00781DB4">
      <w:pPr>
        <w:rPr>
          <w:sz w:val="16"/>
        </w:rPr>
      </w:pPr>
      <w:r w:rsidRPr="00E3020E">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w:t>
      </w:r>
      <w:r w:rsidRPr="00060220">
        <w:rPr>
          <w:rStyle w:val="StyleUnderline"/>
          <w:highlight w:val="cyan"/>
        </w:rPr>
        <w:t>the</w:t>
      </w:r>
      <w:r w:rsidRPr="00E3020E">
        <w:rPr>
          <w:sz w:val="16"/>
        </w:rPr>
        <w:t xml:space="preserve"> Minsky cycle is exactly an example of how </w:t>
      </w:r>
      <w:r w:rsidRPr="00060220">
        <w:rPr>
          <w:rStyle w:val="Emphasis"/>
          <w:highlight w:val="cyan"/>
        </w:rPr>
        <w:t>government</w:t>
      </w:r>
      <w:r w:rsidRPr="00060220">
        <w:rPr>
          <w:sz w:val="16"/>
          <w:highlight w:val="cyan"/>
        </w:rPr>
        <w:t xml:space="preserve"> </w:t>
      </w:r>
      <w:r w:rsidRPr="00060220">
        <w:rPr>
          <w:rStyle w:val="StyleUnderline"/>
          <w:highlight w:val="cyan"/>
        </w:rPr>
        <w:t>may</w:t>
      </w:r>
      <w:r w:rsidRPr="007F63B7">
        <w:rPr>
          <w:rStyle w:val="StyleUnderline"/>
        </w:rPr>
        <w:t xml:space="preserve"> act to</w:t>
      </w:r>
      <w:r w:rsidRPr="00E3020E">
        <w:rPr>
          <w:sz w:val="16"/>
        </w:rPr>
        <w:t xml:space="preserve"> </w:t>
      </w:r>
      <w:r w:rsidRPr="00060220">
        <w:rPr>
          <w:rStyle w:val="Emphasis"/>
          <w:highlight w:val="cyan"/>
        </w:rPr>
        <w:t>limit</w:t>
      </w:r>
      <w:r w:rsidRPr="00060220">
        <w:rPr>
          <w:sz w:val="16"/>
          <w:highlight w:val="cyan"/>
        </w:rPr>
        <w:t xml:space="preserve"> </w:t>
      </w:r>
      <w:r w:rsidRPr="00060220">
        <w:rPr>
          <w:rStyle w:val="StyleUnderline"/>
          <w:highlight w:val="cyan"/>
        </w:rPr>
        <w:t>the likelihood of</w:t>
      </w:r>
      <w:r w:rsidRPr="00E3020E">
        <w:rPr>
          <w:sz w:val="16"/>
        </w:rPr>
        <w:t xml:space="preserve"> positive </w:t>
      </w:r>
      <w:r w:rsidRPr="007F63B7">
        <w:rPr>
          <w:rStyle w:val="StyleUnderline"/>
        </w:rPr>
        <w:t xml:space="preserve">feedback </w:t>
      </w:r>
      <w:r w:rsidRPr="00060220">
        <w:rPr>
          <w:rStyle w:val="StyleUnderline"/>
          <w:highlight w:val="cyan"/>
        </w:rPr>
        <w:t>loops</w:t>
      </w:r>
      <w:r w:rsidRPr="00E3020E">
        <w:rPr>
          <w:sz w:val="16"/>
        </w:rPr>
        <w:t xml:space="preserve"> getting out of hand. </w:t>
      </w:r>
      <w:r w:rsidRPr="007F63B7">
        <w:rPr>
          <w:rStyle w:val="Emphasis"/>
        </w:rPr>
        <w:t>Without</w:t>
      </w:r>
      <w:r w:rsidRPr="00E3020E">
        <w:rPr>
          <w:sz w:val="16"/>
        </w:rPr>
        <w:t xml:space="preserve"> </w:t>
      </w:r>
      <w:r w:rsidRPr="007F63B7">
        <w:rPr>
          <w:rStyle w:val="StyleUnderline"/>
        </w:rPr>
        <w:t>regulation</w:t>
      </w:r>
      <w:r w:rsidRPr="00E3020E">
        <w:rPr>
          <w:sz w:val="16"/>
        </w:rPr>
        <w:t xml:space="preserve">, </w:t>
      </w:r>
      <w:r w:rsidRPr="007F63B7">
        <w:rPr>
          <w:rStyle w:val="StyleUnderline"/>
        </w:rPr>
        <w:t>irrational exuberance</w:t>
      </w:r>
      <w:r w:rsidRPr="00E3020E">
        <w:rPr>
          <w:sz w:val="16"/>
        </w:rPr>
        <w:t xml:space="preserve"> </w:t>
      </w:r>
      <w:r w:rsidRPr="007F63B7">
        <w:rPr>
          <w:rStyle w:val="Emphasis"/>
        </w:rPr>
        <w:t>feeds</w:t>
      </w:r>
      <w:r w:rsidRPr="00E3020E">
        <w:rPr>
          <w:sz w:val="16"/>
        </w:rPr>
        <w:t xml:space="preserve"> </w:t>
      </w:r>
      <w:r w:rsidRPr="007F63B7">
        <w:rPr>
          <w:rStyle w:val="StyleUnderline"/>
        </w:rPr>
        <w:t>upon itself</w:t>
      </w:r>
      <w:r w:rsidRPr="00E3020E">
        <w:rPr>
          <w:sz w:val="16"/>
        </w:rPr>
        <w:t xml:space="preserve"> and the behaviors it induces. The role of the Federal Reserve, famously, is to order “the punch bowl removed just when the party [is] really warming up.”</w:t>
      </w:r>
    </w:p>
    <w:p w14:paraId="68DBFB31" w14:textId="77777777" w:rsidR="00781DB4" w:rsidRPr="00E3020E" w:rsidRDefault="00781DB4" w:rsidP="00781DB4">
      <w:pPr>
        <w:rPr>
          <w:sz w:val="16"/>
        </w:rPr>
      </w:pPr>
      <w:r w:rsidRPr="00E3020E">
        <w:rPr>
          <w:sz w:val="16"/>
        </w:rPr>
        <w:t xml:space="preserve">Behind Paul’s post - and our piece - lies a possible understanding of the larger situation we face. </w:t>
      </w:r>
      <w:r w:rsidRPr="005055A9">
        <w:rPr>
          <w:rStyle w:val="StyleUnderline"/>
        </w:rPr>
        <w:t>I</w:t>
      </w:r>
      <w:r w:rsidRPr="00E3020E">
        <w:rPr>
          <w:rStyle w:val="StyleUnderline"/>
        </w:rPr>
        <w:t>n good times</w:t>
      </w:r>
      <w:r w:rsidRPr="00E3020E">
        <w:rPr>
          <w:sz w:val="16"/>
        </w:rPr>
        <w:t xml:space="preserve">, we have an environment in which the problems are not too big, or can be dealt with one by one, or, ideally, both things are true at once. </w:t>
      </w:r>
      <w:r w:rsidRPr="005055A9">
        <w:rPr>
          <w:rStyle w:val="StyleUnderline"/>
        </w:rPr>
        <w:t>We have a</w:t>
      </w:r>
      <w:r w:rsidRPr="00E3020E">
        <w:rPr>
          <w:sz w:val="16"/>
        </w:rPr>
        <w:t xml:space="preserve"> </w:t>
      </w:r>
      <w:r w:rsidRPr="005055A9">
        <w:rPr>
          <w:rStyle w:val="Emphasis"/>
        </w:rPr>
        <w:t>government</w:t>
      </w:r>
      <w:r w:rsidRPr="00E3020E">
        <w:rPr>
          <w:sz w:val="16"/>
        </w:rPr>
        <w:t xml:space="preserve"> </w:t>
      </w:r>
      <w:r w:rsidRPr="005055A9">
        <w:rPr>
          <w:rStyle w:val="StyleUnderline"/>
        </w:rPr>
        <w:t>that is</w:t>
      </w:r>
      <w:r w:rsidRPr="00E3020E">
        <w:rPr>
          <w:sz w:val="16"/>
        </w:rPr>
        <w:t xml:space="preserve"> capable of dealing with them, acting as </w:t>
      </w:r>
      <w:r w:rsidRPr="005055A9">
        <w:rPr>
          <w:rStyle w:val="StyleUnderline"/>
        </w:rPr>
        <w:t>a</w:t>
      </w:r>
      <w:r w:rsidRPr="00E3020E">
        <w:rPr>
          <w:sz w:val="16"/>
        </w:rPr>
        <w:t xml:space="preserve"> kind of </w:t>
      </w:r>
      <w:r w:rsidRPr="005055A9">
        <w:rPr>
          <w:rStyle w:val="Emphasis"/>
        </w:rPr>
        <w:t>homeostatic regulator</w:t>
      </w:r>
      <w:r w:rsidRPr="00E3020E">
        <w:rPr>
          <w:sz w:val="16"/>
        </w:rPr>
        <w:t xml:space="preserve">, </w:t>
      </w:r>
      <w:r w:rsidRPr="005055A9">
        <w:rPr>
          <w:rStyle w:val="StyleUnderline"/>
        </w:rPr>
        <w:t>which dampens</w:t>
      </w:r>
      <w:r w:rsidRPr="00E3020E">
        <w:rPr>
          <w:sz w:val="16"/>
        </w:rPr>
        <w:t xml:space="preserve"> down </w:t>
      </w:r>
      <w:r w:rsidRPr="005055A9">
        <w:rPr>
          <w:rStyle w:val="StyleUnderline"/>
        </w:rPr>
        <w:t>the</w:t>
      </w:r>
      <w:r w:rsidRPr="00E3020E">
        <w:rPr>
          <w:sz w:val="16"/>
        </w:rPr>
        <w:t xml:space="preserve"> </w:t>
      </w:r>
      <w:r w:rsidRPr="005055A9">
        <w:rPr>
          <w:rStyle w:val="Emphasis"/>
        </w:rPr>
        <w:t>possible chaos</w:t>
      </w:r>
      <w:r w:rsidRPr="00E3020E">
        <w:rPr>
          <w:sz w:val="16"/>
        </w:rPr>
        <w:t xml:space="preserve"> without, and perhaps even takes advantage of the unexpected possibilities it provides (while avoiding eviscerating the dynamical aspects of the economy - one can absolutely have too much government).</w:t>
      </w:r>
    </w:p>
    <w:p w14:paraId="5A407EFC" w14:textId="77777777" w:rsidR="00781DB4" w:rsidRPr="00E3020E" w:rsidRDefault="00781DB4" w:rsidP="00781DB4">
      <w:pPr>
        <w:rPr>
          <w:sz w:val="16"/>
        </w:rPr>
      </w:pPr>
      <w:r w:rsidRPr="005055A9">
        <w:rPr>
          <w:rStyle w:val="StyleUnderline"/>
        </w:rPr>
        <w:t xml:space="preserve">We </w:t>
      </w:r>
      <w:r w:rsidRPr="00E3020E">
        <w:rPr>
          <w:rStyle w:val="StyleUnderline"/>
        </w:rPr>
        <w:t>are not in those good times</w:t>
      </w:r>
      <w:r w:rsidRPr="00E3020E">
        <w:rPr>
          <w:sz w:val="16"/>
        </w:rPr>
        <w:t xml:space="preserve">. Instead, </w:t>
      </w:r>
      <w:r w:rsidRPr="00060220">
        <w:rPr>
          <w:rStyle w:val="StyleUnderline"/>
          <w:highlight w:val="cyan"/>
        </w:rPr>
        <w:t>we are in an</w:t>
      </w:r>
      <w:r w:rsidRPr="00E3020E">
        <w:rPr>
          <w:sz w:val="16"/>
        </w:rPr>
        <w:t xml:space="preserve"> increasingly </w:t>
      </w:r>
      <w:r w:rsidRPr="00060220">
        <w:rPr>
          <w:rStyle w:val="Emphasis"/>
          <w:highlight w:val="cyan"/>
        </w:rPr>
        <w:t>unpredictable</w:t>
      </w:r>
      <w:r w:rsidRPr="00060220">
        <w:rPr>
          <w:sz w:val="16"/>
          <w:highlight w:val="cyan"/>
        </w:rPr>
        <w:t xml:space="preserve"> </w:t>
      </w:r>
      <w:r w:rsidRPr="00060220">
        <w:rPr>
          <w:rStyle w:val="StyleUnderline"/>
          <w:highlight w:val="cyan"/>
        </w:rPr>
        <w:t>environment with</w:t>
      </w:r>
      <w:r w:rsidRPr="00060220">
        <w:rPr>
          <w:sz w:val="16"/>
          <w:highlight w:val="cyan"/>
        </w:rPr>
        <w:t xml:space="preserve"> </w:t>
      </w:r>
      <w:r w:rsidRPr="00060220">
        <w:rPr>
          <w:rStyle w:val="Emphasis"/>
          <w:highlight w:val="cyan"/>
        </w:rPr>
        <w:t>multiple</w:t>
      </w:r>
      <w:r w:rsidRPr="00E3020E">
        <w:rPr>
          <w:sz w:val="16"/>
        </w:rPr>
        <w:t xml:space="preserve"> </w:t>
      </w:r>
      <w:r w:rsidRPr="005055A9">
        <w:rPr>
          <w:rStyle w:val="StyleUnderline"/>
        </w:rPr>
        <w:t xml:space="preserve">major </w:t>
      </w:r>
      <w:r w:rsidRPr="00060220">
        <w:rPr>
          <w:rStyle w:val="StyleUnderline"/>
          <w:highlight w:val="cyan"/>
        </w:rPr>
        <w:t>problems</w:t>
      </w:r>
      <w:r w:rsidRPr="00060220">
        <w:rPr>
          <w:sz w:val="16"/>
          <w:highlight w:val="cyan"/>
        </w:rPr>
        <w:t xml:space="preserve"> </w:t>
      </w:r>
      <w:r w:rsidRPr="00060220">
        <w:rPr>
          <w:rStyle w:val="Emphasis"/>
          <w:highlight w:val="cyan"/>
        </w:rPr>
        <w:t>reinforcing</w:t>
      </w:r>
      <w:r w:rsidRPr="00060220">
        <w:rPr>
          <w:sz w:val="16"/>
          <w:highlight w:val="cyan"/>
        </w:rPr>
        <w:t xml:space="preserve"> </w:t>
      </w:r>
      <w:r w:rsidRPr="00060220">
        <w:rPr>
          <w:rStyle w:val="StyleUnderline"/>
          <w:highlight w:val="cyan"/>
        </w:rPr>
        <w:t>each other</w:t>
      </w:r>
      <w:r w:rsidRPr="005055A9">
        <w:rPr>
          <w:rStyle w:val="StyleUnderline"/>
        </w:rPr>
        <w:t xml:space="preserve"> in</w:t>
      </w:r>
      <w:r w:rsidRPr="00E3020E">
        <w:rPr>
          <w:sz w:val="16"/>
        </w:rPr>
        <w:t xml:space="preserve"> </w:t>
      </w:r>
      <w:r w:rsidRPr="005055A9">
        <w:rPr>
          <w:rStyle w:val="Emphasis"/>
        </w:rPr>
        <w:t>complex ways</w:t>
      </w:r>
      <w:r w:rsidRPr="00E3020E">
        <w:rPr>
          <w:sz w:val="16"/>
        </w:rPr>
        <w:t xml:space="preserve"> (the polycrisis). At much the same time, </w:t>
      </w:r>
      <w:r w:rsidRPr="00060220">
        <w:rPr>
          <w:rStyle w:val="StyleUnderline"/>
          <w:highlight w:val="cyan"/>
        </w:rPr>
        <w:t>the</w:t>
      </w:r>
      <w:r w:rsidRPr="00060220">
        <w:rPr>
          <w:sz w:val="16"/>
          <w:highlight w:val="cyan"/>
        </w:rPr>
        <w:t xml:space="preserve"> </w:t>
      </w:r>
      <w:r w:rsidRPr="00060220">
        <w:rPr>
          <w:rStyle w:val="Emphasis"/>
          <w:highlight w:val="cyan"/>
        </w:rPr>
        <w:t>most significant</w:t>
      </w:r>
      <w:r w:rsidRPr="00060220">
        <w:rPr>
          <w:sz w:val="16"/>
          <w:highlight w:val="cyan"/>
        </w:rPr>
        <w:t xml:space="preserve"> </w:t>
      </w:r>
      <w:r w:rsidRPr="00060220">
        <w:rPr>
          <w:rStyle w:val="StyleUnderline"/>
          <w:highlight w:val="cyan"/>
        </w:rPr>
        <w:t>government</w:t>
      </w:r>
      <w:r w:rsidRPr="005055A9">
        <w:rPr>
          <w:rStyle w:val="StyleUnderline"/>
        </w:rPr>
        <w:t xml:space="preserve"> in the</w:t>
      </w:r>
      <w:r w:rsidRPr="00E3020E">
        <w:rPr>
          <w:sz w:val="16"/>
        </w:rPr>
        <w:t xml:space="preserve"> </w:t>
      </w:r>
      <w:r w:rsidRPr="005055A9">
        <w:rPr>
          <w:rStyle w:val="Emphasis"/>
        </w:rPr>
        <w:t>world</w:t>
      </w:r>
      <w:r w:rsidRPr="00E3020E">
        <w:rPr>
          <w:sz w:val="16"/>
        </w:rPr>
        <w:t xml:space="preserve"> </w:t>
      </w:r>
      <w:r w:rsidRPr="00060220">
        <w:rPr>
          <w:rStyle w:val="StyleUnderline"/>
          <w:highlight w:val="cyan"/>
        </w:rPr>
        <w:t>is</w:t>
      </w:r>
      <w:r w:rsidRPr="00E3020E">
        <w:rPr>
          <w:sz w:val="16"/>
        </w:rPr>
        <w:t xml:space="preserve"> absolutely not acting as a homeostatic regulator. Instead, of dampening down the chaos, it is accelerating it, while </w:t>
      </w:r>
      <w:r w:rsidRPr="00060220">
        <w:rPr>
          <w:rStyle w:val="Emphasis"/>
          <w:highlight w:val="cyan"/>
        </w:rPr>
        <w:t>ripping out</w:t>
      </w:r>
      <w:r w:rsidRPr="00E3020E">
        <w:rPr>
          <w:sz w:val="16"/>
        </w:rPr>
        <w:t xml:space="preserve"> large swathes of </w:t>
      </w:r>
      <w:r w:rsidRPr="00060220">
        <w:rPr>
          <w:rStyle w:val="StyleUnderline"/>
          <w:highlight w:val="cyan"/>
        </w:rPr>
        <w:t>the admin</w:t>
      </w:r>
      <w:r w:rsidRPr="005055A9">
        <w:rPr>
          <w:rStyle w:val="StyleUnderline"/>
        </w:rPr>
        <w:t xml:space="preserve">istrative </w:t>
      </w:r>
      <w:r w:rsidRPr="00060220">
        <w:rPr>
          <w:rStyle w:val="StyleUnderline"/>
          <w:highlight w:val="cyan"/>
        </w:rPr>
        <w:t>apparatus</w:t>
      </w:r>
      <w:r w:rsidRPr="00E3020E">
        <w:rPr>
          <w:sz w:val="16"/>
        </w:rPr>
        <w:t xml:space="preserve"> that potentially allow it to understand the environment and influence it.</w:t>
      </w:r>
    </w:p>
    <w:p w14:paraId="775470DF" w14:textId="77777777" w:rsidR="00781DB4" w:rsidRPr="00E3020E" w:rsidRDefault="00781DB4" w:rsidP="00781DB4">
      <w:pPr>
        <w:rPr>
          <w:sz w:val="16"/>
        </w:rPr>
      </w:pPr>
      <w:r w:rsidRPr="00062499">
        <w:rPr>
          <w:rStyle w:val="StyleUnderline"/>
        </w:rPr>
        <w:t>Trump’s</w:t>
      </w:r>
      <w:r w:rsidRPr="00E3020E">
        <w:rPr>
          <w:sz w:val="16"/>
        </w:rPr>
        <w:t xml:space="preserve"> </w:t>
      </w:r>
      <w:r w:rsidRPr="00062499">
        <w:rPr>
          <w:rStyle w:val="Emphasis"/>
        </w:rPr>
        <w:t>second</w:t>
      </w:r>
      <w:r w:rsidRPr="00E3020E">
        <w:rPr>
          <w:sz w:val="16"/>
        </w:rPr>
        <w:t xml:space="preserve"> </w:t>
      </w:r>
      <w:r w:rsidRPr="00062499">
        <w:rPr>
          <w:rStyle w:val="StyleUnderline"/>
        </w:rPr>
        <w:t>term is going to be</w:t>
      </w:r>
      <w:r w:rsidRPr="00E3020E">
        <w:rPr>
          <w:sz w:val="16"/>
        </w:rPr>
        <w:t xml:space="preserve"> the apotheosis of the omnishambles. And it is potentially even </w:t>
      </w:r>
      <w:r w:rsidRPr="00062499">
        <w:rPr>
          <w:rStyle w:val="Emphasis"/>
        </w:rPr>
        <w:t>grimmer</w:t>
      </w:r>
      <w:r w:rsidRPr="00E3020E">
        <w:rPr>
          <w:sz w:val="16"/>
        </w:rPr>
        <w:t xml:space="preserve">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7D7B075B" w14:textId="77777777" w:rsidR="00781DB4" w:rsidRPr="00E3020E" w:rsidRDefault="00781DB4" w:rsidP="00781DB4">
      <w:pPr>
        <w:rPr>
          <w:sz w:val="16"/>
        </w:rPr>
      </w:pPr>
      <w:r w:rsidRPr="00E3020E">
        <w:rPr>
          <w:sz w:val="16"/>
        </w:rPr>
        <w:t xml:space="preserve">As noted already, </w:t>
      </w:r>
      <w:r w:rsidRPr="00D37FA3">
        <w:rPr>
          <w:rStyle w:val="Emphasis"/>
        </w:rPr>
        <w:t>complexity</w:t>
      </w:r>
      <w:r w:rsidRPr="00E3020E">
        <w:rPr>
          <w:sz w:val="16"/>
        </w:rPr>
        <w:t xml:space="preserve"> </w:t>
      </w:r>
      <w:r w:rsidRPr="00D37FA3">
        <w:rPr>
          <w:rStyle w:val="StyleUnderline"/>
        </w:rPr>
        <w:t>theory</w:t>
      </w:r>
      <w:r w:rsidRPr="00E3020E">
        <w:rPr>
          <w:sz w:val="16"/>
        </w:rPr>
        <w:t xml:space="preserve"> is much better at describing problems like this than at predicting how they will turn out, let alone solving them. But it at least </w:t>
      </w:r>
      <w:r w:rsidRPr="00D37FA3">
        <w:rPr>
          <w:rStyle w:val="StyleUnderline"/>
        </w:rPr>
        <w:t>provides a</w:t>
      </w:r>
      <w:r w:rsidRPr="00E3020E">
        <w:rPr>
          <w:sz w:val="16"/>
        </w:rPr>
        <w:t xml:space="preserve"> </w:t>
      </w:r>
      <w:r w:rsidRPr="00D37FA3">
        <w:rPr>
          <w:rStyle w:val="Emphasis"/>
        </w:rPr>
        <w:t>framework</w:t>
      </w:r>
      <w:r w:rsidRPr="00E3020E">
        <w:rPr>
          <w:sz w:val="16"/>
        </w:rPr>
        <w:t xml:space="preserve"> </w:t>
      </w:r>
      <w:r w:rsidRPr="00D37FA3">
        <w:rPr>
          <w:rStyle w:val="StyleUnderline"/>
        </w:rPr>
        <w:t>for seeing how</w:t>
      </w:r>
      <w:r w:rsidRPr="00E3020E">
        <w:rPr>
          <w:sz w:val="16"/>
        </w:rPr>
        <w:t xml:space="preserve"> the </w:t>
      </w:r>
      <w:r w:rsidRPr="00D37FA3">
        <w:rPr>
          <w:rStyle w:val="Emphasis"/>
        </w:rPr>
        <w:t>different sub-systems</w:t>
      </w:r>
      <w:r w:rsidRPr="00E3020E">
        <w:rPr>
          <w:sz w:val="16"/>
        </w:rPr>
        <w:t xml:space="preserve"> </w:t>
      </w:r>
      <w:r w:rsidRPr="00D37FA3">
        <w:rPr>
          <w:rStyle w:val="StyleUnderline"/>
        </w:rPr>
        <w:t>might interact</w:t>
      </w:r>
      <w:r w:rsidRPr="00E3020E">
        <w:rPr>
          <w:sz w:val="16"/>
        </w:rPr>
        <w:t xml:space="preserve"> together.</w:t>
      </w:r>
    </w:p>
    <w:p w14:paraId="73D62112" w14:textId="77777777" w:rsidR="00781DB4" w:rsidRPr="00BD24AD" w:rsidRDefault="00781DB4" w:rsidP="00781DB4">
      <w:pPr>
        <w:rPr>
          <w:sz w:val="16"/>
        </w:rPr>
      </w:pPr>
      <w:r w:rsidRPr="00060220">
        <w:rPr>
          <w:rStyle w:val="StyleUnderline"/>
          <w:highlight w:val="cyan"/>
        </w:rPr>
        <w:t>The</w:t>
      </w:r>
      <w:r w:rsidRPr="00060220">
        <w:rPr>
          <w:sz w:val="16"/>
          <w:highlight w:val="cyan"/>
        </w:rPr>
        <w:t xml:space="preserve"> </w:t>
      </w:r>
      <w:r w:rsidRPr="00060220">
        <w:rPr>
          <w:rStyle w:val="Emphasis"/>
          <w:highlight w:val="cyan"/>
        </w:rPr>
        <w:t>crises</w:t>
      </w:r>
      <w:r w:rsidRPr="00060220">
        <w:rPr>
          <w:sz w:val="16"/>
          <w:highlight w:val="cyan"/>
        </w:rPr>
        <w:t xml:space="preserve"> </w:t>
      </w:r>
      <w:r w:rsidRPr="00060220">
        <w:rPr>
          <w:rStyle w:val="StyleUnderline"/>
          <w:highlight w:val="cyan"/>
        </w:rPr>
        <w:t>we</w:t>
      </w:r>
      <w:r w:rsidRPr="00D37FA3">
        <w:rPr>
          <w:rStyle w:val="StyleUnderline"/>
        </w:rPr>
        <w:t xml:space="preserve"> </w:t>
      </w:r>
      <w:r w:rsidRPr="007D74B5">
        <w:rPr>
          <w:rStyle w:val="StyleUnderline"/>
        </w:rPr>
        <w:t xml:space="preserve">are likely to </w:t>
      </w:r>
      <w:r w:rsidRPr="00060220">
        <w:rPr>
          <w:rStyle w:val="StyleUnderline"/>
          <w:highlight w:val="cyan"/>
        </w:rPr>
        <w:t>face</w:t>
      </w:r>
      <w:r w:rsidRPr="00E3020E">
        <w:rPr>
          <w:sz w:val="16"/>
        </w:rPr>
        <w:t xml:space="preserve"> in Trump’s second term </w:t>
      </w:r>
      <w:r w:rsidRPr="00060220">
        <w:rPr>
          <w:rStyle w:val="StyleUnderline"/>
          <w:highlight w:val="cyan"/>
        </w:rPr>
        <w:t>are not</w:t>
      </w:r>
      <w:r w:rsidRPr="00E3020E">
        <w:rPr>
          <w:sz w:val="16"/>
        </w:rPr>
        <w:t xml:space="preserve"> simply </w:t>
      </w:r>
      <w:r w:rsidRPr="00D37FA3">
        <w:rPr>
          <w:rStyle w:val="StyleUnderline"/>
        </w:rPr>
        <w:t>going to be crises of</w:t>
      </w:r>
      <w:r w:rsidRPr="00E3020E">
        <w:rPr>
          <w:sz w:val="16"/>
        </w:rPr>
        <w:t xml:space="preserve"> </w:t>
      </w:r>
      <w:r w:rsidRPr="00060220">
        <w:rPr>
          <w:rStyle w:val="Emphasis"/>
          <w:highlight w:val="cyan"/>
        </w:rPr>
        <w:t>financial</w:t>
      </w:r>
      <w:r w:rsidRPr="007D74B5">
        <w:rPr>
          <w:sz w:val="16"/>
        </w:rPr>
        <w:t xml:space="preserve"> </w:t>
      </w:r>
      <w:r w:rsidRPr="007D74B5">
        <w:rPr>
          <w:rStyle w:val="StyleUnderline"/>
        </w:rPr>
        <w:t>regulation</w:t>
      </w:r>
      <w:r w:rsidRPr="00E3020E">
        <w:rPr>
          <w:sz w:val="16"/>
        </w:rPr>
        <w:t xml:space="preserve">, </w:t>
      </w:r>
      <w:r w:rsidRPr="00D37FA3">
        <w:rPr>
          <w:rStyle w:val="StyleUnderline"/>
        </w:rPr>
        <w:t>or of</w:t>
      </w:r>
      <w:r w:rsidRPr="00E3020E">
        <w:rPr>
          <w:sz w:val="16"/>
        </w:rPr>
        <w:t xml:space="preserve"> </w:t>
      </w:r>
      <w:r w:rsidRPr="00D37FA3">
        <w:rPr>
          <w:rStyle w:val="Emphasis"/>
        </w:rPr>
        <w:t>tariffs</w:t>
      </w:r>
      <w:r w:rsidRPr="00E3020E">
        <w:rPr>
          <w:sz w:val="16"/>
        </w:rPr>
        <w:t xml:space="preserve">, </w:t>
      </w:r>
      <w:r w:rsidRPr="00060220">
        <w:rPr>
          <w:rStyle w:val="StyleUnderline"/>
          <w:highlight w:val="cyan"/>
        </w:rPr>
        <w:t>or of</w:t>
      </w:r>
      <w:r w:rsidRPr="00E3020E">
        <w:rPr>
          <w:sz w:val="16"/>
        </w:rPr>
        <w:t xml:space="preserve"> </w:t>
      </w:r>
      <w:r w:rsidRPr="00D37FA3">
        <w:rPr>
          <w:rStyle w:val="Emphasis"/>
        </w:rPr>
        <w:t xml:space="preserve">withdrawn </w:t>
      </w:r>
      <w:r w:rsidRPr="00060220">
        <w:rPr>
          <w:rStyle w:val="Emphasis"/>
          <w:highlight w:val="cyan"/>
        </w:rPr>
        <w:t>security</w:t>
      </w:r>
      <w:r w:rsidRPr="00E3020E">
        <w:rPr>
          <w:sz w:val="16"/>
        </w:rPr>
        <w:t xml:space="preserve"> guarantees, </w:t>
      </w:r>
      <w:r w:rsidRPr="00D37FA3">
        <w:rPr>
          <w:rStyle w:val="StyleUnderline"/>
        </w:rPr>
        <w:t>or</w:t>
      </w:r>
      <w:r w:rsidRPr="00E3020E">
        <w:rPr>
          <w:sz w:val="16"/>
        </w:rPr>
        <w:t xml:space="preserve"> </w:t>
      </w:r>
      <w:r w:rsidRPr="00D37FA3">
        <w:rPr>
          <w:rStyle w:val="Emphasis"/>
        </w:rPr>
        <w:t>breakdowns</w:t>
      </w:r>
      <w:r w:rsidRPr="00E3020E">
        <w:rPr>
          <w:sz w:val="16"/>
        </w:rPr>
        <w:t xml:space="preserve"> </w:t>
      </w:r>
      <w:r w:rsidRPr="00D37FA3">
        <w:rPr>
          <w:rStyle w:val="StyleUnderline"/>
        </w:rPr>
        <w:t>of scientific knowledge</w:t>
      </w:r>
      <w:r w:rsidRPr="00E3020E">
        <w:rPr>
          <w:sz w:val="16"/>
        </w:rPr>
        <w:t xml:space="preserve">, </w:t>
      </w:r>
      <w:r w:rsidRPr="00D37FA3">
        <w:rPr>
          <w:rStyle w:val="StyleUnderline"/>
        </w:rPr>
        <w:t>or</w:t>
      </w:r>
      <w:r w:rsidRPr="00E3020E">
        <w:rPr>
          <w:sz w:val="16"/>
        </w:rPr>
        <w:t xml:space="preserve"> loss of </w:t>
      </w:r>
      <w:r w:rsidRPr="00D37FA3">
        <w:rPr>
          <w:rStyle w:val="Emphasis"/>
        </w:rPr>
        <w:t>capacity</w:t>
      </w:r>
      <w:r w:rsidRPr="00E3020E">
        <w:rPr>
          <w:sz w:val="16"/>
        </w:rPr>
        <w:t xml:space="preserve"> </w:t>
      </w:r>
      <w:r w:rsidRPr="00D37FA3">
        <w:rPr>
          <w:rStyle w:val="StyleUnderline"/>
        </w:rPr>
        <w:t>to respond to</w:t>
      </w:r>
      <w:r w:rsidRPr="00E3020E">
        <w:rPr>
          <w:sz w:val="16"/>
        </w:rPr>
        <w:t xml:space="preserve"> </w:t>
      </w:r>
      <w:r w:rsidRPr="00D37FA3">
        <w:rPr>
          <w:rStyle w:val="Emphasis"/>
        </w:rPr>
        <w:t>emergencies</w:t>
      </w:r>
      <w:r w:rsidRPr="00E3020E">
        <w:rPr>
          <w:sz w:val="16"/>
        </w:rPr>
        <w:t xml:space="preserve">. </w:t>
      </w:r>
      <w:r w:rsidRPr="00060220">
        <w:rPr>
          <w:rStyle w:val="StyleUnderline"/>
          <w:highlight w:val="cyan"/>
        </w:rPr>
        <w:t>They are</w:t>
      </w:r>
      <w:r w:rsidRPr="00060220">
        <w:rPr>
          <w:sz w:val="16"/>
          <w:highlight w:val="cyan"/>
        </w:rPr>
        <w:t xml:space="preserve"> </w:t>
      </w:r>
      <w:r w:rsidRPr="00060220">
        <w:rPr>
          <w:rStyle w:val="Emphasis"/>
          <w:highlight w:val="cyan"/>
        </w:rPr>
        <w:t>likely</w:t>
      </w:r>
      <w:r w:rsidRPr="00E3020E">
        <w:rPr>
          <w:sz w:val="16"/>
        </w:rPr>
        <w:t xml:space="preserve">, instead </w:t>
      </w:r>
      <w:r w:rsidRPr="00060220">
        <w:rPr>
          <w:rStyle w:val="StyleUnderline"/>
          <w:highlight w:val="cyan"/>
        </w:rPr>
        <w:t>to involve the</w:t>
      </w:r>
      <w:r w:rsidRPr="00060220">
        <w:rPr>
          <w:sz w:val="16"/>
          <w:highlight w:val="cyan"/>
        </w:rPr>
        <w:t xml:space="preserve"> </w:t>
      </w:r>
      <w:r w:rsidRPr="00060220">
        <w:rPr>
          <w:rStyle w:val="Emphasis"/>
          <w:highlight w:val="cyan"/>
        </w:rPr>
        <w:t>interactions</w:t>
      </w:r>
      <w:r w:rsidRPr="00060220">
        <w:rPr>
          <w:sz w:val="16"/>
          <w:highlight w:val="cyan"/>
        </w:rPr>
        <w:t xml:space="preserve"> </w:t>
      </w:r>
      <w:r w:rsidRPr="00060220">
        <w:rPr>
          <w:rStyle w:val="StyleUnderline"/>
          <w:highlight w:val="cyan"/>
        </w:rPr>
        <w:t>of</w:t>
      </w:r>
      <w:r w:rsidRPr="00E3020E">
        <w:rPr>
          <w:sz w:val="16"/>
        </w:rPr>
        <w:t xml:space="preserve"> two or more of </w:t>
      </w:r>
      <w:r w:rsidRPr="00060220">
        <w:rPr>
          <w:rStyle w:val="StyleUnderline"/>
          <w:highlight w:val="cyan"/>
        </w:rPr>
        <w:t>these factors</w:t>
      </w:r>
      <w:r w:rsidRPr="00E3020E">
        <w:rPr>
          <w:sz w:val="16"/>
        </w:rPr>
        <w:t xml:space="preserve"> with each other, and with the pre-existing problems of the polycrisis. Mapping out - even crudely - the relationships between these different sub-systems will help us be better prepared for what happens, even if we cannot fully anticipate it.</w:t>
      </w:r>
    </w:p>
    <w:p w14:paraId="78BFA8D8" w14:textId="77777777" w:rsidR="00781DB4" w:rsidRDefault="00781DB4" w:rsidP="00781DB4">
      <w:pPr>
        <w:rPr>
          <w:sz w:val="16"/>
        </w:rPr>
      </w:pPr>
    </w:p>
    <w:p w14:paraId="6BBD69AA" w14:textId="77777777" w:rsidR="00781DB4" w:rsidRPr="006F6D37" w:rsidRDefault="00781DB4" w:rsidP="00781DB4">
      <w:pPr>
        <w:pStyle w:val="Heading4"/>
      </w:pPr>
      <w:r>
        <w:t xml:space="preserve">Polycrisis makes extinction </w:t>
      </w:r>
      <w:r>
        <w:rPr>
          <w:u w:val="single"/>
        </w:rPr>
        <w:t>inevitable</w:t>
      </w:r>
      <w:r>
        <w:t>.</w:t>
      </w:r>
    </w:p>
    <w:p w14:paraId="5C8BA10F" w14:textId="77777777" w:rsidR="00781DB4" w:rsidRPr="00DB2D54" w:rsidRDefault="00781DB4" w:rsidP="00781DB4">
      <w:r>
        <w:t xml:space="preserve">Florian </w:t>
      </w:r>
      <w:r w:rsidRPr="00DB2D54">
        <w:rPr>
          <w:rStyle w:val="Style13ptBold"/>
        </w:rPr>
        <w:t>Jehn 25</w:t>
      </w:r>
      <w:r>
        <w:t>. Associate researcher with a focus on polycrisis at the Center for Critical Computational Studies, Ph.D. in environmental science from Justus Liebig University Giessen. "Systemic risk and the polycrisis." Existential Crunch. 2-19-2025. existentialcrunch.substack.com/p/systemic-risk-and-the-polycrisis</w:t>
      </w:r>
    </w:p>
    <w:p w14:paraId="73AE917D" w14:textId="77777777" w:rsidR="00781DB4" w:rsidRPr="008F6A78" w:rsidRDefault="00781DB4" w:rsidP="00781DB4">
      <w:pPr>
        <w:rPr>
          <w:sz w:val="16"/>
        </w:rPr>
      </w:pPr>
      <w:r w:rsidRPr="008F6A78">
        <w:rPr>
          <w:sz w:val="16"/>
        </w:rPr>
        <w:t>Interaction of systemic risk with global catastrophic risk</w:t>
      </w:r>
    </w:p>
    <w:p w14:paraId="0B106ED6" w14:textId="77777777" w:rsidR="00781DB4" w:rsidRPr="008F6A78" w:rsidRDefault="00781DB4" w:rsidP="00781DB4">
      <w:pPr>
        <w:rPr>
          <w:sz w:val="16"/>
        </w:rPr>
      </w:pPr>
      <w:r w:rsidRPr="008F6A78">
        <w:rPr>
          <w:sz w:val="16"/>
        </w:rPr>
        <w:t xml:space="preserve">Another topic which interacts with systemic risk and the polycrisis is global catastrophic risk. Arnscheidt et al. (2024) explored this in much detail, aiming to map out how </w:t>
      </w:r>
      <w:r w:rsidRPr="000A5379">
        <w:rPr>
          <w:rStyle w:val="StyleUnderline"/>
        </w:rPr>
        <w:t>events</w:t>
      </w:r>
      <w:r w:rsidRPr="00013D43">
        <w:rPr>
          <w:rStyle w:val="StyleUnderline"/>
        </w:rPr>
        <w:t xml:space="preserve"> that</w:t>
      </w:r>
      <w:r w:rsidRPr="008F6A78">
        <w:rPr>
          <w:sz w:val="16"/>
        </w:rPr>
        <w:t xml:space="preserve"> </w:t>
      </w:r>
      <w:r w:rsidRPr="00013D43">
        <w:rPr>
          <w:rStyle w:val="Emphasis"/>
        </w:rPr>
        <w:t>would</w:t>
      </w:r>
      <w:r w:rsidRPr="008F6A78">
        <w:rPr>
          <w:sz w:val="16"/>
        </w:rPr>
        <w:t xml:space="preserve"> </w:t>
      </w:r>
      <w:r w:rsidRPr="00013D43">
        <w:rPr>
          <w:rStyle w:val="StyleUnderline"/>
        </w:rPr>
        <w:t>constitute a</w:t>
      </w:r>
      <w:r w:rsidRPr="008F6A78">
        <w:rPr>
          <w:sz w:val="16"/>
        </w:rPr>
        <w:t xml:space="preserve"> </w:t>
      </w:r>
      <w:r w:rsidRPr="00013D43">
        <w:rPr>
          <w:rStyle w:val="Emphasis"/>
        </w:rPr>
        <w:t>global catastrophe</w:t>
      </w:r>
      <w:r w:rsidRPr="008F6A78">
        <w:rPr>
          <w:sz w:val="16"/>
        </w:rPr>
        <w:t xml:space="preserve"> </w:t>
      </w:r>
      <w:r w:rsidRPr="00013D43">
        <w:rPr>
          <w:rStyle w:val="StyleUnderline"/>
        </w:rPr>
        <w:t>are made</w:t>
      </w:r>
      <w:r w:rsidRPr="008F6A78">
        <w:rPr>
          <w:sz w:val="16"/>
        </w:rPr>
        <w:t xml:space="preserve"> </w:t>
      </w:r>
      <w:r w:rsidRPr="00013D43">
        <w:rPr>
          <w:rStyle w:val="Emphasis"/>
        </w:rPr>
        <w:t>more likely</w:t>
      </w:r>
      <w:r w:rsidRPr="008F6A78">
        <w:rPr>
          <w:sz w:val="16"/>
        </w:rPr>
        <w:t xml:space="preserve"> </w:t>
      </w:r>
      <w:r w:rsidRPr="00013D43">
        <w:rPr>
          <w:rStyle w:val="StyleUnderline"/>
        </w:rPr>
        <w:t>by systemic contributions</w:t>
      </w:r>
      <w:r w:rsidRPr="008F6A78">
        <w:rPr>
          <w:sz w:val="16"/>
        </w:rPr>
        <w:t xml:space="preserve">. The outcomes considered a global catastrophe are much larger than those usually considered in the polycrisis literature (think large asteroid impact instead of global financial crisis and geopolitical tension) </w:t>
      </w:r>
      <w:r w:rsidRPr="007E7288">
        <w:rPr>
          <w:rStyle w:val="StyleUnderline"/>
        </w:rPr>
        <w:t>Global</w:t>
      </w:r>
      <w:r w:rsidRPr="008F6A78">
        <w:rPr>
          <w:sz w:val="16"/>
        </w:rPr>
        <w:t xml:space="preserve"> </w:t>
      </w:r>
      <w:r w:rsidRPr="008F6A78">
        <w:rPr>
          <w:rStyle w:val="Emphasis"/>
        </w:rPr>
        <w:t xml:space="preserve">catastrophic </w:t>
      </w:r>
      <w:r w:rsidRPr="000A5379">
        <w:rPr>
          <w:rStyle w:val="Emphasis"/>
          <w:highlight w:val="cyan"/>
        </w:rPr>
        <w:t>risk</w:t>
      </w:r>
      <w:r w:rsidRPr="000A5379">
        <w:rPr>
          <w:sz w:val="16"/>
          <w:highlight w:val="cyan"/>
        </w:rPr>
        <w:t xml:space="preserve"> </w:t>
      </w:r>
      <w:r w:rsidRPr="000A5379">
        <w:rPr>
          <w:rStyle w:val="StyleUnderline"/>
          <w:highlight w:val="cyan"/>
        </w:rPr>
        <w:t>mitigation is</w:t>
      </w:r>
      <w:r w:rsidRPr="00013D43">
        <w:rPr>
          <w:rStyle w:val="StyleUnderline"/>
        </w:rPr>
        <w:t xml:space="preserve"> just</w:t>
      </w:r>
      <w:r w:rsidRPr="008F6A78">
        <w:rPr>
          <w:sz w:val="16"/>
        </w:rPr>
        <w:t xml:space="preserve"> </w:t>
      </w:r>
      <w:r w:rsidRPr="000A5379">
        <w:rPr>
          <w:rStyle w:val="Emphasis"/>
          <w:highlight w:val="cyan"/>
        </w:rPr>
        <w:t>harder</w:t>
      </w:r>
      <w:r w:rsidRPr="000A5379">
        <w:rPr>
          <w:sz w:val="16"/>
          <w:highlight w:val="cyan"/>
        </w:rPr>
        <w:t xml:space="preserve"> </w:t>
      </w:r>
      <w:r w:rsidRPr="000A5379">
        <w:rPr>
          <w:rStyle w:val="StyleUnderline"/>
          <w:highlight w:val="cyan"/>
        </w:rPr>
        <w:t>in a</w:t>
      </w:r>
      <w:r w:rsidRPr="000A5379">
        <w:rPr>
          <w:sz w:val="16"/>
          <w:highlight w:val="cyan"/>
        </w:rPr>
        <w:t xml:space="preserve"> </w:t>
      </w:r>
      <w:r w:rsidRPr="000A5379">
        <w:rPr>
          <w:rStyle w:val="Emphasis"/>
          <w:highlight w:val="cyan"/>
        </w:rPr>
        <w:t>more</w:t>
      </w:r>
      <w:r w:rsidRPr="000A5379">
        <w:rPr>
          <w:sz w:val="16"/>
          <w:highlight w:val="cyan"/>
        </w:rPr>
        <w:t xml:space="preserve"> </w:t>
      </w:r>
      <w:r w:rsidRPr="000A5379">
        <w:rPr>
          <w:rStyle w:val="StyleUnderline"/>
          <w:highlight w:val="cyan"/>
        </w:rPr>
        <w:t>unstable world</w:t>
      </w:r>
      <w:r w:rsidRPr="008F6A78">
        <w:rPr>
          <w:sz w:val="16"/>
        </w:rPr>
        <w:t xml:space="preserve">. </w:t>
      </w:r>
      <w:r w:rsidRPr="000A5379">
        <w:rPr>
          <w:rStyle w:val="StyleUnderline"/>
          <w:highlight w:val="cyan"/>
        </w:rPr>
        <w:t>If countries</w:t>
      </w:r>
      <w:r w:rsidRPr="007A1912">
        <w:rPr>
          <w:rStyle w:val="StyleUnderline"/>
        </w:rPr>
        <w:t xml:space="preserve"> are</w:t>
      </w:r>
      <w:r w:rsidRPr="008F6A78">
        <w:rPr>
          <w:sz w:val="16"/>
        </w:rPr>
        <w:t xml:space="preserve"> </w:t>
      </w:r>
      <w:r w:rsidRPr="000A5379">
        <w:rPr>
          <w:rStyle w:val="Emphasis"/>
          <w:highlight w:val="cyan"/>
        </w:rPr>
        <w:t>constantly</w:t>
      </w:r>
      <w:r w:rsidRPr="008F6A78">
        <w:rPr>
          <w:sz w:val="16"/>
        </w:rPr>
        <w:t xml:space="preserve"> </w:t>
      </w:r>
      <w:r w:rsidRPr="007A1912">
        <w:rPr>
          <w:rStyle w:val="StyleUnderline"/>
        </w:rPr>
        <w:t>trying to</w:t>
      </w:r>
      <w:r w:rsidRPr="008F6A78">
        <w:rPr>
          <w:sz w:val="16"/>
        </w:rPr>
        <w:t xml:space="preserve"> </w:t>
      </w:r>
      <w:r w:rsidRPr="000A5379">
        <w:rPr>
          <w:rStyle w:val="Emphasis"/>
          <w:highlight w:val="cyan"/>
        </w:rPr>
        <w:t>put out</w:t>
      </w:r>
      <w:r w:rsidRPr="008F6A78">
        <w:rPr>
          <w:sz w:val="16"/>
        </w:rPr>
        <w:t xml:space="preserve"> </w:t>
      </w:r>
      <w:r w:rsidRPr="007A1912">
        <w:rPr>
          <w:rStyle w:val="StyleUnderline"/>
        </w:rPr>
        <w:t>the</w:t>
      </w:r>
      <w:r w:rsidRPr="008F6A78">
        <w:rPr>
          <w:sz w:val="16"/>
        </w:rPr>
        <w:t xml:space="preserve"> </w:t>
      </w:r>
      <w:r w:rsidRPr="000A5379">
        <w:rPr>
          <w:rStyle w:val="Emphasis"/>
          <w:highlight w:val="cyan"/>
        </w:rPr>
        <w:t>fires</w:t>
      </w:r>
      <w:r w:rsidRPr="000A5379">
        <w:rPr>
          <w:sz w:val="16"/>
          <w:highlight w:val="cyan"/>
        </w:rPr>
        <w:t xml:space="preserve"> </w:t>
      </w:r>
      <w:r w:rsidRPr="000A5379">
        <w:rPr>
          <w:rStyle w:val="StyleUnderline"/>
          <w:highlight w:val="cyan"/>
        </w:rPr>
        <w:t>of the</w:t>
      </w:r>
      <w:r w:rsidRPr="000A5379">
        <w:rPr>
          <w:sz w:val="16"/>
          <w:highlight w:val="cyan"/>
        </w:rPr>
        <w:t xml:space="preserve"> </w:t>
      </w:r>
      <w:r w:rsidRPr="000A5379">
        <w:rPr>
          <w:rStyle w:val="Emphasis"/>
          <w:highlight w:val="cyan"/>
        </w:rPr>
        <w:t>polycrisis</w:t>
      </w:r>
      <w:r w:rsidRPr="008F6A78">
        <w:rPr>
          <w:sz w:val="16"/>
        </w:rPr>
        <w:t xml:space="preserve">, </w:t>
      </w:r>
      <w:r w:rsidRPr="000A5379">
        <w:rPr>
          <w:rStyle w:val="StyleUnderline"/>
          <w:highlight w:val="cyan"/>
        </w:rPr>
        <w:t>they</w:t>
      </w:r>
      <w:r w:rsidRPr="007A1912">
        <w:rPr>
          <w:rStyle w:val="StyleUnderline"/>
        </w:rPr>
        <w:t xml:space="preserve"> just </w:t>
      </w:r>
      <w:r w:rsidRPr="000A5379">
        <w:rPr>
          <w:rStyle w:val="StyleUnderline"/>
          <w:highlight w:val="cyan"/>
        </w:rPr>
        <w:t>have</w:t>
      </w:r>
      <w:r w:rsidRPr="000A5379">
        <w:rPr>
          <w:sz w:val="16"/>
          <w:highlight w:val="cyan"/>
        </w:rPr>
        <w:t xml:space="preserve"> </w:t>
      </w:r>
      <w:r w:rsidRPr="000A5379">
        <w:rPr>
          <w:rStyle w:val="Emphasis"/>
          <w:highlight w:val="cyan"/>
        </w:rPr>
        <w:t>fewer</w:t>
      </w:r>
      <w:r w:rsidRPr="000A5379">
        <w:rPr>
          <w:sz w:val="16"/>
          <w:highlight w:val="cyan"/>
        </w:rPr>
        <w:t xml:space="preserve"> </w:t>
      </w:r>
      <w:r w:rsidRPr="000A5379">
        <w:rPr>
          <w:rStyle w:val="StyleUnderline"/>
          <w:highlight w:val="cyan"/>
        </w:rPr>
        <w:t>resources</w:t>
      </w:r>
      <w:r w:rsidRPr="008F6A78">
        <w:rPr>
          <w:sz w:val="16"/>
        </w:rPr>
        <w:t xml:space="preserve"> left </w:t>
      </w:r>
      <w:r w:rsidRPr="000A5379">
        <w:rPr>
          <w:rStyle w:val="StyleUnderline"/>
          <w:highlight w:val="cyan"/>
        </w:rPr>
        <w:t>to</w:t>
      </w:r>
      <w:r w:rsidRPr="000A5379">
        <w:rPr>
          <w:sz w:val="16"/>
          <w:highlight w:val="cyan"/>
        </w:rPr>
        <w:t xml:space="preserve"> </w:t>
      </w:r>
      <w:r w:rsidRPr="000A5379">
        <w:rPr>
          <w:rStyle w:val="Emphasis"/>
          <w:highlight w:val="cyan"/>
        </w:rPr>
        <w:t>do</w:t>
      </w:r>
      <w:r w:rsidRPr="000A5379">
        <w:rPr>
          <w:sz w:val="16"/>
          <w:highlight w:val="cyan"/>
        </w:rPr>
        <w:t xml:space="preserve"> </w:t>
      </w:r>
      <w:r w:rsidRPr="000A5379">
        <w:rPr>
          <w:rStyle w:val="StyleUnderline"/>
          <w:highlight w:val="cyan"/>
        </w:rPr>
        <w:t>some</w:t>
      </w:r>
      <w:r w:rsidRPr="0023137D">
        <w:rPr>
          <w:rStyle w:val="StyleUnderline"/>
          <w:highlight w:val="cyan"/>
        </w:rPr>
        <w:t>thing about</w:t>
      </w:r>
      <w:r w:rsidRPr="008F6A78">
        <w:rPr>
          <w:sz w:val="16"/>
        </w:rPr>
        <w:t xml:space="preserve"> global </w:t>
      </w:r>
      <w:r w:rsidRPr="000A5379">
        <w:rPr>
          <w:rStyle w:val="Emphasis"/>
          <w:highlight w:val="cyan"/>
        </w:rPr>
        <w:t>catastrophic risk</w:t>
      </w:r>
      <w:r w:rsidRPr="008F6A78">
        <w:rPr>
          <w:sz w:val="16"/>
        </w:rPr>
        <w:t xml:space="preserve">, </w:t>
      </w:r>
      <w:r w:rsidRPr="007A1912">
        <w:rPr>
          <w:rStyle w:val="StyleUnderline"/>
        </w:rPr>
        <w:t>which leaves our society</w:t>
      </w:r>
      <w:r w:rsidRPr="008F6A78">
        <w:rPr>
          <w:sz w:val="16"/>
        </w:rPr>
        <w:t xml:space="preserve"> more </w:t>
      </w:r>
      <w:r w:rsidRPr="007A1912">
        <w:rPr>
          <w:rStyle w:val="Emphasis"/>
        </w:rPr>
        <w:t>vulnerable</w:t>
      </w:r>
      <w:r w:rsidRPr="008F6A78">
        <w:rPr>
          <w:sz w:val="16"/>
        </w:rPr>
        <w:t>. Arnscheidt et al., similarly to Hoyer et al., a</w:t>
      </w:r>
      <w:r w:rsidRPr="000A5379">
        <w:rPr>
          <w:sz w:val="16"/>
        </w:rPr>
        <w:t xml:space="preserve">lso highlight that </w:t>
      </w:r>
      <w:r w:rsidRPr="000A5379">
        <w:rPr>
          <w:rStyle w:val="StyleUnderline"/>
        </w:rPr>
        <w:t>one</w:t>
      </w:r>
      <w:r w:rsidRPr="000A5379">
        <w:rPr>
          <w:sz w:val="16"/>
        </w:rPr>
        <w:t xml:space="preserve"> </w:t>
      </w:r>
      <w:r w:rsidRPr="000A5379">
        <w:rPr>
          <w:rStyle w:val="Emphasis"/>
        </w:rPr>
        <w:t>key</w:t>
      </w:r>
      <w:r w:rsidRPr="000A5379">
        <w:rPr>
          <w:sz w:val="16"/>
        </w:rPr>
        <w:t xml:space="preserve"> </w:t>
      </w:r>
      <w:r w:rsidRPr="000A5379">
        <w:rPr>
          <w:rStyle w:val="StyleUnderline"/>
        </w:rPr>
        <w:t>thing here is</w:t>
      </w:r>
      <w:r w:rsidRPr="000A5379">
        <w:rPr>
          <w:sz w:val="16"/>
        </w:rPr>
        <w:t xml:space="preserve"> the </w:t>
      </w:r>
      <w:r w:rsidRPr="000A5379">
        <w:rPr>
          <w:rStyle w:val="StyleUnderline"/>
        </w:rPr>
        <w:t>vulnerability</w:t>
      </w:r>
      <w:r w:rsidRPr="000A5379">
        <w:rPr>
          <w:sz w:val="16"/>
        </w:rPr>
        <w:t xml:space="preserve"> of our society. </w:t>
      </w:r>
      <w:r w:rsidRPr="008A5CCA">
        <w:rPr>
          <w:rStyle w:val="StyleUnderline"/>
          <w:highlight w:val="cyan"/>
        </w:rPr>
        <w:t>A hazard is</w:t>
      </w:r>
      <w:r w:rsidRPr="008A5CCA">
        <w:rPr>
          <w:sz w:val="16"/>
          <w:highlight w:val="cyan"/>
        </w:rPr>
        <w:t xml:space="preserve"> </w:t>
      </w:r>
      <w:r w:rsidRPr="008A5CCA">
        <w:rPr>
          <w:rStyle w:val="Emphasis"/>
          <w:highlight w:val="cyan"/>
        </w:rPr>
        <w:t>only</w:t>
      </w:r>
      <w:r w:rsidRPr="008A5CCA">
        <w:rPr>
          <w:sz w:val="16"/>
          <w:highlight w:val="cyan"/>
        </w:rPr>
        <w:t xml:space="preserve"> </w:t>
      </w:r>
      <w:r w:rsidRPr="008A5CCA">
        <w:rPr>
          <w:rStyle w:val="StyleUnderline"/>
          <w:highlight w:val="cyan"/>
        </w:rPr>
        <w:t>a problem</w:t>
      </w:r>
      <w:r w:rsidRPr="000A5379">
        <w:rPr>
          <w:sz w:val="16"/>
        </w:rPr>
        <w:t xml:space="preserve"> for you </w:t>
      </w:r>
      <w:r w:rsidRPr="008A5CCA">
        <w:rPr>
          <w:rStyle w:val="StyleUnderline"/>
          <w:highlight w:val="cyan"/>
        </w:rPr>
        <w:t>as long as you are</w:t>
      </w:r>
      <w:r w:rsidRPr="008A5CCA">
        <w:rPr>
          <w:sz w:val="16"/>
          <w:highlight w:val="cyan"/>
        </w:rPr>
        <w:t xml:space="preserve"> </w:t>
      </w:r>
      <w:r w:rsidRPr="008A5CCA">
        <w:rPr>
          <w:rStyle w:val="Emphasis"/>
          <w:highlight w:val="cyan"/>
        </w:rPr>
        <w:t>vulnerable</w:t>
      </w:r>
      <w:r w:rsidRPr="000A5379">
        <w:rPr>
          <w:sz w:val="16"/>
        </w:rPr>
        <w:t xml:space="preserve"> </w:t>
      </w:r>
      <w:r w:rsidRPr="000A5379">
        <w:rPr>
          <w:rStyle w:val="StyleUnderline"/>
        </w:rPr>
        <w:t>to it</w:t>
      </w:r>
      <w:r w:rsidRPr="000A5379">
        <w:rPr>
          <w:sz w:val="16"/>
        </w:rPr>
        <w:t xml:space="preserve">. Unfortunately, it seems that </w:t>
      </w:r>
      <w:r w:rsidRPr="000A5379">
        <w:rPr>
          <w:rStyle w:val="StyleUnderline"/>
          <w:highlight w:val="cyan"/>
        </w:rPr>
        <w:t>the</w:t>
      </w:r>
      <w:r w:rsidRPr="000A5379">
        <w:rPr>
          <w:sz w:val="16"/>
        </w:rPr>
        <w:t xml:space="preserve"> </w:t>
      </w:r>
      <w:r w:rsidRPr="000A5379">
        <w:rPr>
          <w:rStyle w:val="Emphasis"/>
        </w:rPr>
        <w:t xml:space="preserve">global </w:t>
      </w:r>
      <w:r w:rsidRPr="000A5379">
        <w:rPr>
          <w:rStyle w:val="Emphasis"/>
          <w:highlight w:val="cyan"/>
        </w:rPr>
        <w:t>system</w:t>
      </w:r>
      <w:r w:rsidRPr="000A5379">
        <w:rPr>
          <w:sz w:val="16"/>
          <w:highlight w:val="cyan"/>
        </w:rPr>
        <w:t xml:space="preserve"> </w:t>
      </w:r>
      <w:r w:rsidRPr="000A5379">
        <w:rPr>
          <w:rStyle w:val="StyleUnderline"/>
          <w:highlight w:val="cyan"/>
        </w:rPr>
        <w:t>we</w:t>
      </w:r>
      <w:r w:rsidRPr="000A5379">
        <w:rPr>
          <w:sz w:val="16"/>
        </w:rPr>
        <w:t xml:space="preserve"> have </w:t>
      </w:r>
      <w:r w:rsidRPr="000A5379">
        <w:rPr>
          <w:rStyle w:val="StyleUnderline"/>
          <w:highlight w:val="cyan"/>
        </w:rPr>
        <w:t>built enables</w:t>
      </w:r>
      <w:r w:rsidRPr="000A5379">
        <w:rPr>
          <w:sz w:val="16"/>
          <w:highlight w:val="cyan"/>
        </w:rPr>
        <w:t xml:space="preserve"> </w:t>
      </w:r>
      <w:r w:rsidRPr="000A5379">
        <w:rPr>
          <w:rStyle w:val="Emphasis"/>
          <w:highlight w:val="cyan"/>
        </w:rPr>
        <w:t>worse</w:t>
      </w:r>
      <w:r w:rsidRPr="000A5379">
        <w:rPr>
          <w:sz w:val="16"/>
          <w:highlight w:val="cyan"/>
        </w:rPr>
        <w:t xml:space="preserve"> </w:t>
      </w:r>
      <w:r w:rsidRPr="000A5379">
        <w:rPr>
          <w:rStyle w:val="StyleUnderline"/>
          <w:highlight w:val="cyan"/>
        </w:rPr>
        <w:t>outcomes</w:t>
      </w:r>
      <w:r w:rsidRPr="000A5379">
        <w:rPr>
          <w:sz w:val="16"/>
        </w:rPr>
        <w:t xml:space="preserve"> than in the past. </w:t>
      </w:r>
      <w:r w:rsidRPr="000A5379">
        <w:rPr>
          <w:rStyle w:val="StyleUnderline"/>
          <w:highlight w:val="cyan"/>
        </w:rPr>
        <w:t>We have</w:t>
      </w:r>
      <w:r w:rsidRPr="000A5379">
        <w:rPr>
          <w:sz w:val="16"/>
        </w:rPr>
        <w:t xml:space="preserve"> more </w:t>
      </w:r>
      <w:r w:rsidRPr="000A5379">
        <w:rPr>
          <w:rStyle w:val="StyleUnderline"/>
        </w:rPr>
        <w:t>new</w:t>
      </w:r>
      <w:r w:rsidRPr="000A5379">
        <w:rPr>
          <w:sz w:val="16"/>
        </w:rPr>
        <w:t xml:space="preserve"> and </w:t>
      </w:r>
      <w:r w:rsidRPr="000A5379">
        <w:rPr>
          <w:rStyle w:val="Emphasis"/>
          <w:highlight w:val="cyan"/>
        </w:rPr>
        <w:t>dangerous</w:t>
      </w:r>
      <w:r w:rsidRPr="000A5379">
        <w:rPr>
          <w:sz w:val="16"/>
          <w:highlight w:val="cyan"/>
        </w:rPr>
        <w:t xml:space="preserve"> </w:t>
      </w:r>
      <w:r w:rsidRPr="000A5379">
        <w:rPr>
          <w:rStyle w:val="StyleUnderline"/>
          <w:highlight w:val="cyan"/>
        </w:rPr>
        <w:t>tech</w:t>
      </w:r>
      <w:r w:rsidRPr="000A5379">
        <w:rPr>
          <w:rStyle w:val="StyleUnderline"/>
        </w:rPr>
        <w:t>nologies</w:t>
      </w:r>
      <w:r w:rsidRPr="000A5379">
        <w:rPr>
          <w:sz w:val="16"/>
        </w:rPr>
        <w:t xml:space="preserve">, a lot of built-up vulnerabilities (like loss of social cohesion) </w:t>
      </w:r>
      <w:r w:rsidRPr="000A5379">
        <w:rPr>
          <w:rStyle w:val="StyleUnderline"/>
          <w:highlight w:val="cyan"/>
        </w:rPr>
        <w:t>and</w:t>
      </w:r>
      <w:r w:rsidRPr="000A5379">
        <w:rPr>
          <w:sz w:val="16"/>
        </w:rPr>
        <w:t xml:space="preserve"> have a </w:t>
      </w:r>
      <w:r w:rsidRPr="000A5379">
        <w:rPr>
          <w:rStyle w:val="Emphasis"/>
        </w:rPr>
        <w:t>higher</w:t>
      </w:r>
      <w:r w:rsidRPr="000A5379">
        <w:rPr>
          <w:sz w:val="16"/>
        </w:rPr>
        <w:t xml:space="preserve"> </w:t>
      </w:r>
      <w:r w:rsidRPr="000A5379">
        <w:rPr>
          <w:rStyle w:val="StyleUnderline"/>
          <w:highlight w:val="cyan"/>
        </w:rPr>
        <w:t>global connectedness</w:t>
      </w:r>
      <w:r w:rsidRPr="000A5379">
        <w:rPr>
          <w:sz w:val="16"/>
        </w:rPr>
        <w:t xml:space="preserve"> which </w:t>
      </w:r>
      <w:r w:rsidRPr="000A5379">
        <w:rPr>
          <w:rStyle w:val="Emphasis"/>
        </w:rPr>
        <w:t>leaves</w:t>
      </w:r>
      <w:r w:rsidRPr="000A5379">
        <w:rPr>
          <w:sz w:val="16"/>
        </w:rPr>
        <w:t xml:space="preserve"> </w:t>
      </w:r>
      <w:r w:rsidRPr="000A5379">
        <w:rPr>
          <w:rStyle w:val="StyleUnderline"/>
        </w:rPr>
        <w:t>us</w:t>
      </w:r>
      <w:r w:rsidRPr="000A5379">
        <w:rPr>
          <w:sz w:val="16"/>
        </w:rPr>
        <w:t xml:space="preserve"> more </w:t>
      </w:r>
      <w:r w:rsidRPr="000A5379">
        <w:rPr>
          <w:rStyle w:val="StyleUnderline"/>
        </w:rPr>
        <w:t>vulnerable</w:t>
      </w:r>
      <w:r w:rsidRPr="000A5379">
        <w:rPr>
          <w:sz w:val="16"/>
        </w:rPr>
        <w:t xml:space="preserve">, even to crises which start far away. This can also be seen already today that “small” events like the </w:t>
      </w:r>
      <w:r w:rsidRPr="000A5379">
        <w:rPr>
          <w:rStyle w:val="Emphasis"/>
        </w:rPr>
        <w:t>blockage</w:t>
      </w:r>
      <w:r w:rsidRPr="000A5379">
        <w:rPr>
          <w:sz w:val="16"/>
        </w:rPr>
        <w:t xml:space="preserve"> </w:t>
      </w:r>
      <w:r w:rsidRPr="000A5379">
        <w:rPr>
          <w:rStyle w:val="StyleUnderline"/>
        </w:rPr>
        <w:t>of the</w:t>
      </w:r>
      <w:r w:rsidRPr="000A5379">
        <w:rPr>
          <w:sz w:val="16"/>
        </w:rPr>
        <w:t xml:space="preserve"> </w:t>
      </w:r>
      <w:r w:rsidRPr="000A5379">
        <w:rPr>
          <w:rStyle w:val="Emphasis"/>
        </w:rPr>
        <w:t>Suez Canal</w:t>
      </w:r>
      <w:r w:rsidRPr="000A5379">
        <w:rPr>
          <w:sz w:val="16"/>
        </w:rPr>
        <w:t xml:space="preserve"> by the Ever Given, was an event that </w:t>
      </w:r>
      <w:r w:rsidRPr="000A5379">
        <w:rPr>
          <w:rStyle w:val="StyleUnderline"/>
        </w:rPr>
        <w:t>was felt</w:t>
      </w:r>
      <w:r w:rsidRPr="000A5379">
        <w:rPr>
          <w:sz w:val="16"/>
        </w:rPr>
        <w:t xml:space="preserve"> </w:t>
      </w:r>
      <w:r w:rsidRPr="000A5379">
        <w:rPr>
          <w:rStyle w:val="Emphasis"/>
        </w:rPr>
        <w:t>globally</w:t>
      </w:r>
      <w:r w:rsidRPr="000A5379">
        <w:rPr>
          <w:sz w:val="16"/>
        </w:rPr>
        <w:t>, even though it was just a single ship, blocking just one of the many trade routes we have globally.</w:t>
      </w:r>
    </w:p>
    <w:p w14:paraId="1078B620" w14:textId="77777777" w:rsidR="00781DB4" w:rsidRPr="008F6A78" w:rsidRDefault="00781DB4" w:rsidP="00781DB4">
      <w:pPr>
        <w:rPr>
          <w:sz w:val="16"/>
        </w:rPr>
      </w:pPr>
      <w:r w:rsidRPr="00C367D0">
        <w:rPr>
          <w:rStyle w:val="StyleUnderline"/>
        </w:rPr>
        <w:t>Another</w:t>
      </w:r>
      <w:r w:rsidRPr="008F6A78">
        <w:rPr>
          <w:sz w:val="16"/>
        </w:rPr>
        <w:t xml:space="preserve"> </w:t>
      </w:r>
      <w:r w:rsidRPr="00C367D0">
        <w:rPr>
          <w:rStyle w:val="Emphasis"/>
        </w:rPr>
        <w:t>important</w:t>
      </w:r>
      <w:r w:rsidRPr="008F6A78">
        <w:rPr>
          <w:sz w:val="16"/>
        </w:rPr>
        <w:t xml:space="preserve"> </w:t>
      </w:r>
      <w:r w:rsidRPr="00C367D0">
        <w:rPr>
          <w:rStyle w:val="StyleUnderline"/>
        </w:rPr>
        <w:t>factor</w:t>
      </w:r>
      <w:r w:rsidRPr="008F6A78">
        <w:rPr>
          <w:sz w:val="16"/>
        </w:rPr>
        <w:t xml:space="preserve"> that Arnscheidt et al. highlight </w:t>
      </w:r>
      <w:r w:rsidRPr="00C367D0">
        <w:rPr>
          <w:rStyle w:val="StyleUnderline"/>
        </w:rPr>
        <w:t>is</w:t>
      </w:r>
      <w:r w:rsidRPr="008F6A78">
        <w:rPr>
          <w:sz w:val="16"/>
        </w:rPr>
        <w:t xml:space="preserve"> so-called </w:t>
      </w:r>
      <w:r w:rsidRPr="00C367D0">
        <w:rPr>
          <w:rStyle w:val="Emphasis"/>
        </w:rPr>
        <w:t>latent</w:t>
      </w:r>
      <w:r w:rsidRPr="008F6A78">
        <w:rPr>
          <w:sz w:val="16"/>
        </w:rPr>
        <w:t xml:space="preserve"> </w:t>
      </w:r>
      <w:r w:rsidRPr="00C367D0">
        <w:rPr>
          <w:rStyle w:val="StyleUnderline"/>
        </w:rPr>
        <w:t>risk</w:t>
      </w:r>
      <w:r w:rsidRPr="008F6A78">
        <w:rPr>
          <w:sz w:val="16"/>
        </w:rPr>
        <w:t xml:space="preserve">. The idea is </w:t>
      </w:r>
      <w:r w:rsidRPr="00C367D0">
        <w:rPr>
          <w:rStyle w:val="StyleUnderline"/>
        </w:rPr>
        <w:t>a risk</w:t>
      </w:r>
      <w:r w:rsidRPr="008F6A78">
        <w:rPr>
          <w:sz w:val="16"/>
        </w:rPr>
        <w:t xml:space="preserve"> that only </w:t>
      </w:r>
      <w:r w:rsidRPr="008F6A78">
        <w:rPr>
          <w:rStyle w:val="StyleUnderline"/>
        </w:rPr>
        <w:t>becomes a</w:t>
      </w:r>
      <w:r w:rsidRPr="00C367D0">
        <w:rPr>
          <w:rStyle w:val="StyleUnderline"/>
        </w:rPr>
        <w:t xml:space="preserve"> problem once the conditions</w:t>
      </w:r>
      <w:r w:rsidRPr="008F6A78">
        <w:rPr>
          <w:sz w:val="16"/>
        </w:rPr>
        <w:t xml:space="preserve"> </w:t>
      </w:r>
      <w:r w:rsidRPr="00C367D0">
        <w:rPr>
          <w:rStyle w:val="Emphasis"/>
        </w:rPr>
        <w:t>around</w:t>
      </w:r>
      <w:r w:rsidRPr="008F6A78">
        <w:rPr>
          <w:sz w:val="16"/>
        </w:rPr>
        <w:t xml:space="preserve"> </w:t>
      </w:r>
      <w:r w:rsidRPr="00C367D0">
        <w:rPr>
          <w:rStyle w:val="StyleUnderline"/>
        </w:rPr>
        <w:t>it change</w:t>
      </w:r>
      <w:r w:rsidRPr="008F6A78">
        <w:rPr>
          <w:sz w:val="16"/>
        </w:rPr>
        <w:t xml:space="preserve">. </w:t>
      </w:r>
      <w:r w:rsidRPr="00C367D0">
        <w:rPr>
          <w:rStyle w:val="StyleUnderline"/>
        </w:rPr>
        <w:t>A</w:t>
      </w:r>
      <w:r w:rsidRPr="008F6A78">
        <w:rPr>
          <w:sz w:val="16"/>
        </w:rPr>
        <w:t xml:space="preserve"> </w:t>
      </w:r>
      <w:r w:rsidRPr="00C367D0">
        <w:rPr>
          <w:rStyle w:val="Emphasis"/>
        </w:rPr>
        <w:t>classic</w:t>
      </w:r>
      <w:r w:rsidRPr="008F6A78">
        <w:rPr>
          <w:sz w:val="16"/>
        </w:rPr>
        <w:t xml:space="preserve"> </w:t>
      </w:r>
      <w:r w:rsidRPr="00C367D0">
        <w:rPr>
          <w:rStyle w:val="StyleUnderline"/>
        </w:rPr>
        <w:t>example of this is</w:t>
      </w:r>
      <w:r w:rsidRPr="008F6A78">
        <w:rPr>
          <w:sz w:val="16"/>
        </w:rPr>
        <w:t xml:space="preserve"> </w:t>
      </w:r>
      <w:r w:rsidRPr="00C367D0">
        <w:rPr>
          <w:rStyle w:val="Emphasis"/>
        </w:rPr>
        <w:t>s</w:t>
      </w:r>
      <w:r w:rsidRPr="008F6A78">
        <w:rPr>
          <w:sz w:val="16"/>
        </w:rPr>
        <w:t xml:space="preserve">tratospheric </w:t>
      </w:r>
      <w:r w:rsidRPr="00C367D0">
        <w:rPr>
          <w:rStyle w:val="Emphasis"/>
        </w:rPr>
        <w:t>a</w:t>
      </w:r>
      <w:r w:rsidRPr="008F6A78">
        <w:rPr>
          <w:sz w:val="16"/>
        </w:rPr>
        <w:t xml:space="preserve">erosol </w:t>
      </w:r>
      <w:r w:rsidRPr="00C367D0">
        <w:rPr>
          <w:rStyle w:val="Emphasis"/>
        </w:rPr>
        <w:t>i</w:t>
      </w:r>
      <w:r w:rsidRPr="008F6A78">
        <w:rPr>
          <w:sz w:val="16"/>
        </w:rPr>
        <w:t xml:space="preserve">njections </w:t>
      </w:r>
      <w:r w:rsidRPr="00C367D0">
        <w:rPr>
          <w:rStyle w:val="StyleUnderline"/>
        </w:rPr>
        <w:t>to reduce</w:t>
      </w:r>
      <w:r w:rsidRPr="008F6A78">
        <w:rPr>
          <w:sz w:val="16"/>
        </w:rPr>
        <w:t xml:space="preserve"> </w:t>
      </w:r>
      <w:r w:rsidRPr="00C367D0">
        <w:rPr>
          <w:rStyle w:val="Emphasis"/>
        </w:rPr>
        <w:t>global warming</w:t>
      </w:r>
      <w:r w:rsidRPr="008F6A78">
        <w:rPr>
          <w:sz w:val="16"/>
        </w:rPr>
        <w:t xml:space="preserve">. </w:t>
      </w:r>
      <w:r w:rsidRPr="00C367D0">
        <w:rPr>
          <w:rStyle w:val="StyleUnderline"/>
        </w:rPr>
        <w:t>This</w:t>
      </w:r>
      <w:r w:rsidRPr="008F6A78">
        <w:rPr>
          <w:sz w:val="16"/>
        </w:rPr>
        <w:t xml:space="preserve"> </w:t>
      </w:r>
      <w:r w:rsidRPr="00C367D0">
        <w:rPr>
          <w:rStyle w:val="Emphasis"/>
        </w:rPr>
        <w:t>introduces</w:t>
      </w:r>
      <w:r w:rsidRPr="008F6A78">
        <w:rPr>
          <w:sz w:val="16"/>
        </w:rPr>
        <w:t xml:space="preserve"> </w:t>
      </w:r>
      <w:r w:rsidRPr="00C367D0">
        <w:rPr>
          <w:rStyle w:val="StyleUnderline"/>
        </w:rPr>
        <w:t>the risk of</w:t>
      </w:r>
      <w:r w:rsidRPr="008F6A78">
        <w:rPr>
          <w:sz w:val="16"/>
        </w:rPr>
        <w:t xml:space="preserve"> </w:t>
      </w:r>
      <w:r w:rsidRPr="00C367D0">
        <w:rPr>
          <w:rStyle w:val="Emphasis"/>
        </w:rPr>
        <w:t>termination shock</w:t>
      </w:r>
      <w:r w:rsidRPr="008F6A78">
        <w:rPr>
          <w:sz w:val="16"/>
        </w:rPr>
        <w:t>, which means the sudden warming if the aerosol injections would halt. This halt could also be involuntary due to global disruptions like war.</w:t>
      </w:r>
    </w:p>
    <w:p w14:paraId="01EFADD0" w14:textId="77777777" w:rsidR="00781DB4" w:rsidRPr="008F6A78" w:rsidRDefault="00781DB4" w:rsidP="00781DB4">
      <w:pPr>
        <w:rPr>
          <w:sz w:val="16"/>
        </w:rPr>
      </w:pPr>
      <w:r w:rsidRPr="008F6A78">
        <w:rPr>
          <w:sz w:val="16"/>
        </w:rPr>
        <w:t xml:space="preserve">Arnscheidt et al. also argue that our </w:t>
      </w:r>
      <w:r w:rsidRPr="009F7410">
        <w:rPr>
          <w:rStyle w:val="StyleUnderline"/>
        </w:rPr>
        <w:t xml:space="preserve">global </w:t>
      </w:r>
      <w:r w:rsidRPr="00427E13">
        <w:rPr>
          <w:rStyle w:val="StyleUnderline"/>
          <w:highlight w:val="cyan"/>
        </w:rPr>
        <w:t>risks</w:t>
      </w:r>
      <w:r w:rsidRPr="008F6A78">
        <w:rPr>
          <w:sz w:val="16"/>
        </w:rPr>
        <w:t xml:space="preserve"> have </w:t>
      </w:r>
      <w:r w:rsidRPr="00427E13">
        <w:rPr>
          <w:rStyle w:val="Emphasis"/>
          <w:highlight w:val="cyan"/>
        </w:rPr>
        <w:t>increased</w:t>
      </w:r>
      <w:r w:rsidRPr="00427E13">
        <w:rPr>
          <w:sz w:val="16"/>
          <w:highlight w:val="cyan"/>
        </w:rPr>
        <w:t xml:space="preserve"> </w:t>
      </w:r>
      <w:r w:rsidRPr="00427E13">
        <w:rPr>
          <w:rStyle w:val="StyleUnderline"/>
          <w:highlight w:val="cyan"/>
        </w:rPr>
        <w:t>due to</w:t>
      </w:r>
      <w:r w:rsidRPr="008F6A78">
        <w:rPr>
          <w:sz w:val="16"/>
        </w:rPr>
        <w:t xml:space="preserve"> </w:t>
      </w:r>
      <w:r w:rsidRPr="009F7410">
        <w:rPr>
          <w:rStyle w:val="Emphasis"/>
        </w:rPr>
        <w:t>systemic</w:t>
      </w:r>
      <w:r w:rsidRPr="008F6A78">
        <w:rPr>
          <w:sz w:val="16"/>
        </w:rPr>
        <w:t xml:space="preserve"> </w:t>
      </w:r>
      <w:r w:rsidRPr="009F7410">
        <w:rPr>
          <w:rStyle w:val="StyleUnderline"/>
        </w:rPr>
        <w:t>changes we have introduced</w:t>
      </w:r>
      <w:r w:rsidRPr="008F6A78">
        <w:rPr>
          <w:sz w:val="16"/>
        </w:rPr>
        <w:t xml:space="preserve">, </w:t>
      </w:r>
      <w:r w:rsidRPr="009F7410">
        <w:rPr>
          <w:rStyle w:val="StyleUnderline"/>
        </w:rPr>
        <w:t>like</w:t>
      </w:r>
      <w:r w:rsidRPr="008F6A78">
        <w:rPr>
          <w:sz w:val="16"/>
        </w:rPr>
        <w:t xml:space="preserve"> </w:t>
      </w:r>
      <w:r w:rsidRPr="00427E13">
        <w:rPr>
          <w:rStyle w:val="Emphasis"/>
          <w:highlight w:val="cyan"/>
        </w:rPr>
        <w:t>climate change</w:t>
      </w:r>
      <w:r w:rsidRPr="008F6A78">
        <w:rPr>
          <w:sz w:val="16"/>
        </w:rPr>
        <w:t xml:space="preserve">, </w:t>
      </w:r>
      <w:r w:rsidRPr="00427E13">
        <w:rPr>
          <w:rStyle w:val="Emphasis"/>
          <w:highlight w:val="cyan"/>
        </w:rPr>
        <w:t>nuclear weapons</w:t>
      </w:r>
      <w:r w:rsidRPr="00427E13">
        <w:rPr>
          <w:sz w:val="16"/>
          <w:highlight w:val="cyan"/>
        </w:rPr>
        <w:t xml:space="preserve"> </w:t>
      </w:r>
      <w:r w:rsidRPr="00427E13">
        <w:rPr>
          <w:rStyle w:val="StyleUnderline"/>
          <w:highlight w:val="cyan"/>
        </w:rPr>
        <w:t>or</w:t>
      </w:r>
      <w:r w:rsidRPr="00427E13">
        <w:rPr>
          <w:sz w:val="16"/>
          <w:highlight w:val="cyan"/>
        </w:rPr>
        <w:t xml:space="preserve"> </w:t>
      </w:r>
      <w:r w:rsidRPr="00427E13">
        <w:rPr>
          <w:rStyle w:val="Emphasis"/>
          <w:highlight w:val="cyan"/>
        </w:rPr>
        <w:t>AI</w:t>
      </w:r>
      <w:r w:rsidRPr="008F6A78">
        <w:rPr>
          <w:sz w:val="16"/>
        </w:rPr>
        <w:t xml:space="preserve">. These increase our vulnerability to many other risks as well. Highlighting these systemic contributions to the vulnerability is important, as often in global catastrophic risk research, hazards are framed as something that you cannot really do something about, like “oh, I guess somebody is just going to build AGI and there’s nothing we can do about that, we should just focus on alignment”. However, the </w:t>
      </w:r>
      <w:r w:rsidRPr="008F6A78">
        <w:rPr>
          <w:rStyle w:val="StyleUnderline"/>
        </w:rPr>
        <w:t xml:space="preserve">increased </w:t>
      </w:r>
      <w:r w:rsidRPr="00427E13">
        <w:rPr>
          <w:rStyle w:val="StyleUnderline"/>
          <w:highlight w:val="cyan"/>
        </w:rPr>
        <w:t>risk</w:t>
      </w:r>
      <w:r w:rsidRPr="008F6A78">
        <w:rPr>
          <w:sz w:val="16"/>
        </w:rPr>
        <w:t xml:space="preserve"> from such hazards </w:t>
      </w:r>
      <w:r w:rsidRPr="00427E13">
        <w:rPr>
          <w:rStyle w:val="StyleUnderline"/>
          <w:highlight w:val="cyan"/>
        </w:rPr>
        <w:t>is not</w:t>
      </w:r>
      <w:r w:rsidRPr="00427E13">
        <w:rPr>
          <w:sz w:val="16"/>
          <w:highlight w:val="cyan"/>
        </w:rPr>
        <w:t xml:space="preserve"> </w:t>
      </w:r>
      <w:r w:rsidRPr="00427E13">
        <w:rPr>
          <w:rStyle w:val="Emphasis"/>
          <w:highlight w:val="cyan"/>
        </w:rPr>
        <w:t>inevitable</w:t>
      </w:r>
      <w:r w:rsidRPr="008F6A78">
        <w:rPr>
          <w:sz w:val="16"/>
        </w:rPr>
        <w:t xml:space="preserve">. </w:t>
      </w:r>
      <w:r w:rsidRPr="00427E13">
        <w:rPr>
          <w:rStyle w:val="StyleUnderline"/>
          <w:highlight w:val="cyan"/>
        </w:rPr>
        <w:t>We could</w:t>
      </w:r>
      <w:r w:rsidRPr="008F6A78">
        <w:rPr>
          <w:sz w:val="16"/>
        </w:rPr>
        <w:t xml:space="preserve"> have </w:t>
      </w:r>
      <w:r w:rsidRPr="00427E13">
        <w:rPr>
          <w:rStyle w:val="Emphasis"/>
          <w:highlight w:val="cyan"/>
        </w:rPr>
        <w:t>address</w:t>
      </w:r>
      <w:r w:rsidRPr="008F6A78">
        <w:rPr>
          <w:sz w:val="16"/>
        </w:rPr>
        <w:t xml:space="preserve">ed arising </w:t>
      </w:r>
      <w:r w:rsidRPr="00427E13">
        <w:rPr>
          <w:rStyle w:val="StyleUnderline"/>
          <w:highlight w:val="cyan"/>
        </w:rPr>
        <w:t>hazards</w:t>
      </w:r>
      <w:r w:rsidRPr="008F6A78">
        <w:rPr>
          <w:sz w:val="16"/>
        </w:rPr>
        <w:t xml:space="preserve"> in the </w:t>
      </w:r>
      <w:r w:rsidRPr="00427E13">
        <w:rPr>
          <w:sz w:val="16"/>
        </w:rPr>
        <w:t>past</w:t>
      </w:r>
      <w:r w:rsidRPr="008F6A78">
        <w:rPr>
          <w:sz w:val="16"/>
        </w:rPr>
        <w:t xml:space="preserve"> </w:t>
      </w:r>
      <w:r w:rsidRPr="00427E13">
        <w:rPr>
          <w:rStyle w:val="Emphasis"/>
          <w:highlight w:val="cyan"/>
        </w:rPr>
        <w:t>politically</w:t>
      </w:r>
      <w:r w:rsidRPr="008F6A78">
        <w:rPr>
          <w:sz w:val="16"/>
        </w:rPr>
        <w:t xml:space="preserve">, and we can still do so in many cases. </w:t>
      </w:r>
      <w:r w:rsidRPr="001329AF">
        <w:rPr>
          <w:rStyle w:val="StyleUnderline"/>
          <w:highlight w:val="cyan"/>
        </w:rPr>
        <w:t>For</w:t>
      </w:r>
      <w:r w:rsidRPr="001329AF">
        <w:rPr>
          <w:sz w:val="16"/>
          <w:highlight w:val="cyan"/>
        </w:rPr>
        <w:t xml:space="preserve"> </w:t>
      </w:r>
      <w:r w:rsidRPr="001329AF">
        <w:rPr>
          <w:rStyle w:val="Emphasis"/>
          <w:highlight w:val="cyan"/>
        </w:rPr>
        <w:t>example</w:t>
      </w:r>
      <w:r w:rsidRPr="008F6A78">
        <w:rPr>
          <w:sz w:val="16"/>
        </w:rPr>
        <w:t xml:space="preserve">, </w:t>
      </w:r>
      <w:r w:rsidRPr="007E7288">
        <w:rPr>
          <w:rStyle w:val="StyleUnderline"/>
        </w:rPr>
        <w:t>if we can find</w:t>
      </w:r>
      <w:r w:rsidRPr="008F6A78">
        <w:rPr>
          <w:sz w:val="16"/>
        </w:rPr>
        <w:t xml:space="preserve"> </w:t>
      </w:r>
      <w:r w:rsidRPr="00427E13">
        <w:rPr>
          <w:rStyle w:val="Emphasis"/>
          <w:highlight w:val="cyan"/>
        </w:rPr>
        <w:t>agreements</w:t>
      </w:r>
      <w:r w:rsidRPr="008F6A78">
        <w:rPr>
          <w:sz w:val="16"/>
        </w:rPr>
        <w:t xml:space="preserve"> </w:t>
      </w:r>
      <w:r w:rsidRPr="007E7288">
        <w:rPr>
          <w:rStyle w:val="StyleUnderline"/>
        </w:rPr>
        <w:t xml:space="preserve">that </w:t>
      </w:r>
      <w:r w:rsidRPr="00427E13">
        <w:rPr>
          <w:rStyle w:val="StyleUnderline"/>
          <w:highlight w:val="cyan"/>
        </w:rPr>
        <w:t>reduce</w:t>
      </w:r>
      <w:r w:rsidRPr="008F6A78">
        <w:rPr>
          <w:sz w:val="16"/>
        </w:rPr>
        <w:t xml:space="preserve"> </w:t>
      </w:r>
      <w:r w:rsidRPr="007E7288">
        <w:rPr>
          <w:rStyle w:val="Emphasis"/>
        </w:rPr>
        <w:t xml:space="preserve">global </w:t>
      </w:r>
      <w:r w:rsidRPr="00427E13">
        <w:rPr>
          <w:rStyle w:val="Emphasis"/>
          <w:highlight w:val="cyan"/>
        </w:rPr>
        <w:t>warming</w:t>
      </w:r>
      <w:r w:rsidRPr="008F6A78">
        <w:rPr>
          <w:sz w:val="16"/>
        </w:rPr>
        <w:t xml:space="preserve">, </w:t>
      </w:r>
      <w:r w:rsidRPr="007E7288">
        <w:rPr>
          <w:rStyle w:val="StyleUnderline"/>
        </w:rPr>
        <w:t>climate change mitigation becomes</w:t>
      </w:r>
      <w:r w:rsidRPr="008F6A78">
        <w:rPr>
          <w:sz w:val="16"/>
        </w:rPr>
        <w:t xml:space="preserve"> </w:t>
      </w:r>
      <w:r w:rsidRPr="007E7288">
        <w:rPr>
          <w:rStyle w:val="Emphasis"/>
        </w:rPr>
        <w:t>much less</w:t>
      </w:r>
      <w:r w:rsidRPr="008F6A78">
        <w:rPr>
          <w:sz w:val="16"/>
        </w:rPr>
        <w:t xml:space="preserve"> </w:t>
      </w:r>
      <w:r w:rsidRPr="007E7288">
        <w:rPr>
          <w:rStyle w:val="StyleUnderline"/>
        </w:rPr>
        <w:t>important</w:t>
      </w:r>
      <w:r w:rsidRPr="008F6A78">
        <w:rPr>
          <w:sz w:val="16"/>
        </w:rPr>
        <w:t>.</w:t>
      </w:r>
    </w:p>
    <w:p w14:paraId="62EBC347" w14:textId="77777777" w:rsidR="00781DB4" w:rsidRDefault="00781DB4" w:rsidP="00781DB4">
      <w:pPr>
        <w:rPr>
          <w:sz w:val="16"/>
        </w:rPr>
      </w:pPr>
      <w:r w:rsidRPr="00427E13">
        <w:rPr>
          <w:rStyle w:val="StyleUnderline"/>
          <w:highlight w:val="cyan"/>
        </w:rPr>
        <w:t>Polycrises</w:t>
      </w:r>
      <w:r w:rsidRPr="008F6A78">
        <w:rPr>
          <w:sz w:val="16"/>
        </w:rPr>
        <w:t xml:space="preserve"> can </w:t>
      </w:r>
      <w:r w:rsidRPr="00427E13">
        <w:rPr>
          <w:rStyle w:val="Emphasis"/>
          <w:highlight w:val="cyan"/>
        </w:rPr>
        <w:t>erode</w:t>
      </w:r>
      <w:r w:rsidRPr="00427E13">
        <w:rPr>
          <w:sz w:val="16"/>
          <w:highlight w:val="cyan"/>
        </w:rPr>
        <w:t xml:space="preserve"> </w:t>
      </w:r>
      <w:r w:rsidRPr="00427E13">
        <w:rPr>
          <w:rStyle w:val="StyleUnderline"/>
          <w:highlight w:val="cyan"/>
        </w:rPr>
        <w:t>the</w:t>
      </w:r>
      <w:r w:rsidRPr="007E7288">
        <w:rPr>
          <w:rStyle w:val="StyleUnderline"/>
        </w:rPr>
        <w:t xml:space="preserve"> social and </w:t>
      </w:r>
      <w:r w:rsidRPr="00427E13">
        <w:rPr>
          <w:rStyle w:val="StyleUnderline"/>
          <w:highlight w:val="cyan"/>
        </w:rPr>
        <w:t>institutional</w:t>
      </w:r>
      <w:r w:rsidRPr="00427E13">
        <w:rPr>
          <w:sz w:val="16"/>
          <w:highlight w:val="cyan"/>
        </w:rPr>
        <w:t xml:space="preserve"> </w:t>
      </w:r>
      <w:r w:rsidRPr="00427E13">
        <w:rPr>
          <w:rStyle w:val="Emphasis"/>
          <w:highlight w:val="cyan"/>
        </w:rPr>
        <w:t>capacity</w:t>
      </w:r>
      <w:r w:rsidRPr="008F6A78">
        <w:rPr>
          <w:sz w:val="16"/>
        </w:rPr>
        <w:t xml:space="preserve"> </w:t>
      </w:r>
      <w:r w:rsidRPr="008F6A78">
        <w:rPr>
          <w:rStyle w:val="StyleUnderline"/>
        </w:rPr>
        <w:t xml:space="preserve">needed </w:t>
      </w:r>
      <w:r w:rsidRPr="00427E13">
        <w:rPr>
          <w:rStyle w:val="StyleUnderline"/>
          <w:highlight w:val="cyan"/>
        </w:rPr>
        <w:t>to</w:t>
      </w:r>
      <w:r w:rsidRPr="00427E13">
        <w:rPr>
          <w:sz w:val="16"/>
          <w:highlight w:val="cyan"/>
        </w:rPr>
        <w:t xml:space="preserve"> </w:t>
      </w:r>
      <w:r w:rsidRPr="00427E13">
        <w:rPr>
          <w:rStyle w:val="Emphasis"/>
          <w:highlight w:val="cyan"/>
        </w:rPr>
        <w:t>handle</w:t>
      </w:r>
      <w:r w:rsidRPr="008F6A78">
        <w:rPr>
          <w:sz w:val="16"/>
        </w:rPr>
        <w:t xml:space="preserve"> both </w:t>
      </w:r>
      <w:r w:rsidRPr="007E7288">
        <w:rPr>
          <w:rStyle w:val="StyleUnderline"/>
        </w:rPr>
        <w:t xml:space="preserve">global </w:t>
      </w:r>
      <w:r w:rsidRPr="00427E13">
        <w:rPr>
          <w:rStyle w:val="StyleUnderline"/>
          <w:highlight w:val="cyan"/>
        </w:rPr>
        <w:t>catastrophic risk</w:t>
      </w:r>
      <w:r w:rsidRPr="008F6A78">
        <w:rPr>
          <w:sz w:val="16"/>
        </w:rPr>
        <w:t xml:space="preserve"> in general, but </w:t>
      </w:r>
      <w:r w:rsidRPr="00427E13">
        <w:rPr>
          <w:rStyle w:val="StyleUnderline"/>
          <w:highlight w:val="cyan"/>
        </w:rPr>
        <w:t>especially</w:t>
      </w:r>
      <w:r w:rsidRPr="00427E13">
        <w:rPr>
          <w:rStyle w:val="StyleUnderline"/>
        </w:rPr>
        <w:t xml:space="preserve"> the</w:t>
      </w:r>
      <w:r w:rsidRPr="008F6A78">
        <w:rPr>
          <w:sz w:val="16"/>
        </w:rPr>
        <w:t xml:space="preserve"> </w:t>
      </w:r>
      <w:r w:rsidRPr="00427E13">
        <w:rPr>
          <w:rStyle w:val="Emphasis"/>
          <w:highlight w:val="cyan"/>
        </w:rPr>
        <w:t>preventive</w:t>
      </w:r>
      <w:r w:rsidRPr="00427E13">
        <w:rPr>
          <w:sz w:val="16"/>
          <w:highlight w:val="cyan"/>
        </w:rPr>
        <w:t xml:space="preserve"> </w:t>
      </w:r>
      <w:r w:rsidRPr="00427E13">
        <w:rPr>
          <w:rStyle w:val="StyleUnderline"/>
          <w:highlight w:val="cyan"/>
        </w:rPr>
        <w:t>measures</w:t>
      </w:r>
      <w:r w:rsidRPr="00427E13">
        <w:rPr>
          <w:rStyle w:val="StyleUnderline"/>
        </w:rPr>
        <w:t xml:space="preserve"> needed </w:t>
      </w:r>
      <w:r w:rsidRPr="00427E13">
        <w:rPr>
          <w:rStyle w:val="StyleUnderline"/>
          <w:highlight w:val="cyan"/>
        </w:rPr>
        <w:t>to</w:t>
      </w:r>
      <w:r w:rsidRPr="00427E13">
        <w:rPr>
          <w:sz w:val="16"/>
          <w:highlight w:val="cyan"/>
        </w:rPr>
        <w:t xml:space="preserve"> </w:t>
      </w:r>
      <w:r w:rsidRPr="00427E13">
        <w:rPr>
          <w:rStyle w:val="Emphasis"/>
          <w:highlight w:val="cyan"/>
        </w:rPr>
        <w:t>stop</w:t>
      </w:r>
      <w:r w:rsidRPr="00427E13">
        <w:rPr>
          <w:sz w:val="16"/>
          <w:highlight w:val="cyan"/>
        </w:rPr>
        <w:t xml:space="preserve"> </w:t>
      </w:r>
      <w:r w:rsidRPr="00427E13">
        <w:rPr>
          <w:rStyle w:val="StyleUnderline"/>
          <w:highlight w:val="cyan"/>
        </w:rPr>
        <w:t>hazards from</w:t>
      </w:r>
      <w:r w:rsidRPr="00427E13">
        <w:rPr>
          <w:sz w:val="16"/>
          <w:highlight w:val="cyan"/>
        </w:rPr>
        <w:t xml:space="preserve"> </w:t>
      </w:r>
      <w:r w:rsidRPr="00427E13">
        <w:rPr>
          <w:rStyle w:val="Emphasis"/>
          <w:highlight w:val="cyan"/>
        </w:rPr>
        <w:t>growing</w:t>
      </w:r>
      <w:r w:rsidRPr="008F6A78">
        <w:rPr>
          <w:sz w:val="16"/>
        </w:rPr>
        <w:t>. Political polarization and declining trust in institutions make coordinated responses to global threats more difficult.</w:t>
      </w:r>
    </w:p>
    <w:p w14:paraId="09AF55E9" w14:textId="77777777" w:rsidR="00781DB4" w:rsidRDefault="00781DB4" w:rsidP="00781DB4"/>
    <w:p w14:paraId="267F9154" w14:textId="77777777" w:rsidR="00781DB4" w:rsidRPr="006065CF" w:rsidRDefault="00781DB4" w:rsidP="00781DB4">
      <w:pPr>
        <w:pStyle w:val="Heading4"/>
      </w:pPr>
      <w:r>
        <w:t xml:space="preserve">Meta-analyses </w:t>
      </w:r>
      <w:r w:rsidRPr="00045EC7">
        <w:rPr>
          <w:u w:val="single"/>
        </w:rPr>
        <w:t>agree</w:t>
      </w:r>
      <w:r>
        <w:t xml:space="preserve"> that administration is effective</w:t>
      </w:r>
      <w:r w:rsidRPr="00045EC7">
        <w:t xml:space="preserve"> in the </w:t>
      </w:r>
      <w:r>
        <w:rPr>
          <w:u w:val="single"/>
        </w:rPr>
        <w:t>absence</w:t>
      </w:r>
      <w:r>
        <w:t xml:space="preserve"> of politicization.</w:t>
      </w:r>
    </w:p>
    <w:p w14:paraId="06F71A83" w14:textId="77777777" w:rsidR="00781DB4" w:rsidRPr="00746F91" w:rsidRDefault="00781DB4" w:rsidP="00781DB4">
      <w:r>
        <w:t xml:space="preserve">Kohei </w:t>
      </w:r>
      <w:r w:rsidRPr="00746F91">
        <w:rPr>
          <w:rStyle w:val="Style13ptBold"/>
        </w:rPr>
        <w:t>Suzuki 25</w:t>
      </w:r>
      <w:r>
        <w:t xml:space="preserve">. Assistant professor of public administration at Leiden University, Ph.D. in public policy from Indiana University. "Government efficiency or administrative backsliding?: warning signs from global experience with administrative decline." </w:t>
      </w:r>
      <w:r w:rsidRPr="00107D4F">
        <w:rPr>
          <w:i/>
          <w:iCs/>
        </w:rPr>
        <w:t>Asia Pacific Journal of Public Administration</w:t>
      </w:r>
      <w:r>
        <w:t>, 47(2), 91-94.</w:t>
      </w:r>
    </w:p>
    <w:p w14:paraId="50C0C2A5" w14:textId="77777777" w:rsidR="00781DB4" w:rsidRPr="00961F9C" w:rsidRDefault="00781DB4" w:rsidP="00781DB4">
      <w:pPr>
        <w:rPr>
          <w:sz w:val="16"/>
        </w:rPr>
      </w:pPr>
      <w:r w:rsidRPr="00961F9C">
        <w:rPr>
          <w:sz w:val="16"/>
        </w:rPr>
        <w:t xml:space="preserve">The second </w:t>
      </w:r>
      <w:r w:rsidRPr="00961F9C">
        <w:rPr>
          <w:rStyle w:val="Emphasis"/>
          <w:highlight w:val="cyan"/>
        </w:rPr>
        <w:t>Trump</w:t>
      </w:r>
      <w:r w:rsidRPr="00961F9C">
        <w:rPr>
          <w:sz w:val="16"/>
        </w:rPr>
        <w:t xml:space="preserve"> administration </w:t>
      </w:r>
      <w:r w:rsidRPr="007021DF">
        <w:rPr>
          <w:rStyle w:val="StyleUnderline"/>
        </w:rPr>
        <w:t xml:space="preserve">has </w:t>
      </w:r>
      <w:r w:rsidRPr="00961F9C">
        <w:rPr>
          <w:rStyle w:val="StyleUnderline"/>
          <w:highlight w:val="cyan"/>
        </w:rPr>
        <w:t>initiated</w:t>
      </w:r>
      <w:r w:rsidRPr="00961F9C">
        <w:rPr>
          <w:sz w:val="16"/>
          <w:highlight w:val="cyan"/>
        </w:rPr>
        <w:t xml:space="preserve"> </w:t>
      </w:r>
      <w:r w:rsidRPr="00961F9C">
        <w:rPr>
          <w:rStyle w:val="Emphasis"/>
          <w:highlight w:val="cyan"/>
        </w:rPr>
        <w:t>unprecedented</w:t>
      </w:r>
      <w:r w:rsidRPr="00961F9C">
        <w:rPr>
          <w:sz w:val="16"/>
          <w:highlight w:val="cyan"/>
        </w:rPr>
        <w:t xml:space="preserve"> </w:t>
      </w:r>
      <w:r w:rsidRPr="00961F9C">
        <w:rPr>
          <w:rStyle w:val="StyleUnderline"/>
          <w:highlight w:val="cyan"/>
        </w:rPr>
        <w:t>reforms</w:t>
      </w:r>
      <w:r w:rsidRPr="007021DF">
        <w:rPr>
          <w:rStyle w:val="StyleUnderline"/>
        </w:rPr>
        <w:t xml:space="preserve"> of the</w:t>
      </w:r>
      <w:r w:rsidRPr="00961F9C">
        <w:rPr>
          <w:sz w:val="16"/>
        </w:rPr>
        <w:t xml:space="preserve"> federal </w:t>
      </w:r>
      <w:r w:rsidRPr="007021DF">
        <w:rPr>
          <w:rStyle w:val="Emphasis"/>
        </w:rPr>
        <w:t>civil service</w:t>
      </w:r>
      <w:r w:rsidRPr="00961F9C">
        <w:rPr>
          <w:sz w:val="16"/>
        </w:rPr>
        <w:t xml:space="preserve"> system. On inauguration day, 20 January 2025, President Trump established the Department of Government Efficiency (DOGE), launching a dramatic transformation of federal workforce management. Within its first month, the administration has implemented a three-pronged strategy: a near-total hiring freeze, a deferred resignation programme, and widespread terminations without regard for individual performance or position criticality. </w:t>
      </w:r>
      <w:r w:rsidRPr="00961F9C">
        <w:rPr>
          <w:rStyle w:val="StyleUnderline"/>
          <w:highlight w:val="cyan"/>
        </w:rPr>
        <w:t>The</w:t>
      </w:r>
      <w:r w:rsidRPr="00961F9C">
        <w:rPr>
          <w:sz w:val="16"/>
          <w:highlight w:val="cyan"/>
        </w:rPr>
        <w:t xml:space="preserve"> </w:t>
      </w:r>
      <w:r w:rsidRPr="00961F9C">
        <w:rPr>
          <w:rStyle w:val="Emphasis"/>
          <w:highlight w:val="cyan"/>
        </w:rPr>
        <w:t>scale</w:t>
      </w:r>
      <w:r w:rsidRPr="00961F9C">
        <w:rPr>
          <w:sz w:val="16"/>
          <w:highlight w:val="cyan"/>
        </w:rPr>
        <w:t xml:space="preserve"> </w:t>
      </w:r>
      <w:r w:rsidRPr="00961F9C">
        <w:rPr>
          <w:rStyle w:val="StyleUnderline"/>
          <w:highlight w:val="cyan"/>
        </w:rPr>
        <w:t>and</w:t>
      </w:r>
      <w:r w:rsidRPr="00961F9C">
        <w:rPr>
          <w:sz w:val="16"/>
          <w:highlight w:val="cyan"/>
        </w:rPr>
        <w:t xml:space="preserve"> </w:t>
      </w:r>
      <w:r w:rsidRPr="00961F9C">
        <w:rPr>
          <w:rStyle w:val="Emphasis"/>
          <w:highlight w:val="cyan"/>
        </w:rPr>
        <w:t>speed</w:t>
      </w:r>
      <w:r w:rsidRPr="00961F9C">
        <w:rPr>
          <w:sz w:val="16"/>
        </w:rPr>
        <w:t xml:space="preserve"> </w:t>
      </w:r>
      <w:r w:rsidRPr="007021DF">
        <w:rPr>
          <w:rStyle w:val="StyleUnderline"/>
        </w:rPr>
        <w:t xml:space="preserve">of these reductions </w:t>
      </w:r>
      <w:r w:rsidRPr="00961F9C">
        <w:rPr>
          <w:rStyle w:val="StyleUnderline"/>
          <w:highlight w:val="cyan"/>
        </w:rPr>
        <w:t>are</w:t>
      </w:r>
      <w:r w:rsidRPr="00961F9C">
        <w:rPr>
          <w:sz w:val="16"/>
          <w:highlight w:val="cyan"/>
        </w:rPr>
        <w:t xml:space="preserve"> </w:t>
      </w:r>
      <w:r w:rsidRPr="00961F9C">
        <w:rPr>
          <w:rStyle w:val="Emphasis"/>
          <w:highlight w:val="cyan"/>
        </w:rPr>
        <w:t>without precedent</w:t>
      </w:r>
      <w:r w:rsidRPr="00961F9C">
        <w:rPr>
          <w:sz w:val="16"/>
        </w:rPr>
        <w:t xml:space="preserve"> </w:t>
      </w:r>
      <w:r w:rsidRPr="007021DF">
        <w:rPr>
          <w:rStyle w:val="StyleUnderline"/>
        </w:rPr>
        <w:t>in American administrative history</w:t>
      </w:r>
      <w:r w:rsidRPr="00961F9C">
        <w:rPr>
          <w:sz w:val="16"/>
        </w:rPr>
        <w:t xml:space="preserve"> (Schoop, 2025).1</w:t>
      </w:r>
    </w:p>
    <w:p w14:paraId="0DF8107B" w14:textId="77777777" w:rsidR="00781DB4" w:rsidRPr="00961F9C" w:rsidRDefault="00781DB4" w:rsidP="00781DB4">
      <w:pPr>
        <w:rPr>
          <w:sz w:val="16"/>
        </w:rPr>
      </w:pPr>
      <w:r w:rsidRPr="00961F9C">
        <w:rPr>
          <w:sz w:val="16"/>
        </w:rPr>
        <w:t xml:space="preserve">The most controversial aspect of these reforms is the “Schedule Policy/Career” classification, a revised version of </w:t>
      </w:r>
      <w:r w:rsidRPr="00961F9C">
        <w:rPr>
          <w:rStyle w:val="Emphasis"/>
          <w:highlight w:val="cyan"/>
        </w:rPr>
        <w:t>Schedule F</w:t>
      </w:r>
      <w:r w:rsidRPr="00961F9C">
        <w:rPr>
          <w:sz w:val="16"/>
        </w:rPr>
        <w:t xml:space="preserve"> that would create a new category of readily dismissible political appointees. This change </w:t>
      </w:r>
      <w:r w:rsidRPr="00961F9C">
        <w:rPr>
          <w:rStyle w:val="StyleUnderline"/>
          <w:highlight w:val="cyan"/>
        </w:rPr>
        <w:t>could</w:t>
      </w:r>
      <w:r w:rsidRPr="00961F9C">
        <w:rPr>
          <w:sz w:val="16"/>
        </w:rPr>
        <w:t xml:space="preserve"> </w:t>
      </w:r>
      <w:r w:rsidRPr="007021DF">
        <w:rPr>
          <w:rStyle w:val="Emphasis"/>
        </w:rPr>
        <w:t>expand</w:t>
      </w:r>
      <w:r w:rsidRPr="00961F9C">
        <w:rPr>
          <w:sz w:val="16"/>
        </w:rPr>
        <w:t xml:space="preserve"> </w:t>
      </w:r>
      <w:r w:rsidRPr="007021DF">
        <w:rPr>
          <w:rStyle w:val="StyleUnderline"/>
        </w:rPr>
        <w:t>the number of</w:t>
      </w:r>
      <w:r w:rsidRPr="00961F9C">
        <w:rPr>
          <w:sz w:val="16"/>
        </w:rPr>
        <w:t xml:space="preserve"> </w:t>
      </w:r>
      <w:r w:rsidRPr="007021DF">
        <w:rPr>
          <w:rStyle w:val="Emphasis"/>
        </w:rPr>
        <w:t>political appointments</w:t>
      </w:r>
      <w:r w:rsidRPr="00961F9C">
        <w:rPr>
          <w:sz w:val="16"/>
        </w:rPr>
        <w:t xml:space="preserve"> more than tenfold, affecting approximately 50,000 federal employees. These reforms reflect Trump’s first-term experiences, where his policy agenda was reportedly impeded by what his allies termed the “deep state” - career civil servants resistant to his directives (Fukuyama, 2024). </w:t>
      </w:r>
      <w:r w:rsidRPr="007021DF">
        <w:rPr>
          <w:rStyle w:val="StyleUnderline"/>
        </w:rPr>
        <w:t>The administration’s</w:t>
      </w:r>
      <w:r w:rsidRPr="00961F9C">
        <w:rPr>
          <w:sz w:val="16"/>
        </w:rPr>
        <w:t xml:space="preserve"> </w:t>
      </w:r>
      <w:r w:rsidRPr="007021DF">
        <w:rPr>
          <w:rStyle w:val="Emphasis"/>
        </w:rPr>
        <w:t>clear aim</w:t>
      </w:r>
      <w:r w:rsidRPr="00961F9C">
        <w:rPr>
          <w:sz w:val="16"/>
        </w:rPr>
        <w:t xml:space="preserve"> </w:t>
      </w:r>
      <w:r w:rsidRPr="007021DF">
        <w:rPr>
          <w:rStyle w:val="StyleUnderline"/>
        </w:rPr>
        <w:t>is to</w:t>
      </w:r>
      <w:r w:rsidRPr="00961F9C">
        <w:rPr>
          <w:sz w:val="16"/>
        </w:rPr>
        <w:t xml:space="preserve"> </w:t>
      </w:r>
      <w:r w:rsidRPr="00961F9C">
        <w:rPr>
          <w:rStyle w:val="Emphasis"/>
          <w:highlight w:val="cyan"/>
        </w:rPr>
        <w:t>replace</w:t>
      </w:r>
      <w:r w:rsidRPr="00961F9C">
        <w:rPr>
          <w:sz w:val="16"/>
        </w:rPr>
        <w:t xml:space="preserve"> </w:t>
      </w:r>
      <w:r w:rsidRPr="007021DF">
        <w:rPr>
          <w:rStyle w:val="StyleUnderline"/>
        </w:rPr>
        <w:t xml:space="preserve">career </w:t>
      </w:r>
      <w:r w:rsidRPr="00961F9C">
        <w:rPr>
          <w:rStyle w:val="StyleUnderline"/>
          <w:highlight w:val="cyan"/>
        </w:rPr>
        <w:t>bureaucrats with officials</w:t>
      </w:r>
      <w:r w:rsidRPr="00961F9C">
        <w:rPr>
          <w:sz w:val="16"/>
        </w:rPr>
        <w:t xml:space="preserve"> </w:t>
      </w:r>
      <w:r w:rsidRPr="007021DF">
        <w:rPr>
          <w:rStyle w:val="Emphasis"/>
        </w:rPr>
        <w:t xml:space="preserve">more </w:t>
      </w:r>
      <w:r w:rsidRPr="00961F9C">
        <w:rPr>
          <w:rStyle w:val="Emphasis"/>
          <w:highlight w:val="cyan"/>
        </w:rPr>
        <w:t>aligned</w:t>
      </w:r>
      <w:r w:rsidRPr="00961F9C">
        <w:rPr>
          <w:sz w:val="16"/>
          <w:highlight w:val="cyan"/>
        </w:rPr>
        <w:t xml:space="preserve"> </w:t>
      </w:r>
      <w:r w:rsidRPr="00961F9C">
        <w:rPr>
          <w:rStyle w:val="StyleUnderline"/>
          <w:highlight w:val="cyan"/>
        </w:rPr>
        <w:t>with its</w:t>
      </w:r>
      <w:r w:rsidRPr="00961F9C">
        <w:rPr>
          <w:sz w:val="16"/>
          <w:highlight w:val="cyan"/>
        </w:rPr>
        <w:t xml:space="preserve"> </w:t>
      </w:r>
      <w:r w:rsidRPr="00961F9C">
        <w:rPr>
          <w:rStyle w:val="Emphasis"/>
          <w:highlight w:val="cyan"/>
        </w:rPr>
        <w:t>agenda</w:t>
      </w:r>
      <w:r w:rsidRPr="00961F9C">
        <w:rPr>
          <w:sz w:val="16"/>
        </w:rPr>
        <w:t>.</w:t>
      </w:r>
    </w:p>
    <w:p w14:paraId="009CFEAD" w14:textId="77777777" w:rsidR="00781DB4" w:rsidRPr="00961F9C" w:rsidRDefault="00781DB4" w:rsidP="00781DB4">
      <w:pPr>
        <w:rPr>
          <w:sz w:val="16"/>
        </w:rPr>
      </w:pPr>
      <w:r w:rsidRPr="00961F9C">
        <w:rPr>
          <w:sz w:val="16"/>
        </w:rPr>
        <w:t xml:space="preserve">While such </w:t>
      </w:r>
      <w:r w:rsidRPr="00961F9C">
        <w:rPr>
          <w:rStyle w:val="StyleUnderline"/>
          <w:highlight w:val="cyan"/>
        </w:rPr>
        <w:t>reforms</w:t>
      </w:r>
      <w:r w:rsidRPr="00961F9C">
        <w:rPr>
          <w:sz w:val="16"/>
        </w:rPr>
        <w:t xml:space="preserve"> might yield short-term efficiency gains and expenditure cuts, they </w:t>
      </w:r>
      <w:r w:rsidRPr="00961F9C">
        <w:rPr>
          <w:rStyle w:val="StyleUnderline"/>
          <w:highlight w:val="cyan"/>
        </w:rPr>
        <w:t>raise</w:t>
      </w:r>
      <w:r w:rsidRPr="00961F9C">
        <w:rPr>
          <w:sz w:val="16"/>
        </w:rPr>
        <w:t xml:space="preserve"> </w:t>
      </w:r>
      <w:r w:rsidRPr="00C06FC9">
        <w:rPr>
          <w:rStyle w:val="Emphasis"/>
        </w:rPr>
        <w:t xml:space="preserve">serious </w:t>
      </w:r>
      <w:r w:rsidRPr="00961F9C">
        <w:rPr>
          <w:rStyle w:val="Emphasis"/>
          <w:highlight w:val="cyan"/>
        </w:rPr>
        <w:t>concerns</w:t>
      </w:r>
      <w:r w:rsidRPr="00961F9C">
        <w:rPr>
          <w:sz w:val="16"/>
          <w:highlight w:val="cyan"/>
        </w:rPr>
        <w:t xml:space="preserve"> </w:t>
      </w:r>
      <w:r w:rsidRPr="00961F9C">
        <w:rPr>
          <w:rStyle w:val="StyleUnderline"/>
          <w:highlight w:val="cyan"/>
        </w:rPr>
        <w:t>about</w:t>
      </w:r>
      <w:r w:rsidRPr="00C06FC9">
        <w:rPr>
          <w:rStyle w:val="StyleUnderline"/>
        </w:rPr>
        <w:t xml:space="preserve"> the</w:t>
      </w:r>
      <w:r w:rsidRPr="00961F9C">
        <w:rPr>
          <w:sz w:val="16"/>
        </w:rPr>
        <w:t xml:space="preserve"> </w:t>
      </w:r>
      <w:r w:rsidRPr="00C06FC9">
        <w:rPr>
          <w:rStyle w:val="Emphasis"/>
        </w:rPr>
        <w:t>long-term</w:t>
      </w:r>
      <w:r w:rsidRPr="00961F9C">
        <w:rPr>
          <w:sz w:val="16"/>
        </w:rPr>
        <w:t xml:space="preserve"> </w:t>
      </w:r>
      <w:r w:rsidRPr="00C06FC9">
        <w:rPr>
          <w:rStyle w:val="StyleUnderline"/>
        </w:rPr>
        <w:t>consequences for</w:t>
      </w:r>
      <w:r w:rsidRPr="00961F9C">
        <w:rPr>
          <w:sz w:val="16"/>
        </w:rPr>
        <w:t xml:space="preserve"> bureaucratic </w:t>
      </w:r>
      <w:r w:rsidRPr="00961F9C">
        <w:rPr>
          <w:rStyle w:val="Emphasis"/>
          <w:highlight w:val="cyan"/>
        </w:rPr>
        <w:t>autonomy</w:t>
      </w:r>
      <w:r w:rsidRPr="00961F9C">
        <w:rPr>
          <w:sz w:val="16"/>
        </w:rPr>
        <w:t xml:space="preserve"> and institutional capacity. The fundamental question is whether these changes will truly create an “efficient government” and “make America great again” or instead undermine the professional foundations of American public administration.</w:t>
      </w:r>
    </w:p>
    <w:p w14:paraId="21E2EAF9" w14:textId="77777777" w:rsidR="00781DB4" w:rsidRPr="00961F9C" w:rsidRDefault="00781DB4" w:rsidP="00781DB4">
      <w:pPr>
        <w:rPr>
          <w:sz w:val="16"/>
        </w:rPr>
      </w:pPr>
      <w:r w:rsidRPr="00961F9C">
        <w:rPr>
          <w:sz w:val="16"/>
        </w:rPr>
        <w:t xml:space="preserve">To address this question, we must consider why professional bureaucracies are essential to modern governance. </w:t>
      </w:r>
      <w:r w:rsidRPr="00961F9C">
        <w:rPr>
          <w:rStyle w:val="Emphasis"/>
        </w:rPr>
        <w:t>Effective</w:t>
      </w:r>
      <w:r w:rsidRPr="00961F9C">
        <w:rPr>
          <w:sz w:val="16"/>
        </w:rPr>
        <w:t xml:space="preserve"> </w:t>
      </w:r>
      <w:r w:rsidRPr="00961F9C">
        <w:rPr>
          <w:rStyle w:val="StyleUnderline"/>
        </w:rPr>
        <w:t>policy implementation requires</w:t>
      </w:r>
      <w:r w:rsidRPr="00961F9C">
        <w:rPr>
          <w:sz w:val="16"/>
        </w:rPr>
        <w:t xml:space="preserve"> both </w:t>
      </w:r>
      <w:r w:rsidRPr="00961F9C">
        <w:rPr>
          <w:rStyle w:val="Emphasis"/>
        </w:rPr>
        <w:t>political direction</w:t>
      </w:r>
      <w:r w:rsidRPr="00961F9C">
        <w:rPr>
          <w:sz w:val="16"/>
        </w:rPr>
        <w:t xml:space="preserve"> </w:t>
      </w:r>
      <w:r w:rsidRPr="00961F9C">
        <w:rPr>
          <w:rStyle w:val="StyleUnderline"/>
        </w:rPr>
        <w:t>and</w:t>
      </w:r>
      <w:r w:rsidRPr="00961F9C">
        <w:rPr>
          <w:sz w:val="16"/>
        </w:rPr>
        <w:t xml:space="preserve"> administrative </w:t>
      </w:r>
      <w:r w:rsidRPr="00961F9C">
        <w:rPr>
          <w:rStyle w:val="Emphasis"/>
        </w:rPr>
        <w:t>expertise</w:t>
      </w:r>
      <w:r w:rsidRPr="00961F9C">
        <w:rPr>
          <w:sz w:val="16"/>
        </w:rPr>
        <w:t xml:space="preserve">. </w:t>
      </w:r>
      <w:r w:rsidRPr="00961F9C">
        <w:rPr>
          <w:rStyle w:val="StyleUnderline"/>
          <w:highlight w:val="cyan"/>
        </w:rPr>
        <w:t>While</w:t>
      </w:r>
      <w:r w:rsidRPr="00C06FC9">
        <w:rPr>
          <w:rStyle w:val="StyleUnderline"/>
        </w:rPr>
        <w:t xml:space="preserve"> elected </w:t>
      </w:r>
      <w:r w:rsidRPr="00961F9C">
        <w:rPr>
          <w:rStyle w:val="StyleUnderline"/>
          <w:highlight w:val="cyan"/>
        </w:rPr>
        <w:t>officials</w:t>
      </w:r>
      <w:r w:rsidRPr="00961F9C">
        <w:rPr>
          <w:sz w:val="16"/>
          <w:highlight w:val="cyan"/>
        </w:rPr>
        <w:t xml:space="preserve"> </w:t>
      </w:r>
      <w:r w:rsidRPr="00961F9C">
        <w:rPr>
          <w:rStyle w:val="Emphasis"/>
          <w:highlight w:val="cyan"/>
        </w:rPr>
        <w:t>establish</w:t>
      </w:r>
      <w:r w:rsidRPr="00961F9C">
        <w:rPr>
          <w:sz w:val="16"/>
        </w:rPr>
        <w:t xml:space="preserve"> broad </w:t>
      </w:r>
      <w:r w:rsidRPr="00C06FC9">
        <w:rPr>
          <w:rStyle w:val="StyleUnderline"/>
        </w:rPr>
        <w:t xml:space="preserve">policy </w:t>
      </w:r>
      <w:r w:rsidRPr="00961F9C">
        <w:rPr>
          <w:rStyle w:val="StyleUnderline"/>
          <w:highlight w:val="cyan"/>
        </w:rPr>
        <w:t>goals</w:t>
      </w:r>
      <w:r w:rsidRPr="00961F9C">
        <w:rPr>
          <w:sz w:val="16"/>
        </w:rPr>
        <w:t xml:space="preserve">, </w:t>
      </w:r>
      <w:r w:rsidRPr="00961F9C">
        <w:rPr>
          <w:rStyle w:val="StyleUnderline"/>
          <w:highlight w:val="cyan"/>
        </w:rPr>
        <w:t>they</w:t>
      </w:r>
      <w:r w:rsidRPr="00961F9C">
        <w:rPr>
          <w:sz w:val="16"/>
          <w:highlight w:val="cyan"/>
        </w:rPr>
        <w:t xml:space="preserve"> </w:t>
      </w:r>
      <w:r w:rsidRPr="00961F9C">
        <w:rPr>
          <w:rStyle w:val="Emphasis"/>
          <w:highlight w:val="cyan"/>
        </w:rPr>
        <w:t>lack</w:t>
      </w:r>
      <w:r w:rsidRPr="00961F9C">
        <w:rPr>
          <w:sz w:val="16"/>
        </w:rPr>
        <w:t xml:space="preserve"> </w:t>
      </w:r>
      <w:r w:rsidRPr="00C06FC9">
        <w:rPr>
          <w:rStyle w:val="StyleUnderline"/>
        </w:rPr>
        <w:t xml:space="preserve">the specialised </w:t>
      </w:r>
      <w:r w:rsidRPr="00961F9C">
        <w:rPr>
          <w:rStyle w:val="StyleUnderline"/>
          <w:highlight w:val="cyan"/>
        </w:rPr>
        <w:t>knowledge</w:t>
      </w:r>
      <w:r w:rsidRPr="00961F9C">
        <w:rPr>
          <w:sz w:val="16"/>
        </w:rPr>
        <w:t xml:space="preserve"> needed </w:t>
      </w:r>
      <w:r w:rsidRPr="00961F9C">
        <w:rPr>
          <w:rStyle w:val="StyleUnderline"/>
          <w:highlight w:val="cyan"/>
        </w:rPr>
        <w:t>for the</w:t>
      </w:r>
      <w:r w:rsidRPr="00961F9C">
        <w:rPr>
          <w:sz w:val="16"/>
          <w:highlight w:val="cyan"/>
        </w:rPr>
        <w:t xml:space="preserve"> </w:t>
      </w:r>
      <w:r w:rsidRPr="00961F9C">
        <w:rPr>
          <w:rStyle w:val="Emphasis"/>
          <w:highlight w:val="cyan"/>
        </w:rPr>
        <w:t>thousands</w:t>
      </w:r>
      <w:r w:rsidRPr="00961F9C">
        <w:rPr>
          <w:sz w:val="16"/>
          <w:highlight w:val="cyan"/>
        </w:rPr>
        <w:t xml:space="preserve"> </w:t>
      </w:r>
      <w:r w:rsidRPr="00961F9C">
        <w:rPr>
          <w:rStyle w:val="StyleUnderline"/>
          <w:highlight w:val="cyan"/>
        </w:rPr>
        <w:t>of</w:t>
      </w:r>
      <w:r w:rsidRPr="00961F9C">
        <w:rPr>
          <w:sz w:val="16"/>
        </w:rPr>
        <w:t xml:space="preserve"> </w:t>
      </w:r>
      <w:r w:rsidRPr="00C06FC9">
        <w:rPr>
          <w:rStyle w:val="Emphasis"/>
        </w:rPr>
        <w:t xml:space="preserve">technical </w:t>
      </w:r>
      <w:r w:rsidRPr="00961F9C">
        <w:rPr>
          <w:rStyle w:val="Emphasis"/>
          <w:highlight w:val="cyan"/>
        </w:rPr>
        <w:t>decisions</w:t>
      </w:r>
      <w:r w:rsidRPr="00961F9C">
        <w:rPr>
          <w:sz w:val="16"/>
        </w:rPr>
        <w:t xml:space="preserve"> </w:t>
      </w:r>
      <w:r w:rsidRPr="00C06FC9">
        <w:rPr>
          <w:rStyle w:val="StyleUnderline"/>
        </w:rPr>
        <w:t xml:space="preserve">that government </w:t>
      </w:r>
      <w:r w:rsidRPr="00961F9C">
        <w:rPr>
          <w:rStyle w:val="StyleUnderline"/>
          <w:highlight w:val="cyan"/>
        </w:rPr>
        <w:t>operations demand</w:t>
      </w:r>
      <w:r w:rsidRPr="00961F9C">
        <w:rPr>
          <w:sz w:val="16"/>
        </w:rPr>
        <w:t xml:space="preserve"> daily. Career </w:t>
      </w:r>
      <w:r w:rsidRPr="00C06FC9">
        <w:rPr>
          <w:rStyle w:val="StyleUnderline"/>
        </w:rPr>
        <w:t>civil servants</w:t>
      </w:r>
      <w:r w:rsidRPr="00961F9C">
        <w:rPr>
          <w:sz w:val="16"/>
        </w:rPr>
        <w:t xml:space="preserve"> </w:t>
      </w:r>
      <w:r w:rsidRPr="00C06FC9">
        <w:rPr>
          <w:rStyle w:val="Emphasis"/>
        </w:rPr>
        <w:t>bridge</w:t>
      </w:r>
      <w:r w:rsidRPr="00961F9C">
        <w:rPr>
          <w:sz w:val="16"/>
        </w:rPr>
        <w:t xml:space="preserve"> </w:t>
      </w:r>
      <w:r w:rsidRPr="00C06FC9">
        <w:rPr>
          <w:rStyle w:val="StyleUnderline"/>
        </w:rPr>
        <w:t>this gap</w:t>
      </w:r>
      <w:r w:rsidRPr="00961F9C">
        <w:rPr>
          <w:sz w:val="16"/>
        </w:rPr>
        <w:t xml:space="preserve">, </w:t>
      </w:r>
      <w:r w:rsidRPr="00C06FC9">
        <w:rPr>
          <w:rStyle w:val="StyleUnderline"/>
        </w:rPr>
        <w:t>providing the</w:t>
      </w:r>
      <w:r w:rsidRPr="00961F9C">
        <w:rPr>
          <w:sz w:val="16"/>
        </w:rPr>
        <w:t xml:space="preserve"> </w:t>
      </w:r>
      <w:r w:rsidRPr="00C06FC9">
        <w:rPr>
          <w:rStyle w:val="Emphasis"/>
        </w:rPr>
        <w:t>expertise</w:t>
      </w:r>
      <w:r w:rsidRPr="00961F9C">
        <w:rPr>
          <w:sz w:val="16"/>
        </w:rPr>
        <w:t xml:space="preserve"> and continuity </w:t>
      </w:r>
      <w:r w:rsidRPr="00C06FC9">
        <w:rPr>
          <w:rStyle w:val="Emphasis"/>
        </w:rPr>
        <w:t>necessary</w:t>
      </w:r>
      <w:r w:rsidRPr="00961F9C">
        <w:rPr>
          <w:sz w:val="16"/>
        </w:rPr>
        <w:t xml:space="preserve"> for effective public service delivery.</w:t>
      </w:r>
    </w:p>
    <w:p w14:paraId="195D07CF" w14:textId="77777777" w:rsidR="00781DB4" w:rsidRPr="00961F9C" w:rsidRDefault="00781DB4" w:rsidP="00781DB4">
      <w:pPr>
        <w:rPr>
          <w:sz w:val="16"/>
        </w:rPr>
      </w:pPr>
      <w:r w:rsidRPr="00961F9C">
        <w:rPr>
          <w:sz w:val="16"/>
        </w:rPr>
        <w:t xml:space="preserve">Career civil servants’ </w:t>
      </w:r>
      <w:r w:rsidRPr="00C06FC9">
        <w:rPr>
          <w:rStyle w:val="StyleUnderline"/>
        </w:rPr>
        <w:t>expertise becomes</w:t>
      </w:r>
      <w:r w:rsidRPr="00961F9C">
        <w:rPr>
          <w:sz w:val="16"/>
        </w:rPr>
        <w:t xml:space="preserve"> </w:t>
      </w:r>
      <w:r w:rsidRPr="00C06FC9">
        <w:rPr>
          <w:rStyle w:val="Emphasis"/>
        </w:rPr>
        <w:t>evident</w:t>
      </w:r>
      <w:r w:rsidRPr="00961F9C">
        <w:rPr>
          <w:sz w:val="16"/>
        </w:rPr>
        <w:t xml:space="preserve"> </w:t>
      </w:r>
      <w:r w:rsidRPr="00C06FC9">
        <w:rPr>
          <w:rStyle w:val="StyleUnderline"/>
        </w:rPr>
        <w:t>when we examine the</w:t>
      </w:r>
      <w:r w:rsidRPr="00961F9C">
        <w:rPr>
          <w:sz w:val="16"/>
        </w:rPr>
        <w:t xml:space="preserve"> </w:t>
      </w:r>
      <w:r w:rsidRPr="00C06FC9">
        <w:rPr>
          <w:rStyle w:val="Emphasis"/>
        </w:rPr>
        <w:t>complex</w:t>
      </w:r>
      <w:r w:rsidRPr="00961F9C">
        <w:rPr>
          <w:sz w:val="16"/>
        </w:rPr>
        <w:t xml:space="preserve"> </w:t>
      </w:r>
      <w:r w:rsidRPr="00C06FC9">
        <w:rPr>
          <w:rStyle w:val="StyleUnderline"/>
        </w:rPr>
        <w:t>tasks of</w:t>
      </w:r>
      <w:r w:rsidRPr="00961F9C">
        <w:rPr>
          <w:sz w:val="16"/>
        </w:rPr>
        <w:t xml:space="preserve"> modern </w:t>
      </w:r>
      <w:r w:rsidRPr="00C06FC9">
        <w:rPr>
          <w:rStyle w:val="StyleUnderline"/>
        </w:rPr>
        <w:t>governance</w:t>
      </w:r>
      <w:r w:rsidRPr="00961F9C">
        <w:rPr>
          <w:sz w:val="16"/>
        </w:rPr>
        <w:t xml:space="preserve">. Daily operations include activities like collecting pension premiums, analysing economic data, implementing financial regulations, and managing defence procurement. </w:t>
      </w:r>
      <w:r w:rsidRPr="00C06FC9">
        <w:rPr>
          <w:rStyle w:val="StyleUnderline"/>
        </w:rPr>
        <w:t>These</w:t>
      </w:r>
      <w:r w:rsidRPr="00961F9C">
        <w:rPr>
          <w:sz w:val="16"/>
        </w:rPr>
        <w:t xml:space="preserve"> </w:t>
      </w:r>
      <w:r w:rsidRPr="00C06FC9">
        <w:rPr>
          <w:rStyle w:val="Emphasis"/>
        </w:rPr>
        <w:t>functions</w:t>
      </w:r>
      <w:r w:rsidRPr="00961F9C">
        <w:rPr>
          <w:sz w:val="16"/>
        </w:rPr>
        <w:t xml:space="preserve"> </w:t>
      </w:r>
      <w:r w:rsidRPr="00C06FC9">
        <w:rPr>
          <w:rStyle w:val="StyleUnderline"/>
        </w:rPr>
        <w:t>demand not just</w:t>
      </w:r>
      <w:r w:rsidRPr="00961F9C">
        <w:rPr>
          <w:sz w:val="16"/>
        </w:rPr>
        <w:t xml:space="preserve"> </w:t>
      </w:r>
      <w:r w:rsidRPr="00C06FC9">
        <w:rPr>
          <w:rStyle w:val="Emphasis"/>
        </w:rPr>
        <w:t>specialised knowledge</w:t>
      </w:r>
      <w:r w:rsidRPr="00961F9C">
        <w:rPr>
          <w:sz w:val="16"/>
        </w:rPr>
        <w:t xml:space="preserve"> </w:t>
      </w:r>
      <w:r w:rsidRPr="00C06FC9">
        <w:rPr>
          <w:rStyle w:val="StyleUnderline"/>
        </w:rPr>
        <w:t>but years of</w:t>
      </w:r>
      <w:r w:rsidRPr="00961F9C">
        <w:rPr>
          <w:sz w:val="16"/>
        </w:rPr>
        <w:t xml:space="preserve"> </w:t>
      </w:r>
      <w:r w:rsidRPr="00C06FC9">
        <w:rPr>
          <w:rStyle w:val="Emphasis"/>
        </w:rPr>
        <w:t xml:space="preserve">practical </w:t>
      </w:r>
      <w:r w:rsidRPr="00961F9C">
        <w:rPr>
          <w:rStyle w:val="Emphasis"/>
          <w:highlight w:val="cyan"/>
        </w:rPr>
        <w:t>experience</w:t>
      </w:r>
      <w:r w:rsidRPr="00961F9C">
        <w:rPr>
          <w:sz w:val="16"/>
        </w:rPr>
        <w:t xml:space="preserve"> and institutional understanding – </w:t>
      </w:r>
      <w:r w:rsidRPr="00C06FC9">
        <w:rPr>
          <w:rStyle w:val="StyleUnderline"/>
        </w:rPr>
        <w:t>qualities that</w:t>
      </w:r>
      <w:r w:rsidRPr="00961F9C">
        <w:rPr>
          <w:sz w:val="16"/>
        </w:rPr>
        <w:t xml:space="preserve"> </w:t>
      </w:r>
      <w:r w:rsidRPr="00961F9C">
        <w:rPr>
          <w:rStyle w:val="Emphasis"/>
          <w:highlight w:val="cyan"/>
        </w:rPr>
        <w:t>cannot</w:t>
      </w:r>
      <w:r w:rsidRPr="00961F9C">
        <w:rPr>
          <w:sz w:val="16"/>
          <w:highlight w:val="cyan"/>
        </w:rPr>
        <w:t xml:space="preserve"> </w:t>
      </w:r>
      <w:r w:rsidRPr="00961F9C">
        <w:rPr>
          <w:rStyle w:val="StyleUnderline"/>
          <w:highlight w:val="cyan"/>
        </w:rPr>
        <w:t>be</w:t>
      </w:r>
      <w:r w:rsidRPr="00961F9C">
        <w:rPr>
          <w:sz w:val="16"/>
        </w:rPr>
        <w:t xml:space="preserve"> rapidly replaced or </w:t>
      </w:r>
      <w:r w:rsidRPr="00961F9C">
        <w:rPr>
          <w:rStyle w:val="StyleUnderline"/>
          <w:highlight w:val="cyan"/>
        </w:rPr>
        <w:t>replicated</w:t>
      </w:r>
      <w:r w:rsidRPr="00961F9C">
        <w:rPr>
          <w:sz w:val="16"/>
        </w:rPr>
        <w:t>.</w:t>
      </w:r>
    </w:p>
    <w:p w14:paraId="21015BC4" w14:textId="77777777" w:rsidR="00781DB4" w:rsidRPr="00961F9C" w:rsidRDefault="00781DB4" w:rsidP="00781DB4">
      <w:pPr>
        <w:rPr>
          <w:sz w:val="16"/>
        </w:rPr>
      </w:pPr>
      <w:r w:rsidRPr="00961F9C">
        <w:rPr>
          <w:sz w:val="16"/>
        </w:rPr>
        <w:t xml:space="preserve">The effective functioning of democratic governance thus depends on a careful balance: elected officials provide policy direction while professional bureaucrats handle technical implementation. Critical </w:t>
      </w:r>
      <w:r w:rsidRPr="00961F9C">
        <w:rPr>
          <w:rStyle w:val="StyleUnderline"/>
          <w:highlight w:val="cyan"/>
        </w:rPr>
        <w:t>decisions</w:t>
      </w:r>
      <w:r w:rsidRPr="00961F9C">
        <w:rPr>
          <w:sz w:val="16"/>
        </w:rPr>
        <w:t xml:space="preserve"> – from monetary policy to drug safety certification – </w:t>
      </w:r>
      <w:r w:rsidRPr="00961F9C">
        <w:rPr>
          <w:rStyle w:val="StyleUnderline"/>
          <w:highlight w:val="cyan"/>
        </w:rPr>
        <w:t>require</w:t>
      </w:r>
      <w:r w:rsidRPr="00961F9C">
        <w:rPr>
          <w:rStyle w:val="StyleUnderline"/>
        </w:rPr>
        <w:t xml:space="preserve"> deep</w:t>
      </w:r>
      <w:r w:rsidRPr="00961F9C">
        <w:rPr>
          <w:sz w:val="16"/>
        </w:rPr>
        <w:t xml:space="preserve"> </w:t>
      </w:r>
      <w:r w:rsidRPr="00961F9C">
        <w:rPr>
          <w:rStyle w:val="Emphasis"/>
        </w:rPr>
        <w:t xml:space="preserve">technical </w:t>
      </w:r>
      <w:r w:rsidRPr="00961F9C">
        <w:rPr>
          <w:rStyle w:val="Emphasis"/>
          <w:highlight w:val="cyan"/>
        </w:rPr>
        <w:t>expertise</w:t>
      </w:r>
      <w:r w:rsidRPr="00961F9C">
        <w:rPr>
          <w:sz w:val="16"/>
          <w:highlight w:val="cyan"/>
        </w:rPr>
        <w:t xml:space="preserve"> </w:t>
      </w:r>
      <w:r w:rsidRPr="00961F9C">
        <w:rPr>
          <w:rStyle w:val="StyleUnderline"/>
          <w:highlight w:val="cyan"/>
        </w:rPr>
        <w:t>rather than</w:t>
      </w:r>
      <w:r w:rsidRPr="00961F9C">
        <w:rPr>
          <w:sz w:val="16"/>
          <w:highlight w:val="cyan"/>
        </w:rPr>
        <w:t xml:space="preserve"> </w:t>
      </w:r>
      <w:r w:rsidRPr="00961F9C">
        <w:rPr>
          <w:rStyle w:val="Emphasis"/>
          <w:highlight w:val="cyan"/>
        </w:rPr>
        <w:t>political</w:t>
      </w:r>
      <w:r w:rsidRPr="00961F9C">
        <w:rPr>
          <w:sz w:val="16"/>
          <w:highlight w:val="cyan"/>
        </w:rPr>
        <w:t xml:space="preserve"> </w:t>
      </w:r>
      <w:r w:rsidRPr="00961F9C">
        <w:rPr>
          <w:rStyle w:val="StyleUnderline"/>
          <w:highlight w:val="cyan"/>
        </w:rPr>
        <w:t>judgement</w:t>
      </w:r>
      <w:r w:rsidRPr="00961F9C">
        <w:rPr>
          <w:sz w:val="16"/>
        </w:rPr>
        <w:t xml:space="preserve"> (Fukuyama, 2024). </w:t>
      </w:r>
      <w:r w:rsidRPr="00961F9C">
        <w:rPr>
          <w:rStyle w:val="StyleUnderline"/>
          <w:highlight w:val="cyan"/>
        </w:rPr>
        <w:t>When politicians</w:t>
      </w:r>
      <w:r w:rsidRPr="00961F9C">
        <w:rPr>
          <w:sz w:val="16"/>
          <w:highlight w:val="cyan"/>
        </w:rPr>
        <w:t xml:space="preserve"> </w:t>
      </w:r>
      <w:r w:rsidRPr="00961F9C">
        <w:rPr>
          <w:rStyle w:val="Emphasis"/>
          <w:highlight w:val="cyan"/>
        </w:rPr>
        <w:t>overreach</w:t>
      </w:r>
      <w:r w:rsidRPr="00961F9C">
        <w:rPr>
          <w:sz w:val="16"/>
        </w:rPr>
        <w:t xml:space="preserve"> </w:t>
      </w:r>
      <w:r w:rsidRPr="00C06FC9">
        <w:rPr>
          <w:rStyle w:val="StyleUnderline"/>
        </w:rPr>
        <w:t>into these</w:t>
      </w:r>
      <w:r w:rsidRPr="00961F9C">
        <w:rPr>
          <w:sz w:val="16"/>
        </w:rPr>
        <w:t xml:space="preserve"> </w:t>
      </w:r>
      <w:r w:rsidRPr="00C06FC9">
        <w:rPr>
          <w:rStyle w:val="Emphasis"/>
        </w:rPr>
        <w:t>technical domains</w:t>
      </w:r>
      <w:r w:rsidRPr="00961F9C">
        <w:rPr>
          <w:sz w:val="16"/>
        </w:rPr>
        <w:t xml:space="preserve">, </w:t>
      </w:r>
      <w:r w:rsidRPr="00961F9C">
        <w:rPr>
          <w:rStyle w:val="StyleUnderline"/>
          <w:highlight w:val="cyan"/>
        </w:rPr>
        <w:t>their</w:t>
      </w:r>
      <w:r w:rsidRPr="00961F9C">
        <w:rPr>
          <w:sz w:val="16"/>
          <w:highlight w:val="cyan"/>
        </w:rPr>
        <w:t xml:space="preserve"> </w:t>
      </w:r>
      <w:r w:rsidRPr="00961F9C">
        <w:rPr>
          <w:rStyle w:val="Emphasis"/>
          <w:highlight w:val="cyan"/>
        </w:rPr>
        <w:t>limited</w:t>
      </w:r>
      <w:r w:rsidRPr="00961F9C">
        <w:rPr>
          <w:sz w:val="16"/>
        </w:rPr>
        <w:t xml:space="preserve"> </w:t>
      </w:r>
      <w:r w:rsidRPr="00C06FC9">
        <w:rPr>
          <w:rStyle w:val="StyleUnderline"/>
        </w:rPr>
        <w:t xml:space="preserve">specialised </w:t>
      </w:r>
      <w:r w:rsidRPr="00961F9C">
        <w:rPr>
          <w:rStyle w:val="StyleUnderline"/>
          <w:highlight w:val="cyan"/>
        </w:rPr>
        <w:t xml:space="preserve">knowledge </w:t>
      </w:r>
      <w:r w:rsidRPr="00EC0DFB">
        <w:rPr>
          <w:rStyle w:val="StyleUnderline"/>
          <w:highlight w:val="cyan"/>
        </w:rPr>
        <w:t>and focus on</w:t>
      </w:r>
      <w:r w:rsidRPr="00EC0DFB">
        <w:rPr>
          <w:sz w:val="16"/>
          <w:highlight w:val="cyan"/>
        </w:rPr>
        <w:t xml:space="preserve"> </w:t>
      </w:r>
      <w:r w:rsidRPr="00EC0DFB">
        <w:rPr>
          <w:rStyle w:val="Emphasis"/>
          <w:highlight w:val="cyan"/>
        </w:rPr>
        <w:t>short-term</w:t>
      </w:r>
      <w:r w:rsidRPr="00961F9C">
        <w:rPr>
          <w:sz w:val="16"/>
        </w:rPr>
        <w:t xml:space="preserve"> </w:t>
      </w:r>
      <w:r w:rsidRPr="00C06FC9">
        <w:rPr>
          <w:rStyle w:val="StyleUnderline"/>
        </w:rPr>
        <w:t xml:space="preserve">political </w:t>
      </w:r>
      <w:r w:rsidRPr="00EC0DFB">
        <w:rPr>
          <w:rStyle w:val="StyleUnderline"/>
          <w:highlight w:val="cyan"/>
        </w:rPr>
        <w:t>gains</w:t>
      </w:r>
      <w:r w:rsidRPr="00961F9C">
        <w:rPr>
          <w:sz w:val="16"/>
        </w:rPr>
        <w:t xml:space="preserve"> often </w:t>
      </w:r>
      <w:r w:rsidRPr="00C06FC9">
        <w:rPr>
          <w:rStyle w:val="StyleUnderline"/>
        </w:rPr>
        <w:t>leads to</w:t>
      </w:r>
      <w:r w:rsidRPr="00961F9C">
        <w:rPr>
          <w:sz w:val="16"/>
        </w:rPr>
        <w:t xml:space="preserve"> suboptimal or even </w:t>
      </w:r>
      <w:r w:rsidRPr="00C06FC9">
        <w:rPr>
          <w:rStyle w:val="Emphasis"/>
        </w:rPr>
        <w:t>harmful</w:t>
      </w:r>
      <w:r w:rsidRPr="00961F9C">
        <w:rPr>
          <w:sz w:val="16"/>
        </w:rPr>
        <w:t xml:space="preserve"> </w:t>
      </w:r>
      <w:r w:rsidRPr="00C06FC9">
        <w:rPr>
          <w:rStyle w:val="StyleUnderline"/>
        </w:rPr>
        <w:t>outcomes</w:t>
      </w:r>
      <w:r w:rsidRPr="00961F9C">
        <w:rPr>
          <w:sz w:val="16"/>
        </w:rPr>
        <w:t>.</w:t>
      </w:r>
    </w:p>
    <w:p w14:paraId="4C2A3BF1" w14:textId="77777777" w:rsidR="00781DB4" w:rsidRPr="00961F9C" w:rsidRDefault="00781DB4" w:rsidP="00781DB4">
      <w:pPr>
        <w:rPr>
          <w:sz w:val="16"/>
        </w:rPr>
      </w:pPr>
      <w:r w:rsidRPr="00961F9C">
        <w:rPr>
          <w:sz w:val="16"/>
        </w:rPr>
        <w:t xml:space="preserve">While the need for professional bureaucracy is universal, </w:t>
      </w:r>
      <w:r w:rsidRPr="00C06FC9">
        <w:rPr>
          <w:rStyle w:val="StyleUnderline"/>
        </w:rPr>
        <w:t>countries vary</w:t>
      </w:r>
      <w:r w:rsidRPr="00961F9C">
        <w:rPr>
          <w:sz w:val="16"/>
        </w:rPr>
        <w:t xml:space="preserve"> </w:t>
      </w:r>
      <w:r w:rsidRPr="00C06FC9">
        <w:rPr>
          <w:rStyle w:val="Emphasis"/>
        </w:rPr>
        <w:t>considerably</w:t>
      </w:r>
      <w:r w:rsidRPr="00961F9C">
        <w:rPr>
          <w:sz w:val="16"/>
        </w:rPr>
        <w:t xml:space="preserve"> </w:t>
      </w:r>
      <w:r w:rsidRPr="00C06FC9">
        <w:rPr>
          <w:rStyle w:val="StyleUnderline"/>
        </w:rPr>
        <w:t>in how they</w:t>
      </w:r>
      <w:r w:rsidRPr="00961F9C">
        <w:rPr>
          <w:sz w:val="16"/>
        </w:rPr>
        <w:t xml:space="preserve"> </w:t>
      </w:r>
      <w:r w:rsidRPr="00C06FC9">
        <w:rPr>
          <w:rStyle w:val="Emphasis"/>
        </w:rPr>
        <w:t>balance</w:t>
      </w:r>
      <w:r w:rsidRPr="00961F9C">
        <w:rPr>
          <w:sz w:val="16"/>
        </w:rPr>
        <w:t xml:space="preserve"> </w:t>
      </w:r>
      <w:r w:rsidRPr="00C06FC9">
        <w:rPr>
          <w:rStyle w:val="StyleUnderline"/>
        </w:rPr>
        <w:t>political leadership and administrative expertise</w:t>
      </w:r>
      <w:r w:rsidRPr="00961F9C">
        <w:rPr>
          <w:sz w:val="16"/>
        </w:rPr>
        <w:t>.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0B4A648F" w14:textId="77777777" w:rsidR="00781DB4" w:rsidRPr="00961F9C" w:rsidRDefault="00781DB4" w:rsidP="00781DB4">
      <w:pPr>
        <w:rPr>
          <w:sz w:val="16"/>
        </w:rPr>
      </w:pPr>
      <w:r w:rsidRPr="00EC0DFB">
        <w:rPr>
          <w:rStyle w:val="StyleUnderline"/>
        </w:rPr>
        <w:t>Under</w:t>
      </w:r>
      <w:r w:rsidRPr="00EC0DFB">
        <w:rPr>
          <w:sz w:val="16"/>
        </w:rPr>
        <w:t xml:space="preserve"> </w:t>
      </w:r>
      <w:r w:rsidRPr="00EC0DFB">
        <w:rPr>
          <w:rStyle w:val="Emphasis"/>
        </w:rPr>
        <w:t>merit-based</w:t>
      </w:r>
      <w:r w:rsidRPr="00EC0DFB">
        <w:rPr>
          <w:sz w:val="16"/>
        </w:rPr>
        <w:t xml:space="preserve"> </w:t>
      </w:r>
      <w:r w:rsidRPr="00EC0DFB">
        <w:rPr>
          <w:rStyle w:val="StyleUnderline"/>
        </w:rPr>
        <w:t>systems</w:t>
      </w:r>
      <w:r w:rsidRPr="00EC0DFB">
        <w:rPr>
          <w:sz w:val="16"/>
        </w:rPr>
        <w:t xml:space="preserve">, civil service </w:t>
      </w:r>
      <w:r w:rsidRPr="00EC0DFB">
        <w:rPr>
          <w:rStyle w:val="StyleUnderline"/>
        </w:rPr>
        <w:t>appointments</w:t>
      </w:r>
      <w:r w:rsidRPr="00EC0DFB">
        <w:rPr>
          <w:sz w:val="16"/>
        </w:rPr>
        <w:t xml:space="preserve"> </w:t>
      </w:r>
      <w:r w:rsidRPr="00EC0DFB">
        <w:rPr>
          <w:rStyle w:val="Emphasis"/>
        </w:rPr>
        <w:t>primarily</w:t>
      </w:r>
      <w:r w:rsidRPr="00EC0DFB">
        <w:rPr>
          <w:sz w:val="16"/>
        </w:rPr>
        <w:t xml:space="preserve"> </w:t>
      </w:r>
      <w:r w:rsidRPr="00EC0DFB">
        <w:rPr>
          <w:rStyle w:val="StyleUnderline"/>
        </w:rPr>
        <w:t>depend on</w:t>
      </w:r>
      <w:r w:rsidRPr="00EC0DFB">
        <w:rPr>
          <w:sz w:val="16"/>
        </w:rPr>
        <w:t xml:space="preserve"> educational background and </w:t>
      </w:r>
      <w:r w:rsidRPr="00EC0DFB">
        <w:rPr>
          <w:rStyle w:val="Emphasis"/>
        </w:rPr>
        <w:t>professional experience</w:t>
      </w:r>
      <w:r w:rsidRPr="00EC0DFB">
        <w:rPr>
          <w:sz w:val="16"/>
        </w:rPr>
        <w:t xml:space="preserve"> </w:t>
      </w:r>
      <w:r w:rsidRPr="00EC0DFB">
        <w:rPr>
          <w:rStyle w:val="StyleUnderline"/>
        </w:rPr>
        <w:t>rather than</w:t>
      </w:r>
      <w:r w:rsidRPr="00EC0DFB">
        <w:rPr>
          <w:sz w:val="16"/>
        </w:rPr>
        <w:t xml:space="preserve"> </w:t>
      </w:r>
      <w:r w:rsidRPr="00EC0DFB">
        <w:rPr>
          <w:rStyle w:val="Emphasis"/>
        </w:rPr>
        <w:t>political</w:t>
      </w:r>
      <w:r w:rsidRPr="00EC0DFB">
        <w:rPr>
          <w:sz w:val="16"/>
        </w:rPr>
        <w:t xml:space="preserve"> </w:t>
      </w:r>
      <w:r w:rsidRPr="00EC0DFB">
        <w:rPr>
          <w:rStyle w:val="StyleUnderline"/>
        </w:rPr>
        <w:t>connections</w:t>
      </w:r>
      <w:r w:rsidRPr="00EC0DFB">
        <w:rPr>
          <w:sz w:val="16"/>
        </w:rPr>
        <w:t xml:space="preserve">.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w:t>
      </w:r>
      <w:r w:rsidRPr="00EC0DFB">
        <w:rPr>
          <w:rStyle w:val="StyleUnderline"/>
        </w:rPr>
        <w:t>Such</w:t>
      </w:r>
      <w:r w:rsidRPr="00EC0DFB">
        <w:rPr>
          <w:sz w:val="16"/>
        </w:rPr>
        <w:t xml:space="preserve"> </w:t>
      </w:r>
      <w:r w:rsidRPr="00EC0DFB">
        <w:rPr>
          <w:rStyle w:val="Emphasis"/>
        </w:rPr>
        <w:t>high degree</w:t>
      </w:r>
      <w:r w:rsidRPr="00EC0DFB">
        <w:rPr>
          <w:sz w:val="16"/>
        </w:rPr>
        <w:t xml:space="preserve"> </w:t>
      </w:r>
      <w:r w:rsidRPr="00EC0DFB">
        <w:rPr>
          <w:rStyle w:val="StyleUnderline"/>
        </w:rPr>
        <w:t>of political influence in</w:t>
      </w:r>
      <w:r w:rsidRPr="00EC0DFB">
        <w:rPr>
          <w:sz w:val="16"/>
        </w:rPr>
        <w:t xml:space="preserve"> </w:t>
      </w:r>
      <w:r w:rsidRPr="00EC0DFB">
        <w:rPr>
          <w:rStyle w:val="Emphasis"/>
        </w:rPr>
        <w:t>personnel</w:t>
      </w:r>
      <w:r w:rsidRPr="00EC0DFB">
        <w:rPr>
          <w:sz w:val="16"/>
        </w:rPr>
        <w:t xml:space="preserve"> </w:t>
      </w:r>
      <w:r w:rsidRPr="00EC0DFB">
        <w:rPr>
          <w:rStyle w:val="StyleUnderline"/>
        </w:rPr>
        <w:t>matters has</w:t>
      </w:r>
      <w:r w:rsidRPr="00EC0DFB">
        <w:rPr>
          <w:sz w:val="16"/>
        </w:rPr>
        <w:t xml:space="preserve"> </w:t>
      </w:r>
      <w:r w:rsidRPr="00EC0DFB">
        <w:rPr>
          <w:rStyle w:val="Emphasis"/>
        </w:rPr>
        <w:t>long distinguished</w:t>
      </w:r>
      <w:r w:rsidRPr="00961F9C">
        <w:rPr>
          <w:sz w:val="16"/>
        </w:rPr>
        <w:t xml:space="preserve"> </w:t>
      </w:r>
      <w:r w:rsidRPr="00C06FC9">
        <w:rPr>
          <w:rStyle w:val="StyleUnderline"/>
        </w:rPr>
        <w:t>the</w:t>
      </w:r>
      <w:r w:rsidRPr="00961F9C">
        <w:rPr>
          <w:sz w:val="16"/>
        </w:rPr>
        <w:t xml:space="preserve"> U.S. </w:t>
      </w:r>
      <w:r w:rsidRPr="00C06FC9">
        <w:rPr>
          <w:rStyle w:val="StyleUnderline"/>
        </w:rPr>
        <w:t>federal bureaucracy from its counterparts in</w:t>
      </w:r>
      <w:r w:rsidRPr="00961F9C">
        <w:rPr>
          <w:sz w:val="16"/>
        </w:rPr>
        <w:t xml:space="preserve"> </w:t>
      </w:r>
      <w:r w:rsidRPr="00C06FC9">
        <w:rPr>
          <w:rStyle w:val="Emphasis"/>
        </w:rPr>
        <w:t>other</w:t>
      </w:r>
      <w:r w:rsidRPr="00961F9C">
        <w:rPr>
          <w:sz w:val="16"/>
        </w:rPr>
        <w:t xml:space="preserve"> </w:t>
      </w:r>
      <w:r w:rsidRPr="00C06FC9">
        <w:rPr>
          <w:rStyle w:val="StyleUnderline"/>
        </w:rPr>
        <w:t>advanced democracies</w:t>
      </w:r>
      <w:r w:rsidRPr="00961F9C">
        <w:rPr>
          <w:sz w:val="16"/>
        </w:rPr>
        <w:t>.</w:t>
      </w:r>
    </w:p>
    <w:p w14:paraId="40006F35" w14:textId="77777777" w:rsidR="00781DB4" w:rsidRPr="00961F9C" w:rsidRDefault="00781DB4" w:rsidP="00781DB4">
      <w:pPr>
        <w:rPr>
          <w:sz w:val="16"/>
        </w:rPr>
      </w:pPr>
      <w:r w:rsidRPr="00961F9C">
        <w:rPr>
          <w:sz w:val="16"/>
        </w:rPr>
        <w:t xml:space="preserve">The extensive use of </w:t>
      </w:r>
      <w:r w:rsidRPr="00C06FC9">
        <w:rPr>
          <w:rStyle w:val="StyleUnderline"/>
        </w:rPr>
        <w:t xml:space="preserve">political </w:t>
      </w:r>
      <w:r w:rsidRPr="00EC0DFB">
        <w:rPr>
          <w:rStyle w:val="StyleUnderline"/>
          <w:highlight w:val="cyan"/>
        </w:rPr>
        <w:t>appointments</w:t>
      </w:r>
      <w:r w:rsidRPr="00961F9C">
        <w:rPr>
          <w:sz w:val="16"/>
        </w:rPr>
        <w:t xml:space="preserve"> in the U.S. federal bureaucracy </w:t>
      </w:r>
      <w:r w:rsidRPr="00EC0DFB">
        <w:rPr>
          <w:rStyle w:val="StyleUnderline"/>
          <w:highlight w:val="cyan"/>
        </w:rPr>
        <w:t>reflect</w:t>
      </w:r>
      <w:r w:rsidRPr="00961F9C">
        <w:rPr>
          <w:sz w:val="16"/>
        </w:rPr>
        <w:t xml:space="preserve">s </w:t>
      </w:r>
      <w:r w:rsidRPr="00C06FC9">
        <w:rPr>
          <w:rStyle w:val="StyleUnderline"/>
        </w:rPr>
        <w:t>a</w:t>
      </w:r>
      <w:r w:rsidRPr="00961F9C">
        <w:rPr>
          <w:sz w:val="16"/>
        </w:rPr>
        <w:t xml:space="preserve"> </w:t>
      </w:r>
      <w:r w:rsidRPr="00C06FC9">
        <w:rPr>
          <w:rStyle w:val="Emphasis"/>
        </w:rPr>
        <w:t>broader</w:t>
      </w:r>
      <w:r w:rsidRPr="00961F9C">
        <w:rPr>
          <w:sz w:val="16"/>
        </w:rPr>
        <w:t xml:space="preserve"> </w:t>
      </w:r>
      <w:r w:rsidRPr="00C06FC9">
        <w:rPr>
          <w:rStyle w:val="StyleUnderline"/>
        </w:rPr>
        <w:t>phenomenon that</w:t>
      </w:r>
      <w:r w:rsidRPr="00961F9C">
        <w:rPr>
          <w:sz w:val="16"/>
        </w:rPr>
        <w:t xml:space="preserve"> public administration </w:t>
      </w:r>
      <w:r w:rsidRPr="00C06FC9">
        <w:rPr>
          <w:rStyle w:val="StyleUnderline"/>
        </w:rPr>
        <w:t>scholars term</w:t>
      </w:r>
      <w:r w:rsidRPr="00961F9C">
        <w:rPr>
          <w:sz w:val="16"/>
        </w:rPr>
        <w:t xml:space="preserve"> “</w:t>
      </w:r>
      <w:r w:rsidRPr="00EC0DFB">
        <w:rPr>
          <w:rStyle w:val="Emphasis"/>
          <w:highlight w:val="cyan"/>
        </w:rPr>
        <w:t>politicisation</w:t>
      </w:r>
      <w:r w:rsidRPr="00961F9C">
        <w:rPr>
          <w:sz w:val="16"/>
        </w:rPr>
        <w:t xml:space="preserve">” - </w:t>
      </w:r>
      <w:r w:rsidRPr="00C06FC9">
        <w:rPr>
          <w:rStyle w:val="StyleUnderline"/>
        </w:rPr>
        <w:t>the practice of basing</w:t>
      </w:r>
      <w:r w:rsidRPr="00961F9C">
        <w:rPr>
          <w:sz w:val="16"/>
        </w:rPr>
        <w:t xml:space="preserve"> civil service </w:t>
      </w:r>
      <w:r w:rsidRPr="00C06FC9">
        <w:rPr>
          <w:rStyle w:val="Emphasis"/>
        </w:rPr>
        <w:t>personnel</w:t>
      </w:r>
      <w:r w:rsidRPr="00961F9C">
        <w:rPr>
          <w:sz w:val="16"/>
        </w:rPr>
        <w:t xml:space="preserve"> </w:t>
      </w:r>
      <w:r w:rsidRPr="00C06FC9">
        <w:rPr>
          <w:rStyle w:val="StyleUnderline"/>
        </w:rPr>
        <w:t>decisions on</w:t>
      </w:r>
      <w:r w:rsidRPr="00961F9C">
        <w:rPr>
          <w:sz w:val="16"/>
        </w:rPr>
        <w:t xml:space="preserve"> political criteria such as </w:t>
      </w:r>
      <w:r w:rsidRPr="00C06FC9">
        <w:rPr>
          <w:rStyle w:val="Emphasis"/>
        </w:rPr>
        <w:t>party relationships</w:t>
      </w:r>
      <w:r w:rsidRPr="00961F9C">
        <w:rPr>
          <w:sz w:val="16"/>
        </w:rPr>
        <w:t xml:space="preserve">, personal connections, </w:t>
      </w:r>
      <w:r w:rsidRPr="00961F9C">
        <w:rPr>
          <w:rStyle w:val="StyleUnderline"/>
        </w:rPr>
        <w:t>or ideological alignment</w:t>
      </w:r>
      <w:r w:rsidRPr="00961F9C">
        <w:rPr>
          <w:sz w:val="16"/>
        </w:rPr>
        <w:t xml:space="preserve"> rather than merit criteria (Peters &amp; Pierre, 2004). The current reforms under the second Trump administration would significantly expand this already distinctive feature of American public administration.</w:t>
      </w:r>
    </w:p>
    <w:p w14:paraId="6BB71300" w14:textId="77777777" w:rsidR="00781DB4" w:rsidRPr="00961F9C" w:rsidRDefault="00781DB4" w:rsidP="00781DB4">
      <w:pPr>
        <w:rPr>
          <w:sz w:val="16"/>
        </w:rPr>
      </w:pPr>
      <w:r w:rsidRPr="00961F9C">
        <w:rPr>
          <w:sz w:val="16"/>
        </w:rPr>
        <w:t xml:space="preserve">The consequences of such politicisation have been extensively studied. </w:t>
      </w:r>
      <w:r w:rsidRPr="00C06FC9">
        <w:rPr>
          <w:rStyle w:val="StyleUnderline"/>
        </w:rPr>
        <w:t>A</w:t>
      </w:r>
      <w:r w:rsidRPr="00961F9C">
        <w:rPr>
          <w:sz w:val="16"/>
        </w:rPr>
        <w:t xml:space="preserve"> </w:t>
      </w:r>
      <w:r w:rsidRPr="00EC0DFB">
        <w:rPr>
          <w:rStyle w:val="Emphasis"/>
          <w:highlight w:val="cyan"/>
        </w:rPr>
        <w:t>robust</w:t>
      </w:r>
      <w:r w:rsidRPr="00961F9C">
        <w:rPr>
          <w:sz w:val="16"/>
        </w:rPr>
        <w:t xml:space="preserve"> </w:t>
      </w:r>
      <w:r w:rsidRPr="00C06FC9">
        <w:rPr>
          <w:rStyle w:val="StyleUnderline"/>
        </w:rPr>
        <w:t xml:space="preserve">body of </w:t>
      </w:r>
      <w:r w:rsidRPr="00EC0DFB">
        <w:rPr>
          <w:rStyle w:val="StyleUnderline"/>
          <w:highlight w:val="cyan"/>
        </w:rPr>
        <w:t>research</w:t>
      </w:r>
      <w:r w:rsidRPr="00961F9C">
        <w:rPr>
          <w:sz w:val="16"/>
        </w:rPr>
        <w:t xml:space="preserve">, </w:t>
      </w:r>
      <w:r w:rsidRPr="00C06FC9">
        <w:rPr>
          <w:rStyle w:val="StyleUnderline"/>
        </w:rPr>
        <w:t xml:space="preserve">drawing </w:t>
      </w:r>
      <w:r w:rsidRPr="00EC0DFB">
        <w:rPr>
          <w:rStyle w:val="StyleUnderline"/>
          <w:highlight w:val="cyan"/>
        </w:rPr>
        <w:t>from</w:t>
      </w:r>
      <w:r w:rsidRPr="00EC0DFB">
        <w:rPr>
          <w:sz w:val="16"/>
          <w:highlight w:val="cyan"/>
        </w:rPr>
        <w:t xml:space="preserve"> </w:t>
      </w:r>
      <w:r w:rsidRPr="00EC0DFB">
        <w:rPr>
          <w:rStyle w:val="Emphasis"/>
          <w:highlight w:val="cyan"/>
        </w:rPr>
        <w:t>diverse</w:t>
      </w:r>
      <w:r w:rsidRPr="00961F9C">
        <w:rPr>
          <w:sz w:val="16"/>
        </w:rPr>
        <w:t xml:space="preserve"> </w:t>
      </w:r>
      <w:r w:rsidRPr="00C06FC9">
        <w:rPr>
          <w:rStyle w:val="StyleUnderline"/>
        </w:rPr>
        <w:t xml:space="preserve">national </w:t>
      </w:r>
      <w:r w:rsidRPr="00EC0DFB">
        <w:rPr>
          <w:rStyle w:val="StyleUnderline"/>
          <w:highlight w:val="cyan"/>
        </w:rPr>
        <w:t>contexts</w:t>
      </w:r>
      <w:r w:rsidRPr="00961F9C">
        <w:rPr>
          <w:sz w:val="16"/>
        </w:rPr>
        <w:t xml:space="preserve"> including both developed and developing countries, </w:t>
      </w:r>
      <w:r w:rsidRPr="00C06FC9">
        <w:rPr>
          <w:rStyle w:val="StyleUnderline"/>
        </w:rPr>
        <w:t>demonstrates</w:t>
      </w:r>
      <w:r w:rsidRPr="00961F9C">
        <w:rPr>
          <w:sz w:val="16"/>
        </w:rPr>
        <w:t xml:space="preserve"> that increasing </w:t>
      </w:r>
      <w:r w:rsidRPr="00C06FC9">
        <w:rPr>
          <w:rStyle w:val="Emphasis"/>
        </w:rPr>
        <w:t xml:space="preserve">political </w:t>
      </w:r>
      <w:r w:rsidRPr="00EC0DFB">
        <w:rPr>
          <w:rStyle w:val="Emphasis"/>
          <w:highlight w:val="cyan"/>
        </w:rPr>
        <w:t>control</w:t>
      </w:r>
      <w:r w:rsidRPr="00961F9C">
        <w:rPr>
          <w:sz w:val="16"/>
        </w:rPr>
        <w:t xml:space="preserve"> </w:t>
      </w:r>
      <w:r w:rsidRPr="00C06FC9">
        <w:rPr>
          <w:rStyle w:val="StyleUnderline"/>
        </w:rPr>
        <w:t xml:space="preserve">over bureaucracy </w:t>
      </w:r>
      <w:r w:rsidRPr="00EC0DFB">
        <w:rPr>
          <w:rStyle w:val="StyleUnderline"/>
          <w:highlight w:val="cyan"/>
        </w:rPr>
        <w:t>tends to undermine</w:t>
      </w:r>
      <w:r w:rsidRPr="00961F9C">
        <w:rPr>
          <w:sz w:val="16"/>
        </w:rPr>
        <w:t xml:space="preserve">, rather than enhance, </w:t>
      </w:r>
      <w:r w:rsidRPr="00961F9C">
        <w:rPr>
          <w:rStyle w:val="Emphasis"/>
        </w:rPr>
        <w:t>government</w:t>
      </w:r>
      <w:r w:rsidRPr="00961F9C">
        <w:rPr>
          <w:sz w:val="16"/>
        </w:rPr>
        <w:t xml:space="preserve"> </w:t>
      </w:r>
      <w:r w:rsidRPr="00EC0DFB">
        <w:rPr>
          <w:rStyle w:val="StyleUnderline"/>
          <w:highlight w:val="cyan"/>
        </w:rPr>
        <w:t>performance</w:t>
      </w:r>
      <w:r w:rsidRPr="00961F9C">
        <w:rPr>
          <w:sz w:val="16"/>
        </w:rPr>
        <w:t xml:space="preserve">. Empirical studies around the world have found strong correlations between excessive politicisation and increased corruption, decreased organisational performance, and reduced operational efficiency (Cornell, 2014; Dahlström &amp; Lapuente, 2017; Lapuente &amp; Suzuki, 2020; Lewis, 2011; Nistotskaya &amp; Cingolani, 2016). In fact, </w:t>
      </w:r>
      <w:r w:rsidRPr="00EC0DFB">
        <w:rPr>
          <w:rStyle w:val="StyleUnderline"/>
          <w:highlight w:val="cyan"/>
        </w:rPr>
        <w:t>our</w:t>
      </w:r>
      <w:r w:rsidRPr="00C06FC9">
        <w:rPr>
          <w:rStyle w:val="StyleUnderline"/>
        </w:rPr>
        <w:t xml:space="preserve"> recent</w:t>
      </w:r>
      <w:r w:rsidRPr="00961F9C">
        <w:rPr>
          <w:sz w:val="16"/>
        </w:rPr>
        <w:t xml:space="preserve"> </w:t>
      </w:r>
      <w:r w:rsidRPr="00C06FC9">
        <w:rPr>
          <w:rStyle w:val="Emphasis"/>
        </w:rPr>
        <w:t xml:space="preserve">systematic </w:t>
      </w:r>
      <w:r w:rsidRPr="00EC0DFB">
        <w:rPr>
          <w:rStyle w:val="Emphasis"/>
          <w:highlight w:val="cyan"/>
        </w:rPr>
        <w:t>review</w:t>
      </w:r>
      <w:r w:rsidRPr="00EC0DFB">
        <w:rPr>
          <w:sz w:val="16"/>
          <w:highlight w:val="cyan"/>
        </w:rPr>
        <w:t xml:space="preserve"> </w:t>
      </w:r>
      <w:r w:rsidRPr="00EC0DFB">
        <w:rPr>
          <w:rStyle w:val="StyleUnderline"/>
          <w:highlight w:val="cyan"/>
        </w:rPr>
        <w:t>of</w:t>
      </w:r>
      <w:r w:rsidRPr="00961F9C">
        <w:rPr>
          <w:sz w:val="16"/>
        </w:rPr>
        <w:t xml:space="preserve"> </w:t>
      </w:r>
      <w:r w:rsidRPr="00C06FC9">
        <w:rPr>
          <w:rStyle w:val="Emphasis"/>
        </w:rPr>
        <w:t xml:space="preserve">over </w:t>
      </w:r>
      <w:r w:rsidRPr="00EC0DFB">
        <w:rPr>
          <w:rStyle w:val="Emphasis"/>
          <w:highlight w:val="cyan"/>
        </w:rPr>
        <w:t>1,000</w:t>
      </w:r>
      <w:r w:rsidRPr="00961F9C">
        <w:rPr>
          <w:sz w:val="16"/>
        </w:rPr>
        <w:t xml:space="preserve"> </w:t>
      </w:r>
      <w:r w:rsidRPr="00C06FC9">
        <w:rPr>
          <w:rStyle w:val="StyleUnderline"/>
        </w:rPr>
        <w:t xml:space="preserve">peer-reviewed </w:t>
      </w:r>
      <w:r w:rsidRPr="00EC0DFB">
        <w:rPr>
          <w:rStyle w:val="StyleUnderline"/>
          <w:highlight w:val="cyan"/>
        </w:rPr>
        <w:t>papers provides</w:t>
      </w:r>
      <w:r w:rsidRPr="00EC0DFB">
        <w:rPr>
          <w:sz w:val="16"/>
          <w:highlight w:val="cyan"/>
        </w:rPr>
        <w:t xml:space="preserve"> </w:t>
      </w:r>
      <w:r w:rsidRPr="00EC0DFB">
        <w:rPr>
          <w:rStyle w:val="Emphasis"/>
          <w:highlight w:val="cyan"/>
        </w:rPr>
        <w:t>compelling</w:t>
      </w:r>
      <w:r w:rsidRPr="00EC0DFB">
        <w:rPr>
          <w:sz w:val="16"/>
          <w:highlight w:val="cyan"/>
        </w:rPr>
        <w:t xml:space="preserve"> </w:t>
      </w:r>
      <w:r w:rsidRPr="00EC0DFB">
        <w:rPr>
          <w:rStyle w:val="StyleUnderline"/>
          <w:highlight w:val="cyan"/>
        </w:rPr>
        <w:t>ev</w:t>
      </w:r>
      <w:r w:rsidRPr="00C06FC9">
        <w:rPr>
          <w:rStyle w:val="StyleUnderline"/>
        </w:rPr>
        <w:t xml:space="preserve">idence </w:t>
      </w:r>
      <w:r w:rsidRPr="00EC0DFB">
        <w:rPr>
          <w:rStyle w:val="StyleUnderline"/>
          <w:highlight w:val="cyan"/>
        </w:rPr>
        <w:t>that</w:t>
      </w:r>
      <w:r w:rsidRPr="00EC0DFB">
        <w:rPr>
          <w:sz w:val="16"/>
          <w:highlight w:val="cyan"/>
        </w:rPr>
        <w:t xml:space="preserve"> </w:t>
      </w:r>
      <w:r w:rsidRPr="00EC0DFB">
        <w:rPr>
          <w:rStyle w:val="Emphasis"/>
          <w:highlight w:val="cyan"/>
        </w:rPr>
        <w:t>merit-based</w:t>
      </w:r>
      <w:r w:rsidRPr="00EC0DFB">
        <w:rPr>
          <w:sz w:val="16"/>
          <w:highlight w:val="cyan"/>
        </w:rPr>
        <w:t xml:space="preserve"> </w:t>
      </w:r>
      <w:r w:rsidRPr="00EC0DFB">
        <w:rPr>
          <w:rStyle w:val="StyleUnderline"/>
          <w:highlight w:val="cyan"/>
        </w:rPr>
        <w:t>systems yield</w:t>
      </w:r>
      <w:r w:rsidRPr="00961F9C">
        <w:rPr>
          <w:sz w:val="16"/>
        </w:rPr>
        <w:t xml:space="preserve"> </w:t>
      </w:r>
      <w:r w:rsidRPr="00C06FC9">
        <w:rPr>
          <w:rStyle w:val="Emphasis"/>
        </w:rPr>
        <w:t xml:space="preserve">significantly </w:t>
      </w:r>
      <w:r w:rsidRPr="00EC0DFB">
        <w:rPr>
          <w:rStyle w:val="Emphasis"/>
          <w:highlight w:val="cyan"/>
        </w:rPr>
        <w:t>better</w:t>
      </w:r>
      <w:r w:rsidRPr="00EC0DFB">
        <w:rPr>
          <w:sz w:val="16"/>
          <w:highlight w:val="cyan"/>
        </w:rPr>
        <w:t xml:space="preserve"> </w:t>
      </w:r>
      <w:r w:rsidRPr="00EC0DFB">
        <w:rPr>
          <w:rStyle w:val="StyleUnderline"/>
          <w:highlight w:val="cyan"/>
        </w:rPr>
        <w:t>outcomes</w:t>
      </w:r>
      <w:r w:rsidRPr="00C06FC9">
        <w:rPr>
          <w:rStyle w:val="StyleUnderline"/>
        </w:rPr>
        <w:t xml:space="preserve"> than</w:t>
      </w:r>
      <w:r w:rsidRPr="00961F9C">
        <w:rPr>
          <w:sz w:val="16"/>
        </w:rPr>
        <w:t xml:space="preserve"> </w:t>
      </w:r>
      <w:r w:rsidRPr="00C06FC9">
        <w:rPr>
          <w:rStyle w:val="Emphasis"/>
        </w:rPr>
        <w:t>politicised</w:t>
      </w:r>
      <w:r w:rsidRPr="00961F9C">
        <w:rPr>
          <w:sz w:val="16"/>
        </w:rPr>
        <w:t xml:space="preserve"> </w:t>
      </w:r>
      <w:r w:rsidRPr="00C06FC9">
        <w:rPr>
          <w:rStyle w:val="StyleUnderline"/>
        </w:rPr>
        <w:t>ones</w:t>
      </w:r>
      <w:r w:rsidRPr="00961F9C">
        <w:rPr>
          <w:sz w:val="16"/>
        </w:rPr>
        <w:t>, including reduced corruption, improved efficiency, increased public trust, and enhanced civil servant motivation (Oliveira et al., 2024).</w:t>
      </w:r>
    </w:p>
    <w:p w14:paraId="6960E387" w14:textId="77777777" w:rsidR="00781DB4" w:rsidRPr="00961F9C" w:rsidRDefault="00781DB4" w:rsidP="00781DB4">
      <w:pPr>
        <w:rPr>
          <w:sz w:val="16"/>
        </w:rPr>
      </w:pPr>
      <w:r w:rsidRPr="00961F9C">
        <w:rPr>
          <w:rStyle w:val="StyleUnderline"/>
        </w:rPr>
        <w:t>In</w:t>
      </w:r>
      <w:r w:rsidRPr="00961F9C">
        <w:rPr>
          <w:sz w:val="16"/>
        </w:rPr>
        <w:t xml:space="preserve"> </w:t>
      </w:r>
      <w:r w:rsidRPr="00961F9C">
        <w:rPr>
          <w:rStyle w:val="Emphasis"/>
        </w:rPr>
        <w:t>light</w:t>
      </w:r>
      <w:r w:rsidRPr="00961F9C">
        <w:rPr>
          <w:sz w:val="16"/>
        </w:rPr>
        <w:t xml:space="preserve"> </w:t>
      </w:r>
      <w:r w:rsidRPr="00961F9C">
        <w:rPr>
          <w:rStyle w:val="StyleUnderline"/>
        </w:rPr>
        <w:t>of these</w:t>
      </w:r>
      <w:r w:rsidRPr="00961F9C">
        <w:rPr>
          <w:sz w:val="16"/>
        </w:rPr>
        <w:t xml:space="preserve"> </w:t>
      </w:r>
      <w:r w:rsidRPr="00961F9C">
        <w:rPr>
          <w:rStyle w:val="Emphasis"/>
        </w:rPr>
        <w:t>empirical findings</w:t>
      </w:r>
      <w:r w:rsidRPr="00961F9C">
        <w:rPr>
          <w:sz w:val="16"/>
        </w:rPr>
        <w:t xml:space="preserve">, </w:t>
      </w:r>
      <w:r w:rsidRPr="00961F9C">
        <w:rPr>
          <w:rStyle w:val="StyleUnderline"/>
        </w:rPr>
        <w:t>the</w:t>
      </w:r>
      <w:r w:rsidRPr="00961F9C">
        <w:rPr>
          <w:sz w:val="16"/>
        </w:rPr>
        <w:t xml:space="preserve"> </w:t>
      </w:r>
      <w:r w:rsidRPr="00961F9C">
        <w:rPr>
          <w:rStyle w:val="Emphasis"/>
        </w:rPr>
        <w:t>current</w:t>
      </w:r>
      <w:r w:rsidRPr="00961F9C">
        <w:rPr>
          <w:sz w:val="16"/>
        </w:rPr>
        <w:t xml:space="preserve"> </w:t>
      </w:r>
      <w:r w:rsidRPr="00961F9C">
        <w:rPr>
          <w:rStyle w:val="StyleUnderline"/>
        </w:rPr>
        <w:t>reforms warrant</w:t>
      </w:r>
      <w:r w:rsidRPr="00961F9C">
        <w:rPr>
          <w:sz w:val="16"/>
        </w:rPr>
        <w:t xml:space="preserve"> </w:t>
      </w:r>
      <w:r w:rsidRPr="00961F9C">
        <w:rPr>
          <w:rStyle w:val="Emphasis"/>
        </w:rPr>
        <w:t>examination</w:t>
      </w:r>
      <w:r w:rsidRPr="00961F9C">
        <w:rPr>
          <w:sz w:val="16"/>
        </w:rPr>
        <w:t xml:space="preserve"> within a broader global context. Public administration scholars have increasingly focused on how populist politics affects bureaucratic capacity and civil service performance (Michael W. Bauer et al., 2021). This </w:t>
      </w:r>
      <w:r w:rsidRPr="00961F9C">
        <w:rPr>
          <w:rStyle w:val="StyleUnderline"/>
        </w:rPr>
        <w:t>research has identified</w:t>
      </w:r>
      <w:r w:rsidRPr="00961F9C">
        <w:rPr>
          <w:sz w:val="16"/>
        </w:rPr>
        <w:t xml:space="preserve"> a pattern that Michael W Bauer (2024) terms “</w:t>
      </w:r>
      <w:r w:rsidRPr="00961F9C">
        <w:rPr>
          <w:rStyle w:val="Emphasis"/>
        </w:rPr>
        <w:t>administrative backsliding</w:t>
      </w:r>
      <w:r w:rsidRPr="00961F9C">
        <w:rPr>
          <w:sz w:val="16"/>
        </w:rPr>
        <w:t>” - the systematic weakening of bureaucratic institutions in countries experiencing democratic decline.</w:t>
      </w:r>
    </w:p>
    <w:p w14:paraId="4505AE0D" w14:textId="77777777" w:rsidR="00781DB4" w:rsidRPr="00961F9C" w:rsidRDefault="00781DB4" w:rsidP="00781DB4">
      <w:pPr>
        <w:rPr>
          <w:sz w:val="16"/>
        </w:rPr>
      </w:pPr>
      <w:r w:rsidRPr="00961F9C">
        <w:rPr>
          <w:sz w:val="16"/>
        </w:rPr>
        <w:t xml:space="preserve">The consequences of such reforms are well-documented. Brazil’s experience shows how </w:t>
      </w:r>
      <w:r w:rsidRPr="00961F9C">
        <w:rPr>
          <w:rStyle w:val="StyleUnderline"/>
        </w:rPr>
        <w:t>political appointees</w:t>
      </w:r>
      <w:r w:rsidRPr="00961F9C">
        <w:rPr>
          <w:sz w:val="16"/>
        </w:rPr>
        <w:t xml:space="preserve"> </w:t>
      </w:r>
      <w:r w:rsidRPr="00961F9C">
        <w:rPr>
          <w:rStyle w:val="Emphasis"/>
        </w:rPr>
        <w:t>lacking</w:t>
      </w:r>
      <w:r w:rsidRPr="00961F9C">
        <w:rPr>
          <w:sz w:val="16"/>
        </w:rPr>
        <w:t xml:space="preserve"> adequate </w:t>
      </w:r>
      <w:r w:rsidRPr="00961F9C">
        <w:rPr>
          <w:rStyle w:val="StyleUnderline"/>
        </w:rPr>
        <w:t>expertise</w:t>
      </w:r>
      <w:r w:rsidRPr="00961F9C">
        <w:rPr>
          <w:sz w:val="16"/>
        </w:rPr>
        <w:t xml:space="preserve"> </w:t>
      </w:r>
      <w:r w:rsidRPr="00961F9C">
        <w:rPr>
          <w:rStyle w:val="Emphasis"/>
        </w:rPr>
        <w:t>decreased</w:t>
      </w:r>
      <w:r w:rsidRPr="00961F9C">
        <w:rPr>
          <w:sz w:val="16"/>
        </w:rPr>
        <w:t xml:space="preserve"> </w:t>
      </w:r>
      <w:r w:rsidRPr="00961F9C">
        <w:rPr>
          <w:rStyle w:val="StyleUnderline"/>
        </w:rPr>
        <w:t>administrative efficiency</w:t>
      </w:r>
      <w:r w:rsidRPr="00961F9C">
        <w:rPr>
          <w:sz w:val="16"/>
        </w:rPr>
        <w:t xml:space="preserve"> (Story et al., 2023). In Hungary, politically motivated </w:t>
      </w:r>
      <w:r w:rsidRPr="00961F9C">
        <w:rPr>
          <w:rStyle w:val="StyleUnderline"/>
        </w:rPr>
        <w:t>personnel decisions</w:t>
      </w:r>
      <w:r w:rsidRPr="00961F9C">
        <w:rPr>
          <w:sz w:val="16"/>
        </w:rPr>
        <w:t xml:space="preserve"> </w:t>
      </w:r>
      <w:r w:rsidRPr="00961F9C">
        <w:rPr>
          <w:rStyle w:val="Emphasis"/>
        </w:rPr>
        <w:t>demoralised</w:t>
      </w:r>
      <w:r w:rsidRPr="00961F9C">
        <w:rPr>
          <w:sz w:val="16"/>
        </w:rPr>
        <w:t xml:space="preserve"> </w:t>
      </w:r>
      <w:r w:rsidRPr="00961F9C">
        <w:rPr>
          <w:rStyle w:val="StyleUnderline"/>
        </w:rPr>
        <w:t>civil servants</w:t>
      </w:r>
      <w:r w:rsidRPr="00961F9C">
        <w:rPr>
          <w:sz w:val="16"/>
        </w:rPr>
        <w:t xml:space="preserve"> and led to a critical loss of organisational expertise (Hajnal &amp; Boda, 2021). In Turkey, the Justice and Development Party (AKP) governments intensified antibureaucratic discourse, framing the bureaucracy as an extension of a privileged elite. This rhetoric reinforced the populist dichotomy between the “pure nation” and the “enemy of the nation”, positioning the AKP as the true representative of the people while portraying the bureaucracy as a “servant of a specific elite group” and, consequently, an “enemy of the people” (Yılmaz Uçar, 2025). Similar </w:t>
      </w:r>
      <w:r w:rsidRPr="00961F9C">
        <w:rPr>
          <w:rStyle w:val="StyleUnderline"/>
        </w:rPr>
        <w:t>patterns emerged during</w:t>
      </w:r>
      <w:r w:rsidRPr="00961F9C">
        <w:rPr>
          <w:sz w:val="16"/>
        </w:rPr>
        <w:t xml:space="preserve"> </w:t>
      </w:r>
      <w:r w:rsidRPr="00961F9C">
        <w:rPr>
          <w:rStyle w:val="Emphasis"/>
        </w:rPr>
        <w:t>Trump’s</w:t>
      </w:r>
      <w:r w:rsidRPr="00961F9C">
        <w:rPr>
          <w:sz w:val="16"/>
        </w:rPr>
        <w:t xml:space="preserve"> </w:t>
      </w:r>
      <w:r w:rsidRPr="00961F9C">
        <w:rPr>
          <w:rStyle w:val="StyleUnderline"/>
        </w:rPr>
        <w:t>first term</w:t>
      </w:r>
      <w:r w:rsidRPr="00961F9C">
        <w:rPr>
          <w:sz w:val="16"/>
        </w:rPr>
        <w:t xml:space="preserve">, where expert staff were often viewed as “political resistance forces”, </w:t>
      </w:r>
      <w:r w:rsidRPr="00961F9C">
        <w:rPr>
          <w:rStyle w:val="StyleUnderline"/>
        </w:rPr>
        <w:t>leading to a</w:t>
      </w:r>
      <w:r w:rsidRPr="00961F9C">
        <w:rPr>
          <w:sz w:val="16"/>
        </w:rPr>
        <w:t xml:space="preserve"> </w:t>
      </w:r>
      <w:r w:rsidRPr="00961F9C">
        <w:rPr>
          <w:rStyle w:val="Emphasis"/>
        </w:rPr>
        <w:t>devaluation</w:t>
      </w:r>
      <w:r w:rsidRPr="00961F9C">
        <w:rPr>
          <w:sz w:val="16"/>
        </w:rPr>
        <w:t xml:space="preserve"> </w:t>
      </w:r>
      <w:r w:rsidRPr="00961F9C">
        <w:rPr>
          <w:rStyle w:val="StyleUnderline"/>
        </w:rPr>
        <w:t>of expert judgement and</w:t>
      </w:r>
      <w:r w:rsidRPr="00961F9C">
        <w:rPr>
          <w:sz w:val="16"/>
        </w:rPr>
        <w:t xml:space="preserve"> </w:t>
      </w:r>
      <w:r w:rsidRPr="00961F9C">
        <w:rPr>
          <w:rStyle w:val="Emphasis"/>
        </w:rPr>
        <w:t>loss</w:t>
      </w:r>
      <w:r w:rsidRPr="00961F9C">
        <w:rPr>
          <w:sz w:val="16"/>
        </w:rPr>
        <w:t xml:space="preserve"> </w:t>
      </w:r>
      <w:r w:rsidRPr="00961F9C">
        <w:rPr>
          <w:rStyle w:val="StyleUnderline"/>
        </w:rPr>
        <w:t>of organisational expertise</w:t>
      </w:r>
      <w:r w:rsidRPr="00961F9C">
        <w:rPr>
          <w:sz w:val="16"/>
        </w:rPr>
        <w:t xml:space="preserve"> as experienced staff resigned (Kucinskas &amp; Zylan, 2023).</w:t>
      </w:r>
    </w:p>
    <w:p w14:paraId="05F2F3CE" w14:textId="77777777" w:rsidR="00781DB4" w:rsidRPr="004A6081" w:rsidRDefault="00781DB4" w:rsidP="00781DB4">
      <w:pPr>
        <w:rPr>
          <w:sz w:val="16"/>
        </w:rPr>
      </w:pPr>
      <w:r w:rsidRPr="00961F9C">
        <w:rPr>
          <w:sz w:val="16"/>
        </w:rPr>
        <w:t xml:space="preserve">Radical bureaucratic reforms, as exemplified by the Trump administration, can be understood as both a response to problems within existing bureaucratic systems and a reflection of public distrust in bureaucracy. However, </w:t>
      </w:r>
      <w:r w:rsidRPr="00961F9C">
        <w:rPr>
          <w:rStyle w:val="Emphasis"/>
        </w:rPr>
        <w:t xml:space="preserve">excessive </w:t>
      </w:r>
      <w:r w:rsidRPr="00EC0DFB">
        <w:rPr>
          <w:rStyle w:val="Emphasis"/>
          <w:highlight w:val="cyan"/>
        </w:rPr>
        <w:t>politicisation</w:t>
      </w:r>
      <w:r w:rsidRPr="00961F9C">
        <w:rPr>
          <w:sz w:val="16"/>
        </w:rPr>
        <w:t xml:space="preserve"> </w:t>
      </w:r>
      <w:r w:rsidRPr="00961F9C">
        <w:rPr>
          <w:rStyle w:val="StyleUnderline"/>
        </w:rPr>
        <w:t>of bureaucratic systems</w:t>
      </w:r>
      <w:r w:rsidRPr="00961F9C">
        <w:rPr>
          <w:sz w:val="16"/>
        </w:rPr>
        <w:t xml:space="preserve"> </w:t>
      </w:r>
      <w:r w:rsidRPr="00EC0DFB">
        <w:rPr>
          <w:rStyle w:val="Emphasis"/>
          <w:highlight w:val="cyan"/>
        </w:rPr>
        <w:t>compromises</w:t>
      </w:r>
      <w:r w:rsidRPr="00961F9C">
        <w:rPr>
          <w:sz w:val="16"/>
        </w:rPr>
        <w:t xml:space="preserve"> </w:t>
      </w:r>
      <w:r w:rsidRPr="00961F9C">
        <w:rPr>
          <w:rStyle w:val="StyleUnderline"/>
        </w:rPr>
        <w:t>administrative</w:t>
      </w:r>
      <w:r w:rsidRPr="00961F9C">
        <w:rPr>
          <w:sz w:val="16"/>
        </w:rPr>
        <w:t xml:space="preserve"> </w:t>
      </w:r>
      <w:r w:rsidRPr="00EC0DFB">
        <w:rPr>
          <w:rStyle w:val="Emphasis"/>
          <w:highlight w:val="cyan"/>
        </w:rPr>
        <w:t>expertise</w:t>
      </w:r>
      <w:r w:rsidRPr="00EC0DFB">
        <w:rPr>
          <w:sz w:val="16"/>
          <w:highlight w:val="cyan"/>
        </w:rPr>
        <w:t xml:space="preserve"> </w:t>
      </w:r>
      <w:r w:rsidRPr="00EC0DFB">
        <w:rPr>
          <w:rStyle w:val="StyleUnderline"/>
          <w:highlight w:val="cyan"/>
        </w:rPr>
        <w:t>and</w:t>
      </w:r>
      <w:r w:rsidRPr="00EC0DFB">
        <w:rPr>
          <w:sz w:val="16"/>
          <w:highlight w:val="cyan"/>
        </w:rPr>
        <w:t xml:space="preserve"> </w:t>
      </w:r>
      <w:r w:rsidRPr="00EC0DFB">
        <w:rPr>
          <w:rStyle w:val="Emphasis"/>
          <w:highlight w:val="cyan"/>
        </w:rPr>
        <w:t>autonomy</w:t>
      </w:r>
      <w:r w:rsidRPr="00961F9C">
        <w:rPr>
          <w:sz w:val="16"/>
        </w:rPr>
        <w:t xml:space="preserve">, </w:t>
      </w:r>
      <w:r w:rsidRPr="00EC0DFB">
        <w:rPr>
          <w:rStyle w:val="StyleUnderline"/>
          <w:highlight w:val="cyan"/>
        </w:rPr>
        <w:t>risking a</w:t>
      </w:r>
      <w:r w:rsidRPr="00961F9C">
        <w:rPr>
          <w:sz w:val="16"/>
        </w:rPr>
        <w:t xml:space="preserve"> </w:t>
      </w:r>
      <w:r w:rsidRPr="00961F9C">
        <w:rPr>
          <w:rStyle w:val="Emphasis"/>
        </w:rPr>
        <w:t>long-term</w:t>
      </w:r>
      <w:r w:rsidRPr="00961F9C">
        <w:rPr>
          <w:sz w:val="16"/>
        </w:rPr>
        <w:t xml:space="preserve"> </w:t>
      </w:r>
      <w:r w:rsidRPr="00EC0DFB">
        <w:rPr>
          <w:rStyle w:val="StyleUnderline"/>
          <w:highlight w:val="cyan"/>
        </w:rPr>
        <w:t>decline in</w:t>
      </w:r>
      <w:r w:rsidRPr="00EC0DFB">
        <w:rPr>
          <w:sz w:val="16"/>
          <w:highlight w:val="cyan"/>
        </w:rPr>
        <w:t xml:space="preserve"> </w:t>
      </w:r>
      <w:r w:rsidRPr="00EC0DFB">
        <w:rPr>
          <w:rStyle w:val="Emphasis"/>
          <w:highlight w:val="cyan"/>
        </w:rPr>
        <w:t>policy</w:t>
      </w:r>
      <w:r w:rsidRPr="00961F9C">
        <w:rPr>
          <w:sz w:val="16"/>
        </w:rPr>
        <w:t xml:space="preserve"> implementation capabilities and public service quality. Achieving better quality of government requires operating bureaucratic systems under appropriate political control without excessively weakening them, while leveraging their expertise. American public administration and practitioners should now make use of the experiences of countries that have faced administrative decline and draw on insights from comparative research on quality of government.</w:t>
      </w:r>
    </w:p>
    <w:p w14:paraId="547FD976" w14:textId="77777777" w:rsidR="00781DB4" w:rsidRPr="00B1260D" w:rsidRDefault="00781DB4" w:rsidP="00781DB4">
      <w:pPr>
        <w:rPr>
          <w:sz w:val="14"/>
          <w:szCs w:val="20"/>
        </w:rPr>
      </w:pPr>
    </w:p>
    <w:p w14:paraId="47C6637A" w14:textId="77777777" w:rsidR="00781DB4" w:rsidRPr="000E5592" w:rsidRDefault="00781DB4" w:rsidP="00781DB4">
      <w:pPr>
        <w:pStyle w:val="Heading4"/>
      </w:pPr>
      <w:r>
        <w:t xml:space="preserve">Prefer our evidence: neg authors are </w:t>
      </w:r>
      <w:r>
        <w:rPr>
          <w:u w:val="single"/>
        </w:rPr>
        <w:t>partisan hacks</w:t>
      </w:r>
      <w:r>
        <w:t>.</w:t>
      </w:r>
    </w:p>
    <w:p w14:paraId="20E31078" w14:textId="77777777" w:rsidR="00781DB4" w:rsidRPr="00832349" w:rsidRDefault="00781DB4" w:rsidP="00781DB4">
      <w:r>
        <w:t xml:space="preserve">J. Edward </w:t>
      </w:r>
      <w:r w:rsidRPr="005578E0">
        <w:rPr>
          <w:rStyle w:val="Style13ptBold"/>
        </w:rPr>
        <w:t>Kellough 25</w:t>
      </w:r>
      <w:r>
        <w:t xml:space="preserve">. Professor of public administration and policy at the University of Georgia, Ph.D. from Miami University. "The Fragility of Merit: Erosion of the Foundation of Public Service Under Trump." </w:t>
      </w:r>
      <w:r w:rsidRPr="005578E0">
        <w:rPr>
          <w:i/>
          <w:iCs/>
        </w:rPr>
        <w:t>Review of Public Personnel Administration</w:t>
      </w:r>
      <w:r>
        <w:t>," 45(1), 20-21.</w:t>
      </w:r>
    </w:p>
    <w:p w14:paraId="41FB9A92" w14:textId="77777777" w:rsidR="00781DB4" w:rsidRPr="009C40C9" w:rsidRDefault="00781DB4" w:rsidP="00781DB4">
      <w:pPr>
        <w:rPr>
          <w:sz w:val="16"/>
        </w:rPr>
      </w:pPr>
      <w:r w:rsidRPr="009C40C9">
        <w:rPr>
          <w:sz w:val="16"/>
        </w:rPr>
        <w:t>Discussion and Conclusion</w:t>
      </w:r>
    </w:p>
    <w:p w14:paraId="6C6597BF" w14:textId="77777777" w:rsidR="00781DB4" w:rsidRPr="009C40C9" w:rsidRDefault="00781DB4" w:rsidP="00781DB4">
      <w:pPr>
        <w:rPr>
          <w:sz w:val="16"/>
        </w:rPr>
      </w:pPr>
      <w:r w:rsidRPr="00E71BF0">
        <w:rPr>
          <w:rStyle w:val="StyleUnderline"/>
        </w:rPr>
        <w:t xml:space="preserve">Government </w:t>
      </w:r>
      <w:r w:rsidRPr="000E5592">
        <w:rPr>
          <w:rStyle w:val="StyleUnderline"/>
          <w:highlight w:val="cyan"/>
        </w:rPr>
        <w:t>employees</w:t>
      </w:r>
      <w:r w:rsidRPr="000E5592">
        <w:rPr>
          <w:sz w:val="16"/>
          <w:highlight w:val="cyan"/>
        </w:rPr>
        <w:t xml:space="preserve"> </w:t>
      </w:r>
      <w:r w:rsidRPr="000E5592">
        <w:rPr>
          <w:rStyle w:val="Emphasis"/>
          <w:highlight w:val="cyan"/>
        </w:rPr>
        <w:t>implement</w:t>
      </w:r>
      <w:r w:rsidRPr="000E5592">
        <w:rPr>
          <w:sz w:val="16"/>
          <w:highlight w:val="cyan"/>
        </w:rPr>
        <w:t xml:space="preserve"> </w:t>
      </w:r>
      <w:r w:rsidRPr="000E5592">
        <w:rPr>
          <w:rStyle w:val="StyleUnderline"/>
          <w:highlight w:val="cyan"/>
        </w:rPr>
        <w:t>policies</w:t>
      </w:r>
      <w:r w:rsidRPr="009C40C9">
        <w:rPr>
          <w:sz w:val="16"/>
        </w:rPr>
        <w:t xml:space="preserve"> and programs, </w:t>
      </w:r>
      <w:r w:rsidRPr="007E5F04">
        <w:rPr>
          <w:rStyle w:val="StyleUnderline"/>
          <w:highlight w:val="cyan"/>
        </w:rPr>
        <w:t>issue</w:t>
      </w:r>
      <w:r w:rsidRPr="009C40C9">
        <w:rPr>
          <w:sz w:val="16"/>
        </w:rPr>
        <w:t xml:space="preserve"> rules and </w:t>
      </w:r>
      <w:r w:rsidRPr="007E5F04">
        <w:rPr>
          <w:rStyle w:val="Emphasis"/>
          <w:highlight w:val="cyan"/>
        </w:rPr>
        <w:t>regulations</w:t>
      </w:r>
      <w:r w:rsidRPr="009C40C9">
        <w:rPr>
          <w:sz w:val="16"/>
        </w:rPr>
        <w:t xml:space="preserve">, </w:t>
      </w:r>
      <w:r w:rsidRPr="007E5F04">
        <w:rPr>
          <w:rStyle w:val="StyleUnderline"/>
          <w:highlight w:val="cyan"/>
        </w:rPr>
        <w:t>and ensure</w:t>
      </w:r>
      <w:r w:rsidRPr="00E71BF0">
        <w:rPr>
          <w:rStyle w:val="StyleUnderline"/>
        </w:rPr>
        <w:t xml:space="preserve"> the</w:t>
      </w:r>
      <w:r w:rsidRPr="009C40C9">
        <w:rPr>
          <w:sz w:val="16"/>
        </w:rPr>
        <w:t xml:space="preserve"> </w:t>
      </w:r>
      <w:r w:rsidRPr="007E5F04">
        <w:rPr>
          <w:rStyle w:val="Emphasis"/>
          <w:highlight w:val="cyan"/>
        </w:rPr>
        <w:t>operation</w:t>
      </w:r>
      <w:r w:rsidRPr="009C40C9">
        <w:rPr>
          <w:sz w:val="16"/>
        </w:rPr>
        <w:t xml:space="preserve"> </w:t>
      </w:r>
      <w:r w:rsidRPr="00E71BF0">
        <w:rPr>
          <w:rStyle w:val="StyleUnderline"/>
        </w:rPr>
        <w:t>of</w:t>
      </w:r>
      <w:r w:rsidRPr="009C40C9">
        <w:rPr>
          <w:sz w:val="16"/>
        </w:rPr>
        <w:t xml:space="preserve"> public </w:t>
      </w:r>
      <w:r w:rsidRPr="00E71BF0">
        <w:rPr>
          <w:rStyle w:val="StyleUnderline"/>
        </w:rPr>
        <w:t>agencies</w:t>
      </w:r>
      <w:r w:rsidRPr="009C40C9">
        <w:rPr>
          <w:sz w:val="16"/>
        </w:rPr>
        <w:t xml:space="preserve">. Given these responsibilities, </w:t>
      </w:r>
      <w:r w:rsidRPr="007E5F04">
        <w:rPr>
          <w:rStyle w:val="StyleUnderline"/>
          <w:highlight w:val="cyan"/>
        </w:rPr>
        <w:t>it is</w:t>
      </w:r>
      <w:r w:rsidRPr="007E5F04">
        <w:rPr>
          <w:sz w:val="16"/>
          <w:highlight w:val="cyan"/>
        </w:rPr>
        <w:t xml:space="preserve"> </w:t>
      </w:r>
      <w:r w:rsidRPr="007E5F04">
        <w:rPr>
          <w:rStyle w:val="Emphasis"/>
          <w:highlight w:val="cyan"/>
        </w:rPr>
        <w:t>essential</w:t>
      </w:r>
      <w:r w:rsidRPr="009C40C9">
        <w:rPr>
          <w:sz w:val="16"/>
        </w:rPr>
        <w:t xml:space="preserve"> </w:t>
      </w:r>
      <w:r w:rsidRPr="00E71BF0">
        <w:rPr>
          <w:rStyle w:val="StyleUnderline"/>
        </w:rPr>
        <w:t xml:space="preserve">that </w:t>
      </w:r>
      <w:r w:rsidRPr="007E5F04">
        <w:rPr>
          <w:rStyle w:val="StyleUnderline"/>
          <w:highlight w:val="cyan"/>
        </w:rPr>
        <w:t>the</w:t>
      </w:r>
      <w:r w:rsidRPr="009C40C9">
        <w:rPr>
          <w:sz w:val="16"/>
        </w:rPr>
        <w:t xml:space="preserve"> federal </w:t>
      </w:r>
      <w:r w:rsidRPr="007E5F04">
        <w:rPr>
          <w:rStyle w:val="StyleUnderline"/>
          <w:highlight w:val="cyan"/>
        </w:rPr>
        <w:t>workforce be</w:t>
      </w:r>
      <w:r w:rsidRPr="007E5F04">
        <w:rPr>
          <w:sz w:val="16"/>
          <w:highlight w:val="cyan"/>
        </w:rPr>
        <w:t xml:space="preserve"> </w:t>
      </w:r>
      <w:r w:rsidRPr="007E5F04">
        <w:rPr>
          <w:rStyle w:val="Emphasis"/>
          <w:highlight w:val="cyan"/>
        </w:rPr>
        <w:t>staffed</w:t>
      </w:r>
      <w:r w:rsidRPr="007E5F04">
        <w:rPr>
          <w:sz w:val="16"/>
          <w:highlight w:val="cyan"/>
        </w:rPr>
        <w:t xml:space="preserve"> </w:t>
      </w:r>
      <w:r w:rsidRPr="007E5F04">
        <w:rPr>
          <w:rStyle w:val="StyleUnderline"/>
          <w:highlight w:val="cyan"/>
        </w:rPr>
        <w:t>with people</w:t>
      </w:r>
      <w:r w:rsidRPr="00E71BF0">
        <w:rPr>
          <w:rStyle w:val="StyleUnderline"/>
        </w:rPr>
        <w:t xml:space="preserve"> </w:t>
      </w:r>
      <w:r w:rsidRPr="009C40C9">
        <w:rPr>
          <w:rStyle w:val="StyleUnderline"/>
        </w:rPr>
        <w:t>who act on</w:t>
      </w:r>
      <w:r w:rsidRPr="00E71BF0">
        <w:rPr>
          <w:rStyle w:val="StyleUnderline"/>
        </w:rPr>
        <w:t xml:space="preserve"> </w:t>
      </w:r>
      <w:r w:rsidRPr="00154776">
        <w:rPr>
          <w:rStyle w:val="StyleUnderline"/>
        </w:rPr>
        <w:t>the</w:t>
      </w:r>
      <w:r w:rsidRPr="009C40C9">
        <w:rPr>
          <w:sz w:val="16"/>
        </w:rPr>
        <w:t xml:space="preserve"> </w:t>
      </w:r>
      <w:r w:rsidRPr="009C40C9">
        <w:rPr>
          <w:rStyle w:val="Emphasis"/>
        </w:rPr>
        <w:t>basis</w:t>
      </w:r>
      <w:r w:rsidRPr="009C40C9">
        <w:rPr>
          <w:sz w:val="16"/>
        </w:rPr>
        <w:t xml:space="preserve"> </w:t>
      </w:r>
      <w:r w:rsidRPr="00154776">
        <w:rPr>
          <w:rStyle w:val="StyleUnderline"/>
        </w:rPr>
        <w:t>of</w:t>
      </w:r>
      <w:r w:rsidRPr="009C40C9">
        <w:rPr>
          <w:sz w:val="16"/>
        </w:rPr>
        <w:t xml:space="preserve"> politically neutral competence. Employees’ decisions should be based on </w:t>
      </w:r>
      <w:r w:rsidRPr="007E5F04">
        <w:rPr>
          <w:rStyle w:val="StyleUnderline"/>
        </w:rPr>
        <w:t>expertise</w:t>
      </w:r>
      <w:r w:rsidRPr="009C40C9">
        <w:rPr>
          <w:sz w:val="16"/>
        </w:rPr>
        <w:t xml:space="preserve">. </w:t>
      </w:r>
      <w:r w:rsidRPr="00154776">
        <w:rPr>
          <w:rStyle w:val="StyleUnderline"/>
        </w:rPr>
        <w:t>They should be</w:t>
      </w:r>
      <w:r w:rsidRPr="009C40C9">
        <w:rPr>
          <w:sz w:val="16"/>
        </w:rPr>
        <w:t xml:space="preserve"> loyal to the Constitution and federal statutory law rather than to any particular party or politician. Passage of the Pendleton Act of 1883 represented a decision by the United States to establish such a system—to develop a capable and professional public service </w:t>
      </w:r>
      <w:r w:rsidRPr="007E5F04">
        <w:rPr>
          <w:rStyle w:val="StyleUnderline"/>
          <w:highlight w:val="cyan"/>
        </w:rPr>
        <w:t>selected on</w:t>
      </w:r>
      <w:r w:rsidRPr="007E5F04">
        <w:rPr>
          <w:sz w:val="16"/>
          <w:highlight w:val="cyan"/>
        </w:rPr>
        <w:t xml:space="preserve"> </w:t>
      </w:r>
      <w:r w:rsidRPr="007E5F04">
        <w:rPr>
          <w:rStyle w:val="Emphasis"/>
          <w:highlight w:val="cyan"/>
        </w:rPr>
        <w:t>merit</w:t>
      </w:r>
      <w:r w:rsidRPr="009C40C9">
        <w:rPr>
          <w:sz w:val="16"/>
        </w:rPr>
        <w:t xml:space="preserve"> principles </w:t>
      </w:r>
      <w:r w:rsidRPr="007E5F04">
        <w:rPr>
          <w:rStyle w:val="StyleUnderline"/>
          <w:highlight w:val="cyan"/>
        </w:rPr>
        <w:t>and prot</w:t>
      </w:r>
      <w:r w:rsidRPr="002728A4">
        <w:rPr>
          <w:rStyle w:val="StyleUnderline"/>
          <w:highlight w:val="cyan"/>
        </w:rPr>
        <w:t>ected from</w:t>
      </w:r>
      <w:r w:rsidRPr="009C40C9">
        <w:rPr>
          <w:sz w:val="16"/>
        </w:rPr>
        <w:t xml:space="preserve"> </w:t>
      </w:r>
      <w:r w:rsidRPr="00154776">
        <w:rPr>
          <w:rStyle w:val="Emphasis"/>
        </w:rPr>
        <w:t xml:space="preserve">partisan </w:t>
      </w:r>
      <w:r w:rsidRPr="007E5F04">
        <w:rPr>
          <w:rStyle w:val="Emphasis"/>
          <w:highlight w:val="cyan"/>
        </w:rPr>
        <w:t>abuse</w:t>
      </w:r>
      <w:r w:rsidRPr="009C40C9">
        <w:rPr>
          <w:sz w:val="16"/>
        </w:rPr>
        <w:t>.</w:t>
      </w:r>
    </w:p>
    <w:p w14:paraId="107B69E2" w14:textId="77777777" w:rsidR="00781DB4" w:rsidRPr="009C40C9" w:rsidRDefault="00781DB4" w:rsidP="00781DB4">
      <w:pPr>
        <w:rPr>
          <w:sz w:val="16"/>
        </w:rPr>
      </w:pPr>
      <w:r w:rsidRPr="009C40C9">
        <w:rPr>
          <w:sz w:val="16"/>
        </w:rPr>
        <w:t>The fledgling merit system of 1883 was nurtured and sustained. Over the past 140 years, it grew to become the primary mechanism for filling jobs in the federal workforce. There was wide consensus that merit should be the foundation for public service. Nevertheless, as we have seen</w:t>
      </w:r>
      <w:r w:rsidRPr="007E5F04">
        <w:rPr>
          <w:sz w:val="16"/>
        </w:rPr>
        <w:t xml:space="preserve">, </w:t>
      </w:r>
      <w:r w:rsidRPr="007E5F04">
        <w:rPr>
          <w:rStyle w:val="StyleUnderline"/>
        </w:rPr>
        <w:t>the</w:t>
      </w:r>
      <w:r w:rsidRPr="00154776">
        <w:rPr>
          <w:rStyle w:val="StyleUnderline"/>
        </w:rPr>
        <w:t xml:space="preserve"> merit system is</w:t>
      </w:r>
      <w:r w:rsidRPr="009C40C9">
        <w:rPr>
          <w:sz w:val="16"/>
        </w:rPr>
        <w:t xml:space="preserve"> </w:t>
      </w:r>
      <w:r w:rsidRPr="00154776">
        <w:rPr>
          <w:rStyle w:val="Emphasis"/>
        </w:rPr>
        <w:t>vulnerable</w:t>
      </w:r>
      <w:r w:rsidRPr="009C40C9">
        <w:rPr>
          <w:sz w:val="16"/>
        </w:rPr>
        <w:t xml:space="preserve"> </w:t>
      </w:r>
      <w:r w:rsidRPr="00154776">
        <w:rPr>
          <w:rStyle w:val="StyleUnderline"/>
        </w:rPr>
        <w:t>to attack</w:t>
      </w:r>
      <w:r w:rsidRPr="009C40C9">
        <w:rPr>
          <w:sz w:val="16"/>
        </w:rPr>
        <w:t xml:space="preserve">. </w:t>
      </w:r>
      <w:r w:rsidRPr="007E5F04">
        <w:rPr>
          <w:rStyle w:val="StyleUnderline"/>
          <w:highlight w:val="cyan"/>
        </w:rPr>
        <w:t>The</w:t>
      </w:r>
      <w:r w:rsidRPr="007E5F04">
        <w:rPr>
          <w:sz w:val="16"/>
          <w:highlight w:val="cyan"/>
        </w:rPr>
        <w:t xml:space="preserve"> </w:t>
      </w:r>
      <w:r w:rsidRPr="007E5F04">
        <w:rPr>
          <w:rStyle w:val="Emphasis"/>
          <w:highlight w:val="cyan"/>
        </w:rPr>
        <w:t>virtues</w:t>
      </w:r>
      <w:r w:rsidRPr="007E5F04">
        <w:rPr>
          <w:sz w:val="16"/>
          <w:highlight w:val="cyan"/>
        </w:rPr>
        <w:t xml:space="preserve"> </w:t>
      </w:r>
      <w:r w:rsidRPr="007E5F04">
        <w:rPr>
          <w:rStyle w:val="StyleUnderline"/>
          <w:highlight w:val="cyan"/>
        </w:rPr>
        <w:t>of</w:t>
      </w:r>
      <w:r w:rsidRPr="009C40C9">
        <w:rPr>
          <w:sz w:val="16"/>
        </w:rPr>
        <w:t xml:space="preserve"> the structures erected to secure </w:t>
      </w:r>
      <w:r w:rsidRPr="007E5F04">
        <w:rPr>
          <w:rStyle w:val="Emphasis"/>
          <w:highlight w:val="cyan"/>
        </w:rPr>
        <w:t>merit</w:t>
      </w:r>
      <w:r w:rsidRPr="009C40C9">
        <w:rPr>
          <w:sz w:val="16"/>
        </w:rPr>
        <w:t xml:space="preserve"> are many. Included among them </w:t>
      </w:r>
      <w:r w:rsidRPr="007E5F04">
        <w:rPr>
          <w:rStyle w:val="StyleUnderline"/>
          <w:highlight w:val="cyan"/>
        </w:rPr>
        <w:t>are the promotion of</w:t>
      </w:r>
      <w:r w:rsidRPr="007E5F04">
        <w:rPr>
          <w:sz w:val="16"/>
          <w:highlight w:val="cyan"/>
        </w:rPr>
        <w:t xml:space="preserve"> </w:t>
      </w:r>
      <w:r w:rsidRPr="007E5F04">
        <w:rPr>
          <w:rStyle w:val="Emphasis"/>
          <w:highlight w:val="cyan"/>
        </w:rPr>
        <w:t>competence</w:t>
      </w:r>
      <w:r w:rsidRPr="009C40C9">
        <w:rPr>
          <w:sz w:val="16"/>
        </w:rPr>
        <w:t xml:space="preserve"> </w:t>
      </w:r>
      <w:r w:rsidRPr="00154776">
        <w:rPr>
          <w:rStyle w:val="StyleUnderline"/>
        </w:rPr>
        <w:t>in government</w:t>
      </w:r>
      <w:r w:rsidRPr="009C40C9">
        <w:rPr>
          <w:sz w:val="16"/>
        </w:rPr>
        <w:t xml:space="preserve"> and commitment to the rule of law (Aberbach &amp; Rockman, 2023). But </w:t>
      </w:r>
      <w:r w:rsidRPr="007E5F04">
        <w:rPr>
          <w:rStyle w:val="StyleUnderline"/>
          <w:highlight w:val="cyan"/>
        </w:rPr>
        <w:t>the</w:t>
      </w:r>
      <w:r w:rsidRPr="00154776">
        <w:rPr>
          <w:rStyle w:val="StyleUnderline"/>
        </w:rPr>
        <w:t xml:space="preserve"> merit </w:t>
      </w:r>
      <w:r w:rsidRPr="007E5F04">
        <w:rPr>
          <w:rStyle w:val="StyleUnderline"/>
          <w:highlight w:val="cyan"/>
        </w:rPr>
        <w:t>system</w:t>
      </w:r>
      <w:r w:rsidRPr="009C40C9">
        <w:rPr>
          <w:sz w:val="16"/>
        </w:rPr>
        <w:t xml:space="preserve"> will not endure unless our consensus on its underlying principles is upheld, and we maintain a general agreement that we will abide by those principles.</w:t>
      </w:r>
    </w:p>
    <w:p w14:paraId="6999C15D" w14:textId="77777777" w:rsidR="00781DB4" w:rsidRPr="009C40C9" w:rsidRDefault="00781DB4" w:rsidP="00781DB4">
      <w:pPr>
        <w:rPr>
          <w:sz w:val="16"/>
        </w:rPr>
      </w:pPr>
      <w:r w:rsidRPr="009C40C9">
        <w:rPr>
          <w:sz w:val="16"/>
        </w:rPr>
        <w:t xml:space="preserve">Today, that agreement </w:t>
      </w:r>
      <w:r w:rsidRPr="007E5F04">
        <w:rPr>
          <w:rStyle w:val="StyleUnderline"/>
          <w:highlight w:val="cyan"/>
        </w:rPr>
        <w:t>is</w:t>
      </w:r>
      <w:r w:rsidRPr="007E5F04">
        <w:rPr>
          <w:sz w:val="16"/>
          <w:highlight w:val="cyan"/>
        </w:rPr>
        <w:t xml:space="preserve"> </w:t>
      </w:r>
      <w:r w:rsidRPr="007E5F04">
        <w:rPr>
          <w:rStyle w:val="Emphasis"/>
          <w:highlight w:val="cyan"/>
        </w:rPr>
        <w:t>threatened</w:t>
      </w:r>
      <w:r w:rsidRPr="007E5F04">
        <w:rPr>
          <w:sz w:val="16"/>
          <w:highlight w:val="cyan"/>
        </w:rPr>
        <w:t xml:space="preserve"> </w:t>
      </w:r>
      <w:r w:rsidRPr="007E5F04">
        <w:rPr>
          <w:rStyle w:val="StyleUnderline"/>
          <w:highlight w:val="cyan"/>
        </w:rPr>
        <w:t>by</w:t>
      </w:r>
      <w:r w:rsidRPr="009C40C9">
        <w:rPr>
          <w:sz w:val="16"/>
        </w:rPr>
        <w:t xml:space="preserve"> a politicians and </w:t>
      </w:r>
      <w:r w:rsidRPr="007E5F04">
        <w:rPr>
          <w:rStyle w:val="Emphasis"/>
          <w:highlight w:val="cyan"/>
        </w:rPr>
        <w:t>conservative</w:t>
      </w:r>
      <w:r w:rsidRPr="009C40C9">
        <w:rPr>
          <w:sz w:val="16"/>
        </w:rPr>
        <w:t xml:space="preserve"> policy and legal </w:t>
      </w:r>
      <w:r w:rsidRPr="007E5F04">
        <w:rPr>
          <w:rStyle w:val="StyleUnderline"/>
          <w:highlight w:val="cyan"/>
        </w:rPr>
        <w:t>scholars dedicated to</w:t>
      </w:r>
      <w:r w:rsidRPr="009C40C9">
        <w:rPr>
          <w:sz w:val="16"/>
        </w:rPr>
        <w:t xml:space="preserve"> </w:t>
      </w:r>
      <w:r w:rsidRPr="00154776">
        <w:rPr>
          <w:rStyle w:val="Emphasis"/>
        </w:rPr>
        <w:t>changes</w:t>
      </w:r>
      <w:r w:rsidRPr="009C40C9">
        <w:rPr>
          <w:sz w:val="16"/>
        </w:rPr>
        <w:t xml:space="preserve"> </w:t>
      </w:r>
      <w:r w:rsidRPr="00154776">
        <w:rPr>
          <w:rStyle w:val="StyleUnderline"/>
        </w:rPr>
        <w:t xml:space="preserve">that </w:t>
      </w:r>
      <w:r w:rsidRPr="009C40C9">
        <w:rPr>
          <w:rStyle w:val="StyleUnderline"/>
        </w:rPr>
        <w:t xml:space="preserve">will </w:t>
      </w:r>
      <w:r w:rsidRPr="007E5F04">
        <w:rPr>
          <w:rStyle w:val="StyleUnderline"/>
          <w:highlight w:val="cyan"/>
        </w:rPr>
        <w:t>overturn</w:t>
      </w:r>
      <w:r w:rsidRPr="009C40C9">
        <w:rPr>
          <w:sz w:val="16"/>
        </w:rPr>
        <w:t xml:space="preserve"> core aspects of </w:t>
      </w:r>
      <w:r w:rsidRPr="00154776">
        <w:rPr>
          <w:rStyle w:val="StyleUnderline"/>
        </w:rPr>
        <w:t xml:space="preserve">the </w:t>
      </w:r>
      <w:r w:rsidRPr="007E5F04">
        <w:rPr>
          <w:rStyle w:val="StyleUnderline"/>
          <w:highlight w:val="cyan"/>
        </w:rPr>
        <w:t>merit</w:t>
      </w:r>
      <w:r w:rsidRPr="00154776">
        <w:rPr>
          <w:rStyle w:val="StyleUnderline"/>
        </w:rPr>
        <w:t xml:space="preserve"> system</w:t>
      </w:r>
      <w:r w:rsidRPr="009C40C9">
        <w:rPr>
          <w:sz w:val="16"/>
        </w:rPr>
        <w:t xml:space="preserve">. </w:t>
      </w:r>
      <w:r w:rsidRPr="007E5F04">
        <w:rPr>
          <w:rStyle w:val="Emphasis"/>
          <w:highlight w:val="cyan"/>
        </w:rPr>
        <w:t>Examples</w:t>
      </w:r>
      <w:r w:rsidRPr="009C40C9">
        <w:rPr>
          <w:sz w:val="16"/>
        </w:rPr>
        <w:t xml:space="preserve"> </w:t>
      </w:r>
      <w:r w:rsidRPr="00154776">
        <w:rPr>
          <w:rStyle w:val="StyleUnderline"/>
        </w:rPr>
        <w:t xml:space="preserve">of their views </w:t>
      </w:r>
      <w:r w:rsidRPr="007E5F04">
        <w:rPr>
          <w:rStyle w:val="StyleUnderline"/>
          <w:highlight w:val="cyan"/>
        </w:rPr>
        <w:t>a</w:t>
      </w:r>
      <w:r w:rsidRPr="0069267A">
        <w:rPr>
          <w:rStyle w:val="StyleUnderline"/>
          <w:highlight w:val="cyan"/>
        </w:rPr>
        <w:t xml:space="preserve">re found </w:t>
      </w:r>
      <w:r w:rsidRPr="007E5F04">
        <w:rPr>
          <w:rStyle w:val="StyleUnderline"/>
          <w:highlight w:val="cyan"/>
        </w:rPr>
        <w:t>in</w:t>
      </w:r>
      <w:r w:rsidRPr="009C40C9">
        <w:rPr>
          <w:sz w:val="16"/>
        </w:rPr>
        <w:t xml:space="preserve"> statements and policy papers from </w:t>
      </w:r>
      <w:r w:rsidRPr="009C40C9">
        <w:rPr>
          <w:rStyle w:val="StyleUnderline"/>
        </w:rPr>
        <w:t xml:space="preserve">the </w:t>
      </w:r>
      <w:r w:rsidRPr="007E5F04">
        <w:rPr>
          <w:rStyle w:val="StyleUnderline"/>
          <w:highlight w:val="cyan"/>
        </w:rPr>
        <w:t>Heritage</w:t>
      </w:r>
      <w:r w:rsidRPr="009C40C9">
        <w:rPr>
          <w:rStyle w:val="StyleUnderline"/>
        </w:rPr>
        <w:t xml:space="preserve"> Foundation</w:t>
      </w:r>
      <w:r w:rsidRPr="009C40C9">
        <w:rPr>
          <w:sz w:val="16"/>
        </w:rPr>
        <w:t xml:space="preserve"> (2017; Muhlhausen 2017a, 2017b) </w:t>
      </w:r>
      <w:r w:rsidRPr="007E5F04">
        <w:rPr>
          <w:rStyle w:val="StyleUnderline"/>
          <w:highlight w:val="cyan"/>
        </w:rPr>
        <w:t>and</w:t>
      </w:r>
      <w:r w:rsidRPr="00154776">
        <w:rPr>
          <w:rStyle w:val="StyleUnderline"/>
        </w:rPr>
        <w:t xml:space="preserve"> in</w:t>
      </w:r>
      <w:r w:rsidRPr="009C40C9">
        <w:rPr>
          <w:sz w:val="16"/>
        </w:rPr>
        <w:t xml:space="preserve"> the writings of </w:t>
      </w:r>
      <w:r w:rsidRPr="009C40C9">
        <w:rPr>
          <w:rStyle w:val="StyleUnderline"/>
        </w:rPr>
        <w:t>analysts such as</w:t>
      </w:r>
      <w:r w:rsidRPr="009C40C9">
        <w:rPr>
          <w:sz w:val="16"/>
        </w:rPr>
        <w:t xml:space="preserve"> </w:t>
      </w:r>
      <w:r w:rsidRPr="00154776">
        <w:rPr>
          <w:rStyle w:val="Emphasis"/>
        </w:rPr>
        <w:t xml:space="preserve">Philip K. </w:t>
      </w:r>
      <w:r w:rsidRPr="007E5F04">
        <w:rPr>
          <w:rStyle w:val="Emphasis"/>
          <w:highlight w:val="cyan"/>
        </w:rPr>
        <w:t>Howard</w:t>
      </w:r>
      <w:r w:rsidRPr="009C40C9">
        <w:rPr>
          <w:sz w:val="16"/>
        </w:rPr>
        <w:t xml:space="preserve"> (2017). </w:t>
      </w:r>
      <w:r w:rsidRPr="00154776">
        <w:rPr>
          <w:rStyle w:val="Emphasis"/>
        </w:rPr>
        <w:t xml:space="preserve">James </w:t>
      </w:r>
      <w:r w:rsidRPr="007E5F04">
        <w:rPr>
          <w:rStyle w:val="Emphasis"/>
          <w:highlight w:val="cyan"/>
        </w:rPr>
        <w:t>Sherk</w:t>
      </w:r>
      <w:r w:rsidRPr="009C40C9">
        <w:rPr>
          <w:sz w:val="16"/>
        </w:rPr>
        <w:t xml:space="preserve">, </w:t>
      </w:r>
      <w:r w:rsidRPr="00154776">
        <w:rPr>
          <w:rStyle w:val="StyleUnderline"/>
        </w:rPr>
        <w:t xml:space="preserve">of </w:t>
      </w:r>
      <w:r w:rsidRPr="009C40C9">
        <w:rPr>
          <w:rStyle w:val="StyleUnderline"/>
        </w:rPr>
        <w:t>the Heritage Foundation</w:t>
      </w:r>
      <w:r w:rsidRPr="009C40C9">
        <w:rPr>
          <w:sz w:val="16"/>
        </w:rPr>
        <w:t xml:space="preserve"> and later the America First Policy Institute, is another forceful and articulate spokesperson for these views. Sherk </w:t>
      </w:r>
      <w:r w:rsidRPr="007E5F04">
        <w:rPr>
          <w:rStyle w:val="Emphasis"/>
          <w:highlight w:val="cyan"/>
        </w:rPr>
        <w:t>served</w:t>
      </w:r>
      <w:r w:rsidRPr="009C40C9">
        <w:rPr>
          <w:sz w:val="16"/>
        </w:rPr>
        <w:t xml:space="preserve"> </w:t>
      </w:r>
      <w:r w:rsidRPr="007E5F04">
        <w:rPr>
          <w:rStyle w:val="StyleUnderline"/>
        </w:rPr>
        <w:t>in the</w:t>
      </w:r>
      <w:r w:rsidRPr="009C40C9">
        <w:rPr>
          <w:sz w:val="16"/>
        </w:rPr>
        <w:t xml:space="preserve"> </w:t>
      </w:r>
      <w:r w:rsidRPr="007E5F04">
        <w:rPr>
          <w:rStyle w:val="Emphasis"/>
          <w:highlight w:val="cyan"/>
        </w:rPr>
        <w:t>Trump</w:t>
      </w:r>
      <w:r w:rsidRPr="009C40C9">
        <w:rPr>
          <w:sz w:val="16"/>
        </w:rPr>
        <w:t xml:space="preserve"> </w:t>
      </w:r>
      <w:r w:rsidRPr="007E5F04">
        <w:rPr>
          <w:rStyle w:val="StyleUnderline"/>
        </w:rPr>
        <w:t>Admin</w:t>
      </w:r>
      <w:r w:rsidRPr="009C40C9">
        <w:rPr>
          <w:sz w:val="16"/>
        </w:rPr>
        <w:t xml:space="preserve">istration on the White House Domestic Policy Council and advocated in carefully argued essays for reforms to make the dismissal of federal workers easier and for the implementation of Schedule F (see, e.g., a statement on these positions in Sherk, 2021). Sherk </w:t>
      </w:r>
      <w:r w:rsidRPr="007E5F04">
        <w:rPr>
          <w:rStyle w:val="StyleUnderline"/>
        </w:rPr>
        <w:t>was the</w:t>
      </w:r>
      <w:r w:rsidRPr="007E5F04">
        <w:rPr>
          <w:sz w:val="16"/>
        </w:rPr>
        <w:t xml:space="preserve"> </w:t>
      </w:r>
      <w:r w:rsidRPr="007E5F04">
        <w:rPr>
          <w:rStyle w:val="Emphasis"/>
        </w:rPr>
        <w:t>architect</w:t>
      </w:r>
      <w:r w:rsidRPr="007E5F04">
        <w:rPr>
          <w:sz w:val="16"/>
        </w:rPr>
        <w:t xml:space="preserve"> </w:t>
      </w:r>
      <w:r w:rsidRPr="007E5F04">
        <w:rPr>
          <w:rStyle w:val="StyleUnderline"/>
        </w:rPr>
        <w:t>of</w:t>
      </w:r>
      <w:r w:rsidRPr="009C40C9">
        <w:rPr>
          <w:sz w:val="16"/>
        </w:rPr>
        <w:t xml:space="preserve"> President Trump’s Executive orders of May 25, 2018, and of the President’s Executive Order establishing </w:t>
      </w:r>
      <w:r w:rsidRPr="00154776">
        <w:rPr>
          <w:rStyle w:val="Emphasis"/>
        </w:rPr>
        <w:t>Schedule F</w:t>
      </w:r>
      <w:r w:rsidRPr="009C40C9">
        <w:rPr>
          <w:sz w:val="16"/>
        </w:rPr>
        <w:t xml:space="preserve"> (Sherk, 2022).</w:t>
      </w:r>
    </w:p>
    <w:p w14:paraId="4A9C0AD0" w14:textId="77777777" w:rsidR="00781DB4" w:rsidRPr="009C40C9" w:rsidRDefault="00781DB4" w:rsidP="00781DB4">
      <w:pPr>
        <w:rPr>
          <w:sz w:val="16"/>
        </w:rPr>
      </w:pPr>
      <w:r w:rsidRPr="007E5F04">
        <w:rPr>
          <w:rStyle w:val="StyleUnderline"/>
        </w:rPr>
        <w:t>Reforms</w:t>
      </w:r>
      <w:r w:rsidRPr="007E5F04">
        <w:rPr>
          <w:sz w:val="16"/>
        </w:rPr>
        <w:t xml:space="preserve"> </w:t>
      </w:r>
      <w:r w:rsidRPr="007E5F04">
        <w:rPr>
          <w:rStyle w:val="Emphasis"/>
        </w:rPr>
        <w:t>advocated</w:t>
      </w:r>
      <w:r w:rsidRPr="007E5F04">
        <w:rPr>
          <w:sz w:val="16"/>
        </w:rPr>
        <w:t xml:space="preserve"> </w:t>
      </w:r>
      <w:r w:rsidRPr="007E5F04">
        <w:rPr>
          <w:rStyle w:val="StyleUnderline"/>
        </w:rPr>
        <w:t>by Sherk and others</w:t>
      </w:r>
      <w:r w:rsidRPr="007E5F04">
        <w:rPr>
          <w:sz w:val="16"/>
        </w:rPr>
        <w:t xml:space="preserve"> and implemented during the Trump years </w:t>
      </w:r>
      <w:r w:rsidRPr="007E5F04">
        <w:rPr>
          <w:rStyle w:val="StyleUnderline"/>
        </w:rPr>
        <w:t>are</w:t>
      </w:r>
      <w:r w:rsidRPr="007E5F04">
        <w:rPr>
          <w:sz w:val="16"/>
        </w:rPr>
        <w:t xml:space="preserve"> </w:t>
      </w:r>
      <w:r w:rsidRPr="007E5F04">
        <w:rPr>
          <w:rStyle w:val="Emphasis"/>
        </w:rPr>
        <w:t>examples</w:t>
      </w:r>
      <w:r w:rsidRPr="009C40C9">
        <w:rPr>
          <w:sz w:val="16"/>
        </w:rPr>
        <w:t xml:space="preserve"> </w:t>
      </w:r>
      <w:r w:rsidRPr="00403C5C">
        <w:rPr>
          <w:rStyle w:val="StyleUnderline"/>
        </w:rPr>
        <w:t>the kinds of</w:t>
      </w:r>
      <w:r w:rsidRPr="009C40C9">
        <w:rPr>
          <w:sz w:val="16"/>
        </w:rPr>
        <w:t xml:space="preserve"> </w:t>
      </w:r>
      <w:r w:rsidRPr="00403C5C">
        <w:rPr>
          <w:rStyle w:val="Emphasis"/>
        </w:rPr>
        <w:t>transformations</w:t>
      </w:r>
      <w:r w:rsidRPr="009C40C9">
        <w:rPr>
          <w:sz w:val="16"/>
        </w:rPr>
        <w:t xml:space="preserve"> </w:t>
      </w:r>
      <w:r w:rsidRPr="00403C5C">
        <w:rPr>
          <w:rStyle w:val="StyleUnderline"/>
        </w:rPr>
        <w:t>that opponents of</w:t>
      </w:r>
      <w:r w:rsidRPr="009C40C9">
        <w:rPr>
          <w:sz w:val="16"/>
        </w:rPr>
        <w:t xml:space="preserve"> traditional concepts of </w:t>
      </w:r>
      <w:r w:rsidRPr="00403C5C">
        <w:rPr>
          <w:rStyle w:val="Emphasis"/>
        </w:rPr>
        <w:t>merit</w:t>
      </w:r>
      <w:r w:rsidRPr="009C40C9">
        <w:rPr>
          <w:sz w:val="16"/>
        </w:rPr>
        <w:t xml:space="preserve"> </w:t>
      </w:r>
      <w:r w:rsidRPr="00403C5C">
        <w:rPr>
          <w:rStyle w:val="StyleUnderline"/>
        </w:rPr>
        <w:t>wish to impose</w:t>
      </w:r>
      <w:r w:rsidRPr="009C40C9">
        <w:rPr>
          <w:sz w:val="16"/>
        </w:rPr>
        <w:t xml:space="preserve">. Civil service policy changes advocated by the Trump Administration illustrate the vulnerability and fragility of merit in the U.S. government, and while President Biden’s reversal of the Trump policies was a victory for merit as we have known it, </w:t>
      </w:r>
      <w:r w:rsidRPr="000B45AC">
        <w:rPr>
          <w:rStyle w:val="Emphasis"/>
          <w:highlight w:val="cyan"/>
        </w:rPr>
        <w:t>advocates</w:t>
      </w:r>
      <w:r w:rsidRPr="000B45AC">
        <w:rPr>
          <w:sz w:val="16"/>
          <w:highlight w:val="cyan"/>
        </w:rPr>
        <w:t xml:space="preserve"> </w:t>
      </w:r>
      <w:r w:rsidRPr="000B45AC">
        <w:rPr>
          <w:rStyle w:val="StyleUnderline"/>
          <w:highlight w:val="cyan"/>
        </w:rPr>
        <w:t>for</w:t>
      </w:r>
      <w:r w:rsidRPr="00403C5C">
        <w:rPr>
          <w:rStyle w:val="StyleUnderline"/>
        </w:rPr>
        <w:t xml:space="preserve"> the</w:t>
      </w:r>
      <w:r w:rsidRPr="009C40C9">
        <w:rPr>
          <w:sz w:val="16"/>
        </w:rPr>
        <w:t xml:space="preserve"> kinds of </w:t>
      </w:r>
      <w:r w:rsidRPr="000B45AC">
        <w:rPr>
          <w:rStyle w:val="StyleUnderline"/>
          <w:highlight w:val="cyan"/>
        </w:rPr>
        <w:t>reforms</w:t>
      </w:r>
      <w:r w:rsidRPr="009C40C9">
        <w:rPr>
          <w:sz w:val="16"/>
        </w:rPr>
        <w:t xml:space="preserve"> </w:t>
      </w:r>
      <w:r w:rsidRPr="00403C5C">
        <w:rPr>
          <w:rStyle w:val="Emphasis"/>
        </w:rPr>
        <w:t>initiated</w:t>
      </w:r>
      <w:r w:rsidRPr="009C40C9">
        <w:rPr>
          <w:sz w:val="16"/>
        </w:rPr>
        <w:t xml:space="preserve"> </w:t>
      </w:r>
      <w:r w:rsidRPr="00403C5C">
        <w:rPr>
          <w:rStyle w:val="StyleUnderline"/>
        </w:rPr>
        <w:t>under President Trump</w:t>
      </w:r>
      <w:r w:rsidRPr="009C40C9">
        <w:rPr>
          <w:sz w:val="16"/>
        </w:rPr>
        <w:t xml:space="preserve"> </w:t>
      </w:r>
      <w:r w:rsidRPr="000B45AC">
        <w:rPr>
          <w:rStyle w:val="Emphasis"/>
          <w:highlight w:val="cyan"/>
        </w:rPr>
        <w:t>remain</w:t>
      </w:r>
      <w:r w:rsidRPr="000B45AC">
        <w:rPr>
          <w:sz w:val="16"/>
          <w:highlight w:val="cyan"/>
        </w:rPr>
        <w:t xml:space="preserve"> </w:t>
      </w:r>
      <w:r w:rsidRPr="000B45AC">
        <w:rPr>
          <w:rStyle w:val="StyleUnderline"/>
          <w:highlight w:val="cyan"/>
        </w:rPr>
        <w:t>at work</w:t>
      </w:r>
      <w:r w:rsidRPr="009C40C9">
        <w:rPr>
          <w:sz w:val="16"/>
        </w:rPr>
        <w:t xml:space="preserve"> </w:t>
      </w:r>
      <w:r w:rsidRPr="00403C5C">
        <w:rPr>
          <w:rStyle w:val="Emphasis"/>
        </w:rPr>
        <w:t>today</w:t>
      </w:r>
      <w:r w:rsidRPr="009C40C9">
        <w:rPr>
          <w:sz w:val="16"/>
        </w:rPr>
        <w:t xml:space="preserve">. The threat to the merit system did not end with the Trump Presidency in January 2021. Former officials of the Trump Administration and Republican members of the U.S. House of Representatives have argued recently that if Trump or another Republican wins the White House in 2024, they will push their plans for the civil service forward again (Swan, 2022a, 2022b; Wagner, 2022a, 2022b). In addition, if the Republicans gain control of the Senate in the fall of 2024, those advocating for change in the civil service will be in an even stronger position. Under these circumstances, there would be little that could be done to stop implementation of a new round of Trump-style reforms. In theory, </w:t>
      </w:r>
      <w:r w:rsidRPr="007E5F04">
        <w:rPr>
          <w:rStyle w:val="Emphasis"/>
          <w:highlight w:val="cyan"/>
        </w:rPr>
        <w:t>Congress</w:t>
      </w:r>
      <w:r w:rsidRPr="007E5F04">
        <w:rPr>
          <w:sz w:val="16"/>
          <w:highlight w:val="cyan"/>
        </w:rPr>
        <w:t xml:space="preserve"> </w:t>
      </w:r>
      <w:r w:rsidRPr="007E5F04">
        <w:rPr>
          <w:rStyle w:val="StyleUnderline"/>
          <w:highlight w:val="cyan"/>
        </w:rPr>
        <w:t>could pass legislation</w:t>
      </w:r>
      <w:r w:rsidRPr="009C40C9">
        <w:rPr>
          <w:sz w:val="16"/>
        </w:rPr>
        <w:t xml:space="preserve"> </w:t>
      </w:r>
      <w:r w:rsidRPr="00403C5C">
        <w:rPr>
          <w:rStyle w:val="Emphasis"/>
        </w:rPr>
        <w:t>prohibiting</w:t>
      </w:r>
      <w:r w:rsidRPr="009C40C9">
        <w:rPr>
          <w:sz w:val="16"/>
        </w:rPr>
        <w:t xml:space="preserve"> </w:t>
      </w:r>
      <w:r w:rsidRPr="00403C5C">
        <w:rPr>
          <w:rStyle w:val="StyleUnderline"/>
        </w:rPr>
        <w:t>certain kinds of actions</w:t>
      </w:r>
      <w:r w:rsidRPr="009C40C9">
        <w:rPr>
          <w:sz w:val="16"/>
        </w:rPr>
        <w:t xml:space="preserve">. In fact, the House of Representatives passed a bill in September of 2022 (H.R. 302) to prohibit future versions of Schedule F (see, Wagner, 2022c), but in the Senate the bill required the support of at least ten Republicans to avoid the filibuster, and it died when the 117th Congress ended on January 3, 2023. Even if such a bill was passed and signed into law, however, </w:t>
      </w:r>
      <w:r w:rsidRPr="000B45AC">
        <w:rPr>
          <w:rStyle w:val="StyleUnderline"/>
          <w:highlight w:val="cyan"/>
        </w:rPr>
        <w:t>given the</w:t>
      </w:r>
      <w:r w:rsidRPr="009C40C9">
        <w:rPr>
          <w:sz w:val="16"/>
        </w:rPr>
        <w:t xml:space="preserve"> </w:t>
      </w:r>
      <w:r w:rsidRPr="00403C5C">
        <w:rPr>
          <w:rStyle w:val="Emphasis"/>
        </w:rPr>
        <w:t>enormous</w:t>
      </w:r>
      <w:r w:rsidRPr="009C40C9">
        <w:rPr>
          <w:sz w:val="16"/>
        </w:rPr>
        <w:t xml:space="preserve"> </w:t>
      </w:r>
      <w:r w:rsidRPr="007E5F04">
        <w:rPr>
          <w:rStyle w:val="StyleUnderline"/>
          <w:highlight w:val="cyan"/>
        </w:rPr>
        <w:t xml:space="preserve">authority </w:t>
      </w:r>
      <w:r w:rsidRPr="000B45AC">
        <w:rPr>
          <w:rStyle w:val="StyleUnderline"/>
          <w:highlight w:val="cyan"/>
        </w:rPr>
        <w:t>granted to the</w:t>
      </w:r>
      <w:r w:rsidRPr="000B45AC">
        <w:rPr>
          <w:sz w:val="16"/>
          <w:highlight w:val="cyan"/>
        </w:rPr>
        <w:t xml:space="preserve"> </w:t>
      </w:r>
      <w:r w:rsidRPr="000B45AC">
        <w:rPr>
          <w:rStyle w:val="Emphasis"/>
          <w:highlight w:val="cyan"/>
        </w:rPr>
        <w:t>President</w:t>
      </w:r>
      <w:r w:rsidRPr="009C40C9">
        <w:rPr>
          <w:sz w:val="16"/>
        </w:rPr>
        <w:t xml:space="preserve"> </w:t>
      </w:r>
      <w:r w:rsidRPr="00403C5C">
        <w:rPr>
          <w:rStyle w:val="StyleUnderline"/>
        </w:rPr>
        <w:t>by the Constitution</w:t>
      </w:r>
      <w:r w:rsidRPr="009C40C9">
        <w:rPr>
          <w:sz w:val="16"/>
        </w:rPr>
        <w:t xml:space="preserve">, such </w:t>
      </w:r>
      <w:r w:rsidRPr="000B45AC">
        <w:rPr>
          <w:rStyle w:val="StyleUnderline"/>
          <w:highlight w:val="cyan"/>
        </w:rPr>
        <w:t>legislation would</w:t>
      </w:r>
      <w:r w:rsidRPr="009C40C9">
        <w:rPr>
          <w:sz w:val="16"/>
        </w:rPr>
        <w:t xml:space="preserve"> likely </w:t>
      </w:r>
      <w:r w:rsidRPr="000B45AC">
        <w:rPr>
          <w:rStyle w:val="Emphasis"/>
          <w:highlight w:val="cyan"/>
        </w:rPr>
        <w:t>not</w:t>
      </w:r>
      <w:r w:rsidRPr="000B45AC">
        <w:rPr>
          <w:sz w:val="16"/>
          <w:highlight w:val="cyan"/>
        </w:rPr>
        <w:t xml:space="preserve"> </w:t>
      </w:r>
      <w:r w:rsidRPr="000B45AC">
        <w:rPr>
          <w:rStyle w:val="StyleUnderline"/>
          <w:highlight w:val="cyan"/>
        </w:rPr>
        <w:t>withstand judicial scrutiny</w:t>
      </w:r>
      <w:r w:rsidRPr="009C40C9">
        <w:rPr>
          <w:sz w:val="16"/>
        </w:rPr>
        <w:t xml:space="preserve">. </w:t>
      </w:r>
      <w:r w:rsidRPr="00403C5C">
        <w:rPr>
          <w:rStyle w:val="StyleUnderline"/>
        </w:rPr>
        <w:t>The federal merit system is</w:t>
      </w:r>
      <w:r w:rsidRPr="009C40C9">
        <w:rPr>
          <w:sz w:val="16"/>
        </w:rPr>
        <w:t xml:space="preserve"> </w:t>
      </w:r>
      <w:r w:rsidRPr="00403C5C">
        <w:rPr>
          <w:rStyle w:val="Emphasis"/>
        </w:rPr>
        <w:t>vulnerable</w:t>
      </w:r>
      <w:r w:rsidRPr="009C40C9">
        <w:rPr>
          <w:sz w:val="16"/>
        </w:rPr>
        <w:t xml:space="preserve"> because of the way the U.S. Constitution structures authority over the civil service. That is, in all practical effect, a permanent vulnerability.</w:t>
      </w:r>
    </w:p>
    <w:p w14:paraId="5F57BB55" w14:textId="77777777" w:rsidR="00781DB4" w:rsidRPr="009C40C9" w:rsidRDefault="00781DB4" w:rsidP="00781DB4">
      <w:pPr>
        <w:rPr>
          <w:sz w:val="16"/>
        </w:rPr>
      </w:pPr>
      <w:r w:rsidRPr="009C40C9">
        <w:rPr>
          <w:sz w:val="16"/>
        </w:rPr>
        <w:t xml:space="preserve">In an insightful article on the Trump Presidency and the federal bureaucracy, political scientist Bert Rockman (2019) notes that the neglect or downgrading of merit and </w:t>
      </w:r>
      <w:r w:rsidRPr="000B45AC">
        <w:rPr>
          <w:rStyle w:val="StyleUnderline"/>
          <w:highlight w:val="cyan"/>
        </w:rPr>
        <w:t>efforts to elevate</w:t>
      </w:r>
      <w:r w:rsidRPr="009C40C9">
        <w:rPr>
          <w:sz w:val="16"/>
        </w:rPr>
        <w:t xml:space="preserve"> </w:t>
      </w:r>
      <w:r w:rsidRPr="00403C5C">
        <w:rPr>
          <w:rStyle w:val="Emphasis"/>
        </w:rPr>
        <w:t xml:space="preserve">personal </w:t>
      </w:r>
      <w:r w:rsidRPr="000B45AC">
        <w:rPr>
          <w:rStyle w:val="Emphasis"/>
          <w:highlight w:val="cyan"/>
        </w:rPr>
        <w:t>loyalty</w:t>
      </w:r>
      <w:r w:rsidRPr="009C40C9">
        <w:rPr>
          <w:sz w:val="16"/>
        </w:rPr>
        <w:t xml:space="preserve"> </w:t>
      </w:r>
      <w:r w:rsidRPr="00403C5C">
        <w:rPr>
          <w:rStyle w:val="StyleUnderline"/>
        </w:rPr>
        <w:t>to the President</w:t>
      </w:r>
      <w:r w:rsidRPr="009C40C9">
        <w:rPr>
          <w:sz w:val="16"/>
        </w:rPr>
        <w:t xml:space="preserve"> during the Trump years </w:t>
      </w:r>
      <w:r w:rsidRPr="00403C5C">
        <w:rPr>
          <w:rStyle w:val="StyleUnderline"/>
        </w:rPr>
        <w:t>were tools to</w:t>
      </w:r>
      <w:r w:rsidRPr="009C40C9">
        <w:rPr>
          <w:sz w:val="16"/>
        </w:rPr>
        <w:t xml:space="preserve"> </w:t>
      </w:r>
      <w:r w:rsidRPr="000B45AC">
        <w:rPr>
          <w:rStyle w:val="Emphasis"/>
          <w:highlight w:val="cyan"/>
        </w:rPr>
        <w:t>delegitimize</w:t>
      </w:r>
      <w:r w:rsidRPr="000B45AC">
        <w:rPr>
          <w:sz w:val="16"/>
          <w:highlight w:val="cyan"/>
        </w:rPr>
        <w:t xml:space="preserve"> </w:t>
      </w:r>
      <w:r w:rsidRPr="000B45AC">
        <w:rPr>
          <w:rStyle w:val="StyleUnderline"/>
          <w:highlight w:val="cyan"/>
        </w:rPr>
        <w:t>government</w:t>
      </w:r>
      <w:r w:rsidRPr="009C40C9">
        <w:rPr>
          <w:sz w:val="16"/>
        </w:rPr>
        <w:t xml:space="preserve">, </w:t>
      </w:r>
      <w:r w:rsidRPr="009C40C9">
        <w:rPr>
          <w:rStyle w:val="StyleUnderline"/>
        </w:rPr>
        <w:t>damage</w:t>
      </w:r>
      <w:r w:rsidRPr="009C40C9">
        <w:rPr>
          <w:sz w:val="16"/>
        </w:rPr>
        <w:t xml:space="preserve"> </w:t>
      </w:r>
      <w:r w:rsidRPr="009C40C9">
        <w:rPr>
          <w:rStyle w:val="Emphasis"/>
        </w:rPr>
        <w:t>neutral competence</w:t>
      </w:r>
      <w:r w:rsidRPr="009C40C9">
        <w:rPr>
          <w:sz w:val="16"/>
        </w:rPr>
        <w:t xml:space="preserve">, </w:t>
      </w:r>
      <w:r w:rsidRPr="000B45AC">
        <w:rPr>
          <w:rStyle w:val="StyleUnderline"/>
          <w:highlight w:val="cyan"/>
        </w:rPr>
        <w:t>and facilitate an</w:t>
      </w:r>
      <w:r w:rsidRPr="000B45AC">
        <w:rPr>
          <w:sz w:val="16"/>
          <w:highlight w:val="cyan"/>
        </w:rPr>
        <w:t xml:space="preserve"> </w:t>
      </w:r>
      <w:r w:rsidRPr="000B45AC">
        <w:rPr>
          <w:rStyle w:val="Emphasis"/>
          <w:highlight w:val="cyan"/>
        </w:rPr>
        <w:t>authoritarian</w:t>
      </w:r>
      <w:r w:rsidRPr="000B45AC">
        <w:rPr>
          <w:sz w:val="16"/>
        </w:rPr>
        <w:t xml:space="preserve"> </w:t>
      </w:r>
      <w:r w:rsidRPr="000B45AC">
        <w:rPr>
          <w:rStyle w:val="StyleUnderline"/>
        </w:rPr>
        <w:t>conquest</w:t>
      </w:r>
      <w:r w:rsidRPr="00403C5C">
        <w:rPr>
          <w:rStyle w:val="StyleUnderline"/>
        </w:rPr>
        <w:t xml:space="preserve"> of the</w:t>
      </w:r>
      <w:r w:rsidRPr="009C40C9">
        <w:rPr>
          <w:sz w:val="16"/>
        </w:rPr>
        <w:t xml:space="preserve"> </w:t>
      </w:r>
      <w:r w:rsidRPr="000B45AC">
        <w:rPr>
          <w:rStyle w:val="Emphasis"/>
          <w:highlight w:val="cyan"/>
        </w:rPr>
        <w:t>civil service</w:t>
      </w:r>
      <w:r w:rsidRPr="009C40C9">
        <w:rPr>
          <w:sz w:val="16"/>
        </w:rPr>
        <w:t xml:space="preserve"> (p. 26). As Rockman (2019) explains, a public bureaucracy with a measure of </w:t>
      </w:r>
      <w:r w:rsidRPr="009C40C9">
        <w:rPr>
          <w:rStyle w:val="Emphasis"/>
        </w:rPr>
        <w:t>independence</w:t>
      </w:r>
      <w:r w:rsidRPr="009C40C9">
        <w:t xml:space="preserve"> </w:t>
      </w:r>
      <w:r w:rsidRPr="009C40C9">
        <w:rPr>
          <w:rStyle w:val="StyleUnderline"/>
        </w:rPr>
        <w:t>is essential for</w:t>
      </w:r>
      <w:r w:rsidRPr="00403C5C">
        <w:rPr>
          <w:rStyle w:val="StyleUnderline"/>
        </w:rPr>
        <w:t xml:space="preserve"> the</w:t>
      </w:r>
      <w:r w:rsidRPr="009C40C9">
        <w:rPr>
          <w:sz w:val="16"/>
        </w:rPr>
        <w:t xml:space="preserve"> </w:t>
      </w:r>
      <w:r w:rsidRPr="00403C5C">
        <w:rPr>
          <w:rStyle w:val="Emphasis"/>
        </w:rPr>
        <w:t>rule of law</w:t>
      </w:r>
      <w:r w:rsidRPr="009C40C9">
        <w:rPr>
          <w:sz w:val="16"/>
        </w:rPr>
        <w:t xml:space="preserve"> (p. 14). The reforms initiated under President Trump, however, were oriented toward a different objective—political loyalty. Ultimately, </w:t>
      </w:r>
      <w:r w:rsidRPr="00403C5C">
        <w:rPr>
          <w:rStyle w:val="StyleUnderline"/>
        </w:rPr>
        <w:t>the</w:t>
      </w:r>
      <w:r w:rsidRPr="009C40C9">
        <w:rPr>
          <w:sz w:val="16"/>
        </w:rPr>
        <w:t xml:space="preserve"> </w:t>
      </w:r>
      <w:r w:rsidRPr="000B45AC">
        <w:rPr>
          <w:rStyle w:val="Emphasis"/>
          <w:highlight w:val="cyan"/>
        </w:rPr>
        <w:t>effectiveness</w:t>
      </w:r>
      <w:r w:rsidRPr="009C40C9">
        <w:rPr>
          <w:sz w:val="16"/>
        </w:rPr>
        <w:t xml:space="preserve"> </w:t>
      </w:r>
      <w:r w:rsidRPr="00403C5C">
        <w:rPr>
          <w:rStyle w:val="StyleUnderline"/>
        </w:rPr>
        <w:t xml:space="preserve">of government </w:t>
      </w:r>
      <w:r w:rsidRPr="000B45AC">
        <w:rPr>
          <w:rStyle w:val="StyleUnderline"/>
          <w:highlight w:val="cyan"/>
        </w:rPr>
        <w:t>was threatened</w:t>
      </w:r>
      <w:r w:rsidRPr="009C40C9">
        <w:rPr>
          <w:sz w:val="16"/>
        </w:rPr>
        <w:t xml:space="preserve">, especially </w:t>
      </w:r>
      <w:r w:rsidRPr="000B45AC">
        <w:rPr>
          <w:rStyle w:val="StyleUnderline"/>
          <w:highlight w:val="cyan"/>
        </w:rPr>
        <w:t>given the devaluing of</w:t>
      </w:r>
      <w:r w:rsidRPr="009C40C9">
        <w:rPr>
          <w:rStyle w:val="StyleUnderline"/>
        </w:rPr>
        <w:t xml:space="preserve"> administrative</w:t>
      </w:r>
      <w:r w:rsidRPr="009C40C9">
        <w:rPr>
          <w:sz w:val="16"/>
        </w:rPr>
        <w:t xml:space="preserve"> </w:t>
      </w:r>
      <w:r w:rsidRPr="009C40C9">
        <w:rPr>
          <w:rStyle w:val="Emphasis"/>
        </w:rPr>
        <w:t>capability</w:t>
      </w:r>
      <w:r w:rsidRPr="009C40C9">
        <w:rPr>
          <w:sz w:val="16"/>
        </w:rPr>
        <w:t xml:space="preserve"> </w:t>
      </w:r>
      <w:r w:rsidRPr="00403C5C">
        <w:rPr>
          <w:rStyle w:val="StyleUnderline"/>
        </w:rPr>
        <w:t>and</w:t>
      </w:r>
      <w:r w:rsidRPr="009C40C9">
        <w:rPr>
          <w:sz w:val="16"/>
        </w:rPr>
        <w:t xml:space="preserve"> </w:t>
      </w:r>
      <w:r w:rsidRPr="000B45AC">
        <w:rPr>
          <w:rStyle w:val="Emphasis"/>
          <w:highlight w:val="cyan"/>
        </w:rPr>
        <w:t>expertise</w:t>
      </w:r>
      <w:r w:rsidRPr="009C40C9">
        <w:rPr>
          <w:sz w:val="16"/>
        </w:rPr>
        <w:t xml:space="preserve"> underlying the Trump agenda.</w:t>
      </w:r>
    </w:p>
    <w:p w14:paraId="43BA89B0" w14:textId="77777777" w:rsidR="00781DB4" w:rsidRDefault="00781DB4" w:rsidP="00781DB4">
      <w:pPr>
        <w:rPr>
          <w:sz w:val="16"/>
        </w:rPr>
      </w:pPr>
      <w:r w:rsidRPr="009C40C9">
        <w:rPr>
          <w:sz w:val="16"/>
        </w:rPr>
        <w:t xml:space="preserve">In the 1990s, the reinventing government movement and the concept of new public management rested in part on an assumption that you can deregulate public personnel management through dramatic reforms intended to increase “managerial flexibility” because politicians had fully accepted merit principles and recognized the importance of politically neutral competence in the public workforce. The rise of </w:t>
      </w:r>
      <w:r w:rsidRPr="000B45AC">
        <w:rPr>
          <w:rStyle w:val="Emphasis"/>
          <w:highlight w:val="cyan"/>
        </w:rPr>
        <w:t>right-wing</w:t>
      </w:r>
      <w:r w:rsidRPr="009C40C9">
        <w:rPr>
          <w:rStyle w:val="Emphasis"/>
        </w:rPr>
        <w:t xml:space="preserve"> populism</w:t>
      </w:r>
      <w:r w:rsidRPr="009C40C9">
        <w:rPr>
          <w:sz w:val="16"/>
        </w:rPr>
        <w:t xml:space="preserve"> and the Trump Presidency proved this assumption wrong.19 Administrative reforms are usually </w:t>
      </w:r>
      <w:r w:rsidRPr="009C40C9">
        <w:rPr>
          <w:rStyle w:val="StyleUnderline"/>
        </w:rPr>
        <w:t>grounded on</w:t>
      </w:r>
      <w:r w:rsidRPr="009C40C9">
        <w:rPr>
          <w:sz w:val="16"/>
        </w:rPr>
        <w:t xml:space="preserve"> </w:t>
      </w:r>
      <w:r w:rsidRPr="000B45AC">
        <w:rPr>
          <w:rStyle w:val="Emphasis"/>
          <w:highlight w:val="cyan"/>
        </w:rPr>
        <w:t>political motives</w:t>
      </w:r>
      <w:r w:rsidRPr="009C40C9">
        <w:rPr>
          <w:sz w:val="16"/>
        </w:rPr>
        <w:t xml:space="preserve"> and, at the federal level, </w:t>
      </w:r>
      <w:r w:rsidRPr="000B45AC">
        <w:rPr>
          <w:rStyle w:val="StyleUnderline"/>
          <w:highlight w:val="cyan"/>
        </w:rPr>
        <w:t>are</w:t>
      </w:r>
      <w:r w:rsidRPr="009C40C9">
        <w:rPr>
          <w:sz w:val="16"/>
        </w:rPr>
        <w:t xml:space="preserve"> almost always </w:t>
      </w:r>
      <w:r w:rsidRPr="000B45AC">
        <w:rPr>
          <w:rStyle w:val="Emphasis"/>
          <w:highlight w:val="cyan"/>
        </w:rPr>
        <w:t>oriented</w:t>
      </w:r>
      <w:r w:rsidRPr="000B45AC">
        <w:rPr>
          <w:sz w:val="16"/>
          <w:highlight w:val="cyan"/>
        </w:rPr>
        <w:t xml:space="preserve"> </w:t>
      </w:r>
      <w:r w:rsidRPr="000B45AC">
        <w:rPr>
          <w:rStyle w:val="StyleUnderline"/>
          <w:highlight w:val="cyan"/>
        </w:rPr>
        <w:t>toward</w:t>
      </w:r>
      <w:r w:rsidRPr="009C40C9">
        <w:rPr>
          <w:rStyle w:val="StyleUnderline"/>
        </w:rPr>
        <w:t xml:space="preserve"> augmenting</w:t>
      </w:r>
      <w:r w:rsidRPr="009C40C9">
        <w:rPr>
          <w:sz w:val="16"/>
        </w:rPr>
        <w:t xml:space="preserve"> Presidential control (Rockman, 2019). </w:t>
      </w:r>
      <w:r w:rsidRPr="000B45AC">
        <w:rPr>
          <w:rStyle w:val="StyleUnderline"/>
        </w:rPr>
        <w:t>The</w:t>
      </w:r>
      <w:r w:rsidRPr="009C40C9">
        <w:rPr>
          <w:rStyle w:val="StyleUnderline"/>
        </w:rPr>
        <w:t xml:space="preserve"> federal</w:t>
      </w:r>
      <w:r w:rsidRPr="009C40C9">
        <w:rPr>
          <w:sz w:val="16"/>
        </w:rPr>
        <w:t xml:space="preserve"> </w:t>
      </w:r>
      <w:r w:rsidRPr="000B45AC">
        <w:rPr>
          <w:rStyle w:val="Emphasis"/>
          <w:highlight w:val="cyan"/>
        </w:rPr>
        <w:t>merit</w:t>
      </w:r>
      <w:r w:rsidRPr="009C40C9">
        <w:rPr>
          <w:rStyle w:val="Emphasis"/>
        </w:rPr>
        <w:t xml:space="preserve"> system</w:t>
      </w:r>
      <w:r w:rsidRPr="009C40C9">
        <w:rPr>
          <w:sz w:val="16"/>
        </w:rPr>
        <w:t xml:space="preserve"> was initiated and developed to promote the growth of administrative expertise needed for effective government. </w:t>
      </w:r>
      <w:r w:rsidRPr="009C40C9">
        <w:rPr>
          <w:rStyle w:val="StyleUnderline"/>
        </w:rPr>
        <w:t>Work should</w:t>
      </w:r>
      <w:r w:rsidRPr="009C40C9">
        <w:rPr>
          <w:sz w:val="16"/>
        </w:rPr>
        <w:t xml:space="preserve"> be undertaken to </w:t>
      </w:r>
      <w:r w:rsidRPr="009C40C9">
        <w:rPr>
          <w:rStyle w:val="Emphasis"/>
        </w:rPr>
        <w:t>rebuild</w:t>
      </w:r>
      <w:r w:rsidRPr="009C40C9">
        <w:rPr>
          <w:sz w:val="16"/>
        </w:rPr>
        <w:t xml:space="preserve"> a national consensus in </w:t>
      </w:r>
      <w:r w:rsidRPr="009C40C9">
        <w:rPr>
          <w:rStyle w:val="StyleUnderline"/>
        </w:rPr>
        <w:t xml:space="preserve">support </w:t>
      </w:r>
      <w:r w:rsidRPr="000B45AC">
        <w:rPr>
          <w:rStyle w:val="StyleUnderline"/>
        </w:rPr>
        <w:t>of</w:t>
      </w:r>
      <w:r w:rsidRPr="009C40C9">
        <w:rPr>
          <w:sz w:val="16"/>
        </w:rPr>
        <w:t xml:space="preserve"> </w:t>
      </w:r>
      <w:r w:rsidRPr="009C40C9">
        <w:rPr>
          <w:rStyle w:val="Emphasis"/>
        </w:rPr>
        <w:t>merit</w:t>
      </w:r>
      <w:r w:rsidRPr="009C40C9">
        <w:rPr>
          <w:sz w:val="16"/>
        </w:rPr>
        <w:t xml:space="preserve"> </w:t>
      </w:r>
      <w:r w:rsidRPr="009C40C9">
        <w:rPr>
          <w:rStyle w:val="StyleUnderline"/>
        </w:rPr>
        <w:t>as the</w:t>
      </w:r>
      <w:r w:rsidRPr="009C40C9">
        <w:rPr>
          <w:sz w:val="16"/>
        </w:rPr>
        <w:t xml:space="preserve"> </w:t>
      </w:r>
      <w:r w:rsidRPr="009C40C9">
        <w:rPr>
          <w:rStyle w:val="Emphasis"/>
        </w:rPr>
        <w:t>foundation</w:t>
      </w:r>
      <w:r w:rsidRPr="009C40C9">
        <w:rPr>
          <w:sz w:val="16"/>
        </w:rPr>
        <w:t xml:space="preserve"> </w:t>
      </w:r>
      <w:r w:rsidRPr="009C40C9">
        <w:rPr>
          <w:rStyle w:val="StyleUnderline"/>
        </w:rPr>
        <w:t>of public service</w:t>
      </w:r>
      <w:r w:rsidRPr="009C40C9">
        <w:rPr>
          <w:sz w:val="16"/>
        </w:rPr>
        <w:t xml:space="preserve">. </w:t>
      </w:r>
      <w:r w:rsidRPr="009C40C9">
        <w:rPr>
          <w:rStyle w:val="StyleUnderline"/>
        </w:rPr>
        <w:t>A</w:t>
      </w:r>
      <w:r w:rsidRPr="009C40C9">
        <w:rPr>
          <w:sz w:val="16"/>
        </w:rPr>
        <w:t xml:space="preserve"> </w:t>
      </w:r>
      <w:r w:rsidRPr="000B45AC">
        <w:rPr>
          <w:rStyle w:val="Emphasis"/>
          <w:highlight w:val="cyan"/>
        </w:rPr>
        <w:t>failure</w:t>
      </w:r>
      <w:r w:rsidRPr="009C40C9">
        <w:rPr>
          <w:sz w:val="16"/>
        </w:rPr>
        <w:t xml:space="preserve"> </w:t>
      </w:r>
      <w:r w:rsidRPr="009C40C9">
        <w:rPr>
          <w:rStyle w:val="StyleUnderline"/>
        </w:rPr>
        <w:t xml:space="preserve">to do so </w:t>
      </w:r>
      <w:r w:rsidRPr="000B45AC">
        <w:rPr>
          <w:rStyle w:val="StyleUnderline"/>
          <w:highlight w:val="cyan"/>
        </w:rPr>
        <w:t>will place the</w:t>
      </w:r>
      <w:r w:rsidRPr="000B45AC">
        <w:rPr>
          <w:sz w:val="16"/>
          <w:highlight w:val="cyan"/>
        </w:rPr>
        <w:t xml:space="preserve"> </w:t>
      </w:r>
      <w:r w:rsidRPr="000B45AC">
        <w:rPr>
          <w:rStyle w:val="Emphasis"/>
          <w:highlight w:val="cyan"/>
        </w:rPr>
        <w:t>effectiveness</w:t>
      </w:r>
      <w:r w:rsidRPr="009C40C9">
        <w:rPr>
          <w:sz w:val="16"/>
        </w:rPr>
        <w:t xml:space="preserve"> and stability </w:t>
      </w:r>
      <w:r w:rsidRPr="000B45AC">
        <w:rPr>
          <w:rStyle w:val="StyleUnderline"/>
          <w:highlight w:val="cyan"/>
        </w:rPr>
        <w:t>of government at</w:t>
      </w:r>
      <w:r w:rsidRPr="000B45AC">
        <w:rPr>
          <w:sz w:val="16"/>
          <w:highlight w:val="cyan"/>
        </w:rPr>
        <w:t xml:space="preserve"> </w:t>
      </w:r>
      <w:r w:rsidRPr="000B45AC">
        <w:rPr>
          <w:rStyle w:val="Emphasis"/>
          <w:highlight w:val="cyan"/>
        </w:rPr>
        <w:t>risk</w:t>
      </w:r>
      <w:r w:rsidRPr="009C40C9">
        <w:rPr>
          <w:sz w:val="16"/>
        </w:rPr>
        <w:t>.</w:t>
      </w:r>
    </w:p>
    <w:p w14:paraId="66410EA9" w14:textId="77777777" w:rsidR="00781DB4" w:rsidRDefault="00781DB4" w:rsidP="00781DB4"/>
    <w:p w14:paraId="68DC4E8C" w14:textId="77777777" w:rsidR="00781DB4" w:rsidRPr="00132731" w:rsidRDefault="00781DB4" w:rsidP="00781DB4">
      <w:pPr>
        <w:pStyle w:val="Heading4"/>
      </w:pPr>
      <w:r>
        <w:t xml:space="preserve">Collective bargaining </w:t>
      </w:r>
      <w:r w:rsidRPr="00C35DC1">
        <w:rPr>
          <w:u w:val="single"/>
        </w:rPr>
        <w:t>uniquely</w:t>
      </w:r>
      <w:r>
        <w:t xml:space="preserve"> </w:t>
      </w:r>
      <w:r w:rsidRPr="00C35DC1">
        <w:t>defuses disputes</w:t>
      </w:r>
      <w:r>
        <w:t xml:space="preserve"> AND improves </w:t>
      </w:r>
      <w:r w:rsidRPr="00132731">
        <w:rPr>
          <w:u w:val="single"/>
        </w:rPr>
        <w:t>morale</w:t>
      </w:r>
      <w:r>
        <w:t>.</w:t>
      </w:r>
    </w:p>
    <w:p w14:paraId="66BE32F0" w14:textId="77777777" w:rsidR="00781DB4" w:rsidRPr="006312C2" w:rsidRDefault="00781DB4" w:rsidP="00781DB4">
      <w:r>
        <w:t xml:space="preserve">Casey </w:t>
      </w:r>
      <w:r w:rsidRPr="00A15E3B">
        <w:rPr>
          <w:rStyle w:val="Style13ptBold"/>
        </w:rPr>
        <w:t>Keppler 24</w:t>
      </w:r>
      <w:r>
        <w:t xml:space="preserve">. Major in the United States Air Force, L.L.M. from the George Washingtom University Law School, J.D. from the University of Iowa College of Law. "The Propriety of Restraint: Assessing the Viability and Wisdom of Executive and Legislative Branch Action to Eliminate Collective Bargaining Rights in the Department of Defense." </w:t>
      </w:r>
      <w:r w:rsidRPr="00A15E3B">
        <w:rPr>
          <w:i/>
          <w:iCs/>
        </w:rPr>
        <w:t>Hofstra Labor &amp; Employment Law Journal</w:t>
      </w:r>
      <w:r>
        <w:t>, 41(297), 357-358.</w:t>
      </w:r>
    </w:p>
    <w:p w14:paraId="29B5187A" w14:textId="77777777" w:rsidR="00781DB4" w:rsidRPr="0006531C" w:rsidRDefault="00781DB4" w:rsidP="00781DB4">
      <w:pPr>
        <w:rPr>
          <w:sz w:val="16"/>
        </w:rPr>
      </w:pPr>
      <w:r w:rsidRPr="0006531C">
        <w:rPr>
          <w:sz w:val="16"/>
        </w:rPr>
        <w:t xml:space="preserve">C. </w:t>
      </w:r>
      <w:r w:rsidRPr="007306B3">
        <w:rPr>
          <w:rStyle w:val="StyleUnderline"/>
        </w:rPr>
        <w:t>The</w:t>
      </w:r>
      <w:r w:rsidRPr="0006531C">
        <w:rPr>
          <w:sz w:val="16"/>
        </w:rPr>
        <w:t xml:space="preserve"> </w:t>
      </w:r>
      <w:r w:rsidRPr="004B2E8D">
        <w:rPr>
          <w:rStyle w:val="Emphasis"/>
          <w:highlight w:val="cyan"/>
        </w:rPr>
        <w:t>Benefits</w:t>
      </w:r>
      <w:r w:rsidRPr="0006531C">
        <w:rPr>
          <w:sz w:val="16"/>
        </w:rPr>
        <w:t xml:space="preserve"> </w:t>
      </w:r>
      <w:r w:rsidRPr="007306B3">
        <w:rPr>
          <w:rStyle w:val="StyleUnderline"/>
        </w:rPr>
        <w:t xml:space="preserve">of Collective Bargaining </w:t>
      </w:r>
      <w:r w:rsidRPr="004B2E8D">
        <w:rPr>
          <w:rStyle w:val="StyleUnderline"/>
          <w:highlight w:val="cyan"/>
        </w:rPr>
        <w:t>Extend</w:t>
      </w:r>
      <w:r w:rsidRPr="004B2E8D">
        <w:rPr>
          <w:sz w:val="16"/>
          <w:highlight w:val="cyan"/>
        </w:rPr>
        <w:t xml:space="preserve"> </w:t>
      </w:r>
      <w:r w:rsidRPr="004B2E8D">
        <w:rPr>
          <w:rStyle w:val="Emphasis"/>
          <w:highlight w:val="cyan"/>
        </w:rPr>
        <w:t>Beyond</w:t>
      </w:r>
      <w:r w:rsidRPr="0006531C">
        <w:rPr>
          <w:sz w:val="16"/>
        </w:rPr>
        <w:t xml:space="preserve"> </w:t>
      </w:r>
      <w:r w:rsidRPr="007306B3">
        <w:rPr>
          <w:rStyle w:val="StyleUnderline"/>
        </w:rPr>
        <w:t>the</w:t>
      </w:r>
      <w:r w:rsidRPr="0006531C">
        <w:rPr>
          <w:sz w:val="16"/>
        </w:rPr>
        <w:t xml:space="preserve"> </w:t>
      </w:r>
      <w:r w:rsidRPr="004B2E8D">
        <w:rPr>
          <w:rStyle w:val="Emphasis"/>
          <w:highlight w:val="cyan"/>
        </w:rPr>
        <w:t>Tangible</w:t>
      </w:r>
      <w:r w:rsidRPr="004B2E8D">
        <w:rPr>
          <w:rStyle w:val="StyleUnderline"/>
          <w:highlight w:val="cyan"/>
        </w:rPr>
        <w:t xml:space="preserve"> Results</w:t>
      </w:r>
      <w:r w:rsidRPr="007306B3">
        <w:rPr>
          <w:rStyle w:val="StyleUnderline"/>
        </w:rPr>
        <w:t xml:space="preserve"> Obtained</w:t>
      </w:r>
      <w:r w:rsidRPr="0006531C">
        <w:rPr>
          <w:sz w:val="16"/>
        </w:rPr>
        <w:t xml:space="preserve"> Via Negotiation and Litigation.</w:t>
      </w:r>
    </w:p>
    <w:p w14:paraId="2378BA64" w14:textId="77777777" w:rsidR="00781DB4" w:rsidRPr="0006531C" w:rsidRDefault="00781DB4" w:rsidP="00781DB4">
      <w:pPr>
        <w:rPr>
          <w:sz w:val="16"/>
        </w:rPr>
      </w:pPr>
      <w:r w:rsidRPr="0006531C">
        <w:rPr>
          <w:sz w:val="16"/>
        </w:rPr>
        <w:t xml:space="preserve">An individual employee is significantly disadvantaged when attempting to seek relief from his or her employer.523 </w:t>
      </w:r>
      <w:r w:rsidRPr="007306B3">
        <w:rPr>
          <w:rStyle w:val="StyleUnderline"/>
        </w:rPr>
        <w:t xml:space="preserve">Collective </w:t>
      </w:r>
      <w:r w:rsidRPr="004B2E8D">
        <w:rPr>
          <w:rStyle w:val="StyleUnderline"/>
          <w:highlight w:val="cyan"/>
        </w:rPr>
        <w:t>bargaining</w:t>
      </w:r>
      <w:r w:rsidRPr="004B2E8D">
        <w:rPr>
          <w:sz w:val="16"/>
          <w:highlight w:val="cyan"/>
        </w:rPr>
        <w:t xml:space="preserve"> </w:t>
      </w:r>
      <w:r w:rsidRPr="004B2E8D">
        <w:rPr>
          <w:rStyle w:val="Emphasis"/>
          <w:highlight w:val="cyan"/>
        </w:rPr>
        <w:t>gives</w:t>
      </w:r>
      <w:r w:rsidRPr="0006531C">
        <w:rPr>
          <w:sz w:val="16"/>
        </w:rPr>
        <w:t xml:space="preserve"> employees </w:t>
      </w:r>
      <w:r w:rsidRPr="004B2E8D">
        <w:rPr>
          <w:rStyle w:val="StyleUnderline"/>
          <w:highlight w:val="cyan"/>
        </w:rPr>
        <w:t>a</w:t>
      </w:r>
      <w:r w:rsidRPr="0006531C">
        <w:rPr>
          <w:sz w:val="16"/>
        </w:rPr>
        <w:t xml:space="preserve"> collective "</w:t>
      </w:r>
      <w:r w:rsidRPr="004B2E8D">
        <w:rPr>
          <w:rStyle w:val="Emphasis"/>
          <w:highlight w:val="cyan"/>
        </w:rPr>
        <w:t>voice</w:t>
      </w:r>
      <w:r w:rsidRPr="0006531C">
        <w:rPr>
          <w:sz w:val="16"/>
        </w:rPr>
        <w:t xml:space="preserve">" in an effort to level the playing field.524 </w:t>
      </w:r>
      <w:r w:rsidRPr="007306B3">
        <w:rPr>
          <w:rStyle w:val="StyleUnderline"/>
        </w:rPr>
        <w:t>A</w:t>
      </w:r>
      <w:r w:rsidRPr="0006531C">
        <w:rPr>
          <w:sz w:val="16"/>
        </w:rPr>
        <w:t xml:space="preserve"> </w:t>
      </w:r>
      <w:r w:rsidRPr="007306B3">
        <w:rPr>
          <w:rStyle w:val="Emphasis"/>
        </w:rPr>
        <w:t>primary</w:t>
      </w:r>
      <w:r w:rsidRPr="0006531C">
        <w:rPr>
          <w:sz w:val="16"/>
        </w:rPr>
        <w:t xml:space="preserve"> </w:t>
      </w:r>
      <w:r w:rsidRPr="007306B3">
        <w:rPr>
          <w:rStyle w:val="StyleUnderline"/>
        </w:rPr>
        <w:t>driver behind</w:t>
      </w:r>
      <w:r w:rsidRPr="0006531C">
        <w:rPr>
          <w:sz w:val="16"/>
        </w:rPr>
        <w:t xml:space="preserve"> employees' </w:t>
      </w:r>
      <w:r w:rsidRPr="007306B3">
        <w:rPr>
          <w:rStyle w:val="StyleUnderline"/>
        </w:rPr>
        <w:t>efforts to</w:t>
      </w:r>
      <w:r w:rsidRPr="0006531C">
        <w:rPr>
          <w:sz w:val="16"/>
        </w:rPr>
        <w:t xml:space="preserve"> organize and </w:t>
      </w:r>
      <w:r w:rsidRPr="007306B3">
        <w:rPr>
          <w:rStyle w:val="Emphasis"/>
        </w:rPr>
        <w:t>collectively bargain</w:t>
      </w:r>
      <w:r w:rsidRPr="0006531C">
        <w:rPr>
          <w:sz w:val="16"/>
        </w:rPr>
        <w:t xml:space="preserve"> </w:t>
      </w:r>
      <w:r w:rsidRPr="007306B3">
        <w:rPr>
          <w:rStyle w:val="StyleUnderline"/>
        </w:rPr>
        <w:t>is</w:t>
      </w:r>
      <w:r w:rsidRPr="0006531C">
        <w:rPr>
          <w:sz w:val="16"/>
        </w:rPr>
        <w:t xml:space="preserve">, in fact, </w:t>
      </w:r>
      <w:r w:rsidRPr="007306B3">
        <w:rPr>
          <w:rStyle w:val="StyleUnderline"/>
        </w:rPr>
        <w:t>to gain a</w:t>
      </w:r>
      <w:r w:rsidRPr="0006531C">
        <w:rPr>
          <w:sz w:val="16"/>
        </w:rPr>
        <w:t xml:space="preserve"> </w:t>
      </w:r>
      <w:r w:rsidRPr="007306B3">
        <w:rPr>
          <w:rStyle w:val="Emphasis"/>
        </w:rPr>
        <w:t>voic</w:t>
      </w:r>
      <w:r w:rsidRPr="004B2E8D">
        <w:rPr>
          <w:rStyle w:val="Emphasis"/>
        </w:rPr>
        <w:t>e</w:t>
      </w:r>
      <w:r w:rsidRPr="004B2E8D">
        <w:rPr>
          <w:sz w:val="16"/>
        </w:rPr>
        <w:t xml:space="preserve"> </w:t>
      </w:r>
      <w:r w:rsidRPr="004B2E8D">
        <w:rPr>
          <w:rStyle w:val="StyleUnderline"/>
        </w:rPr>
        <w:t>in the</w:t>
      </w:r>
      <w:r w:rsidRPr="004B2E8D">
        <w:rPr>
          <w:sz w:val="16"/>
        </w:rPr>
        <w:t xml:space="preserve"> </w:t>
      </w:r>
      <w:r w:rsidRPr="004B2E8D">
        <w:rPr>
          <w:rStyle w:val="Emphasis"/>
        </w:rPr>
        <w:t>conduct</w:t>
      </w:r>
      <w:r w:rsidRPr="004B2E8D">
        <w:rPr>
          <w:sz w:val="16"/>
        </w:rPr>
        <w:t xml:space="preserve"> </w:t>
      </w:r>
      <w:r w:rsidRPr="004B2E8D">
        <w:rPr>
          <w:rStyle w:val="StyleUnderline"/>
        </w:rPr>
        <w:t>of operations</w:t>
      </w:r>
      <w:r w:rsidRPr="004B2E8D">
        <w:rPr>
          <w:sz w:val="16"/>
        </w:rPr>
        <w:t xml:space="preserve">.525 </w:t>
      </w:r>
      <w:r w:rsidRPr="004B2E8D">
        <w:rPr>
          <w:rStyle w:val="Emphasis"/>
          <w:highlight w:val="cyan"/>
        </w:rPr>
        <w:t>Exercising</w:t>
      </w:r>
      <w:r w:rsidRPr="004B2E8D">
        <w:rPr>
          <w:sz w:val="16"/>
          <w:highlight w:val="cyan"/>
        </w:rPr>
        <w:t xml:space="preserve"> </w:t>
      </w:r>
      <w:r w:rsidRPr="004B2E8D">
        <w:rPr>
          <w:rStyle w:val="StyleUnderline"/>
          <w:highlight w:val="cyan"/>
        </w:rPr>
        <w:t>their voice</w:t>
      </w:r>
      <w:r w:rsidRPr="004B2E8D">
        <w:rPr>
          <w:sz w:val="16"/>
        </w:rPr>
        <w:t xml:space="preserve"> not only </w:t>
      </w:r>
      <w:r w:rsidRPr="004B2E8D">
        <w:rPr>
          <w:rStyle w:val="StyleUnderline"/>
          <w:highlight w:val="cyan"/>
        </w:rPr>
        <w:t>permits</w:t>
      </w:r>
      <w:r w:rsidRPr="004B2E8D">
        <w:rPr>
          <w:sz w:val="16"/>
        </w:rPr>
        <w:t xml:space="preserve"> employees to improve their working conditions but also results in </w:t>
      </w:r>
      <w:r w:rsidRPr="004B2E8D">
        <w:rPr>
          <w:rStyle w:val="StyleUnderline"/>
          <w:highlight w:val="cyan"/>
        </w:rPr>
        <w:t>info</w:t>
      </w:r>
      <w:r w:rsidRPr="004B2E8D">
        <w:rPr>
          <w:rStyle w:val="StyleUnderline"/>
        </w:rPr>
        <w:t xml:space="preserve">rmation </w:t>
      </w:r>
      <w:r w:rsidRPr="004B2E8D">
        <w:rPr>
          <w:rStyle w:val="StyleUnderline"/>
          <w:highlight w:val="cyan"/>
        </w:rPr>
        <w:t>sharing</w:t>
      </w:r>
      <w:r w:rsidRPr="004B2E8D">
        <w:rPr>
          <w:sz w:val="16"/>
        </w:rPr>
        <w:t xml:space="preserve"> between employees and management </w:t>
      </w:r>
      <w:r w:rsidRPr="004B2E8D">
        <w:rPr>
          <w:rStyle w:val="StyleUnderline"/>
        </w:rPr>
        <w:t>that can produce a</w:t>
      </w:r>
      <w:r w:rsidRPr="004B2E8D">
        <w:rPr>
          <w:sz w:val="16"/>
        </w:rPr>
        <w:t xml:space="preserve"> </w:t>
      </w:r>
      <w:r w:rsidRPr="004B2E8D">
        <w:rPr>
          <w:rStyle w:val="Emphasis"/>
        </w:rPr>
        <w:t>more</w:t>
      </w:r>
      <w:r w:rsidRPr="004B2E8D">
        <w:rPr>
          <w:sz w:val="16"/>
        </w:rPr>
        <w:t xml:space="preserve"> effective and </w:t>
      </w:r>
      <w:r w:rsidRPr="004B2E8D">
        <w:rPr>
          <w:rStyle w:val="Emphasis"/>
        </w:rPr>
        <w:t>efficient</w:t>
      </w:r>
      <w:r w:rsidRPr="004B2E8D">
        <w:rPr>
          <w:sz w:val="16"/>
        </w:rPr>
        <w:t xml:space="preserve"> </w:t>
      </w:r>
      <w:r w:rsidRPr="004B2E8D">
        <w:rPr>
          <w:rStyle w:val="StyleUnderline"/>
        </w:rPr>
        <w:t>working environment</w:t>
      </w:r>
      <w:r w:rsidRPr="004B2E8D">
        <w:rPr>
          <w:sz w:val="16"/>
        </w:rPr>
        <w:t>.526</w:t>
      </w:r>
    </w:p>
    <w:p w14:paraId="69935F66" w14:textId="77777777" w:rsidR="00781DB4" w:rsidRPr="0006531C" w:rsidRDefault="00781DB4" w:rsidP="00781DB4">
      <w:pPr>
        <w:rPr>
          <w:sz w:val="16"/>
        </w:rPr>
      </w:pPr>
      <w:r w:rsidRPr="0006531C">
        <w:rPr>
          <w:sz w:val="16"/>
        </w:rPr>
        <w:t xml:space="preserve">The Supreme Court has acknowledged the important role that collective bargaining serves in providing an opportunity for employees to communicate information and suggestions that may be helpful to management.527 </w:t>
      </w:r>
      <w:r w:rsidRPr="004B2E8D">
        <w:rPr>
          <w:rStyle w:val="StyleUnderline"/>
          <w:highlight w:val="cyan"/>
        </w:rPr>
        <w:t>Unions</w:t>
      </w:r>
      <w:r w:rsidRPr="0006531C">
        <w:rPr>
          <w:rStyle w:val="StyleUnderline"/>
        </w:rPr>
        <w:t xml:space="preserve"> can</w:t>
      </w:r>
      <w:r w:rsidRPr="0006531C">
        <w:rPr>
          <w:sz w:val="16"/>
        </w:rPr>
        <w:t xml:space="preserve"> </w:t>
      </w:r>
      <w:r w:rsidRPr="0006531C">
        <w:rPr>
          <w:rStyle w:val="Emphasis"/>
        </w:rPr>
        <w:t>effectively gather</w:t>
      </w:r>
      <w:r w:rsidRPr="0006531C">
        <w:rPr>
          <w:sz w:val="16"/>
        </w:rPr>
        <w:t xml:space="preserve"> </w:t>
      </w:r>
      <w:r w:rsidRPr="0006531C">
        <w:rPr>
          <w:rStyle w:val="StyleUnderline"/>
        </w:rPr>
        <w:t>information</w:t>
      </w:r>
      <w:r w:rsidRPr="0006531C">
        <w:rPr>
          <w:sz w:val="16"/>
        </w:rPr>
        <w:t xml:space="preserve"> from their membership, </w:t>
      </w:r>
      <w:r w:rsidRPr="004B2E8D">
        <w:rPr>
          <w:rStyle w:val="StyleUnderline"/>
          <w:highlight w:val="cyan"/>
        </w:rPr>
        <w:t>bring</w:t>
      </w:r>
      <w:r w:rsidRPr="004B2E8D">
        <w:rPr>
          <w:sz w:val="16"/>
          <w:highlight w:val="cyan"/>
        </w:rPr>
        <w:t xml:space="preserve"> </w:t>
      </w:r>
      <w:r w:rsidRPr="004B2E8D">
        <w:rPr>
          <w:rStyle w:val="Emphasis"/>
          <w:highlight w:val="cyan"/>
        </w:rPr>
        <w:t>concerns</w:t>
      </w:r>
      <w:r w:rsidRPr="004B2E8D">
        <w:rPr>
          <w:sz w:val="16"/>
          <w:highlight w:val="cyan"/>
        </w:rPr>
        <w:t xml:space="preserve"> </w:t>
      </w:r>
      <w:r w:rsidRPr="004B2E8D">
        <w:rPr>
          <w:rStyle w:val="StyleUnderline"/>
          <w:highlight w:val="cyan"/>
        </w:rPr>
        <w:t>to management's attention</w:t>
      </w:r>
      <w:r w:rsidRPr="0006531C">
        <w:rPr>
          <w:sz w:val="16"/>
        </w:rPr>
        <w:t xml:space="preserve">, </w:t>
      </w:r>
      <w:r w:rsidRPr="0006531C">
        <w:rPr>
          <w:rStyle w:val="StyleUnderline"/>
        </w:rPr>
        <w:t>and provide</w:t>
      </w:r>
      <w:r w:rsidRPr="0006531C">
        <w:rPr>
          <w:sz w:val="16"/>
        </w:rPr>
        <w:t xml:space="preserve"> </w:t>
      </w:r>
      <w:r w:rsidRPr="0006531C">
        <w:rPr>
          <w:rStyle w:val="Emphasis"/>
        </w:rPr>
        <w:t>clarification</w:t>
      </w:r>
      <w:r w:rsidRPr="0006531C">
        <w:rPr>
          <w:sz w:val="16"/>
        </w:rPr>
        <w:t xml:space="preserve"> </w:t>
      </w:r>
      <w:r w:rsidRPr="0006531C">
        <w:rPr>
          <w:rStyle w:val="StyleUnderline"/>
        </w:rPr>
        <w:t>to their membership</w:t>
      </w:r>
      <w:r w:rsidRPr="0006531C">
        <w:rPr>
          <w:sz w:val="16"/>
        </w:rPr>
        <w:t xml:space="preserve"> regarding rules or policies being proposed or implemented by management.528 </w:t>
      </w:r>
      <w:r w:rsidRPr="00227AE2">
        <w:rPr>
          <w:sz w:val="16"/>
        </w:rPr>
        <w:t>There is significant evidence, in fact, that collective bargaining serves as an effective mechanism for employees and employers to work together, thereby giving employees a voice and boosting their performance and morale.</w:t>
      </w:r>
      <w:r w:rsidRPr="0006531C">
        <w:rPr>
          <w:sz w:val="16"/>
        </w:rPr>
        <w:t xml:space="preserve">529 </w:t>
      </w:r>
      <w:r w:rsidRPr="004B2E8D">
        <w:rPr>
          <w:rStyle w:val="StyleUnderline"/>
        </w:rPr>
        <w:t>Studies have</w:t>
      </w:r>
      <w:r w:rsidRPr="004B2E8D">
        <w:rPr>
          <w:sz w:val="16"/>
        </w:rPr>
        <w:t xml:space="preserve"> </w:t>
      </w:r>
      <w:r w:rsidRPr="004B2E8D">
        <w:rPr>
          <w:rStyle w:val="Emphasis"/>
        </w:rPr>
        <w:t>shown</w:t>
      </w:r>
      <w:r w:rsidRPr="004B2E8D">
        <w:rPr>
          <w:sz w:val="16"/>
        </w:rPr>
        <w:t xml:space="preserve"> </w:t>
      </w:r>
      <w:r w:rsidRPr="004B2E8D">
        <w:rPr>
          <w:rStyle w:val="StyleUnderline"/>
        </w:rPr>
        <w:t>that employee engagement</w:t>
      </w:r>
      <w:r w:rsidRPr="004B2E8D">
        <w:rPr>
          <w:sz w:val="16"/>
        </w:rPr>
        <w:t xml:space="preserve"> with management </w:t>
      </w:r>
      <w:r w:rsidRPr="004B2E8D">
        <w:rPr>
          <w:rStyle w:val="StyleUnderline"/>
        </w:rPr>
        <w:t>is</w:t>
      </w:r>
      <w:r w:rsidRPr="004B2E8D">
        <w:rPr>
          <w:sz w:val="16"/>
        </w:rPr>
        <w:t xml:space="preserve"> </w:t>
      </w:r>
      <w:r w:rsidRPr="004B2E8D">
        <w:rPr>
          <w:rStyle w:val="Emphasis"/>
        </w:rPr>
        <w:t>more</w:t>
      </w:r>
      <w:r w:rsidRPr="004B2E8D">
        <w:rPr>
          <w:sz w:val="16"/>
        </w:rPr>
        <w:t xml:space="preserve"> </w:t>
      </w:r>
      <w:r w:rsidRPr="004B2E8D">
        <w:rPr>
          <w:rStyle w:val="StyleUnderline"/>
        </w:rPr>
        <w:t>productive when</w:t>
      </w:r>
      <w:r w:rsidRPr="004B2E8D">
        <w:rPr>
          <w:sz w:val="16"/>
        </w:rPr>
        <w:t xml:space="preserve"> employee communications are </w:t>
      </w:r>
      <w:r w:rsidRPr="004B2E8D">
        <w:rPr>
          <w:rStyle w:val="Emphasis"/>
        </w:rPr>
        <w:t>channeled</w:t>
      </w:r>
      <w:r w:rsidRPr="004B2E8D">
        <w:rPr>
          <w:sz w:val="16"/>
        </w:rPr>
        <w:t xml:space="preserve"> </w:t>
      </w:r>
      <w:r w:rsidRPr="004B2E8D">
        <w:rPr>
          <w:rStyle w:val="StyleUnderline"/>
        </w:rPr>
        <w:t>through</w:t>
      </w:r>
      <w:r w:rsidRPr="004B2E8D">
        <w:rPr>
          <w:sz w:val="16"/>
        </w:rPr>
        <w:t xml:space="preserve"> an independent representative such as </w:t>
      </w:r>
      <w:r w:rsidRPr="004B2E8D">
        <w:rPr>
          <w:rStyle w:val="StyleUnderline"/>
        </w:rPr>
        <w:t>a</w:t>
      </w:r>
      <w:r w:rsidRPr="004B2E8D">
        <w:rPr>
          <w:sz w:val="16"/>
        </w:rPr>
        <w:t xml:space="preserve"> labor </w:t>
      </w:r>
      <w:r w:rsidRPr="004B2E8D">
        <w:rPr>
          <w:rStyle w:val="Emphasis"/>
        </w:rPr>
        <w:t>union</w:t>
      </w:r>
      <w:r w:rsidRPr="004B2E8D">
        <w:rPr>
          <w:sz w:val="16"/>
        </w:rPr>
        <w:t xml:space="preserve">.530 </w:t>
      </w:r>
      <w:r w:rsidRPr="004B2E8D">
        <w:rPr>
          <w:rStyle w:val="StyleUnderline"/>
          <w:highlight w:val="cyan"/>
        </w:rPr>
        <w:t>Given the</w:t>
      </w:r>
      <w:r w:rsidRPr="004B2E8D">
        <w:rPr>
          <w:sz w:val="16"/>
          <w:highlight w:val="cyan"/>
        </w:rPr>
        <w:t xml:space="preserve"> </w:t>
      </w:r>
      <w:r w:rsidRPr="004B2E8D">
        <w:rPr>
          <w:rStyle w:val="Emphasis"/>
          <w:highlight w:val="cyan"/>
        </w:rPr>
        <w:t>adversarial</w:t>
      </w:r>
      <w:r w:rsidRPr="004B2E8D">
        <w:rPr>
          <w:sz w:val="16"/>
          <w:highlight w:val="cyan"/>
        </w:rPr>
        <w:t xml:space="preserve"> </w:t>
      </w:r>
      <w:r w:rsidRPr="004B2E8D">
        <w:rPr>
          <w:rStyle w:val="StyleUnderline"/>
          <w:highlight w:val="cyan"/>
        </w:rPr>
        <w:t>approach that</w:t>
      </w:r>
      <w:r w:rsidRPr="004B2E8D">
        <w:rPr>
          <w:sz w:val="16"/>
        </w:rPr>
        <w:t xml:space="preserve"> </w:t>
      </w:r>
      <w:r w:rsidRPr="004B2E8D">
        <w:rPr>
          <w:rStyle w:val="Emphasis"/>
        </w:rPr>
        <w:t>naturally</w:t>
      </w:r>
      <w:r w:rsidRPr="004B2E8D">
        <w:rPr>
          <w:sz w:val="16"/>
        </w:rPr>
        <w:t xml:space="preserve"> </w:t>
      </w:r>
      <w:r w:rsidRPr="004B2E8D">
        <w:rPr>
          <w:rStyle w:val="StyleUnderline"/>
          <w:highlight w:val="cyan"/>
        </w:rPr>
        <w:t>results due to</w:t>
      </w:r>
      <w:r w:rsidRPr="004B2E8D">
        <w:rPr>
          <w:rStyle w:val="StyleUnderline"/>
        </w:rPr>
        <w:t xml:space="preserve"> the parties' commonly</w:t>
      </w:r>
      <w:r w:rsidRPr="004B2E8D">
        <w:rPr>
          <w:sz w:val="16"/>
        </w:rPr>
        <w:t xml:space="preserve"> </w:t>
      </w:r>
      <w:r w:rsidRPr="004B2E8D">
        <w:rPr>
          <w:rStyle w:val="Emphasis"/>
          <w:highlight w:val="cyan"/>
        </w:rPr>
        <w:t>conflicting</w:t>
      </w:r>
      <w:r w:rsidRPr="004B2E8D">
        <w:rPr>
          <w:sz w:val="16"/>
          <w:highlight w:val="cyan"/>
        </w:rPr>
        <w:t xml:space="preserve"> </w:t>
      </w:r>
      <w:r w:rsidRPr="004B2E8D">
        <w:rPr>
          <w:rStyle w:val="StyleUnderline"/>
          <w:highlight w:val="cyan"/>
        </w:rPr>
        <w:t>interests</w:t>
      </w:r>
      <w:r w:rsidRPr="004B2E8D">
        <w:rPr>
          <w:sz w:val="16"/>
        </w:rPr>
        <w:t xml:space="preserve">, </w:t>
      </w:r>
      <w:r w:rsidRPr="004B2E8D">
        <w:rPr>
          <w:rStyle w:val="StyleUnderline"/>
          <w:highlight w:val="cyan"/>
        </w:rPr>
        <w:t>the</w:t>
      </w:r>
      <w:r w:rsidRPr="004B2E8D">
        <w:rPr>
          <w:sz w:val="16"/>
        </w:rPr>
        <w:t xml:space="preserve"> statutory </w:t>
      </w:r>
      <w:r w:rsidRPr="004B2E8D">
        <w:rPr>
          <w:rStyle w:val="StyleUnderline"/>
          <w:highlight w:val="cyan"/>
        </w:rPr>
        <w:t>requirement to bargain</w:t>
      </w:r>
      <w:r w:rsidRPr="004B2E8D">
        <w:rPr>
          <w:sz w:val="16"/>
        </w:rPr>
        <w:t xml:space="preserve"> in good faith </w:t>
      </w:r>
      <w:r w:rsidRPr="004B2E8D">
        <w:rPr>
          <w:rStyle w:val="StyleUnderline"/>
          <w:highlight w:val="cyan"/>
        </w:rPr>
        <w:t>serves an</w:t>
      </w:r>
      <w:r w:rsidRPr="004B2E8D">
        <w:rPr>
          <w:sz w:val="16"/>
          <w:highlight w:val="cyan"/>
        </w:rPr>
        <w:t xml:space="preserve"> </w:t>
      </w:r>
      <w:r w:rsidRPr="004B2E8D">
        <w:rPr>
          <w:rStyle w:val="Emphasis"/>
          <w:highlight w:val="cyan"/>
        </w:rPr>
        <w:t>invaluable</w:t>
      </w:r>
      <w:r w:rsidRPr="004B2E8D">
        <w:rPr>
          <w:sz w:val="16"/>
          <w:highlight w:val="cyan"/>
        </w:rPr>
        <w:t xml:space="preserve"> </w:t>
      </w:r>
      <w:r w:rsidRPr="004B2E8D">
        <w:rPr>
          <w:rStyle w:val="StyleUnderline"/>
          <w:highlight w:val="cyan"/>
        </w:rPr>
        <w:t>purpose</w:t>
      </w:r>
      <w:r w:rsidRPr="004B2E8D">
        <w:rPr>
          <w:sz w:val="16"/>
        </w:rPr>
        <w:t xml:space="preserve"> of securing a channel of communication.531 </w:t>
      </w:r>
      <w:r w:rsidRPr="004B2E8D">
        <w:rPr>
          <w:rStyle w:val="Emphasis"/>
          <w:highlight w:val="cyan"/>
        </w:rPr>
        <w:t>Removing</w:t>
      </w:r>
      <w:r w:rsidRPr="004B2E8D">
        <w:rPr>
          <w:sz w:val="16"/>
          <w:highlight w:val="cyan"/>
        </w:rPr>
        <w:t xml:space="preserve"> </w:t>
      </w:r>
      <w:r w:rsidRPr="004B2E8D">
        <w:rPr>
          <w:rStyle w:val="StyleUnderline"/>
          <w:highlight w:val="cyan"/>
        </w:rPr>
        <w:t>that</w:t>
      </w:r>
      <w:r w:rsidRPr="004B2E8D">
        <w:rPr>
          <w:sz w:val="16"/>
        </w:rPr>
        <w:t xml:space="preserve"> requirement </w:t>
      </w:r>
      <w:r w:rsidRPr="004B2E8D">
        <w:rPr>
          <w:rStyle w:val="Emphasis"/>
          <w:highlight w:val="cyan"/>
        </w:rPr>
        <w:t>increases</w:t>
      </w:r>
      <w:r w:rsidRPr="004B2E8D">
        <w:rPr>
          <w:sz w:val="16"/>
          <w:highlight w:val="cyan"/>
        </w:rPr>
        <w:t xml:space="preserve"> </w:t>
      </w:r>
      <w:r w:rsidRPr="004B2E8D">
        <w:rPr>
          <w:rStyle w:val="StyleUnderline"/>
          <w:highlight w:val="cyan"/>
        </w:rPr>
        <w:t>the likelihood</w:t>
      </w:r>
      <w:r w:rsidRPr="004B2E8D">
        <w:rPr>
          <w:rStyle w:val="StyleUnderline"/>
        </w:rPr>
        <w:t xml:space="preserve"> that</w:t>
      </w:r>
      <w:r w:rsidRPr="004B2E8D">
        <w:rPr>
          <w:sz w:val="16"/>
        </w:rPr>
        <w:t xml:space="preserve"> open communication will cease and workplace </w:t>
      </w:r>
      <w:r w:rsidRPr="004B2E8D">
        <w:rPr>
          <w:rStyle w:val="Emphasis"/>
          <w:highlight w:val="cyan"/>
        </w:rPr>
        <w:t>disputes</w:t>
      </w:r>
      <w:r w:rsidRPr="004B2E8D">
        <w:rPr>
          <w:rStyle w:val="StyleUnderline"/>
        </w:rPr>
        <w:t xml:space="preserve"> will</w:t>
      </w:r>
      <w:r w:rsidRPr="004B2E8D">
        <w:rPr>
          <w:sz w:val="16"/>
        </w:rPr>
        <w:t xml:space="preserve"> </w:t>
      </w:r>
      <w:r w:rsidRPr="004B2E8D">
        <w:rPr>
          <w:rStyle w:val="Emphasis"/>
          <w:highlight w:val="cyan"/>
        </w:rPr>
        <w:t>linger</w:t>
      </w:r>
      <w:r w:rsidRPr="004B2E8D">
        <w:rPr>
          <w:sz w:val="16"/>
        </w:rPr>
        <w:t xml:space="preserve"> </w:t>
      </w:r>
      <w:r w:rsidRPr="004B2E8D">
        <w:rPr>
          <w:rStyle w:val="StyleUnderline"/>
        </w:rPr>
        <w:t>without resolution</w:t>
      </w:r>
      <w:r w:rsidRPr="004B2E8D">
        <w:rPr>
          <w:sz w:val="16"/>
        </w:rPr>
        <w:t>.</w:t>
      </w:r>
    </w:p>
    <w:p w14:paraId="55BFBA6C" w14:textId="77777777" w:rsidR="00781DB4" w:rsidRDefault="00781DB4" w:rsidP="00781DB4">
      <w:pPr>
        <w:rPr>
          <w:sz w:val="16"/>
        </w:rPr>
      </w:pPr>
      <w:r w:rsidRPr="004B2E8D">
        <w:rPr>
          <w:rStyle w:val="StyleUnderline"/>
          <w:highlight w:val="cyan"/>
        </w:rPr>
        <w:t>Giving</w:t>
      </w:r>
      <w:r w:rsidRPr="004B2E8D">
        <w:rPr>
          <w:rStyle w:val="StyleUnderline"/>
        </w:rPr>
        <w:t xml:space="preserve"> employees </w:t>
      </w:r>
      <w:r w:rsidRPr="004B2E8D">
        <w:rPr>
          <w:rStyle w:val="StyleUnderline"/>
          <w:highlight w:val="cyan"/>
        </w:rPr>
        <w:t>a</w:t>
      </w:r>
      <w:r w:rsidRPr="004B2E8D">
        <w:rPr>
          <w:sz w:val="16"/>
          <w:highlight w:val="cyan"/>
        </w:rPr>
        <w:t xml:space="preserve"> </w:t>
      </w:r>
      <w:r w:rsidRPr="004B2E8D">
        <w:rPr>
          <w:rStyle w:val="Emphasis"/>
          <w:highlight w:val="cyan"/>
        </w:rPr>
        <w:t>voice</w:t>
      </w:r>
      <w:r w:rsidRPr="004B2E8D">
        <w:rPr>
          <w:sz w:val="16"/>
        </w:rPr>
        <w:t xml:space="preserve"> </w:t>
      </w:r>
      <w:r w:rsidRPr="004B2E8D">
        <w:rPr>
          <w:rStyle w:val="StyleUnderline"/>
        </w:rPr>
        <w:t>in</w:t>
      </w:r>
      <w:r w:rsidRPr="004B2E8D">
        <w:rPr>
          <w:sz w:val="16"/>
        </w:rPr>
        <w:t xml:space="preserve"> the </w:t>
      </w:r>
      <w:r w:rsidRPr="004B2E8D">
        <w:rPr>
          <w:rStyle w:val="StyleUnderline"/>
        </w:rPr>
        <w:t>conduct</w:t>
      </w:r>
      <w:r w:rsidRPr="004B2E8D">
        <w:rPr>
          <w:sz w:val="16"/>
        </w:rPr>
        <w:t xml:space="preserve"> of operations reaps benefits beyond information sharing; it </w:t>
      </w:r>
      <w:r w:rsidRPr="004B2E8D">
        <w:rPr>
          <w:rStyle w:val="StyleUnderline"/>
        </w:rPr>
        <w:t>also</w:t>
      </w:r>
      <w:r w:rsidRPr="004B2E8D">
        <w:rPr>
          <w:sz w:val="16"/>
        </w:rPr>
        <w:t xml:space="preserve"> </w:t>
      </w:r>
      <w:r w:rsidRPr="004B2E8D">
        <w:rPr>
          <w:rStyle w:val="Emphasis"/>
        </w:rPr>
        <w:t>positively impacts</w:t>
      </w:r>
      <w:r w:rsidRPr="004B2E8D">
        <w:rPr>
          <w:sz w:val="16"/>
        </w:rPr>
        <w:t xml:space="preserve"> </w:t>
      </w:r>
      <w:r w:rsidRPr="004B2E8D">
        <w:rPr>
          <w:rStyle w:val="StyleUnderline"/>
        </w:rPr>
        <w:t>morale and</w:t>
      </w:r>
      <w:r w:rsidRPr="0006531C">
        <w:rPr>
          <w:sz w:val="16"/>
        </w:rPr>
        <w:t xml:space="preserve"> </w:t>
      </w:r>
      <w:r w:rsidRPr="0006531C">
        <w:rPr>
          <w:rStyle w:val="Emphasis"/>
        </w:rPr>
        <w:t>productivity</w:t>
      </w:r>
      <w:r w:rsidRPr="0006531C">
        <w:rPr>
          <w:sz w:val="16"/>
        </w:rPr>
        <w:t xml:space="preserve">.532 </w:t>
      </w:r>
      <w:r w:rsidRPr="0006531C">
        <w:rPr>
          <w:rStyle w:val="StyleUnderline"/>
        </w:rPr>
        <w:t>Direct engagement</w:t>
      </w:r>
      <w:r w:rsidRPr="0006531C">
        <w:rPr>
          <w:sz w:val="16"/>
        </w:rPr>
        <w:t xml:space="preserve"> that results in even small concessions from management </w:t>
      </w:r>
      <w:r w:rsidRPr="004B2E8D">
        <w:rPr>
          <w:rStyle w:val="StyleUnderline"/>
          <w:highlight w:val="cyan"/>
        </w:rPr>
        <w:t>can generate</w:t>
      </w:r>
      <w:r w:rsidRPr="004B2E8D">
        <w:rPr>
          <w:rStyle w:val="StyleUnderline"/>
        </w:rPr>
        <w:t xml:space="preserve"> a</w:t>
      </w:r>
      <w:r w:rsidRPr="004B2E8D">
        <w:rPr>
          <w:sz w:val="16"/>
        </w:rPr>
        <w:t xml:space="preserve"> </w:t>
      </w:r>
      <w:r w:rsidRPr="004B2E8D">
        <w:rPr>
          <w:rStyle w:val="Emphasis"/>
        </w:rPr>
        <w:t>sense</w:t>
      </w:r>
      <w:r w:rsidRPr="004B2E8D">
        <w:rPr>
          <w:sz w:val="16"/>
        </w:rPr>
        <w:t xml:space="preserve"> </w:t>
      </w:r>
      <w:r w:rsidRPr="0006531C">
        <w:rPr>
          <w:rStyle w:val="StyleUnderline"/>
        </w:rPr>
        <w:t>of</w:t>
      </w:r>
      <w:r w:rsidRPr="0006531C">
        <w:rPr>
          <w:sz w:val="16"/>
        </w:rPr>
        <w:t xml:space="preserve"> employee </w:t>
      </w:r>
      <w:r w:rsidRPr="004B2E8D">
        <w:rPr>
          <w:rStyle w:val="Emphasis"/>
          <w:highlight w:val="cyan"/>
        </w:rPr>
        <w:t>empowerment</w:t>
      </w:r>
      <w:r w:rsidRPr="004B2E8D">
        <w:rPr>
          <w:sz w:val="16"/>
          <w:highlight w:val="cyan"/>
        </w:rPr>
        <w:t xml:space="preserve"> </w:t>
      </w:r>
      <w:r w:rsidRPr="004B2E8D">
        <w:rPr>
          <w:rStyle w:val="StyleUnderline"/>
          <w:highlight w:val="cyan"/>
        </w:rPr>
        <w:t>that has</w:t>
      </w:r>
      <w:r w:rsidRPr="00227AE2">
        <w:rPr>
          <w:sz w:val="16"/>
        </w:rPr>
        <w:t xml:space="preserve"> </w:t>
      </w:r>
      <w:r w:rsidRPr="00227AE2">
        <w:rPr>
          <w:rStyle w:val="Emphasis"/>
        </w:rPr>
        <w:t xml:space="preserve">out-sized </w:t>
      </w:r>
      <w:r w:rsidRPr="004B2E8D">
        <w:rPr>
          <w:rStyle w:val="Emphasis"/>
          <w:highlight w:val="cyan"/>
        </w:rPr>
        <w:t>effects</w:t>
      </w:r>
      <w:r w:rsidRPr="004B2E8D">
        <w:rPr>
          <w:sz w:val="16"/>
          <w:highlight w:val="cyan"/>
        </w:rPr>
        <w:t xml:space="preserve"> </w:t>
      </w:r>
      <w:r w:rsidRPr="004B2E8D">
        <w:rPr>
          <w:rStyle w:val="StyleUnderline"/>
          <w:highlight w:val="cyan"/>
        </w:rPr>
        <w:t>on morale</w:t>
      </w:r>
      <w:r w:rsidRPr="0006531C">
        <w:rPr>
          <w:sz w:val="16"/>
        </w:rPr>
        <w:t xml:space="preserve">.533 According to a report published by the World Bank, countries with higher unionization rates tend to exhibit higher productivity, and a sizable population of labor union members tends to have a stabilizing and beneficial effect on the national economy.534 Empirical evidence also shows a positive correlation between participation in collective bargaining and participation in societal democratic processes.535 </w:t>
      </w:r>
      <w:r w:rsidRPr="0006531C">
        <w:rPr>
          <w:rStyle w:val="StyleUnderline"/>
        </w:rPr>
        <w:t>Collective bargaining's</w:t>
      </w:r>
      <w:r w:rsidRPr="0006531C">
        <w:rPr>
          <w:sz w:val="16"/>
        </w:rPr>
        <w:t xml:space="preserve"> </w:t>
      </w:r>
      <w:r w:rsidRPr="0006531C">
        <w:rPr>
          <w:rStyle w:val="Emphasis"/>
        </w:rPr>
        <w:t>positive impact</w:t>
      </w:r>
      <w:r w:rsidRPr="0006531C">
        <w:rPr>
          <w:sz w:val="16"/>
        </w:rPr>
        <w:t xml:space="preserve"> </w:t>
      </w:r>
      <w:r w:rsidRPr="0006531C">
        <w:rPr>
          <w:rStyle w:val="StyleUnderline"/>
        </w:rPr>
        <w:t>on</w:t>
      </w:r>
      <w:r w:rsidRPr="0006531C">
        <w:rPr>
          <w:sz w:val="16"/>
        </w:rPr>
        <w:t xml:space="preserve"> communication, </w:t>
      </w:r>
      <w:r w:rsidRPr="0006531C">
        <w:rPr>
          <w:rStyle w:val="Emphasis"/>
        </w:rPr>
        <w:t>morale</w:t>
      </w:r>
      <w:r w:rsidRPr="0006531C">
        <w:rPr>
          <w:sz w:val="16"/>
        </w:rPr>
        <w:t xml:space="preserve">, </w:t>
      </w:r>
      <w:r w:rsidRPr="0006531C">
        <w:rPr>
          <w:rStyle w:val="StyleUnderline"/>
        </w:rPr>
        <w:t>and productivity</w:t>
      </w:r>
      <w:r w:rsidRPr="0006531C">
        <w:rPr>
          <w:sz w:val="16"/>
        </w:rPr>
        <w:t xml:space="preserve"> </w:t>
      </w:r>
      <w:r w:rsidRPr="0006531C">
        <w:rPr>
          <w:rStyle w:val="Emphasis"/>
        </w:rPr>
        <w:t>demonstrate</w:t>
      </w:r>
      <w:r w:rsidRPr="0006531C">
        <w:rPr>
          <w:sz w:val="16"/>
        </w:rPr>
        <w:t xml:space="preserve"> </w:t>
      </w:r>
      <w:r w:rsidRPr="0006531C">
        <w:rPr>
          <w:rStyle w:val="StyleUnderline"/>
        </w:rPr>
        <w:t>that its importance extends</w:t>
      </w:r>
      <w:r w:rsidRPr="0006531C">
        <w:rPr>
          <w:sz w:val="16"/>
        </w:rPr>
        <w:t xml:space="preserve"> </w:t>
      </w:r>
      <w:r w:rsidRPr="0006531C">
        <w:rPr>
          <w:rStyle w:val="Emphasis"/>
        </w:rPr>
        <w:t>beyond</w:t>
      </w:r>
      <w:r w:rsidRPr="0006531C">
        <w:rPr>
          <w:sz w:val="16"/>
        </w:rPr>
        <w:t xml:space="preserve"> </w:t>
      </w:r>
      <w:r w:rsidRPr="0006531C">
        <w:rPr>
          <w:rStyle w:val="StyleUnderline"/>
        </w:rPr>
        <w:t>the tangible gains</w:t>
      </w:r>
      <w:r w:rsidRPr="0006531C">
        <w:rPr>
          <w:sz w:val="16"/>
        </w:rPr>
        <w:t xml:space="preserve"> </w:t>
      </w:r>
      <w:r w:rsidRPr="0006531C">
        <w:rPr>
          <w:rStyle w:val="Emphasis"/>
        </w:rPr>
        <w:t>yielded</w:t>
      </w:r>
      <w:r w:rsidRPr="0006531C">
        <w:rPr>
          <w:sz w:val="16"/>
        </w:rPr>
        <w:t xml:space="preserve"> </w:t>
      </w:r>
      <w:r w:rsidRPr="0006531C">
        <w:rPr>
          <w:rStyle w:val="StyleUnderline"/>
        </w:rPr>
        <w:t>by negotiation</w:t>
      </w:r>
      <w:r w:rsidRPr="0006531C">
        <w:rPr>
          <w:sz w:val="16"/>
        </w:rPr>
        <w:t xml:space="preserve"> and litigation.</w:t>
      </w:r>
    </w:p>
    <w:p w14:paraId="375FB06E" w14:textId="77777777" w:rsidR="00781DB4" w:rsidRDefault="00781DB4" w:rsidP="00781DB4">
      <w:pPr>
        <w:rPr>
          <w:sz w:val="16"/>
        </w:rPr>
      </w:pPr>
    </w:p>
    <w:p w14:paraId="6D0034B7" w14:textId="77777777" w:rsidR="00781DB4" w:rsidRPr="00A24272" w:rsidRDefault="00781DB4" w:rsidP="00781DB4">
      <w:pPr>
        <w:pStyle w:val="Heading4"/>
      </w:pPr>
      <w:r>
        <w:t>And provides a “</w:t>
      </w:r>
      <w:r>
        <w:rPr>
          <w:u w:val="single"/>
        </w:rPr>
        <w:t>collective identity</w:t>
      </w:r>
      <w:r>
        <w:t>” that strengthens governance.</w:t>
      </w:r>
    </w:p>
    <w:p w14:paraId="3BF338A2" w14:textId="77777777" w:rsidR="00781DB4" w:rsidRPr="00EA1B0D" w:rsidRDefault="00781DB4" w:rsidP="00781DB4">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7CD064E8" w14:textId="77777777" w:rsidR="00781DB4" w:rsidRPr="00BB6C26" w:rsidRDefault="00781DB4" w:rsidP="00781DB4">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61BC121D" w14:textId="77777777" w:rsidR="00781DB4" w:rsidRPr="00BB6C26" w:rsidRDefault="00781DB4" w:rsidP="00781DB4">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070FC9DD" w14:textId="77777777" w:rsidR="00781DB4" w:rsidRPr="00BB6C26" w:rsidRDefault="00781DB4" w:rsidP="00781DB4">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03BFE946" w14:textId="77777777" w:rsidR="00781DB4" w:rsidRPr="00BB6C26" w:rsidRDefault="00781DB4" w:rsidP="00781DB4">
      <w:pPr>
        <w:rPr>
          <w:sz w:val="16"/>
        </w:rPr>
      </w:pPr>
      <w:bookmarkStart w:id="0" w:name="_Hlk218076185"/>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7464C891" w14:textId="77777777" w:rsidR="00781DB4" w:rsidRPr="0006531C" w:rsidRDefault="00781DB4" w:rsidP="00781DB4">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bookmarkEnd w:id="0"/>
    <w:p w14:paraId="596F4DF9" w14:textId="77777777" w:rsidR="00781DB4" w:rsidRDefault="00781DB4" w:rsidP="00781DB4"/>
    <w:p w14:paraId="1E0F277F" w14:textId="77777777" w:rsidR="00781DB4" w:rsidRPr="0001279C" w:rsidRDefault="00781DB4" w:rsidP="00781DB4">
      <w:pPr>
        <w:pStyle w:val="Heading4"/>
        <w:rPr>
          <w:b w:val="0"/>
          <w:bCs/>
        </w:rPr>
      </w:pPr>
      <w:r>
        <w:t xml:space="preserve">The </w:t>
      </w:r>
      <w:r w:rsidRPr="00D34653">
        <w:rPr>
          <w:u w:val="single"/>
        </w:rPr>
        <w:t>process</w:t>
      </w:r>
      <w:r>
        <w:t xml:space="preserve"> </w:t>
      </w:r>
      <w:r w:rsidRPr="00D34653">
        <w:t>of bar</w:t>
      </w:r>
      <w:r>
        <w:t>gaining is key.</w:t>
      </w:r>
    </w:p>
    <w:p w14:paraId="466AE50A" w14:textId="77777777" w:rsidR="00781DB4" w:rsidRDefault="00781DB4" w:rsidP="00781DB4">
      <w:r>
        <w:t xml:space="preserve">Randall </w:t>
      </w:r>
      <w:r w:rsidRPr="008223D2">
        <w:rPr>
          <w:rStyle w:val="Style13ptBold"/>
        </w:rPr>
        <w:t>Davis 12</w:t>
      </w:r>
      <w:r>
        <w:t xml:space="preserve">. Assistant professor of political science at Miami University, Ph.D. in artificial intelligence from Stanford University. "Unionization and Work Attitudes: How Union Commitment Influences Public Sector Job Satisfaction." </w:t>
      </w:r>
      <w:r w:rsidRPr="008223D2">
        <w:rPr>
          <w:i/>
          <w:iCs/>
        </w:rPr>
        <w:t>Public Administration Review</w:t>
      </w:r>
      <w:r>
        <w:t>, 73(1), 80-81. Initialism expanded for readability.</w:t>
      </w:r>
    </w:p>
    <w:p w14:paraId="0DE1896D" w14:textId="77777777" w:rsidR="00781DB4" w:rsidRPr="003D5491" w:rsidRDefault="00781DB4" w:rsidP="00781DB4">
      <w:pPr>
        <w:rPr>
          <w:sz w:val="16"/>
        </w:rPr>
      </w:pPr>
      <w:r w:rsidRPr="003D5491">
        <w:rPr>
          <w:sz w:val="16"/>
        </w:rPr>
        <w:t>Discussion and Conclusions</w:t>
      </w:r>
    </w:p>
    <w:p w14:paraId="2061D771" w14:textId="77777777" w:rsidR="00781DB4" w:rsidRPr="003D5491" w:rsidRDefault="00781DB4" w:rsidP="00781DB4">
      <w:pPr>
        <w:rPr>
          <w:sz w:val="16"/>
        </w:rPr>
      </w:pPr>
      <w:r w:rsidRPr="003D5491">
        <w:rPr>
          <w:sz w:val="16"/>
        </w:rPr>
        <w:t xml:space="preserve">The labor relations literature frequently asserts that unionization contributes to job dissatisfaction (Barling, Fullagar, and Kelloway 1992), but these studies focus primarily on private sector unions. This article has examined union members’ job satisfaction in the public sector. The findings presented here suggest that </w:t>
      </w:r>
      <w:r w:rsidRPr="008223D2">
        <w:rPr>
          <w:rStyle w:val="StyleUnderline"/>
        </w:rPr>
        <w:t xml:space="preserve">public sector </w:t>
      </w:r>
      <w:r w:rsidRPr="003D5491">
        <w:rPr>
          <w:rStyle w:val="StyleUnderline"/>
        </w:rPr>
        <w:t>unionization</w:t>
      </w:r>
      <w:r w:rsidRPr="008223D2">
        <w:rPr>
          <w:rStyle w:val="StyleUnderline"/>
        </w:rPr>
        <w:t xml:space="preserve"> can</w:t>
      </w:r>
      <w:r w:rsidRPr="003D5491">
        <w:rPr>
          <w:sz w:val="16"/>
        </w:rPr>
        <w:t xml:space="preserve"> </w:t>
      </w:r>
      <w:r w:rsidRPr="008223D2">
        <w:rPr>
          <w:rStyle w:val="Emphasis"/>
        </w:rPr>
        <w:t>increase</w:t>
      </w:r>
      <w:r w:rsidRPr="003D5491">
        <w:rPr>
          <w:sz w:val="16"/>
        </w:rPr>
        <w:t xml:space="preserve"> </w:t>
      </w:r>
      <w:r w:rsidRPr="008223D2">
        <w:rPr>
          <w:rStyle w:val="StyleUnderline"/>
        </w:rPr>
        <w:t>members’</w:t>
      </w:r>
      <w:r w:rsidRPr="003D5491">
        <w:rPr>
          <w:sz w:val="16"/>
        </w:rPr>
        <w:t xml:space="preserve"> job </w:t>
      </w:r>
      <w:r w:rsidRPr="008223D2">
        <w:rPr>
          <w:rStyle w:val="Emphasis"/>
        </w:rPr>
        <w:t>satisfaction</w:t>
      </w:r>
      <w:r w:rsidRPr="003D5491">
        <w:rPr>
          <w:sz w:val="16"/>
        </w:rPr>
        <w:t xml:space="preserve"> by favorably altering the work environment. Perhaps the most interesting result concerns the positive relationship between union commitment and job satisfaction. Although this finding is surprising in light of substantial evidence pointing to unionization as a source of member dissatisfaction, </w:t>
      </w:r>
      <w:r w:rsidRPr="003D5491">
        <w:rPr>
          <w:rStyle w:val="StyleUnderline"/>
          <w:highlight w:val="cyan"/>
        </w:rPr>
        <w:t>unions are</w:t>
      </w:r>
      <w:r w:rsidRPr="003D5491">
        <w:rPr>
          <w:sz w:val="16"/>
          <w:highlight w:val="cyan"/>
        </w:rPr>
        <w:t xml:space="preserve"> </w:t>
      </w:r>
      <w:r w:rsidRPr="003D5491">
        <w:rPr>
          <w:rStyle w:val="Emphasis"/>
          <w:highlight w:val="cyan"/>
        </w:rPr>
        <w:t>integral</w:t>
      </w:r>
      <w:r w:rsidRPr="003D5491">
        <w:rPr>
          <w:sz w:val="16"/>
          <w:highlight w:val="cyan"/>
        </w:rPr>
        <w:t xml:space="preserve"> </w:t>
      </w:r>
      <w:r w:rsidRPr="003D5491">
        <w:rPr>
          <w:rStyle w:val="StyleUnderline"/>
          <w:highlight w:val="cyan"/>
        </w:rPr>
        <w:t>in</w:t>
      </w:r>
      <w:r w:rsidRPr="003D5491">
        <w:rPr>
          <w:sz w:val="16"/>
        </w:rPr>
        <w:t xml:space="preserve"> minimizing wage inequality and </w:t>
      </w:r>
      <w:r w:rsidRPr="003D5491">
        <w:rPr>
          <w:rStyle w:val="StyleUnderline"/>
          <w:highlight w:val="cyan"/>
        </w:rPr>
        <w:t>increasing</w:t>
      </w:r>
      <w:r w:rsidRPr="003D5491">
        <w:rPr>
          <w:sz w:val="16"/>
          <w:highlight w:val="cyan"/>
        </w:rPr>
        <w:t xml:space="preserve"> </w:t>
      </w:r>
      <w:r w:rsidRPr="003D5491">
        <w:rPr>
          <w:rStyle w:val="Emphasis"/>
          <w:highlight w:val="cyan"/>
        </w:rPr>
        <w:t>autonomy</w:t>
      </w:r>
      <w:r w:rsidRPr="003D5491">
        <w:rPr>
          <w:sz w:val="16"/>
        </w:rPr>
        <w:t xml:space="preserve"> </w:t>
      </w:r>
      <w:r w:rsidRPr="008223D2">
        <w:rPr>
          <w:rStyle w:val="StyleUnderline"/>
        </w:rPr>
        <w:t>in the</w:t>
      </w:r>
      <w:r w:rsidRPr="003D5491">
        <w:rPr>
          <w:sz w:val="16"/>
        </w:rPr>
        <w:t xml:space="preserve"> </w:t>
      </w:r>
      <w:r w:rsidRPr="008223D2">
        <w:rPr>
          <w:rStyle w:val="Emphasis"/>
        </w:rPr>
        <w:t>work organization</w:t>
      </w:r>
      <w:r w:rsidRPr="003D5491">
        <w:rPr>
          <w:sz w:val="16"/>
        </w:rPr>
        <w:t xml:space="preserve"> (Belman, Heywood, and Lund 1997; Kearney 2003; Kearney and Morgan 1980; Llorens 2008). This research is consistent with arguments that </w:t>
      </w:r>
      <w:r w:rsidRPr="003D5491">
        <w:rPr>
          <w:rStyle w:val="StyleUnderline"/>
          <w:highlight w:val="cyan"/>
        </w:rPr>
        <w:t>unions</w:t>
      </w:r>
      <w:r w:rsidRPr="003D5491">
        <w:rPr>
          <w:sz w:val="16"/>
        </w:rPr>
        <w:t xml:space="preserve"> can increase members’ satisfaction by enabling them to achieve preferred values, and it supports the assertion that </w:t>
      </w:r>
      <w:r w:rsidRPr="008223D2">
        <w:rPr>
          <w:rStyle w:val="StyleUnderline"/>
        </w:rPr>
        <w:t xml:space="preserve">favorably </w:t>
      </w:r>
      <w:r w:rsidRPr="003D5491">
        <w:rPr>
          <w:rStyle w:val="StyleUnderline"/>
          <w:highlight w:val="cyan"/>
        </w:rPr>
        <w:t>alter</w:t>
      </w:r>
      <w:r w:rsidRPr="003D5491">
        <w:rPr>
          <w:sz w:val="16"/>
        </w:rPr>
        <w:t xml:space="preserve">ing </w:t>
      </w:r>
      <w:r w:rsidRPr="003D5491">
        <w:rPr>
          <w:rStyle w:val="Emphasis"/>
          <w:highlight w:val="cyan"/>
        </w:rPr>
        <w:t>perceptions</w:t>
      </w:r>
      <w:r w:rsidRPr="003D5491">
        <w:rPr>
          <w:sz w:val="16"/>
          <w:highlight w:val="cyan"/>
        </w:rPr>
        <w:t xml:space="preserve"> </w:t>
      </w:r>
      <w:r w:rsidRPr="003D5491">
        <w:rPr>
          <w:rStyle w:val="StyleUnderline"/>
          <w:highlight w:val="cyan"/>
        </w:rPr>
        <w:t>of</w:t>
      </w:r>
      <w:r w:rsidRPr="008223D2">
        <w:rPr>
          <w:rStyle w:val="StyleUnderline"/>
        </w:rPr>
        <w:t xml:space="preserve"> the</w:t>
      </w:r>
      <w:r w:rsidRPr="003D5491">
        <w:rPr>
          <w:sz w:val="16"/>
        </w:rPr>
        <w:t xml:space="preserve"> </w:t>
      </w:r>
      <w:r w:rsidRPr="003D5491">
        <w:rPr>
          <w:rStyle w:val="Emphasis"/>
          <w:highlight w:val="cyan"/>
        </w:rPr>
        <w:t>work</w:t>
      </w:r>
      <w:r w:rsidRPr="008223D2">
        <w:rPr>
          <w:rStyle w:val="Emphasis"/>
        </w:rPr>
        <w:t xml:space="preserve"> environment</w:t>
      </w:r>
      <w:r w:rsidRPr="003D5491">
        <w:rPr>
          <w:sz w:val="16"/>
        </w:rPr>
        <w:t xml:space="preserve"> serves as a mechanism by which unions indirectly increase job satisfaction.</w:t>
      </w:r>
    </w:p>
    <w:p w14:paraId="6492D068" w14:textId="77777777" w:rsidR="00781DB4" w:rsidRPr="003D5491" w:rsidRDefault="00781DB4" w:rsidP="00781DB4">
      <w:pPr>
        <w:rPr>
          <w:sz w:val="16"/>
        </w:rPr>
      </w:pPr>
      <w:r w:rsidRPr="003D5491">
        <w:rPr>
          <w:sz w:val="16"/>
        </w:rPr>
        <w:t xml:space="preserve">The major element of the work context examined here is perceived red tape. Not surprisingly, </w:t>
      </w:r>
      <w:r w:rsidRPr="0048709C">
        <w:rPr>
          <w:rStyle w:val="StyleUnderline"/>
        </w:rPr>
        <w:t>members who are</w:t>
      </w:r>
      <w:r w:rsidRPr="003D5491">
        <w:rPr>
          <w:sz w:val="16"/>
        </w:rPr>
        <w:t xml:space="preserve"> more </w:t>
      </w:r>
      <w:r w:rsidRPr="0048709C">
        <w:rPr>
          <w:rStyle w:val="Emphasis"/>
        </w:rPr>
        <w:t>committed</w:t>
      </w:r>
      <w:r w:rsidRPr="003D5491">
        <w:rPr>
          <w:sz w:val="16"/>
        </w:rPr>
        <w:t xml:space="preserve"> </w:t>
      </w:r>
      <w:r w:rsidRPr="0048709C">
        <w:rPr>
          <w:rStyle w:val="StyleUnderline"/>
        </w:rPr>
        <w:t>to unions perceive</w:t>
      </w:r>
      <w:r w:rsidRPr="003D5491">
        <w:rPr>
          <w:sz w:val="16"/>
        </w:rPr>
        <w:t xml:space="preserve"> </w:t>
      </w:r>
      <w:r w:rsidRPr="0048709C">
        <w:rPr>
          <w:rStyle w:val="Emphasis"/>
        </w:rPr>
        <w:t>less</w:t>
      </w:r>
      <w:r w:rsidRPr="003D5491">
        <w:rPr>
          <w:sz w:val="16"/>
        </w:rPr>
        <w:t xml:space="preserve"> </w:t>
      </w:r>
      <w:r w:rsidRPr="0048709C">
        <w:rPr>
          <w:rStyle w:val="StyleUnderline"/>
        </w:rPr>
        <w:t>red tape</w:t>
      </w:r>
      <w:r w:rsidRPr="003D5491">
        <w:rPr>
          <w:sz w:val="16"/>
        </w:rPr>
        <w:t xml:space="preserve">. Although formal organizational rules are more numerous in unionized environments (Freeman and Medoff 1984; Gallagher 1983), committed union members tend to perceive these rules more favorably. </w:t>
      </w:r>
      <w:r w:rsidRPr="0048709C">
        <w:rPr>
          <w:rStyle w:val="StyleUnderline"/>
        </w:rPr>
        <w:t>Union members</w:t>
      </w:r>
      <w:r w:rsidRPr="003D5491">
        <w:rPr>
          <w:sz w:val="16"/>
        </w:rPr>
        <w:t xml:space="preserve"> may </w:t>
      </w:r>
      <w:r w:rsidRPr="0048709C">
        <w:rPr>
          <w:rStyle w:val="StyleUnderline"/>
        </w:rPr>
        <w:t>assess rules</w:t>
      </w:r>
      <w:r w:rsidRPr="003D5491">
        <w:rPr>
          <w:sz w:val="16"/>
        </w:rPr>
        <w:t xml:space="preserve"> </w:t>
      </w:r>
      <w:r w:rsidRPr="0048709C">
        <w:rPr>
          <w:rStyle w:val="Emphasis"/>
        </w:rPr>
        <w:t>positively</w:t>
      </w:r>
      <w:r w:rsidRPr="003D5491">
        <w:rPr>
          <w:sz w:val="16"/>
        </w:rPr>
        <w:t xml:space="preserve"> </w:t>
      </w:r>
      <w:r w:rsidRPr="0048709C">
        <w:rPr>
          <w:rStyle w:val="StyleUnderline"/>
        </w:rPr>
        <w:t>because</w:t>
      </w:r>
      <w:r w:rsidRPr="003D5491">
        <w:rPr>
          <w:sz w:val="16"/>
        </w:rPr>
        <w:t xml:space="preserve"> </w:t>
      </w:r>
      <w:r w:rsidRPr="0048709C">
        <w:rPr>
          <w:rStyle w:val="Emphasis"/>
        </w:rPr>
        <w:t>c</w:t>
      </w:r>
      <w:r w:rsidRPr="003D5491">
        <w:rPr>
          <w:sz w:val="16"/>
        </w:rPr>
        <w:t xml:space="preserve">ollective </w:t>
      </w:r>
      <w:r w:rsidRPr="0048709C">
        <w:rPr>
          <w:rStyle w:val="Emphasis"/>
        </w:rPr>
        <w:t>b</w:t>
      </w:r>
      <w:r w:rsidRPr="003D5491">
        <w:rPr>
          <w:sz w:val="16"/>
        </w:rPr>
        <w:t xml:space="preserve">argaining </w:t>
      </w:r>
      <w:r w:rsidRPr="0048709C">
        <w:rPr>
          <w:rStyle w:val="Emphasis"/>
        </w:rPr>
        <w:t>a</w:t>
      </w:r>
      <w:r w:rsidRPr="003D5491">
        <w:rPr>
          <w:sz w:val="16"/>
        </w:rPr>
        <w:t>greement</w:t>
      </w:r>
      <w:r w:rsidRPr="0048709C">
        <w:rPr>
          <w:rStyle w:val="Emphasis"/>
        </w:rPr>
        <w:t>s</w:t>
      </w:r>
      <w:r w:rsidRPr="003D5491">
        <w:rPr>
          <w:sz w:val="16"/>
        </w:rPr>
        <w:t xml:space="preserve"> </w:t>
      </w:r>
      <w:r w:rsidRPr="0048709C">
        <w:rPr>
          <w:rStyle w:val="StyleUnderline"/>
        </w:rPr>
        <w:t>establish</w:t>
      </w:r>
      <w:r w:rsidRPr="003D5491">
        <w:rPr>
          <w:sz w:val="16"/>
        </w:rPr>
        <w:t xml:space="preserve"> rule-oriented </w:t>
      </w:r>
      <w:r w:rsidRPr="0048709C">
        <w:rPr>
          <w:rStyle w:val="Emphasis"/>
        </w:rPr>
        <w:t>protections</w:t>
      </w:r>
      <w:r w:rsidRPr="003D5491">
        <w:rPr>
          <w:sz w:val="16"/>
        </w:rPr>
        <w:t xml:space="preserve"> </w:t>
      </w:r>
      <w:r w:rsidRPr="0048709C">
        <w:rPr>
          <w:rStyle w:val="StyleUnderline"/>
        </w:rPr>
        <w:t>of</w:t>
      </w:r>
      <w:r w:rsidRPr="00942571">
        <w:rPr>
          <w:sz w:val="16"/>
        </w:rPr>
        <w:t xml:space="preserve"> employee </w:t>
      </w:r>
      <w:r w:rsidRPr="00942571">
        <w:rPr>
          <w:rStyle w:val="Emphasis"/>
        </w:rPr>
        <w:t>rights</w:t>
      </w:r>
      <w:r w:rsidRPr="003D5491">
        <w:rPr>
          <w:sz w:val="16"/>
        </w:rPr>
        <w:t xml:space="preserve">, which favorably alter value trade-offs perceived by union members. One caveat is in order, because this article examines union member perceptions of organizational rules broadly construed. There is little reason to expect that union members begin from the assumption that collective bargaining rules amount to red tape, but the general red tape scale measures reactions to burdensome rules broadly construed. Therefore, </w:t>
      </w:r>
      <w:r w:rsidRPr="0048709C">
        <w:rPr>
          <w:rStyle w:val="StyleUnderline"/>
        </w:rPr>
        <w:t>the</w:t>
      </w:r>
      <w:r w:rsidRPr="003D5491">
        <w:rPr>
          <w:sz w:val="16"/>
        </w:rPr>
        <w:t xml:space="preserve"> </w:t>
      </w:r>
      <w:r w:rsidRPr="0048709C">
        <w:rPr>
          <w:rStyle w:val="Emphasis"/>
        </w:rPr>
        <w:t>findings</w:t>
      </w:r>
      <w:r w:rsidRPr="003D5491">
        <w:rPr>
          <w:sz w:val="16"/>
        </w:rPr>
        <w:t xml:space="preserve"> </w:t>
      </w:r>
      <w:r w:rsidRPr="0048709C">
        <w:rPr>
          <w:rStyle w:val="StyleUnderline"/>
        </w:rPr>
        <w:t>suggest that</w:t>
      </w:r>
      <w:r w:rsidRPr="003D5491">
        <w:rPr>
          <w:sz w:val="16"/>
        </w:rPr>
        <w:t xml:space="preserve"> committed </w:t>
      </w:r>
      <w:r w:rsidRPr="0048709C">
        <w:rPr>
          <w:rStyle w:val="Emphasis"/>
        </w:rPr>
        <w:t>union members</w:t>
      </w:r>
      <w:r w:rsidRPr="003D5491">
        <w:rPr>
          <w:sz w:val="16"/>
        </w:rPr>
        <w:t xml:space="preserve">, compared to noncommitted members, </w:t>
      </w:r>
      <w:r w:rsidRPr="0048709C">
        <w:rPr>
          <w:rStyle w:val="StyleUnderline"/>
        </w:rPr>
        <w:t>feel</w:t>
      </w:r>
      <w:r w:rsidRPr="003D5491">
        <w:rPr>
          <w:sz w:val="16"/>
        </w:rPr>
        <w:t xml:space="preserve"> </w:t>
      </w:r>
      <w:r w:rsidRPr="0048709C">
        <w:rPr>
          <w:rStyle w:val="Emphasis"/>
        </w:rPr>
        <w:t>differently</w:t>
      </w:r>
      <w:r w:rsidRPr="003D5491">
        <w:rPr>
          <w:sz w:val="16"/>
        </w:rPr>
        <w:t xml:space="preserve"> </w:t>
      </w:r>
      <w:r w:rsidRPr="0048709C">
        <w:rPr>
          <w:rStyle w:val="StyleUnderline"/>
        </w:rPr>
        <w:t>about organization wide</w:t>
      </w:r>
      <w:r w:rsidRPr="003D5491">
        <w:rPr>
          <w:sz w:val="16"/>
        </w:rPr>
        <w:t xml:space="preserve"> </w:t>
      </w:r>
      <w:r w:rsidRPr="0048709C">
        <w:rPr>
          <w:rStyle w:val="Emphasis"/>
        </w:rPr>
        <w:t>red tape</w:t>
      </w:r>
      <w:r w:rsidRPr="003D5491">
        <w:rPr>
          <w:sz w:val="16"/>
        </w:rPr>
        <w:t>. All union members might be expected to view those rules associated with the labor contract even more favorably. That hypothesis cannot be tested here, but it would be valuable to determine whether these fi ndings are a product of using the general red tape item rather than a human resource red tape scale.</w:t>
      </w:r>
    </w:p>
    <w:p w14:paraId="6F52151F" w14:textId="77777777" w:rsidR="00781DB4" w:rsidRPr="003D5491" w:rsidRDefault="00781DB4" w:rsidP="00781DB4">
      <w:pPr>
        <w:rPr>
          <w:sz w:val="16"/>
        </w:rPr>
      </w:pPr>
      <w:r w:rsidRPr="003D5491">
        <w:rPr>
          <w:sz w:val="16"/>
        </w:rPr>
        <w:t xml:space="preserve">Second, </w:t>
      </w:r>
      <w:r w:rsidRPr="003D5491">
        <w:rPr>
          <w:rStyle w:val="StyleUnderline"/>
          <w:highlight w:val="cyan"/>
        </w:rPr>
        <w:t>unions</w:t>
      </w:r>
      <w:r w:rsidRPr="0048709C">
        <w:rPr>
          <w:rStyle w:val="StyleUnderline"/>
        </w:rPr>
        <w:t xml:space="preserve"> appear to be</w:t>
      </w:r>
      <w:r w:rsidRPr="003D5491">
        <w:rPr>
          <w:sz w:val="16"/>
        </w:rPr>
        <w:t xml:space="preserve"> </w:t>
      </w:r>
      <w:r w:rsidRPr="0048709C">
        <w:rPr>
          <w:rStyle w:val="Emphasis"/>
        </w:rPr>
        <w:t>social institutions</w:t>
      </w:r>
      <w:r w:rsidRPr="003D5491">
        <w:rPr>
          <w:sz w:val="16"/>
        </w:rPr>
        <w:t xml:space="preserve"> </w:t>
      </w:r>
      <w:r w:rsidRPr="0048709C">
        <w:rPr>
          <w:rStyle w:val="StyleUnderline"/>
        </w:rPr>
        <w:t xml:space="preserve">that </w:t>
      </w:r>
      <w:r w:rsidRPr="003D5491">
        <w:rPr>
          <w:rStyle w:val="StyleUnderline"/>
          <w:highlight w:val="cyan"/>
        </w:rPr>
        <w:t>communicate</w:t>
      </w:r>
      <w:r w:rsidRPr="003D5491">
        <w:rPr>
          <w:sz w:val="16"/>
        </w:rPr>
        <w:t xml:space="preserve"> PSM [</w:t>
      </w:r>
      <w:r w:rsidRPr="003D5491">
        <w:rPr>
          <w:rStyle w:val="Emphasis"/>
        </w:rPr>
        <w:t xml:space="preserve">public service </w:t>
      </w:r>
      <w:r w:rsidRPr="003D5491">
        <w:rPr>
          <w:rStyle w:val="Emphasis"/>
          <w:highlight w:val="cyan"/>
        </w:rPr>
        <w:t>motivation</w:t>
      </w:r>
      <w:r w:rsidRPr="003D5491">
        <w:rPr>
          <w:sz w:val="16"/>
        </w:rPr>
        <w:t xml:space="preserve">], and commitment to the union seems to increase PSM. Although </w:t>
      </w:r>
      <w:r w:rsidRPr="008C5180">
        <w:rPr>
          <w:rStyle w:val="StyleUnderline"/>
        </w:rPr>
        <w:t>this finding</w:t>
      </w:r>
      <w:r w:rsidRPr="003D5491">
        <w:rPr>
          <w:sz w:val="16"/>
        </w:rPr>
        <w:t xml:space="preserve"> </w:t>
      </w:r>
      <w:r w:rsidRPr="008C5180">
        <w:rPr>
          <w:rStyle w:val="Emphasis"/>
        </w:rPr>
        <w:t>contradicts</w:t>
      </w:r>
      <w:r w:rsidRPr="003D5491">
        <w:rPr>
          <w:sz w:val="16"/>
        </w:rPr>
        <w:t xml:space="preserve"> </w:t>
      </w:r>
      <w:r w:rsidRPr="008C5180">
        <w:rPr>
          <w:rStyle w:val="StyleUnderline"/>
        </w:rPr>
        <w:t xml:space="preserve">assertions that </w:t>
      </w:r>
      <w:r w:rsidRPr="0001279C">
        <w:rPr>
          <w:rStyle w:val="StyleUnderline"/>
        </w:rPr>
        <w:t>unions</w:t>
      </w:r>
      <w:r w:rsidRPr="008C5180">
        <w:rPr>
          <w:rStyle w:val="StyleUnderline"/>
        </w:rPr>
        <w:t xml:space="preserve"> are</w:t>
      </w:r>
      <w:r w:rsidRPr="003D5491">
        <w:rPr>
          <w:sz w:val="16"/>
        </w:rPr>
        <w:t xml:space="preserve"> primarily </w:t>
      </w:r>
      <w:r w:rsidRPr="003D5491">
        <w:rPr>
          <w:rStyle w:val="StyleUnderline"/>
        </w:rPr>
        <w:t>self-interested</w:t>
      </w:r>
      <w:r w:rsidRPr="003D5491">
        <w:rPr>
          <w:sz w:val="16"/>
        </w:rPr>
        <w:t xml:space="preserve"> (Moe 2006, 2009), it is understandable from the perspective of organizational psychologists exploring the causes of union commitment. Research suggests that commitment to </w:t>
      </w:r>
      <w:r w:rsidRPr="0001279C">
        <w:rPr>
          <w:rStyle w:val="StyleUnderline"/>
          <w:highlight w:val="cyan"/>
        </w:rPr>
        <w:t>the union is</w:t>
      </w:r>
      <w:r w:rsidRPr="0001279C">
        <w:rPr>
          <w:sz w:val="16"/>
          <w:highlight w:val="cyan"/>
        </w:rPr>
        <w:t xml:space="preserve"> </w:t>
      </w:r>
      <w:r w:rsidRPr="0001279C">
        <w:rPr>
          <w:rStyle w:val="Emphasis"/>
          <w:highlight w:val="cyan"/>
        </w:rPr>
        <w:t>associated</w:t>
      </w:r>
      <w:r w:rsidRPr="0001279C">
        <w:rPr>
          <w:sz w:val="16"/>
          <w:highlight w:val="cyan"/>
        </w:rPr>
        <w:t xml:space="preserve"> </w:t>
      </w:r>
      <w:r w:rsidRPr="0001279C">
        <w:rPr>
          <w:rStyle w:val="StyleUnderline"/>
          <w:highlight w:val="cyan"/>
        </w:rPr>
        <w:t>with</w:t>
      </w:r>
      <w:r w:rsidRPr="003D5491">
        <w:rPr>
          <w:sz w:val="16"/>
        </w:rPr>
        <w:t xml:space="preserve"> feelings of loyalty to the labor union, </w:t>
      </w:r>
      <w:r w:rsidRPr="0001279C">
        <w:rPr>
          <w:rStyle w:val="Emphasis"/>
          <w:highlight w:val="cyan"/>
        </w:rPr>
        <w:t>willingness</w:t>
      </w:r>
      <w:r w:rsidRPr="0001279C">
        <w:rPr>
          <w:sz w:val="16"/>
          <w:highlight w:val="cyan"/>
        </w:rPr>
        <w:t xml:space="preserve"> </w:t>
      </w:r>
      <w:r w:rsidRPr="0001279C">
        <w:rPr>
          <w:rStyle w:val="StyleUnderline"/>
          <w:highlight w:val="cyan"/>
        </w:rPr>
        <w:t>to</w:t>
      </w:r>
      <w:r w:rsidRPr="003D5491">
        <w:rPr>
          <w:sz w:val="16"/>
        </w:rPr>
        <w:t xml:space="preserve"> personally </w:t>
      </w:r>
      <w:r w:rsidRPr="0001279C">
        <w:rPr>
          <w:rStyle w:val="Emphasis"/>
          <w:highlight w:val="cyan"/>
        </w:rPr>
        <w:t>sacrifice</w:t>
      </w:r>
      <w:r w:rsidRPr="003D5491">
        <w:rPr>
          <w:sz w:val="16"/>
        </w:rPr>
        <w:t xml:space="preserve"> </w:t>
      </w:r>
      <w:r w:rsidRPr="008C5180">
        <w:rPr>
          <w:rStyle w:val="StyleUnderline"/>
        </w:rPr>
        <w:t>for</w:t>
      </w:r>
      <w:r w:rsidRPr="003D5491">
        <w:rPr>
          <w:sz w:val="16"/>
        </w:rPr>
        <w:t xml:space="preserve"> </w:t>
      </w:r>
      <w:r w:rsidRPr="008C5180">
        <w:rPr>
          <w:rStyle w:val="Emphasis"/>
        </w:rPr>
        <w:t>other</w:t>
      </w:r>
      <w:r w:rsidRPr="003D5491">
        <w:rPr>
          <w:sz w:val="16"/>
        </w:rPr>
        <w:t xml:space="preserve"> </w:t>
      </w:r>
      <w:r w:rsidRPr="008C5180">
        <w:rPr>
          <w:rStyle w:val="StyleUnderline"/>
        </w:rPr>
        <w:t>union members</w:t>
      </w:r>
      <w:r w:rsidRPr="003D5491">
        <w:rPr>
          <w:sz w:val="16"/>
        </w:rPr>
        <w:t xml:space="preserve">, </w:t>
      </w:r>
      <w:r w:rsidRPr="0001279C">
        <w:rPr>
          <w:rStyle w:val="StyleUnderline"/>
          <w:highlight w:val="cyan"/>
        </w:rPr>
        <w:t>and</w:t>
      </w:r>
      <w:r w:rsidRPr="008C5180">
        <w:rPr>
          <w:rStyle w:val="StyleUnderline"/>
        </w:rPr>
        <w:t xml:space="preserve"> a sense of</w:t>
      </w:r>
      <w:r w:rsidRPr="003D5491">
        <w:rPr>
          <w:sz w:val="16"/>
        </w:rPr>
        <w:t xml:space="preserve"> </w:t>
      </w:r>
      <w:r w:rsidRPr="0001279C">
        <w:rPr>
          <w:rStyle w:val="Emphasis"/>
          <w:highlight w:val="cyan"/>
        </w:rPr>
        <w:t>responsibility</w:t>
      </w:r>
      <w:r w:rsidRPr="0001279C">
        <w:rPr>
          <w:sz w:val="16"/>
          <w:highlight w:val="cyan"/>
        </w:rPr>
        <w:t xml:space="preserve"> </w:t>
      </w:r>
      <w:r w:rsidRPr="0001279C">
        <w:rPr>
          <w:rStyle w:val="StyleUnderline"/>
          <w:highlight w:val="cyan"/>
        </w:rPr>
        <w:t xml:space="preserve">to </w:t>
      </w:r>
      <w:r w:rsidRPr="00FF0A90">
        <w:rPr>
          <w:rStyle w:val="StyleUnderline"/>
          <w:highlight w:val="cyan"/>
        </w:rPr>
        <w:t>advance the</w:t>
      </w:r>
      <w:r w:rsidRPr="00FF0A90">
        <w:rPr>
          <w:sz w:val="16"/>
          <w:highlight w:val="cyan"/>
        </w:rPr>
        <w:t xml:space="preserve"> </w:t>
      </w:r>
      <w:r w:rsidRPr="00FF0A90">
        <w:rPr>
          <w:rStyle w:val="Emphasis"/>
          <w:highlight w:val="cyan"/>
        </w:rPr>
        <w:t xml:space="preserve">collective </w:t>
      </w:r>
      <w:r w:rsidRPr="0001279C">
        <w:rPr>
          <w:rStyle w:val="Emphasis"/>
          <w:highlight w:val="cyan"/>
        </w:rPr>
        <w:t>good</w:t>
      </w:r>
      <w:r w:rsidRPr="003D5491">
        <w:rPr>
          <w:sz w:val="16"/>
        </w:rPr>
        <w:t xml:space="preserve"> of the union (Kelloway, Catano, and Southwell 1992). Union commitment and PSM provide similar frameworks from which employees approach the evaluation of work elements. Although many of </w:t>
      </w:r>
      <w:r w:rsidRPr="008C5180">
        <w:rPr>
          <w:rStyle w:val="StyleUnderline"/>
        </w:rPr>
        <w:t>the</w:t>
      </w:r>
      <w:r w:rsidRPr="003D5491">
        <w:rPr>
          <w:sz w:val="16"/>
        </w:rPr>
        <w:t xml:space="preserve"> </w:t>
      </w:r>
      <w:r w:rsidRPr="0001279C">
        <w:rPr>
          <w:rStyle w:val="Emphasis"/>
          <w:highlight w:val="cyan"/>
        </w:rPr>
        <w:t>emotions</w:t>
      </w:r>
      <w:r w:rsidRPr="003D5491">
        <w:rPr>
          <w:sz w:val="16"/>
        </w:rPr>
        <w:t xml:space="preserve"> </w:t>
      </w:r>
      <w:r w:rsidRPr="008C5180">
        <w:rPr>
          <w:rStyle w:val="StyleUnderline"/>
        </w:rPr>
        <w:t>associated with union commitment are</w:t>
      </w:r>
      <w:r w:rsidRPr="003D5491">
        <w:rPr>
          <w:sz w:val="16"/>
        </w:rPr>
        <w:t xml:space="preserve"> </w:t>
      </w:r>
      <w:r w:rsidRPr="008C5180">
        <w:rPr>
          <w:rStyle w:val="Emphasis"/>
        </w:rPr>
        <w:t>similar</w:t>
      </w:r>
      <w:r w:rsidRPr="003D5491">
        <w:rPr>
          <w:sz w:val="16"/>
        </w:rPr>
        <w:t xml:space="preserve"> </w:t>
      </w:r>
      <w:r w:rsidRPr="008C5180">
        <w:rPr>
          <w:rStyle w:val="StyleUnderline"/>
        </w:rPr>
        <w:t>to those that</w:t>
      </w:r>
      <w:r w:rsidRPr="003D5491">
        <w:rPr>
          <w:sz w:val="16"/>
        </w:rPr>
        <w:t xml:space="preserve"> </w:t>
      </w:r>
      <w:r w:rsidRPr="0001279C">
        <w:rPr>
          <w:rStyle w:val="Emphasis"/>
          <w:highlight w:val="cyan"/>
        </w:rPr>
        <w:t>foster</w:t>
      </w:r>
      <w:r w:rsidRPr="0001279C">
        <w:rPr>
          <w:sz w:val="16"/>
          <w:highlight w:val="cyan"/>
        </w:rPr>
        <w:t xml:space="preserve"> </w:t>
      </w:r>
      <w:r w:rsidRPr="0001279C">
        <w:rPr>
          <w:rStyle w:val="StyleUnderline"/>
          <w:highlight w:val="cyan"/>
        </w:rPr>
        <w:t>PSM</w:t>
      </w:r>
      <w:r w:rsidRPr="003D5491">
        <w:rPr>
          <w:sz w:val="16"/>
        </w:rPr>
        <w:t xml:space="preserve"> (Perry and Hondeghem 2008; Perry and Wise 1990), scholars have yet to specifically emphasize the role that social boundaries play in understanding PSM. This would represent an intriguing question for future research.</w:t>
      </w:r>
    </w:p>
    <w:p w14:paraId="3B014351" w14:textId="77777777" w:rsidR="00781DB4" w:rsidRPr="00EC18D1" w:rsidRDefault="00781DB4" w:rsidP="00781DB4">
      <w:pPr>
        <w:rPr>
          <w:sz w:val="16"/>
        </w:rPr>
      </w:pPr>
      <w:r w:rsidRPr="003D5491">
        <w:rPr>
          <w:sz w:val="16"/>
        </w:rPr>
        <w:t xml:space="preserve">Because </w:t>
      </w:r>
      <w:r w:rsidRPr="003D5491">
        <w:rPr>
          <w:rStyle w:val="StyleUnderline"/>
        </w:rPr>
        <w:t>the</w:t>
      </w:r>
      <w:r w:rsidRPr="003D5491">
        <w:rPr>
          <w:sz w:val="16"/>
        </w:rPr>
        <w:t xml:space="preserve"> </w:t>
      </w:r>
      <w:r w:rsidRPr="003D5491">
        <w:rPr>
          <w:rStyle w:val="Emphasis"/>
        </w:rPr>
        <w:t>findings</w:t>
      </w:r>
      <w:r w:rsidRPr="003D5491">
        <w:rPr>
          <w:sz w:val="16"/>
        </w:rPr>
        <w:t xml:space="preserve"> presented in this article </w:t>
      </w:r>
      <w:r w:rsidRPr="003D5491">
        <w:rPr>
          <w:rStyle w:val="StyleUnderline"/>
        </w:rPr>
        <w:t>suggest that</w:t>
      </w:r>
      <w:r w:rsidRPr="003D5491">
        <w:rPr>
          <w:sz w:val="16"/>
        </w:rPr>
        <w:t xml:space="preserve"> </w:t>
      </w:r>
      <w:r w:rsidRPr="003D5491">
        <w:rPr>
          <w:rStyle w:val="Emphasis"/>
        </w:rPr>
        <w:t>union</w:t>
      </w:r>
      <w:r w:rsidRPr="003D5491">
        <w:rPr>
          <w:sz w:val="16"/>
        </w:rPr>
        <w:t xml:space="preserve"> member</w:t>
      </w:r>
      <w:r w:rsidRPr="003D5491">
        <w:rPr>
          <w:rStyle w:val="Emphasis"/>
        </w:rPr>
        <w:t>s</w:t>
      </w:r>
      <w:r w:rsidRPr="003D5491">
        <w:rPr>
          <w:sz w:val="16"/>
        </w:rPr>
        <w:t xml:space="preserve">hip </w:t>
      </w:r>
      <w:r w:rsidRPr="003D5491">
        <w:rPr>
          <w:rStyle w:val="StyleUnderline"/>
        </w:rPr>
        <w:t>can</w:t>
      </w:r>
      <w:r w:rsidRPr="003D5491">
        <w:rPr>
          <w:sz w:val="16"/>
        </w:rPr>
        <w:t xml:space="preserve"> </w:t>
      </w:r>
      <w:r w:rsidRPr="003D5491">
        <w:rPr>
          <w:rStyle w:val="Emphasis"/>
        </w:rPr>
        <w:t>increase</w:t>
      </w:r>
      <w:r w:rsidRPr="003D5491">
        <w:rPr>
          <w:sz w:val="16"/>
        </w:rPr>
        <w:t xml:space="preserve"> </w:t>
      </w:r>
      <w:r w:rsidRPr="003D5491">
        <w:rPr>
          <w:rStyle w:val="StyleUnderline"/>
        </w:rPr>
        <w:t>public sector job satisfaction</w:t>
      </w:r>
      <w:r w:rsidRPr="003D5491">
        <w:rPr>
          <w:sz w:val="16"/>
        </w:rPr>
        <w:t xml:space="preserve">, practicing public managers could use this information to frame assumptions to structure bargaining relationships. First, it may not be beneficial for managers and labor leaders to approach collective bargaining with an “us versus them” mentality. In some ways, management and labor may share similar values, such as a preference for service to society, as important work rewards associated with public service. If management and labor can agree on bargaining outcomes that fulfill preferred values, </w:t>
      </w:r>
      <w:r w:rsidRPr="00A75E5E">
        <w:rPr>
          <w:rStyle w:val="StyleUnderline"/>
          <w:highlight w:val="cyan"/>
        </w:rPr>
        <w:t>the</w:t>
      </w:r>
      <w:r w:rsidRPr="00A75E5E">
        <w:rPr>
          <w:sz w:val="16"/>
          <w:highlight w:val="cyan"/>
        </w:rPr>
        <w:t xml:space="preserve"> </w:t>
      </w:r>
      <w:r w:rsidRPr="00A75E5E">
        <w:rPr>
          <w:rStyle w:val="Emphasis"/>
          <w:highlight w:val="cyan"/>
        </w:rPr>
        <w:t>bargaining process</w:t>
      </w:r>
      <w:r w:rsidRPr="00A75E5E">
        <w:rPr>
          <w:sz w:val="16"/>
        </w:rPr>
        <w:t xml:space="preserve"> </w:t>
      </w:r>
      <w:r w:rsidRPr="00A75E5E">
        <w:rPr>
          <w:rStyle w:val="StyleUnderline"/>
        </w:rPr>
        <w:t>could contribute to</w:t>
      </w:r>
      <w:r w:rsidRPr="00A75E5E">
        <w:rPr>
          <w:sz w:val="16"/>
        </w:rPr>
        <w:t xml:space="preserve"> </w:t>
      </w:r>
      <w:r w:rsidRPr="00A75E5E">
        <w:rPr>
          <w:rStyle w:val="Emphasis"/>
        </w:rPr>
        <w:t>higher</w:t>
      </w:r>
      <w:r w:rsidRPr="00A75E5E">
        <w:rPr>
          <w:sz w:val="16"/>
        </w:rPr>
        <w:t xml:space="preserve"> </w:t>
      </w:r>
      <w:r w:rsidRPr="00A75E5E">
        <w:rPr>
          <w:rStyle w:val="StyleUnderline"/>
        </w:rPr>
        <w:t>performing</w:t>
      </w:r>
      <w:r w:rsidRPr="00A75E5E">
        <w:rPr>
          <w:sz w:val="16"/>
        </w:rPr>
        <w:t xml:space="preserve"> public </w:t>
      </w:r>
      <w:r w:rsidRPr="00A75E5E">
        <w:rPr>
          <w:rStyle w:val="StyleUnderline"/>
        </w:rPr>
        <w:t>agencies</w:t>
      </w:r>
      <w:r w:rsidRPr="003D5491">
        <w:rPr>
          <w:sz w:val="16"/>
        </w:rPr>
        <w:t>. Second, as Kearney and Hays suggest, “</w:t>
      </w:r>
      <w:r w:rsidRPr="00A75E5E">
        <w:rPr>
          <w:rStyle w:val="Emphasis"/>
        </w:rPr>
        <w:t>participative</w:t>
      </w:r>
      <w:r w:rsidRPr="00A75E5E">
        <w:rPr>
          <w:sz w:val="16"/>
        </w:rPr>
        <w:t xml:space="preserve"> </w:t>
      </w:r>
      <w:r w:rsidRPr="00A75E5E">
        <w:rPr>
          <w:rStyle w:val="StyleUnderline"/>
        </w:rPr>
        <w:t xml:space="preserve">decision making </w:t>
      </w:r>
      <w:r w:rsidRPr="00A75E5E">
        <w:rPr>
          <w:rStyle w:val="StyleUnderline"/>
          <w:highlight w:val="cyan"/>
        </w:rPr>
        <w:t>provides</w:t>
      </w:r>
      <w:r w:rsidRPr="0001279C">
        <w:rPr>
          <w:sz w:val="16"/>
        </w:rPr>
        <w:t xml:space="preserve"> </w:t>
      </w:r>
      <w:r w:rsidRPr="0001279C">
        <w:rPr>
          <w:rStyle w:val="Emphasis"/>
        </w:rPr>
        <w:t xml:space="preserve">personal </w:t>
      </w:r>
      <w:r w:rsidRPr="00A75E5E">
        <w:rPr>
          <w:rStyle w:val="Emphasis"/>
          <w:highlight w:val="cyan"/>
        </w:rPr>
        <w:t>benefits</w:t>
      </w:r>
      <w:r w:rsidRPr="00A75E5E">
        <w:rPr>
          <w:sz w:val="16"/>
          <w:highlight w:val="cyan"/>
        </w:rPr>
        <w:t xml:space="preserve"> </w:t>
      </w:r>
      <w:r w:rsidRPr="00A75E5E">
        <w:rPr>
          <w:rStyle w:val="StyleUnderline"/>
          <w:highlight w:val="cyan"/>
        </w:rPr>
        <w:t>to the</w:t>
      </w:r>
      <w:r w:rsidRPr="003D5491">
        <w:rPr>
          <w:rStyle w:val="StyleUnderline"/>
        </w:rPr>
        <w:t xml:space="preserve"> individual </w:t>
      </w:r>
      <w:r w:rsidRPr="00A75E5E">
        <w:rPr>
          <w:rStyle w:val="StyleUnderline"/>
          <w:highlight w:val="cyan"/>
        </w:rPr>
        <w:t>employee</w:t>
      </w:r>
      <w:r w:rsidRPr="003D5491">
        <w:rPr>
          <w:sz w:val="16"/>
        </w:rPr>
        <w:t xml:space="preserve"> as well as desired organizational outcomes” (1994, 44). Given this conclusion, </w:t>
      </w:r>
      <w:r w:rsidRPr="003D5491">
        <w:rPr>
          <w:rStyle w:val="StyleUnderline"/>
        </w:rPr>
        <w:t xml:space="preserve">union </w:t>
      </w:r>
      <w:r w:rsidRPr="00E41A97">
        <w:rPr>
          <w:rStyle w:val="StyleUnderline"/>
        </w:rPr>
        <w:t>members</w:t>
      </w:r>
      <w:r w:rsidRPr="003D5491">
        <w:rPr>
          <w:sz w:val="16"/>
        </w:rPr>
        <w:t xml:space="preserve"> may </w:t>
      </w:r>
      <w:r w:rsidRPr="003D5491">
        <w:rPr>
          <w:rStyle w:val="Emphasis"/>
        </w:rPr>
        <w:t>perceive</w:t>
      </w:r>
      <w:r w:rsidRPr="003D5491">
        <w:rPr>
          <w:sz w:val="16"/>
        </w:rPr>
        <w:t xml:space="preserve"> </w:t>
      </w:r>
      <w:r w:rsidRPr="003D5491">
        <w:rPr>
          <w:rStyle w:val="StyleUnderline"/>
        </w:rPr>
        <w:t>lower levels of red tape</w:t>
      </w:r>
      <w:r w:rsidRPr="003D5491">
        <w:rPr>
          <w:sz w:val="16"/>
        </w:rPr>
        <w:t xml:space="preserve"> partially </w:t>
      </w:r>
      <w:r w:rsidRPr="00F4351F">
        <w:rPr>
          <w:rStyle w:val="Emphasis"/>
          <w:highlight w:val="cyan"/>
        </w:rPr>
        <w:t>because</w:t>
      </w:r>
      <w:r w:rsidRPr="00F4351F">
        <w:rPr>
          <w:sz w:val="16"/>
          <w:highlight w:val="cyan"/>
        </w:rPr>
        <w:t xml:space="preserve"> </w:t>
      </w:r>
      <w:r w:rsidRPr="00F4351F">
        <w:rPr>
          <w:rStyle w:val="StyleUnderline"/>
          <w:highlight w:val="cyan"/>
        </w:rPr>
        <w:t>they</w:t>
      </w:r>
      <w:r w:rsidRPr="003D5491">
        <w:rPr>
          <w:sz w:val="16"/>
        </w:rPr>
        <w:t xml:space="preserve"> are afforded the opportunity to </w:t>
      </w:r>
      <w:r w:rsidRPr="0001279C">
        <w:rPr>
          <w:rStyle w:val="Emphasis"/>
          <w:highlight w:val="cyan"/>
        </w:rPr>
        <w:t>participate</w:t>
      </w:r>
      <w:r w:rsidRPr="0001279C">
        <w:rPr>
          <w:sz w:val="16"/>
          <w:highlight w:val="cyan"/>
        </w:rPr>
        <w:t xml:space="preserve"> </w:t>
      </w:r>
      <w:r w:rsidRPr="0001279C">
        <w:rPr>
          <w:rStyle w:val="StyleUnderline"/>
          <w:highlight w:val="cyan"/>
        </w:rPr>
        <w:t>in rule creation</w:t>
      </w:r>
      <w:r w:rsidRPr="003D5491">
        <w:rPr>
          <w:rStyle w:val="StyleUnderline"/>
        </w:rPr>
        <w:t xml:space="preserve"> through the</w:t>
      </w:r>
      <w:r w:rsidRPr="003D5491">
        <w:rPr>
          <w:sz w:val="16"/>
        </w:rPr>
        <w:t xml:space="preserve"> </w:t>
      </w:r>
      <w:r w:rsidRPr="003D5491">
        <w:rPr>
          <w:rStyle w:val="Emphasis"/>
        </w:rPr>
        <w:t>collective bargaining process</w:t>
      </w:r>
      <w:r w:rsidRPr="003D5491">
        <w:rPr>
          <w:sz w:val="16"/>
        </w:rPr>
        <w:t>. If labor and management can approach the bargaining process as a participative forum in which to address workplace issues, positive individual and organizational outcomes become more likely.</w:t>
      </w:r>
    </w:p>
    <w:p w14:paraId="3A805A69" w14:textId="77777777" w:rsidR="00781DB4" w:rsidRDefault="00781DB4" w:rsidP="00781DB4"/>
    <w:p w14:paraId="69193BC5" w14:textId="77777777" w:rsidR="00781DB4" w:rsidRPr="00D9478A" w:rsidRDefault="00781DB4" w:rsidP="00781DB4">
      <w:pPr>
        <w:pStyle w:val="Heading4"/>
      </w:pPr>
      <w:r>
        <w:t xml:space="preserve">Bureaucrats </w:t>
      </w:r>
      <w:r>
        <w:rPr>
          <w:u w:val="single"/>
        </w:rPr>
        <w:t>resist</w:t>
      </w:r>
      <w:r>
        <w:t xml:space="preserve"> presidential coercion.</w:t>
      </w:r>
    </w:p>
    <w:p w14:paraId="0816D54D" w14:textId="77777777" w:rsidR="00781DB4" w:rsidRPr="000E2E2D" w:rsidRDefault="00781DB4" w:rsidP="00781DB4">
      <w:r>
        <w:t xml:space="preserve">Joseph Karol </w:t>
      </w:r>
      <w:r w:rsidRPr="000E2E2D">
        <w:rPr>
          <w:rStyle w:val="Style13ptBold"/>
        </w:rPr>
        <w:t>Natali 25</w:t>
      </w:r>
      <w:r>
        <w:t xml:space="preserve">. Ph.D. candidate in political science at Baylor University, B.A. in history and politics from St. Vincent College. "The Unitary Executive Theory in Practice: Bureaucratic Structure as an Obstacle to Executive Unilateralism." </w:t>
      </w:r>
      <w:r w:rsidRPr="000E2E2D">
        <w:rPr>
          <w:i/>
          <w:iCs/>
        </w:rPr>
        <w:t>Political Research Quarterly</w:t>
      </w:r>
      <w:r>
        <w:t>, 79(1), 207-208. *SOP = standard operating procedure.</w:t>
      </w:r>
    </w:p>
    <w:p w14:paraId="6F01B18D" w14:textId="77777777" w:rsidR="00781DB4" w:rsidRPr="00EF35DD" w:rsidRDefault="00781DB4" w:rsidP="00781DB4">
      <w:pPr>
        <w:rPr>
          <w:sz w:val="16"/>
        </w:rPr>
      </w:pPr>
      <w:r w:rsidRPr="00EF35DD">
        <w:rPr>
          <w:sz w:val="16"/>
        </w:rPr>
        <w:t>This necessarily calls into question the actual ability of the UET to exercise the degree of control at which it aims. Graham T. Allison provides a helpful theoretical approach to this problem. He argues that “</w:t>
      </w:r>
      <w:r w:rsidRPr="004617DE">
        <w:rPr>
          <w:rStyle w:val="Emphasis"/>
          <w:highlight w:val="cyan"/>
        </w:rPr>
        <w:t>government</w:t>
      </w:r>
      <w:r w:rsidRPr="00676750">
        <w:rPr>
          <w:rStyle w:val="Emphasis"/>
        </w:rPr>
        <w:t xml:space="preserve"> behavior</w:t>
      </w:r>
      <w:r w:rsidRPr="00EF35DD">
        <w:rPr>
          <w:sz w:val="16"/>
        </w:rPr>
        <w:t xml:space="preserve"> relevant to any important problem reflect</w:t>
      </w:r>
      <w:r w:rsidRPr="004617DE">
        <w:rPr>
          <w:rStyle w:val="Emphasis"/>
          <w:highlight w:val="cyan"/>
        </w:rPr>
        <w:t>s</w:t>
      </w:r>
      <w:r w:rsidRPr="00EF35DD">
        <w:rPr>
          <w:sz w:val="16"/>
        </w:rPr>
        <w:t xml:space="preserve"> the independent output of several organizations” which he contends </w:t>
      </w:r>
      <w:r w:rsidRPr="004617DE">
        <w:rPr>
          <w:rStyle w:val="StyleUnderline"/>
          <w:highlight w:val="cyan"/>
        </w:rPr>
        <w:t>are only</w:t>
      </w:r>
      <w:r w:rsidRPr="00EF35DD">
        <w:rPr>
          <w:sz w:val="16"/>
        </w:rPr>
        <w:t xml:space="preserve"> “</w:t>
      </w:r>
      <w:r w:rsidRPr="004617DE">
        <w:rPr>
          <w:rStyle w:val="Emphasis"/>
          <w:highlight w:val="cyan"/>
        </w:rPr>
        <w:t>partially</w:t>
      </w:r>
      <w:r w:rsidRPr="004617DE">
        <w:rPr>
          <w:sz w:val="16"/>
          <w:highlight w:val="cyan"/>
        </w:rPr>
        <w:t xml:space="preserve"> </w:t>
      </w:r>
      <w:r w:rsidRPr="004617DE">
        <w:rPr>
          <w:rStyle w:val="StyleUnderline"/>
          <w:highlight w:val="cyan"/>
        </w:rPr>
        <w:t>controlled by</w:t>
      </w:r>
      <w:r w:rsidRPr="00EF35DD">
        <w:rPr>
          <w:sz w:val="16"/>
        </w:rPr>
        <w:t xml:space="preserve"> government </w:t>
      </w:r>
      <w:r w:rsidRPr="004617DE">
        <w:rPr>
          <w:rStyle w:val="StyleUnderline"/>
          <w:highlight w:val="cyan"/>
        </w:rPr>
        <w:t>leaders</w:t>
      </w:r>
      <w:r w:rsidRPr="00EF35DD">
        <w:rPr>
          <w:sz w:val="16"/>
        </w:rPr>
        <w:t xml:space="preserve">.” Because government </w:t>
      </w:r>
      <w:r w:rsidRPr="009D03D2">
        <w:rPr>
          <w:rStyle w:val="StyleUnderline"/>
        </w:rPr>
        <w:t>leaders only</w:t>
      </w:r>
      <w:r w:rsidRPr="00EF35DD">
        <w:rPr>
          <w:sz w:val="16"/>
        </w:rPr>
        <w:t xml:space="preserve"> partially control the various agencies that make up the government, they </w:t>
      </w:r>
      <w:r w:rsidRPr="009D03D2">
        <w:rPr>
          <w:rStyle w:val="StyleUnderline"/>
        </w:rPr>
        <w:t>can</w:t>
      </w:r>
      <w:r w:rsidRPr="00EF35DD">
        <w:rPr>
          <w:sz w:val="16"/>
        </w:rPr>
        <w:t xml:space="preserve"> “substantially </w:t>
      </w:r>
      <w:r w:rsidRPr="009D03D2">
        <w:rPr>
          <w:rStyle w:val="Emphasis"/>
        </w:rPr>
        <w:t>disturb</w:t>
      </w:r>
      <w:r w:rsidRPr="00EF35DD">
        <w:rPr>
          <w:sz w:val="16"/>
        </w:rPr>
        <w:t xml:space="preserve">, </w:t>
      </w:r>
      <w:r w:rsidRPr="009D03D2">
        <w:rPr>
          <w:rStyle w:val="StyleUnderline"/>
        </w:rPr>
        <w:t>but not</w:t>
      </w:r>
      <w:r w:rsidRPr="00EF35DD">
        <w:rPr>
          <w:sz w:val="16"/>
        </w:rPr>
        <w:t xml:space="preserve"> substantially </w:t>
      </w:r>
      <w:r w:rsidRPr="009D03D2">
        <w:rPr>
          <w:rStyle w:val="Emphasis"/>
        </w:rPr>
        <w:t>control</w:t>
      </w:r>
      <w:r w:rsidRPr="00EF35DD">
        <w:rPr>
          <w:sz w:val="16"/>
        </w:rPr>
        <w:t xml:space="preserve">, the </w:t>
      </w:r>
      <w:r w:rsidRPr="009D03D2">
        <w:rPr>
          <w:rStyle w:val="StyleUnderline"/>
        </w:rPr>
        <w:t>behavior</w:t>
      </w:r>
      <w:r w:rsidRPr="00EF35DD">
        <w:rPr>
          <w:sz w:val="16"/>
        </w:rPr>
        <w:t xml:space="preserve"> of these organizations” (Allison 1969, 698). Instead, Allison argues that “</w:t>
      </w:r>
      <w:r w:rsidRPr="009D03D2">
        <w:rPr>
          <w:rStyle w:val="Emphasis"/>
        </w:rPr>
        <w:t>actions</w:t>
      </w:r>
      <w:r w:rsidRPr="00EF35DD">
        <w:rPr>
          <w:sz w:val="16"/>
        </w:rPr>
        <w:t xml:space="preserve"> by organizations </w:t>
      </w:r>
      <w:r w:rsidRPr="004617DE">
        <w:rPr>
          <w:rStyle w:val="StyleUnderline"/>
        </w:rPr>
        <w:t>are determined</w:t>
      </w:r>
      <w:r w:rsidRPr="00EF35DD">
        <w:rPr>
          <w:sz w:val="16"/>
        </w:rPr>
        <w:t xml:space="preserve"> predominantly </w:t>
      </w:r>
      <w:r w:rsidRPr="009D03D2">
        <w:rPr>
          <w:rStyle w:val="StyleUnderline"/>
        </w:rPr>
        <w:t>by organizational routines</w:t>
      </w:r>
      <w:r w:rsidRPr="00EF35DD">
        <w:rPr>
          <w:sz w:val="16"/>
        </w:rPr>
        <w:t xml:space="preserve">, not government leaders’ directions” (Allison 1969, 702). Put simply, the </w:t>
      </w:r>
      <w:r w:rsidRPr="009D03D2">
        <w:rPr>
          <w:rStyle w:val="Emphasis"/>
        </w:rPr>
        <w:t>directives</w:t>
      </w:r>
      <w:r w:rsidRPr="00EF35DD">
        <w:rPr>
          <w:sz w:val="16"/>
        </w:rPr>
        <w:t xml:space="preserve"> </w:t>
      </w:r>
      <w:r w:rsidRPr="009D03D2">
        <w:rPr>
          <w:rStyle w:val="StyleUnderline"/>
        </w:rPr>
        <w:t>issued</w:t>
      </w:r>
      <w:r w:rsidRPr="00EF35DD">
        <w:rPr>
          <w:sz w:val="16"/>
        </w:rPr>
        <w:t xml:space="preserve"> to bureaucracies </w:t>
      </w:r>
      <w:r w:rsidRPr="009D03D2">
        <w:rPr>
          <w:rStyle w:val="StyleUnderline"/>
        </w:rPr>
        <w:t>by the</w:t>
      </w:r>
      <w:r w:rsidRPr="00EF35DD">
        <w:rPr>
          <w:sz w:val="16"/>
        </w:rPr>
        <w:t xml:space="preserve"> </w:t>
      </w:r>
      <w:r w:rsidRPr="009D03D2">
        <w:rPr>
          <w:rStyle w:val="Emphasis"/>
        </w:rPr>
        <w:t>president</w:t>
      </w:r>
      <w:r w:rsidRPr="00EF35DD">
        <w:rPr>
          <w:sz w:val="16"/>
        </w:rPr>
        <w:t xml:space="preserve">, either directly </w:t>
      </w:r>
      <w:r w:rsidRPr="009D03D2">
        <w:rPr>
          <w:rStyle w:val="StyleUnderline"/>
        </w:rPr>
        <w:t>or</w:t>
      </w:r>
      <w:r w:rsidRPr="00EF35DD">
        <w:rPr>
          <w:sz w:val="16"/>
        </w:rPr>
        <w:t xml:space="preserve"> through political </w:t>
      </w:r>
      <w:r w:rsidRPr="009D03D2">
        <w:rPr>
          <w:rStyle w:val="Emphasis"/>
        </w:rPr>
        <w:t>appointees</w:t>
      </w:r>
      <w:r w:rsidRPr="00EF35DD">
        <w:rPr>
          <w:sz w:val="16"/>
        </w:rPr>
        <w:t xml:space="preserve">, </w:t>
      </w:r>
      <w:r w:rsidRPr="009D03D2">
        <w:rPr>
          <w:rStyle w:val="StyleUnderline"/>
        </w:rPr>
        <w:t>are always</w:t>
      </w:r>
      <w:r w:rsidRPr="00EF35DD">
        <w:rPr>
          <w:sz w:val="16"/>
        </w:rPr>
        <w:t xml:space="preserve"> </w:t>
      </w:r>
      <w:r w:rsidRPr="009D03D2">
        <w:rPr>
          <w:rStyle w:val="Emphasis"/>
        </w:rPr>
        <w:t>filtered</w:t>
      </w:r>
      <w:r w:rsidRPr="00EF35DD">
        <w:rPr>
          <w:sz w:val="16"/>
        </w:rPr>
        <w:t xml:space="preserve"> </w:t>
      </w:r>
      <w:r w:rsidRPr="009D03D2">
        <w:rPr>
          <w:rStyle w:val="StyleUnderline"/>
        </w:rPr>
        <w:t>through the</w:t>
      </w:r>
      <w:r w:rsidRPr="00EF35DD">
        <w:rPr>
          <w:sz w:val="16"/>
        </w:rPr>
        <w:t xml:space="preserve"> </w:t>
      </w:r>
      <w:r w:rsidRPr="009D03D2">
        <w:rPr>
          <w:rStyle w:val="Emphasis"/>
        </w:rPr>
        <w:t>agency</w:t>
      </w:r>
      <w:r w:rsidRPr="00EF35DD">
        <w:rPr>
          <w:sz w:val="16"/>
        </w:rPr>
        <w:t>’s SOPs.</w:t>
      </w:r>
    </w:p>
    <w:p w14:paraId="2F057279" w14:textId="77777777" w:rsidR="00781DB4" w:rsidRPr="00EF35DD" w:rsidRDefault="00781DB4" w:rsidP="00781DB4">
      <w:pPr>
        <w:rPr>
          <w:sz w:val="16"/>
        </w:rPr>
      </w:pPr>
      <w:r w:rsidRPr="00EF35DD">
        <w:rPr>
          <w:sz w:val="16"/>
        </w:rPr>
        <w:t xml:space="preserve">Consequently, </w:t>
      </w:r>
      <w:r w:rsidRPr="004617DE">
        <w:rPr>
          <w:rStyle w:val="StyleUnderline"/>
          <w:highlight w:val="cyan"/>
        </w:rPr>
        <w:t>if the agency’s</w:t>
      </w:r>
      <w:r w:rsidRPr="004617DE">
        <w:rPr>
          <w:sz w:val="16"/>
          <w:highlight w:val="cyan"/>
        </w:rPr>
        <w:t xml:space="preserve"> </w:t>
      </w:r>
      <w:r w:rsidRPr="004617DE">
        <w:rPr>
          <w:rStyle w:val="Emphasis"/>
          <w:highlight w:val="cyan"/>
        </w:rPr>
        <w:t>task</w:t>
      </w:r>
      <w:r w:rsidRPr="004617DE">
        <w:rPr>
          <w:sz w:val="16"/>
          <w:highlight w:val="cyan"/>
        </w:rPr>
        <w:t xml:space="preserve"> </w:t>
      </w:r>
      <w:r w:rsidRPr="004617DE">
        <w:rPr>
          <w:rStyle w:val="StyleUnderline"/>
          <w:highlight w:val="cyan"/>
        </w:rPr>
        <w:t>is</w:t>
      </w:r>
      <w:r w:rsidRPr="009D03D2">
        <w:rPr>
          <w:rStyle w:val="StyleUnderline"/>
        </w:rPr>
        <w:t xml:space="preserve"> defined</w:t>
      </w:r>
      <w:r w:rsidRPr="00EF35DD">
        <w:rPr>
          <w:sz w:val="16"/>
        </w:rPr>
        <w:t xml:space="preserve"> </w:t>
      </w:r>
      <w:r w:rsidRPr="004617DE">
        <w:rPr>
          <w:rStyle w:val="Emphasis"/>
          <w:highlight w:val="cyan"/>
        </w:rPr>
        <w:t>contrary</w:t>
      </w:r>
      <w:r w:rsidRPr="004617DE">
        <w:rPr>
          <w:sz w:val="16"/>
          <w:highlight w:val="cyan"/>
        </w:rPr>
        <w:t xml:space="preserve"> </w:t>
      </w:r>
      <w:r w:rsidRPr="004617DE">
        <w:rPr>
          <w:rStyle w:val="StyleUnderline"/>
          <w:highlight w:val="cyan"/>
        </w:rPr>
        <w:t>to the president</w:t>
      </w:r>
      <w:r w:rsidRPr="009D03D2">
        <w:rPr>
          <w:rStyle w:val="StyleUnderline"/>
        </w:rPr>
        <w:t>’s wishes</w:t>
      </w:r>
      <w:r w:rsidRPr="00EF35DD">
        <w:rPr>
          <w:sz w:val="16"/>
        </w:rPr>
        <w:t xml:space="preserve">, </w:t>
      </w:r>
      <w:r w:rsidRPr="009D03D2">
        <w:rPr>
          <w:rStyle w:val="StyleUnderline"/>
        </w:rPr>
        <w:t>then its</w:t>
      </w:r>
      <w:r w:rsidRPr="00EF35DD">
        <w:rPr>
          <w:sz w:val="16"/>
        </w:rPr>
        <w:t xml:space="preserve"> </w:t>
      </w:r>
      <w:r w:rsidRPr="004617DE">
        <w:rPr>
          <w:rStyle w:val="Emphasis"/>
          <w:highlight w:val="cyan"/>
        </w:rPr>
        <w:t>SOPs</w:t>
      </w:r>
      <w:r w:rsidRPr="00EF35DD">
        <w:rPr>
          <w:sz w:val="16"/>
        </w:rPr>
        <w:t xml:space="preserve"> </w:t>
      </w:r>
      <w:r w:rsidRPr="005A3972">
        <w:rPr>
          <w:rStyle w:val="StyleUnderline"/>
        </w:rPr>
        <w:t>will</w:t>
      </w:r>
      <w:r w:rsidRPr="00EF35DD">
        <w:rPr>
          <w:sz w:val="16"/>
        </w:rPr>
        <w:t xml:space="preserve"> themselves </w:t>
      </w:r>
      <w:r w:rsidRPr="005A3972">
        <w:rPr>
          <w:rStyle w:val="StyleUnderline"/>
        </w:rPr>
        <w:t>present</w:t>
      </w:r>
      <w:r w:rsidRPr="00EF35DD">
        <w:rPr>
          <w:sz w:val="16"/>
        </w:rPr>
        <w:t xml:space="preserve"> </w:t>
      </w:r>
      <w:r w:rsidRPr="004617DE">
        <w:rPr>
          <w:rStyle w:val="Emphasis"/>
          <w:highlight w:val="cyan"/>
        </w:rPr>
        <w:t>obstacles</w:t>
      </w:r>
      <w:r w:rsidRPr="00EF35DD">
        <w:rPr>
          <w:sz w:val="16"/>
        </w:rPr>
        <w:t xml:space="preserve"> </w:t>
      </w:r>
      <w:r w:rsidRPr="005A3972">
        <w:rPr>
          <w:rStyle w:val="StyleUnderline"/>
        </w:rPr>
        <w:t>to the</w:t>
      </w:r>
      <w:r w:rsidRPr="00EF35DD">
        <w:rPr>
          <w:sz w:val="16"/>
        </w:rPr>
        <w:t xml:space="preserve"> </w:t>
      </w:r>
      <w:r w:rsidRPr="005A3972">
        <w:rPr>
          <w:rStyle w:val="Emphasis"/>
        </w:rPr>
        <w:t>implementation</w:t>
      </w:r>
      <w:r w:rsidRPr="00EF35DD">
        <w:rPr>
          <w:sz w:val="16"/>
        </w:rPr>
        <w:t xml:space="preserve"> </w:t>
      </w:r>
      <w:r w:rsidRPr="005A3972">
        <w:rPr>
          <w:rStyle w:val="StyleUnderline"/>
        </w:rPr>
        <w:t>of the president’s will</w:t>
      </w:r>
      <w:r w:rsidRPr="00EF35DD">
        <w:rPr>
          <w:sz w:val="16"/>
        </w:rPr>
        <w:t xml:space="preserve">, </w:t>
      </w:r>
      <w:r w:rsidRPr="004617DE">
        <w:rPr>
          <w:rStyle w:val="Emphasis"/>
          <w:highlight w:val="cyan"/>
        </w:rPr>
        <w:t>regardless</w:t>
      </w:r>
      <w:r w:rsidRPr="004617DE">
        <w:rPr>
          <w:sz w:val="16"/>
          <w:highlight w:val="cyan"/>
        </w:rPr>
        <w:t xml:space="preserve"> </w:t>
      </w:r>
      <w:r w:rsidRPr="004617DE">
        <w:rPr>
          <w:rStyle w:val="StyleUnderline"/>
          <w:highlight w:val="cyan"/>
        </w:rPr>
        <w:t>of</w:t>
      </w:r>
      <w:r w:rsidRPr="00EF35DD">
        <w:rPr>
          <w:sz w:val="16"/>
        </w:rPr>
        <w:t xml:space="preserve"> the desire of political </w:t>
      </w:r>
      <w:r w:rsidRPr="004617DE">
        <w:rPr>
          <w:rStyle w:val="StyleUnderline"/>
          <w:highlight w:val="cyan"/>
        </w:rPr>
        <w:t>appointees</w:t>
      </w:r>
      <w:r w:rsidRPr="00EF35DD">
        <w:rPr>
          <w:sz w:val="16"/>
        </w:rPr>
        <w:t xml:space="preserve">. For example, Wilson explains how the Tennessee Valley Authority developed a set of institutional interests, which produced SOPs and encouraged a </w:t>
      </w:r>
      <w:r w:rsidRPr="004617DE">
        <w:rPr>
          <w:rStyle w:val="StyleUnderline"/>
          <w:highlight w:val="cyan"/>
        </w:rPr>
        <w:t>professional culture</w:t>
      </w:r>
      <w:r w:rsidRPr="00EF35DD">
        <w:rPr>
          <w:sz w:val="16"/>
        </w:rPr>
        <w:t xml:space="preserve"> </w:t>
      </w:r>
      <w:r w:rsidRPr="005A3972">
        <w:rPr>
          <w:rStyle w:val="Emphasis"/>
        </w:rPr>
        <w:t>within</w:t>
      </w:r>
      <w:r w:rsidRPr="00EF35DD">
        <w:rPr>
          <w:sz w:val="16"/>
        </w:rPr>
        <w:t xml:space="preserve"> </w:t>
      </w:r>
      <w:r w:rsidRPr="005A3972">
        <w:rPr>
          <w:rStyle w:val="StyleUnderline"/>
        </w:rPr>
        <w:t>the agency</w:t>
      </w:r>
      <w:r w:rsidRPr="00EF35DD">
        <w:rPr>
          <w:sz w:val="16"/>
        </w:rPr>
        <w:t xml:space="preserve"> that </w:t>
      </w:r>
      <w:r w:rsidRPr="004617DE">
        <w:rPr>
          <w:rStyle w:val="StyleUnderline"/>
          <w:highlight w:val="cyan"/>
        </w:rPr>
        <w:t>made it</w:t>
      </w:r>
      <w:r w:rsidRPr="00EF35DD">
        <w:rPr>
          <w:sz w:val="16"/>
        </w:rPr>
        <w:t xml:space="preserve"> </w:t>
      </w:r>
      <w:r w:rsidRPr="005A3972">
        <w:rPr>
          <w:rStyle w:val="Emphasis"/>
        </w:rPr>
        <w:t xml:space="preserve">highly </w:t>
      </w:r>
      <w:r w:rsidRPr="004617DE">
        <w:rPr>
          <w:rStyle w:val="Emphasis"/>
          <w:highlight w:val="cyan"/>
        </w:rPr>
        <w:t>resistant</w:t>
      </w:r>
      <w:r w:rsidRPr="004617DE">
        <w:rPr>
          <w:sz w:val="16"/>
          <w:highlight w:val="cyan"/>
        </w:rPr>
        <w:t xml:space="preserve"> </w:t>
      </w:r>
      <w:r w:rsidRPr="004617DE">
        <w:rPr>
          <w:rStyle w:val="StyleUnderline"/>
          <w:highlight w:val="cyan"/>
        </w:rPr>
        <w:t>to direction</w:t>
      </w:r>
      <w:r w:rsidRPr="00EF35DD">
        <w:rPr>
          <w:sz w:val="16"/>
        </w:rPr>
        <w:t xml:space="preserve"> (Wilson 2001, 72–75). </w:t>
      </w:r>
      <w:r w:rsidRPr="005A3972">
        <w:rPr>
          <w:rStyle w:val="Emphasis"/>
        </w:rPr>
        <w:t>Similar</w:t>
      </w:r>
      <w:r w:rsidRPr="00EF35DD">
        <w:rPr>
          <w:sz w:val="16"/>
        </w:rPr>
        <w:t xml:space="preserve"> </w:t>
      </w:r>
      <w:r w:rsidRPr="005A3972">
        <w:rPr>
          <w:rStyle w:val="StyleUnderline"/>
        </w:rPr>
        <w:t>circumstances rendered</w:t>
      </w:r>
      <w:r w:rsidRPr="00EF35DD">
        <w:rPr>
          <w:sz w:val="16"/>
        </w:rPr>
        <w:t xml:space="preserve"> Ronald </w:t>
      </w:r>
      <w:r w:rsidRPr="005A3972">
        <w:rPr>
          <w:rStyle w:val="StyleUnderline"/>
        </w:rPr>
        <w:t>Reagan’s</w:t>
      </w:r>
      <w:r w:rsidRPr="00EF35DD">
        <w:rPr>
          <w:sz w:val="16"/>
        </w:rPr>
        <w:t xml:space="preserve"> </w:t>
      </w:r>
      <w:r w:rsidRPr="005A3972">
        <w:rPr>
          <w:rStyle w:val="Emphasis"/>
        </w:rPr>
        <w:t>assault</w:t>
      </w:r>
      <w:r w:rsidRPr="00EF35DD">
        <w:rPr>
          <w:sz w:val="16"/>
        </w:rPr>
        <w:t xml:space="preserve"> </w:t>
      </w:r>
      <w:r w:rsidRPr="005A3972">
        <w:rPr>
          <w:rStyle w:val="StyleUnderline"/>
        </w:rPr>
        <w:t>on the</w:t>
      </w:r>
      <w:r w:rsidRPr="00EF35DD">
        <w:rPr>
          <w:sz w:val="16"/>
        </w:rPr>
        <w:t xml:space="preserve"> </w:t>
      </w:r>
      <w:r w:rsidRPr="005A3972">
        <w:rPr>
          <w:rStyle w:val="Emphasis"/>
        </w:rPr>
        <w:t>E</w:t>
      </w:r>
      <w:r w:rsidRPr="00EF35DD">
        <w:rPr>
          <w:sz w:val="16"/>
        </w:rPr>
        <w:t xml:space="preserve">nvironmental </w:t>
      </w:r>
      <w:r w:rsidRPr="005A3972">
        <w:rPr>
          <w:rStyle w:val="Emphasis"/>
        </w:rPr>
        <w:t>P</w:t>
      </w:r>
      <w:r w:rsidRPr="00EF35DD">
        <w:rPr>
          <w:sz w:val="16"/>
        </w:rPr>
        <w:t xml:space="preserve">rotection </w:t>
      </w:r>
      <w:r w:rsidRPr="005A3972">
        <w:rPr>
          <w:rStyle w:val="Emphasis"/>
        </w:rPr>
        <w:t>A</w:t>
      </w:r>
      <w:r w:rsidRPr="00EF35DD">
        <w:rPr>
          <w:sz w:val="16"/>
        </w:rPr>
        <w:t xml:space="preserve">gency largely </w:t>
      </w:r>
      <w:r w:rsidRPr="005A3972">
        <w:rPr>
          <w:rStyle w:val="StyleUnderline"/>
        </w:rPr>
        <w:t>unsuccessful</w:t>
      </w:r>
      <w:r w:rsidRPr="00EF35DD">
        <w:rPr>
          <w:sz w:val="16"/>
        </w:rPr>
        <w:t xml:space="preserve"> (Wood 1988, 222–229). Indeed, Wilson goes on to clarify explicitly that </w:t>
      </w:r>
      <w:r w:rsidRPr="005A3972">
        <w:rPr>
          <w:rStyle w:val="StyleUnderline"/>
        </w:rPr>
        <w:t>the</w:t>
      </w:r>
      <w:r w:rsidRPr="00EF35DD">
        <w:rPr>
          <w:sz w:val="16"/>
        </w:rPr>
        <w:t xml:space="preserve"> personal </w:t>
      </w:r>
      <w:r w:rsidRPr="005A3972">
        <w:rPr>
          <w:rStyle w:val="Emphasis"/>
        </w:rPr>
        <w:t xml:space="preserve">political </w:t>
      </w:r>
      <w:r w:rsidRPr="004617DE">
        <w:rPr>
          <w:rStyle w:val="Emphasis"/>
          <w:highlight w:val="cyan"/>
        </w:rPr>
        <w:t>opinions</w:t>
      </w:r>
      <w:r w:rsidRPr="004617DE">
        <w:rPr>
          <w:sz w:val="16"/>
        </w:rPr>
        <w:t xml:space="preserve"> </w:t>
      </w:r>
      <w:r w:rsidRPr="004617DE">
        <w:rPr>
          <w:rStyle w:val="StyleUnderline"/>
        </w:rPr>
        <w:t>of</w:t>
      </w:r>
      <w:r w:rsidRPr="005A3972">
        <w:rPr>
          <w:rStyle w:val="StyleUnderline"/>
        </w:rPr>
        <w:t xml:space="preserve"> bureaucratic officials </w:t>
      </w:r>
      <w:r w:rsidRPr="004617DE">
        <w:rPr>
          <w:rStyle w:val="StyleUnderline"/>
          <w:highlight w:val="cyan"/>
        </w:rPr>
        <w:t>are</w:t>
      </w:r>
      <w:r w:rsidRPr="00EF35DD">
        <w:rPr>
          <w:sz w:val="16"/>
        </w:rPr>
        <w:t xml:space="preserve"> </w:t>
      </w:r>
      <w:r w:rsidRPr="005A3972">
        <w:rPr>
          <w:rStyle w:val="Emphasis"/>
        </w:rPr>
        <w:t xml:space="preserve">far </w:t>
      </w:r>
      <w:r w:rsidRPr="004617DE">
        <w:rPr>
          <w:rStyle w:val="Emphasis"/>
          <w:highlight w:val="cyan"/>
        </w:rPr>
        <w:t>less</w:t>
      </w:r>
      <w:r w:rsidRPr="004617DE">
        <w:rPr>
          <w:sz w:val="16"/>
          <w:highlight w:val="cyan"/>
        </w:rPr>
        <w:t xml:space="preserve"> </w:t>
      </w:r>
      <w:r w:rsidRPr="004617DE">
        <w:rPr>
          <w:rStyle w:val="StyleUnderline"/>
          <w:highlight w:val="cyan"/>
        </w:rPr>
        <w:t>influential</w:t>
      </w:r>
      <w:r w:rsidRPr="005A3972">
        <w:rPr>
          <w:rStyle w:val="StyleUnderline"/>
        </w:rPr>
        <w:t xml:space="preserve"> in</w:t>
      </w:r>
      <w:r w:rsidRPr="00EF35DD">
        <w:rPr>
          <w:sz w:val="16"/>
        </w:rPr>
        <w:t xml:space="preserve"> </w:t>
      </w:r>
      <w:r w:rsidRPr="005A3972">
        <w:rPr>
          <w:rStyle w:val="Emphasis"/>
        </w:rPr>
        <w:t>shaping</w:t>
      </w:r>
      <w:r w:rsidRPr="00EF35DD">
        <w:rPr>
          <w:sz w:val="16"/>
        </w:rPr>
        <w:t xml:space="preserve"> the actions of </w:t>
      </w:r>
      <w:r w:rsidRPr="005A3972">
        <w:rPr>
          <w:rStyle w:val="StyleUnderline"/>
        </w:rPr>
        <w:t xml:space="preserve">bureaucracies </w:t>
      </w:r>
      <w:r w:rsidRPr="004617DE">
        <w:rPr>
          <w:rStyle w:val="StyleUnderline"/>
          <w:highlight w:val="cyan"/>
        </w:rPr>
        <w:t>than</w:t>
      </w:r>
      <w:r w:rsidRPr="00EF35DD">
        <w:rPr>
          <w:sz w:val="16"/>
        </w:rPr>
        <w:t xml:space="preserve"> may be </w:t>
      </w:r>
      <w:r w:rsidRPr="005A3972">
        <w:rPr>
          <w:rStyle w:val="Emphasis"/>
        </w:rPr>
        <w:t xml:space="preserve">commonly </w:t>
      </w:r>
      <w:r w:rsidRPr="004617DE">
        <w:rPr>
          <w:rStyle w:val="Emphasis"/>
          <w:highlight w:val="cyan"/>
        </w:rPr>
        <w:t>believed</w:t>
      </w:r>
      <w:r w:rsidRPr="00EF35DD">
        <w:rPr>
          <w:sz w:val="16"/>
        </w:rPr>
        <w:t xml:space="preserve"> (Wilson 2001, 51). Personal beliefs or attitudes can only influence bureaucratic behavior when the tasks of the agency are ill-defined and thus lack clearly established SOPs or generally accepted agency interests (Wilson 2001, 54). </w:t>
      </w:r>
      <w:r w:rsidRPr="004617DE">
        <w:rPr>
          <w:rStyle w:val="StyleUnderline"/>
        </w:rPr>
        <w:t>When a president is</w:t>
      </w:r>
      <w:r w:rsidRPr="008F69A2">
        <w:rPr>
          <w:rStyle w:val="StyleUnderline"/>
        </w:rPr>
        <w:t xml:space="preserve"> attempting to</w:t>
      </w:r>
      <w:r w:rsidRPr="00EF35DD">
        <w:rPr>
          <w:sz w:val="16"/>
        </w:rPr>
        <w:t xml:space="preserve"> </w:t>
      </w:r>
      <w:r w:rsidRPr="008F69A2">
        <w:rPr>
          <w:rStyle w:val="Emphasis"/>
        </w:rPr>
        <w:t>gain control</w:t>
      </w:r>
      <w:r w:rsidRPr="00EF35DD">
        <w:rPr>
          <w:sz w:val="16"/>
        </w:rPr>
        <w:t xml:space="preserve"> </w:t>
      </w:r>
      <w:r w:rsidRPr="008F69A2">
        <w:rPr>
          <w:rStyle w:val="StyleUnderline"/>
        </w:rPr>
        <w:t>over an agency with a</w:t>
      </w:r>
      <w:r w:rsidRPr="00EF35DD">
        <w:rPr>
          <w:sz w:val="16"/>
        </w:rPr>
        <w:t xml:space="preserve"> </w:t>
      </w:r>
      <w:r w:rsidRPr="008F69A2">
        <w:rPr>
          <w:rStyle w:val="Emphasis"/>
        </w:rPr>
        <w:t>strong sense</w:t>
      </w:r>
      <w:r w:rsidRPr="00EF35DD">
        <w:rPr>
          <w:sz w:val="16"/>
        </w:rPr>
        <w:t xml:space="preserve"> </w:t>
      </w:r>
      <w:r w:rsidRPr="008F69A2">
        <w:rPr>
          <w:rStyle w:val="StyleUnderline"/>
        </w:rPr>
        <w:t>of its</w:t>
      </w:r>
      <w:r w:rsidRPr="00EF35DD">
        <w:rPr>
          <w:sz w:val="16"/>
        </w:rPr>
        <w:t xml:space="preserve"> </w:t>
      </w:r>
      <w:r w:rsidRPr="008F69A2">
        <w:rPr>
          <w:rStyle w:val="Emphasis"/>
        </w:rPr>
        <w:t>goals</w:t>
      </w:r>
      <w:r w:rsidRPr="00EF35DD">
        <w:rPr>
          <w:sz w:val="16"/>
        </w:rPr>
        <w:t xml:space="preserve">, interests, and SOPs, </w:t>
      </w:r>
      <w:r w:rsidRPr="008F69A2">
        <w:rPr>
          <w:rStyle w:val="StyleUnderline"/>
        </w:rPr>
        <w:t>the</w:t>
      </w:r>
      <w:r w:rsidRPr="00EF35DD">
        <w:rPr>
          <w:sz w:val="16"/>
        </w:rPr>
        <w:t xml:space="preserve"> degree of </w:t>
      </w:r>
      <w:r w:rsidRPr="00240179">
        <w:rPr>
          <w:rStyle w:val="Emphasis"/>
          <w:highlight w:val="cyan"/>
        </w:rPr>
        <w:t>influence</w:t>
      </w:r>
      <w:r w:rsidRPr="00EF35DD">
        <w:rPr>
          <w:sz w:val="16"/>
        </w:rPr>
        <w:t xml:space="preserve"> that can be </w:t>
      </w:r>
      <w:r w:rsidRPr="00240179">
        <w:rPr>
          <w:rStyle w:val="StyleUnderline"/>
          <w:highlight w:val="cyan"/>
        </w:rPr>
        <w:t>exercised by</w:t>
      </w:r>
      <w:r w:rsidRPr="008F69A2">
        <w:rPr>
          <w:rStyle w:val="StyleUnderline"/>
        </w:rPr>
        <w:t xml:space="preserve"> placing</w:t>
      </w:r>
      <w:r w:rsidRPr="00EF35DD">
        <w:rPr>
          <w:sz w:val="16"/>
        </w:rPr>
        <w:t xml:space="preserve"> </w:t>
      </w:r>
      <w:r w:rsidRPr="00240179">
        <w:rPr>
          <w:rStyle w:val="Emphasis"/>
          <w:highlight w:val="cyan"/>
        </w:rPr>
        <w:t>supporters</w:t>
      </w:r>
      <w:r w:rsidRPr="00240179">
        <w:rPr>
          <w:sz w:val="16"/>
          <w:highlight w:val="cyan"/>
        </w:rPr>
        <w:t xml:space="preserve"> </w:t>
      </w:r>
      <w:r w:rsidRPr="00240179">
        <w:rPr>
          <w:rStyle w:val="StyleUnderline"/>
          <w:highlight w:val="cyan"/>
        </w:rPr>
        <w:t>of the</w:t>
      </w:r>
      <w:r w:rsidRPr="008F69A2">
        <w:rPr>
          <w:rStyle w:val="StyleUnderline"/>
        </w:rPr>
        <w:t xml:space="preserve"> president’s</w:t>
      </w:r>
      <w:r w:rsidRPr="004617DE">
        <w:rPr>
          <w:sz w:val="16"/>
        </w:rPr>
        <w:t xml:space="preserve"> </w:t>
      </w:r>
      <w:r w:rsidRPr="00240179">
        <w:rPr>
          <w:rStyle w:val="Emphasis"/>
          <w:highlight w:val="cyan"/>
        </w:rPr>
        <w:t>agenda</w:t>
      </w:r>
      <w:r w:rsidRPr="00240179">
        <w:rPr>
          <w:sz w:val="14"/>
        </w:rPr>
        <w:t>s</w:t>
      </w:r>
      <w:r w:rsidRPr="00EF35DD">
        <w:rPr>
          <w:sz w:val="16"/>
        </w:rPr>
        <w:t xml:space="preserve"> in managerial positions within a given agency </w:t>
      </w:r>
      <w:r w:rsidRPr="00240179">
        <w:rPr>
          <w:rStyle w:val="StyleUnderline"/>
          <w:highlight w:val="cyan"/>
        </w:rPr>
        <w:t>becomes</w:t>
      </w:r>
      <w:r w:rsidRPr="00EF35DD">
        <w:rPr>
          <w:sz w:val="16"/>
        </w:rPr>
        <w:t xml:space="preserve"> questionable, if not </w:t>
      </w:r>
      <w:r w:rsidRPr="00240179">
        <w:rPr>
          <w:rStyle w:val="StyleUnderline"/>
          <w:highlight w:val="cyan"/>
        </w:rPr>
        <w:t>negligible</w:t>
      </w:r>
      <w:r w:rsidRPr="00EF35DD">
        <w:rPr>
          <w:sz w:val="16"/>
        </w:rPr>
        <w:t>.</w:t>
      </w:r>
    </w:p>
    <w:p w14:paraId="7F05565B" w14:textId="77777777" w:rsidR="00781DB4" w:rsidRPr="00EF35DD" w:rsidRDefault="00781DB4" w:rsidP="00781DB4">
      <w:pPr>
        <w:rPr>
          <w:sz w:val="16"/>
        </w:rPr>
      </w:pPr>
      <w:r w:rsidRPr="00EF35DD">
        <w:rPr>
          <w:sz w:val="16"/>
        </w:rPr>
        <w:t xml:space="preserve">Furthermore, as Lewis and Moe note, </w:t>
      </w:r>
      <w:r w:rsidRPr="00240179">
        <w:rPr>
          <w:rStyle w:val="Emphasis"/>
          <w:highlight w:val="cyan"/>
        </w:rPr>
        <w:t>Congress</w:t>
      </w:r>
      <w:r w:rsidRPr="00EF35DD">
        <w:rPr>
          <w:sz w:val="16"/>
        </w:rPr>
        <w:t xml:space="preserve">, as the creator of the various administrative agencies that make up the bureaucracy, </w:t>
      </w:r>
      <w:r w:rsidRPr="00240179">
        <w:rPr>
          <w:rStyle w:val="StyleUnderline"/>
          <w:highlight w:val="cyan"/>
        </w:rPr>
        <w:t>is in</w:t>
      </w:r>
      <w:r w:rsidRPr="00D3550E">
        <w:rPr>
          <w:rStyle w:val="StyleUnderline"/>
        </w:rPr>
        <w:t xml:space="preserve"> a</w:t>
      </w:r>
      <w:r w:rsidRPr="00EF35DD">
        <w:rPr>
          <w:sz w:val="16"/>
        </w:rPr>
        <w:t xml:space="preserve"> </w:t>
      </w:r>
      <w:r w:rsidRPr="00D3550E">
        <w:rPr>
          <w:rStyle w:val="Emphasis"/>
        </w:rPr>
        <w:t>unique</w:t>
      </w:r>
      <w:r w:rsidRPr="00EF35DD">
        <w:rPr>
          <w:sz w:val="16"/>
        </w:rPr>
        <w:t xml:space="preserve"> </w:t>
      </w:r>
      <w:r w:rsidRPr="00240179">
        <w:rPr>
          <w:rStyle w:val="StyleUnderline"/>
          <w:highlight w:val="cyan"/>
        </w:rPr>
        <w:t>position to</w:t>
      </w:r>
      <w:r w:rsidRPr="00240179">
        <w:rPr>
          <w:sz w:val="16"/>
          <w:highlight w:val="cyan"/>
        </w:rPr>
        <w:t xml:space="preserve"> </w:t>
      </w:r>
      <w:r w:rsidRPr="00240179">
        <w:rPr>
          <w:rStyle w:val="Emphasis"/>
          <w:highlight w:val="cyan"/>
        </w:rPr>
        <w:t>define</w:t>
      </w:r>
      <w:r w:rsidRPr="00D3550E">
        <w:rPr>
          <w:rStyle w:val="Emphasis"/>
        </w:rPr>
        <w:t xml:space="preserve"> the tasks</w:t>
      </w:r>
      <w:r w:rsidRPr="00EF35DD">
        <w:rPr>
          <w:sz w:val="16"/>
        </w:rPr>
        <w:t xml:space="preserve"> </w:t>
      </w:r>
      <w:r w:rsidRPr="00D3550E">
        <w:rPr>
          <w:rStyle w:val="StyleUnderline"/>
        </w:rPr>
        <w:t xml:space="preserve">of </w:t>
      </w:r>
      <w:r w:rsidRPr="00240179">
        <w:rPr>
          <w:rStyle w:val="StyleUnderline"/>
          <w:highlight w:val="cyan"/>
        </w:rPr>
        <w:t>an agency</w:t>
      </w:r>
      <w:r w:rsidRPr="00D3550E">
        <w:rPr>
          <w:rStyle w:val="StyleUnderline"/>
        </w:rPr>
        <w:t xml:space="preserve"> from its</w:t>
      </w:r>
      <w:r w:rsidRPr="00EF35DD">
        <w:rPr>
          <w:sz w:val="16"/>
        </w:rPr>
        <w:t xml:space="preserve"> </w:t>
      </w:r>
      <w:r w:rsidRPr="00D3550E">
        <w:rPr>
          <w:rStyle w:val="Emphasis"/>
        </w:rPr>
        <w:t>beginning</w:t>
      </w:r>
      <w:r w:rsidRPr="00EF35DD">
        <w:rPr>
          <w:sz w:val="16"/>
        </w:rPr>
        <w:t xml:space="preserve">, </w:t>
      </w:r>
      <w:r w:rsidRPr="00D3550E">
        <w:rPr>
          <w:rStyle w:val="StyleUnderline"/>
        </w:rPr>
        <w:t>and</w:t>
      </w:r>
      <w:r w:rsidRPr="00EF35DD">
        <w:rPr>
          <w:sz w:val="16"/>
        </w:rPr>
        <w:t xml:space="preserve"> thus </w:t>
      </w:r>
      <w:r w:rsidRPr="00D3550E">
        <w:rPr>
          <w:rStyle w:val="StyleUnderline"/>
        </w:rPr>
        <w:t>make it</w:t>
      </w:r>
      <w:r w:rsidRPr="00EF35DD">
        <w:rPr>
          <w:sz w:val="16"/>
        </w:rPr>
        <w:t xml:space="preserve"> more </w:t>
      </w:r>
      <w:r w:rsidRPr="00D3550E">
        <w:rPr>
          <w:rStyle w:val="Emphasis"/>
        </w:rPr>
        <w:t>difficult</w:t>
      </w:r>
      <w:r w:rsidRPr="00EF35DD">
        <w:rPr>
          <w:sz w:val="16"/>
        </w:rPr>
        <w:t xml:space="preserve"> </w:t>
      </w:r>
      <w:r w:rsidRPr="00D3550E">
        <w:rPr>
          <w:rStyle w:val="StyleUnderline"/>
        </w:rPr>
        <w:t>for presidents to</w:t>
      </w:r>
      <w:r w:rsidRPr="004617DE">
        <w:rPr>
          <w:sz w:val="16"/>
        </w:rPr>
        <w:t xml:space="preserve"> </w:t>
      </w:r>
      <w:r w:rsidRPr="004617DE">
        <w:rPr>
          <w:rStyle w:val="Emphasis"/>
        </w:rPr>
        <w:t>exercise</w:t>
      </w:r>
      <w:r w:rsidRPr="004617DE">
        <w:rPr>
          <w:sz w:val="16"/>
        </w:rPr>
        <w:t xml:space="preserve"> </w:t>
      </w:r>
      <w:r w:rsidRPr="004617DE">
        <w:rPr>
          <w:rStyle w:val="StyleUnderline"/>
        </w:rPr>
        <w:t>substantial control</w:t>
      </w:r>
      <w:r w:rsidRPr="00EF35DD">
        <w:rPr>
          <w:sz w:val="16"/>
        </w:rPr>
        <w:t xml:space="preserve"> (Lewis and Moe 2018, 380).14 What’s more is that, given the fluctuating dominance of different political parties in the United States, </w:t>
      </w:r>
      <w:r w:rsidRPr="00240179">
        <w:rPr>
          <w:rStyle w:val="StyleUnderline"/>
          <w:highlight w:val="cyan"/>
        </w:rPr>
        <w:t>an agency</w:t>
      </w:r>
      <w:r w:rsidRPr="00EF35DD">
        <w:rPr>
          <w:sz w:val="16"/>
        </w:rPr>
        <w:t xml:space="preserve"> created by a liberal Congress </w:t>
      </w:r>
      <w:r w:rsidRPr="00240179">
        <w:rPr>
          <w:rStyle w:val="StyleUnderline"/>
          <w:highlight w:val="cyan"/>
        </w:rPr>
        <w:t>may be</w:t>
      </w:r>
      <w:r w:rsidRPr="00240179">
        <w:rPr>
          <w:sz w:val="16"/>
          <w:highlight w:val="cyan"/>
        </w:rPr>
        <w:t xml:space="preserve"> </w:t>
      </w:r>
      <w:r w:rsidRPr="00240179">
        <w:rPr>
          <w:rStyle w:val="Emphasis"/>
          <w:highlight w:val="cyan"/>
        </w:rPr>
        <w:t>structured</w:t>
      </w:r>
      <w:r w:rsidRPr="00240179">
        <w:rPr>
          <w:sz w:val="16"/>
          <w:highlight w:val="cyan"/>
        </w:rPr>
        <w:t xml:space="preserve"> </w:t>
      </w:r>
      <w:r w:rsidRPr="00240179">
        <w:rPr>
          <w:rStyle w:val="StyleUnderline"/>
          <w:highlight w:val="cyan"/>
        </w:rPr>
        <w:t>in</w:t>
      </w:r>
      <w:r w:rsidRPr="00D3550E">
        <w:rPr>
          <w:rStyle w:val="StyleUnderline"/>
        </w:rPr>
        <w:t xml:space="preserve"> </w:t>
      </w:r>
      <w:r w:rsidRPr="004617DE">
        <w:rPr>
          <w:rStyle w:val="StyleUnderline"/>
        </w:rPr>
        <w:t xml:space="preserve">such </w:t>
      </w:r>
      <w:r w:rsidRPr="00240179">
        <w:rPr>
          <w:rStyle w:val="StyleUnderline"/>
          <w:highlight w:val="cyan"/>
        </w:rPr>
        <w:t>a way that is</w:t>
      </w:r>
      <w:r w:rsidRPr="00EF35DD">
        <w:rPr>
          <w:sz w:val="16"/>
        </w:rPr>
        <w:t xml:space="preserve"> </w:t>
      </w:r>
      <w:r w:rsidRPr="00D3550E">
        <w:rPr>
          <w:rStyle w:val="Emphasis"/>
        </w:rPr>
        <w:t xml:space="preserve">always </w:t>
      </w:r>
      <w:r w:rsidRPr="00240179">
        <w:rPr>
          <w:rStyle w:val="Emphasis"/>
          <w:highlight w:val="cyan"/>
        </w:rPr>
        <w:t>inimical</w:t>
      </w:r>
      <w:r w:rsidRPr="00240179">
        <w:rPr>
          <w:sz w:val="16"/>
          <w:highlight w:val="cyan"/>
        </w:rPr>
        <w:t xml:space="preserve"> </w:t>
      </w:r>
      <w:r w:rsidRPr="00240179">
        <w:rPr>
          <w:rStyle w:val="StyleUnderline"/>
          <w:highlight w:val="cyan"/>
        </w:rPr>
        <w:t>to</w:t>
      </w:r>
      <w:r w:rsidRPr="00D3550E">
        <w:rPr>
          <w:rStyle w:val="StyleUnderline"/>
        </w:rPr>
        <w:t xml:space="preserve"> the goals of </w:t>
      </w:r>
      <w:r w:rsidRPr="00240179">
        <w:rPr>
          <w:rStyle w:val="StyleUnderline"/>
          <w:highlight w:val="cyan"/>
        </w:rPr>
        <w:t>a</w:t>
      </w:r>
      <w:r w:rsidRPr="00240179">
        <w:rPr>
          <w:sz w:val="16"/>
          <w:highlight w:val="cyan"/>
        </w:rPr>
        <w:t xml:space="preserve"> </w:t>
      </w:r>
      <w:r w:rsidRPr="00240179">
        <w:rPr>
          <w:rStyle w:val="Emphasis"/>
          <w:highlight w:val="cyan"/>
        </w:rPr>
        <w:t>conservative</w:t>
      </w:r>
      <w:r w:rsidRPr="00240179">
        <w:rPr>
          <w:sz w:val="16"/>
          <w:highlight w:val="cyan"/>
        </w:rPr>
        <w:t xml:space="preserve"> </w:t>
      </w:r>
      <w:r w:rsidRPr="00240179">
        <w:rPr>
          <w:rStyle w:val="StyleUnderline"/>
          <w:highlight w:val="cyan"/>
        </w:rPr>
        <w:t>president</w:t>
      </w:r>
      <w:r w:rsidRPr="00D3550E">
        <w:rPr>
          <w:rStyle w:val="StyleUnderline"/>
        </w:rPr>
        <w:t xml:space="preserve"> in the</w:t>
      </w:r>
      <w:r w:rsidRPr="00EF35DD">
        <w:rPr>
          <w:sz w:val="16"/>
        </w:rPr>
        <w:t xml:space="preserve"> </w:t>
      </w:r>
      <w:r w:rsidRPr="00D3550E">
        <w:rPr>
          <w:rStyle w:val="Emphasis"/>
        </w:rPr>
        <w:t>future</w:t>
      </w:r>
      <w:r w:rsidRPr="00EF35DD">
        <w:rPr>
          <w:sz w:val="16"/>
        </w:rPr>
        <w:t>, and vice versa (Milkis 1993, 51). In other words, Congress can create and structure bureaucratic agencies so that they are functional only insofar as they comport with the agenda of the Congress that created them.</w:t>
      </w:r>
    </w:p>
    <w:p w14:paraId="0ACEEF6D" w14:textId="77777777" w:rsidR="00781DB4" w:rsidRPr="00EF35DD" w:rsidRDefault="00781DB4" w:rsidP="00781DB4">
      <w:pPr>
        <w:rPr>
          <w:sz w:val="16"/>
        </w:rPr>
      </w:pPr>
      <w:r w:rsidRPr="00EF35DD">
        <w:rPr>
          <w:sz w:val="16"/>
        </w:rPr>
        <w:t xml:space="preserve">Should Congress succeed in effectively and clearly defining bureaucratic tasks, evidence suggests that such </w:t>
      </w:r>
      <w:r w:rsidRPr="00240179">
        <w:rPr>
          <w:rStyle w:val="StyleUnderline"/>
          <w:highlight w:val="cyan"/>
        </w:rPr>
        <w:t>agencies</w:t>
      </w:r>
      <w:r w:rsidRPr="00EF35DD">
        <w:rPr>
          <w:sz w:val="16"/>
        </w:rPr>
        <w:t xml:space="preserve"> can quite </w:t>
      </w:r>
      <w:r w:rsidRPr="00D3550E">
        <w:rPr>
          <w:rStyle w:val="Emphasis"/>
        </w:rPr>
        <w:t xml:space="preserve">easily </w:t>
      </w:r>
      <w:r w:rsidRPr="00240179">
        <w:rPr>
          <w:rStyle w:val="Emphasis"/>
          <w:highlight w:val="cyan"/>
        </w:rPr>
        <w:t>co-opt</w:t>
      </w:r>
      <w:r w:rsidRPr="00EF35DD">
        <w:rPr>
          <w:sz w:val="16"/>
        </w:rPr>
        <w:t xml:space="preserve"> </w:t>
      </w:r>
      <w:r w:rsidRPr="00D3550E">
        <w:rPr>
          <w:rStyle w:val="StyleUnderline"/>
        </w:rPr>
        <w:t xml:space="preserve">political </w:t>
      </w:r>
      <w:r w:rsidRPr="00240179">
        <w:rPr>
          <w:rStyle w:val="StyleUnderline"/>
          <w:highlight w:val="cyan"/>
        </w:rPr>
        <w:t>appointees</w:t>
      </w:r>
      <w:r w:rsidRPr="00EF35DD">
        <w:rPr>
          <w:sz w:val="16"/>
        </w:rPr>
        <w:t xml:space="preserve">, </w:t>
      </w:r>
      <w:r w:rsidRPr="00240179">
        <w:rPr>
          <w:rStyle w:val="StyleUnderline"/>
          <w:highlight w:val="cyan"/>
        </w:rPr>
        <w:t>making them</w:t>
      </w:r>
      <w:r w:rsidRPr="00EF35DD">
        <w:rPr>
          <w:sz w:val="16"/>
        </w:rPr>
        <w:t xml:space="preserve"> </w:t>
      </w:r>
      <w:r w:rsidRPr="00D3550E">
        <w:rPr>
          <w:rStyle w:val="Emphasis"/>
        </w:rPr>
        <w:t xml:space="preserve">more </w:t>
      </w:r>
      <w:r w:rsidRPr="00240179">
        <w:rPr>
          <w:rStyle w:val="Emphasis"/>
          <w:highlight w:val="cyan"/>
        </w:rPr>
        <w:t>invested</w:t>
      </w:r>
      <w:r w:rsidRPr="00240179">
        <w:rPr>
          <w:sz w:val="16"/>
          <w:highlight w:val="cyan"/>
        </w:rPr>
        <w:t xml:space="preserve"> </w:t>
      </w:r>
      <w:r w:rsidRPr="00240179">
        <w:rPr>
          <w:rStyle w:val="StyleUnderline"/>
          <w:highlight w:val="cyan"/>
        </w:rPr>
        <w:t>in</w:t>
      </w:r>
      <w:r w:rsidRPr="00EF35DD">
        <w:rPr>
          <w:sz w:val="16"/>
        </w:rPr>
        <w:t xml:space="preserve"> the fulfillment of </w:t>
      </w:r>
      <w:r w:rsidRPr="00240179">
        <w:rPr>
          <w:rStyle w:val="StyleUnderline"/>
          <w:highlight w:val="cyan"/>
        </w:rPr>
        <w:t>the</w:t>
      </w:r>
      <w:r w:rsidRPr="00240179">
        <w:rPr>
          <w:sz w:val="16"/>
          <w:highlight w:val="cyan"/>
        </w:rPr>
        <w:t xml:space="preserve"> </w:t>
      </w:r>
      <w:r w:rsidRPr="00240179">
        <w:rPr>
          <w:rStyle w:val="Emphasis"/>
          <w:highlight w:val="cyan"/>
        </w:rPr>
        <w:t>agency</w:t>
      </w:r>
      <w:r w:rsidRPr="00EF35DD">
        <w:rPr>
          <w:sz w:val="16"/>
        </w:rPr>
        <w:t xml:space="preserve">’s task </w:t>
      </w:r>
      <w:r w:rsidRPr="00D3550E">
        <w:rPr>
          <w:rStyle w:val="StyleUnderline"/>
        </w:rPr>
        <w:t>than</w:t>
      </w:r>
      <w:r w:rsidRPr="00EF35DD">
        <w:rPr>
          <w:sz w:val="16"/>
        </w:rPr>
        <w:t xml:space="preserve"> in the implementation of </w:t>
      </w:r>
      <w:r w:rsidRPr="00D3550E">
        <w:rPr>
          <w:rStyle w:val="StyleUnderline"/>
        </w:rPr>
        <w:t>the</w:t>
      </w:r>
      <w:r w:rsidRPr="00EF35DD">
        <w:rPr>
          <w:sz w:val="16"/>
        </w:rPr>
        <w:t xml:space="preserve"> </w:t>
      </w:r>
      <w:r w:rsidRPr="00D3550E">
        <w:rPr>
          <w:rStyle w:val="Emphasis"/>
        </w:rPr>
        <w:t>president</w:t>
      </w:r>
      <w:r w:rsidRPr="00EF35DD">
        <w:rPr>
          <w:sz w:val="16"/>
        </w:rPr>
        <w:t>’s agenda (Nathan 1986, 30). In these cases, the only way can hope to influence bureaucracy through appointment is to prioritize loyalty over expertise, a strategy Nathan observes in both the Nixon and Reagan administrations (Nathan 1986, 51 and 74–75).</w:t>
      </w:r>
    </w:p>
    <w:p w14:paraId="3FC3E092" w14:textId="77777777" w:rsidR="00781DB4" w:rsidRPr="00EF35DD" w:rsidRDefault="00781DB4" w:rsidP="00781DB4">
      <w:pPr>
        <w:rPr>
          <w:sz w:val="16"/>
        </w:rPr>
      </w:pPr>
      <w:r w:rsidRPr="00EF35DD">
        <w:rPr>
          <w:sz w:val="16"/>
        </w:rPr>
        <w:t xml:space="preserve">Even if Nixon and Reagan saw some success with this method, however, </w:t>
      </w:r>
      <w:r w:rsidRPr="004A5E21">
        <w:rPr>
          <w:rStyle w:val="StyleUnderline"/>
        </w:rPr>
        <w:t>it remains</w:t>
      </w:r>
      <w:r w:rsidRPr="00EF35DD">
        <w:rPr>
          <w:sz w:val="16"/>
        </w:rPr>
        <w:t xml:space="preserve"> </w:t>
      </w:r>
      <w:r w:rsidRPr="004A5E21">
        <w:rPr>
          <w:rStyle w:val="Emphasis"/>
        </w:rPr>
        <w:t>unclear</w:t>
      </w:r>
      <w:r w:rsidRPr="00EF35DD">
        <w:rPr>
          <w:sz w:val="16"/>
        </w:rPr>
        <w:t xml:space="preserve"> </w:t>
      </w:r>
      <w:r w:rsidRPr="004A5E21">
        <w:rPr>
          <w:rStyle w:val="StyleUnderline"/>
        </w:rPr>
        <w:t>whether loyal subordinates can</w:t>
      </w:r>
      <w:r w:rsidRPr="00EF35DD">
        <w:rPr>
          <w:sz w:val="16"/>
        </w:rPr>
        <w:t xml:space="preserve"> </w:t>
      </w:r>
      <w:r w:rsidRPr="004A5E21">
        <w:rPr>
          <w:rStyle w:val="Emphasis"/>
        </w:rPr>
        <w:t>ensure</w:t>
      </w:r>
      <w:r w:rsidRPr="00EF35DD">
        <w:rPr>
          <w:sz w:val="16"/>
        </w:rPr>
        <w:t xml:space="preserve"> the kind of </w:t>
      </w:r>
      <w:r w:rsidRPr="004A5E21">
        <w:rPr>
          <w:rStyle w:val="Emphasis"/>
        </w:rPr>
        <w:t>control</w:t>
      </w:r>
      <w:r w:rsidRPr="00EF35DD">
        <w:rPr>
          <w:sz w:val="16"/>
        </w:rPr>
        <w:t xml:space="preserve"> the UET demands.15 According to Robert Durant, </w:t>
      </w:r>
      <w:r w:rsidRPr="004A5E21">
        <w:rPr>
          <w:rStyle w:val="StyleUnderline"/>
        </w:rPr>
        <w:t>Reagan’s appointees were</w:t>
      </w:r>
      <w:r w:rsidRPr="00EF35DD">
        <w:rPr>
          <w:sz w:val="16"/>
        </w:rPr>
        <w:t xml:space="preserve"> </w:t>
      </w:r>
      <w:r w:rsidRPr="004A5E21">
        <w:rPr>
          <w:rStyle w:val="Emphasis"/>
        </w:rPr>
        <w:t>only</w:t>
      </w:r>
      <w:r w:rsidRPr="00EF35DD">
        <w:rPr>
          <w:sz w:val="16"/>
        </w:rPr>
        <w:t xml:space="preserve"> </w:t>
      </w:r>
      <w:r w:rsidRPr="004A5E21">
        <w:rPr>
          <w:rStyle w:val="StyleUnderline"/>
        </w:rPr>
        <w:t>able to establish</w:t>
      </w:r>
      <w:r w:rsidRPr="00EF35DD">
        <w:rPr>
          <w:sz w:val="16"/>
        </w:rPr>
        <w:t xml:space="preserve"> real </w:t>
      </w:r>
      <w:r w:rsidRPr="004A5E21">
        <w:rPr>
          <w:rStyle w:val="Emphasis"/>
        </w:rPr>
        <w:t>control</w:t>
      </w:r>
      <w:r w:rsidRPr="00EF35DD">
        <w:rPr>
          <w:sz w:val="16"/>
        </w:rPr>
        <w:t xml:space="preserve"> </w:t>
      </w:r>
      <w:r w:rsidRPr="004A5E21">
        <w:rPr>
          <w:rStyle w:val="StyleUnderline"/>
        </w:rPr>
        <w:t>over</w:t>
      </w:r>
      <w:r w:rsidRPr="00EF35DD">
        <w:rPr>
          <w:sz w:val="16"/>
        </w:rPr>
        <w:t xml:space="preserve"> “particular programs or discrete program tasks” and thus could only achieve “</w:t>
      </w:r>
      <w:r w:rsidRPr="004617DE">
        <w:rPr>
          <w:rStyle w:val="StyleUnderline"/>
        </w:rPr>
        <w:t>short-term</w:t>
      </w:r>
      <w:r w:rsidRPr="00EF35DD">
        <w:rPr>
          <w:sz w:val="16"/>
        </w:rPr>
        <w:t xml:space="preserve">, headline grabbing, and symbolic” </w:t>
      </w:r>
      <w:r w:rsidRPr="004A5E21">
        <w:rPr>
          <w:rStyle w:val="StyleUnderline"/>
        </w:rPr>
        <w:t>results</w:t>
      </w:r>
      <w:r w:rsidRPr="00EF35DD">
        <w:rPr>
          <w:sz w:val="16"/>
        </w:rPr>
        <w:t xml:space="preserve">, </w:t>
      </w:r>
      <w:r w:rsidRPr="004A5E21">
        <w:rPr>
          <w:rStyle w:val="StyleUnderline"/>
        </w:rPr>
        <w:t>that</w:t>
      </w:r>
      <w:r w:rsidRPr="00EF35DD">
        <w:rPr>
          <w:sz w:val="16"/>
        </w:rPr>
        <w:t xml:space="preserve"> in the long run, </w:t>
      </w:r>
      <w:r w:rsidRPr="004A5E21">
        <w:rPr>
          <w:rStyle w:val="StyleUnderline"/>
        </w:rPr>
        <w:t>cut</w:t>
      </w:r>
      <w:r w:rsidRPr="00EF35DD">
        <w:rPr>
          <w:sz w:val="16"/>
        </w:rPr>
        <w:t xml:space="preserve"> </w:t>
      </w:r>
      <w:r w:rsidRPr="004A5E21">
        <w:rPr>
          <w:rStyle w:val="Emphasis"/>
        </w:rPr>
        <w:t>against</w:t>
      </w:r>
      <w:r w:rsidRPr="00EF35DD">
        <w:rPr>
          <w:sz w:val="16"/>
        </w:rPr>
        <w:t xml:space="preserve"> </w:t>
      </w:r>
      <w:r w:rsidRPr="004A5E21">
        <w:rPr>
          <w:rStyle w:val="StyleUnderline"/>
        </w:rPr>
        <w:t>the president’s agenda</w:t>
      </w:r>
      <w:r w:rsidRPr="00EF35DD">
        <w:rPr>
          <w:sz w:val="16"/>
        </w:rPr>
        <w:t xml:space="preserve">, and even taking electoral tolls on their parties (Durant 1993, 556; Moynihan and Roberts 2010, 578). </w:t>
      </w:r>
      <w:r w:rsidRPr="004A5E21">
        <w:rPr>
          <w:rStyle w:val="Emphasis"/>
        </w:rPr>
        <w:t>Substantive</w:t>
      </w:r>
      <w:r w:rsidRPr="00EF35DD">
        <w:rPr>
          <w:sz w:val="16"/>
        </w:rPr>
        <w:t xml:space="preserve"> </w:t>
      </w:r>
      <w:r w:rsidRPr="004A5E21">
        <w:rPr>
          <w:rStyle w:val="StyleUnderline"/>
        </w:rPr>
        <w:t>change</w:t>
      </w:r>
      <w:r w:rsidRPr="00EF35DD">
        <w:rPr>
          <w:sz w:val="16"/>
        </w:rPr>
        <w:t xml:space="preserve">, Durant argues, </w:t>
      </w:r>
      <w:r w:rsidRPr="004A5E21">
        <w:rPr>
          <w:rStyle w:val="StyleUnderline"/>
        </w:rPr>
        <w:t>can</w:t>
      </w:r>
      <w:r w:rsidRPr="00EF35DD">
        <w:rPr>
          <w:sz w:val="16"/>
        </w:rPr>
        <w:t xml:space="preserve"> </w:t>
      </w:r>
      <w:r w:rsidRPr="004A5E21">
        <w:rPr>
          <w:rStyle w:val="Emphasis"/>
        </w:rPr>
        <w:t>only</w:t>
      </w:r>
      <w:r w:rsidRPr="00EF35DD">
        <w:rPr>
          <w:sz w:val="16"/>
        </w:rPr>
        <w:t xml:space="preserve"> </w:t>
      </w:r>
      <w:r w:rsidRPr="004A5E21">
        <w:rPr>
          <w:rStyle w:val="StyleUnderline"/>
        </w:rPr>
        <w:t>be achieved by</w:t>
      </w:r>
      <w:r w:rsidRPr="00EF35DD">
        <w:rPr>
          <w:sz w:val="16"/>
        </w:rPr>
        <w:t xml:space="preserve"> “</w:t>
      </w:r>
      <w:r w:rsidRPr="004A5E21">
        <w:rPr>
          <w:rStyle w:val="Emphasis"/>
        </w:rPr>
        <w:t>recrafting</w:t>
      </w:r>
      <w:r w:rsidRPr="00EF35DD">
        <w:rPr>
          <w:sz w:val="16"/>
        </w:rPr>
        <w:t xml:space="preserve"> [</w:t>
      </w:r>
      <w:r w:rsidRPr="004A5E21">
        <w:rPr>
          <w:rStyle w:val="StyleUnderline"/>
        </w:rPr>
        <w:t>bureaucratic agencies’</w:t>
      </w:r>
      <w:r w:rsidRPr="00EF35DD">
        <w:rPr>
          <w:sz w:val="16"/>
        </w:rPr>
        <w:t xml:space="preserve">] </w:t>
      </w:r>
      <w:r w:rsidRPr="004A5E21">
        <w:rPr>
          <w:rStyle w:val="Emphasis"/>
        </w:rPr>
        <w:t>structure</w:t>
      </w:r>
      <w:r w:rsidRPr="00EF35DD">
        <w:rPr>
          <w:sz w:val="16"/>
        </w:rPr>
        <w:t xml:space="preserve">, procedures, incentive systems, and resources for accomplishment and informed policy deliberation” (Durant 1993, 557). Similarly, Richard Harris and Sidney Milkis (1996) argue that Reagan was only able to leverage unitary personnel strategies change bureaucratic agencies in the short term. Indeed, in the absence of Reagan’s specific appointees, Harris and Milkis show evidence that </w:t>
      </w:r>
      <w:r w:rsidRPr="00240179">
        <w:rPr>
          <w:rStyle w:val="StyleUnderline"/>
          <w:highlight w:val="cyan"/>
        </w:rPr>
        <w:t>agencies</w:t>
      </w:r>
      <w:r w:rsidRPr="004A5E21">
        <w:rPr>
          <w:rStyle w:val="StyleUnderline"/>
        </w:rPr>
        <w:t xml:space="preserve"> would</w:t>
      </w:r>
      <w:r w:rsidRPr="00EF35DD">
        <w:rPr>
          <w:sz w:val="16"/>
        </w:rPr>
        <w:t xml:space="preserve"> </w:t>
      </w:r>
      <w:r w:rsidRPr="00240179">
        <w:rPr>
          <w:rStyle w:val="Emphasis"/>
          <w:highlight w:val="cyan"/>
        </w:rPr>
        <w:t>resume</w:t>
      </w:r>
      <w:r w:rsidRPr="00EF35DD">
        <w:rPr>
          <w:sz w:val="16"/>
        </w:rPr>
        <w:t xml:space="preserve"> the </w:t>
      </w:r>
      <w:r w:rsidRPr="00240179">
        <w:rPr>
          <w:rStyle w:val="StyleUnderline"/>
          <w:highlight w:val="cyan"/>
        </w:rPr>
        <w:t>work they</w:t>
      </w:r>
      <w:r w:rsidRPr="004A5E21">
        <w:rPr>
          <w:rStyle w:val="StyleUnderline"/>
        </w:rPr>
        <w:t xml:space="preserve"> had </w:t>
      </w:r>
      <w:r w:rsidRPr="00240179">
        <w:rPr>
          <w:rStyle w:val="StyleUnderline"/>
          <w:highlight w:val="cyan"/>
        </w:rPr>
        <w:t>do</w:t>
      </w:r>
      <w:r w:rsidRPr="004A5E21">
        <w:rPr>
          <w:rStyle w:val="StyleUnderline"/>
        </w:rPr>
        <w:t>ne</w:t>
      </w:r>
      <w:r w:rsidRPr="00EF35DD">
        <w:rPr>
          <w:sz w:val="16"/>
        </w:rPr>
        <w:t xml:space="preserve"> </w:t>
      </w:r>
      <w:r w:rsidRPr="00240179">
        <w:rPr>
          <w:rStyle w:val="Emphasis"/>
          <w:highlight w:val="cyan"/>
        </w:rPr>
        <w:t>prior</w:t>
      </w:r>
      <w:r w:rsidRPr="00240179">
        <w:rPr>
          <w:sz w:val="16"/>
          <w:highlight w:val="cyan"/>
        </w:rPr>
        <w:t xml:space="preserve"> </w:t>
      </w:r>
      <w:r w:rsidRPr="00240179">
        <w:rPr>
          <w:rStyle w:val="StyleUnderline"/>
          <w:highlight w:val="cyan"/>
        </w:rPr>
        <w:t>to the admin</w:t>
      </w:r>
      <w:r w:rsidRPr="00240179">
        <w:rPr>
          <w:rStyle w:val="StyleUnderline"/>
        </w:rPr>
        <w:t>istration</w:t>
      </w:r>
      <w:r w:rsidRPr="00EF35DD">
        <w:rPr>
          <w:sz w:val="16"/>
        </w:rPr>
        <w:t>’s attempts to gain control (210). These suspicions were in some way confirmed when the FTC’s enforcement policies were “reinvigorated” under the first president Bush (Kovacic 2003, 389).</w:t>
      </w:r>
    </w:p>
    <w:p w14:paraId="588B0ED0" w14:textId="77777777" w:rsidR="00781DB4" w:rsidRPr="00EF35DD" w:rsidRDefault="00781DB4" w:rsidP="00781DB4">
      <w:pPr>
        <w:rPr>
          <w:sz w:val="16"/>
        </w:rPr>
      </w:pPr>
      <w:r w:rsidRPr="00EF35DD">
        <w:rPr>
          <w:sz w:val="16"/>
        </w:rPr>
        <w:t xml:space="preserve">In a similar vein, Donald Trump, perhaps the most aggressive unitarian president in American history, was also only able to achieve limited success through the use of the unitary theory—at least in his first term.16 As scholars have noted, </w:t>
      </w:r>
      <w:r w:rsidRPr="00240179">
        <w:rPr>
          <w:rStyle w:val="StyleUnderline"/>
          <w:highlight w:val="cyan"/>
        </w:rPr>
        <w:t>Trump</w:t>
      </w:r>
      <w:r w:rsidRPr="004A5E21">
        <w:rPr>
          <w:rStyle w:val="StyleUnderline"/>
        </w:rPr>
        <w:t xml:space="preserve">’s </w:t>
      </w:r>
      <w:r w:rsidRPr="00EF35DD">
        <w:rPr>
          <w:rStyle w:val="StyleUnderline"/>
        </w:rPr>
        <w:t xml:space="preserve">policies </w:t>
      </w:r>
      <w:r w:rsidRPr="00240179">
        <w:rPr>
          <w:rStyle w:val="StyleUnderline"/>
          <w:highlight w:val="cyan"/>
        </w:rPr>
        <w:t>received</w:t>
      </w:r>
      <w:r w:rsidRPr="00EF35DD">
        <w:rPr>
          <w:sz w:val="16"/>
        </w:rPr>
        <w:t xml:space="preserve"> </w:t>
      </w:r>
      <w:r w:rsidRPr="00EF35DD">
        <w:rPr>
          <w:rStyle w:val="Emphasis"/>
        </w:rPr>
        <w:t xml:space="preserve">intense </w:t>
      </w:r>
      <w:r w:rsidRPr="00240179">
        <w:rPr>
          <w:rStyle w:val="Emphasis"/>
          <w:highlight w:val="cyan"/>
        </w:rPr>
        <w:t>resistance</w:t>
      </w:r>
      <w:r w:rsidRPr="00EF35DD">
        <w:rPr>
          <w:sz w:val="16"/>
        </w:rPr>
        <w:t xml:space="preserve"> during his first term, </w:t>
      </w:r>
      <w:r w:rsidRPr="00240179">
        <w:rPr>
          <w:rStyle w:val="StyleUnderline"/>
          <w:highlight w:val="cyan"/>
        </w:rPr>
        <w:t>with</w:t>
      </w:r>
      <w:r w:rsidRPr="00240179">
        <w:rPr>
          <w:sz w:val="16"/>
          <w:highlight w:val="cyan"/>
        </w:rPr>
        <w:t xml:space="preserve"> </w:t>
      </w:r>
      <w:r w:rsidRPr="00240179">
        <w:rPr>
          <w:rStyle w:val="Emphasis"/>
          <w:highlight w:val="cyan"/>
        </w:rPr>
        <w:t>insubordinate</w:t>
      </w:r>
      <w:r w:rsidRPr="00EF35DD">
        <w:rPr>
          <w:sz w:val="16"/>
        </w:rPr>
        <w:t xml:space="preserve"> </w:t>
      </w:r>
      <w:r w:rsidRPr="00EF35DD">
        <w:rPr>
          <w:rStyle w:val="StyleUnderline"/>
        </w:rPr>
        <w:t xml:space="preserve">White House </w:t>
      </w:r>
      <w:r w:rsidRPr="00240179">
        <w:rPr>
          <w:rStyle w:val="StyleUnderline"/>
          <w:highlight w:val="cyan"/>
        </w:rPr>
        <w:t>staffers</w:t>
      </w:r>
      <w:r w:rsidRPr="00EF35DD">
        <w:rPr>
          <w:sz w:val="16"/>
        </w:rPr>
        <w:t xml:space="preserve"> </w:t>
      </w:r>
      <w:r w:rsidRPr="00EF35DD">
        <w:rPr>
          <w:rStyle w:val="Emphasis"/>
        </w:rPr>
        <w:t>intentionally</w:t>
      </w:r>
      <w:r w:rsidRPr="00EF35DD">
        <w:rPr>
          <w:sz w:val="16"/>
        </w:rPr>
        <w:t xml:space="preserve"> </w:t>
      </w:r>
      <w:r w:rsidRPr="00EF35DD">
        <w:rPr>
          <w:rStyle w:val="StyleUnderline"/>
        </w:rPr>
        <w:t>obstructing</w:t>
      </w:r>
      <w:r w:rsidRPr="00EF35DD">
        <w:rPr>
          <w:sz w:val="16"/>
        </w:rPr>
        <w:t xml:space="preserve"> the implementation of </w:t>
      </w:r>
      <w:r w:rsidRPr="00EF35DD">
        <w:rPr>
          <w:rStyle w:val="Emphasis"/>
        </w:rPr>
        <w:t>policies</w:t>
      </w:r>
      <w:r w:rsidRPr="00EF35DD">
        <w:rPr>
          <w:sz w:val="16"/>
        </w:rPr>
        <w:t xml:space="preserve"> </w:t>
      </w:r>
      <w:r w:rsidRPr="00EF35DD">
        <w:rPr>
          <w:rStyle w:val="StyleUnderline"/>
        </w:rPr>
        <w:t>with which th</w:t>
      </w:r>
      <w:r w:rsidRPr="004617DE">
        <w:rPr>
          <w:rStyle w:val="StyleUnderline"/>
        </w:rPr>
        <w:t>ey disagreed</w:t>
      </w:r>
      <w:r w:rsidRPr="00EF35DD">
        <w:rPr>
          <w:sz w:val="16"/>
        </w:rPr>
        <w:t xml:space="preserve"> (Skowronek, Dearborn, and King 2022, 68–75). Of additional relevance was the degree to which </w:t>
      </w:r>
      <w:r w:rsidRPr="00240179">
        <w:rPr>
          <w:rStyle w:val="StyleUnderline"/>
          <w:highlight w:val="cyan"/>
        </w:rPr>
        <w:t>agencies</w:t>
      </w:r>
      <w:r w:rsidRPr="00EF35DD">
        <w:rPr>
          <w:rStyle w:val="StyleUnderline"/>
        </w:rPr>
        <w:t xml:space="preserve"> engaged in</w:t>
      </w:r>
      <w:r w:rsidRPr="00EF35DD">
        <w:rPr>
          <w:sz w:val="16"/>
        </w:rPr>
        <w:t xml:space="preserve"> </w:t>
      </w:r>
      <w:r w:rsidRPr="00EF35DD">
        <w:rPr>
          <w:rStyle w:val="Emphasis"/>
        </w:rPr>
        <w:t>direct</w:t>
      </w:r>
      <w:r w:rsidRPr="00EF35DD">
        <w:rPr>
          <w:sz w:val="16"/>
        </w:rPr>
        <w:t xml:space="preserve"> </w:t>
      </w:r>
      <w:r w:rsidRPr="00EF35DD">
        <w:rPr>
          <w:rStyle w:val="StyleUnderline"/>
        </w:rPr>
        <w:t>appeals to t</w:t>
      </w:r>
      <w:r w:rsidRPr="004617DE">
        <w:rPr>
          <w:rStyle w:val="StyleUnderline"/>
        </w:rPr>
        <w:t>he public</w:t>
      </w:r>
      <w:r w:rsidRPr="00EF35DD">
        <w:rPr>
          <w:sz w:val="16"/>
        </w:rPr>
        <w:t xml:space="preserve">, </w:t>
      </w:r>
      <w:r w:rsidRPr="00240179">
        <w:rPr>
          <w:rStyle w:val="Emphasis"/>
          <w:highlight w:val="cyan"/>
        </w:rPr>
        <w:t>push</w:t>
      </w:r>
      <w:r w:rsidRPr="004617DE">
        <w:rPr>
          <w:rStyle w:val="Emphasis"/>
        </w:rPr>
        <w:t xml:space="preserve">ing </w:t>
      </w:r>
      <w:r w:rsidRPr="00240179">
        <w:rPr>
          <w:rStyle w:val="Emphasis"/>
          <w:highlight w:val="cyan"/>
        </w:rPr>
        <w:t>back</w:t>
      </w:r>
      <w:r w:rsidRPr="00240179">
        <w:rPr>
          <w:sz w:val="16"/>
          <w:highlight w:val="cyan"/>
        </w:rPr>
        <w:t xml:space="preserve"> </w:t>
      </w:r>
      <w:r w:rsidRPr="00240179">
        <w:rPr>
          <w:rStyle w:val="StyleUnderline"/>
          <w:highlight w:val="cyan"/>
        </w:rPr>
        <w:t>against Trump</w:t>
      </w:r>
      <w:r w:rsidRPr="004617DE">
        <w:rPr>
          <w:sz w:val="16"/>
        </w:rPr>
        <w:t xml:space="preserve">’s policies </w:t>
      </w:r>
      <w:r w:rsidRPr="00EF35DD">
        <w:rPr>
          <w:rStyle w:val="StyleUnderline"/>
        </w:rPr>
        <w:t>through</w:t>
      </w:r>
      <w:r w:rsidRPr="00EF35DD">
        <w:rPr>
          <w:sz w:val="16"/>
        </w:rPr>
        <w:t xml:space="preserve"> </w:t>
      </w:r>
      <w:r w:rsidRPr="00EF35DD">
        <w:rPr>
          <w:rStyle w:val="Emphasis"/>
        </w:rPr>
        <w:t>social media</w:t>
      </w:r>
      <w:r w:rsidRPr="00EF35DD">
        <w:rPr>
          <w:sz w:val="16"/>
        </w:rPr>
        <w:t xml:space="preserve"> on the basis of appeals to scientific expertise (Skowronek, Dearborn, and King, 2022, 104). Much in the same way that Harris and Milkis document the FTC’s eagerness to return to the status q</w:t>
      </w:r>
      <w:r w:rsidRPr="00D9478A">
        <w:rPr>
          <w:sz w:val="16"/>
        </w:rPr>
        <w:t>uo</w:t>
      </w:r>
      <w:r w:rsidRPr="00D9478A">
        <w:rPr>
          <w:rStyle w:val="StyleUnderline"/>
        </w:rPr>
        <w:t>,</w:t>
      </w:r>
      <w:r w:rsidRPr="00D9478A">
        <w:rPr>
          <w:sz w:val="16"/>
        </w:rPr>
        <w:t xml:space="preserve"> </w:t>
      </w:r>
      <w:r w:rsidRPr="00D9478A">
        <w:rPr>
          <w:rStyle w:val="StyleUnderline"/>
        </w:rPr>
        <w:t>the CFPB</w:t>
      </w:r>
      <w:r w:rsidRPr="00D9478A">
        <w:rPr>
          <w:sz w:val="16"/>
        </w:rPr>
        <w:t xml:space="preserve"> </w:t>
      </w:r>
      <w:r w:rsidRPr="00D9478A">
        <w:rPr>
          <w:rStyle w:val="Emphasis"/>
        </w:rPr>
        <w:t>quickly</w:t>
      </w:r>
      <w:r w:rsidRPr="00D9478A">
        <w:rPr>
          <w:sz w:val="16"/>
        </w:rPr>
        <w:t xml:space="preserve"> </w:t>
      </w:r>
      <w:r w:rsidRPr="00D9478A">
        <w:rPr>
          <w:rStyle w:val="StyleUnderline"/>
        </w:rPr>
        <w:t>snapped back after the</w:t>
      </w:r>
      <w:r w:rsidRPr="00D9478A">
        <w:rPr>
          <w:sz w:val="16"/>
        </w:rPr>
        <w:t xml:space="preserve"> </w:t>
      </w:r>
      <w:r w:rsidRPr="00D9478A">
        <w:rPr>
          <w:rStyle w:val="Emphasis"/>
        </w:rPr>
        <w:t>end</w:t>
      </w:r>
      <w:r w:rsidRPr="00D9478A">
        <w:rPr>
          <w:sz w:val="16"/>
        </w:rPr>
        <w:t xml:space="preserve"> </w:t>
      </w:r>
      <w:r w:rsidRPr="00D9478A">
        <w:rPr>
          <w:rStyle w:val="StyleUnderline"/>
        </w:rPr>
        <w:t>of Trump’s first term</w:t>
      </w:r>
      <w:r w:rsidRPr="00D9478A">
        <w:rPr>
          <w:sz w:val="16"/>
        </w:rPr>
        <w:t>, with only one substantial rule change at the agency lasting into the Biden administration (Wallach and Kennedy 2022).</w:t>
      </w:r>
    </w:p>
    <w:p w14:paraId="69C4303B" w14:textId="77777777" w:rsidR="00781DB4" w:rsidRDefault="00781DB4" w:rsidP="00781DB4">
      <w:pPr>
        <w:rPr>
          <w:sz w:val="16"/>
        </w:rPr>
      </w:pPr>
      <w:r w:rsidRPr="00EF35DD">
        <w:rPr>
          <w:sz w:val="16"/>
        </w:rPr>
        <w:t xml:space="preserve">In general, </w:t>
      </w:r>
      <w:r w:rsidRPr="00EF35DD">
        <w:rPr>
          <w:rStyle w:val="StyleUnderline"/>
        </w:rPr>
        <w:t>bureaucracies are</w:t>
      </w:r>
      <w:r w:rsidRPr="00EF35DD">
        <w:rPr>
          <w:sz w:val="16"/>
        </w:rPr>
        <w:t xml:space="preserve"> </w:t>
      </w:r>
      <w:r w:rsidRPr="00EF35DD">
        <w:rPr>
          <w:rStyle w:val="Emphasis"/>
        </w:rPr>
        <w:t>structed</w:t>
      </w:r>
      <w:r w:rsidRPr="00EF35DD">
        <w:rPr>
          <w:sz w:val="16"/>
        </w:rPr>
        <w:t xml:space="preserve"> </w:t>
      </w:r>
      <w:r w:rsidRPr="00EF35DD">
        <w:rPr>
          <w:rStyle w:val="StyleUnderline"/>
        </w:rPr>
        <w:t>in ways that are</w:t>
      </w:r>
      <w:r w:rsidRPr="00EF35DD">
        <w:rPr>
          <w:sz w:val="16"/>
        </w:rPr>
        <w:t xml:space="preserve"> naturally </w:t>
      </w:r>
      <w:r w:rsidRPr="00EF35DD">
        <w:rPr>
          <w:rStyle w:val="Emphasis"/>
        </w:rPr>
        <w:t>resistant</w:t>
      </w:r>
      <w:r w:rsidRPr="00EF35DD">
        <w:rPr>
          <w:sz w:val="16"/>
        </w:rPr>
        <w:t xml:space="preserve"> </w:t>
      </w:r>
      <w:r w:rsidRPr="00EF35DD">
        <w:rPr>
          <w:rStyle w:val="StyleUnderline"/>
        </w:rPr>
        <w:t>to change</w:t>
      </w:r>
      <w:r w:rsidRPr="00EF35DD">
        <w:rPr>
          <w:sz w:val="16"/>
        </w:rPr>
        <w:t xml:space="preserve">. </w:t>
      </w:r>
      <w:r w:rsidRPr="00EF35DD">
        <w:rPr>
          <w:rStyle w:val="StyleUnderline"/>
        </w:rPr>
        <w:t>The</w:t>
      </w:r>
      <w:r w:rsidRPr="00EF35DD">
        <w:rPr>
          <w:sz w:val="16"/>
        </w:rPr>
        <w:t xml:space="preserve"> </w:t>
      </w:r>
      <w:r w:rsidRPr="00EF35DD">
        <w:rPr>
          <w:rStyle w:val="Emphasis"/>
        </w:rPr>
        <w:t>broad adoption</w:t>
      </w:r>
      <w:r w:rsidRPr="00EF35DD">
        <w:rPr>
          <w:sz w:val="16"/>
        </w:rPr>
        <w:t xml:space="preserve"> </w:t>
      </w:r>
      <w:r w:rsidRPr="00EF35DD">
        <w:rPr>
          <w:rStyle w:val="StyleUnderline"/>
        </w:rPr>
        <w:t>of</w:t>
      </w:r>
      <w:r w:rsidRPr="00EF35DD">
        <w:rPr>
          <w:sz w:val="16"/>
        </w:rPr>
        <w:t xml:space="preserve"> SOPs, </w:t>
      </w:r>
      <w:r w:rsidRPr="00EF35DD">
        <w:rPr>
          <w:rStyle w:val="Emphasis"/>
        </w:rPr>
        <w:t xml:space="preserve">professional </w:t>
      </w:r>
      <w:r w:rsidRPr="00D9478A">
        <w:rPr>
          <w:rStyle w:val="Emphasis"/>
          <w:highlight w:val="cyan"/>
        </w:rPr>
        <w:t>norms</w:t>
      </w:r>
      <w:r w:rsidRPr="00EF35DD">
        <w:rPr>
          <w:sz w:val="16"/>
        </w:rPr>
        <w:t xml:space="preserve">, and institutional interests </w:t>
      </w:r>
      <w:r w:rsidRPr="00D9478A">
        <w:rPr>
          <w:rStyle w:val="StyleUnderline"/>
          <w:highlight w:val="cyan"/>
        </w:rPr>
        <w:t>amongst</w:t>
      </w:r>
      <w:r w:rsidRPr="00EF35DD">
        <w:rPr>
          <w:sz w:val="16"/>
        </w:rPr>
        <w:t xml:space="preserve"> even mid to </w:t>
      </w:r>
      <w:r w:rsidRPr="00EF35DD">
        <w:rPr>
          <w:rStyle w:val="Emphasis"/>
        </w:rPr>
        <w:t>low-</w:t>
      </w:r>
      <w:r w:rsidRPr="00D9478A">
        <w:rPr>
          <w:rStyle w:val="Emphasis"/>
        </w:rPr>
        <w:t xml:space="preserve">level </w:t>
      </w:r>
      <w:r w:rsidRPr="00D9478A">
        <w:rPr>
          <w:rStyle w:val="Emphasis"/>
          <w:highlight w:val="cyan"/>
        </w:rPr>
        <w:t>bureaucrats</w:t>
      </w:r>
      <w:r w:rsidRPr="00D9478A">
        <w:rPr>
          <w:sz w:val="16"/>
          <w:highlight w:val="cyan"/>
        </w:rPr>
        <w:t xml:space="preserve"> </w:t>
      </w:r>
      <w:r w:rsidRPr="00D9478A">
        <w:rPr>
          <w:rStyle w:val="StyleUnderline"/>
          <w:highlight w:val="cyan"/>
        </w:rPr>
        <w:t>makes</w:t>
      </w:r>
      <w:r w:rsidRPr="00EF35DD">
        <w:rPr>
          <w:rStyle w:val="StyleUnderline"/>
        </w:rPr>
        <w:t xml:space="preserve"> unitarian</w:t>
      </w:r>
      <w:r w:rsidRPr="00EF35DD">
        <w:rPr>
          <w:sz w:val="16"/>
        </w:rPr>
        <w:t xml:space="preserve"> methods of </w:t>
      </w:r>
      <w:r w:rsidRPr="00D9478A">
        <w:rPr>
          <w:rStyle w:val="StyleUnderline"/>
          <w:highlight w:val="cyan"/>
        </w:rPr>
        <w:t>control</w:t>
      </w:r>
      <w:r w:rsidRPr="00EF35DD">
        <w:rPr>
          <w:sz w:val="16"/>
        </w:rPr>
        <w:t xml:space="preserve"> particularly </w:t>
      </w:r>
      <w:r w:rsidRPr="00D9478A">
        <w:rPr>
          <w:rStyle w:val="StyleUnderline"/>
          <w:highlight w:val="cyan"/>
        </w:rPr>
        <w:t>difficult</w:t>
      </w:r>
      <w:r w:rsidRPr="00EF35DD">
        <w:rPr>
          <w:sz w:val="16"/>
        </w:rPr>
        <w:t xml:space="preserve"> to implement and unlikely to succeed. Having an upper echelon committed to presidential goals will ultimately be ineffective in the long run if the rank and file of a bureaucracy are actively bent upon resisting the change presidents want to implement. Indeed, </w:t>
      </w:r>
      <w:r w:rsidRPr="00EF35DD">
        <w:rPr>
          <w:rStyle w:val="StyleUnderline"/>
        </w:rPr>
        <w:t>even a</w:t>
      </w:r>
      <w:r w:rsidRPr="00EF35DD">
        <w:rPr>
          <w:sz w:val="16"/>
        </w:rPr>
        <w:t xml:space="preserve"> </w:t>
      </w:r>
      <w:r w:rsidRPr="00EF35DD">
        <w:rPr>
          <w:rStyle w:val="Emphasis"/>
        </w:rPr>
        <w:t>general apathy</w:t>
      </w:r>
      <w:r w:rsidRPr="00EF35DD">
        <w:rPr>
          <w:sz w:val="16"/>
        </w:rPr>
        <w:t xml:space="preserve"> </w:t>
      </w:r>
      <w:r w:rsidRPr="00EF35DD">
        <w:rPr>
          <w:rStyle w:val="StyleUnderline"/>
        </w:rPr>
        <w:t>about presidential directives can make it</w:t>
      </w:r>
      <w:r w:rsidRPr="00EF35DD">
        <w:rPr>
          <w:sz w:val="16"/>
        </w:rPr>
        <w:t xml:space="preserve"> </w:t>
      </w:r>
      <w:r w:rsidRPr="00EF35DD">
        <w:rPr>
          <w:rStyle w:val="Emphasis"/>
        </w:rPr>
        <w:t>more difficult</w:t>
      </w:r>
      <w:r w:rsidRPr="00EF35DD">
        <w:rPr>
          <w:sz w:val="16"/>
        </w:rPr>
        <w:t xml:space="preserve"> </w:t>
      </w:r>
      <w:r w:rsidRPr="00EF35DD">
        <w:rPr>
          <w:rStyle w:val="StyleUnderline"/>
        </w:rPr>
        <w:t>for presidents to</w:t>
      </w:r>
      <w:r w:rsidRPr="00EF35DD">
        <w:rPr>
          <w:sz w:val="16"/>
        </w:rPr>
        <w:t xml:space="preserve"> </w:t>
      </w:r>
      <w:r w:rsidRPr="00EF35DD">
        <w:rPr>
          <w:rStyle w:val="Emphasis"/>
        </w:rPr>
        <w:t>accomplish</w:t>
      </w:r>
      <w:r w:rsidRPr="00EF35DD">
        <w:rPr>
          <w:sz w:val="16"/>
        </w:rPr>
        <w:t xml:space="preserve"> </w:t>
      </w:r>
      <w:r w:rsidRPr="00EF35DD">
        <w:rPr>
          <w:rStyle w:val="StyleUnderline"/>
        </w:rPr>
        <w:t>their policy goals</w:t>
      </w:r>
      <w:r w:rsidRPr="00EF35DD">
        <w:rPr>
          <w:sz w:val="16"/>
        </w:rPr>
        <w:t xml:space="preserve">—especially if these goals are in some way contrary to the agencies clearly defined mission. </w:t>
      </w:r>
      <w:r w:rsidRPr="00D9478A">
        <w:rPr>
          <w:rStyle w:val="StyleUnderline"/>
          <w:highlight w:val="cyan"/>
        </w:rPr>
        <w:t>Bureaucrats</w:t>
      </w:r>
      <w:r w:rsidRPr="00EF35DD">
        <w:rPr>
          <w:sz w:val="16"/>
        </w:rPr>
        <w:t xml:space="preserve"> need only follow pre-existing SOPs and adhere to the already present workplace norms of the agency to </w:t>
      </w:r>
      <w:r w:rsidRPr="004617DE">
        <w:rPr>
          <w:rStyle w:val="StyleUnderline"/>
        </w:rPr>
        <w:t>effectively</w:t>
      </w:r>
      <w:r w:rsidRPr="004617DE">
        <w:rPr>
          <w:sz w:val="16"/>
        </w:rPr>
        <w:t xml:space="preserve"> </w:t>
      </w:r>
      <w:r w:rsidRPr="00D9478A">
        <w:rPr>
          <w:rStyle w:val="Emphasis"/>
          <w:highlight w:val="cyan"/>
        </w:rPr>
        <w:t>resist</w:t>
      </w:r>
      <w:r w:rsidRPr="00EF35DD">
        <w:rPr>
          <w:sz w:val="16"/>
        </w:rPr>
        <w:t xml:space="preserve"> </w:t>
      </w:r>
      <w:r w:rsidRPr="00EF35DD">
        <w:rPr>
          <w:rStyle w:val="StyleUnderline"/>
        </w:rPr>
        <w:t xml:space="preserve">presidential </w:t>
      </w:r>
      <w:r w:rsidRPr="00D9478A">
        <w:rPr>
          <w:rStyle w:val="StyleUnderline"/>
          <w:highlight w:val="cyan"/>
        </w:rPr>
        <w:t>control</w:t>
      </w:r>
      <w:r w:rsidRPr="00D9478A">
        <w:rPr>
          <w:sz w:val="16"/>
        </w:rPr>
        <w:t>.</w:t>
      </w:r>
    </w:p>
    <w:p w14:paraId="267B2C24" w14:textId="77777777" w:rsidR="00781DB4" w:rsidRDefault="00781DB4" w:rsidP="00781DB4">
      <w:pPr>
        <w:rPr>
          <w:sz w:val="16"/>
        </w:rPr>
      </w:pPr>
    </w:p>
    <w:p w14:paraId="3DCF0C68" w14:textId="77777777" w:rsidR="00781DB4" w:rsidRDefault="00781DB4" w:rsidP="00781DB4">
      <w:pPr>
        <w:pStyle w:val="Heading3"/>
      </w:pPr>
      <w:r>
        <w:t>Plan---1AC</w:t>
      </w:r>
    </w:p>
    <w:p w14:paraId="4B1BBDFC" w14:textId="77777777" w:rsidR="00781DB4" w:rsidRDefault="00781DB4" w:rsidP="00781DB4">
      <w:pPr>
        <w:pStyle w:val="Analytics"/>
      </w:pPr>
      <w:r>
        <w:t>We think that:</w:t>
      </w:r>
    </w:p>
    <w:p w14:paraId="4CC28A90" w14:textId="2AAA2DF4" w:rsidR="00781DB4" w:rsidRDefault="00781DB4" w:rsidP="00781DB4">
      <w:pPr>
        <w:pStyle w:val="Heading4"/>
      </w:pPr>
      <w:bookmarkStart w:id="1" w:name="_Hlk218268854"/>
      <w:r>
        <w:t xml:space="preserve">The United States federal government should substantially strengthen collective bargaining rights for civil servants removed by Executive Orders 14343 &amp; 14251, excluding </w:t>
      </w:r>
      <w:r w:rsidR="00FE74A6">
        <w:t xml:space="preserve">law enforcement </w:t>
      </w:r>
      <w:r>
        <w:t>agencies and subdivisons of the Department of Homeland Security and Department of War, by:</w:t>
      </w:r>
    </w:p>
    <w:p w14:paraId="02543BFA" w14:textId="1A558F58" w:rsidR="00781DB4" w:rsidRDefault="00781DB4" w:rsidP="00781DB4">
      <w:pPr>
        <w:pStyle w:val="Heading4"/>
        <w:numPr>
          <w:ilvl w:val="0"/>
          <w:numId w:val="45"/>
        </w:numPr>
      </w:pPr>
      <w:r>
        <w:t>finding that Article II of the Constitution does not vest the executive with the authority to unilaterally terminate collective bargaining rights</w:t>
      </w:r>
      <w:bookmarkEnd w:id="1"/>
      <w:r w:rsidR="00382FB4">
        <w:t>;</w:t>
      </w:r>
    </w:p>
    <w:p w14:paraId="429BA69E" w14:textId="12B2C8E8" w:rsidR="00781DB4" w:rsidRPr="00781DB4" w:rsidRDefault="00781DB4" w:rsidP="00781DB4">
      <w:pPr>
        <w:pStyle w:val="Heading4"/>
        <w:numPr>
          <w:ilvl w:val="0"/>
          <w:numId w:val="45"/>
        </w:numPr>
      </w:pPr>
      <w:r>
        <w:t>providing federal workers with the right to strike.</w:t>
      </w:r>
    </w:p>
    <w:p w14:paraId="748D879C" w14:textId="77777777" w:rsidR="00781DB4" w:rsidRPr="008E6BF7" w:rsidRDefault="00781DB4" w:rsidP="00781DB4"/>
    <w:p w14:paraId="749868CD" w14:textId="77777777" w:rsidR="00781DB4" w:rsidRDefault="00781DB4" w:rsidP="00781DB4">
      <w:pPr>
        <w:pStyle w:val="Heading3"/>
      </w:pPr>
      <w:r>
        <w:t>Solvency---1AC</w:t>
      </w:r>
    </w:p>
    <w:p w14:paraId="15F97E6E" w14:textId="77777777" w:rsidR="00781DB4" w:rsidRDefault="00781DB4" w:rsidP="00781DB4">
      <w:pPr>
        <w:pStyle w:val="Analytics"/>
      </w:pPr>
      <w:r>
        <w:t xml:space="preserve">Finally: </w:t>
      </w:r>
      <w:r>
        <w:rPr>
          <w:u w:val="single"/>
        </w:rPr>
        <w:t>SOLVENCY</w:t>
      </w:r>
      <w:r>
        <w:t>.</w:t>
      </w:r>
    </w:p>
    <w:p w14:paraId="1F74027A" w14:textId="77777777" w:rsidR="00781DB4" w:rsidRPr="003313F3" w:rsidRDefault="00781DB4" w:rsidP="00781DB4"/>
    <w:p w14:paraId="408FC4DB" w14:textId="77777777" w:rsidR="00781DB4" w:rsidRPr="004A19FA" w:rsidRDefault="00781DB4" w:rsidP="00781DB4">
      <w:pPr>
        <w:pStyle w:val="Heading4"/>
      </w:pPr>
      <w:r>
        <w:t xml:space="preserve">The plan has the courts </w:t>
      </w:r>
      <w:r>
        <w:rPr>
          <w:u w:val="single"/>
        </w:rPr>
        <w:t>restrain</w:t>
      </w:r>
      <w:r>
        <w:t xml:space="preserve"> the President’s Article II authority. Meanwhile, </w:t>
      </w:r>
      <w:r w:rsidRPr="0092092A">
        <w:t>Congress</w:t>
      </w:r>
      <w:r>
        <w:t xml:space="preserve"> </w:t>
      </w:r>
      <w:r w:rsidRPr="0092092A">
        <w:rPr>
          <w:u w:val="single"/>
        </w:rPr>
        <w:t>clarifies</w:t>
      </w:r>
      <w:r>
        <w:t xml:space="preserve"> that </w:t>
      </w:r>
      <w:r w:rsidRPr="009548C1">
        <w:t>law enforcement</w:t>
      </w:r>
      <w:r>
        <w:t xml:space="preserve"> agencies are </w:t>
      </w:r>
      <w:r>
        <w:rPr>
          <w:u w:val="single"/>
        </w:rPr>
        <w:t>excluded</w:t>
      </w:r>
      <w:r>
        <w:t>.</w:t>
      </w:r>
    </w:p>
    <w:p w14:paraId="667FEAC9" w14:textId="77777777" w:rsidR="00781DB4" w:rsidRPr="004A19FA" w:rsidRDefault="00781DB4" w:rsidP="00781DB4">
      <w:r>
        <w:t xml:space="preserve">Tamsin </w:t>
      </w:r>
      <w:r w:rsidRPr="004A19FA">
        <w:rPr>
          <w:rStyle w:val="Style13ptBold"/>
        </w:rPr>
        <w:t>Harrington &amp;</w:t>
      </w:r>
      <w:r>
        <w:t xml:space="preserve"> Jon </w:t>
      </w:r>
      <w:r w:rsidRPr="004A19FA">
        <w:rPr>
          <w:rStyle w:val="Style13ptBold"/>
        </w:rPr>
        <w:t>Shimabukuro 25</w:t>
      </w:r>
      <w:r>
        <w:t>. Supervisory attorney at the Congressional Research Service, J.D. from the Georgetown University Law Center. Attorney at the Congressional Research Service, J.D. from the Washington University School of Law. "National Security Exclusions from the Federal Service Labor-Management Relation Statutes." Congressional Research Service. 9-15-2025. congress.gov/crs-product/LSB11367</w:t>
      </w:r>
    </w:p>
    <w:p w14:paraId="545F0A11" w14:textId="77777777" w:rsidR="00781DB4" w:rsidRPr="004A19FA" w:rsidRDefault="00781DB4" w:rsidP="00781DB4">
      <w:pPr>
        <w:rPr>
          <w:sz w:val="16"/>
        </w:rPr>
      </w:pPr>
      <w:r w:rsidRPr="004A19FA">
        <w:rPr>
          <w:sz w:val="16"/>
        </w:rPr>
        <w:t>Considerations for Congress</w:t>
      </w:r>
    </w:p>
    <w:p w14:paraId="5D122157" w14:textId="77777777" w:rsidR="00781DB4" w:rsidRPr="004A19FA" w:rsidRDefault="00781DB4" w:rsidP="00781DB4">
      <w:pPr>
        <w:rPr>
          <w:sz w:val="16"/>
        </w:rPr>
      </w:pPr>
      <w:r w:rsidRPr="004A19FA">
        <w:rPr>
          <w:rStyle w:val="Emphasis"/>
          <w:highlight w:val="cyan"/>
        </w:rPr>
        <w:t>All</w:t>
      </w:r>
      <w:r w:rsidRPr="004A19FA">
        <w:rPr>
          <w:sz w:val="16"/>
        </w:rPr>
        <w:t xml:space="preserve"> </w:t>
      </w:r>
      <w:r w:rsidRPr="004A19FA">
        <w:rPr>
          <w:rStyle w:val="StyleUnderline"/>
        </w:rPr>
        <w:t>of</w:t>
      </w:r>
      <w:r w:rsidRPr="004A19FA">
        <w:rPr>
          <w:sz w:val="16"/>
        </w:rPr>
        <w:t xml:space="preserve"> the circuit court panel orders in </w:t>
      </w:r>
      <w:r w:rsidRPr="004A19FA">
        <w:rPr>
          <w:rStyle w:val="StyleUnderline"/>
        </w:rPr>
        <w:t>these</w:t>
      </w:r>
      <w:r w:rsidRPr="004A19FA">
        <w:rPr>
          <w:sz w:val="16"/>
        </w:rPr>
        <w:t xml:space="preserve"> </w:t>
      </w:r>
      <w:r w:rsidRPr="004A19FA">
        <w:rPr>
          <w:rStyle w:val="Emphasis"/>
          <w:highlight w:val="cyan"/>
        </w:rPr>
        <w:t>cases</w:t>
      </w:r>
      <w:r w:rsidRPr="004A19FA">
        <w:rPr>
          <w:sz w:val="16"/>
        </w:rPr>
        <w:t xml:space="preserve"> </w:t>
      </w:r>
      <w:r w:rsidRPr="004A19FA">
        <w:rPr>
          <w:rStyle w:val="StyleUnderline"/>
        </w:rPr>
        <w:t xml:space="preserve">have </w:t>
      </w:r>
      <w:r w:rsidRPr="004A19FA">
        <w:rPr>
          <w:rStyle w:val="StyleUnderline"/>
          <w:highlight w:val="cyan"/>
        </w:rPr>
        <w:t>focused on</w:t>
      </w:r>
      <w:r w:rsidRPr="004A19FA">
        <w:rPr>
          <w:sz w:val="16"/>
        </w:rPr>
        <w:t xml:space="preserve"> the President's national security discretion in the FSLMRS. The D.C. Circuit panel in NTEU v. Trump acknowledged how courts have recognized the President's "unique responsibility" in making determinations regarding national security. Courts have afforded </w:t>
      </w:r>
      <w:r w:rsidRPr="004A19FA">
        <w:rPr>
          <w:rStyle w:val="StyleUnderline"/>
        </w:rPr>
        <w:t xml:space="preserve">the President's </w:t>
      </w:r>
      <w:r w:rsidRPr="004A19FA">
        <w:rPr>
          <w:rStyle w:val="StyleUnderline"/>
          <w:highlight w:val="cyan"/>
        </w:rPr>
        <w:t>authority under</w:t>
      </w:r>
      <w:r w:rsidRPr="004A19FA">
        <w:rPr>
          <w:sz w:val="16"/>
          <w:highlight w:val="cyan"/>
        </w:rPr>
        <w:t xml:space="preserve"> </w:t>
      </w:r>
      <w:r w:rsidRPr="004A19FA">
        <w:rPr>
          <w:rStyle w:val="Emphasis"/>
          <w:highlight w:val="cyan"/>
        </w:rPr>
        <w:t>Article II</w:t>
      </w:r>
      <w:r w:rsidRPr="004A19FA">
        <w:rPr>
          <w:sz w:val="16"/>
        </w:rPr>
        <w:t xml:space="preserve"> of the U.S. Constitution </w:t>
      </w:r>
      <w:r w:rsidRPr="004A19FA">
        <w:rPr>
          <w:rStyle w:val="StyleUnderline"/>
        </w:rPr>
        <w:t>to make</w:t>
      </w:r>
      <w:r w:rsidRPr="004A19FA">
        <w:rPr>
          <w:sz w:val="16"/>
        </w:rPr>
        <w:t xml:space="preserve"> such </w:t>
      </w:r>
      <w:r w:rsidRPr="004A19FA">
        <w:rPr>
          <w:rStyle w:val="StyleUnderline"/>
        </w:rPr>
        <w:t>determinations the</w:t>
      </w:r>
      <w:r w:rsidRPr="004A19FA">
        <w:rPr>
          <w:sz w:val="16"/>
        </w:rPr>
        <w:t xml:space="preserve"> "</w:t>
      </w:r>
      <w:r w:rsidRPr="004A19FA">
        <w:rPr>
          <w:rStyle w:val="StyleUnderline"/>
        </w:rPr>
        <w:t>utmost deference</w:t>
      </w:r>
      <w:r w:rsidRPr="004A19FA">
        <w:rPr>
          <w:sz w:val="16"/>
        </w:rPr>
        <w:t xml:space="preserve">." Here, Sections 7103(b) and 4103(b) provide a statutory vehicle for the President's exercise of his national security authority, allowing him to broadly exclude agencies from the FSLMRS. </w:t>
      </w:r>
      <w:r w:rsidRPr="004A19FA">
        <w:rPr>
          <w:rStyle w:val="StyleUnderline"/>
          <w:highlight w:val="cyan"/>
        </w:rPr>
        <w:t>Although the</w:t>
      </w:r>
      <w:r w:rsidRPr="004A19FA">
        <w:rPr>
          <w:sz w:val="16"/>
        </w:rPr>
        <w:t xml:space="preserve"> </w:t>
      </w:r>
      <w:r w:rsidRPr="004A19FA">
        <w:rPr>
          <w:rStyle w:val="Emphasis"/>
        </w:rPr>
        <w:t xml:space="preserve">statutory </w:t>
      </w:r>
      <w:r w:rsidRPr="004A19FA">
        <w:rPr>
          <w:rStyle w:val="Emphasis"/>
          <w:highlight w:val="cyan"/>
        </w:rPr>
        <w:t>exemptions</w:t>
      </w:r>
      <w:r w:rsidRPr="004A19FA">
        <w:rPr>
          <w:sz w:val="16"/>
          <w:highlight w:val="cyan"/>
        </w:rPr>
        <w:t xml:space="preserve"> </w:t>
      </w:r>
      <w:r w:rsidRPr="004A19FA">
        <w:rPr>
          <w:rStyle w:val="StyleUnderline"/>
          <w:highlight w:val="cyan"/>
        </w:rPr>
        <w:t>are grounded in</w:t>
      </w:r>
      <w:r w:rsidRPr="004A19FA">
        <w:rPr>
          <w:rStyle w:val="StyleUnderline"/>
        </w:rPr>
        <w:t xml:space="preserve"> the President's</w:t>
      </w:r>
      <w:r w:rsidRPr="004A19FA">
        <w:rPr>
          <w:sz w:val="16"/>
        </w:rPr>
        <w:t xml:space="preserve"> </w:t>
      </w:r>
      <w:r w:rsidRPr="004A19FA">
        <w:rPr>
          <w:rStyle w:val="Emphasis"/>
          <w:highlight w:val="cyan"/>
        </w:rPr>
        <w:t>Article II</w:t>
      </w:r>
      <w:r w:rsidRPr="004A19FA">
        <w:rPr>
          <w:sz w:val="16"/>
          <w:highlight w:val="cyan"/>
        </w:rPr>
        <w:t xml:space="preserve"> </w:t>
      </w:r>
      <w:r w:rsidRPr="004A19FA">
        <w:rPr>
          <w:rStyle w:val="StyleUnderline"/>
          <w:highlight w:val="cyan"/>
        </w:rPr>
        <w:t>powers</w:t>
      </w:r>
      <w:r w:rsidRPr="004A19FA">
        <w:rPr>
          <w:sz w:val="16"/>
        </w:rPr>
        <w:t xml:space="preserve">, </w:t>
      </w:r>
      <w:r w:rsidRPr="004A19FA">
        <w:rPr>
          <w:rStyle w:val="StyleUnderline"/>
          <w:highlight w:val="cyan"/>
        </w:rPr>
        <w:t>the Court</w:t>
      </w:r>
      <w:r w:rsidRPr="004A19FA">
        <w:rPr>
          <w:rStyle w:val="StyleUnderline"/>
        </w:rPr>
        <w:t xml:space="preserve"> has</w:t>
      </w:r>
      <w:r w:rsidRPr="004A19FA">
        <w:rPr>
          <w:sz w:val="16"/>
        </w:rPr>
        <w:t xml:space="preserve"> </w:t>
      </w:r>
      <w:r w:rsidRPr="004A19FA">
        <w:rPr>
          <w:rStyle w:val="Emphasis"/>
          <w:highlight w:val="cyan"/>
        </w:rPr>
        <w:t>historically</w:t>
      </w:r>
      <w:r w:rsidRPr="004A19FA">
        <w:rPr>
          <w:sz w:val="16"/>
          <w:highlight w:val="cyan"/>
        </w:rPr>
        <w:t xml:space="preserve"> </w:t>
      </w:r>
      <w:r w:rsidRPr="004A19FA">
        <w:rPr>
          <w:rStyle w:val="StyleUnderline"/>
          <w:highlight w:val="cyan"/>
        </w:rPr>
        <w:t>balanced</w:t>
      </w:r>
      <w:r w:rsidRPr="004A19FA">
        <w:rPr>
          <w:rStyle w:val="StyleUnderline"/>
        </w:rPr>
        <w:t xml:space="preserve"> areas of</w:t>
      </w:r>
      <w:r w:rsidRPr="004A19FA">
        <w:rPr>
          <w:sz w:val="16"/>
        </w:rPr>
        <w:t xml:space="preserve"> </w:t>
      </w:r>
      <w:r w:rsidRPr="004A19FA">
        <w:rPr>
          <w:rStyle w:val="Emphasis"/>
        </w:rPr>
        <w:t>concurrent</w:t>
      </w:r>
      <w:r w:rsidRPr="004A19FA">
        <w:rPr>
          <w:sz w:val="16"/>
        </w:rPr>
        <w:t xml:space="preserve"> </w:t>
      </w:r>
      <w:r w:rsidRPr="004A19FA">
        <w:rPr>
          <w:rStyle w:val="StyleUnderline"/>
          <w:highlight w:val="cyan"/>
        </w:rPr>
        <w:t>congressional and executive authority</w:t>
      </w:r>
      <w:r w:rsidRPr="004A19FA">
        <w:rPr>
          <w:sz w:val="16"/>
        </w:rPr>
        <w:t>. In the current litigation, the circuit courts have largely avoided assessments of concurrent authority by pointing out the statutes' express grant of the President's discretion.</w:t>
      </w:r>
    </w:p>
    <w:p w14:paraId="1B95E76A" w14:textId="77777777" w:rsidR="00781DB4" w:rsidRDefault="00781DB4" w:rsidP="00781DB4">
      <w:pPr>
        <w:rPr>
          <w:sz w:val="16"/>
        </w:rPr>
      </w:pPr>
      <w:r w:rsidRPr="004A19FA">
        <w:rPr>
          <w:rStyle w:val="Emphasis"/>
          <w:highlight w:val="cyan"/>
        </w:rPr>
        <w:t>Congress</w:t>
      </w:r>
      <w:r w:rsidRPr="004A19FA">
        <w:rPr>
          <w:sz w:val="16"/>
          <w:highlight w:val="cyan"/>
        </w:rPr>
        <w:t xml:space="preserve"> </w:t>
      </w:r>
      <w:r w:rsidRPr="004A19FA">
        <w:rPr>
          <w:rStyle w:val="StyleUnderline"/>
          <w:highlight w:val="cyan"/>
        </w:rPr>
        <w:t>could</w:t>
      </w:r>
      <w:r w:rsidRPr="004A19FA">
        <w:rPr>
          <w:sz w:val="16"/>
        </w:rPr>
        <w:t xml:space="preserve"> seek to expand or </w:t>
      </w:r>
      <w:r w:rsidRPr="004A19FA">
        <w:rPr>
          <w:rStyle w:val="Emphasis"/>
        </w:rPr>
        <w:t>contract</w:t>
      </w:r>
      <w:r w:rsidRPr="004A19FA">
        <w:rPr>
          <w:sz w:val="16"/>
        </w:rPr>
        <w:t xml:space="preserve"> </w:t>
      </w:r>
      <w:r w:rsidRPr="004A19FA">
        <w:rPr>
          <w:rStyle w:val="StyleUnderline"/>
        </w:rPr>
        <w:t>the President's</w:t>
      </w:r>
      <w:r w:rsidRPr="004A19FA">
        <w:rPr>
          <w:sz w:val="16"/>
        </w:rPr>
        <w:t xml:space="preserve"> </w:t>
      </w:r>
      <w:r w:rsidRPr="004A19FA">
        <w:rPr>
          <w:rStyle w:val="Emphasis"/>
        </w:rPr>
        <w:t>statutory authority</w:t>
      </w:r>
      <w:r w:rsidRPr="004A19FA">
        <w:rPr>
          <w:sz w:val="16"/>
        </w:rPr>
        <w:t xml:space="preserve"> </w:t>
      </w:r>
      <w:r w:rsidRPr="004A19FA">
        <w:rPr>
          <w:rStyle w:val="StyleUnderline"/>
        </w:rPr>
        <w:t>to exclude</w:t>
      </w:r>
      <w:r w:rsidRPr="004A19FA">
        <w:rPr>
          <w:sz w:val="16"/>
        </w:rPr>
        <w:t xml:space="preserve"> executive branch </w:t>
      </w:r>
      <w:r w:rsidRPr="004A19FA">
        <w:rPr>
          <w:rStyle w:val="Emphasis"/>
        </w:rPr>
        <w:t>offices</w:t>
      </w:r>
      <w:r w:rsidRPr="004A19FA">
        <w:rPr>
          <w:sz w:val="16"/>
        </w:rPr>
        <w:t xml:space="preserve"> </w:t>
      </w:r>
      <w:r w:rsidRPr="004A19FA">
        <w:rPr>
          <w:rStyle w:val="StyleUnderline"/>
        </w:rPr>
        <w:t>from the</w:t>
      </w:r>
      <w:r w:rsidRPr="004A19FA">
        <w:rPr>
          <w:sz w:val="16"/>
        </w:rPr>
        <w:t xml:space="preserve"> </w:t>
      </w:r>
      <w:r w:rsidRPr="004A19FA">
        <w:rPr>
          <w:rStyle w:val="Emphasis"/>
        </w:rPr>
        <w:t>FSLMRS</w:t>
      </w:r>
      <w:r w:rsidRPr="004A19FA">
        <w:rPr>
          <w:sz w:val="16"/>
        </w:rPr>
        <w:t xml:space="preserve">. </w:t>
      </w:r>
      <w:r w:rsidRPr="004A19FA">
        <w:rPr>
          <w:rStyle w:val="StyleUnderline"/>
        </w:rPr>
        <w:t>Congress could</w:t>
      </w:r>
      <w:r w:rsidRPr="004A19FA">
        <w:rPr>
          <w:sz w:val="16"/>
        </w:rPr>
        <w:t xml:space="preserve"> also </w:t>
      </w:r>
      <w:r w:rsidRPr="004A19FA">
        <w:rPr>
          <w:rStyle w:val="StyleUnderline"/>
          <w:highlight w:val="cyan"/>
        </w:rPr>
        <w:t>specify</w:t>
      </w:r>
      <w:r w:rsidRPr="004A19FA">
        <w:rPr>
          <w:sz w:val="16"/>
          <w:highlight w:val="cyan"/>
        </w:rPr>
        <w:t xml:space="preserve"> </w:t>
      </w:r>
      <w:r w:rsidRPr="004A19FA">
        <w:rPr>
          <w:rStyle w:val="Emphasis"/>
          <w:highlight w:val="cyan"/>
        </w:rPr>
        <w:t>more</w:t>
      </w:r>
      <w:r w:rsidRPr="004A19FA">
        <w:rPr>
          <w:sz w:val="16"/>
          <w:highlight w:val="cyan"/>
        </w:rPr>
        <w:t xml:space="preserve"> </w:t>
      </w:r>
      <w:r w:rsidRPr="004A19FA">
        <w:rPr>
          <w:rStyle w:val="StyleUnderline"/>
          <w:highlight w:val="cyan"/>
        </w:rPr>
        <w:t>excluded entities in</w:t>
      </w:r>
      <w:r w:rsidRPr="004A19FA">
        <w:rPr>
          <w:sz w:val="16"/>
          <w:highlight w:val="cyan"/>
        </w:rPr>
        <w:t xml:space="preserve"> </w:t>
      </w:r>
      <w:r w:rsidRPr="004A19FA">
        <w:rPr>
          <w:rStyle w:val="Emphasis"/>
          <w:highlight w:val="cyan"/>
        </w:rPr>
        <w:t>statute</w:t>
      </w:r>
      <w:r w:rsidRPr="004A19FA">
        <w:rPr>
          <w:sz w:val="16"/>
        </w:rPr>
        <w:t xml:space="preserve">. Conversely, Congress could expand the President's exclusionary authority by eliminating statutory restrictions for such a designation. The Supreme Court has previously interpreted "national security" in the context of a federal employment statute to "comprehend only those activities of the Government that are directly concerned with the protection of the Nation from internal subversion or foreign aggression." </w:t>
      </w:r>
      <w:r w:rsidRPr="004A19FA">
        <w:rPr>
          <w:rStyle w:val="StyleUnderline"/>
          <w:highlight w:val="cyan"/>
        </w:rPr>
        <w:t>A</w:t>
      </w:r>
      <w:r w:rsidRPr="004A19FA">
        <w:rPr>
          <w:sz w:val="16"/>
          <w:highlight w:val="cyan"/>
        </w:rPr>
        <w:t xml:space="preserve"> </w:t>
      </w:r>
      <w:r w:rsidRPr="004A19FA">
        <w:rPr>
          <w:rStyle w:val="Emphasis"/>
          <w:highlight w:val="cyan"/>
        </w:rPr>
        <w:t>new definition</w:t>
      </w:r>
      <w:r w:rsidRPr="004A19FA">
        <w:rPr>
          <w:sz w:val="16"/>
          <w:highlight w:val="cyan"/>
        </w:rPr>
        <w:t xml:space="preserve"> </w:t>
      </w:r>
      <w:r w:rsidRPr="004A19FA">
        <w:rPr>
          <w:rStyle w:val="StyleUnderline"/>
          <w:highlight w:val="cyan"/>
        </w:rPr>
        <w:t>for</w:t>
      </w:r>
      <w:r w:rsidRPr="004A19FA">
        <w:rPr>
          <w:sz w:val="16"/>
        </w:rPr>
        <w:t xml:space="preserve"> "</w:t>
      </w:r>
      <w:r w:rsidRPr="004A19FA">
        <w:rPr>
          <w:rStyle w:val="StyleUnderline"/>
          <w:highlight w:val="cyan"/>
        </w:rPr>
        <w:t>national security</w:t>
      </w:r>
      <w:r w:rsidRPr="004A19FA">
        <w:rPr>
          <w:sz w:val="16"/>
        </w:rPr>
        <w:t xml:space="preserve">" in the FSLMRS </w:t>
      </w:r>
      <w:r w:rsidRPr="004A19FA">
        <w:rPr>
          <w:rStyle w:val="StyleUnderline"/>
        </w:rPr>
        <w:t>could</w:t>
      </w:r>
      <w:r w:rsidRPr="004A19FA">
        <w:rPr>
          <w:sz w:val="16"/>
        </w:rPr>
        <w:t xml:space="preserve"> replicate or </w:t>
      </w:r>
      <w:r w:rsidRPr="004A19FA">
        <w:rPr>
          <w:rStyle w:val="Emphasis"/>
        </w:rPr>
        <w:t>change</w:t>
      </w:r>
      <w:r w:rsidRPr="004A19FA">
        <w:rPr>
          <w:sz w:val="16"/>
        </w:rPr>
        <w:t xml:space="preserve"> </w:t>
      </w:r>
      <w:r w:rsidRPr="004A19FA">
        <w:rPr>
          <w:rStyle w:val="StyleUnderline"/>
        </w:rPr>
        <w:t>this understanding</w:t>
      </w:r>
      <w:r w:rsidRPr="004A19FA">
        <w:rPr>
          <w:sz w:val="16"/>
        </w:rPr>
        <w:t xml:space="preserve">. </w:t>
      </w:r>
      <w:r w:rsidRPr="004A19FA">
        <w:rPr>
          <w:rStyle w:val="Emphasis"/>
        </w:rPr>
        <w:t>Congress</w:t>
      </w:r>
      <w:r w:rsidRPr="004A19FA">
        <w:rPr>
          <w:sz w:val="16"/>
        </w:rPr>
        <w:t xml:space="preserve"> </w:t>
      </w:r>
      <w:r w:rsidRPr="004A19FA">
        <w:rPr>
          <w:rStyle w:val="StyleUnderline"/>
          <w:highlight w:val="cyan"/>
        </w:rPr>
        <w:t>could</w:t>
      </w:r>
      <w:r w:rsidRPr="004A19FA">
        <w:rPr>
          <w:sz w:val="16"/>
        </w:rPr>
        <w:t xml:space="preserve"> also examine the FSLMRS to </w:t>
      </w:r>
      <w:r w:rsidRPr="004A19FA">
        <w:rPr>
          <w:rStyle w:val="Emphasis"/>
          <w:highlight w:val="cyan"/>
        </w:rPr>
        <w:t>determine</w:t>
      </w:r>
      <w:r w:rsidRPr="004A19FA">
        <w:rPr>
          <w:sz w:val="16"/>
        </w:rPr>
        <w:t xml:space="preserve"> </w:t>
      </w:r>
      <w:r w:rsidRPr="004A19FA">
        <w:rPr>
          <w:rStyle w:val="StyleUnderline"/>
        </w:rPr>
        <w:t>whether there are</w:t>
      </w:r>
      <w:r w:rsidRPr="004A19FA">
        <w:rPr>
          <w:sz w:val="16"/>
        </w:rPr>
        <w:t xml:space="preserve"> </w:t>
      </w:r>
      <w:r w:rsidRPr="004A19FA">
        <w:rPr>
          <w:rStyle w:val="Emphasis"/>
        </w:rPr>
        <w:t>particular</w:t>
      </w:r>
      <w:r w:rsidRPr="004A19FA">
        <w:rPr>
          <w:sz w:val="16"/>
        </w:rPr>
        <w:t xml:space="preserve"> </w:t>
      </w:r>
      <w:r w:rsidRPr="004A19FA">
        <w:rPr>
          <w:rStyle w:val="StyleUnderline"/>
          <w:highlight w:val="cyan"/>
        </w:rPr>
        <w:t>aspects</w:t>
      </w:r>
      <w:r w:rsidRPr="004A19FA">
        <w:rPr>
          <w:rStyle w:val="StyleUnderline"/>
        </w:rPr>
        <w:t xml:space="preserve"> of federal employment </w:t>
      </w:r>
      <w:r w:rsidRPr="004A19FA">
        <w:rPr>
          <w:rStyle w:val="StyleUnderline"/>
          <w:highlight w:val="cyan"/>
        </w:rPr>
        <w:t>that should be</w:t>
      </w:r>
      <w:r w:rsidRPr="004A19FA">
        <w:rPr>
          <w:sz w:val="16"/>
          <w:highlight w:val="cyan"/>
        </w:rPr>
        <w:t xml:space="preserve"> </w:t>
      </w:r>
      <w:r w:rsidRPr="004A19FA">
        <w:rPr>
          <w:rStyle w:val="Emphasis"/>
          <w:highlight w:val="cyan"/>
        </w:rPr>
        <w:t>excluded</w:t>
      </w:r>
      <w:r w:rsidRPr="004A19FA">
        <w:rPr>
          <w:sz w:val="16"/>
          <w:highlight w:val="cyan"/>
        </w:rPr>
        <w:t xml:space="preserve"> </w:t>
      </w:r>
      <w:r w:rsidRPr="004A19FA">
        <w:rPr>
          <w:rStyle w:val="StyleUnderline"/>
          <w:highlight w:val="cyan"/>
        </w:rPr>
        <w:t>from bargaining</w:t>
      </w:r>
      <w:r w:rsidRPr="004A19FA">
        <w:rPr>
          <w:sz w:val="16"/>
        </w:rPr>
        <w:t>.</w:t>
      </w:r>
    </w:p>
    <w:p w14:paraId="5B77311C" w14:textId="77777777" w:rsidR="00840C46" w:rsidRPr="00FE49F9" w:rsidRDefault="00840C46" w:rsidP="00840C46"/>
    <w:p w14:paraId="06A3F82F" w14:textId="59081E63" w:rsidR="00840C46" w:rsidRPr="001835DE" w:rsidRDefault="00232C5F" w:rsidP="00840C46">
      <w:pPr>
        <w:pStyle w:val="Heading4"/>
      </w:pPr>
      <w:r>
        <w:t>Strike rights</w:t>
      </w:r>
      <w:r w:rsidR="001835DE">
        <w:t xml:space="preserve"> </w:t>
      </w:r>
      <w:r w:rsidR="001835DE">
        <w:rPr>
          <w:u w:val="single"/>
        </w:rPr>
        <w:t>jumpstart</w:t>
      </w:r>
      <w:r w:rsidR="001835DE">
        <w:t xml:space="preserve"> worker militancy AND provide </w:t>
      </w:r>
      <w:r w:rsidR="001835DE" w:rsidRPr="008B6200">
        <w:t>leverage</w:t>
      </w:r>
      <w:r w:rsidR="001835DE">
        <w:t xml:space="preserve"> to </w:t>
      </w:r>
      <w:r w:rsidR="001835DE" w:rsidRPr="008B6200">
        <w:rPr>
          <w:u w:val="single"/>
        </w:rPr>
        <w:t>corral</w:t>
      </w:r>
      <w:r w:rsidR="001835DE">
        <w:t xml:space="preserve"> Republican lawmakers.</w:t>
      </w:r>
    </w:p>
    <w:p w14:paraId="5B74E3F6" w14:textId="77777777" w:rsidR="00840C46" w:rsidRPr="00776DF8" w:rsidRDefault="00840C46" w:rsidP="00840C46">
      <w:r>
        <w:t xml:space="preserve">Ben </w:t>
      </w:r>
      <w:r w:rsidRPr="00C57639">
        <w:rPr>
          <w:rStyle w:val="Style13ptBold"/>
        </w:rPr>
        <w:t>Beckett &amp;</w:t>
      </w:r>
      <w:r>
        <w:t xml:space="preserve"> Ryan </w:t>
      </w:r>
      <w:r w:rsidRPr="00C57639">
        <w:rPr>
          <w:rStyle w:val="Style13ptBold"/>
        </w:rPr>
        <w:t>Haney 19</w:t>
      </w:r>
      <w:r>
        <w:t>. Contributing writer at Jacobin, B.A. from the University of Michigan. Union member. "How Federal Workers Could Fight the Shutdown." jacobin.com/2019/01/federal-workers-government-shutdown-union-power</w:t>
      </w:r>
    </w:p>
    <w:p w14:paraId="2E5A39BF" w14:textId="77777777" w:rsidR="00840C46" w:rsidRPr="0047287E" w:rsidRDefault="00840C46" w:rsidP="00840C46">
      <w:pPr>
        <w:rPr>
          <w:sz w:val="16"/>
        </w:rPr>
      </w:pPr>
      <w:r w:rsidRPr="00840C46">
        <w:rPr>
          <w:rStyle w:val="StyleUnderline"/>
        </w:rPr>
        <w:t>The federal government</w:t>
      </w:r>
      <w:r w:rsidRPr="00840C46">
        <w:rPr>
          <w:sz w:val="16"/>
        </w:rPr>
        <w:t xml:space="preserve"> </w:t>
      </w:r>
      <w:r w:rsidRPr="00840C46">
        <w:rPr>
          <w:rStyle w:val="Emphasis"/>
        </w:rPr>
        <w:t>shut down</w:t>
      </w:r>
      <w:r w:rsidRPr="00840C46">
        <w:rPr>
          <w:sz w:val="16"/>
        </w:rPr>
        <w:t xml:space="preserve"> on Dece</w:t>
      </w:r>
      <w:r w:rsidRPr="0047287E">
        <w:rPr>
          <w:sz w:val="16"/>
        </w:rPr>
        <w:t xml:space="preserve">mber 22, </w:t>
      </w:r>
      <w:r w:rsidRPr="00776DF8">
        <w:rPr>
          <w:rStyle w:val="StyleUnderline"/>
        </w:rPr>
        <w:t>locking out</w:t>
      </w:r>
      <w:r w:rsidRPr="0047287E">
        <w:rPr>
          <w:sz w:val="16"/>
        </w:rPr>
        <w:t xml:space="preserve"> almost </w:t>
      </w:r>
      <w:r w:rsidRPr="00776DF8">
        <w:rPr>
          <w:rStyle w:val="Emphasis"/>
        </w:rPr>
        <w:t>400,000</w:t>
      </w:r>
      <w:r w:rsidRPr="0047287E">
        <w:rPr>
          <w:sz w:val="16"/>
        </w:rPr>
        <w:t xml:space="preserve"> </w:t>
      </w:r>
      <w:r w:rsidRPr="00776DF8">
        <w:rPr>
          <w:rStyle w:val="StyleUnderline"/>
        </w:rPr>
        <w:t>workers</w:t>
      </w:r>
      <w:r w:rsidRPr="0047287E">
        <w:rPr>
          <w:sz w:val="16"/>
        </w:rPr>
        <w:t xml:space="preserve"> and forcing another 400,000 deemed “essential” to show up to work without pay. </w:t>
      </w:r>
      <w:r w:rsidRPr="00776DF8">
        <w:rPr>
          <w:rStyle w:val="Emphasis"/>
        </w:rPr>
        <w:t>Many</w:t>
      </w:r>
      <w:r w:rsidRPr="0047287E">
        <w:rPr>
          <w:sz w:val="16"/>
        </w:rPr>
        <w:t xml:space="preserve"> of these </w:t>
      </w:r>
      <w:r w:rsidRPr="00776DF8">
        <w:rPr>
          <w:rStyle w:val="StyleUnderline"/>
        </w:rPr>
        <w:t>workers are</w:t>
      </w:r>
      <w:r w:rsidRPr="0047287E">
        <w:rPr>
          <w:sz w:val="16"/>
        </w:rPr>
        <w:t xml:space="preserve"> </w:t>
      </w:r>
      <w:r w:rsidRPr="00776DF8">
        <w:rPr>
          <w:rStyle w:val="Emphasis"/>
        </w:rPr>
        <w:t>union</w:t>
      </w:r>
      <w:r w:rsidRPr="0047287E">
        <w:rPr>
          <w:sz w:val="16"/>
        </w:rPr>
        <w:t xml:space="preserve"> </w:t>
      </w:r>
      <w:r w:rsidRPr="00776DF8">
        <w:rPr>
          <w:rStyle w:val="StyleUnderline"/>
        </w:rPr>
        <w:t>members</w:t>
      </w:r>
      <w:r w:rsidRPr="0047287E">
        <w:rPr>
          <w:sz w:val="16"/>
        </w:rPr>
        <w:t>, affiliated with the American Federal Government Employees (AFGE). The union is rightfully suing the federal government, claiming that it is illegal to require workers to work without paying them.</w:t>
      </w:r>
    </w:p>
    <w:p w14:paraId="56662502" w14:textId="77777777" w:rsidR="00840C46" w:rsidRPr="0047287E" w:rsidRDefault="00840C46" w:rsidP="00840C46">
      <w:pPr>
        <w:rPr>
          <w:sz w:val="16"/>
        </w:rPr>
      </w:pPr>
      <w:r w:rsidRPr="0047287E">
        <w:rPr>
          <w:sz w:val="16"/>
        </w:rPr>
        <w:t xml:space="preserve">But </w:t>
      </w:r>
      <w:r w:rsidRPr="00373BB8">
        <w:rPr>
          <w:rStyle w:val="StyleUnderline"/>
          <w:highlight w:val="cyan"/>
        </w:rPr>
        <w:t>a</w:t>
      </w:r>
      <w:r w:rsidRPr="0047287E">
        <w:rPr>
          <w:sz w:val="16"/>
        </w:rPr>
        <w:t xml:space="preserve"> </w:t>
      </w:r>
      <w:r w:rsidRPr="00776DF8">
        <w:rPr>
          <w:rStyle w:val="Emphasis"/>
        </w:rPr>
        <w:t xml:space="preserve">more </w:t>
      </w:r>
      <w:r w:rsidRPr="00373BB8">
        <w:rPr>
          <w:rStyle w:val="Emphasis"/>
          <w:highlight w:val="cyan"/>
        </w:rPr>
        <w:t>militant</w:t>
      </w:r>
      <w:r w:rsidRPr="00373BB8">
        <w:rPr>
          <w:sz w:val="16"/>
          <w:highlight w:val="cyan"/>
        </w:rPr>
        <w:t xml:space="preserve"> </w:t>
      </w:r>
      <w:r w:rsidRPr="00373BB8">
        <w:rPr>
          <w:rStyle w:val="StyleUnderline"/>
          <w:highlight w:val="cyan"/>
        </w:rPr>
        <w:t>labor movement could</w:t>
      </w:r>
      <w:r w:rsidRPr="00373BB8">
        <w:rPr>
          <w:sz w:val="16"/>
          <w:highlight w:val="cyan"/>
        </w:rPr>
        <w:t xml:space="preserve"> </w:t>
      </w:r>
      <w:r w:rsidRPr="00373BB8">
        <w:rPr>
          <w:rStyle w:val="Emphasis"/>
          <w:highlight w:val="cyan"/>
        </w:rPr>
        <w:t>respond</w:t>
      </w:r>
      <w:r w:rsidRPr="0047287E">
        <w:rPr>
          <w:sz w:val="16"/>
        </w:rPr>
        <w:t xml:space="preserve"> </w:t>
      </w:r>
      <w:r w:rsidRPr="00840C46">
        <w:rPr>
          <w:sz w:val="16"/>
        </w:rPr>
        <w:t xml:space="preserve">to the shutdown </w:t>
      </w:r>
      <w:r w:rsidRPr="0047287E">
        <w:rPr>
          <w:sz w:val="16"/>
        </w:rPr>
        <w:t xml:space="preserve">very differently, </w:t>
      </w:r>
      <w:r w:rsidRPr="00373BB8">
        <w:rPr>
          <w:rStyle w:val="StyleUnderline"/>
          <w:highlight w:val="cyan"/>
        </w:rPr>
        <w:t>seizing</w:t>
      </w:r>
      <w:r w:rsidRPr="0047287E">
        <w:rPr>
          <w:sz w:val="16"/>
        </w:rPr>
        <w:t xml:space="preserve"> the “</w:t>
      </w:r>
      <w:r w:rsidRPr="00373BB8">
        <w:rPr>
          <w:rStyle w:val="Emphasis"/>
          <w:highlight w:val="cyan"/>
        </w:rPr>
        <w:t>choke points</w:t>
      </w:r>
      <w:r w:rsidRPr="0047287E">
        <w:rPr>
          <w:sz w:val="16"/>
        </w:rPr>
        <w:t xml:space="preserve">” </w:t>
      </w:r>
      <w:r w:rsidRPr="00776DF8">
        <w:rPr>
          <w:rStyle w:val="StyleUnderline"/>
        </w:rPr>
        <w:t>within the</w:t>
      </w:r>
      <w:r w:rsidRPr="0047287E">
        <w:rPr>
          <w:sz w:val="16"/>
        </w:rPr>
        <w:t xml:space="preserve"> US </w:t>
      </w:r>
      <w:r w:rsidRPr="00776DF8">
        <w:rPr>
          <w:rStyle w:val="Emphasis"/>
        </w:rPr>
        <w:t>economy</w:t>
      </w:r>
      <w:r w:rsidRPr="0047287E">
        <w:rPr>
          <w:sz w:val="16"/>
        </w:rPr>
        <w:t xml:space="preserve"> </w:t>
      </w:r>
      <w:r w:rsidRPr="00776DF8">
        <w:rPr>
          <w:rStyle w:val="StyleUnderline"/>
        </w:rPr>
        <w:t>and</w:t>
      </w:r>
      <w:r w:rsidRPr="0047287E">
        <w:rPr>
          <w:sz w:val="16"/>
        </w:rPr>
        <w:t xml:space="preserve"> </w:t>
      </w:r>
      <w:r w:rsidRPr="00776DF8">
        <w:rPr>
          <w:rStyle w:val="Emphasis"/>
        </w:rPr>
        <w:t>society</w:t>
      </w:r>
      <w:r w:rsidRPr="0047287E">
        <w:rPr>
          <w:sz w:val="16"/>
        </w:rPr>
        <w:t xml:space="preserve"> </w:t>
      </w:r>
      <w:r w:rsidRPr="00373BB8">
        <w:rPr>
          <w:rStyle w:val="StyleUnderline"/>
          <w:highlight w:val="cyan"/>
        </w:rPr>
        <w:t>that federal workers are</w:t>
      </w:r>
      <w:r w:rsidRPr="0047287E">
        <w:rPr>
          <w:sz w:val="16"/>
        </w:rPr>
        <w:t xml:space="preserve"> </w:t>
      </w:r>
      <w:r w:rsidRPr="00776DF8">
        <w:rPr>
          <w:rStyle w:val="Emphasis"/>
        </w:rPr>
        <w:t>strategically</w:t>
      </w:r>
      <w:r w:rsidRPr="0047287E">
        <w:rPr>
          <w:sz w:val="16"/>
        </w:rPr>
        <w:t xml:space="preserve"> </w:t>
      </w:r>
      <w:r w:rsidRPr="00373BB8">
        <w:rPr>
          <w:rStyle w:val="StyleUnderline"/>
          <w:highlight w:val="cyan"/>
        </w:rPr>
        <w:t>positioned to take</w:t>
      </w:r>
      <w:r w:rsidRPr="00373BB8">
        <w:rPr>
          <w:sz w:val="16"/>
          <w:highlight w:val="cyan"/>
        </w:rPr>
        <w:t xml:space="preserve"> </w:t>
      </w:r>
      <w:r w:rsidRPr="00373BB8">
        <w:rPr>
          <w:rStyle w:val="Emphasis"/>
          <w:highlight w:val="cyan"/>
        </w:rPr>
        <w:t>advantage</w:t>
      </w:r>
      <w:r w:rsidRPr="00373BB8">
        <w:rPr>
          <w:sz w:val="16"/>
          <w:highlight w:val="cyan"/>
        </w:rPr>
        <w:t xml:space="preserve"> </w:t>
      </w:r>
      <w:r w:rsidRPr="00373BB8">
        <w:rPr>
          <w:rStyle w:val="StyleUnderline"/>
          <w:highlight w:val="cyan"/>
        </w:rPr>
        <w:t>of</w:t>
      </w:r>
      <w:r w:rsidRPr="0047287E">
        <w:rPr>
          <w:sz w:val="16"/>
        </w:rPr>
        <w:t>.</w:t>
      </w:r>
    </w:p>
    <w:p w14:paraId="27A6A8A7" w14:textId="77777777" w:rsidR="00840C46" w:rsidRPr="0047287E" w:rsidRDefault="00840C46" w:rsidP="00840C46">
      <w:pPr>
        <w:rPr>
          <w:sz w:val="16"/>
        </w:rPr>
      </w:pPr>
      <w:r w:rsidRPr="0047287E">
        <w:rPr>
          <w:sz w:val="16"/>
        </w:rPr>
        <w:t xml:space="preserve">For example, </w:t>
      </w:r>
      <w:r w:rsidRPr="00373BB8">
        <w:rPr>
          <w:rStyle w:val="StyleUnderline"/>
          <w:highlight w:val="cyan"/>
        </w:rPr>
        <w:t>what if</w:t>
      </w:r>
      <w:r w:rsidRPr="00373BB8">
        <w:rPr>
          <w:sz w:val="16"/>
          <w:highlight w:val="cyan"/>
        </w:rPr>
        <w:t xml:space="preserve"> </w:t>
      </w:r>
      <w:r w:rsidRPr="00373BB8">
        <w:rPr>
          <w:rStyle w:val="Emphasis"/>
          <w:highlight w:val="cyan"/>
        </w:rPr>
        <w:t>T</w:t>
      </w:r>
      <w:r w:rsidRPr="0047287E">
        <w:rPr>
          <w:sz w:val="16"/>
        </w:rPr>
        <w:t xml:space="preserve">ransportation </w:t>
      </w:r>
      <w:r w:rsidRPr="00373BB8">
        <w:rPr>
          <w:rStyle w:val="Emphasis"/>
          <w:highlight w:val="cyan"/>
        </w:rPr>
        <w:t>S</w:t>
      </w:r>
      <w:r w:rsidRPr="0047287E">
        <w:rPr>
          <w:sz w:val="16"/>
        </w:rPr>
        <w:t xml:space="preserve">ecurity </w:t>
      </w:r>
      <w:r w:rsidRPr="00373BB8">
        <w:rPr>
          <w:rStyle w:val="Emphasis"/>
          <w:highlight w:val="cyan"/>
        </w:rPr>
        <w:t>A</w:t>
      </w:r>
      <w:r w:rsidRPr="0047287E">
        <w:rPr>
          <w:sz w:val="16"/>
        </w:rPr>
        <w:t xml:space="preserve">dministration </w:t>
      </w:r>
      <w:r w:rsidRPr="00373BB8">
        <w:rPr>
          <w:rStyle w:val="StyleUnderline"/>
          <w:highlight w:val="cyan"/>
        </w:rPr>
        <w:t>workers</w:t>
      </w:r>
      <w:r w:rsidRPr="00776DF8">
        <w:rPr>
          <w:rStyle w:val="StyleUnderline"/>
        </w:rPr>
        <w:t xml:space="preserve"> decided to</w:t>
      </w:r>
      <w:r w:rsidRPr="0047287E">
        <w:rPr>
          <w:sz w:val="16"/>
        </w:rPr>
        <w:t xml:space="preserve"> </w:t>
      </w:r>
      <w:r w:rsidRPr="00373BB8">
        <w:rPr>
          <w:rStyle w:val="Emphasis"/>
          <w:highlight w:val="cyan"/>
        </w:rPr>
        <w:t>refuse</w:t>
      </w:r>
      <w:r w:rsidRPr="0047287E">
        <w:rPr>
          <w:sz w:val="16"/>
        </w:rPr>
        <w:t xml:space="preserve"> orders </w:t>
      </w:r>
      <w:r w:rsidRPr="00373BB8">
        <w:rPr>
          <w:rStyle w:val="StyleUnderline"/>
          <w:highlight w:val="cyan"/>
        </w:rPr>
        <w:t>to work</w:t>
      </w:r>
      <w:r w:rsidRPr="0047287E">
        <w:rPr>
          <w:sz w:val="16"/>
        </w:rPr>
        <w:t xml:space="preserve"> without pay, </w:t>
      </w:r>
      <w:r w:rsidRPr="00373BB8">
        <w:rPr>
          <w:rStyle w:val="StyleUnderline"/>
          <w:highlight w:val="cyan"/>
        </w:rPr>
        <w:t>leaving the</w:t>
      </w:r>
      <w:r w:rsidRPr="00373BB8">
        <w:rPr>
          <w:sz w:val="16"/>
          <w:highlight w:val="cyan"/>
        </w:rPr>
        <w:t xml:space="preserve"> </w:t>
      </w:r>
      <w:r w:rsidRPr="00373BB8">
        <w:rPr>
          <w:rStyle w:val="Emphasis"/>
          <w:highlight w:val="cyan"/>
        </w:rPr>
        <w:t>airport</w:t>
      </w:r>
      <w:r w:rsidRPr="0047287E">
        <w:rPr>
          <w:sz w:val="16"/>
        </w:rPr>
        <w:t xml:space="preserve"> </w:t>
      </w:r>
      <w:r w:rsidRPr="00373BB8">
        <w:rPr>
          <w:rStyle w:val="StyleUnderline"/>
        </w:rPr>
        <w:t>security gates</w:t>
      </w:r>
      <w:r w:rsidRPr="0047287E">
        <w:rPr>
          <w:sz w:val="16"/>
        </w:rPr>
        <w:t xml:space="preserve"> </w:t>
      </w:r>
      <w:r w:rsidRPr="00373BB8">
        <w:rPr>
          <w:rStyle w:val="Emphasis"/>
          <w:highlight w:val="cyan"/>
        </w:rPr>
        <w:t>unstaffed</w:t>
      </w:r>
      <w:r w:rsidRPr="0047287E">
        <w:rPr>
          <w:sz w:val="16"/>
        </w:rPr>
        <w:t xml:space="preserve"> during the busiest season for travel? The </w:t>
      </w:r>
      <w:r w:rsidRPr="00776DF8">
        <w:rPr>
          <w:rStyle w:val="StyleUnderline"/>
        </w:rPr>
        <w:t>airlines would be</w:t>
      </w:r>
      <w:r w:rsidRPr="0047287E">
        <w:rPr>
          <w:sz w:val="16"/>
        </w:rPr>
        <w:t xml:space="preserve"> effectively </w:t>
      </w:r>
      <w:r w:rsidRPr="00776DF8">
        <w:rPr>
          <w:rStyle w:val="Emphasis"/>
        </w:rPr>
        <w:t>shut down</w:t>
      </w:r>
      <w:r w:rsidRPr="0047287E">
        <w:rPr>
          <w:sz w:val="16"/>
        </w:rPr>
        <w:t xml:space="preserve"> by a TSA agent “wildcat,” with passengers reluctant to board unsecured flights.</w:t>
      </w:r>
    </w:p>
    <w:p w14:paraId="3FA0C9DD" w14:textId="77777777" w:rsidR="00840C46" w:rsidRPr="0047287E" w:rsidRDefault="00840C46" w:rsidP="00840C46">
      <w:pPr>
        <w:rPr>
          <w:sz w:val="16"/>
        </w:rPr>
      </w:pPr>
      <w:r w:rsidRPr="00373BB8">
        <w:rPr>
          <w:sz w:val="16"/>
        </w:rPr>
        <w:t xml:space="preserve">Meanwhile, </w:t>
      </w:r>
      <w:r w:rsidRPr="00373BB8">
        <w:rPr>
          <w:rStyle w:val="StyleUnderline"/>
        </w:rPr>
        <w:t>there’s a potential army of</w:t>
      </w:r>
      <w:r w:rsidRPr="00373BB8">
        <w:rPr>
          <w:sz w:val="16"/>
        </w:rPr>
        <w:t xml:space="preserve"> 400,000 </w:t>
      </w:r>
      <w:r w:rsidRPr="00373BB8">
        <w:rPr>
          <w:rStyle w:val="Emphasis"/>
        </w:rPr>
        <w:t>furloughed</w:t>
      </w:r>
      <w:r w:rsidRPr="00373BB8">
        <w:rPr>
          <w:sz w:val="16"/>
        </w:rPr>
        <w:t xml:space="preserve"> </w:t>
      </w:r>
      <w:r w:rsidRPr="00373BB8">
        <w:rPr>
          <w:rStyle w:val="StyleUnderline"/>
        </w:rPr>
        <w:t>federal workers</w:t>
      </w:r>
      <w:r w:rsidRPr="00373BB8">
        <w:rPr>
          <w:sz w:val="16"/>
        </w:rPr>
        <w:t>, not just in D.C. but based</w:t>
      </w:r>
      <w:r w:rsidRPr="0047287E">
        <w:rPr>
          <w:sz w:val="16"/>
        </w:rPr>
        <w:t xml:space="preserve"> at government offices </w:t>
      </w:r>
      <w:r w:rsidRPr="0047287E">
        <w:rPr>
          <w:rStyle w:val="StyleUnderline"/>
        </w:rPr>
        <w:t>across the</w:t>
      </w:r>
      <w:r w:rsidRPr="0047287E">
        <w:rPr>
          <w:sz w:val="16"/>
        </w:rPr>
        <w:t xml:space="preserve"> </w:t>
      </w:r>
      <w:r w:rsidRPr="0047287E">
        <w:rPr>
          <w:rStyle w:val="Emphasis"/>
        </w:rPr>
        <w:t>country</w:t>
      </w:r>
      <w:r w:rsidRPr="0047287E">
        <w:rPr>
          <w:sz w:val="16"/>
        </w:rPr>
        <w:t xml:space="preserve">. </w:t>
      </w:r>
      <w:r w:rsidRPr="00373BB8">
        <w:rPr>
          <w:rStyle w:val="StyleUnderline"/>
          <w:highlight w:val="cyan"/>
        </w:rPr>
        <w:t>What if</w:t>
      </w:r>
      <w:r w:rsidRPr="0047287E">
        <w:rPr>
          <w:sz w:val="16"/>
        </w:rPr>
        <w:t xml:space="preserve">, taking a note from the yellow vests movement in France, </w:t>
      </w:r>
      <w:r w:rsidRPr="0047287E">
        <w:rPr>
          <w:rStyle w:val="StyleUnderline"/>
        </w:rPr>
        <w:t xml:space="preserve">these </w:t>
      </w:r>
      <w:r w:rsidRPr="00373BB8">
        <w:rPr>
          <w:rStyle w:val="StyleUnderline"/>
          <w:highlight w:val="cyan"/>
        </w:rPr>
        <w:t>workers established</w:t>
      </w:r>
      <w:r w:rsidRPr="0047287E">
        <w:rPr>
          <w:sz w:val="16"/>
        </w:rPr>
        <w:t xml:space="preserve"> “</w:t>
      </w:r>
      <w:r w:rsidRPr="00373BB8">
        <w:rPr>
          <w:rStyle w:val="Emphasis"/>
          <w:highlight w:val="cyan"/>
        </w:rPr>
        <w:t>picket lines</w:t>
      </w:r>
      <w:r w:rsidRPr="0047287E">
        <w:rPr>
          <w:sz w:val="16"/>
        </w:rPr>
        <w:t xml:space="preserve">” </w:t>
      </w:r>
      <w:r w:rsidRPr="0047287E">
        <w:rPr>
          <w:rStyle w:val="StyleUnderline"/>
        </w:rPr>
        <w:t>blocking</w:t>
      </w:r>
      <w:r w:rsidRPr="0047287E">
        <w:rPr>
          <w:sz w:val="16"/>
        </w:rPr>
        <w:t xml:space="preserve"> major roads and </w:t>
      </w:r>
      <w:r w:rsidRPr="0047287E">
        <w:rPr>
          <w:rStyle w:val="Emphasis"/>
        </w:rPr>
        <w:t>highways</w:t>
      </w:r>
      <w:r w:rsidRPr="0047287E">
        <w:rPr>
          <w:sz w:val="16"/>
        </w:rPr>
        <w:t>, halting all nonemergency traffic? Certainly that traffic would also include package delivery trucks and tractor trailers hauling goods for their own high-demand peak season, many of them driven by Teamsters who are contractually protected when they refuse to cross picket lines.</w:t>
      </w:r>
    </w:p>
    <w:p w14:paraId="166CE9CC" w14:textId="77777777" w:rsidR="00840C46" w:rsidRPr="00840C46" w:rsidRDefault="00840C46" w:rsidP="00840C46">
      <w:pPr>
        <w:rPr>
          <w:sz w:val="16"/>
        </w:rPr>
      </w:pPr>
      <w:r w:rsidRPr="00373BB8">
        <w:rPr>
          <w:rStyle w:val="StyleUnderline"/>
          <w:highlight w:val="cyan"/>
        </w:rPr>
        <w:t>Imagine the</w:t>
      </w:r>
      <w:r w:rsidRPr="0047287E">
        <w:rPr>
          <w:sz w:val="16"/>
        </w:rPr>
        <w:t xml:space="preserve"> </w:t>
      </w:r>
      <w:r w:rsidRPr="0047287E">
        <w:rPr>
          <w:rStyle w:val="Emphasis"/>
        </w:rPr>
        <w:t xml:space="preserve">political </w:t>
      </w:r>
      <w:r w:rsidRPr="00373BB8">
        <w:rPr>
          <w:rStyle w:val="Emphasis"/>
          <w:highlight w:val="cyan"/>
        </w:rPr>
        <w:t>fallout</w:t>
      </w:r>
      <w:r w:rsidRPr="0047287E">
        <w:rPr>
          <w:sz w:val="16"/>
        </w:rPr>
        <w:t xml:space="preserve"> </w:t>
      </w:r>
      <w:r w:rsidRPr="0047287E">
        <w:rPr>
          <w:rStyle w:val="StyleUnderline"/>
        </w:rPr>
        <w:t>of this massive</w:t>
      </w:r>
      <w:r w:rsidRPr="0047287E">
        <w:rPr>
          <w:sz w:val="16"/>
        </w:rPr>
        <w:t xml:space="preserve"> economic </w:t>
      </w:r>
      <w:r w:rsidRPr="0047287E">
        <w:rPr>
          <w:rStyle w:val="StyleUnderline"/>
        </w:rPr>
        <w:t>disruption</w:t>
      </w:r>
      <w:r w:rsidRPr="0047287E">
        <w:rPr>
          <w:sz w:val="16"/>
        </w:rPr>
        <w:t xml:space="preserve">, all because Trump wants a border wall. </w:t>
      </w:r>
      <w:r w:rsidRPr="00373BB8">
        <w:rPr>
          <w:rStyle w:val="StyleUnderline"/>
          <w:highlight w:val="cyan"/>
        </w:rPr>
        <w:t>Even</w:t>
      </w:r>
      <w:r w:rsidRPr="00373BB8">
        <w:rPr>
          <w:sz w:val="16"/>
        </w:rPr>
        <w:t xml:space="preserve"> the</w:t>
      </w:r>
      <w:r w:rsidRPr="0047287E">
        <w:rPr>
          <w:sz w:val="16"/>
        </w:rPr>
        <w:t xml:space="preserve"> </w:t>
      </w:r>
      <w:r w:rsidRPr="00373BB8">
        <w:rPr>
          <w:rStyle w:val="Emphasis"/>
          <w:highlight w:val="cyan"/>
        </w:rPr>
        <w:t>MAGA</w:t>
      </w:r>
      <w:r w:rsidRPr="0047287E">
        <w:rPr>
          <w:sz w:val="16"/>
        </w:rPr>
        <w:t xml:space="preserve"> hat-wearers </w:t>
      </w:r>
      <w:r w:rsidRPr="00373BB8">
        <w:rPr>
          <w:rStyle w:val="StyleUnderline"/>
          <w:highlight w:val="cyan"/>
        </w:rPr>
        <w:t>would</w:t>
      </w:r>
      <w:r w:rsidRPr="0047287E">
        <w:rPr>
          <w:sz w:val="16"/>
        </w:rPr>
        <w:t xml:space="preserve"> likely </w:t>
      </w:r>
      <w:r w:rsidRPr="00840C46">
        <w:rPr>
          <w:rStyle w:val="StyleUnderline"/>
          <w:highlight w:val="cyan"/>
        </w:rPr>
        <w:t>prefer a</w:t>
      </w:r>
      <w:r w:rsidRPr="00840C46">
        <w:rPr>
          <w:sz w:val="16"/>
          <w:highlight w:val="cyan"/>
        </w:rPr>
        <w:t xml:space="preserve"> </w:t>
      </w:r>
      <w:r w:rsidRPr="00840C46">
        <w:rPr>
          <w:rStyle w:val="Emphasis"/>
          <w:highlight w:val="cyan"/>
        </w:rPr>
        <w:t>safe flight</w:t>
      </w:r>
      <w:r w:rsidRPr="0047287E">
        <w:rPr>
          <w:sz w:val="16"/>
        </w:rPr>
        <w:t xml:space="preserve"> home </w:t>
      </w:r>
      <w:r w:rsidRPr="00840C46">
        <w:rPr>
          <w:rStyle w:val="StyleUnderline"/>
          <w:highlight w:val="cyan"/>
        </w:rPr>
        <w:t>and their</w:t>
      </w:r>
      <w:r w:rsidRPr="00840C46">
        <w:rPr>
          <w:sz w:val="16"/>
          <w:highlight w:val="cyan"/>
        </w:rPr>
        <w:t xml:space="preserve"> </w:t>
      </w:r>
      <w:r w:rsidRPr="00840C46">
        <w:rPr>
          <w:rStyle w:val="Emphasis"/>
          <w:highlight w:val="cyan"/>
        </w:rPr>
        <w:t>packages</w:t>
      </w:r>
      <w:r w:rsidRPr="0047287E">
        <w:rPr>
          <w:sz w:val="16"/>
        </w:rPr>
        <w:t xml:space="preserve"> </w:t>
      </w:r>
      <w:r w:rsidRPr="00840C46">
        <w:rPr>
          <w:rStyle w:val="StyleUnderline"/>
        </w:rPr>
        <w:t>delivered</w:t>
      </w:r>
      <w:r w:rsidRPr="0047287E">
        <w:rPr>
          <w:sz w:val="16"/>
        </w:rPr>
        <w:t xml:space="preserve"> </w:t>
      </w:r>
      <w:r w:rsidRPr="00840C46">
        <w:rPr>
          <w:rStyle w:val="Emphasis"/>
          <w:highlight w:val="cyan"/>
        </w:rPr>
        <w:t>on time</w:t>
      </w:r>
      <w:r w:rsidRPr="0047287E">
        <w:rPr>
          <w:sz w:val="16"/>
        </w:rPr>
        <w:t xml:space="preserve"> over a wall that they will never even see. </w:t>
      </w:r>
      <w:r w:rsidRPr="00840C46">
        <w:rPr>
          <w:sz w:val="16"/>
        </w:rPr>
        <w:t>The reopening of the government under these conditions would be a massive victory of the labor movement, a product of our own collective efforts rather than that of closed-door negotiations between legislators and the White House.</w:t>
      </w:r>
    </w:p>
    <w:p w14:paraId="6B51E7A9" w14:textId="77777777" w:rsidR="00840C46" w:rsidRPr="0047287E" w:rsidRDefault="00840C46" w:rsidP="00840C46">
      <w:pPr>
        <w:rPr>
          <w:sz w:val="16"/>
        </w:rPr>
      </w:pPr>
      <w:r w:rsidRPr="0047287E">
        <w:rPr>
          <w:sz w:val="16"/>
        </w:rPr>
        <w:t xml:space="preserve">But </w:t>
      </w:r>
      <w:r w:rsidRPr="0047287E">
        <w:rPr>
          <w:rStyle w:val="StyleUnderline"/>
        </w:rPr>
        <w:t>unfortunately</w:t>
      </w:r>
      <w:r w:rsidRPr="0047287E">
        <w:rPr>
          <w:sz w:val="16"/>
        </w:rPr>
        <w:t xml:space="preserve">, </w:t>
      </w:r>
      <w:r w:rsidRPr="0047287E">
        <w:rPr>
          <w:rStyle w:val="StyleUnderline"/>
        </w:rPr>
        <w:t>this</w:t>
      </w:r>
      <w:r w:rsidRPr="0047287E">
        <w:rPr>
          <w:sz w:val="16"/>
        </w:rPr>
        <w:t xml:space="preserve"> </w:t>
      </w:r>
      <w:r w:rsidRPr="0047287E">
        <w:rPr>
          <w:rStyle w:val="Emphasis"/>
        </w:rPr>
        <w:t>Christmas wish</w:t>
      </w:r>
      <w:r w:rsidRPr="0047287E">
        <w:rPr>
          <w:sz w:val="16"/>
        </w:rPr>
        <w:t xml:space="preserve"> </w:t>
      </w:r>
      <w:r w:rsidRPr="0047287E">
        <w:rPr>
          <w:rStyle w:val="StyleUnderline"/>
        </w:rPr>
        <w:t>for</w:t>
      </w:r>
      <w:r w:rsidRPr="0047287E">
        <w:rPr>
          <w:sz w:val="16"/>
        </w:rPr>
        <w:t xml:space="preserve"> the </w:t>
      </w:r>
      <w:r w:rsidRPr="0047287E">
        <w:rPr>
          <w:rStyle w:val="StyleUnderline"/>
        </w:rPr>
        <w:t>labor</w:t>
      </w:r>
      <w:r w:rsidRPr="0047287E">
        <w:rPr>
          <w:sz w:val="16"/>
        </w:rPr>
        <w:t xml:space="preserve"> left </w:t>
      </w:r>
      <w:r w:rsidRPr="0047287E">
        <w:rPr>
          <w:rStyle w:val="StyleUnderline"/>
        </w:rPr>
        <w:t>was</w:t>
      </w:r>
      <w:r w:rsidRPr="0047287E">
        <w:rPr>
          <w:sz w:val="16"/>
        </w:rPr>
        <w:t xml:space="preserve"> </w:t>
      </w:r>
      <w:r w:rsidRPr="0047287E">
        <w:rPr>
          <w:rStyle w:val="Emphasis"/>
        </w:rPr>
        <w:t>not</w:t>
      </w:r>
      <w:r w:rsidRPr="0047287E">
        <w:rPr>
          <w:sz w:val="16"/>
        </w:rPr>
        <w:t xml:space="preserve"> </w:t>
      </w:r>
      <w:r w:rsidRPr="0047287E">
        <w:rPr>
          <w:rStyle w:val="StyleUnderline"/>
        </w:rPr>
        <w:t>granted</w:t>
      </w:r>
      <w:r w:rsidRPr="0047287E">
        <w:rPr>
          <w:sz w:val="16"/>
        </w:rPr>
        <w:t xml:space="preserve">. </w:t>
      </w:r>
      <w:r w:rsidRPr="0047287E">
        <w:rPr>
          <w:rStyle w:val="StyleUnderline"/>
        </w:rPr>
        <w:t>The</w:t>
      </w:r>
      <w:r w:rsidRPr="0047287E">
        <w:rPr>
          <w:sz w:val="16"/>
        </w:rPr>
        <w:t xml:space="preserve"> </w:t>
      </w:r>
      <w:r w:rsidRPr="0047287E">
        <w:rPr>
          <w:rStyle w:val="Emphasis"/>
        </w:rPr>
        <w:t>reality</w:t>
      </w:r>
      <w:r w:rsidRPr="0047287E">
        <w:rPr>
          <w:sz w:val="16"/>
        </w:rPr>
        <w:t xml:space="preserve"> </w:t>
      </w:r>
      <w:r w:rsidRPr="0047287E">
        <w:rPr>
          <w:rStyle w:val="StyleUnderline"/>
        </w:rPr>
        <w:t>is informed</w:t>
      </w:r>
      <w:r w:rsidRPr="0047287E">
        <w:rPr>
          <w:sz w:val="16"/>
        </w:rPr>
        <w:t xml:space="preserve"> instead </w:t>
      </w:r>
      <w:r w:rsidRPr="0047287E">
        <w:rPr>
          <w:rStyle w:val="StyleUnderline"/>
        </w:rPr>
        <w:t>by</w:t>
      </w:r>
      <w:r w:rsidRPr="0047287E">
        <w:rPr>
          <w:sz w:val="16"/>
        </w:rPr>
        <w:t xml:space="preserve"> many </w:t>
      </w:r>
      <w:r w:rsidRPr="0047287E">
        <w:rPr>
          <w:rStyle w:val="Emphasis"/>
        </w:rPr>
        <w:t>years of defeats</w:t>
      </w:r>
      <w:r w:rsidRPr="0047287E">
        <w:rPr>
          <w:sz w:val="16"/>
        </w:rPr>
        <w:t xml:space="preserve"> and organizational setbacks </w:t>
      </w:r>
      <w:r w:rsidRPr="0047287E">
        <w:rPr>
          <w:rStyle w:val="StyleUnderline"/>
        </w:rPr>
        <w:t>for</w:t>
      </w:r>
      <w:r w:rsidRPr="0047287E">
        <w:rPr>
          <w:sz w:val="16"/>
        </w:rPr>
        <w:t xml:space="preserve"> </w:t>
      </w:r>
      <w:r w:rsidRPr="0047287E">
        <w:rPr>
          <w:rStyle w:val="StyleUnderline"/>
        </w:rPr>
        <w:t>federal workers</w:t>
      </w:r>
      <w:r w:rsidRPr="0047287E">
        <w:rPr>
          <w:sz w:val="16"/>
        </w:rPr>
        <w:t>.</w:t>
      </w:r>
    </w:p>
    <w:p w14:paraId="40313335" w14:textId="77777777" w:rsidR="00840C46" w:rsidRPr="00776DF8" w:rsidRDefault="00840C46" w:rsidP="00840C46">
      <w:pPr>
        <w:rPr>
          <w:b/>
          <w:bCs/>
        </w:rPr>
      </w:pPr>
      <w:r w:rsidRPr="00776DF8">
        <w:rPr>
          <w:b/>
          <w:bCs/>
        </w:rPr>
        <w:t>&lt;Condensed&gt;</w:t>
      </w:r>
    </w:p>
    <w:p w14:paraId="3A8658FD" w14:textId="77777777" w:rsidR="00840C46" w:rsidRPr="00776DF8" w:rsidRDefault="00840C46" w:rsidP="00840C46">
      <w:pPr>
        <w:rPr>
          <w:sz w:val="4"/>
          <w:szCs w:val="4"/>
        </w:rPr>
      </w:pPr>
      <w:r w:rsidRPr="00776DF8">
        <w:rPr>
          <w:sz w:val="4"/>
          <w:szCs w:val="4"/>
        </w:rPr>
        <w:t>In the World as It Is The ongoing holiday lockout is the most recent insult the federal government has hurled at its workers. But pay and benefits have been deteriorating for years, and conditions look set to degrade even faster in the near future. According to data compiled by Government Executive, civilian federal workers have received an annualized raise of 1.48 percent per year since 2008, including three years of zero raises under President Obama. During the same period, workers’ health insurance premiums increased up to 7 percent a year, though more recently the increase has been smaller. And this year, President Trump not only threatened a wage freeze for federal employees, he also proposed cutting their retirement benefits by $143.5 billion. Congress counter-proposed a 1.9 percent wage increase, but with the government shut down and no budget resolution in sight, it is unclear whether federal workers will receive raises or maintain their pension benefits this year. A recent study found that federal workers’ salaries are already 31 percent below comparable jobs in the private sector on average, though the disparity varies greatly by job title. In 2013, a sixteen-day government shutdown effectively locked out 800,000 workers and forced another 1.3 million to work without pay. This year, the government briefly shut down twice in January and February, and shut down a third time on December 22. This time about 800,000 workers are affected in total, with roughly half locked out and the other half working without pay. More workers could be affected soon as additional agencies run out of reserve funds they used to remain open the first week of the shutdown. It appears that the current Congress has given up on passing a budget to restore those workers to their jobs, and the earliest the new Congress could take up a budget resolution is January 3, when its members will be sworn in. Meanwhile, as rent day looms with no paychecks in sight for federal employees (or contractors) the Office of Personnel Management suggested furloughed workers try to barter carpentry or painting work with their landlords in lieu of rent.</w:t>
      </w:r>
    </w:p>
    <w:p w14:paraId="4F10A87E" w14:textId="77777777" w:rsidR="00840C46" w:rsidRPr="00776DF8" w:rsidRDefault="00840C46" w:rsidP="00840C46">
      <w:pPr>
        <w:rPr>
          <w:b/>
          <w:bCs/>
        </w:rPr>
      </w:pPr>
      <w:r w:rsidRPr="00776DF8">
        <w:rPr>
          <w:b/>
          <w:bCs/>
        </w:rPr>
        <w:t>&lt;Integrity Returns&gt;</w:t>
      </w:r>
    </w:p>
    <w:p w14:paraId="4D1CC7A8" w14:textId="77777777" w:rsidR="00840C46" w:rsidRPr="00373BB8" w:rsidRDefault="00840C46" w:rsidP="00840C46">
      <w:pPr>
        <w:rPr>
          <w:sz w:val="16"/>
        </w:rPr>
      </w:pPr>
      <w:r w:rsidRPr="00373BB8">
        <w:rPr>
          <w:sz w:val="16"/>
        </w:rPr>
        <w:t>A Better Future?</w:t>
      </w:r>
    </w:p>
    <w:p w14:paraId="642468B9" w14:textId="77777777" w:rsidR="00840C46" w:rsidRPr="00373BB8" w:rsidRDefault="00840C46" w:rsidP="00840C46">
      <w:pPr>
        <w:rPr>
          <w:sz w:val="16"/>
        </w:rPr>
      </w:pPr>
      <w:r w:rsidRPr="00373BB8">
        <w:rPr>
          <w:rStyle w:val="StyleUnderline"/>
        </w:rPr>
        <w:t>With</w:t>
      </w:r>
      <w:r w:rsidRPr="00373BB8">
        <w:rPr>
          <w:sz w:val="16"/>
        </w:rPr>
        <w:t xml:space="preserve"> </w:t>
      </w:r>
      <w:r w:rsidRPr="00373BB8">
        <w:rPr>
          <w:rStyle w:val="Emphasis"/>
        </w:rPr>
        <w:t>gridlock</w:t>
      </w:r>
      <w:r w:rsidRPr="00373BB8">
        <w:rPr>
          <w:sz w:val="16"/>
        </w:rPr>
        <w:t xml:space="preserve"> </w:t>
      </w:r>
      <w:r w:rsidRPr="0047287E">
        <w:rPr>
          <w:rStyle w:val="StyleUnderline"/>
        </w:rPr>
        <w:t>in Washington</w:t>
      </w:r>
      <w:r w:rsidRPr="00373BB8">
        <w:rPr>
          <w:sz w:val="16"/>
        </w:rPr>
        <w:t xml:space="preserve"> and 0 percent raises even in recent years when a Democrat was in the White House, </w:t>
      </w:r>
      <w:r w:rsidRPr="0047287E">
        <w:rPr>
          <w:rStyle w:val="StyleUnderline"/>
        </w:rPr>
        <w:t>there’s</w:t>
      </w:r>
      <w:r w:rsidRPr="00373BB8">
        <w:rPr>
          <w:sz w:val="16"/>
        </w:rPr>
        <w:t xml:space="preserve"> </w:t>
      </w:r>
      <w:r w:rsidRPr="0047287E">
        <w:rPr>
          <w:rStyle w:val="Emphasis"/>
        </w:rPr>
        <w:t>little</w:t>
      </w:r>
      <w:r w:rsidRPr="00373BB8">
        <w:rPr>
          <w:sz w:val="16"/>
        </w:rPr>
        <w:t xml:space="preserve"> </w:t>
      </w:r>
      <w:r w:rsidRPr="0047287E">
        <w:rPr>
          <w:rStyle w:val="StyleUnderline"/>
        </w:rPr>
        <w:t>reason to</w:t>
      </w:r>
      <w:r w:rsidRPr="00373BB8">
        <w:rPr>
          <w:sz w:val="16"/>
        </w:rPr>
        <w:t xml:space="preserve"> </w:t>
      </w:r>
      <w:r w:rsidRPr="0047287E">
        <w:rPr>
          <w:rStyle w:val="Emphasis"/>
        </w:rPr>
        <w:t>hope</w:t>
      </w:r>
      <w:r w:rsidRPr="00373BB8">
        <w:rPr>
          <w:sz w:val="16"/>
        </w:rPr>
        <w:t xml:space="preserve"> </w:t>
      </w:r>
      <w:r w:rsidRPr="0047287E">
        <w:rPr>
          <w:rStyle w:val="StyleUnderline"/>
        </w:rPr>
        <w:t>the federal government will become</w:t>
      </w:r>
      <w:r w:rsidRPr="00373BB8">
        <w:rPr>
          <w:sz w:val="16"/>
        </w:rPr>
        <w:t xml:space="preserve"> a </w:t>
      </w:r>
      <w:r w:rsidRPr="0047287E">
        <w:rPr>
          <w:rStyle w:val="Emphasis"/>
        </w:rPr>
        <w:t>better</w:t>
      </w:r>
      <w:r w:rsidRPr="00373BB8">
        <w:rPr>
          <w:sz w:val="16"/>
        </w:rPr>
        <w:t xml:space="preserve"> employer anytime soon.</w:t>
      </w:r>
    </w:p>
    <w:p w14:paraId="63D2623D" w14:textId="77777777" w:rsidR="00840C46" w:rsidRPr="00373BB8" w:rsidRDefault="00840C46" w:rsidP="00840C46">
      <w:pPr>
        <w:rPr>
          <w:sz w:val="16"/>
        </w:rPr>
      </w:pPr>
      <w:r w:rsidRPr="00373BB8">
        <w:rPr>
          <w:sz w:val="16"/>
        </w:rPr>
        <w:t xml:space="preserve">If </w:t>
      </w:r>
      <w:r w:rsidRPr="00373BB8">
        <w:rPr>
          <w:rStyle w:val="StyleUnderline"/>
          <w:highlight w:val="cyan"/>
        </w:rPr>
        <w:t>federal workers</w:t>
      </w:r>
      <w:r w:rsidRPr="00373BB8">
        <w:rPr>
          <w:sz w:val="16"/>
        </w:rPr>
        <w:t xml:space="preserve"> want to stop the attacks on their livelihoods and their dignity, the only realistic path is the same as for any group of workers facing a mean and unpredictable boss, cuts to pay and benefits in real dollars, and unexpected furloughs: they </w:t>
      </w:r>
      <w:r w:rsidRPr="00373BB8">
        <w:rPr>
          <w:rStyle w:val="StyleUnderline"/>
          <w:highlight w:val="cyan"/>
        </w:rPr>
        <w:t>need to</w:t>
      </w:r>
      <w:r w:rsidRPr="00373BB8">
        <w:rPr>
          <w:sz w:val="16"/>
          <w:highlight w:val="cyan"/>
        </w:rPr>
        <w:t xml:space="preserve"> </w:t>
      </w:r>
      <w:r w:rsidRPr="00373BB8">
        <w:rPr>
          <w:rStyle w:val="Emphasis"/>
          <w:highlight w:val="cyan"/>
        </w:rPr>
        <w:t>organize</w:t>
      </w:r>
      <w:r w:rsidRPr="00373BB8">
        <w:rPr>
          <w:sz w:val="16"/>
        </w:rPr>
        <w:t>.</w:t>
      </w:r>
    </w:p>
    <w:p w14:paraId="190FA09E" w14:textId="77777777" w:rsidR="00840C46" w:rsidRPr="00373BB8" w:rsidRDefault="00840C46" w:rsidP="00840C46">
      <w:pPr>
        <w:rPr>
          <w:sz w:val="16"/>
        </w:rPr>
      </w:pPr>
      <w:r w:rsidRPr="00373BB8">
        <w:rPr>
          <w:sz w:val="16"/>
        </w:rPr>
        <w:t>Federal workers won’t be consistently treated with real respect and dignity until they can present a credible threat to shut down the government — on their terms, not their bosses’.</w:t>
      </w:r>
    </w:p>
    <w:p w14:paraId="07919ACE" w14:textId="77777777" w:rsidR="00840C46" w:rsidRPr="00373BB8" w:rsidRDefault="00840C46" w:rsidP="00840C46">
      <w:pPr>
        <w:rPr>
          <w:sz w:val="16"/>
        </w:rPr>
      </w:pPr>
      <w:r w:rsidRPr="00373BB8">
        <w:rPr>
          <w:rStyle w:val="StyleUnderline"/>
        </w:rPr>
        <w:t>As recent</w:t>
      </w:r>
      <w:r w:rsidRPr="00373BB8">
        <w:rPr>
          <w:sz w:val="16"/>
        </w:rPr>
        <w:t xml:space="preserve"> </w:t>
      </w:r>
      <w:r w:rsidRPr="00373BB8">
        <w:rPr>
          <w:rStyle w:val="Emphasis"/>
        </w:rPr>
        <w:t>teacher</w:t>
      </w:r>
      <w:r w:rsidRPr="00373BB8">
        <w:rPr>
          <w:sz w:val="16"/>
        </w:rPr>
        <w:t xml:space="preserve"> </w:t>
      </w:r>
      <w:r w:rsidRPr="00373BB8">
        <w:rPr>
          <w:rStyle w:val="StyleUnderline"/>
        </w:rPr>
        <w:t>strike waves</w:t>
      </w:r>
      <w:r w:rsidRPr="00373BB8">
        <w:rPr>
          <w:sz w:val="16"/>
        </w:rPr>
        <w:t xml:space="preserve"> across the country </w:t>
      </w:r>
      <w:r w:rsidRPr="00373BB8">
        <w:rPr>
          <w:rStyle w:val="StyleUnderline"/>
        </w:rPr>
        <w:t>have</w:t>
      </w:r>
      <w:r w:rsidRPr="00373BB8">
        <w:rPr>
          <w:sz w:val="16"/>
        </w:rPr>
        <w:t xml:space="preserve"> </w:t>
      </w:r>
      <w:r w:rsidRPr="00373BB8">
        <w:rPr>
          <w:rStyle w:val="Emphasis"/>
        </w:rPr>
        <w:t>shown</w:t>
      </w:r>
      <w:r w:rsidRPr="00373BB8">
        <w:rPr>
          <w:sz w:val="16"/>
        </w:rPr>
        <w:t xml:space="preserve">, </w:t>
      </w:r>
      <w:r w:rsidRPr="00373BB8">
        <w:rPr>
          <w:rStyle w:val="StyleUnderline"/>
        </w:rPr>
        <w:t>walking</w:t>
      </w:r>
      <w:r w:rsidRPr="00373BB8">
        <w:rPr>
          <w:sz w:val="16"/>
        </w:rPr>
        <w:t xml:space="preserve"> </w:t>
      </w:r>
      <w:r w:rsidRPr="00373BB8">
        <w:rPr>
          <w:rStyle w:val="Emphasis"/>
        </w:rPr>
        <w:t>off the job</w:t>
      </w:r>
      <w:r w:rsidRPr="00373BB8">
        <w:rPr>
          <w:sz w:val="16"/>
        </w:rPr>
        <w:t xml:space="preserve"> </w:t>
      </w:r>
      <w:r w:rsidRPr="00373BB8">
        <w:rPr>
          <w:rStyle w:val="StyleUnderline"/>
        </w:rPr>
        <w:t>en mas</w:t>
      </w:r>
      <w:r w:rsidRPr="0047287E">
        <w:rPr>
          <w:rStyle w:val="StyleUnderline"/>
        </w:rPr>
        <w:t>se gets</w:t>
      </w:r>
      <w:r w:rsidRPr="00373BB8">
        <w:rPr>
          <w:sz w:val="16"/>
        </w:rPr>
        <w:t xml:space="preserve"> </w:t>
      </w:r>
      <w:r w:rsidRPr="0047287E">
        <w:rPr>
          <w:rStyle w:val="Emphasis"/>
        </w:rPr>
        <w:t>stronger results</w:t>
      </w:r>
      <w:r w:rsidRPr="00373BB8">
        <w:rPr>
          <w:sz w:val="16"/>
        </w:rPr>
        <w:t xml:space="preserve"> </w:t>
      </w:r>
      <w:r w:rsidRPr="0047287E">
        <w:rPr>
          <w:rStyle w:val="StyleUnderline"/>
        </w:rPr>
        <w:t>for public workers</w:t>
      </w:r>
      <w:r w:rsidRPr="00373BB8">
        <w:rPr>
          <w:sz w:val="16"/>
        </w:rPr>
        <w:t xml:space="preserve"> much faster than years of concerted lobbying outside the workplace. And in 1970, postal workers went on a nationwide strike and won significant raises as well as bargaining rights beyond those to which other federal workers are entitled.</w:t>
      </w:r>
    </w:p>
    <w:p w14:paraId="77EC764C" w14:textId="77777777" w:rsidR="00840C46" w:rsidRPr="00373BB8" w:rsidRDefault="00840C46" w:rsidP="00840C46">
      <w:pPr>
        <w:rPr>
          <w:sz w:val="16"/>
        </w:rPr>
      </w:pPr>
      <w:r w:rsidRPr="00373BB8">
        <w:rPr>
          <w:sz w:val="16"/>
        </w:rPr>
        <w:t xml:space="preserve">Currently, </w:t>
      </w:r>
      <w:r w:rsidRPr="0047287E">
        <w:rPr>
          <w:rStyle w:val="StyleUnderline"/>
        </w:rPr>
        <w:t>more than</w:t>
      </w:r>
      <w:r w:rsidRPr="00373BB8">
        <w:rPr>
          <w:sz w:val="16"/>
        </w:rPr>
        <w:t xml:space="preserve"> </w:t>
      </w:r>
      <w:r w:rsidRPr="0047287E">
        <w:rPr>
          <w:rStyle w:val="Emphasis"/>
        </w:rPr>
        <w:t>800,000</w:t>
      </w:r>
      <w:r w:rsidRPr="00373BB8">
        <w:rPr>
          <w:sz w:val="16"/>
        </w:rPr>
        <w:t xml:space="preserve"> non-postal </w:t>
      </w:r>
      <w:r w:rsidRPr="0047287E">
        <w:rPr>
          <w:rStyle w:val="StyleUnderline"/>
        </w:rPr>
        <w:t>civilian federal workers are</w:t>
      </w:r>
      <w:r w:rsidRPr="00373BB8">
        <w:rPr>
          <w:sz w:val="16"/>
        </w:rPr>
        <w:t xml:space="preserve"> </w:t>
      </w:r>
      <w:r w:rsidRPr="0047287E">
        <w:rPr>
          <w:rStyle w:val="Emphasis"/>
        </w:rPr>
        <w:t>represented</w:t>
      </w:r>
      <w:r w:rsidRPr="00373BB8">
        <w:rPr>
          <w:sz w:val="16"/>
        </w:rPr>
        <w:t xml:space="preserve"> </w:t>
      </w:r>
      <w:r w:rsidRPr="0047287E">
        <w:rPr>
          <w:rStyle w:val="StyleUnderline"/>
        </w:rPr>
        <w:t>by the</w:t>
      </w:r>
      <w:r w:rsidRPr="00373BB8">
        <w:rPr>
          <w:sz w:val="16"/>
        </w:rPr>
        <w:t xml:space="preserve"> </w:t>
      </w:r>
      <w:r w:rsidRPr="0047287E">
        <w:rPr>
          <w:rStyle w:val="Emphasis"/>
        </w:rPr>
        <w:t>two largest</w:t>
      </w:r>
      <w:r w:rsidRPr="00373BB8">
        <w:rPr>
          <w:sz w:val="16"/>
        </w:rPr>
        <w:t xml:space="preserve"> </w:t>
      </w:r>
      <w:r w:rsidRPr="0047287E">
        <w:rPr>
          <w:rStyle w:val="StyleUnderline"/>
        </w:rPr>
        <w:t>federal unions</w:t>
      </w:r>
      <w:r w:rsidRPr="00373BB8">
        <w:rPr>
          <w:sz w:val="16"/>
        </w:rPr>
        <w:t>, with roughly 700,000 represented by the American Federation of Government Employees (AFGE) and 150,000 represented by the National Treasury Employees Union (NTEU).</w:t>
      </w:r>
    </w:p>
    <w:p w14:paraId="45833AEB" w14:textId="77777777" w:rsidR="00840C46" w:rsidRPr="00373BB8" w:rsidRDefault="00840C46" w:rsidP="00840C46">
      <w:pPr>
        <w:rPr>
          <w:sz w:val="16"/>
        </w:rPr>
      </w:pPr>
      <w:r w:rsidRPr="00373BB8">
        <w:rPr>
          <w:sz w:val="16"/>
        </w:rPr>
        <w:t xml:space="preserve">But while </w:t>
      </w:r>
      <w:r w:rsidRPr="0047287E">
        <w:rPr>
          <w:rStyle w:val="StyleUnderline"/>
        </w:rPr>
        <w:t xml:space="preserve">federal </w:t>
      </w:r>
      <w:r w:rsidRPr="00373BB8">
        <w:rPr>
          <w:rStyle w:val="StyleUnderline"/>
          <w:highlight w:val="cyan"/>
        </w:rPr>
        <w:t>workers</w:t>
      </w:r>
      <w:r w:rsidRPr="00373BB8">
        <w:rPr>
          <w:sz w:val="16"/>
        </w:rPr>
        <w:t xml:space="preserve"> may join unions, unlike private sector workers, they are legally barred from collectively bargaining on critical matters like wages, hours, working conditions, benefits, or job classifications. They </w:t>
      </w:r>
      <w:r w:rsidRPr="00373BB8">
        <w:rPr>
          <w:rStyle w:val="StyleUnderline"/>
          <w:highlight w:val="cyan"/>
        </w:rPr>
        <w:t>are</w:t>
      </w:r>
      <w:r w:rsidRPr="00373BB8">
        <w:rPr>
          <w:sz w:val="16"/>
        </w:rPr>
        <w:t xml:space="preserve"> also </w:t>
      </w:r>
      <w:r w:rsidRPr="00373BB8">
        <w:rPr>
          <w:rStyle w:val="Emphasis"/>
          <w:highlight w:val="cyan"/>
        </w:rPr>
        <w:t>forbidden</w:t>
      </w:r>
      <w:r w:rsidRPr="00373BB8">
        <w:rPr>
          <w:sz w:val="16"/>
          <w:highlight w:val="cyan"/>
        </w:rPr>
        <w:t xml:space="preserve"> </w:t>
      </w:r>
      <w:r w:rsidRPr="00373BB8">
        <w:rPr>
          <w:rStyle w:val="StyleUnderline"/>
          <w:highlight w:val="cyan"/>
        </w:rPr>
        <w:t>to strike</w:t>
      </w:r>
      <w:r w:rsidRPr="00373BB8">
        <w:rPr>
          <w:sz w:val="16"/>
        </w:rPr>
        <w:t xml:space="preserve"> or picket (except for informational pickets on non-work hours). In other words, </w:t>
      </w:r>
      <w:r w:rsidRPr="0047287E">
        <w:rPr>
          <w:rStyle w:val="StyleUnderline"/>
        </w:rPr>
        <w:t>federal workers may not</w:t>
      </w:r>
      <w:r w:rsidRPr="00373BB8">
        <w:rPr>
          <w:sz w:val="16"/>
        </w:rPr>
        <w:t xml:space="preserve"> </w:t>
      </w:r>
      <w:r w:rsidRPr="0047287E">
        <w:rPr>
          <w:rStyle w:val="Emphasis"/>
        </w:rPr>
        <w:t>legally engage</w:t>
      </w:r>
      <w:r w:rsidRPr="00373BB8">
        <w:rPr>
          <w:sz w:val="16"/>
        </w:rPr>
        <w:t xml:space="preserve"> </w:t>
      </w:r>
      <w:r w:rsidRPr="0047287E">
        <w:rPr>
          <w:rStyle w:val="StyleUnderline"/>
        </w:rPr>
        <w:t>in</w:t>
      </w:r>
      <w:r w:rsidRPr="00373BB8">
        <w:rPr>
          <w:sz w:val="16"/>
        </w:rPr>
        <w:t xml:space="preserve"> many of </w:t>
      </w:r>
      <w:r w:rsidRPr="0047287E">
        <w:rPr>
          <w:rStyle w:val="StyleUnderline"/>
        </w:rPr>
        <w:t>the</w:t>
      </w:r>
      <w:r w:rsidRPr="00373BB8">
        <w:rPr>
          <w:sz w:val="16"/>
        </w:rPr>
        <w:t xml:space="preserve"> </w:t>
      </w:r>
      <w:r w:rsidRPr="0047287E">
        <w:rPr>
          <w:rStyle w:val="Emphasis"/>
        </w:rPr>
        <w:t>core</w:t>
      </w:r>
      <w:r w:rsidRPr="00373BB8">
        <w:rPr>
          <w:sz w:val="16"/>
        </w:rPr>
        <w:t xml:space="preserve"> </w:t>
      </w:r>
      <w:r w:rsidRPr="0047287E">
        <w:rPr>
          <w:rStyle w:val="StyleUnderline"/>
        </w:rPr>
        <w:t>practices of organized labor</w:t>
      </w:r>
      <w:r w:rsidRPr="00373BB8">
        <w:rPr>
          <w:sz w:val="16"/>
        </w:rPr>
        <w:t>.</w:t>
      </w:r>
    </w:p>
    <w:p w14:paraId="56782635" w14:textId="77777777" w:rsidR="00840C46" w:rsidRPr="00373BB8" w:rsidRDefault="00840C46" w:rsidP="00840C46">
      <w:pPr>
        <w:rPr>
          <w:sz w:val="16"/>
        </w:rPr>
      </w:pPr>
      <w:r w:rsidRPr="0047287E">
        <w:rPr>
          <w:rStyle w:val="StyleUnderline"/>
        </w:rPr>
        <w:t>Federal workers’ unions</w:t>
      </w:r>
      <w:r w:rsidRPr="00373BB8">
        <w:rPr>
          <w:sz w:val="16"/>
        </w:rPr>
        <w:t xml:space="preserve"> as they currently exist may be well-intentioned, but they </w:t>
      </w:r>
      <w:r w:rsidRPr="0047287E">
        <w:rPr>
          <w:rStyle w:val="StyleUnderline"/>
        </w:rPr>
        <w:t>are</w:t>
      </w:r>
      <w:r w:rsidRPr="00373BB8">
        <w:rPr>
          <w:sz w:val="16"/>
        </w:rPr>
        <w:t xml:space="preserve"> </w:t>
      </w:r>
      <w:r w:rsidRPr="0047287E">
        <w:rPr>
          <w:rStyle w:val="Emphasis"/>
        </w:rPr>
        <w:t>working</w:t>
      </w:r>
      <w:r w:rsidRPr="00373BB8">
        <w:rPr>
          <w:sz w:val="16"/>
        </w:rPr>
        <w:t xml:space="preserve"> </w:t>
      </w:r>
      <w:r w:rsidRPr="0047287E">
        <w:rPr>
          <w:rStyle w:val="StyleUnderline"/>
        </w:rPr>
        <w:t>under a legal scheme that</w:t>
      </w:r>
      <w:r w:rsidRPr="00373BB8">
        <w:rPr>
          <w:sz w:val="16"/>
        </w:rPr>
        <w:t xml:space="preserve"> </w:t>
      </w:r>
      <w:r w:rsidRPr="0047287E">
        <w:rPr>
          <w:rStyle w:val="Emphasis"/>
        </w:rPr>
        <w:t>hobbles</w:t>
      </w:r>
      <w:r w:rsidRPr="00373BB8">
        <w:rPr>
          <w:sz w:val="16"/>
        </w:rPr>
        <w:t xml:space="preserve"> </w:t>
      </w:r>
      <w:r w:rsidRPr="0047287E">
        <w:rPr>
          <w:rStyle w:val="StyleUnderline"/>
        </w:rPr>
        <w:t>their ability to</w:t>
      </w:r>
      <w:r w:rsidRPr="00373BB8">
        <w:rPr>
          <w:sz w:val="16"/>
        </w:rPr>
        <w:t xml:space="preserve"> </w:t>
      </w:r>
      <w:r w:rsidRPr="0047287E">
        <w:rPr>
          <w:rStyle w:val="Emphasis"/>
        </w:rPr>
        <w:t>organize</w:t>
      </w:r>
      <w:r w:rsidRPr="00373BB8">
        <w:rPr>
          <w:sz w:val="16"/>
        </w:rPr>
        <w:t xml:space="preserve"> for what their members really need. </w:t>
      </w:r>
      <w:r w:rsidRPr="0047287E">
        <w:rPr>
          <w:rStyle w:val="StyleUnderline"/>
        </w:rPr>
        <w:t xml:space="preserve">Federal </w:t>
      </w:r>
      <w:r w:rsidRPr="00373BB8">
        <w:rPr>
          <w:rStyle w:val="StyleUnderline"/>
          <w:highlight w:val="cyan"/>
        </w:rPr>
        <w:t>workers</w:t>
      </w:r>
      <w:r w:rsidRPr="00373BB8">
        <w:rPr>
          <w:sz w:val="16"/>
          <w:highlight w:val="cyan"/>
        </w:rPr>
        <w:t xml:space="preserve"> </w:t>
      </w:r>
      <w:r w:rsidRPr="00373BB8">
        <w:rPr>
          <w:rStyle w:val="Emphasis"/>
          <w:highlight w:val="cyan"/>
        </w:rPr>
        <w:t>need</w:t>
      </w:r>
      <w:r w:rsidRPr="00373BB8">
        <w:rPr>
          <w:sz w:val="16"/>
        </w:rPr>
        <w:t xml:space="preserve"> unions — and a movement — willing to fight </w:t>
      </w:r>
      <w:r w:rsidRPr="00373BB8">
        <w:rPr>
          <w:rStyle w:val="StyleUnderline"/>
          <w:highlight w:val="cyan"/>
        </w:rPr>
        <w:t>to</w:t>
      </w:r>
      <w:r w:rsidRPr="00373BB8">
        <w:rPr>
          <w:sz w:val="16"/>
        </w:rPr>
        <w:t xml:space="preserve"> </w:t>
      </w:r>
      <w:r w:rsidRPr="00373BB8">
        <w:rPr>
          <w:rStyle w:val="Emphasis"/>
        </w:rPr>
        <w:t>change</w:t>
      </w:r>
      <w:r w:rsidRPr="00373BB8">
        <w:rPr>
          <w:sz w:val="16"/>
        </w:rPr>
        <w:t xml:space="preserve"> </w:t>
      </w:r>
      <w:r w:rsidRPr="0047287E">
        <w:rPr>
          <w:rStyle w:val="StyleUnderline"/>
        </w:rPr>
        <w:t>unfair la</w:t>
      </w:r>
      <w:r w:rsidRPr="00373BB8">
        <w:rPr>
          <w:rStyle w:val="StyleUnderline"/>
        </w:rPr>
        <w:t>ws that give the employer</w:t>
      </w:r>
      <w:r w:rsidRPr="00373BB8">
        <w:rPr>
          <w:sz w:val="16"/>
        </w:rPr>
        <w:t xml:space="preserve"> </w:t>
      </w:r>
      <w:r w:rsidRPr="00373BB8">
        <w:rPr>
          <w:rStyle w:val="Emphasis"/>
        </w:rPr>
        <w:t>unilateral</w:t>
      </w:r>
      <w:r w:rsidRPr="00373BB8">
        <w:rPr>
          <w:sz w:val="16"/>
        </w:rPr>
        <w:t xml:space="preserve"> </w:t>
      </w:r>
      <w:r w:rsidRPr="00373BB8">
        <w:rPr>
          <w:rStyle w:val="StyleUnderline"/>
        </w:rPr>
        <w:t>say</w:t>
      </w:r>
      <w:r w:rsidRPr="00373BB8">
        <w:rPr>
          <w:sz w:val="16"/>
        </w:rPr>
        <w:t xml:space="preserve"> in the most critical workplace matters.</w:t>
      </w:r>
    </w:p>
    <w:p w14:paraId="5E7AD108" w14:textId="0AEAED03" w:rsidR="00AD71EC" w:rsidRDefault="00840C46" w:rsidP="00781DB4">
      <w:pPr>
        <w:rPr>
          <w:sz w:val="16"/>
        </w:rPr>
      </w:pPr>
      <w:r w:rsidRPr="00373BB8">
        <w:rPr>
          <w:rStyle w:val="StyleUnderline"/>
        </w:rPr>
        <w:t>The Left</w:t>
      </w:r>
      <w:r w:rsidRPr="00373BB8">
        <w:rPr>
          <w:sz w:val="16"/>
        </w:rPr>
        <w:t xml:space="preserve"> </w:t>
      </w:r>
      <w:r w:rsidRPr="00373BB8">
        <w:rPr>
          <w:rStyle w:val="Emphasis"/>
        </w:rPr>
        <w:t>must</w:t>
      </w:r>
      <w:r w:rsidRPr="00373BB8">
        <w:rPr>
          <w:sz w:val="16"/>
        </w:rPr>
        <w:t xml:space="preserve"> </w:t>
      </w:r>
      <w:r w:rsidRPr="00373BB8">
        <w:rPr>
          <w:rStyle w:val="StyleUnderline"/>
        </w:rPr>
        <w:t>push</w:t>
      </w:r>
      <w:r w:rsidRPr="00373BB8">
        <w:rPr>
          <w:sz w:val="16"/>
        </w:rPr>
        <w:t xml:space="preserve"> sympathetic elected officials </w:t>
      </w:r>
      <w:r w:rsidRPr="00373BB8">
        <w:rPr>
          <w:rStyle w:val="StyleUnderline"/>
        </w:rPr>
        <w:t>to</w:t>
      </w:r>
      <w:r w:rsidRPr="00373BB8">
        <w:rPr>
          <w:sz w:val="16"/>
        </w:rPr>
        <w:t xml:space="preserve"> </w:t>
      </w:r>
      <w:r w:rsidRPr="00373BB8">
        <w:rPr>
          <w:rStyle w:val="Emphasis"/>
          <w:highlight w:val="cyan"/>
        </w:rPr>
        <w:t>amend</w:t>
      </w:r>
      <w:r w:rsidRPr="00373BB8">
        <w:rPr>
          <w:sz w:val="16"/>
          <w:highlight w:val="cyan"/>
        </w:rPr>
        <w:t xml:space="preserve"> </w:t>
      </w:r>
      <w:r w:rsidRPr="00373BB8">
        <w:rPr>
          <w:rStyle w:val="StyleUnderline"/>
          <w:highlight w:val="cyan"/>
        </w:rPr>
        <w:t>federal law to grant</w:t>
      </w:r>
      <w:r w:rsidRPr="00373BB8">
        <w:rPr>
          <w:sz w:val="16"/>
        </w:rPr>
        <w:t xml:space="preserve"> </w:t>
      </w:r>
      <w:r w:rsidRPr="00373BB8">
        <w:rPr>
          <w:rStyle w:val="Emphasis"/>
        </w:rPr>
        <w:t>federal workers</w:t>
      </w:r>
      <w:r w:rsidRPr="00373BB8">
        <w:rPr>
          <w:sz w:val="16"/>
        </w:rPr>
        <w:t xml:space="preserve"> the same legal rights that other workers have, including </w:t>
      </w:r>
      <w:r w:rsidRPr="00373BB8">
        <w:rPr>
          <w:rStyle w:val="StyleUnderline"/>
          <w:highlight w:val="cyan"/>
        </w:rPr>
        <w:t>the right to</w:t>
      </w:r>
      <w:r w:rsidRPr="00373BB8">
        <w:rPr>
          <w:sz w:val="16"/>
          <w:highlight w:val="cyan"/>
        </w:rPr>
        <w:t xml:space="preserve"> </w:t>
      </w:r>
      <w:r w:rsidRPr="00373BB8">
        <w:rPr>
          <w:rStyle w:val="Emphasis"/>
          <w:highlight w:val="cyan"/>
        </w:rPr>
        <w:t>strike</w:t>
      </w:r>
      <w:r w:rsidRPr="00373BB8">
        <w:rPr>
          <w:sz w:val="16"/>
        </w:rPr>
        <w:t>. But ultimately, neither the law nor working conditions will change without workers organizing for themselves, with tens or hundreds of thousands of them willing to take direct action on the job.</w:t>
      </w:r>
    </w:p>
    <w:p w14:paraId="4F148291" w14:textId="77777777" w:rsidR="00AD71EC" w:rsidRDefault="00AD71EC" w:rsidP="00781DB4">
      <w:pPr>
        <w:rPr>
          <w:sz w:val="16"/>
        </w:rPr>
      </w:pPr>
    </w:p>
    <w:p w14:paraId="42892A43" w14:textId="3805B6AF" w:rsidR="00232C5F" w:rsidRPr="00232C5F" w:rsidRDefault="00232C5F" w:rsidP="00232C5F">
      <w:pPr>
        <w:pStyle w:val="Heading4"/>
      </w:pPr>
      <w:r>
        <w:t xml:space="preserve">That </w:t>
      </w:r>
      <w:r>
        <w:rPr>
          <w:u w:val="single"/>
        </w:rPr>
        <w:t>overcomes</w:t>
      </w:r>
      <w:r>
        <w:t xml:space="preserve"> all forthcoming solvency </w:t>
      </w:r>
      <w:r w:rsidR="00AD71EC">
        <w:t>deficits</w:t>
      </w:r>
      <w:r>
        <w:t>.</w:t>
      </w:r>
    </w:p>
    <w:p w14:paraId="23272CA0" w14:textId="77777777" w:rsidR="00232C5F" w:rsidRPr="007947CC" w:rsidRDefault="00232C5F" w:rsidP="00232C5F">
      <w:r>
        <w:t xml:space="preserve">Hamilton </w:t>
      </w:r>
      <w:r w:rsidRPr="007947CC">
        <w:rPr>
          <w:rStyle w:val="Style13ptBold"/>
        </w:rPr>
        <w:t>Nolan 20</w:t>
      </w:r>
      <w:r>
        <w:t>. Labor activist. "The Public Sector's Right to Strike Is Left Behind in Biden-Bernie Task Force Compromise." In These Times. 7-9-2020. inthesetimes.com/article/bernie-biden-task-force-labor-public-sector-right-strike-nelson-saunders</w:t>
      </w:r>
    </w:p>
    <w:p w14:paraId="461FB3A6" w14:textId="44BB0F97" w:rsidR="00232C5F" w:rsidRDefault="00232C5F" w:rsidP="00781DB4">
      <w:pPr>
        <w:rPr>
          <w:sz w:val="16"/>
        </w:rPr>
      </w:pPr>
      <w:r w:rsidRPr="007947CC">
        <w:rPr>
          <w:sz w:val="16"/>
        </w:rPr>
        <w:t xml:space="preserve">Perhaps </w:t>
      </w:r>
      <w:r w:rsidRPr="00232C5F">
        <w:rPr>
          <w:rStyle w:val="StyleUnderline"/>
          <w:highlight w:val="cyan"/>
        </w:rPr>
        <w:t>the</w:t>
      </w:r>
      <w:r w:rsidRPr="00232C5F">
        <w:rPr>
          <w:sz w:val="16"/>
          <w:highlight w:val="cyan"/>
        </w:rPr>
        <w:t xml:space="preserve"> </w:t>
      </w:r>
      <w:r w:rsidRPr="00232C5F">
        <w:rPr>
          <w:rStyle w:val="Emphasis"/>
          <w:highlight w:val="cyan"/>
        </w:rPr>
        <w:t>most notable</w:t>
      </w:r>
      <w:r w:rsidRPr="00232C5F">
        <w:rPr>
          <w:sz w:val="16"/>
          <w:highlight w:val="cyan"/>
        </w:rPr>
        <w:t xml:space="preserve"> </w:t>
      </w:r>
      <w:r w:rsidRPr="00232C5F">
        <w:rPr>
          <w:rStyle w:val="StyleUnderline"/>
          <w:highlight w:val="cyan"/>
        </w:rPr>
        <w:t>part</w:t>
      </w:r>
      <w:r w:rsidRPr="007947CC">
        <w:rPr>
          <w:sz w:val="16"/>
        </w:rPr>
        <w:t xml:space="preserve"> of the platform, however, </w:t>
      </w:r>
      <w:r w:rsidRPr="00232C5F">
        <w:rPr>
          <w:rStyle w:val="StyleUnderline"/>
          <w:highlight w:val="cyan"/>
        </w:rPr>
        <w:t>is an</w:t>
      </w:r>
      <w:r w:rsidRPr="00232C5F">
        <w:rPr>
          <w:sz w:val="16"/>
          <w:highlight w:val="cyan"/>
        </w:rPr>
        <w:t xml:space="preserve"> </w:t>
      </w:r>
      <w:r w:rsidRPr="00232C5F">
        <w:rPr>
          <w:rStyle w:val="Emphasis"/>
          <w:highlight w:val="cyan"/>
        </w:rPr>
        <w:t>omission</w:t>
      </w:r>
      <w:r w:rsidRPr="007947CC">
        <w:rPr>
          <w:sz w:val="16"/>
        </w:rPr>
        <w:t xml:space="preserve">. It asks to ​“ensure that all private-sector workers’ right to strike… is vigorously protected.” But for public sector workers, it asks only to ​“Provide a federal guarantee for public sector employees to bargain for better pay and benefits and the working conditions they deserve.” In other words, </w:t>
      </w:r>
      <w:r w:rsidRPr="007947CC">
        <w:rPr>
          <w:rStyle w:val="Emphasis"/>
          <w:highlight w:val="cyan"/>
        </w:rPr>
        <w:t>despite</w:t>
      </w:r>
      <w:r w:rsidRPr="007947CC">
        <w:rPr>
          <w:sz w:val="16"/>
        </w:rPr>
        <w:t xml:space="preserve"> </w:t>
      </w:r>
      <w:r w:rsidRPr="007947CC">
        <w:rPr>
          <w:rStyle w:val="StyleUnderline"/>
        </w:rPr>
        <w:t>the fact that the public sector</w:t>
      </w:r>
      <w:r w:rsidRPr="007947CC">
        <w:rPr>
          <w:sz w:val="16"/>
        </w:rPr>
        <w:t xml:space="preserve"> is much more heavily unionized than the private sector, and </w:t>
      </w:r>
      <w:r w:rsidRPr="007947CC">
        <w:rPr>
          <w:rStyle w:val="StyleUnderline"/>
        </w:rPr>
        <w:t>has been under</w:t>
      </w:r>
      <w:r w:rsidRPr="007947CC">
        <w:rPr>
          <w:sz w:val="16"/>
        </w:rPr>
        <w:t xml:space="preserve"> </w:t>
      </w:r>
      <w:r w:rsidRPr="007947CC">
        <w:rPr>
          <w:rStyle w:val="Emphasis"/>
          <w:highlight w:val="cyan"/>
        </w:rPr>
        <w:t>legal attack</w:t>
      </w:r>
      <w:r w:rsidRPr="007947CC">
        <w:rPr>
          <w:sz w:val="16"/>
          <w:highlight w:val="cyan"/>
        </w:rPr>
        <w:t xml:space="preserve"> </w:t>
      </w:r>
      <w:r w:rsidRPr="007947CC">
        <w:rPr>
          <w:rStyle w:val="StyleUnderline"/>
          <w:highlight w:val="cyan"/>
        </w:rPr>
        <w:t>from the right</w:t>
      </w:r>
      <w:r w:rsidRPr="007947CC">
        <w:rPr>
          <w:rStyle w:val="StyleUnderline"/>
        </w:rPr>
        <w:t xml:space="preserve"> for</w:t>
      </w:r>
      <w:r w:rsidRPr="007947CC">
        <w:rPr>
          <w:sz w:val="16"/>
        </w:rPr>
        <w:t xml:space="preserve"> </w:t>
      </w:r>
      <w:r w:rsidRPr="007947CC">
        <w:rPr>
          <w:rStyle w:val="Emphasis"/>
        </w:rPr>
        <w:t>decades</w:t>
      </w:r>
      <w:r w:rsidRPr="007947CC">
        <w:rPr>
          <w:sz w:val="16"/>
        </w:rPr>
        <w:t xml:space="preserve">, </w:t>
      </w:r>
      <w:r w:rsidRPr="007947CC">
        <w:rPr>
          <w:rStyle w:val="StyleUnderline"/>
          <w:highlight w:val="cyan"/>
        </w:rPr>
        <w:t>there is</w:t>
      </w:r>
      <w:r w:rsidRPr="007947CC">
        <w:rPr>
          <w:sz w:val="16"/>
          <w:highlight w:val="cyan"/>
        </w:rPr>
        <w:t xml:space="preserve"> </w:t>
      </w:r>
      <w:r w:rsidRPr="007947CC">
        <w:rPr>
          <w:rStyle w:val="Emphasis"/>
          <w:highlight w:val="cyan"/>
        </w:rPr>
        <w:t>no demand</w:t>
      </w:r>
      <w:r w:rsidRPr="007947CC">
        <w:rPr>
          <w:sz w:val="16"/>
          <w:highlight w:val="cyan"/>
        </w:rPr>
        <w:t xml:space="preserve"> </w:t>
      </w:r>
      <w:r w:rsidRPr="007947CC">
        <w:rPr>
          <w:rStyle w:val="StyleUnderline"/>
          <w:highlight w:val="cyan"/>
        </w:rPr>
        <w:t>that public</w:t>
      </w:r>
      <w:r w:rsidRPr="007947CC">
        <w:rPr>
          <w:rStyle w:val="StyleUnderline"/>
        </w:rPr>
        <w:t xml:space="preserve"> sector </w:t>
      </w:r>
      <w:r w:rsidRPr="007947CC">
        <w:rPr>
          <w:rStyle w:val="StyleUnderline"/>
          <w:highlight w:val="cyan"/>
        </w:rPr>
        <w:t>workers</w:t>
      </w:r>
      <w:r w:rsidRPr="007947CC">
        <w:rPr>
          <w:rStyle w:val="StyleUnderline"/>
        </w:rPr>
        <w:t xml:space="preserve"> be</w:t>
      </w:r>
      <w:r w:rsidRPr="007947CC">
        <w:rPr>
          <w:sz w:val="16"/>
        </w:rPr>
        <w:t xml:space="preserve"> </w:t>
      </w:r>
      <w:r w:rsidRPr="007947CC">
        <w:rPr>
          <w:rStyle w:val="Emphasis"/>
        </w:rPr>
        <w:t>granted</w:t>
      </w:r>
      <w:r w:rsidRPr="007947CC">
        <w:rPr>
          <w:sz w:val="16"/>
        </w:rPr>
        <w:t xml:space="preserve"> </w:t>
      </w:r>
      <w:r w:rsidRPr="007947CC">
        <w:rPr>
          <w:rStyle w:val="StyleUnderline"/>
        </w:rPr>
        <w:t>the right to</w:t>
      </w:r>
      <w:r w:rsidRPr="007947CC">
        <w:rPr>
          <w:sz w:val="16"/>
        </w:rPr>
        <w:t xml:space="preserve"> </w:t>
      </w:r>
      <w:r w:rsidRPr="007947CC">
        <w:rPr>
          <w:rStyle w:val="Emphasis"/>
          <w:highlight w:val="cyan"/>
        </w:rPr>
        <w:t>strike</w:t>
      </w:r>
      <w:r w:rsidRPr="007947CC">
        <w:rPr>
          <w:sz w:val="16"/>
        </w:rPr>
        <w:t> — </w:t>
      </w:r>
      <w:r w:rsidRPr="007947CC">
        <w:rPr>
          <w:rStyle w:val="StyleUnderline"/>
          <w:highlight w:val="cyan"/>
        </w:rPr>
        <w:t>the</w:t>
      </w:r>
      <w:r w:rsidRPr="007947CC">
        <w:rPr>
          <w:sz w:val="16"/>
        </w:rPr>
        <w:t xml:space="preserve"> </w:t>
      </w:r>
      <w:r w:rsidRPr="00232C5F">
        <w:rPr>
          <w:rStyle w:val="Emphasis"/>
          <w:sz w:val="30"/>
          <w:szCs w:val="30"/>
        </w:rPr>
        <w:t xml:space="preserve">single </w:t>
      </w:r>
      <w:r w:rsidRPr="00232C5F">
        <w:rPr>
          <w:rStyle w:val="Emphasis"/>
          <w:sz w:val="30"/>
          <w:szCs w:val="30"/>
          <w:highlight w:val="cyan"/>
        </w:rPr>
        <w:t>most potent</w:t>
      </w:r>
      <w:r w:rsidRPr="00232C5F">
        <w:rPr>
          <w:sz w:val="16"/>
          <w:highlight w:val="cyan"/>
        </w:rPr>
        <w:t xml:space="preserve"> </w:t>
      </w:r>
      <w:r w:rsidRPr="007947CC">
        <w:rPr>
          <w:rStyle w:val="StyleUnderline"/>
          <w:highlight w:val="cyan"/>
        </w:rPr>
        <w:t>weapon in</w:t>
      </w:r>
      <w:r w:rsidRPr="007947CC">
        <w:rPr>
          <w:sz w:val="16"/>
          <w:highlight w:val="cyan"/>
        </w:rPr>
        <w:t xml:space="preserve"> </w:t>
      </w:r>
      <w:r w:rsidRPr="007947CC">
        <w:rPr>
          <w:rStyle w:val="Emphasis"/>
          <w:highlight w:val="cyan"/>
        </w:rPr>
        <w:t>any</w:t>
      </w:r>
      <w:r w:rsidRPr="007947CC">
        <w:rPr>
          <w:sz w:val="16"/>
          <w:highlight w:val="cyan"/>
        </w:rPr>
        <w:t xml:space="preserve"> </w:t>
      </w:r>
      <w:r w:rsidRPr="007947CC">
        <w:rPr>
          <w:rStyle w:val="StyleUnderline"/>
          <w:highlight w:val="cyan"/>
        </w:rPr>
        <w:t>union’s toolbox</w:t>
      </w:r>
      <w:r w:rsidRPr="007947CC">
        <w:rPr>
          <w:sz w:val="16"/>
        </w:rPr>
        <w:t>.</w:t>
      </w:r>
    </w:p>
    <w:p w14:paraId="1744B966" w14:textId="77777777" w:rsidR="00232C5F" w:rsidRDefault="00232C5F" w:rsidP="00781DB4">
      <w:pPr>
        <w:rPr>
          <w:sz w:val="16"/>
        </w:rPr>
      </w:pPr>
    </w:p>
    <w:p w14:paraId="6E9F9FAB" w14:textId="77777777" w:rsidR="00715203" w:rsidRPr="008F33CD" w:rsidRDefault="00715203" w:rsidP="00715203">
      <w:pPr>
        <w:pStyle w:val="Heading4"/>
      </w:pPr>
      <w:r>
        <w:t xml:space="preserve">Federal workers are </w:t>
      </w:r>
      <w:r w:rsidRPr="00FF4EF4">
        <w:rPr>
          <w:u w:val="single"/>
        </w:rPr>
        <w:t>anti-</w:t>
      </w:r>
      <w:r>
        <w:rPr>
          <w:u w:val="single"/>
        </w:rPr>
        <w:t>war</w:t>
      </w:r>
      <w:r>
        <w:t xml:space="preserve"> BUT require </w:t>
      </w:r>
      <w:r>
        <w:rPr>
          <w:u w:val="single"/>
        </w:rPr>
        <w:t>legal protections</w:t>
      </w:r>
      <w:r>
        <w:t xml:space="preserve"> to shield them from </w:t>
      </w:r>
      <w:r>
        <w:rPr>
          <w:u w:val="single"/>
        </w:rPr>
        <w:t>retaliation</w:t>
      </w:r>
      <w:r>
        <w:t>.</w:t>
      </w:r>
    </w:p>
    <w:p w14:paraId="7CBD5383" w14:textId="77777777" w:rsidR="00715203" w:rsidRPr="008F33CD" w:rsidRDefault="00715203" w:rsidP="00715203">
      <w:r>
        <w:t xml:space="preserve">Eric </w:t>
      </w:r>
      <w:r w:rsidRPr="008F33CD">
        <w:rPr>
          <w:rStyle w:val="Style13ptBold"/>
        </w:rPr>
        <w:t>Katz 24</w:t>
      </w:r>
      <w:r>
        <w:t>. Senior correspondent at Government Executive. "Group of feds causes firestorm after 'walking out' over Biden's Israel policies." Government Executive. 1-22-2024. govexec.com/workforce/2024/01/group-feds-causes-firestorm-after-walking-out-over-bidens-israel-policies/393510/#:~:text=A%20group%20of%20federal%20employees,who%20felt%20moved%20to%20act</w:t>
      </w:r>
    </w:p>
    <w:p w14:paraId="0639B41E" w14:textId="77777777" w:rsidR="00715203" w:rsidRPr="00FF4EF4" w:rsidRDefault="00715203" w:rsidP="00715203">
      <w:pPr>
        <w:rPr>
          <w:sz w:val="16"/>
        </w:rPr>
      </w:pPr>
      <w:r w:rsidRPr="00FF4EF4">
        <w:rPr>
          <w:rStyle w:val="StyleUnderline"/>
          <w:highlight w:val="cyan"/>
        </w:rPr>
        <w:t>A group</w:t>
      </w:r>
      <w:r w:rsidRPr="008F33CD">
        <w:rPr>
          <w:rStyle w:val="StyleUnderline"/>
        </w:rPr>
        <w:t xml:space="preserve"> of</w:t>
      </w:r>
      <w:r w:rsidRPr="00FF4EF4">
        <w:rPr>
          <w:sz w:val="16"/>
        </w:rPr>
        <w:t xml:space="preserve"> </w:t>
      </w:r>
      <w:r w:rsidRPr="008F33CD">
        <w:rPr>
          <w:rStyle w:val="Emphasis"/>
        </w:rPr>
        <w:t>federal employees</w:t>
      </w:r>
      <w:r w:rsidRPr="00FF4EF4">
        <w:rPr>
          <w:sz w:val="16"/>
        </w:rPr>
        <w:t xml:space="preserve"> </w:t>
      </w:r>
      <w:r w:rsidRPr="00FF4EF4">
        <w:rPr>
          <w:rStyle w:val="StyleUnderline"/>
          <w:highlight w:val="cyan"/>
        </w:rPr>
        <w:t>is facing</w:t>
      </w:r>
      <w:r w:rsidRPr="00FF4EF4">
        <w:rPr>
          <w:sz w:val="16"/>
          <w:highlight w:val="cyan"/>
        </w:rPr>
        <w:t xml:space="preserve"> </w:t>
      </w:r>
      <w:r w:rsidRPr="00FF4EF4">
        <w:rPr>
          <w:rStyle w:val="Emphasis"/>
          <w:highlight w:val="cyan"/>
        </w:rPr>
        <w:t>pushback</w:t>
      </w:r>
      <w:r w:rsidRPr="00FF4EF4">
        <w:rPr>
          <w:sz w:val="16"/>
          <w:highlight w:val="cyan"/>
        </w:rPr>
        <w:t xml:space="preserve"> </w:t>
      </w:r>
      <w:r w:rsidRPr="00FF4EF4">
        <w:rPr>
          <w:rStyle w:val="StyleUnderline"/>
          <w:highlight w:val="cyan"/>
        </w:rPr>
        <w:t>after</w:t>
      </w:r>
      <w:r w:rsidRPr="008F33CD">
        <w:rPr>
          <w:rStyle w:val="StyleUnderline"/>
        </w:rPr>
        <w:t xml:space="preserve"> organizing </w:t>
      </w:r>
      <w:r w:rsidRPr="00FF4EF4">
        <w:rPr>
          <w:rStyle w:val="StyleUnderline"/>
          <w:highlight w:val="cyan"/>
        </w:rPr>
        <w:t>a</w:t>
      </w:r>
      <w:r w:rsidRPr="00FF4EF4">
        <w:rPr>
          <w:sz w:val="16"/>
          <w:highlight w:val="cyan"/>
        </w:rPr>
        <w:t xml:space="preserve"> </w:t>
      </w:r>
      <w:r w:rsidRPr="00FF4EF4">
        <w:rPr>
          <w:rStyle w:val="Emphasis"/>
          <w:highlight w:val="cyan"/>
        </w:rPr>
        <w:t>protest</w:t>
      </w:r>
      <w:r w:rsidRPr="00FF4EF4">
        <w:rPr>
          <w:sz w:val="16"/>
          <w:highlight w:val="cyan"/>
        </w:rPr>
        <w:t xml:space="preserve"> </w:t>
      </w:r>
      <w:r w:rsidRPr="00FF4EF4">
        <w:rPr>
          <w:rStyle w:val="StyleUnderline"/>
          <w:highlight w:val="cyan"/>
        </w:rPr>
        <w:t>against</w:t>
      </w:r>
      <w:r w:rsidRPr="00FF4EF4">
        <w:rPr>
          <w:sz w:val="16"/>
        </w:rPr>
        <w:t xml:space="preserve"> the </w:t>
      </w:r>
      <w:r w:rsidRPr="00FF4EF4">
        <w:rPr>
          <w:rStyle w:val="Emphasis"/>
          <w:highlight w:val="cyan"/>
        </w:rPr>
        <w:t>Biden</w:t>
      </w:r>
      <w:r w:rsidRPr="00FF4EF4">
        <w:rPr>
          <w:sz w:val="16"/>
        </w:rPr>
        <w:t xml:space="preserve"> administration</w:t>
      </w:r>
      <w:r w:rsidRPr="00FF4EF4">
        <w:rPr>
          <w:rStyle w:val="Emphasis"/>
          <w:highlight w:val="cyan"/>
        </w:rPr>
        <w:t>’s</w:t>
      </w:r>
      <w:r w:rsidRPr="00FF4EF4">
        <w:rPr>
          <w:sz w:val="16"/>
          <w:highlight w:val="cyan"/>
        </w:rPr>
        <w:t xml:space="preserve"> </w:t>
      </w:r>
      <w:r w:rsidRPr="00FF4EF4">
        <w:rPr>
          <w:rStyle w:val="StyleUnderline"/>
          <w:highlight w:val="cyan"/>
        </w:rPr>
        <w:t>policies regarding</w:t>
      </w:r>
      <w:r w:rsidRPr="00FF4EF4">
        <w:rPr>
          <w:sz w:val="16"/>
        </w:rPr>
        <w:t xml:space="preserve"> the </w:t>
      </w:r>
      <w:r w:rsidRPr="00FF4EF4">
        <w:rPr>
          <w:rStyle w:val="Emphasis"/>
          <w:highlight w:val="cyan"/>
        </w:rPr>
        <w:t>Israel</w:t>
      </w:r>
      <w:r w:rsidRPr="00FF4EF4">
        <w:rPr>
          <w:sz w:val="16"/>
        </w:rPr>
        <w:t xml:space="preserve">-Gaza war, </w:t>
      </w:r>
      <w:r w:rsidRPr="00FF4EF4">
        <w:rPr>
          <w:rStyle w:val="StyleUnderline"/>
          <w:highlight w:val="cyan"/>
        </w:rPr>
        <w:t>with</w:t>
      </w:r>
      <w:r w:rsidRPr="00FF4EF4">
        <w:rPr>
          <w:sz w:val="16"/>
        </w:rPr>
        <w:t xml:space="preserve"> top </w:t>
      </w:r>
      <w:r w:rsidRPr="00FF4EF4">
        <w:rPr>
          <w:rStyle w:val="Emphasis"/>
          <w:highlight w:val="cyan"/>
        </w:rPr>
        <w:t>Republican</w:t>
      </w:r>
      <w:r w:rsidRPr="00FF4EF4">
        <w:rPr>
          <w:sz w:val="16"/>
        </w:rPr>
        <w:t xml:space="preserve"> lawmaker</w:t>
      </w:r>
      <w:r w:rsidRPr="00FF4EF4">
        <w:rPr>
          <w:rStyle w:val="Emphasis"/>
          <w:highlight w:val="cyan"/>
        </w:rPr>
        <w:t>s</w:t>
      </w:r>
      <w:r w:rsidRPr="00FF4EF4">
        <w:rPr>
          <w:sz w:val="16"/>
          <w:highlight w:val="cyan"/>
        </w:rPr>
        <w:t xml:space="preserve"> </w:t>
      </w:r>
      <w:r w:rsidRPr="00FF4EF4">
        <w:rPr>
          <w:rStyle w:val="StyleUnderline"/>
          <w:highlight w:val="cyan"/>
        </w:rPr>
        <w:t>suggesting</w:t>
      </w:r>
      <w:r w:rsidRPr="008F33CD">
        <w:rPr>
          <w:rStyle w:val="StyleUnderline"/>
        </w:rPr>
        <w:t xml:space="preserve"> their </w:t>
      </w:r>
      <w:r w:rsidRPr="00FF4EF4">
        <w:rPr>
          <w:rStyle w:val="StyleUnderline"/>
          <w:highlight w:val="cyan"/>
        </w:rPr>
        <w:t>actions should result in</w:t>
      </w:r>
      <w:r w:rsidRPr="00FF4EF4">
        <w:rPr>
          <w:sz w:val="16"/>
        </w:rPr>
        <w:t xml:space="preserve"> their </w:t>
      </w:r>
      <w:r w:rsidRPr="00FF4EF4">
        <w:rPr>
          <w:rStyle w:val="Emphasis"/>
          <w:highlight w:val="cyan"/>
        </w:rPr>
        <w:t>removal</w:t>
      </w:r>
      <w:r w:rsidRPr="00FF4EF4">
        <w:rPr>
          <w:sz w:val="16"/>
        </w:rPr>
        <w:t xml:space="preserve">. </w:t>
      </w:r>
    </w:p>
    <w:p w14:paraId="6EBF892F" w14:textId="77777777" w:rsidR="00715203" w:rsidRPr="00FF4EF4" w:rsidRDefault="00715203" w:rsidP="00715203">
      <w:pPr>
        <w:rPr>
          <w:sz w:val="16"/>
        </w:rPr>
      </w:pPr>
      <w:r w:rsidRPr="00FF4EF4">
        <w:rPr>
          <w:sz w:val="16"/>
        </w:rPr>
        <w:t xml:space="preserve">Feds United for Peace, a group that says it represents </w:t>
      </w:r>
      <w:r w:rsidRPr="00816895">
        <w:rPr>
          <w:rStyle w:val="StyleUnderline"/>
          <w:highlight w:val="cyan"/>
        </w:rPr>
        <w:t>employees at</w:t>
      </w:r>
      <w:r w:rsidRPr="00FF4EF4">
        <w:rPr>
          <w:sz w:val="16"/>
        </w:rPr>
        <w:t xml:space="preserve"> </w:t>
      </w:r>
      <w:r w:rsidRPr="008F33CD">
        <w:rPr>
          <w:rStyle w:val="Emphasis"/>
        </w:rPr>
        <w:t xml:space="preserve">more than </w:t>
      </w:r>
      <w:r w:rsidRPr="00816895">
        <w:rPr>
          <w:rStyle w:val="Emphasis"/>
          <w:highlight w:val="cyan"/>
        </w:rPr>
        <w:t>two-dozen</w:t>
      </w:r>
      <w:r w:rsidRPr="00816895">
        <w:rPr>
          <w:sz w:val="16"/>
          <w:highlight w:val="cyan"/>
        </w:rPr>
        <w:t xml:space="preserve"> </w:t>
      </w:r>
      <w:r w:rsidRPr="00816895">
        <w:rPr>
          <w:rStyle w:val="StyleUnderline"/>
          <w:highlight w:val="cyan"/>
        </w:rPr>
        <w:t>agencies</w:t>
      </w:r>
      <w:r w:rsidRPr="00FF4EF4">
        <w:rPr>
          <w:sz w:val="16"/>
        </w:rPr>
        <w:t xml:space="preserve">, </w:t>
      </w:r>
      <w:r w:rsidRPr="00816895">
        <w:rPr>
          <w:rStyle w:val="StyleUnderline"/>
          <w:highlight w:val="cyan"/>
        </w:rPr>
        <w:t>implored</w:t>
      </w:r>
      <w:r w:rsidRPr="008F33CD">
        <w:rPr>
          <w:rStyle w:val="StyleUnderline"/>
        </w:rPr>
        <w:t xml:space="preserve"> federal workers to</w:t>
      </w:r>
      <w:r w:rsidRPr="00FF4EF4">
        <w:rPr>
          <w:sz w:val="16"/>
        </w:rPr>
        <w:t xml:space="preserve"> </w:t>
      </w:r>
      <w:r w:rsidRPr="008F33CD">
        <w:rPr>
          <w:rStyle w:val="Emphasis"/>
        </w:rPr>
        <w:t xml:space="preserve">take </w:t>
      </w:r>
      <w:r w:rsidRPr="00816895">
        <w:rPr>
          <w:rStyle w:val="Emphasis"/>
          <w:highlight w:val="cyan"/>
        </w:rPr>
        <w:t>leave</w:t>
      </w:r>
      <w:r w:rsidRPr="00FF4EF4">
        <w:rPr>
          <w:sz w:val="16"/>
        </w:rPr>
        <w:t xml:space="preserve"> on Jan. 16 </w:t>
      </w:r>
      <w:r w:rsidRPr="00816895">
        <w:rPr>
          <w:rStyle w:val="StyleUnderline"/>
          <w:highlight w:val="cyan"/>
        </w:rPr>
        <w:t>as</w:t>
      </w:r>
      <w:r w:rsidRPr="008F33CD">
        <w:rPr>
          <w:rStyle w:val="StyleUnderline"/>
        </w:rPr>
        <w:t xml:space="preserve"> a</w:t>
      </w:r>
      <w:r w:rsidRPr="00FF4EF4">
        <w:rPr>
          <w:sz w:val="16"/>
        </w:rPr>
        <w:t xml:space="preserve"> </w:t>
      </w:r>
      <w:r w:rsidRPr="008F33CD">
        <w:rPr>
          <w:rStyle w:val="Emphasis"/>
        </w:rPr>
        <w:t xml:space="preserve">form of </w:t>
      </w:r>
      <w:r w:rsidRPr="00816895">
        <w:rPr>
          <w:rStyle w:val="Emphasis"/>
          <w:highlight w:val="cyan"/>
        </w:rPr>
        <w:t>opposition</w:t>
      </w:r>
      <w:r w:rsidRPr="00816895">
        <w:rPr>
          <w:sz w:val="16"/>
          <w:highlight w:val="cyan"/>
        </w:rPr>
        <w:t xml:space="preserve"> </w:t>
      </w:r>
      <w:r w:rsidRPr="00816895">
        <w:rPr>
          <w:rStyle w:val="StyleUnderline"/>
          <w:highlight w:val="cyan"/>
        </w:rPr>
        <w:t>to the</w:t>
      </w:r>
      <w:r w:rsidRPr="008F33CD">
        <w:rPr>
          <w:rStyle w:val="StyleUnderline"/>
        </w:rPr>
        <w:t xml:space="preserve"> U.S. </w:t>
      </w:r>
      <w:r w:rsidRPr="00816895">
        <w:rPr>
          <w:rStyle w:val="StyleUnderline"/>
          <w:highlight w:val="cyan"/>
        </w:rPr>
        <w:t>government’s</w:t>
      </w:r>
      <w:r w:rsidRPr="00FF4EF4">
        <w:rPr>
          <w:sz w:val="16"/>
        </w:rPr>
        <w:t xml:space="preserve"> </w:t>
      </w:r>
      <w:r w:rsidRPr="008F33CD">
        <w:rPr>
          <w:rStyle w:val="Emphasis"/>
        </w:rPr>
        <w:t xml:space="preserve">resolute </w:t>
      </w:r>
      <w:r w:rsidRPr="00816895">
        <w:rPr>
          <w:rStyle w:val="Emphasis"/>
          <w:highlight w:val="cyan"/>
        </w:rPr>
        <w:t>support</w:t>
      </w:r>
      <w:r w:rsidRPr="00816895">
        <w:rPr>
          <w:sz w:val="16"/>
          <w:highlight w:val="cyan"/>
        </w:rPr>
        <w:t xml:space="preserve"> </w:t>
      </w:r>
      <w:r w:rsidRPr="00816895">
        <w:rPr>
          <w:rStyle w:val="StyleUnderline"/>
          <w:highlight w:val="cyan"/>
        </w:rPr>
        <w:t>of Israel</w:t>
      </w:r>
      <w:r w:rsidRPr="00FF4EF4">
        <w:rPr>
          <w:sz w:val="16"/>
        </w:rPr>
        <w:t xml:space="preserve"> in the face of tens of thousands of civilian deaths in Gaza. </w:t>
      </w:r>
    </w:p>
    <w:p w14:paraId="44FEC94F" w14:textId="77777777" w:rsidR="00715203" w:rsidRPr="00FF4EF4" w:rsidRDefault="00715203" w:rsidP="00715203">
      <w:pPr>
        <w:rPr>
          <w:sz w:val="16"/>
        </w:rPr>
      </w:pPr>
      <w:r w:rsidRPr="00FF4EF4">
        <w:rPr>
          <w:sz w:val="16"/>
        </w:rPr>
        <w:t xml:space="preserve">The </w:t>
      </w:r>
      <w:r w:rsidRPr="008F33CD">
        <w:rPr>
          <w:rStyle w:val="StyleUnderline"/>
        </w:rPr>
        <w:t>organizers</w:t>
      </w:r>
      <w:r w:rsidRPr="00FF4EF4">
        <w:rPr>
          <w:sz w:val="16"/>
        </w:rPr>
        <w:t xml:space="preserve"> </w:t>
      </w:r>
      <w:r w:rsidRPr="008F33CD">
        <w:rPr>
          <w:rStyle w:val="Emphasis"/>
        </w:rPr>
        <w:t>identified</w:t>
      </w:r>
      <w:r w:rsidRPr="00FF4EF4">
        <w:rPr>
          <w:sz w:val="16"/>
        </w:rPr>
        <w:t xml:space="preserve"> </w:t>
      </w:r>
      <w:r w:rsidRPr="008F33CD">
        <w:rPr>
          <w:rStyle w:val="StyleUnderline"/>
        </w:rPr>
        <w:t>themselves as a</w:t>
      </w:r>
      <w:r w:rsidRPr="00FF4EF4">
        <w:rPr>
          <w:sz w:val="16"/>
        </w:rPr>
        <w:t xml:space="preserve"> </w:t>
      </w:r>
      <w:r w:rsidRPr="008F33CD">
        <w:rPr>
          <w:rStyle w:val="Emphasis"/>
        </w:rPr>
        <w:t>group</w:t>
      </w:r>
      <w:r w:rsidRPr="00FF4EF4">
        <w:rPr>
          <w:sz w:val="16"/>
        </w:rPr>
        <w:t xml:space="preserve"> </w:t>
      </w:r>
      <w:r w:rsidRPr="008F33CD">
        <w:rPr>
          <w:rStyle w:val="StyleUnderline"/>
        </w:rPr>
        <w:t xml:space="preserve">of federal </w:t>
      </w:r>
      <w:r w:rsidRPr="00816895">
        <w:rPr>
          <w:rStyle w:val="StyleUnderline"/>
          <w:highlight w:val="cyan"/>
        </w:rPr>
        <w:t>employees across a</w:t>
      </w:r>
      <w:r w:rsidRPr="00816895">
        <w:rPr>
          <w:sz w:val="16"/>
          <w:highlight w:val="cyan"/>
        </w:rPr>
        <w:t xml:space="preserve"> </w:t>
      </w:r>
      <w:r w:rsidRPr="00816895">
        <w:rPr>
          <w:rStyle w:val="Emphasis"/>
          <w:highlight w:val="cyan"/>
        </w:rPr>
        <w:t>range</w:t>
      </w:r>
      <w:r w:rsidRPr="008F33CD">
        <w:rPr>
          <w:rStyle w:val="Emphasis"/>
        </w:rPr>
        <w:t xml:space="preserve"> of agencies</w:t>
      </w:r>
      <w:r w:rsidRPr="00FF4EF4">
        <w:rPr>
          <w:sz w:val="16"/>
        </w:rPr>
        <w:t xml:space="preserve"> "</w:t>
      </w:r>
      <w:r w:rsidRPr="008F33CD">
        <w:rPr>
          <w:rStyle w:val="StyleUnderline"/>
        </w:rPr>
        <w:t xml:space="preserve">who </w:t>
      </w:r>
      <w:r w:rsidRPr="00816895">
        <w:rPr>
          <w:rStyle w:val="StyleUnderline"/>
          <w:highlight w:val="cyan"/>
        </w:rPr>
        <w:t>believe it is our</w:t>
      </w:r>
      <w:r w:rsidRPr="00FF4EF4">
        <w:rPr>
          <w:sz w:val="16"/>
        </w:rPr>
        <w:t xml:space="preserve"> patriotic duty and </w:t>
      </w:r>
      <w:r w:rsidRPr="008F33CD">
        <w:rPr>
          <w:rStyle w:val="Emphasis"/>
        </w:rPr>
        <w:t xml:space="preserve">moral </w:t>
      </w:r>
      <w:r w:rsidRPr="00816895">
        <w:rPr>
          <w:rStyle w:val="Emphasis"/>
        </w:rPr>
        <w:t>imperative</w:t>
      </w:r>
      <w:r w:rsidRPr="00816895">
        <w:rPr>
          <w:sz w:val="16"/>
        </w:rPr>
        <w:t xml:space="preserve"> </w:t>
      </w:r>
      <w:r w:rsidRPr="00816895">
        <w:rPr>
          <w:rStyle w:val="StyleUnderline"/>
        </w:rPr>
        <w:t>to urge our</w:t>
      </w:r>
      <w:r w:rsidRPr="00816895">
        <w:rPr>
          <w:sz w:val="16"/>
        </w:rPr>
        <w:t xml:space="preserve"> </w:t>
      </w:r>
      <w:r w:rsidRPr="00816895">
        <w:rPr>
          <w:rStyle w:val="Emphasis"/>
        </w:rPr>
        <w:t>government</w:t>
      </w:r>
      <w:r w:rsidRPr="00816895">
        <w:rPr>
          <w:sz w:val="16"/>
        </w:rPr>
        <w:t xml:space="preserve"> </w:t>
      </w:r>
      <w:r w:rsidRPr="00816895">
        <w:rPr>
          <w:rStyle w:val="StyleUnderline"/>
        </w:rPr>
        <w:t>to support</w:t>
      </w:r>
      <w:r w:rsidRPr="00816895">
        <w:rPr>
          <w:sz w:val="16"/>
        </w:rPr>
        <w:t xml:space="preserve"> calls for </w:t>
      </w:r>
      <w:r w:rsidRPr="00816895">
        <w:rPr>
          <w:rStyle w:val="StyleUnderline"/>
        </w:rPr>
        <w:t>a ceasefire</w:t>
      </w:r>
      <w:r w:rsidRPr="00816895">
        <w:rPr>
          <w:sz w:val="16"/>
        </w:rPr>
        <w:t xml:space="preserve">, </w:t>
      </w:r>
      <w:r w:rsidRPr="00816895">
        <w:rPr>
          <w:rStyle w:val="StyleUnderline"/>
        </w:rPr>
        <w:t>and</w:t>
      </w:r>
      <w:r w:rsidRPr="00816895">
        <w:rPr>
          <w:sz w:val="16"/>
        </w:rPr>
        <w:t xml:space="preserve"> support humanitarian </w:t>
      </w:r>
      <w:r w:rsidRPr="00816895">
        <w:rPr>
          <w:rStyle w:val="StyleUnderline"/>
        </w:rPr>
        <w:t>aid</w:t>
      </w:r>
      <w:r w:rsidRPr="00816895">
        <w:rPr>
          <w:sz w:val="16"/>
        </w:rPr>
        <w:t xml:space="preserve"> and access for Gaza." In an interview with Government Executive, two of the group’s leaders—who were granted anonymity to protect them from potential retribution—said they created the organization after meeting with other federal employees who felt moved to act.</w:t>
      </w:r>
      <w:r w:rsidRPr="00FF4EF4">
        <w:rPr>
          <w:sz w:val="16"/>
        </w:rPr>
        <w:t xml:space="preserve"> </w:t>
      </w:r>
    </w:p>
    <w:p w14:paraId="7D7DB1A3" w14:textId="77777777" w:rsidR="00715203" w:rsidRPr="00FF4EF4" w:rsidRDefault="00715203" w:rsidP="00715203">
      <w:pPr>
        <w:rPr>
          <w:sz w:val="16"/>
        </w:rPr>
      </w:pPr>
      <w:r w:rsidRPr="00FF4EF4">
        <w:rPr>
          <w:sz w:val="16"/>
        </w:rPr>
        <w:t>“</w:t>
      </w:r>
      <w:r w:rsidRPr="00816895">
        <w:rPr>
          <w:rStyle w:val="StyleUnderline"/>
          <w:highlight w:val="cyan"/>
        </w:rPr>
        <w:t>We were</w:t>
      </w:r>
      <w:r w:rsidRPr="008F33CD">
        <w:rPr>
          <w:rStyle w:val="StyleUnderline"/>
        </w:rPr>
        <w:t xml:space="preserve"> feeling so</w:t>
      </w:r>
      <w:r w:rsidRPr="00FF4EF4">
        <w:rPr>
          <w:sz w:val="16"/>
        </w:rPr>
        <w:t xml:space="preserve">, </w:t>
      </w:r>
      <w:r w:rsidRPr="00816895">
        <w:rPr>
          <w:rStyle w:val="StyleUnderline"/>
          <w:highlight w:val="cyan"/>
        </w:rPr>
        <w:t>so</w:t>
      </w:r>
      <w:r w:rsidRPr="00816895">
        <w:rPr>
          <w:sz w:val="16"/>
          <w:highlight w:val="cyan"/>
        </w:rPr>
        <w:t xml:space="preserve"> </w:t>
      </w:r>
      <w:r w:rsidRPr="00816895">
        <w:rPr>
          <w:rStyle w:val="Emphasis"/>
          <w:highlight w:val="cyan"/>
        </w:rPr>
        <w:t>frustrated</w:t>
      </w:r>
      <w:r w:rsidRPr="00FF4EF4">
        <w:rPr>
          <w:sz w:val="16"/>
        </w:rPr>
        <w:t xml:space="preserve"> </w:t>
      </w:r>
      <w:r w:rsidRPr="008F33CD">
        <w:rPr>
          <w:rStyle w:val="StyleUnderline"/>
        </w:rPr>
        <w:t>with</w:t>
      </w:r>
      <w:r w:rsidRPr="00FF4EF4">
        <w:rPr>
          <w:sz w:val="16"/>
        </w:rPr>
        <w:t xml:space="preserve"> the direction [of] </w:t>
      </w:r>
      <w:r w:rsidRPr="008F33CD">
        <w:rPr>
          <w:rStyle w:val="StyleUnderline"/>
        </w:rPr>
        <w:t>our</w:t>
      </w:r>
      <w:r w:rsidRPr="00FF4EF4">
        <w:rPr>
          <w:sz w:val="16"/>
        </w:rPr>
        <w:t xml:space="preserve"> </w:t>
      </w:r>
      <w:r w:rsidRPr="008F33CD">
        <w:rPr>
          <w:rStyle w:val="Emphasis"/>
        </w:rPr>
        <w:t>government</w:t>
      </w:r>
      <w:r w:rsidRPr="00FF4EF4">
        <w:rPr>
          <w:sz w:val="16"/>
        </w:rPr>
        <w:t xml:space="preserve">,” one of the employees said. The Biden administration is “an administration we all work for, and in general work for proudly and happily, but this is something that we couldn’t in good conscience stand by without doing something.” </w:t>
      </w:r>
    </w:p>
    <w:p w14:paraId="5A14C787" w14:textId="77777777" w:rsidR="00715203" w:rsidRPr="00FF4EF4" w:rsidRDefault="00715203" w:rsidP="00715203">
      <w:pPr>
        <w:rPr>
          <w:sz w:val="16"/>
        </w:rPr>
      </w:pPr>
      <w:r w:rsidRPr="00FF4EF4">
        <w:rPr>
          <w:sz w:val="16"/>
        </w:rPr>
        <w:t xml:space="preserve">On its Instagram page, </w:t>
      </w:r>
      <w:r w:rsidRPr="003C4D73">
        <w:rPr>
          <w:rStyle w:val="StyleUnderline"/>
        </w:rPr>
        <w:t>the group</w:t>
      </w:r>
      <w:r w:rsidRPr="00FF4EF4">
        <w:rPr>
          <w:sz w:val="16"/>
        </w:rPr>
        <w:t xml:space="preserve"> </w:t>
      </w:r>
      <w:r w:rsidRPr="003C4D73">
        <w:rPr>
          <w:rStyle w:val="Emphasis"/>
        </w:rPr>
        <w:t>encouraged</w:t>
      </w:r>
      <w:r w:rsidRPr="00FF4EF4">
        <w:rPr>
          <w:sz w:val="16"/>
        </w:rPr>
        <w:t xml:space="preserve"> all </w:t>
      </w:r>
      <w:r w:rsidRPr="003C4D73">
        <w:rPr>
          <w:rStyle w:val="StyleUnderline"/>
        </w:rPr>
        <w:t>participants to take</w:t>
      </w:r>
      <w:r w:rsidRPr="00FF4EF4">
        <w:rPr>
          <w:sz w:val="16"/>
        </w:rPr>
        <w:t xml:space="preserve"> </w:t>
      </w:r>
      <w:r w:rsidRPr="003C4D73">
        <w:rPr>
          <w:rStyle w:val="Emphasis"/>
        </w:rPr>
        <w:t>annual leave</w:t>
      </w:r>
      <w:r w:rsidRPr="00FF4EF4">
        <w:rPr>
          <w:sz w:val="16"/>
        </w:rPr>
        <w:t xml:space="preserve"> in order to participate in what it labeled a “day of mourning.” The organizers, who each have more than 15 years of federal service, said employees should make personal decisions about whether to tell their supervisors or include in their out of office messages the reason for their absences.</w:t>
      </w:r>
    </w:p>
    <w:p w14:paraId="6A37760F" w14:textId="77777777" w:rsidR="00715203" w:rsidRPr="00FF4EF4" w:rsidRDefault="00715203" w:rsidP="00715203">
      <w:pPr>
        <w:rPr>
          <w:sz w:val="16"/>
        </w:rPr>
      </w:pPr>
      <w:r w:rsidRPr="00FF4EF4">
        <w:rPr>
          <w:sz w:val="16"/>
        </w:rPr>
        <w:t xml:space="preserve">They said they discussed the issue with ethics officials at their agencies and with attorneys and determined so long as they took leave, their protest would not constitute any violation of law or procedure. Still, they acknowledged </w:t>
      </w:r>
      <w:r w:rsidRPr="003C4D73">
        <w:rPr>
          <w:rStyle w:val="StyleUnderline"/>
        </w:rPr>
        <w:t>their</w:t>
      </w:r>
      <w:r w:rsidRPr="00FF4EF4">
        <w:rPr>
          <w:sz w:val="16"/>
        </w:rPr>
        <w:t xml:space="preserve"> </w:t>
      </w:r>
      <w:r w:rsidRPr="00816895">
        <w:rPr>
          <w:rStyle w:val="Emphasis"/>
          <w:highlight w:val="cyan"/>
        </w:rPr>
        <w:t>actions</w:t>
      </w:r>
      <w:r w:rsidRPr="00816895">
        <w:rPr>
          <w:sz w:val="16"/>
          <w:highlight w:val="cyan"/>
        </w:rPr>
        <w:t xml:space="preserve"> </w:t>
      </w:r>
      <w:r w:rsidRPr="00816895">
        <w:rPr>
          <w:rStyle w:val="StyleUnderline"/>
          <w:highlight w:val="cyan"/>
        </w:rPr>
        <w:t>were not</w:t>
      </w:r>
      <w:r w:rsidRPr="00816895">
        <w:rPr>
          <w:sz w:val="16"/>
          <w:highlight w:val="cyan"/>
        </w:rPr>
        <w:t xml:space="preserve"> </w:t>
      </w:r>
      <w:r w:rsidRPr="00816895">
        <w:rPr>
          <w:rStyle w:val="Emphasis"/>
          <w:highlight w:val="cyan"/>
        </w:rPr>
        <w:t>without</w:t>
      </w:r>
      <w:r w:rsidRPr="00816895">
        <w:rPr>
          <w:sz w:val="16"/>
          <w:highlight w:val="cyan"/>
        </w:rPr>
        <w:t xml:space="preserve"> </w:t>
      </w:r>
      <w:r w:rsidRPr="00816895">
        <w:rPr>
          <w:rStyle w:val="StyleUnderline"/>
          <w:highlight w:val="cyan"/>
        </w:rPr>
        <w:t>risks</w:t>
      </w:r>
      <w:r w:rsidRPr="00FF4EF4">
        <w:rPr>
          <w:sz w:val="16"/>
        </w:rPr>
        <w:t xml:space="preserve">. </w:t>
      </w:r>
    </w:p>
    <w:p w14:paraId="6CB90C7E" w14:textId="77777777" w:rsidR="00715203" w:rsidRPr="00FF4EF4" w:rsidRDefault="00715203" w:rsidP="00715203">
      <w:pPr>
        <w:rPr>
          <w:sz w:val="16"/>
        </w:rPr>
      </w:pPr>
      <w:r w:rsidRPr="00FF4EF4">
        <w:rPr>
          <w:sz w:val="16"/>
        </w:rPr>
        <w:t xml:space="preserve">“Those of us who have been integral in this effort knew there could be negative repercussions,” a second organizer said. They added </w:t>
      </w:r>
      <w:r w:rsidRPr="00816895">
        <w:rPr>
          <w:rStyle w:val="StyleUnderline"/>
          <w:highlight w:val="cyan"/>
        </w:rPr>
        <w:t>it is</w:t>
      </w:r>
      <w:r w:rsidRPr="00816895">
        <w:rPr>
          <w:sz w:val="16"/>
          <w:highlight w:val="cyan"/>
        </w:rPr>
        <w:t xml:space="preserve"> </w:t>
      </w:r>
      <w:r w:rsidRPr="00816895">
        <w:rPr>
          <w:rStyle w:val="Emphasis"/>
          <w:highlight w:val="cyan"/>
        </w:rPr>
        <w:t>common</w:t>
      </w:r>
      <w:r w:rsidRPr="00816895">
        <w:rPr>
          <w:sz w:val="16"/>
          <w:highlight w:val="cyan"/>
        </w:rPr>
        <w:t xml:space="preserve"> </w:t>
      </w:r>
      <w:r w:rsidRPr="00816895">
        <w:rPr>
          <w:rStyle w:val="StyleUnderline"/>
          <w:highlight w:val="cyan"/>
        </w:rPr>
        <w:t>for</w:t>
      </w:r>
      <w:r w:rsidRPr="003C4D73">
        <w:rPr>
          <w:rStyle w:val="StyleUnderline"/>
        </w:rPr>
        <w:t xml:space="preserve"> federal </w:t>
      </w:r>
      <w:r w:rsidRPr="00816895">
        <w:rPr>
          <w:rStyle w:val="StyleUnderline"/>
          <w:highlight w:val="cyan"/>
        </w:rPr>
        <w:t>workers to</w:t>
      </w:r>
      <w:r w:rsidRPr="00816895">
        <w:rPr>
          <w:sz w:val="16"/>
          <w:highlight w:val="cyan"/>
        </w:rPr>
        <w:t xml:space="preserve"> </w:t>
      </w:r>
      <w:r w:rsidRPr="00816895">
        <w:rPr>
          <w:rStyle w:val="Emphasis"/>
          <w:highlight w:val="cyan"/>
        </w:rPr>
        <w:t>disagree</w:t>
      </w:r>
      <w:r w:rsidRPr="00816895">
        <w:rPr>
          <w:sz w:val="16"/>
          <w:highlight w:val="cyan"/>
        </w:rPr>
        <w:t xml:space="preserve"> </w:t>
      </w:r>
      <w:r w:rsidRPr="00816895">
        <w:rPr>
          <w:rStyle w:val="StyleUnderline"/>
          <w:highlight w:val="cyan"/>
        </w:rPr>
        <w:t>with</w:t>
      </w:r>
      <w:r w:rsidRPr="003C4D73">
        <w:rPr>
          <w:rStyle w:val="StyleUnderline"/>
        </w:rPr>
        <w:t xml:space="preserve"> the</w:t>
      </w:r>
      <w:r w:rsidRPr="00FF4EF4">
        <w:rPr>
          <w:sz w:val="16"/>
        </w:rPr>
        <w:t xml:space="preserve"> </w:t>
      </w:r>
      <w:r w:rsidRPr="003C4D73">
        <w:rPr>
          <w:rStyle w:val="Emphasis"/>
        </w:rPr>
        <w:t>policies</w:t>
      </w:r>
      <w:r w:rsidRPr="00FF4EF4">
        <w:rPr>
          <w:sz w:val="16"/>
        </w:rPr>
        <w:t xml:space="preserve"> </w:t>
      </w:r>
      <w:r w:rsidRPr="003C4D73">
        <w:rPr>
          <w:rStyle w:val="StyleUnderline"/>
        </w:rPr>
        <w:t xml:space="preserve">of </w:t>
      </w:r>
      <w:r w:rsidRPr="00816895">
        <w:rPr>
          <w:rStyle w:val="StyleUnderline"/>
          <w:highlight w:val="cyan"/>
        </w:rPr>
        <w:t>an admin</w:t>
      </w:r>
      <w:r w:rsidRPr="003C4D73">
        <w:rPr>
          <w:rStyle w:val="StyleUnderline"/>
        </w:rPr>
        <w:t>istration</w:t>
      </w:r>
      <w:r w:rsidRPr="00FF4EF4">
        <w:rPr>
          <w:sz w:val="16"/>
        </w:rPr>
        <w:t xml:space="preserve">, </w:t>
      </w:r>
      <w:r w:rsidRPr="00816895">
        <w:rPr>
          <w:rStyle w:val="StyleUnderline"/>
          <w:highlight w:val="cyan"/>
        </w:rPr>
        <w:t>but they</w:t>
      </w:r>
      <w:r w:rsidRPr="00FF4EF4">
        <w:rPr>
          <w:sz w:val="16"/>
        </w:rPr>
        <w:t xml:space="preserve"> </w:t>
      </w:r>
      <w:r w:rsidRPr="003C4D73">
        <w:rPr>
          <w:rStyle w:val="Emphasis"/>
        </w:rPr>
        <w:t>typically</w:t>
      </w:r>
      <w:r w:rsidRPr="00FF4EF4">
        <w:rPr>
          <w:sz w:val="16"/>
        </w:rPr>
        <w:t xml:space="preserve"> </w:t>
      </w:r>
      <w:r w:rsidRPr="00816895">
        <w:rPr>
          <w:rStyle w:val="StyleUnderline"/>
          <w:highlight w:val="cyan"/>
        </w:rPr>
        <w:t>do not stage</w:t>
      </w:r>
      <w:r w:rsidRPr="00FF4EF4">
        <w:rPr>
          <w:sz w:val="16"/>
        </w:rPr>
        <w:t xml:space="preserve"> </w:t>
      </w:r>
      <w:r w:rsidRPr="003C4D73">
        <w:rPr>
          <w:rStyle w:val="Emphasis"/>
        </w:rPr>
        <w:t xml:space="preserve">formal </w:t>
      </w:r>
      <w:r w:rsidRPr="00816895">
        <w:rPr>
          <w:rStyle w:val="Emphasis"/>
          <w:highlight w:val="cyan"/>
        </w:rPr>
        <w:t>challenges</w:t>
      </w:r>
      <w:r w:rsidRPr="00FF4EF4">
        <w:rPr>
          <w:sz w:val="16"/>
        </w:rPr>
        <w:t xml:space="preserve">. This case was unique, they said, </w:t>
      </w:r>
      <w:r w:rsidRPr="00816895">
        <w:rPr>
          <w:rStyle w:val="StyleUnderline"/>
          <w:highlight w:val="cyan"/>
        </w:rPr>
        <w:t>as</w:t>
      </w:r>
      <w:r w:rsidRPr="00FF4EF4">
        <w:rPr>
          <w:sz w:val="16"/>
        </w:rPr>
        <w:t xml:space="preserve"> the deaths in the region created a “moral urgency to act.” </w:t>
      </w:r>
    </w:p>
    <w:p w14:paraId="3864F613" w14:textId="2FD2DFE1" w:rsidR="00715203" w:rsidRDefault="00715203" w:rsidP="00781DB4">
      <w:pPr>
        <w:rPr>
          <w:sz w:val="16"/>
        </w:rPr>
      </w:pPr>
      <w:r w:rsidRPr="00FF4EF4">
        <w:rPr>
          <w:sz w:val="16"/>
        </w:rPr>
        <w:t xml:space="preserve">The Office of Special Counsel, the agency that oversees the </w:t>
      </w:r>
      <w:r w:rsidRPr="00816895">
        <w:rPr>
          <w:rStyle w:val="Emphasis"/>
          <w:highlight w:val="cyan"/>
        </w:rPr>
        <w:t>federal law</w:t>
      </w:r>
      <w:r w:rsidRPr="00816895">
        <w:rPr>
          <w:sz w:val="16"/>
          <w:highlight w:val="cyan"/>
        </w:rPr>
        <w:t xml:space="preserve"> </w:t>
      </w:r>
      <w:r w:rsidRPr="00816895">
        <w:rPr>
          <w:rStyle w:val="StyleUnderline"/>
          <w:highlight w:val="cyan"/>
        </w:rPr>
        <w:t>spell</w:t>
      </w:r>
      <w:r w:rsidRPr="00FF4EF4">
        <w:rPr>
          <w:sz w:val="16"/>
        </w:rPr>
        <w:t xml:space="preserve">ing </w:t>
      </w:r>
      <w:r w:rsidRPr="00816895">
        <w:rPr>
          <w:rStyle w:val="StyleUnderline"/>
          <w:highlight w:val="cyan"/>
        </w:rPr>
        <w:t>out</w:t>
      </w:r>
      <w:r w:rsidRPr="00FF4EF4">
        <w:rPr>
          <w:sz w:val="16"/>
        </w:rPr>
        <w:t xml:space="preserve"> the limited </w:t>
      </w:r>
      <w:r w:rsidRPr="00816895">
        <w:rPr>
          <w:rStyle w:val="Emphasis"/>
          <w:highlight w:val="cyan"/>
        </w:rPr>
        <w:t>restrictions</w:t>
      </w:r>
      <w:r w:rsidRPr="00FF4EF4">
        <w:rPr>
          <w:sz w:val="16"/>
        </w:rPr>
        <w:t xml:space="preserve"> executive branch </w:t>
      </w:r>
      <w:r w:rsidRPr="00816895">
        <w:rPr>
          <w:rStyle w:val="StyleUnderline"/>
          <w:highlight w:val="cyan"/>
        </w:rPr>
        <w:t>employees</w:t>
      </w:r>
      <w:r w:rsidRPr="00FF4EF4">
        <w:rPr>
          <w:sz w:val="16"/>
        </w:rPr>
        <w:t xml:space="preserve"> can </w:t>
      </w:r>
      <w:r w:rsidRPr="00816895">
        <w:rPr>
          <w:rStyle w:val="StyleUnderline"/>
          <w:highlight w:val="cyan"/>
        </w:rPr>
        <w:t>face in</w:t>
      </w:r>
      <w:r w:rsidRPr="00816895">
        <w:rPr>
          <w:sz w:val="16"/>
          <w:highlight w:val="cyan"/>
        </w:rPr>
        <w:t xml:space="preserve"> </w:t>
      </w:r>
      <w:r w:rsidRPr="00816895">
        <w:rPr>
          <w:rStyle w:val="Emphasis"/>
          <w:highlight w:val="cyan"/>
        </w:rPr>
        <w:t>voicing</w:t>
      </w:r>
      <w:r w:rsidRPr="00816895">
        <w:rPr>
          <w:sz w:val="16"/>
          <w:highlight w:val="cyan"/>
        </w:rPr>
        <w:t xml:space="preserve"> </w:t>
      </w:r>
      <w:r w:rsidRPr="00816895">
        <w:rPr>
          <w:rStyle w:val="StyleUnderline"/>
          <w:highlight w:val="cyan"/>
        </w:rPr>
        <w:t>their</w:t>
      </w:r>
      <w:r w:rsidRPr="003C4D73">
        <w:rPr>
          <w:rStyle w:val="StyleUnderline"/>
        </w:rPr>
        <w:t xml:space="preserve"> personal</w:t>
      </w:r>
      <w:r w:rsidRPr="00FF4EF4">
        <w:rPr>
          <w:sz w:val="16"/>
        </w:rPr>
        <w:t xml:space="preserve"> </w:t>
      </w:r>
      <w:r w:rsidRPr="003C4D73">
        <w:rPr>
          <w:rStyle w:val="Emphasis"/>
        </w:rPr>
        <w:t xml:space="preserve">political </w:t>
      </w:r>
      <w:r w:rsidRPr="00816895">
        <w:rPr>
          <w:rStyle w:val="Emphasis"/>
          <w:highlight w:val="cyan"/>
        </w:rPr>
        <w:t>views</w:t>
      </w:r>
      <w:r w:rsidRPr="00FF4EF4">
        <w:rPr>
          <w:sz w:val="16"/>
        </w:rPr>
        <w:t>, recently issued new guidance clarifying that federal employees can discuss their opinions of the conflict in the workplace so long as they do not voice support or opposition for any politician or political party.</w:t>
      </w:r>
    </w:p>
    <w:p w14:paraId="1CBF36A2" w14:textId="77777777" w:rsidR="00715203" w:rsidRDefault="00715203" w:rsidP="00781DB4">
      <w:pPr>
        <w:rPr>
          <w:sz w:val="16"/>
        </w:rPr>
      </w:pPr>
    </w:p>
    <w:p w14:paraId="63D86836" w14:textId="77777777" w:rsidR="00781DB4" w:rsidRPr="00F53B74" w:rsidRDefault="00781DB4" w:rsidP="00781DB4">
      <w:pPr>
        <w:pStyle w:val="Heading4"/>
        <w:rPr>
          <w:u w:val="single"/>
        </w:rPr>
      </w:pPr>
      <w:r>
        <w:t xml:space="preserve">Political imagination is </w:t>
      </w:r>
      <w:r>
        <w:rPr>
          <w:u w:val="single"/>
        </w:rPr>
        <w:t>even more important</w:t>
      </w:r>
      <w:r>
        <w:t xml:space="preserve"> in the face of Trump 2.0. </w:t>
      </w:r>
      <w:r w:rsidRPr="00311061">
        <w:rPr>
          <w:u w:val="single"/>
        </w:rPr>
        <w:t>Arguing</w:t>
      </w:r>
      <w:r>
        <w:t xml:space="preserve"> for civil service protections is the </w:t>
      </w:r>
      <w:r>
        <w:rPr>
          <w:u w:val="single"/>
        </w:rPr>
        <w:t>only way</w:t>
      </w:r>
      <w:r>
        <w:t xml:space="preserve"> to bring about change.</w:t>
      </w:r>
    </w:p>
    <w:p w14:paraId="0022D0B0" w14:textId="77777777" w:rsidR="00781DB4" w:rsidRPr="00A90580" w:rsidRDefault="00781DB4" w:rsidP="00781DB4">
      <w:r>
        <w:t xml:space="preserve">J.W. </w:t>
      </w:r>
      <w:r w:rsidRPr="008101F2">
        <w:rPr>
          <w:rStyle w:val="Style13ptBold"/>
        </w:rPr>
        <w:t>Mason 25</w:t>
      </w:r>
      <w:r>
        <w:t>. Associate professor of economics at John Jay College, Ph.D. in economics from the University of Massachusetts at Amherst. "Writing about Policy in the Trump Era." J.W. Mason. 2/1/2025. jwmason.org/slackwire/writing-about-policy-in-the-trump-era</w:t>
      </w:r>
    </w:p>
    <w:p w14:paraId="52ACA715" w14:textId="77777777" w:rsidR="00781DB4" w:rsidRPr="00BF49FC" w:rsidRDefault="00781DB4" w:rsidP="00781DB4">
      <w:pPr>
        <w:rPr>
          <w:sz w:val="16"/>
        </w:rPr>
      </w:pPr>
      <w:r w:rsidRPr="00BF49FC">
        <w:rPr>
          <w:sz w:val="16"/>
        </w:rPr>
        <w:t xml:space="preserve">Policy writing is a particular kind of writing. It’s defined not just by its topic but by its orientation: </w:t>
      </w:r>
      <w:r w:rsidRPr="00BF49FC">
        <w:rPr>
          <w:rStyle w:val="StyleUnderline"/>
          <w:highlight w:val="cyan"/>
        </w:rPr>
        <w:t>What</w:t>
      </w:r>
      <w:r w:rsidRPr="00BF49FC">
        <w:rPr>
          <w:sz w:val="16"/>
          <w:highlight w:val="cyan"/>
        </w:rPr>
        <w:t xml:space="preserve"> </w:t>
      </w:r>
      <w:r w:rsidRPr="00BF49FC">
        <w:rPr>
          <w:rStyle w:val="Emphasis"/>
          <w:highlight w:val="cyan"/>
        </w:rPr>
        <w:t>should</w:t>
      </w:r>
      <w:r w:rsidRPr="00BF49FC">
        <w:rPr>
          <w:sz w:val="16"/>
          <w:highlight w:val="cyan"/>
        </w:rPr>
        <w:t xml:space="preserve"> </w:t>
      </w:r>
      <w:r w:rsidRPr="00BF49FC">
        <w:rPr>
          <w:rStyle w:val="StyleUnderline"/>
          <w:highlight w:val="cyan"/>
        </w:rPr>
        <w:t>government do</w:t>
      </w:r>
      <w:r w:rsidRPr="00BF49FC">
        <w:rPr>
          <w:sz w:val="16"/>
        </w:rPr>
        <w:t xml:space="preserve">, </w:t>
      </w:r>
      <w:r w:rsidRPr="00941D0E">
        <w:rPr>
          <w:rStyle w:val="StyleUnderline"/>
        </w:rPr>
        <w:t>to address some</w:t>
      </w:r>
      <w:r w:rsidRPr="00BF49FC">
        <w:rPr>
          <w:sz w:val="16"/>
        </w:rPr>
        <w:t xml:space="preserve"> </w:t>
      </w:r>
      <w:r w:rsidRPr="00941D0E">
        <w:rPr>
          <w:rStyle w:val="Emphasis"/>
        </w:rPr>
        <w:t>agreed-on problem</w:t>
      </w:r>
      <w:r w:rsidRPr="00BF49FC">
        <w:rPr>
          <w:sz w:val="16"/>
        </w:rPr>
        <w:t xml:space="preserve">, or achieve some agreed-on goal? </w:t>
      </w:r>
      <w:r w:rsidRPr="00941D0E">
        <w:rPr>
          <w:rStyle w:val="StyleUnderline"/>
        </w:rPr>
        <w:t>It is</w:t>
      </w:r>
      <w:r w:rsidRPr="00BF49FC">
        <w:rPr>
          <w:sz w:val="16"/>
        </w:rPr>
        <w:t xml:space="preserve"> </w:t>
      </w:r>
      <w:r w:rsidRPr="00941D0E">
        <w:rPr>
          <w:rStyle w:val="Emphasis"/>
        </w:rPr>
        <w:t>premised</w:t>
      </w:r>
      <w:r w:rsidRPr="00BF49FC">
        <w:rPr>
          <w:sz w:val="16"/>
        </w:rPr>
        <w:t xml:space="preserve"> </w:t>
      </w:r>
      <w:r w:rsidRPr="00941D0E">
        <w:rPr>
          <w:rStyle w:val="StyleUnderline"/>
        </w:rPr>
        <w:t>on</w:t>
      </w:r>
      <w:r w:rsidRPr="00BF49FC">
        <w:rPr>
          <w:sz w:val="16"/>
        </w:rPr>
        <w:t xml:space="preserve"> a public </w:t>
      </w:r>
      <w:r w:rsidRPr="00941D0E">
        <w:rPr>
          <w:rStyle w:val="Emphasis"/>
        </w:rPr>
        <w:t>debate</w:t>
      </w:r>
      <w:r w:rsidRPr="00BF49FC">
        <w:rPr>
          <w:sz w:val="16"/>
        </w:rPr>
        <w:t xml:space="preserve">, </w:t>
      </w:r>
      <w:r w:rsidRPr="00941D0E">
        <w:rPr>
          <w:rStyle w:val="StyleUnderline"/>
        </w:rPr>
        <w:t>in which</w:t>
      </w:r>
      <w:r w:rsidRPr="00BF49FC">
        <w:rPr>
          <w:sz w:val="16"/>
        </w:rPr>
        <w:t xml:space="preserve"> </w:t>
      </w:r>
      <w:r w:rsidRPr="00941D0E">
        <w:rPr>
          <w:rStyle w:val="Emphasis"/>
        </w:rPr>
        <w:t>ideas</w:t>
      </w:r>
      <w:r w:rsidRPr="00BF49FC">
        <w:rPr>
          <w:sz w:val="16"/>
        </w:rPr>
        <w:t xml:space="preserve"> </w:t>
      </w:r>
      <w:r w:rsidRPr="00941D0E">
        <w:rPr>
          <w:rStyle w:val="StyleUnderline"/>
        </w:rPr>
        <w:t>are adopted based on th</w:t>
      </w:r>
      <w:r w:rsidRPr="00BF49FC">
        <w:rPr>
          <w:rStyle w:val="StyleUnderline"/>
        </w:rPr>
        <w:t>eir merits</w:t>
      </w:r>
      <w:r w:rsidRPr="00BF49FC">
        <w:rPr>
          <w:sz w:val="16"/>
        </w:rPr>
        <w:t xml:space="preserve">. It is addressed to no one in particular; it assumes we all have a say in the decision, and a stake in the outcome. It posits some shared values or ends, so that particular actions can be compared on a rational basis. </w:t>
      </w:r>
      <w:r w:rsidRPr="00BE23FF">
        <w:rPr>
          <w:rStyle w:val="StyleUnderline"/>
        </w:rPr>
        <w:t xml:space="preserve">It </w:t>
      </w:r>
      <w:r w:rsidRPr="00BF49FC">
        <w:rPr>
          <w:rStyle w:val="StyleUnderline"/>
          <w:highlight w:val="cyan"/>
        </w:rPr>
        <w:t>implies a</w:t>
      </w:r>
      <w:r w:rsidRPr="00BF49FC">
        <w:rPr>
          <w:sz w:val="16"/>
          <w:highlight w:val="cyan"/>
        </w:rPr>
        <w:t xml:space="preserve"> </w:t>
      </w:r>
      <w:r w:rsidRPr="00BF49FC">
        <w:rPr>
          <w:rStyle w:val="Emphasis"/>
          <w:highlight w:val="cyan"/>
        </w:rPr>
        <w:t>vision</w:t>
      </w:r>
      <w:r w:rsidRPr="00941D0E">
        <w:rPr>
          <w:rStyle w:val="Emphasis"/>
        </w:rPr>
        <w:t xml:space="preserve"> of politics</w:t>
      </w:r>
      <w:r w:rsidRPr="00BF49FC">
        <w:rPr>
          <w:sz w:val="16"/>
        </w:rPr>
        <w:t xml:space="preserve"> </w:t>
      </w:r>
      <w:r w:rsidRPr="00BF49FC">
        <w:rPr>
          <w:rStyle w:val="StyleUnderline"/>
          <w:highlight w:val="cyan"/>
        </w:rPr>
        <w:t>as</w:t>
      </w:r>
      <w:r w:rsidRPr="00BF49FC">
        <w:rPr>
          <w:sz w:val="16"/>
          <w:highlight w:val="cyan"/>
        </w:rPr>
        <w:t xml:space="preserve"> </w:t>
      </w:r>
      <w:r w:rsidRPr="00BF49FC">
        <w:rPr>
          <w:rStyle w:val="Emphasis"/>
          <w:highlight w:val="cyan"/>
        </w:rPr>
        <w:t>conversation</w:t>
      </w:r>
      <w:r w:rsidRPr="00BF49FC">
        <w:rPr>
          <w:sz w:val="16"/>
        </w:rPr>
        <w:t>.</w:t>
      </w:r>
    </w:p>
    <w:p w14:paraId="4492C4D8" w14:textId="77777777" w:rsidR="00781DB4" w:rsidRPr="00BF49FC" w:rsidRDefault="00781DB4" w:rsidP="00781DB4">
      <w:pPr>
        <w:rPr>
          <w:sz w:val="16"/>
        </w:rPr>
      </w:pPr>
      <w:r w:rsidRPr="00BF49FC">
        <w:rPr>
          <w:sz w:val="16"/>
        </w:rPr>
        <w:t>Is that sort of thing worth doing? Is it worth doing now?</w:t>
      </w:r>
    </w:p>
    <w:p w14:paraId="4D967021" w14:textId="77777777" w:rsidR="00781DB4" w:rsidRPr="00BF49FC" w:rsidRDefault="00781DB4" w:rsidP="00781DB4">
      <w:pPr>
        <w:rPr>
          <w:sz w:val="16"/>
        </w:rPr>
      </w:pPr>
      <w:r w:rsidRPr="00BF49FC">
        <w:rPr>
          <w:sz w:val="16"/>
        </w:rPr>
        <w:t xml:space="preserve">Some people might not think this kind of writing is ever worthwhile. (One can imagine various reasons.) Obviously I am not one of them. I have written many policy pieces of this sort, mostly for the Roosevelt Institute. (For example here, here, here, and here.) I would like to keep doing it. </w:t>
      </w:r>
      <w:r w:rsidRPr="008A6A4F">
        <w:rPr>
          <w:rStyle w:val="StyleUnderline"/>
        </w:rPr>
        <w:t>The premise of</w:t>
      </w:r>
      <w:r w:rsidRPr="00BF49FC">
        <w:rPr>
          <w:sz w:val="16"/>
        </w:rPr>
        <w:t xml:space="preserve"> </w:t>
      </w:r>
      <w:r w:rsidRPr="008A6A4F">
        <w:rPr>
          <w:rStyle w:val="Emphasis"/>
        </w:rPr>
        <w:t xml:space="preserve">shared </w:t>
      </w:r>
      <w:r w:rsidRPr="000F3AE3">
        <w:rPr>
          <w:rStyle w:val="Emphasis"/>
          <w:highlight w:val="cyan"/>
        </w:rPr>
        <w:t>problems</w:t>
      </w:r>
      <w:r w:rsidRPr="000F3AE3">
        <w:rPr>
          <w:sz w:val="16"/>
          <w:highlight w:val="cyan"/>
        </w:rPr>
        <w:t xml:space="preserve"> </w:t>
      </w:r>
      <w:r w:rsidRPr="000F3AE3">
        <w:rPr>
          <w:rStyle w:val="StyleUnderline"/>
          <w:highlight w:val="cyan"/>
        </w:rPr>
        <w:t>and</w:t>
      </w:r>
      <w:r w:rsidRPr="008A6A4F">
        <w:rPr>
          <w:rStyle w:val="StyleUnderline"/>
        </w:rPr>
        <w:t xml:space="preserve"> a</w:t>
      </w:r>
      <w:r w:rsidRPr="00BF49FC">
        <w:rPr>
          <w:sz w:val="16"/>
        </w:rPr>
        <w:t xml:space="preserve"> </w:t>
      </w:r>
      <w:r w:rsidRPr="008A6A4F">
        <w:rPr>
          <w:rStyle w:val="Emphasis"/>
        </w:rPr>
        <w:t xml:space="preserve">political </w:t>
      </w:r>
      <w:r w:rsidRPr="000F3AE3">
        <w:rPr>
          <w:rStyle w:val="Emphasis"/>
          <w:highlight w:val="cyan"/>
        </w:rPr>
        <w:t>authority</w:t>
      </w:r>
      <w:r w:rsidRPr="00BF49FC">
        <w:rPr>
          <w:sz w:val="16"/>
        </w:rPr>
        <w:t xml:space="preserve"> </w:t>
      </w:r>
      <w:r w:rsidRPr="008A6A4F">
        <w:rPr>
          <w:rStyle w:val="StyleUnderline"/>
        </w:rPr>
        <w:t>that is</w:t>
      </w:r>
      <w:r w:rsidRPr="00BF49FC">
        <w:rPr>
          <w:sz w:val="16"/>
        </w:rPr>
        <w:t xml:space="preserve"> both </w:t>
      </w:r>
      <w:r w:rsidRPr="008A6A4F">
        <w:rPr>
          <w:rStyle w:val="StyleUnderline"/>
        </w:rPr>
        <w:t>attempting to</w:t>
      </w:r>
      <w:r w:rsidRPr="00BF49FC">
        <w:rPr>
          <w:sz w:val="16"/>
        </w:rPr>
        <w:t xml:space="preserve"> </w:t>
      </w:r>
      <w:r w:rsidRPr="008A6A4F">
        <w:rPr>
          <w:rStyle w:val="Emphasis"/>
        </w:rPr>
        <w:t>solve</w:t>
      </w:r>
      <w:r w:rsidRPr="00BF49FC">
        <w:rPr>
          <w:sz w:val="16"/>
        </w:rPr>
        <w:t xml:space="preserve"> </w:t>
      </w:r>
      <w:r w:rsidRPr="008A6A4F">
        <w:rPr>
          <w:rStyle w:val="StyleUnderline"/>
        </w:rPr>
        <w:t>them</w:t>
      </w:r>
      <w:r w:rsidRPr="00BF49FC">
        <w:rPr>
          <w:sz w:val="16"/>
        </w:rPr>
        <w:t xml:space="preserve"> and responsive to the public, has always been false in some important ways, and effaced important dimensions of politics that are about organized conflict rather than rational debate. But it nonetheless seemed to me that, within its limits, “policy” </w:t>
      </w:r>
      <w:r w:rsidRPr="000F3AE3">
        <w:rPr>
          <w:rStyle w:val="StyleUnderline"/>
          <w:highlight w:val="cyan"/>
        </w:rPr>
        <w:t>was</w:t>
      </w:r>
      <w:r w:rsidRPr="008A6A4F">
        <w:rPr>
          <w:rStyle w:val="StyleUnderline"/>
        </w:rPr>
        <w:t xml:space="preserve"> a</w:t>
      </w:r>
      <w:r w:rsidRPr="00BF49FC">
        <w:rPr>
          <w:sz w:val="16"/>
        </w:rPr>
        <w:t xml:space="preserve"> </w:t>
      </w:r>
      <w:r w:rsidRPr="000F3AE3">
        <w:rPr>
          <w:rStyle w:val="Emphasis"/>
          <w:highlight w:val="cyan"/>
        </w:rPr>
        <w:t>useful</w:t>
      </w:r>
      <w:r w:rsidRPr="008A6A4F">
        <w:rPr>
          <w:rStyle w:val="Emphasis"/>
        </w:rPr>
        <w:t xml:space="preserve"> framework</w:t>
      </w:r>
      <w:r w:rsidRPr="00BF49FC">
        <w:rPr>
          <w:sz w:val="16"/>
        </w:rPr>
        <w:t xml:space="preserve"> </w:t>
      </w:r>
      <w:r w:rsidRPr="000F3AE3">
        <w:rPr>
          <w:rStyle w:val="StyleUnderline"/>
          <w:highlight w:val="cyan"/>
        </w:rPr>
        <w:t>for asking</w:t>
      </w:r>
      <w:r w:rsidRPr="00BF49FC">
        <w:rPr>
          <w:sz w:val="16"/>
        </w:rPr>
        <w:t xml:space="preserve"> some </w:t>
      </w:r>
      <w:r w:rsidRPr="008A6A4F">
        <w:rPr>
          <w:rStyle w:val="Emphasis"/>
        </w:rPr>
        <w:t xml:space="preserve">important </w:t>
      </w:r>
      <w:r w:rsidRPr="000F3AE3">
        <w:rPr>
          <w:rStyle w:val="Emphasis"/>
          <w:highlight w:val="cyan"/>
        </w:rPr>
        <w:t>questions</w:t>
      </w:r>
      <w:r w:rsidRPr="00BF49FC">
        <w:rPr>
          <w:sz w:val="16"/>
        </w:rPr>
        <w:t>. (For example, the links above.)</w:t>
      </w:r>
    </w:p>
    <w:p w14:paraId="1F587DC7" w14:textId="77777777" w:rsidR="00781DB4" w:rsidRPr="00BF49FC" w:rsidRDefault="00781DB4" w:rsidP="00781DB4">
      <w:pPr>
        <w:rPr>
          <w:sz w:val="16"/>
        </w:rPr>
      </w:pPr>
      <w:r w:rsidRPr="008A6A4F">
        <w:rPr>
          <w:rStyle w:val="StyleUnderline"/>
        </w:rPr>
        <w:t xml:space="preserve">But </w:t>
      </w:r>
      <w:r w:rsidRPr="000F3AE3">
        <w:rPr>
          <w:rStyle w:val="StyleUnderline"/>
          <w:highlight w:val="cyan"/>
        </w:rPr>
        <w:t>one</w:t>
      </w:r>
      <w:r w:rsidRPr="000F3AE3">
        <w:rPr>
          <w:sz w:val="16"/>
          <w:highlight w:val="cyan"/>
        </w:rPr>
        <w:t xml:space="preserve"> </w:t>
      </w:r>
      <w:r w:rsidRPr="000F3AE3">
        <w:rPr>
          <w:rStyle w:val="Emphasis"/>
          <w:highlight w:val="cyan"/>
        </w:rPr>
        <w:t>might</w:t>
      </w:r>
      <w:r w:rsidRPr="000F3AE3">
        <w:rPr>
          <w:sz w:val="16"/>
          <w:highlight w:val="cyan"/>
        </w:rPr>
        <w:t xml:space="preserve"> </w:t>
      </w:r>
      <w:r w:rsidRPr="000F3AE3">
        <w:rPr>
          <w:rStyle w:val="StyleUnderline"/>
          <w:highlight w:val="cyan"/>
        </w:rPr>
        <w:t>say</w:t>
      </w:r>
      <w:r w:rsidRPr="00BF49FC">
        <w:rPr>
          <w:sz w:val="16"/>
        </w:rPr>
        <w:t xml:space="preserve">: </w:t>
      </w:r>
      <w:r w:rsidRPr="000F3AE3">
        <w:rPr>
          <w:rStyle w:val="StyleUnderline"/>
          <w:highlight w:val="cyan"/>
        </w:rPr>
        <w:t>The</w:t>
      </w:r>
      <w:r w:rsidRPr="00BF49FC">
        <w:rPr>
          <w:sz w:val="16"/>
        </w:rPr>
        <w:t xml:space="preserve"> </w:t>
      </w:r>
      <w:r w:rsidRPr="008A6A4F">
        <w:rPr>
          <w:rStyle w:val="Emphasis"/>
        </w:rPr>
        <w:t xml:space="preserve">US </w:t>
      </w:r>
      <w:r w:rsidRPr="000F3AE3">
        <w:rPr>
          <w:rStyle w:val="Emphasis"/>
          <w:highlight w:val="cyan"/>
        </w:rPr>
        <w:t>government</w:t>
      </w:r>
      <w:r w:rsidRPr="000F3AE3">
        <w:rPr>
          <w:sz w:val="16"/>
          <w:highlight w:val="cyan"/>
        </w:rPr>
        <w:t xml:space="preserve"> </w:t>
      </w:r>
      <w:r w:rsidRPr="000F3AE3">
        <w:rPr>
          <w:rStyle w:val="StyleUnderline"/>
          <w:highlight w:val="cyan"/>
        </w:rPr>
        <w:t>is</w:t>
      </w:r>
      <w:r w:rsidRPr="00BF49FC">
        <w:rPr>
          <w:sz w:val="16"/>
        </w:rPr>
        <w:t xml:space="preserve"> now </w:t>
      </w:r>
      <w:r w:rsidRPr="000F3AE3">
        <w:rPr>
          <w:rStyle w:val="StyleUnderline"/>
          <w:highlight w:val="cyan"/>
        </w:rPr>
        <w:t>in the</w:t>
      </w:r>
      <w:r w:rsidRPr="000F3AE3">
        <w:rPr>
          <w:sz w:val="16"/>
          <w:highlight w:val="cyan"/>
        </w:rPr>
        <w:t xml:space="preserve"> </w:t>
      </w:r>
      <w:r w:rsidRPr="000F3AE3">
        <w:rPr>
          <w:rStyle w:val="Emphasis"/>
          <w:highlight w:val="cyan"/>
        </w:rPr>
        <w:t>hands</w:t>
      </w:r>
      <w:r w:rsidRPr="000F3AE3">
        <w:rPr>
          <w:sz w:val="16"/>
          <w:highlight w:val="cyan"/>
        </w:rPr>
        <w:t xml:space="preserve"> </w:t>
      </w:r>
      <w:r w:rsidRPr="000F3AE3">
        <w:rPr>
          <w:rStyle w:val="StyleUnderline"/>
          <w:highlight w:val="cyan"/>
        </w:rPr>
        <w:t>of a</w:t>
      </w:r>
      <w:r w:rsidRPr="000F3AE3">
        <w:rPr>
          <w:sz w:val="16"/>
          <w:highlight w:val="cyan"/>
        </w:rPr>
        <w:t xml:space="preserve"> </w:t>
      </w:r>
      <w:r w:rsidRPr="000F3AE3">
        <w:rPr>
          <w:rStyle w:val="Emphasis"/>
          <w:highlight w:val="cyan"/>
        </w:rPr>
        <w:t>clique</w:t>
      </w:r>
      <w:r w:rsidRPr="00BF49FC">
        <w:rPr>
          <w:sz w:val="16"/>
        </w:rPr>
        <w:t xml:space="preserve"> </w:t>
      </w:r>
      <w:r w:rsidRPr="008A6A4F">
        <w:rPr>
          <w:rStyle w:val="StyleUnderline"/>
        </w:rPr>
        <w:t>whose</w:t>
      </w:r>
      <w:r w:rsidRPr="00BF49FC">
        <w:rPr>
          <w:sz w:val="16"/>
        </w:rPr>
        <w:t xml:space="preserve"> defining </w:t>
      </w:r>
      <w:r w:rsidRPr="008A6A4F">
        <w:rPr>
          <w:rStyle w:val="StyleUnderline"/>
        </w:rPr>
        <w:t>purpose seems to be</w:t>
      </w:r>
      <w:r w:rsidRPr="00BF49FC">
        <w:rPr>
          <w:sz w:val="16"/>
        </w:rPr>
        <w:t xml:space="preserve"> precisely </w:t>
      </w:r>
      <w:r w:rsidRPr="00BF49FC">
        <w:rPr>
          <w:rStyle w:val="StyleUnderline"/>
        </w:rPr>
        <w:t>the rejection of</w:t>
      </w:r>
      <w:r w:rsidRPr="008A6A4F">
        <w:rPr>
          <w:rStyle w:val="StyleUnderline"/>
        </w:rPr>
        <w:t xml:space="preserve"> collective solutions</w:t>
      </w:r>
      <w:r w:rsidRPr="00BF49FC">
        <w:rPr>
          <w:sz w:val="16"/>
        </w:rPr>
        <w:t xml:space="preserve"> to common problems and a public of equal citizens. Their immediate project is dismantling the systems through which any kind of rational policymaking operates. </w:t>
      </w:r>
      <w:r w:rsidRPr="008A6A4F">
        <w:rPr>
          <w:rStyle w:val="StyleUnderline"/>
        </w:rPr>
        <w:t>So</w:t>
      </w:r>
      <w:r w:rsidRPr="00BF49FC">
        <w:rPr>
          <w:sz w:val="16"/>
        </w:rPr>
        <w:t xml:space="preserve"> </w:t>
      </w:r>
      <w:r w:rsidRPr="000F3AE3">
        <w:rPr>
          <w:rStyle w:val="Emphasis"/>
          <w:highlight w:val="cyan"/>
        </w:rPr>
        <w:t>hasn’t</w:t>
      </w:r>
      <w:r w:rsidRPr="00BF49FC">
        <w:rPr>
          <w:sz w:val="16"/>
        </w:rPr>
        <w:t xml:space="preserve">, now, </w:t>
      </w:r>
      <w:r w:rsidRPr="000F3AE3">
        <w:rPr>
          <w:rStyle w:val="StyleUnderline"/>
          <w:highlight w:val="cyan"/>
        </w:rPr>
        <w:t>the</w:t>
      </w:r>
      <w:r w:rsidRPr="000F3AE3">
        <w:rPr>
          <w:sz w:val="16"/>
          <w:highlight w:val="cyan"/>
        </w:rPr>
        <w:t xml:space="preserve"> </w:t>
      </w:r>
      <w:r w:rsidRPr="000F3AE3">
        <w:rPr>
          <w:rStyle w:val="Emphasis"/>
          <w:highlight w:val="cyan"/>
        </w:rPr>
        <w:t>gap</w:t>
      </w:r>
      <w:r w:rsidRPr="000F3AE3">
        <w:rPr>
          <w:sz w:val="16"/>
          <w:highlight w:val="cyan"/>
        </w:rPr>
        <w:t xml:space="preserve"> </w:t>
      </w:r>
      <w:r w:rsidRPr="000F3AE3">
        <w:rPr>
          <w:rStyle w:val="StyleUnderline"/>
          <w:highlight w:val="cyan"/>
        </w:rPr>
        <w:t>between the</w:t>
      </w:r>
      <w:r w:rsidRPr="000F3AE3">
        <w:rPr>
          <w:sz w:val="16"/>
          <w:highlight w:val="cyan"/>
        </w:rPr>
        <w:t xml:space="preserve"> </w:t>
      </w:r>
      <w:r w:rsidRPr="000F3AE3">
        <w:rPr>
          <w:rStyle w:val="Emphasis"/>
          <w:highlight w:val="cyan"/>
        </w:rPr>
        <w:t>imagined</w:t>
      </w:r>
      <w:r w:rsidRPr="00BF49FC">
        <w:rPr>
          <w:sz w:val="16"/>
        </w:rPr>
        <w:t xml:space="preserve"> world of </w:t>
      </w:r>
      <w:r w:rsidRPr="000F3AE3">
        <w:rPr>
          <w:rStyle w:val="Emphasis"/>
          <w:highlight w:val="cyan"/>
        </w:rPr>
        <w:t>policy</w:t>
      </w:r>
      <w:r w:rsidRPr="00BF49FC">
        <w:rPr>
          <w:sz w:val="16"/>
        </w:rPr>
        <w:t xml:space="preserve"> writing </w:t>
      </w:r>
      <w:r w:rsidRPr="000F3AE3">
        <w:rPr>
          <w:rStyle w:val="StyleUnderline"/>
          <w:highlight w:val="cyan"/>
        </w:rPr>
        <w:t>and the</w:t>
      </w:r>
      <w:r w:rsidRPr="000F3AE3">
        <w:rPr>
          <w:sz w:val="16"/>
          <w:highlight w:val="cyan"/>
        </w:rPr>
        <w:t xml:space="preserve"> </w:t>
      </w:r>
      <w:r w:rsidRPr="000F3AE3">
        <w:rPr>
          <w:rStyle w:val="Emphasis"/>
          <w:highlight w:val="cyan"/>
        </w:rPr>
        <w:t>real</w:t>
      </w:r>
      <w:r w:rsidRPr="00BF49FC">
        <w:rPr>
          <w:sz w:val="16"/>
        </w:rPr>
        <w:t xml:space="preserve"> </w:t>
      </w:r>
      <w:r w:rsidRPr="008A6A4F">
        <w:rPr>
          <w:rStyle w:val="StyleUnderline"/>
        </w:rPr>
        <w:t xml:space="preserve">political </w:t>
      </w:r>
      <w:r w:rsidRPr="000F3AE3">
        <w:rPr>
          <w:rStyle w:val="StyleUnderline"/>
          <w:highlight w:val="cyan"/>
        </w:rPr>
        <w:t>world gotten</w:t>
      </w:r>
      <w:r w:rsidRPr="00BF49FC">
        <w:rPr>
          <w:rStyle w:val="StyleUnderline"/>
        </w:rPr>
        <w:t xml:space="preserve"> unbridgeably </w:t>
      </w:r>
      <w:r w:rsidRPr="000F3AE3">
        <w:rPr>
          <w:rStyle w:val="StyleUnderline"/>
          <w:highlight w:val="cyan"/>
        </w:rPr>
        <w:t>wide</w:t>
      </w:r>
      <w:r w:rsidRPr="00BF49FC">
        <w:rPr>
          <w:sz w:val="16"/>
        </w:rPr>
        <w:t xml:space="preserve">? When the people in authority are actively ripping up all the efforts to, say, expand renewable energy, does it still make sense to propose helpful ideas about how to decarbonize? Or is that simply an exercise in denial? Or worse, </w:t>
      </w:r>
      <w:r w:rsidRPr="000F3AE3">
        <w:rPr>
          <w:rStyle w:val="StyleUnderline"/>
          <w:highlight w:val="cyan"/>
        </w:rPr>
        <w:t>does it</w:t>
      </w:r>
      <w:r w:rsidRPr="000F3AE3">
        <w:rPr>
          <w:sz w:val="16"/>
          <w:highlight w:val="cyan"/>
        </w:rPr>
        <w:t xml:space="preserve"> </w:t>
      </w:r>
      <w:r w:rsidRPr="000F3AE3">
        <w:rPr>
          <w:rStyle w:val="Emphasis"/>
          <w:highlight w:val="cyan"/>
        </w:rPr>
        <w:t>legitimate</w:t>
      </w:r>
      <w:r w:rsidRPr="000F3AE3">
        <w:rPr>
          <w:sz w:val="16"/>
          <w:highlight w:val="cyan"/>
        </w:rPr>
        <w:t xml:space="preserve"> </w:t>
      </w:r>
      <w:r w:rsidRPr="000F3AE3">
        <w:rPr>
          <w:rStyle w:val="StyleUnderline"/>
          <w:highlight w:val="cyan"/>
        </w:rPr>
        <w:t>a project that’s</w:t>
      </w:r>
      <w:r w:rsidRPr="00BF49FC">
        <w:rPr>
          <w:sz w:val="16"/>
        </w:rPr>
        <w:t xml:space="preserve"> </w:t>
      </w:r>
      <w:r w:rsidRPr="008A6A4F">
        <w:rPr>
          <w:rStyle w:val="Emphasis"/>
        </w:rPr>
        <w:t xml:space="preserve">fundamentally </w:t>
      </w:r>
      <w:r w:rsidRPr="000F3AE3">
        <w:rPr>
          <w:rStyle w:val="Emphasis"/>
          <w:highlight w:val="cyan"/>
        </w:rPr>
        <w:t>hostile</w:t>
      </w:r>
      <w:r w:rsidRPr="00BF49FC">
        <w:rPr>
          <w:sz w:val="16"/>
        </w:rPr>
        <w:t xml:space="preserve"> to that goal, and should be approached instead as an enemy to be defeated</w:t>
      </w:r>
      <w:r w:rsidRPr="000F3AE3">
        <w:rPr>
          <w:rStyle w:val="Emphasis"/>
          <w:highlight w:val="cyan"/>
        </w:rPr>
        <w:t>?</w:t>
      </w:r>
    </w:p>
    <w:p w14:paraId="20DE0254" w14:textId="77777777" w:rsidR="00781DB4" w:rsidRPr="00BF49FC" w:rsidRDefault="00781DB4" w:rsidP="00781DB4">
      <w:pPr>
        <w:rPr>
          <w:sz w:val="16"/>
        </w:rPr>
      </w:pPr>
      <w:r w:rsidRPr="00BF49FC">
        <w:rPr>
          <w:sz w:val="16"/>
        </w:rPr>
        <w:t>One doesn’t have to write about policy. There are plenty of other kinds of politically oriented writing. You can write poems, or fiction. You can write about books. You can write about history — perhaps especially valuable right now, as long as one approaches the past on its own terms and not simply as a negative space for whatever one wants to say about the present. You can do journalism. You can do practical work — write speeches, press releases, technical reports — provided you are part of an organization.</w:t>
      </w:r>
    </w:p>
    <w:p w14:paraId="000C0B7D" w14:textId="77777777" w:rsidR="00781DB4" w:rsidRPr="00BF49FC" w:rsidRDefault="00781DB4" w:rsidP="00781DB4">
      <w:pPr>
        <w:rPr>
          <w:sz w:val="16"/>
        </w:rPr>
      </w:pPr>
      <w:r w:rsidRPr="00BF49FC">
        <w:rPr>
          <w:sz w:val="16"/>
        </w:rPr>
        <w:t xml:space="preserve">Most obviously, for someone who might otherwise be doing policy writing, there’s descriptive work, trying to understand and explain what’s going on in a clear and precise way. In this moment, simply </w:t>
      </w:r>
      <w:r w:rsidRPr="004E55C2">
        <w:rPr>
          <w:rStyle w:val="Emphasis"/>
        </w:rPr>
        <w:t>documenting</w:t>
      </w:r>
      <w:r w:rsidRPr="00BF49FC">
        <w:rPr>
          <w:sz w:val="16"/>
        </w:rPr>
        <w:t xml:space="preserve"> </w:t>
      </w:r>
      <w:r w:rsidRPr="004E55C2">
        <w:rPr>
          <w:rStyle w:val="StyleUnderline"/>
        </w:rPr>
        <w:t>what is happening is</w:t>
      </w:r>
      <w:r w:rsidRPr="00BF49FC">
        <w:rPr>
          <w:sz w:val="16"/>
        </w:rPr>
        <w:t xml:space="preserve"> </w:t>
      </w:r>
      <w:r w:rsidRPr="004E55C2">
        <w:rPr>
          <w:rStyle w:val="Emphasis"/>
        </w:rPr>
        <w:t>extremely valuable</w:t>
      </w:r>
      <w:r w:rsidRPr="00BF49FC">
        <w:rPr>
          <w:sz w:val="16"/>
        </w:rPr>
        <w:t xml:space="preserve">. As time goes on, </w:t>
      </w:r>
      <w:r w:rsidRPr="004E55C2">
        <w:rPr>
          <w:rStyle w:val="StyleUnderline"/>
        </w:rPr>
        <w:t>we will</w:t>
      </w:r>
      <w:r w:rsidRPr="00BF49FC">
        <w:rPr>
          <w:sz w:val="16"/>
        </w:rPr>
        <w:t xml:space="preserve"> also </w:t>
      </w:r>
      <w:r w:rsidRPr="004E55C2">
        <w:rPr>
          <w:rStyle w:val="StyleUnderline"/>
        </w:rPr>
        <w:t>want to</w:t>
      </w:r>
      <w:r w:rsidRPr="00BF49FC">
        <w:rPr>
          <w:sz w:val="16"/>
        </w:rPr>
        <w:t xml:space="preserve"> </w:t>
      </w:r>
      <w:r w:rsidRPr="004E55C2">
        <w:rPr>
          <w:rStyle w:val="Emphasis"/>
        </w:rPr>
        <w:t>understand</w:t>
      </w:r>
      <w:r w:rsidRPr="00BF49FC">
        <w:rPr>
          <w:sz w:val="16"/>
        </w:rPr>
        <w:t xml:space="preserve"> </w:t>
      </w:r>
      <w:r w:rsidRPr="004E55C2">
        <w:rPr>
          <w:rStyle w:val="StyleUnderline"/>
        </w:rPr>
        <w:t>the</w:t>
      </w:r>
      <w:r w:rsidRPr="00BF49FC">
        <w:rPr>
          <w:sz w:val="16"/>
        </w:rPr>
        <w:t xml:space="preserve"> </w:t>
      </w:r>
      <w:r w:rsidRPr="004E55C2">
        <w:rPr>
          <w:rStyle w:val="Emphasis"/>
        </w:rPr>
        <w:t>consequences</w:t>
      </w:r>
      <w:r w:rsidRPr="00BF49FC">
        <w:rPr>
          <w:sz w:val="16"/>
        </w:rPr>
        <w:t xml:space="preserve"> </w:t>
      </w:r>
      <w:r w:rsidRPr="004E55C2">
        <w:rPr>
          <w:rStyle w:val="StyleUnderline"/>
        </w:rPr>
        <w:t>of what’s happening</w:t>
      </w:r>
      <w:r w:rsidRPr="00BF49FC">
        <w:rPr>
          <w:sz w:val="16"/>
        </w:rPr>
        <w:t>. If a big increase in tariffs happens, say, we’ll want to be able to describe what happens to prices and trade flows and production in the US. This kind of work doesn’t require one to be proposing anything, in the way that policy writing does.</w:t>
      </w:r>
    </w:p>
    <w:p w14:paraId="69216C03" w14:textId="77777777" w:rsidR="00781DB4" w:rsidRPr="00BF49FC" w:rsidRDefault="00781DB4" w:rsidP="00781DB4">
      <w:pPr>
        <w:rPr>
          <w:sz w:val="16"/>
        </w:rPr>
      </w:pPr>
      <w:r w:rsidRPr="00BF49FC">
        <w:rPr>
          <w:sz w:val="16"/>
        </w:rPr>
        <w:t>But let’s say we do want to do policy writing. How should we approach it?</w:t>
      </w:r>
    </w:p>
    <w:p w14:paraId="4239925F" w14:textId="77777777" w:rsidR="00781DB4" w:rsidRPr="00BF49FC" w:rsidRDefault="00781DB4" w:rsidP="00781DB4">
      <w:pPr>
        <w:rPr>
          <w:sz w:val="16"/>
        </w:rPr>
      </w:pPr>
      <w:r w:rsidRPr="00BF49FC">
        <w:rPr>
          <w:sz w:val="16"/>
        </w:rPr>
        <w:t>That’s what I started writing this post to try to clarify for myself. The post got quite long as I was writing it. I wrote down 10 points in an outline, and I’ve only gotten through four of them. So this should be the first of a couple posts. In this one I’m writing about general principles; hopefully in the next I’ll move toward more specific questions.</w:t>
      </w:r>
    </w:p>
    <w:p w14:paraId="35B1217A" w14:textId="77777777" w:rsidR="00781DB4" w:rsidRPr="00BF49FC" w:rsidRDefault="00781DB4" w:rsidP="00781DB4">
      <w:pPr>
        <w:rPr>
          <w:sz w:val="16"/>
        </w:rPr>
      </w:pPr>
      <w:r w:rsidRPr="00BF49FC">
        <w:rPr>
          <w:sz w:val="16"/>
        </w:rPr>
        <w:t>These thoughts, I should emphasize, are not intended as directives for anyone to follow. They’re preliminary notes rather than developed arguments. They’re an effort to put down on paper some things that I have been thinking about, as I think about how to be useful.</w:t>
      </w:r>
    </w:p>
    <w:p w14:paraId="675E0C6D" w14:textId="77777777" w:rsidR="00781DB4" w:rsidRPr="00BF49FC" w:rsidRDefault="00781DB4" w:rsidP="00781DB4">
      <w:pPr>
        <w:rPr>
          <w:sz w:val="16"/>
        </w:rPr>
      </w:pPr>
      <w:r w:rsidRPr="00BF49FC">
        <w:rPr>
          <w:sz w:val="16"/>
        </w:rPr>
        <w:t>1. There’s only a very loose connection between policy substance and electoral outcomes. It’s tempting to argue that a better program will help the Dems or whoever win elections, but I think we need to accept that this isn’t something one can say with any confidence. I don’t think people voted for Trump because of his platform, whatever that is. I’m not sure that a better or stronger position on climate or immigration or labor would reliably help win elections. The problem isn’t that voters don’t want that; the problem, from my point of view, is the implicit model in which voters have well-established presences on the whole range of issues, and pick the candidate who best matches them. You can win an election as strong opponent of immigration (obviously); I think you can also win an election as a strong supporter of immigration. What matters is having some substantive position, and connecting it to a larger vision and persona and program. It’s not a question of checking the right item off on a list.</w:t>
      </w:r>
    </w:p>
    <w:p w14:paraId="1E0F99E6" w14:textId="77777777" w:rsidR="00781DB4" w:rsidRPr="00BF49FC" w:rsidRDefault="00781DB4" w:rsidP="00781DB4">
      <w:pPr>
        <w:rPr>
          <w:sz w:val="16"/>
        </w:rPr>
      </w:pPr>
      <w:r w:rsidRPr="00BF49FC">
        <w:rPr>
          <w:sz w:val="16"/>
        </w:rPr>
        <w:t>Conversely, I am not sure that better substantive outcomes are mainly a function of better electoral outcomes. (There’s some connection, of course.) To take the immigration example again, Trump’s biggest impact so far has not been anything he’s done (so far!), but the extent to which leading Democrats have adopted his position. It’s not so many years ago that some of the most prominent Republicans were supporting legislation to legalize millions of undocumented people. Here in New York, we have a lot of horrible people in charge – I’m not sure if, considering them strictly as individuals, there is much to prefer about Andrew Cuomo or Eric Adams over Donald Trump. Nonetheless we do get some nice things here from time to time, because the environment they operate in is so different from the national one.</w:t>
      </w:r>
    </w:p>
    <w:p w14:paraId="578FE066" w14:textId="77777777" w:rsidR="00781DB4" w:rsidRPr="00BF49FC" w:rsidRDefault="00781DB4" w:rsidP="00781DB4">
      <w:pPr>
        <w:rPr>
          <w:sz w:val="16"/>
        </w:rPr>
      </w:pPr>
      <w:r w:rsidRPr="00BF49FC">
        <w:rPr>
          <w:sz w:val="16"/>
        </w:rPr>
        <w:t>Admittedly, this doesn’t make a big difference right at this moment. I put it first mainly to make a negative point, that “how will this help win the next election” is not a very helpful question as a guide to writing about policy right now (or ever, perhaps, unless you are actually working for a campaign.)</w:t>
      </w:r>
    </w:p>
    <w:p w14:paraId="45A08CB6" w14:textId="77777777" w:rsidR="00781DB4" w:rsidRPr="00BF49FC" w:rsidRDefault="00781DB4" w:rsidP="00781DB4">
      <w:pPr>
        <w:rPr>
          <w:sz w:val="16"/>
        </w:rPr>
      </w:pPr>
      <w:r w:rsidRPr="00BF49FC">
        <w:rPr>
          <w:sz w:val="16"/>
        </w:rPr>
        <w:t xml:space="preserve">2. </w:t>
      </w:r>
      <w:r w:rsidRPr="00BF49FC">
        <w:rPr>
          <w:rStyle w:val="Emphasis"/>
        </w:rPr>
        <w:t xml:space="preserve">Good </w:t>
      </w:r>
      <w:r w:rsidRPr="000F3AE3">
        <w:rPr>
          <w:rStyle w:val="Emphasis"/>
          <w:highlight w:val="cyan"/>
        </w:rPr>
        <w:t>ideas</w:t>
      </w:r>
      <w:r w:rsidRPr="000F3AE3">
        <w:rPr>
          <w:highlight w:val="cyan"/>
        </w:rPr>
        <w:t xml:space="preserve"> </w:t>
      </w:r>
      <w:r w:rsidRPr="000F3AE3">
        <w:rPr>
          <w:rStyle w:val="StyleUnderline"/>
          <w:highlight w:val="cyan"/>
        </w:rPr>
        <w:t>are worth</w:t>
      </w:r>
      <w:r w:rsidRPr="008B4913">
        <w:rPr>
          <w:sz w:val="16"/>
          <w:highlight w:val="cyan"/>
        </w:rPr>
        <w:t xml:space="preserve"> </w:t>
      </w:r>
      <w:r w:rsidRPr="008B4913">
        <w:rPr>
          <w:rStyle w:val="Emphasis"/>
          <w:highlight w:val="cyan"/>
        </w:rPr>
        <w:t>arguing</w:t>
      </w:r>
      <w:r w:rsidRPr="008B4913">
        <w:rPr>
          <w:sz w:val="16"/>
          <w:highlight w:val="cyan"/>
        </w:rPr>
        <w:t xml:space="preserve"> </w:t>
      </w:r>
      <w:r w:rsidRPr="000F3AE3">
        <w:rPr>
          <w:rStyle w:val="StyleUnderline"/>
          <w:highlight w:val="cyan"/>
        </w:rPr>
        <w:t>for</w:t>
      </w:r>
      <w:r w:rsidRPr="00FD498C">
        <w:rPr>
          <w:rStyle w:val="StyleUnderline"/>
        </w:rPr>
        <w:t xml:space="preserve"> on the</w:t>
      </w:r>
      <w:r w:rsidRPr="00BF49FC">
        <w:rPr>
          <w:sz w:val="16"/>
        </w:rPr>
        <w:t xml:space="preserve"> </w:t>
      </w:r>
      <w:r w:rsidRPr="00FD498C">
        <w:rPr>
          <w:rStyle w:val="Emphasis"/>
        </w:rPr>
        <w:t>merits</w:t>
      </w:r>
      <w:r w:rsidRPr="00BF49FC">
        <w:rPr>
          <w:sz w:val="16"/>
        </w:rPr>
        <w:t xml:space="preserve">. This is the converse of the previous point. </w:t>
      </w:r>
      <w:r w:rsidRPr="00FD498C">
        <w:rPr>
          <w:rStyle w:val="StyleUnderline"/>
        </w:rPr>
        <w:t>The</w:t>
      </w:r>
      <w:r w:rsidRPr="00BF49FC">
        <w:rPr>
          <w:sz w:val="16"/>
        </w:rPr>
        <w:t xml:space="preserve"> </w:t>
      </w:r>
      <w:r w:rsidRPr="00FD498C">
        <w:rPr>
          <w:rStyle w:val="Emphasis"/>
        </w:rPr>
        <w:t>reason to argue</w:t>
      </w:r>
      <w:r w:rsidRPr="00BF49FC">
        <w:rPr>
          <w:sz w:val="16"/>
        </w:rPr>
        <w:t xml:space="preserve"> </w:t>
      </w:r>
      <w:r w:rsidRPr="00FD498C">
        <w:rPr>
          <w:rStyle w:val="StyleUnderline"/>
        </w:rPr>
        <w:t xml:space="preserve">for good ideas is because good </w:t>
      </w:r>
      <w:r w:rsidRPr="000F3AE3">
        <w:rPr>
          <w:rStyle w:val="StyleUnderline"/>
          <w:highlight w:val="cyan"/>
        </w:rPr>
        <w:t>ideas</w:t>
      </w:r>
      <w:r w:rsidRPr="000F3AE3">
        <w:rPr>
          <w:sz w:val="16"/>
          <w:highlight w:val="cyan"/>
        </w:rPr>
        <w:t xml:space="preserve"> </w:t>
      </w:r>
      <w:r w:rsidRPr="000F3AE3">
        <w:rPr>
          <w:rStyle w:val="Emphasis"/>
          <w:highlight w:val="cyan"/>
        </w:rPr>
        <w:t>do not</w:t>
      </w:r>
      <w:r w:rsidRPr="000F3AE3">
        <w:rPr>
          <w:sz w:val="16"/>
          <w:highlight w:val="cyan"/>
        </w:rPr>
        <w:t xml:space="preserve"> </w:t>
      </w:r>
      <w:r w:rsidRPr="000F3AE3">
        <w:rPr>
          <w:rStyle w:val="StyleUnderline"/>
          <w:highlight w:val="cyan"/>
        </w:rPr>
        <w:t>get adopted</w:t>
      </w:r>
      <w:r w:rsidRPr="00BF49FC">
        <w:rPr>
          <w:sz w:val="16"/>
        </w:rPr>
        <w:t xml:space="preserve">, or even come into being, </w:t>
      </w:r>
      <w:r w:rsidRPr="000F3AE3">
        <w:rPr>
          <w:rStyle w:val="StyleUnderline"/>
          <w:highlight w:val="cyan"/>
        </w:rPr>
        <w:t>without</w:t>
      </w:r>
      <w:r w:rsidRPr="00BF49FC">
        <w:rPr>
          <w:rStyle w:val="StyleUnderline"/>
        </w:rPr>
        <w:t xml:space="preserve"> people</w:t>
      </w:r>
      <w:r w:rsidRPr="00BF49FC">
        <w:rPr>
          <w:sz w:val="16"/>
        </w:rPr>
        <w:t xml:space="preserve"> </w:t>
      </w:r>
      <w:r w:rsidRPr="008B4913">
        <w:rPr>
          <w:rStyle w:val="Emphasis"/>
          <w:sz w:val="30"/>
          <w:szCs w:val="30"/>
          <w:highlight w:val="cyan"/>
        </w:rPr>
        <w:t>arguing</w:t>
      </w:r>
      <w:r w:rsidRPr="008B4913">
        <w:rPr>
          <w:rStyle w:val="Emphasis"/>
          <w:sz w:val="30"/>
          <w:szCs w:val="30"/>
        </w:rPr>
        <w:t xml:space="preserve"> for them</w:t>
      </w:r>
      <w:r w:rsidRPr="00BF49FC">
        <w:rPr>
          <w:sz w:val="16"/>
        </w:rPr>
        <w:t>.</w:t>
      </w:r>
    </w:p>
    <w:p w14:paraId="3B42EBEC" w14:textId="77777777" w:rsidR="00781DB4" w:rsidRPr="00BF49FC" w:rsidRDefault="00781DB4" w:rsidP="00781DB4">
      <w:pPr>
        <w:rPr>
          <w:sz w:val="16"/>
        </w:rPr>
      </w:pPr>
      <w:r w:rsidRPr="00BF49FC">
        <w:rPr>
          <w:sz w:val="16"/>
        </w:rPr>
        <w:t xml:space="preserve">The reason to talk about welcoming migrants rather than driving them away, is because welcoming migrants is better than driving them away, not only for them but for the rest of us as well. </w:t>
      </w:r>
      <w:r w:rsidRPr="00FD498C">
        <w:rPr>
          <w:rStyle w:val="StyleUnderline"/>
        </w:rPr>
        <w:t>Arguments for</w:t>
      </w:r>
      <w:r w:rsidRPr="00BF49FC">
        <w:rPr>
          <w:sz w:val="16"/>
        </w:rPr>
        <w:t xml:space="preserve"> </w:t>
      </w:r>
      <w:r w:rsidRPr="00FD498C">
        <w:rPr>
          <w:rStyle w:val="Emphasis"/>
        </w:rPr>
        <w:t>better regulation</w:t>
      </w:r>
      <w:r w:rsidRPr="00BF49FC">
        <w:rPr>
          <w:sz w:val="16"/>
        </w:rPr>
        <w:t xml:space="preserve"> of food safety or power plant emissions </w:t>
      </w:r>
      <w:r w:rsidRPr="00FD498C">
        <w:rPr>
          <w:rStyle w:val="StyleUnderline"/>
        </w:rPr>
        <w:t>will</w:t>
      </w:r>
      <w:r w:rsidRPr="00BF49FC">
        <w:rPr>
          <w:sz w:val="16"/>
        </w:rPr>
        <w:t xml:space="preserve">, </w:t>
      </w:r>
      <w:r w:rsidRPr="00FD498C">
        <w:rPr>
          <w:rStyle w:val="Emphasis"/>
        </w:rPr>
        <w:t>over time</w:t>
      </w:r>
      <w:r w:rsidRPr="00BF49FC">
        <w:rPr>
          <w:sz w:val="16"/>
        </w:rPr>
        <w:t xml:space="preserve">, </w:t>
      </w:r>
      <w:r w:rsidRPr="00FD498C">
        <w:rPr>
          <w:rStyle w:val="StyleUnderline"/>
        </w:rPr>
        <w:t>resul</w:t>
      </w:r>
      <w:r w:rsidRPr="00BF49FC">
        <w:rPr>
          <w:rStyle w:val="StyleUnderline"/>
        </w:rPr>
        <w:t>t in</w:t>
      </w:r>
      <w:r w:rsidRPr="00BF49FC">
        <w:rPr>
          <w:sz w:val="16"/>
        </w:rPr>
        <w:t xml:space="preserve"> safer food and cleaner air. Defending the </w:t>
      </w:r>
      <w:r w:rsidRPr="00BF49FC">
        <w:rPr>
          <w:rStyle w:val="StyleUnderline"/>
        </w:rPr>
        <w:t>rights</w:t>
      </w:r>
      <w:r w:rsidRPr="00BF49FC">
        <w:rPr>
          <w:sz w:val="16"/>
        </w:rPr>
        <w:t xml:space="preserve"> of trans people expands everyone’s freedom to exist in our bodies in different ways regardless of what sex we’re assigned. Again, I don’t think that one should count on any immediate electoral payoff from preferring good ideas to bad ones. </w:t>
      </w:r>
      <w:r w:rsidRPr="000F3AE3">
        <w:rPr>
          <w:rStyle w:val="StyleUnderline"/>
          <w:highlight w:val="cyan"/>
        </w:rPr>
        <w:t>The</w:t>
      </w:r>
      <w:r w:rsidRPr="000F3AE3">
        <w:rPr>
          <w:sz w:val="16"/>
          <w:highlight w:val="cyan"/>
        </w:rPr>
        <w:t xml:space="preserve"> </w:t>
      </w:r>
      <w:r w:rsidRPr="000F3AE3">
        <w:rPr>
          <w:rStyle w:val="Emphasis"/>
          <w:highlight w:val="cyan"/>
        </w:rPr>
        <w:t>reason</w:t>
      </w:r>
      <w:r w:rsidRPr="00FD498C">
        <w:rPr>
          <w:rStyle w:val="Emphasis"/>
        </w:rPr>
        <w:t xml:space="preserve"> to argue</w:t>
      </w:r>
      <w:r w:rsidRPr="00BF49FC">
        <w:rPr>
          <w:sz w:val="16"/>
        </w:rPr>
        <w:t xml:space="preserve"> </w:t>
      </w:r>
      <w:r w:rsidRPr="00FD498C">
        <w:rPr>
          <w:rStyle w:val="StyleUnderline"/>
        </w:rPr>
        <w:t xml:space="preserve">for good ideas </w:t>
      </w:r>
      <w:r w:rsidRPr="000F3AE3">
        <w:rPr>
          <w:rStyle w:val="StyleUnderline"/>
          <w:highlight w:val="cyan"/>
        </w:rPr>
        <w:t>is that</w:t>
      </w:r>
      <w:r w:rsidRPr="000F3AE3">
        <w:rPr>
          <w:sz w:val="16"/>
          <w:highlight w:val="cyan"/>
        </w:rPr>
        <w:t xml:space="preserve"> </w:t>
      </w:r>
      <w:r w:rsidRPr="000F3AE3">
        <w:rPr>
          <w:rStyle w:val="Emphasis"/>
          <w:highlight w:val="cyan"/>
        </w:rPr>
        <w:t>arguing</w:t>
      </w:r>
      <w:r w:rsidRPr="00BF49FC">
        <w:rPr>
          <w:sz w:val="16"/>
        </w:rPr>
        <w:t xml:space="preserve"> </w:t>
      </w:r>
      <w:r w:rsidRPr="00FD498C">
        <w:rPr>
          <w:rStyle w:val="StyleUnderline"/>
        </w:rPr>
        <w:t xml:space="preserve">for good ideas </w:t>
      </w:r>
      <w:r w:rsidRPr="000F3AE3">
        <w:rPr>
          <w:rStyle w:val="StyleUnderline"/>
          <w:highlight w:val="cyan"/>
        </w:rPr>
        <w:t>makes</w:t>
      </w:r>
      <w:r w:rsidRPr="00FD498C">
        <w:rPr>
          <w:rStyle w:val="StyleUnderline"/>
        </w:rPr>
        <w:t xml:space="preserve"> good </w:t>
      </w:r>
      <w:r w:rsidRPr="000F3AE3">
        <w:rPr>
          <w:rStyle w:val="StyleUnderline"/>
          <w:highlight w:val="cyan"/>
        </w:rPr>
        <w:t>ideas</w:t>
      </w:r>
      <w:r w:rsidRPr="00BF49FC">
        <w:rPr>
          <w:sz w:val="16"/>
        </w:rPr>
        <w:t xml:space="preserve"> </w:t>
      </w:r>
      <w:r w:rsidRPr="008B4913">
        <w:rPr>
          <w:sz w:val="16"/>
        </w:rPr>
        <w:t xml:space="preserve">more </w:t>
      </w:r>
      <w:r w:rsidRPr="008B4913">
        <w:rPr>
          <w:rStyle w:val="Emphasis"/>
          <w:sz w:val="30"/>
          <w:szCs w:val="30"/>
          <w:highlight w:val="cyan"/>
        </w:rPr>
        <w:t>likely to be adopted</w:t>
      </w:r>
      <w:r w:rsidRPr="00BF49FC">
        <w:rPr>
          <w:sz w:val="16"/>
        </w:rPr>
        <w:t xml:space="preserve">. But I do think that, </w:t>
      </w:r>
      <w:r w:rsidRPr="000F3AE3">
        <w:rPr>
          <w:rStyle w:val="StyleUnderline"/>
          <w:highlight w:val="cyan"/>
        </w:rPr>
        <w:t>over the</w:t>
      </w:r>
      <w:r w:rsidRPr="000F3AE3">
        <w:rPr>
          <w:sz w:val="16"/>
          <w:highlight w:val="cyan"/>
        </w:rPr>
        <w:t xml:space="preserve"> </w:t>
      </w:r>
      <w:r w:rsidRPr="000F3AE3">
        <w:rPr>
          <w:rStyle w:val="Emphasis"/>
          <w:highlight w:val="cyan"/>
        </w:rPr>
        <w:t>long run</w:t>
      </w:r>
      <w:r w:rsidRPr="00BF49FC">
        <w:rPr>
          <w:sz w:val="16"/>
        </w:rPr>
        <w:t xml:space="preserve">, </w:t>
      </w:r>
      <w:r w:rsidRPr="000F3AE3">
        <w:rPr>
          <w:rStyle w:val="StyleUnderline"/>
          <w:highlight w:val="cyan"/>
        </w:rPr>
        <w:t>organizations</w:t>
      </w:r>
      <w:r w:rsidRPr="00BF49FC">
        <w:rPr>
          <w:sz w:val="16"/>
        </w:rPr>
        <w:t xml:space="preserve"> and politicians </w:t>
      </w:r>
      <w:r w:rsidRPr="000F3AE3">
        <w:rPr>
          <w:rStyle w:val="StyleUnderline"/>
          <w:highlight w:val="cyan"/>
        </w:rPr>
        <w:t>that</w:t>
      </w:r>
      <w:r w:rsidRPr="00BF49FC">
        <w:rPr>
          <w:sz w:val="16"/>
        </w:rPr>
        <w:t xml:space="preserve"> </w:t>
      </w:r>
      <w:r w:rsidRPr="00FD498C">
        <w:rPr>
          <w:rStyle w:val="Emphasis"/>
        </w:rPr>
        <w:t xml:space="preserve">consistently </w:t>
      </w:r>
      <w:r w:rsidRPr="000F3AE3">
        <w:rPr>
          <w:rStyle w:val="Emphasis"/>
          <w:highlight w:val="cyan"/>
        </w:rPr>
        <w:t>hold</w:t>
      </w:r>
      <w:r w:rsidRPr="000F3AE3">
        <w:rPr>
          <w:sz w:val="16"/>
          <w:highlight w:val="cyan"/>
        </w:rPr>
        <w:t xml:space="preserve"> </w:t>
      </w:r>
      <w:r w:rsidRPr="000F3AE3">
        <w:rPr>
          <w:rStyle w:val="StyleUnderline"/>
          <w:highlight w:val="cyan"/>
        </w:rPr>
        <w:t>positions on the</w:t>
      </w:r>
      <w:r w:rsidRPr="000F3AE3">
        <w:rPr>
          <w:sz w:val="16"/>
          <w:highlight w:val="cyan"/>
        </w:rPr>
        <w:t xml:space="preserve"> </w:t>
      </w:r>
      <w:r w:rsidRPr="000F3AE3">
        <w:rPr>
          <w:rStyle w:val="Emphasis"/>
          <w:highlight w:val="cyan"/>
        </w:rPr>
        <w:t>merits</w:t>
      </w:r>
      <w:r w:rsidRPr="000F3AE3">
        <w:rPr>
          <w:sz w:val="16"/>
          <w:highlight w:val="cyan"/>
        </w:rPr>
        <w:t xml:space="preserve"> </w:t>
      </w:r>
      <w:r w:rsidRPr="000F3AE3">
        <w:rPr>
          <w:rStyle w:val="StyleUnderline"/>
          <w:highlight w:val="cyan"/>
        </w:rPr>
        <w:t>will be</w:t>
      </w:r>
      <w:r w:rsidRPr="00BF49FC">
        <w:rPr>
          <w:rStyle w:val="StyleUnderline"/>
        </w:rPr>
        <w:t xml:space="preserve"> more </w:t>
      </w:r>
      <w:r w:rsidRPr="000F3AE3">
        <w:rPr>
          <w:rStyle w:val="StyleUnderline"/>
          <w:highlight w:val="cyan"/>
        </w:rPr>
        <w:t>successful</w:t>
      </w:r>
      <w:r w:rsidRPr="00BF49FC">
        <w:rPr>
          <w:sz w:val="16"/>
        </w:rPr>
        <w:t xml:space="preserve"> than ones that tack to the prevailing winds.</w:t>
      </w:r>
    </w:p>
    <w:p w14:paraId="1161935B" w14:textId="77777777" w:rsidR="00781DB4" w:rsidRPr="00BF49FC" w:rsidRDefault="00781DB4" w:rsidP="00781DB4">
      <w:pPr>
        <w:rPr>
          <w:sz w:val="16"/>
        </w:rPr>
      </w:pPr>
      <w:r w:rsidRPr="00BF49FC">
        <w:rPr>
          <w:sz w:val="16"/>
        </w:rPr>
        <w:t xml:space="preserve">I feel like </w:t>
      </w:r>
      <w:r w:rsidRPr="00FD498C">
        <w:rPr>
          <w:rStyle w:val="Emphasis"/>
        </w:rPr>
        <w:t>arguing</w:t>
      </w:r>
      <w:r w:rsidRPr="00BF49FC">
        <w:rPr>
          <w:sz w:val="16"/>
        </w:rPr>
        <w:t xml:space="preserve"> </w:t>
      </w:r>
      <w:r w:rsidRPr="00FD498C">
        <w:rPr>
          <w:rStyle w:val="StyleUnderline"/>
        </w:rPr>
        <w:t>for good ideas</w:t>
      </w:r>
      <w:r w:rsidRPr="00BF49FC">
        <w:rPr>
          <w:sz w:val="16"/>
        </w:rPr>
        <w:t xml:space="preserve"> on the merits </w:t>
      </w:r>
      <w:r w:rsidRPr="00FD498C">
        <w:rPr>
          <w:rStyle w:val="StyleUnderline"/>
        </w:rPr>
        <w:t>has gotten</w:t>
      </w:r>
      <w:r w:rsidRPr="00BF49FC">
        <w:rPr>
          <w:sz w:val="16"/>
        </w:rPr>
        <w:t xml:space="preserve"> a bit </w:t>
      </w:r>
      <w:r w:rsidRPr="00FD498C">
        <w:rPr>
          <w:rStyle w:val="Emphasis"/>
        </w:rPr>
        <w:t>undervalued lately</w:t>
      </w:r>
      <w:r w:rsidRPr="00BF49FC">
        <w:rPr>
          <w:sz w:val="16"/>
        </w:rPr>
        <w:t>. When, let’s say, Ezra Klein says that we should pay less attention to “the groups,” what he’s rejecting is the exact thing he himself used to do — assessing policy ideas on the merits. He’s saying that politicians should listen less to people who have devoted themselves to studying some problem and to coming up with ideas to deal with it.</w:t>
      </w:r>
    </w:p>
    <w:p w14:paraId="675EBCA2" w14:textId="77777777" w:rsidR="00781DB4" w:rsidRPr="00BF49FC" w:rsidRDefault="00781DB4" w:rsidP="00781DB4">
      <w:pPr>
        <w:rPr>
          <w:sz w:val="16"/>
        </w:rPr>
      </w:pPr>
      <w:r w:rsidRPr="00BF49FC">
        <w:rPr>
          <w:sz w:val="16"/>
        </w:rPr>
        <w:t xml:space="preserve">There’s another reason to focus more on arguing for good ideas because they are good. It’s a </w:t>
      </w:r>
      <w:r w:rsidRPr="000F3AE3">
        <w:rPr>
          <w:sz w:val="16"/>
        </w:rPr>
        <w:t xml:space="preserve">useful form of self-discipline. </w:t>
      </w:r>
      <w:r w:rsidRPr="000F3AE3">
        <w:rPr>
          <w:rStyle w:val="StyleUnderline"/>
        </w:rPr>
        <w:t>It’s</w:t>
      </w:r>
      <w:r w:rsidRPr="000F3AE3">
        <w:rPr>
          <w:sz w:val="16"/>
        </w:rPr>
        <w:t xml:space="preserve"> </w:t>
      </w:r>
      <w:r w:rsidRPr="000F3AE3">
        <w:rPr>
          <w:rStyle w:val="Emphasis"/>
        </w:rPr>
        <w:t>easy</w:t>
      </w:r>
      <w:r w:rsidRPr="000F3AE3">
        <w:rPr>
          <w:sz w:val="16"/>
        </w:rPr>
        <w:t xml:space="preserve"> </w:t>
      </w:r>
      <w:r w:rsidRPr="000F3AE3">
        <w:rPr>
          <w:rStyle w:val="StyleUnderline"/>
        </w:rPr>
        <w:t>to get</w:t>
      </w:r>
      <w:r w:rsidRPr="000F3AE3">
        <w:rPr>
          <w:sz w:val="16"/>
        </w:rPr>
        <w:t xml:space="preserve"> </w:t>
      </w:r>
      <w:r w:rsidRPr="000F3AE3">
        <w:rPr>
          <w:rStyle w:val="Emphasis"/>
        </w:rPr>
        <w:t>too clever</w:t>
      </w:r>
      <w:r w:rsidRPr="000F3AE3">
        <w:rPr>
          <w:sz w:val="16"/>
        </w:rPr>
        <w:t xml:space="preserve">, </w:t>
      </w:r>
      <w:r w:rsidRPr="000F3AE3">
        <w:rPr>
          <w:rStyle w:val="StyleUnderline"/>
        </w:rPr>
        <w:t>and think</w:t>
      </w:r>
      <w:r w:rsidRPr="000F3AE3">
        <w:rPr>
          <w:sz w:val="16"/>
        </w:rPr>
        <w:t xml:space="preserve"> that </w:t>
      </w:r>
      <w:r w:rsidRPr="000F3AE3">
        <w:rPr>
          <w:rStyle w:val="StyleUnderline"/>
        </w:rPr>
        <w:t>something that is</w:t>
      </w:r>
      <w:r w:rsidRPr="000F3AE3">
        <w:rPr>
          <w:sz w:val="16"/>
        </w:rPr>
        <w:t xml:space="preserve"> </w:t>
      </w:r>
      <w:r w:rsidRPr="000F3AE3">
        <w:rPr>
          <w:rStyle w:val="Emphasis"/>
        </w:rPr>
        <w:t>bad</w:t>
      </w:r>
      <w:r w:rsidRPr="000F3AE3">
        <w:rPr>
          <w:sz w:val="16"/>
        </w:rPr>
        <w:t xml:space="preserve"> on the merits </w:t>
      </w:r>
      <w:r w:rsidRPr="000F3AE3">
        <w:rPr>
          <w:rStyle w:val="StyleUnderline"/>
        </w:rPr>
        <w:t>will lead to something</w:t>
      </w:r>
      <w:r w:rsidRPr="000F3AE3">
        <w:rPr>
          <w:sz w:val="16"/>
        </w:rPr>
        <w:t xml:space="preserve"> </w:t>
      </w:r>
      <w:r w:rsidRPr="000F3AE3">
        <w:rPr>
          <w:rStyle w:val="Emphasis"/>
        </w:rPr>
        <w:t>better</w:t>
      </w:r>
      <w:r w:rsidRPr="000F3AE3">
        <w:rPr>
          <w:sz w:val="16"/>
        </w:rPr>
        <w:t xml:space="preserve"> </w:t>
      </w:r>
      <w:r w:rsidRPr="000F3AE3">
        <w:rPr>
          <w:rStyle w:val="StyleUnderline"/>
        </w:rPr>
        <w:t>down the road</w:t>
      </w:r>
      <w:r w:rsidRPr="000F3AE3">
        <w:rPr>
          <w:sz w:val="16"/>
        </w:rPr>
        <w:t xml:space="preserve">, when those further steps are tenuous or uncertain or just assumed. It’s easy to get too angry, and base all your arguments on being against people who are wrong. Wrong they may be! But there are many ways to be wrong, and the opposite of a bad idea is often another bad idea. Focusing on </w:t>
      </w:r>
      <w:r w:rsidRPr="000F3AE3">
        <w:rPr>
          <w:rStyle w:val="StyleUnderline"/>
        </w:rPr>
        <w:t>making</w:t>
      </w:r>
      <w:r w:rsidRPr="000F3AE3">
        <w:rPr>
          <w:sz w:val="16"/>
        </w:rPr>
        <w:t xml:space="preserve"> </w:t>
      </w:r>
      <w:r w:rsidRPr="000F3AE3">
        <w:rPr>
          <w:rStyle w:val="Emphasis"/>
        </w:rPr>
        <w:t>positive arguments</w:t>
      </w:r>
      <w:r w:rsidRPr="000F3AE3">
        <w:rPr>
          <w:sz w:val="16"/>
        </w:rPr>
        <w:t xml:space="preserve"> for things you believe in </w:t>
      </w:r>
      <w:r w:rsidRPr="000F3AE3">
        <w:rPr>
          <w:rStyle w:val="StyleUnderline"/>
        </w:rPr>
        <w:t>is a way of avoiding</w:t>
      </w:r>
      <w:r w:rsidRPr="000F3AE3">
        <w:rPr>
          <w:sz w:val="16"/>
        </w:rPr>
        <w:t xml:space="preserve"> these </w:t>
      </w:r>
      <w:r w:rsidRPr="000F3AE3">
        <w:rPr>
          <w:rStyle w:val="StyleUnderline"/>
        </w:rPr>
        <w:t>errors</w:t>
      </w:r>
      <w:r w:rsidRPr="000F3AE3">
        <w:rPr>
          <w:sz w:val="16"/>
        </w:rPr>
        <w:t xml:space="preserve">. </w:t>
      </w:r>
      <w:r w:rsidRPr="000F3AE3">
        <w:rPr>
          <w:rStyle w:val="StyleUnderline"/>
        </w:rPr>
        <w:t>Politics is always a</w:t>
      </w:r>
      <w:r w:rsidRPr="000F3AE3">
        <w:rPr>
          <w:sz w:val="16"/>
        </w:rPr>
        <w:t xml:space="preserve"> </w:t>
      </w:r>
      <w:r w:rsidRPr="000F3AE3">
        <w:rPr>
          <w:rStyle w:val="Emphasis"/>
        </w:rPr>
        <w:t>mix</w:t>
      </w:r>
      <w:r w:rsidRPr="000F3AE3">
        <w:rPr>
          <w:sz w:val="16"/>
        </w:rPr>
        <w:t xml:space="preserve"> </w:t>
      </w:r>
      <w:r w:rsidRPr="000F3AE3">
        <w:rPr>
          <w:rStyle w:val="StyleUnderline"/>
        </w:rPr>
        <w:t>of moving toward a</w:t>
      </w:r>
      <w:r w:rsidRPr="000F3AE3">
        <w:rPr>
          <w:sz w:val="16"/>
        </w:rPr>
        <w:t xml:space="preserve"> </w:t>
      </w:r>
      <w:r w:rsidRPr="000F3AE3">
        <w:rPr>
          <w:rStyle w:val="Emphasis"/>
        </w:rPr>
        <w:t>distant destination</w:t>
      </w:r>
      <w:r w:rsidRPr="000F3AE3">
        <w:rPr>
          <w:sz w:val="16"/>
        </w:rPr>
        <w:t xml:space="preserve"> </w:t>
      </w:r>
      <w:r w:rsidRPr="000F3AE3">
        <w:rPr>
          <w:rStyle w:val="StyleUnderline"/>
        </w:rPr>
        <w:t>and</w:t>
      </w:r>
      <w:r w:rsidRPr="000F3AE3">
        <w:rPr>
          <w:sz w:val="16"/>
        </w:rPr>
        <w:t xml:space="preserve"> </w:t>
      </w:r>
      <w:r w:rsidRPr="000F3AE3">
        <w:rPr>
          <w:rStyle w:val="Emphasis"/>
        </w:rPr>
        <w:t>starting</w:t>
      </w:r>
      <w:r w:rsidRPr="000F3AE3">
        <w:rPr>
          <w:sz w:val="16"/>
        </w:rPr>
        <w:t xml:space="preserve"> </w:t>
      </w:r>
      <w:r w:rsidRPr="000F3AE3">
        <w:rPr>
          <w:rStyle w:val="StyleUnderline"/>
        </w:rPr>
        <w:t>from where you</w:t>
      </w:r>
      <w:r w:rsidRPr="000F3AE3">
        <w:rPr>
          <w:sz w:val="16"/>
        </w:rPr>
        <w:t xml:space="preserve"> </w:t>
      </w:r>
      <w:r w:rsidRPr="000F3AE3">
        <w:rPr>
          <w:rStyle w:val="Emphasis"/>
        </w:rPr>
        <w:t>are</w:t>
      </w:r>
      <w:r w:rsidRPr="000F3AE3">
        <w:rPr>
          <w:sz w:val="16"/>
        </w:rPr>
        <w:t xml:space="preserve">. But </w:t>
      </w:r>
      <w:r w:rsidRPr="000F3AE3">
        <w:rPr>
          <w:rStyle w:val="StyleUnderline"/>
          <w:highlight w:val="cyan"/>
        </w:rPr>
        <w:t>when your</w:t>
      </w:r>
      <w:r w:rsidRPr="000F3AE3">
        <w:rPr>
          <w:rStyle w:val="StyleUnderline"/>
        </w:rPr>
        <w:t xml:space="preserve"> immediate </w:t>
      </w:r>
      <w:r w:rsidRPr="000F3AE3">
        <w:rPr>
          <w:rStyle w:val="StyleUnderline"/>
          <w:highlight w:val="cyan"/>
        </w:rPr>
        <w:t>surroundings are</w:t>
      </w:r>
      <w:r w:rsidRPr="00BF49FC">
        <w:rPr>
          <w:sz w:val="16"/>
        </w:rPr>
        <w:t xml:space="preserve"> especially </w:t>
      </w:r>
      <w:r w:rsidRPr="000F3AE3">
        <w:rPr>
          <w:rStyle w:val="Emphasis"/>
          <w:highlight w:val="cyan"/>
        </w:rPr>
        <w:t>treacherous</w:t>
      </w:r>
      <w:r w:rsidRPr="00BF49FC">
        <w:rPr>
          <w:sz w:val="16"/>
        </w:rPr>
        <w:t xml:space="preserve"> or confusing, </w:t>
      </w:r>
      <w:r w:rsidRPr="000F3AE3">
        <w:rPr>
          <w:rStyle w:val="StyleUnderline"/>
          <w:highlight w:val="cyan"/>
        </w:rPr>
        <w:t>it becomes</w:t>
      </w:r>
      <w:r w:rsidRPr="00BF49FC">
        <w:rPr>
          <w:sz w:val="16"/>
        </w:rPr>
        <w:t xml:space="preserve"> more </w:t>
      </w:r>
      <w:r w:rsidRPr="000F3AE3">
        <w:rPr>
          <w:rStyle w:val="Emphasis"/>
          <w:highlight w:val="cyan"/>
        </w:rPr>
        <w:t>important</w:t>
      </w:r>
      <w:r w:rsidRPr="000F3AE3">
        <w:rPr>
          <w:sz w:val="16"/>
          <w:highlight w:val="cyan"/>
        </w:rPr>
        <w:t xml:space="preserve"> </w:t>
      </w:r>
      <w:r w:rsidRPr="000F3AE3">
        <w:rPr>
          <w:rStyle w:val="StyleUnderline"/>
          <w:highlight w:val="cyan"/>
        </w:rPr>
        <w:t>to keep yourself</w:t>
      </w:r>
      <w:r w:rsidRPr="000F3AE3">
        <w:rPr>
          <w:sz w:val="16"/>
          <w:highlight w:val="cyan"/>
        </w:rPr>
        <w:t xml:space="preserve"> </w:t>
      </w:r>
      <w:r w:rsidRPr="000F3AE3">
        <w:rPr>
          <w:rStyle w:val="Emphasis"/>
          <w:highlight w:val="cyan"/>
        </w:rPr>
        <w:t>oriented</w:t>
      </w:r>
      <w:r w:rsidRPr="000F3AE3">
        <w:rPr>
          <w:sz w:val="16"/>
          <w:highlight w:val="cyan"/>
        </w:rPr>
        <w:t xml:space="preserve"> </w:t>
      </w:r>
      <w:r w:rsidRPr="000F3AE3">
        <w:rPr>
          <w:rStyle w:val="StyleUnderline"/>
          <w:highlight w:val="cyan"/>
        </w:rPr>
        <w:t>toward that</w:t>
      </w:r>
      <w:r w:rsidRPr="00BF49FC">
        <w:rPr>
          <w:rStyle w:val="StyleUnderline"/>
        </w:rPr>
        <w:t xml:space="preserve"> ultimate </w:t>
      </w:r>
      <w:r w:rsidRPr="000F3AE3">
        <w:rPr>
          <w:rStyle w:val="StyleUnderline"/>
          <w:highlight w:val="cyan"/>
        </w:rPr>
        <w:t>goal</w:t>
      </w:r>
      <w:r w:rsidRPr="00BF49FC">
        <w:rPr>
          <w:sz w:val="16"/>
        </w:rPr>
        <w:t>.1</w:t>
      </w:r>
    </w:p>
    <w:p w14:paraId="387783FE" w14:textId="77777777" w:rsidR="00781DB4" w:rsidRPr="00BF49FC" w:rsidRDefault="00781DB4" w:rsidP="00781DB4">
      <w:pPr>
        <w:rPr>
          <w:sz w:val="16"/>
        </w:rPr>
      </w:pPr>
      <w:r w:rsidRPr="00BF49FC">
        <w:rPr>
          <w:sz w:val="16"/>
        </w:rPr>
        <w:t>3. Professionalism is worth defending. The disinterested desire to do one’s job well, and the norms and institutions that go with that, are, it seems to me, both essential to the routine functioning of society (more so than, for instance, markets) and an important base for socialist politics.</w:t>
      </w:r>
    </w:p>
    <w:p w14:paraId="5C0F8BC0" w14:textId="77777777" w:rsidR="00781DB4" w:rsidRPr="00BF49FC" w:rsidRDefault="00781DB4" w:rsidP="00781DB4">
      <w:pPr>
        <w:ind w:left="720"/>
        <w:rPr>
          <w:sz w:val="16"/>
        </w:rPr>
      </w:pPr>
      <w:r w:rsidRPr="00BF49FC">
        <w:rPr>
          <w:sz w:val="16"/>
        </w:rPr>
        <w:t xml:space="preserve">This is something I’ve thought for a while, and written about occasionally, but it seems especially relevant now. It’s not just that </w:t>
      </w:r>
      <w:r w:rsidRPr="000F3AE3">
        <w:rPr>
          <w:rStyle w:val="StyleUnderline"/>
          <w:highlight w:val="cyan"/>
        </w:rPr>
        <w:t>this admin</w:t>
      </w:r>
      <w:r w:rsidRPr="000F3AE3">
        <w:rPr>
          <w:rStyle w:val="StyleUnderline"/>
        </w:rPr>
        <w:t xml:space="preserve">istration </w:t>
      </w:r>
      <w:r w:rsidRPr="000F3AE3">
        <w:rPr>
          <w:rStyle w:val="StyleUnderline"/>
          <w:highlight w:val="cyan"/>
        </w:rPr>
        <w:t>is beginning with an</w:t>
      </w:r>
      <w:r w:rsidRPr="00BF49FC">
        <w:rPr>
          <w:sz w:val="16"/>
        </w:rPr>
        <w:t xml:space="preserve"> </w:t>
      </w:r>
      <w:r w:rsidRPr="00245B5F">
        <w:rPr>
          <w:rStyle w:val="Emphasis"/>
        </w:rPr>
        <w:t xml:space="preserve">all-out </w:t>
      </w:r>
      <w:r w:rsidRPr="000F3AE3">
        <w:rPr>
          <w:rStyle w:val="Emphasis"/>
          <w:highlight w:val="cyan"/>
        </w:rPr>
        <w:t>attack</w:t>
      </w:r>
      <w:r w:rsidRPr="000F3AE3">
        <w:rPr>
          <w:sz w:val="16"/>
          <w:highlight w:val="cyan"/>
        </w:rPr>
        <w:t xml:space="preserve"> </w:t>
      </w:r>
      <w:r w:rsidRPr="000F3AE3">
        <w:rPr>
          <w:rStyle w:val="StyleUnderline"/>
          <w:highlight w:val="cyan"/>
        </w:rPr>
        <w:t>on professionals</w:t>
      </w:r>
      <w:r w:rsidRPr="00BF49FC">
        <w:rPr>
          <w:sz w:val="16"/>
        </w:rPr>
        <w:t xml:space="preserve"> and professional standards </w:t>
      </w:r>
      <w:r w:rsidRPr="00245B5F">
        <w:rPr>
          <w:rStyle w:val="StyleUnderline"/>
        </w:rPr>
        <w:t>in the</w:t>
      </w:r>
      <w:r w:rsidRPr="00BF49FC">
        <w:rPr>
          <w:sz w:val="16"/>
        </w:rPr>
        <w:t xml:space="preserve"> </w:t>
      </w:r>
      <w:r w:rsidRPr="00245B5F">
        <w:rPr>
          <w:rStyle w:val="Emphasis"/>
        </w:rPr>
        <w:t>federal government</w:t>
      </w:r>
      <w:r w:rsidRPr="00BF49FC">
        <w:rPr>
          <w:sz w:val="16"/>
        </w:rPr>
        <w:t xml:space="preserve">. (Although that is a central fact about this moment.) It’s also clear that </w:t>
      </w:r>
      <w:r w:rsidRPr="00245B5F">
        <w:rPr>
          <w:rStyle w:val="StyleUnderline"/>
        </w:rPr>
        <w:t>for</w:t>
      </w:r>
      <w:r w:rsidRPr="00BF49FC">
        <w:rPr>
          <w:sz w:val="16"/>
        </w:rPr>
        <w:t xml:space="preserve"> many of the </w:t>
      </w:r>
      <w:r w:rsidRPr="00245B5F">
        <w:rPr>
          <w:rStyle w:val="Emphasis"/>
        </w:rPr>
        <w:t>billionaires</w:t>
      </w:r>
      <w:r w:rsidRPr="00BF49FC">
        <w:rPr>
          <w:sz w:val="16"/>
        </w:rPr>
        <w:t xml:space="preserve"> who the administration answers to, </w:t>
      </w:r>
      <w:r w:rsidRPr="00BF49FC">
        <w:rPr>
          <w:rStyle w:val="StyleUnderline"/>
        </w:rPr>
        <w:t xml:space="preserve">the </w:t>
      </w:r>
      <w:r w:rsidRPr="000F3AE3">
        <w:rPr>
          <w:rStyle w:val="StyleUnderline"/>
          <w:highlight w:val="cyan"/>
        </w:rPr>
        <w:t>labor</w:t>
      </w:r>
      <w:r w:rsidRPr="00BF49FC">
        <w:rPr>
          <w:rStyle w:val="StyleUnderline"/>
        </w:rPr>
        <w:t xml:space="preserve"> problem that</w:t>
      </w:r>
      <w:r w:rsidRPr="00BF49FC">
        <w:t xml:space="preserve"> </w:t>
      </w:r>
      <w:r w:rsidRPr="000F3AE3">
        <w:rPr>
          <w:rStyle w:val="Emphasis"/>
          <w:highlight w:val="cyan"/>
        </w:rPr>
        <w:t>concerns</w:t>
      </w:r>
      <w:r w:rsidRPr="000F3AE3">
        <w:rPr>
          <w:highlight w:val="cyan"/>
        </w:rPr>
        <w:t xml:space="preserve"> </w:t>
      </w:r>
      <w:r w:rsidRPr="000F3AE3">
        <w:rPr>
          <w:rStyle w:val="StyleUnderline"/>
          <w:highlight w:val="cyan"/>
        </w:rPr>
        <w:t>them</w:t>
      </w:r>
      <w:r w:rsidRPr="00BF49FC">
        <w:rPr>
          <w:sz w:val="16"/>
        </w:rPr>
        <w:t xml:space="preserve"> most </w:t>
      </w:r>
      <w:r w:rsidRPr="00245B5F">
        <w:rPr>
          <w:rStyle w:val="StyleUnderline"/>
        </w:rPr>
        <w:t>is the</w:t>
      </w:r>
      <w:r w:rsidRPr="00BF49FC">
        <w:rPr>
          <w:sz w:val="16"/>
        </w:rPr>
        <w:t xml:space="preserve"> relative </w:t>
      </w:r>
      <w:r w:rsidRPr="00BF49FC">
        <w:rPr>
          <w:rStyle w:val="StyleUnderline"/>
        </w:rPr>
        <w:t>autonomy of</w:t>
      </w:r>
      <w:r w:rsidRPr="00245B5F">
        <w:rPr>
          <w:rStyle w:val="StyleUnderline"/>
        </w:rPr>
        <w:t xml:space="preserve"> their</w:t>
      </w:r>
      <w:r w:rsidRPr="00BF49FC">
        <w:rPr>
          <w:sz w:val="16"/>
        </w:rPr>
        <w:t xml:space="preserve"> </w:t>
      </w:r>
      <w:r w:rsidRPr="00245B5F">
        <w:rPr>
          <w:rStyle w:val="Emphasis"/>
        </w:rPr>
        <w:t>professional employees</w:t>
      </w:r>
      <w:r w:rsidRPr="00BF49FC">
        <w:rPr>
          <w:sz w:val="16"/>
        </w:rPr>
        <w:t>. Listen to this from Marc Andreesen:</w:t>
      </w:r>
    </w:p>
    <w:p w14:paraId="5B7134D7" w14:textId="77777777" w:rsidR="00781DB4" w:rsidRPr="00BF49FC" w:rsidRDefault="00781DB4" w:rsidP="00781DB4">
      <w:pPr>
        <w:rPr>
          <w:sz w:val="16"/>
        </w:rPr>
      </w:pPr>
      <w:r w:rsidRPr="00245B5F">
        <w:rPr>
          <w:rStyle w:val="StyleUnderline"/>
        </w:rPr>
        <w:t>Companies are</w:t>
      </w:r>
      <w:r w:rsidRPr="00BF49FC">
        <w:rPr>
          <w:sz w:val="16"/>
        </w:rPr>
        <w:t xml:space="preserve"> basically </w:t>
      </w:r>
      <w:r w:rsidRPr="00245B5F">
        <w:rPr>
          <w:rStyle w:val="StyleUnderline"/>
        </w:rPr>
        <w:t>being</w:t>
      </w:r>
      <w:r w:rsidRPr="00BF49FC">
        <w:rPr>
          <w:sz w:val="16"/>
        </w:rPr>
        <w:t xml:space="preserve"> </w:t>
      </w:r>
      <w:r w:rsidRPr="00245B5F">
        <w:rPr>
          <w:rStyle w:val="Emphasis"/>
        </w:rPr>
        <w:t>hijacked</w:t>
      </w:r>
      <w:r w:rsidRPr="00BF49FC">
        <w:rPr>
          <w:sz w:val="16"/>
        </w:rPr>
        <w:t xml:space="preserve"> to engines of social change, social revolution. The employee base is going feral. There were cases in the Trump era where multiple companies I know felt like they were hours away from full-blown violent riots on their own campuses by their own employees.</w:t>
      </w:r>
    </w:p>
    <w:p w14:paraId="2105121F" w14:textId="77777777" w:rsidR="00781DB4" w:rsidRPr="00BF49FC" w:rsidRDefault="00781DB4" w:rsidP="00781DB4">
      <w:pPr>
        <w:rPr>
          <w:sz w:val="16"/>
        </w:rPr>
      </w:pPr>
      <w:r w:rsidRPr="00BF49FC">
        <w:rPr>
          <w:sz w:val="16"/>
        </w:rPr>
        <w:t>He is not talking about the cleaning staff here. He is talking about technicians, engineers, low-level managers who are using their relative independence and lack of replaceability to assert their own values and priorities, against those of their bosses. A bit later in the same interview, he complains that</w:t>
      </w:r>
    </w:p>
    <w:p w14:paraId="5A94E5F5" w14:textId="77777777" w:rsidR="00781DB4" w:rsidRPr="00BF49FC" w:rsidRDefault="00781DB4" w:rsidP="00781DB4">
      <w:pPr>
        <w:ind w:left="720"/>
        <w:rPr>
          <w:sz w:val="16"/>
        </w:rPr>
      </w:pPr>
      <w:r w:rsidRPr="00BF49FC">
        <w:rPr>
          <w:sz w:val="16"/>
        </w:rPr>
        <w:t xml:space="preserve">you’d get berated at an all-hands meeting as a C.E.O., where you’d have these extremely angry employees show up and they were just completely furious about how there’s way too many white men on the management team. … all of a sudden the C.E.O. experiences, “Oh, my God, 80 percent of my employees have radicalized into a political agenda.” What people say from the outside is, “Well, you should just fire those people.” But as a C.E.O., I can’t fire 80 percent of my team. </w:t>
      </w:r>
    </w:p>
    <w:p w14:paraId="1D46D8C6" w14:textId="77777777" w:rsidR="00781DB4" w:rsidRPr="00BF49FC" w:rsidRDefault="00781DB4" w:rsidP="00781DB4">
      <w:pPr>
        <w:rPr>
          <w:sz w:val="16"/>
        </w:rPr>
      </w:pPr>
      <w:r w:rsidRPr="00BF49FC">
        <w:rPr>
          <w:sz w:val="16"/>
        </w:rPr>
        <w:t>It’s very clear, when you read stuff like this, that complaints about “DEI,” “wokeness” and so on are in part complaints about workers who are not obedient, who reverse the natural order of things by berating the boss, and who can’t be replaced and who’ve been spoiled by a college education.</w:t>
      </w:r>
    </w:p>
    <w:p w14:paraId="41F6E591" w14:textId="77777777" w:rsidR="00781DB4" w:rsidRPr="000F3AE3" w:rsidRDefault="00781DB4" w:rsidP="00781DB4">
      <w:pPr>
        <w:rPr>
          <w:sz w:val="16"/>
        </w:rPr>
      </w:pPr>
      <w:r w:rsidRPr="00D1039D">
        <w:rPr>
          <w:rStyle w:val="StyleUnderline"/>
        </w:rPr>
        <w:t>A</w:t>
      </w:r>
      <w:r w:rsidRPr="00BF49FC">
        <w:rPr>
          <w:sz w:val="16"/>
        </w:rPr>
        <w:t xml:space="preserve"> </w:t>
      </w:r>
      <w:r w:rsidRPr="00D1039D">
        <w:rPr>
          <w:rStyle w:val="Emphasis"/>
        </w:rPr>
        <w:t xml:space="preserve">purely </w:t>
      </w:r>
      <w:r w:rsidRPr="000F3AE3">
        <w:rPr>
          <w:rStyle w:val="Emphasis"/>
          <w:highlight w:val="cyan"/>
        </w:rPr>
        <w:t>negative</w:t>
      </w:r>
      <w:r w:rsidRPr="00BF49FC">
        <w:rPr>
          <w:sz w:val="16"/>
        </w:rPr>
        <w:t xml:space="preserve">, reactive </w:t>
      </w:r>
      <w:r w:rsidRPr="000F3AE3">
        <w:rPr>
          <w:rStyle w:val="Emphasis"/>
          <w:highlight w:val="cyan"/>
        </w:rPr>
        <w:t>criticism</w:t>
      </w:r>
      <w:r w:rsidRPr="00BF49FC">
        <w:rPr>
          <w:sz w:val="16"/>
        </w:rPr>
        <w:t xml:space="preserve"> of these attacks on professional employees </w:t>
      </w:r>
      <w:r w:rsidRPr="000F3AE3">
        <w:rPr>
          <w:rStyle w:val="StyleUnderline"/>
          <w:highlight w:val="cyan"/>
        </w:rPr>
        <w:t>is</w:t>
      </w:r>
      <w:r w:rsidRPr="000F3AE3">
        <w:rPr>
          <w:sz w:val="16"/>
          <w:highlight w:val="cyan"/>
        </w:rPr>
        <w:t xml:space="preserve"> </w:t>
      </w:r>
      <w:r w:rsidRPr="000F3AE3">
        <w:rPr>
          <w:rStyle w:val="Emphasis"/>
          <w:highlight w:val="cyan"/>
        </w:rPr>
        <w:t>not enough</w:t>
      </w:r>
      <w:r w:rsidRPr="00BF49FC">
        <w:rPr>
          <w:sz w:val="16"/>
        </w:rPr>
        <w:t xml:space="preserve">. </w:t>
      </w:r>
      <w:r w:rsidRPr="000F3AE3">
        <w:rPr>
          <w:rStyle w:val="StyleUnderline"/>
          <w:highlight w:val="cyan"/>
        </w:rPr>
        <w:t>What’s needed is</w:t>
      </w:r>
      <w:r w:rsidRPr="000F3AE3">
        <w:rPr>
          <w:rStyle w:val="StyleUnderline"/>
        </w:rPr>
        <w:t xml:space="preserve"> a</w:t>
      </w:r>
      <w:r w:rsidRPr="000F3AE3">
        <w:rPr>
          <w:sz w:val="16"/>
        </w:rPr>
        <w:t xml:space="preserve"> </w:t>
      </w:r>
      <w:r w:rsidRPr="000F3AE3">
        <w:rPr>
          <w:rStyle w:val="Emphasis"/>
        </w:rPr>
        <w:t>positive argument</w:t>
      </w:r>
      <w:r w:rsidRPr="000F3AE3">
        <w:rPr>
          <w:sz w:val="16"/>
        </w:rPr>
        <w:t xml:space="preserve"> </w:t>
      </w:r>
      <w:r w:rsidRPr="000F3AE3">
        <w:rPr>
          <w:rStyle w:val="StyleUnderline"/>
        </w:rPr>
        <w:t>for the values of</w:t>
      </w:r>
      <w:r w:rsidRPr="000F3AE3">
        <w:rPr>
          <w:sz w:val="16"/>
        </w:rPr>
        <w:t xml:space="preserve"> professionalism — of </w:t>
      </w:r>
      <w:r w:rsidRPr="000F3AE3">
        <w:rPr>
          <w:rStyle w:val="Emphasis"/>
        </w:rPr>
        <w:t>technical expertise</w:t>
      </w:r>
      <w:r w:rsidRPr="000F3AE3">
        <w:rPr>
          <w:sz w:val="16"/>
        </w:rPr>
        <w:t>, credentials, the autonomy of the professional to do their work according to their own standards. The post-Luigi controversy about insurance companies limiting anesthesia services was a nice teaching moment for these values. The backlash reflected people’s concerns about being denied care, but it also reflected a broader sense that certain decisions — like how long a patient needs anesthesia for — should be made by the domain expert who is doing the work.</w:t>
      </w:r>
    </w:p>
    <w:p w14:paraId="37D1CA03" w14:textId="77777777" w:rsidR="00781DB4" w:rsidRPr="00BF49FC" w:rsidRDefault="00781DB4" w:rsidP="00781DB4">
      <w:pPr>
        <w:rPr>
          <w:sz w:val="16"/>
        </w:rPr>
      </w:pPr>
      <w:r w:rsidRPr="000F3AE3">
        <w:rPr>
          <w:rStyle w:val="StyleUnderline"/>
        </w:rPr>
        <w:t>Or think about</w:t>
      </w:r>
      <w:r w:rsidRPr="000F3AE3">
        <w:rPr>
          <w:sz w:val="16"/>
        </w:rPr>
        <w:t xml:space="preserve"> </w:t>
      </w:r>
      <w:r w:rsidRPr="000F3AE3">
        <w:rPr>
          <w:rStyle w:val="Emphasis"/>
        </w:rPr>
        <w:t>strikes</w:t>
      </w:r>
      <w:r w:rsidRPr="000F3AE3">
        <w:rPr>
          <w:sz w:val="16"/>
        </w:rPr>
        <w:t xml:space="preserve"> by teachers or journalists, </w:t>
      </w:r>
      <w:r w:rsidRPr="000F3AE3">
        <w:rPr>
          <w:rStyle w:val="StyleUnderline"/>
        </w:rPr>
        <w:t>which are</w:t>
      </w:r>
      <w:r w:rsidRPr="000F3AE3">
        <w:rPr>
          <w:sz w:val="16"/>
        </w:rPr>
        <w:t xml:space="preserve"> </w:t>
      </w:r>
      <w:r w:rsidRPr="000F3AE3">
        <w:rPr>
          <w:rStyle w:val="Emphasis"/>
        </w:rPr>
        <w:t>motivated</w:t>
      </w:r>
      <w:r w:rsidRPr="000F3AE3">
        <w:rPr>
          <w:sz w:val="16"/>
        </w:rPr>
        <w:t xml:space="preserve"> not only by demands for better pay — which god knows they deserve — but also </w:t>
      </w:r>
      <w:r w:rsidRPr="000F3AE3">
        <w:rPr>
          <w:rStyle w:val="StyleUnderline"/>
        </w:rPr>
        <w:t>by</w:t>
      </w:r>
      <w:r w:rsidRPr="000F3AE3">
        <w:rPr>
          <w:sz w:val="16"/>
        </w:rPr>
        <w:t xml:space="preserve"> </w:t>
      </w:r>
      <w:r w:rsidRPr="000F3AE3">
        <w:rPr>
          <w:rStyle w:val="Emphasis"/>
        </w:rPr>
        <w:t>demands</w:t>
      </w:r>
      <w:r w:rsidRPr="000F3AE3">
        <w:rPr>
          <w:sz w:val="16"/>
        </w:rPr>
        <w:t xml:space="preserve"> </w:t>
      </w:r>
      <w:r w:rsidRPr="000F3AE3">
        <w:rPr>
          <w:rStyle w:val="StyleUnderline"/>
        </w:rPr>
        <w:t>to be able to do their</w:t>
      </w:r>
      <w:r w:rsidRPr="000F3AE3">
        <w:rPr>
          <w:sz w:val="16"/>
        </w:rPr>
        <w:t xml:space="preserve"> </w:t>
      </w:r>
      <w:r w:rsidRPr="000F3AE3">
        <w:rPr>
          <w:rStyle w:val="Emphasis"/>
        </w:rPr>
        <w:t>job</w:t>
      </w:r>
      <w:r w:rsidRPr="000F3AE3">
        <w:rPr>
          <w:sz w:val="16"/>
        </w:rPr>
        <w:t xml:space="preserve"> properly. </w:t>
      </w:r>
      <w:r w:rsidRPr="000F3AE3">
        <w:rPr>
          <w:rStyle w:val="StyleUnderline"/>
        </w:rPr>
        <w:t>Something that’s</w:t>
      </w:r>
      <w:r w:rsidRPr="000F3AE3">
        <w:rPr>
          <w:sz w:val="16"/>
        </w:rPr>
        <w:t xml:space="preserve"> </w:t>
      </w:r>
      <w:r w:rsidRPr="000F3AE3">
        <w:rPr>
          <w:rStyle w:val="Emphasis"/>
        </w:rPr>
        <w:t>very needed</w:t>
      </w:r>
      <w:r w:rsidRPr="000F3AE3">
        <w:rPr>
          <w:sz w:val="16"/>
        </w:rPr>
        <w:t xml:space="preserve"> in this moment, I think, </w:t>
      </w:r>
      <w:r w:rsidRPr="000F3AE3">
        <w:rPr>
          <w:rStyle w:val="StyleUnderline"/>
        </w:rPr>
        <w:t xml:space="preserve">is </w:t>
      </w:r>
      <w:r w:rsidRPr="000F3AE3">
        <w:rPr>
          <w:rStyle w:val="StyleUnderline"/>
          <w:highlight w:val="cyan"/>
        </w:rPr>
        <w:t>a</w:t>
      </w:r>
      <w:r w:rsidRPr="000F3AE3">
        <w:rPr>
          <w:sz w:val="16"/>
        </w:rPr>
        <w:t xml:space="preserve"> </w:t>
      </w:r>
      <w:r w:rsidRPr="000F3AE3">
        <w:rPr>
          <w:rStyle w:val="Emphasis"/>
        </w:rPr>
        <w:t xml:space="preserve">positive </w:t>
      </w:r>
      <w:r w:rsidRPr="000F3AE3">
        <w:rPr>
          <w:rStyle w:val="Emphasis"/>
          <w:highlight w:val="cyan"/>
        </w:rPr>
        <w:t>defense</w:t>
      </w:r>
      <w:r w:rsidRPr="000F3AE3">
        <w:rPr>
          <w:sz w:val="16"/>
          <w:highlight w:val="cyan"/>
        </w:rPr>
        <w:t xml:space="preserve"> </w:t>
      </w:r>
      <w:r w:rsidRPr="000F3AE3">
        <w:rPr>
          <w:rStyle w:val="StyleUnderline"/>
          <w:highlight w:val="cyan"/>
        </w:rPr>
        <w:t>of</w:t>
      </w:r>
      <w:r w:rsidRPr="000F3AE3">
        <w:rPr>
          <w:rStyle w:val="StyleUnderline"/>
        </w:rPr>
        <w:t xml:space="preserve"> why</w:t>
      </w:r>
      <w:r w:rsidRPr="000F3AE3">
        <w:rPr>
          <w:sz w:val="16"/>
        </w:rPr>
        <w:t xml:space="preserve"> professional </w:t>
      </w:r>
      <w:r w:rsidRPr="000F3AE3">
        <w:rPr>
          <w:rStyle w:val="Emphasis"/>
          <w:highlight w:val="cyan"/>
        </w:rPr>
        <w:t>civil-service jobs</w:t>
      </w:r>
      <w:r w:rsidRPr="000F3AE3">
        <w:rPr>
          <w:sz w:val="16"/>
        </w:rPr>
        <w:t xml:space="preserve"> (and their private sector equivalents) </w:t>
      </w:r>
      <w:r w:rsidRPr="000F3AE3">
        <w:rPr>
          <w:rStyle w:val="StyleUnderline"/>
        </w:rPr>
        <w:t>are important</w:t>
      </w:r>
      <w:r w:rsidRPr="000F3AE3">
        <w:rPr>
          <w:sz w:val="16"/>
        </w:rPr>
        <w:t>. Air traffic controllers, say, need job security not just for fairness, the way all workers do, but even more so because that’s</w:t>
      </w:r>
      <w:r w:rsidRPr="00BF49FC">
        <w:rPr>
          <w:sz w:val="16"/>
        </w:rPr>
        <w:t xml:space="preserve"> what frees them to focus on doing on their work according to their own professional norms.</w:t>
      </w:r>
    </w:p>
    <w:p w14:paraId="063FA2DF" w14:textId="77777777" w:rsidR="00781DB4" w:rsidRPr="00BF49FC" w:rsidRDefault="00781DB4" w:rsidP="00781DB4">
      <w:pPr>
        <w:rPr>
          <w:sz w:val="16"/>
        </w:rPr>
      </w:pPr>
      <w:r w:rsidRPr="00BF49FC">
        <w:rPr>
          <w:sz w:val="16"/>
        </w:rPr>
        <w:t>There are endless examples around us, which we normally don’t even think about. I watched a video with the kids the other night about postal codes, which talked about Ireland redesigned theirs from the ground up so a single 8-digit code specifies any mailbox in the country.2 That didn’t happen because people voted for it, let alone because there were market incentives. It happened because the people with the responsibility for organizing the postal system, who had the relevant expertise, took their jobs seriously and were given the freedom to do them right.</w:t>
      </w:r>
    </w:p>
    <w:p w14:paraId="5257E6F4" w14:textId="77777777" w:rsidR="00781DB4" w:rsidRPr="00BF49FC" w:rsidRDefault="00781DB4" w:rsidP="00781DB4">
      <w:pPr>
        <w:rPr>
          <w:sz w:val="16"/>
        </w:rPr>
      </w:pPr>
      <w:r w:rsidRPr="000F3AE3">
        <w:rPr>
          <w:rStyle w:val="StyleUnderline"/>
          <w:highlight w:val="cyan"/>
        </w:rPr>
        <w:t>Attacks on</w:t>
      </w:r>
      <w:r w:rsidRPr="000F3AE3">
        <w:rPr>
          <w:sz w:val="16"/>
          <w:highlight w:val="cyan"/>
        </w:rPr>
        <w:t xml:space="preserve"> </w:t>
      </w:r>
      <w:r w:rsidRPr="000F3AE3">
        <w:rPr>
          <w:rStyle w:val="Emphasis"/>
          <w:highlight w:val="cyan"/>
        </w:rPr>
        <w:t>professional</w:t>
      </w:r>
      <w:r w:rsidRPr="00BF49FC">
        <w:rPr>
          <w:sz w:val="16"/>
        </w:rPr>
        <w:t xml:space="preserve"> norm</w:t>
      </w:r>
      <w:r w:rsidRPr="000F3AE3">
        <w:rPr>
          <w:rStyle w:val="Emphasis"/>
          <w:highlight w:val="cyan"/>
        </w:rPr>
        <w:t>s</w:t>
      </w:r>
      <w:r w:rsidRPr="00BF49FC">
        <w:rPr>
          <w:sz w:val="16"/>
        </w:rPr>
        <w:t xml:space="preserve">, it seems to me, </w:t>
      </w:r>
      <w:r w:rsidRPr="000F3AE3">
        <w:rPr>
          <w:rStyle w:val="StyleUnderline"/>
          <w:highlight w:val="cyan"/>
        </w:rPr>
        <w:t>are a</w:t>
      </w:r>
      <w:r w:rsidRPr="00BF49FC">
        <w:rPr>
          <w:sz w:val="16"/>
        </w:rPr>
        <w:t xml:space="preserve"> </w:t>
      </w:r>
      <w:r w:rsidRPr="000F3AE3">
        <w:rPr>
          <w:rStyle w:val="Emphasis"/>
        </w:rPr>
        <w:t>central</w:t>
      </w:r>
      <w:r w:rsidRPr="008078AE">
        <w:rPr>
          <w:rStyle w:val="Emphasis"/>
        </w:rPr>
        <w:t xml:space="preserve"> </w:t>
      </w:r>
      <w:r w:rsidRPr="000F3AE3">
        <w:rPr>
          <w:rStyle w:val="Emphasis"/>
          <w:highlight w:val="cyan"/>
        </w:rPr>
        <w:t>part</w:t>
      </w:r>
      <w:r w:rsidRPr="000F3AE3">
        <w:rPr>
          <w:sz w:val="16"/>
          <w:highlight w:val="cyan"/>
        </w:rPr>
        <w:t xml:space="preserve"> </w:t>
      </w:r>
      <w:r w:rsidRPr="000F3AE3">
        <w:rPr>
          <w:rStyle w:val="StyleUnderline"/>
          <w:highlight w:val="cyan"/>
        </w:rPr>
        <w:t>of the Trump project</w:t>
      </w:r>
      <w:r w:rsidRPr="00BF49FC">
        <w:rPr>
          <w:sz w:val="16"/>
        </w:rPr>
        <w:t xml:space="preserve">, </w:t>
      </w:r>
      <w:r w:rsidRPr="008078AE">
        <w:rPr>
          <w:rStyle w:val="StyleUnderline"/>
        </w:rPr>
        <w:t>and</w:t>
      </w:r>
      <w:r w:rsidRPr="00BF49FC">
        <w:rPr>
          <w:sz w:val="16"/>
        </w:rPr>
        <w:t xml:space="preserve"> </w:t>
      </w:r>
      <w:r w:rsidRPr="000F3AE3">
        <w:rPr>
          <w:rStyle w:val="Emphasis"/>
          <w:highlight w:val="cyan"/>
        </w:rPr>
        <w:t>defense</w:t>
      </w:r>
      <w:r w:rsidRPr="000F3AE3">
        <w:rPr>
          <w:sz w:val="16"/>
          <w:highlight w:val="cyan"/>
        </w:rPr>
        <w:t xml:space="preserve"> </w:t>
      </w:r>
      <w:r w:rsidRPr="000F3AE3">
        <w:rPr>
          <w:rStyle w:val="StyleUnderline"/>
          <w:highlight w:val="cyan"/>
        </w:rPr>
        <w:t>of those norms are</w:t>
      </w:r>
      <w:r w:rsidRPr="00BF49FC">
        <w:rPr>
          <w:sz w:val="16"/>
        </w:rPr>
        <w:t xml:space="preserve"> one of the </w:t>
      </w:r>
      <w:r w:rsidRPr="008078AE">
        <w:rPr>
          <w:rStyle w:val="Emphasis"/>
        </w:rPr>
        <w:t xml:space="preserve">central </w:t>
      </w:r>
      <w:r w:rsidRPr="000F3AE3">
        <w:rPr>
          <w:rStyle w:val="Emphasis"/>
          <w:highlight w:val="cyan"/>
        </w:rPr>
        <w:t>grounds</w:t>
      </w:r>
      <w:r w:rsidRPr="000F3AE3">
        <w:rPr>
          <w:sz w:val="16"/>
          <w:highlight w:val="cyan"/>
        </w:rPr>
        <w:t xml:space="preserve"> </w:t>
      </w:r>
      <w:r w:rsidRPr="000F3AE3">
        <w:rPr>
          <w:rStyle w:val="StyleUnderline"/>
          <w:highlight w:val="cyan"/>
        </w:rPr>
        <w:t>on which that</w:t>
      </w:r>
      <w:r w:rsidRPr="008078AE">
        <w:rPr>
          <w:rStyle w:val="StyleUnderline"/>
        </w:rPr>
        <w:t xml:space="preserve"> project </w:t>
      </w:r>
      <w:r w:rsidRPr="000F3AE3">
        <w:rPr>
          <w:rStyle w:val="StyleUnderline"/>
          <w:highlight w:val="cyan"/>
        </w:rPr>
        <w:t>is being</w:t>
      </w:r>
      <w:r w:rsidRPr="000F3AE3">
        <w:rPr>
          <w:sz w:val="16"/>
          <w:highlight w:val="cyan"/>
        </w:rPr>
        <w:t xml:space="preserve"> </w:t>
      </w:r>
      <w:r w:rsidRPr="000F3AE3">
        <w:rPr>
          <w:rStyle w:val="Emphasis"/>
          <w:highlight w:val="cyan"/>
        </w:rPr>
        <w:t>resisted</w:t>
      </w:r>
      <w:r w:rsidRPr="00BF49FC">
        <w:rPr>
          <w:sz w:val="16"/>
        </w:rPr>
        <w:t>.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11440359" w14:textId="77777777" w:rsidR="00781DB4" w:rsidRPr="00BF49FC" w:rsidRDefault="00781DB4" w:rsidP="00781DB4">
      <w:pPr>
        <w:rPr>
          <w:sz w:val="16"/>
        </w:rPr>
      </w:pPr>
      <w:r w:rsidRPr="00BF49FC">
        <w:rPr>
          <w:sz w:val="16"/>
        </w:rPr>
        <w:t xml:space="preserve">And of course there’s another reason why an affirmative defense of </w:t>
      </w:r>
      <w:r w:rsidRPr="000F3AE3">
        <w:rPr>
          <w:rStyle w:val="Emphasis"/>
          <w:highlight w:val="cyan"/>
        </w:rPr>
        <w:t>professionalism</w:t>
      </w:r>
      <w:r w:rsidRPr="00BF49FC">
        <w:rPr>
          <w:sz w:val="16"/>
        </w:rPr>
        <w:t xml:space="preserve"> </w:t>
      </w:r>
      <w:r w:rsidRPr="00AF61AE">
        <w:rPr>
          <w:rStyle w:val="StyleUnderline"/>
        </w:rPr>
        <w:t>is</w:t>
      </w:r>
      <w:r w:rsidRPr="00BF49FC">
        <w:rPr>
          <w:sz w:val="16"/>
        </w:rPr>
        <w:t xml:space="preserve"> important now. It’s </w:t>
      </w:r>
      <w:r w:rsidRPr="00AF61AE">
        <w:rPr>
          <w:rStyle w:val="StyleUnderline"/>
        </w:rPr>
        <w:t>what</w:t>
      </w:r>
      <w:r w:rsidRPr="00BF49FC">
        <w:rPr>
          <w:sz w:val="16"/>
        </w:rPr>
        <w:t xml:space="preserve"> </w:t>
      </w:r>
      <w:r w:rsidRPr="000F3AE3">
        <w:rPr>
          <w:rStyle w:val="Emphasis"/>
          <w:highlight w:val="cyan"/>
        </w:rPr>
        <w:t>allows</w:t>
      </w:r>
      <w:r w:rsidRPr="000F3AE3">
        <w:rPr>
          <w:sz w:val="16"/>
          <w:highlight w:val="cyan"/>
        </w:rPr>
        <w:t xml:space="preserve"> </w:t>
      </w:r>
      <w:r w:rsidRPr="000F3AE3">
        <w:rPr>
          <w:rStyle w:val="StyleUnderline"/>
          <w:highlight w:val="cyan"/>
        </w:rPr>
        <w:t>government to do</w:t>
      </w:r>
      <w:r w:rsidRPr="00BF49FC">
        <w:rPr>
          <w:sz w:val="16"/>
        </w:rPr>
        <w:t xml:space="preserve"> all the other </w:t>
      </w:r>
      <w:r w:rsidRPr="000F3AE3">
        <w:rPr>
          <w:rStyle w:val="StyleUnderline"/>
          <w:highlight w:val="cyan"/>
        </w:rPr>
        <w:t>policies we</w:t>
      </w:r>
      <w:r w:rsidRPr="00AF61AE">
        <w:rPr>
          <w:rStyle w:val="StyleUnderline"/>
        </w:rPr>
        <w:t xml:space="preserve"> might</w:t>
      </w:r>
      <w:r w:rsidRPr="00BF49FC">
        <w:rPr>
          <w:sz w:val="16"/>
        </w:rPr>
        <w:t xml:space="preserve"> </w:t>
      </w:r>
      <w:r w:rsidRPr="000F3AE3">
        <w:rPr>
          <w:rStyle w:val="Emphasis"/>
          <w:highlight w:val="cyan"/>
        </w:rPr>
        <w:t>want</w:t>
      </w:r>
      <w:r w:rsidRPr="00BF49FC">
        <w:rPr>
          <w:sz w:val="16"/>
        </w:rPr>
        <w:t xml:space="preserve"> </w:t>
      </w:r>
      <w:r w:rsidRPr="00AF61AE">
        <w:rPr>
          <w:rStyle w:val="StyleUnderline"/>
        </w:rPr>
        <w:t>it to</w:t>
      </w:r>
      <w:r w:rsidRPr="00BF49FC">
        <w:rPr>
          <w:sz w:val="16"/>
        </w:rPr>
        <w:t xml:space="preserve">. Bhaskar Sunkara has been urging socialists to reject “professional-class” politics and focus on working-class issues like Medicare for All. </w:t>
      </w:r>
      <w:r w:rsidRPr="00BB41A2">
        <w:rPr>
          <w:rStyle w:val="StyleUnderline"/>
        </w:rPr>
        <w:t>I</w:t>
      </w:r>
      <w:r w:rsidRPr="00BF49FC">
        <w:rPr>
          <w:sz w:val="16"/>
        </w:rPr>
        <w:t xml:space="preserve"> also </w:t>
      </w:r>
      <w:r w:rsidRPr="00BB41A2">
        <w:rPr>
          <w:rStyle w:val="StyleUnderline"/>
        </w:rPr>
        <w:t>am a</w:t>
      </w:r>
      <w:r w:rsidRPr="00BF49FC">
        <w:rPr>
          <w:sz w:val="16"/>
        </w:rPr>
        <w:t xml:space="preserve"> </w:t>
      </w:r>
      <w:r w:rsidRPr="00BB41A2">
        <w:rPr>
          <w:rStyle w:val="Emphasis"/>
        </w:rPr>
        <w:t>big supporter</w:t>
      </w:r>
      <w:r w:rsidRPr="00BF49FC">
        <w:rPr>
          <w:sz w:val="16"/>
        </w:rPr>
        <w:t xml:space="preserve"> </w:t>
      </w:r>
      <w:r w:rsidRPr="00BB41A2">
        <w:rPr>
          <w:rStyle w:val="StyleUnderline"/>
        </w:rPr>
        <w:t>of</w:t>
      </w:r>
      <w:r w:rsidRPr="00BF49FC">
        <w:rPr>
          <w:sz w:val="16"/>
        </w:rPr>
        <w:t xml:space="preserve"> universal </w:t>
      </w:r>
      <w:r w:rsidRPr="00BB41A2">
        <w:rPr>
          <w:rStyle w:val="StyleUnderline"/>
        </w:rPr>
        <w:t>public health insurance</w:t>
      </w:r>
      <w:r w:rsidRPr="00BF49FC">
        <w:rPr>
          <w:sz w:val="16"/>
        </w:rPr>
        <w:t xml:space="preserve">. </w:t>
      </w:r>
      <w:r w:rsidRPr="00BB41A2">
        <w:rPr>
          <w:rStyle w:val="Emphasis"/>
        </w:rPr>
        <w:t>But</w:t>
      </w:r>
      <w:r w:rsidRPr="00BF49FC">
        <w:rPr>
          <w:sz w:val="16"/>
        </w:rPr>
        <w:t xml:space="preserve"> </w:t>
      </w:r>
      <w:r w:rsidRPr="00BB41A2">
        <w:rPr>
          <w:rStyle w:val="StyleUnderline"/>
        </w:rPr>
        <w:t>I am</w:t>
      </w:r>
      <w:r w:rsidRPr="00BF49FC">
        <w:rPr>
          <w:sz w:val="16"/>
        </w:rPr>
        <w:t xml:space="preserve"> </w:t>
      </w:r>
      <w:r w:rsidRPr="00BB41A2">
        <w:rPr>
          <w:rStyle w:val="Emphasis"/>
        </w:rPr>
        <w:t>not sure</w:t>
      </w:r>
      <w:r w:rsidRPr="00BF49FC">
        <w:rPr>
          <w:sz w:val="16"/>
        </w:rPr>
        <w:t xml:space="preserve"> </w:t>
      </w:r>
      <w:r w:rsidRPr="00BB41A2">
        <w:rPr>
          <w:rStyle w:val="StyleUnderline"/>
        </w:rPr>
        <w:t>how it is going</w:t>
      </w:r>
      <w:r w:rsidRPr="00BF49FC">
        <w:rPr>
          <w:sz w:val="16"/>
        </w:rPr>
        <w:t xml:space="preserve"> </w:t>
      </w:r>
      <w:r w:rsidRPr="00BB41A2">
        <w:rPr>
          <w:rStyle w:val="Emphasis"/>
        </w:rPr>
        <w:t>operate</w:t>
      </w:r>
      <w:r w:rsidRPr="00BF49FC">
        <w:rPr>
          <w:sz w:val="16"/>
        </w:rPr>
        <w:t xml:space="preserve"> </w:t>
      </w:r>
      <w:r w:rsidRPr="00BB41A2">
        <w:rPr>
          <w:rStyle w:val="StyleUnderline"/>
        </w:rPr>
        <w:t>without professionals</w:t>
      </w:r>
      <w:r w:rsidRPr="00BF49FC">
        <w:rPr>
          <w:sz w:val="16"/>
        </w:rPr>
        <w:t xml:space="preserve"> or managers. I certainly see the appeal of “anti-PMC” politics, and there may be contexts where it is called for. But what we need right now is exactly the opposite. </w:t>
      </w:r>
      <w:r w:rsidRPr="000F3AE3">
        <w:rPr>
          <w:rStyle w:val="StyleUnderline"/>
          <w:highlight w:val="cyan"/>
        </w:rPr>
        <w:t>We need</w:t>
      </w:r>
      <w:r w:rsidRPr="00BB41A2">
        <w:rPr>
          <w:rStyle w:val="StyleUnderline"/>
        </w:rPr>
        <w:t xml:space="preserve"> a</w:t>
      </w:r>
      <w:r w:rsidRPr="00BF49FC">
        <w:rPr>
          <w:sz w:val="16"/>
        </w:rPr>
        <w:t xml:space="preserve"> program that moves from the </w:t>
      </w:r>
      <w:r w:rsidRPr="00BB41A2">
        <w:rPr>
          <w:rStyle w:val="Emphasis"/>
        </w:rPr>
        <w:t>defense</w:t>
      </w:r>
      <w:r w:rsidRPr="00BF49FC">
        <w:rPr>
          <w:sz w:val="16"/>
        </w:rPr>
        <w:t xml:space="preserve"> of specific groups of professionals (like teachers or air traffic controllers) to a broader argument in favor </w:t>
      </w:r>
      <w:r w:rsidRPr="00BB41A2">
        <w:rPr>
          <w:rStyle w:val="StyleUnderline"/>
        </w:rPr>
        <w:t>of</w:t>
      </w:r>
      <w:r w:rsidRPr="00BF49FC">
        <w:rPr>
          <w:sz w:val="16"/>
        </w:rPr>
        <w:t xml:space="preserve"> professional norms and </w:t>
      </w:r>
      <w:r w:rsidRPr="000F3AE3">
        <w:rPr>
          <w:rStyle w:val="Emphasis"/>
          <w:highlight w:val="cyan"/>
        </w:rPr>
        <w:t>civil service protections</w:t>
      </w:r>
      <w:r w:rsidRPr="00BF49FC">
        <w:rPr>
          <w:sz w:val="16"/>
        </w:rPr>
        <w:t xml:space="preserve"> </w:t>
      </w:r>
      <w:r w:rsidRPr="00BF49FC">
        <w:rPr>
          <w:rStyle w:val="StyleUnderline"/>
        </w:rPr>
        <w:t>in general</w:t>
      </w:r>
      <w:r w:rsidRPr="00BF49FC">
        <w:rPr>
          <w:sz w:val="16"/>
        </w:rPr>
        <w:t>.</w:t>
      </w:r>
    </w:p>
    <w:p w14:paraId="7941259A" w14:textId="77777777" w:rsidR="00781DB4" w:rsidRDefault="00781DB4" w:rsidP="00781DB4">
      <w:pPr>
        <w:rPr>
          <w:sz w:val="16"/>
        </w:rPr>
      </w:pPr>
    </w:p>
    <w:p w14:paraId="534C6E98" w14:textId="77777777" w:rsidR="00781DB4" w:rsidRPr="00532968" w:rsidRDefault="00781DB4" w:rsidP="00781DB4">
      <w:pPr>
        <w:pStyle w:val="Heading4"/>
      </w:pPr>
      <w:r>
        <w:t xml:space="preserve">Learning about the </w:t>
      </w:r>
      <w:r w:rsidRPr="00532968">
        <w:rPr>
          <w:u w:val="single"/>
        </w:rPr>
        <w:t>bureaucracy</w:t>
      </w:r>
      <w:r>
        <w:t xml:space="preserve"> through fiat is a </w:t>
      </w:r>
      <w:r>
        <w:rPr>
          <w:u w:val="single"/>
        </w:rPr>
        <w:t>worthwhile</w:t>
      </w:r>
      <w:r>
        <w:t xml:space="preserve"> exercise.</w:t>
      </w:r>
    </w:p>
    <w:p w14:paraId="363B9B8E" w14:textId="77777777" w:rsidR="00781DB4" w:rsidRPr="00532968" w:rsidRDefault="00781DB4" w:rsidP="00781DB4">
      <w:r>
        <w:t xml:space="preserve">Ned </w:t>
      </w:r>
      <w:r w:rsidRPr="00532968">
        <w:rPr>
          <w:rStyle w:val="Style13ptBold"/>
        </w:rPr>
        <w:t>Resnikoff 26</w:t>
      </w:r>
      <w:r>
        <w:t>. Urban policy analyst, fellow at the Roosevelt Institute, M.P.P. from the University of California, Berkeley. "The Left Needs Bureaucrats." Dissent. Winter 2026. dissentmagazine.org/article/the-left-needs-bureaucrats</w:t>
      </w:r>
    </w:p>
    <w:p w14:paraId="27CB645D" w14:textId="77777777" w:rsidR="00781DB4" w:rsidRPr="00F14327" w:rsidRDefault="00781DB4" w:rsidP="00781DB4">
      <w:pPr>
        <w:rPr>
          <w:sz w:val="16"/>
        </w:rPr>
      </w:pPr>
      <w:r w:rsidRPr="00F14327">
        <w:rPr>
          <w:rStyle w:val="StyleUnderline"/>
          <w:highlight w:val="cyan"/>
        </w:rPr>
        <w:t>Instead of</w:t>
      </w:r>
      <w:r w:rsidRPr="00532968">
        <w:rPr>
          <w:rStyle w:val="StyleUnderline"/>
        </w:rPr>
        <w:t xml:space="preserve"> retreating into</w:t>
      </w:r>
      <w:r w:rsidRPr="00F14327">
        <w:rPr>
          <w:sz w:val="16"/>
        </w:rPr>
        <w:t xml:space="preserve"> </w:t>
      </w:r>
      <w:r w:rsidRPr="00532968">
        <w:rPr>
          <w:rStyle w:val="Emphasis"/>
        </w:rPr>
        <w:t xml:space="preserve">facile </w:t>
      </w:r>
      <w:r w:rsidRPr="00F14327">
        <w:rPr>
          <w:rStyle w:val="Emphasis"/>
          <w:highlight w:val="cyan"/>
        </w:rPr>
        <w:t>cynicism</w:t>
      </w:r>
      <w:r w:rsidRPr="00F14327">
        <w:rPr>
          <w:sz w:val="16"/>
          <w:highlight w:val="cyan"/>
        </w:rPr>
        <w:t xml:space="preserve"> </w:t>
      </w:r>
      <w:r w:rsidRPr="00F14327">
        <w:rPr>
          <w:rStyle w:val="StyleUnderline"/>
          <w:highlight w:val="cyan"/>
        </w:rPr>
        <w:t>about the</w:t>
      </w:r>
      <w:r w:rsidRPr="00F14327">
        <w:rPr>
          <w:sz w:val="16"/>
        </w:rPr>
        <w:t xml:space="preserve"> safety net and </w:t>
      </w:r>
      <w:r w:rsidRPr="00F14327">
        <w:rPr>
          <w:rStyle w:val="Emphasis"/>
          <w:highlight w:val="cyan"/>
        </w:rPr>
        <w:t>regulatory state</w:t>
      </w:r>
      <w:r w:rsidRPr="00F14327">
        <w:rPr>
          <w:sz w:val="16"/>
        </w:rPr>
        <w:t xml:space="preserve">, </w:t>
      </w:r>
      <w:r w:rsidRPr="00532968">
        <w:rPr>
          <w:rStyle w:val="StyleUnderline"/>
        </w:rPr>
        <w:t xml:space="preserve">people on </w:t>
      </w:r>
      <w:r w:rsidRPr="00F14327">
        <w:rPr>
          <w:rStyle w:val="StyleUnderline"/>
          <w:highlight w:val="cyan"/>
        </w:rPr>
        <w:t>the</w:t>
      </w:r>
      <w:r w:rsidRPr="00F14327">
        <w:rPr>
          <w:sz w:val="16"/>
          <w:highlight w:val="cyan"/>
        </w:rPr>
        <w:t xml:space="preserve"> </w:t>
      </w:r>
      <w:r w:rsidRPr="00F14327">
        <w:rPr>
          <w:rStyle w:val="Emphasis"/>
          <w:highlight w:val="cyan"/>
        </w:rPr>
        <w:t>left</w:t>
      </w:r>
      <w:r w:rsidRPr="00F14327">
        <w:rPr>
          <w:sz w:val="16"/>
          <w:highlight w:val="cyan"/>
        </w:rPr>
        <w:t xml:space="preserve"> </w:t>
      </w:r>
      <w:r w:rsidRPr="00F14327">
        <w:rPr>
          <w:rStyle w:val="StyleUnderline"/>
          <w:highlight w:val="cyan"/>
        </w:rPr>
        <w:t>should</w:t>
      </w:r>
      <w:r w:rsidRPr="00532968">
        <w:rPr>
          <w:rStyle w:val="StyleUnderline"/>
        </w:rPr>
        <w:t xml:space="preserve"> be </w:t>
      </w:r>
      <w:r w:rsidRPr="00F14327">
        <w:rPr>
          <w:rStyle w:val="StyleUnderline"/>
          <w:highlight w:val="cyan"/>
        </w:rPr>
        <w:t>try</w:t>
      </w:r>
      <w:r w:rsidRPr="00532968">
        <w:rPr>
          <w:rStyle w:val="StyleUnderline"/>
        </w:rPr>
        <w:t xml:space="preserve">ing </w:t>
      </w:r>
      <w:r w:rsidRPr="00F14327">
        <w:rPr>
          <w:rStyle w:val="StyleUnderline"/>
          <w:highlight w:val="cyan"/>
        </w:rPr>
        <w:t>to</w:t>
      </w:r>
      <w:r w:rsidRPr="00F14327">
        <w:rPr>
          <w:sz w:val="16"/>
          <w:highlight w:val="cyan"/>
        </w:rPr>
        <w:t xml:space="preserve"> </w:t>
      </w:r>
      <w:r w:rsidRPr="00F14327">
        <w:rPr>
          <w:rStyle w:val="Emphasis"/>
          <w:highlight w:val="cyan"/>
        </w:rPr>
        <w:t>occupy</w:t>
      </w:r>
      <w:r w:rsidRPr="00F14327">
        <w:rPr>
          <w:sz w:val="16"/>
          <w:highlight w:val="cyan"/>
        </w:rPr>
        <w:t xml:space="preserve"> </w:t>
      </w:r>
      <w:r w:rsidRPr="00F14327">
        <w:rPr>
          <w:rStyle w:val="StyleUnderline"/>
          <w:highlight w:val="cyan"/>
        </w:rPr>
        <w:t>the bureaucracy</w:t>
      </w:r>
      <w:r w:rsidRPr="00F14327">
        <w:rPr>
          <w:sz w:val="16"/>
        </w:rPr>
        <w:t xml:space="preserve"> at the state, local, and, after the MAGA putschists are finally expelled from power, federal level—not simply because we need good people in those jobs, but </w:t>
      </w:r>
      <w:r w:rsidRPr="00532968">
        <w:rPr>
          <w:rStyle w:val="StyleUnderline"/>
        </w:rPr>
        <w:t>because</w:t>
      </w:r>
      <w:r w:rsidRPr="00F14327">
        <w:rPr>
          <w:sz w:val="16"/>
        </w:rPr>
        <w:t xml:space="preserve"> </w:t>
      </w:r>
      <w:r w:rsidRPr="00F14327">
        <w:rPr>
          <w:rStyle w:val="Emphasis"/>
          <w:highlight w:val="cyan"/>
        </w:rPr>
        <w:t>enough</w:t>
      </w:r>
      <w:r w:rsidRPr="00F14327">
        <w:rPr>
          <w:sz w:val="16"/>
          <w:highlight w:val="cyan"/>
        </w:rPr>
        <w:t xml:space="preserve"> </w:t>
      </w:r>
      <w:r w:rsidRPr="00F14327">
        <w:rPr>
          <w:rStyle w:val="StyleUnderline"/>
          <w:highlight w:val="cyan"/>
        </w:rPr>
        <w:t>good people</w:t>
      </w:r>
      <w:r w:rsidRPr="00532968">
        <w:rPr>
          <w:rStyle w:val="StyleUnderline"/>
        </w:rPr>
        <w:t xml:space="preserve"> in</w:t>
      </w:r>
      <w:r w:rsidRPr="00F14327">
        <w:rPr>
          <w:sz w:val="16"/>
        </w:rPr>
        <w:t xml:space="preserve"> </w:t>
      </w:r>
      <w:r w:rsidRPr="00532968">
        <w:rPr>
          <w:rStyle w:val="Emphasis"/>
        </w:rPr>
        <w:t>any</w:t>
      </w:r>
      <w:r w:rsidRPr="00F14327">
        <w:rPr>
          <w:sz w:val="16"/>
        </w:rPr>
        <w:t xml:space="preserve"> given </w:t>
      </w:r>
      <w:r w:rsidRPr="00532968">
        <w:rPr>
          <w:rStyle w:val="StyleUnderline"/>
        </w:rPr>
        <w:t xml:space="preserve">department </w:t>
      </w:r>
      <w:r w:rsidRPr="00F14327">
        <w:rPr>
          <w:rStyle w:val="StyleUnderline"/>
          <w:highlight w:val="cyan"/>
        </w:rPr>
        <w:t>can</w:t>
      </w:r>
      <w:r w:rsidRPr="00F14327">
        <w:rPr>
          <w:sz w:val="16"/>
          <w:highlight w:val="cyan"/>
        </w:rPr>
        <w:t xml:space="preserve"> </w:t>
      </w:r>
      <w:r w:rsidRPr="00F14327">
        <w:rPr>
          <w:rStyle w:val="Emphasis"/>
          <w:highlight w:val="cyan"/>
        </w:rPr>
        <w:t>change</w:t>
      </w:r>
      <w:r w:rsidRPr="00F14327">
        <w:rPr>
          <w:sz w:val="16"/>
          <w:highlight w:val="cyan"/>
        </w:rPr>
        <w:t xml:space="preserve"> </w:t>
      </w:r>
      <w:r w:rsidRPr="00F14327">
        <w:rPr>
          <w:rStyle w:val="StyleUnderline"/>
          <w:highlight w:val="cyan"/>
        </w:rPr>
        <w:t>its</w:t>
      </w:r>
      <w:r w:rsidRPr="00532968">
        <w:rPr>
          <w:rStyle w:val="StyleUnderline"/>
        </w:rPr>
        <w:t xml:space="preserve"> internal </w:t>
      </w:r>
      <w:r w:rsidRPr="00F14327">
        <w:rPr>
          <w:rStyle w:val="StyleUnderline"/>
          <w:highlight w:val="cyan"/>
        </w:rPr>
        <w:t>culture for the</w:t>
      </w:r>
      <w:r w:rsidRPr="00F14327">
        <w:rPr>
          <w:sz w:val="16"/>
          <w:highlight w:val="cyan"/>
        </w:rPr>
        <w:t xml:space="preserve"> </w:t>
      </w:r>
      <w:r w:rsidRPr="00F14327">
        <w:rPr>
          <w:rStyle w:val="Emphasis"/>
          <w:highlight w:val="cyan"/>
        </w:rPr>
        <w:t>better</w:t>
      </w:r>
      <w:r w:rsidRPr="00F14327">
        <w:rPr>
          <w:sz w:val="16"/>
        </w:rPr>
        <w:t xml:space="preserve">. </w:t>
      </w:r>
      <w:r w:rsidRPr="00F14327">
        <w:rPr>
          <w:rStyle w:val="StyleUnderline"/>
          <w:highlight w:val="cyan"/>
        </w:rPr>
        <w:t>A lot</w:t>
      </w:r>
      <w:r w:rsidRPr="00F14327">
        <w:rPr>
          <w:sz w:val="16"/>
          <w:highlight w:val="cyan"/>
        </w:rPr>
        <w:t xml:space="preserve"> </w:t>
      </w:r>
      <w:r w:rsidRPr="00F14327">
        <w:rPr>
          <w:rStyle w:val="Emphasis"/>
          <w:highlight w:val="cyan"/>
        </w:rPr>
        <w:t>depends</w:t>
      </w:r>
      <w:r w:rsidRPr="00F14327">
        <w:rPr>
          <w:sz w:val="16"/>
        </w:rPr>
        <w:t xml:space="preserve">, for example, </w:t>
      </w:r>
      <w:r w:rsidRPr="00F14327">
        <w:rPr>
          <w:rStyle w:val="StyleUnderline"/>
          <w:highlight w:val="cyan"/>
        </w:rPr>
        <w:t>on whether</w:t>
      </w:r>
      <w:r w:rsidRPr="00F14327">
        <w:rPr>
          <w:sz w:val="16"/>
        </w:rPr>
        <w:t xml:space="preserve"> state and local transportation departments are staffed by car-brained traffic engineers or planners who are genuinely invested in walkability and developing viable mass transit networks. Just as much hinges on whether state health </w:t>
      </w:r>
      <w:r w:rsidRPr="00F14327">
        <w:rPr>
          <w:rStyle w:val="Emphasis"/>
          <w:highlight w:val="cyan"/>
        </w:rPr>
        <w:t>agencies</w:t>
      </w:r>
      <w:r w:rsidRPr="00F14327">
        <w:rPr>
          <w:sz w:val="16"/>
          <w:highlight w:val="cyan"/>
        </w:rPr>
        <w:t xml:space="preserve"> </w:t>
      </w:r>
      <w:r w:rsidRPr="00F14327">
        <w:rPr>
          <w:rStyle w:val="StyleUnderline"/>
          <w:highlight w:val="cyan"/>
        </w:rPr>
        <w:t>are staffed by people with a</w:t>
      </w:r>
      <w:r w:rsidRPr="00F14327">
        <w:rPr>
          <w:sz w:val="16"/>
        </w:rPr>
        <w:t xml:space="preserve"> </w:t>
      </w:r>
      <w:r w:rsidRPr="00532968">
        <w:rPr>
          <w:rStyle w:val="Emphasis"/>
        </w:rPr>
        <w:t>genuine</w:t>
      </w:r>
      <w:r w:rsidRPr="00F14327">
        <w:rPr>
          <w:sz w:val="16"/>
        </w:rPr>
        <w:t xml:space="preserve"> </w:t>
      </w:r>
      <w:r w:rsidRPr="00F14327">
        <w:rPr>
          <w:rStyle w:val="StyleUnderline"/>
          <w:highlight w:val="cyan"/>
        </w:rPr>
        <w:t>commitment to</w:t>
      </w:r>
      <w:r w:rsidRPr="00F14327">
        <w:rPr>
          <w:sz w:val="16"/>
        </w:rPr>
        <w:t xml:space="preserve"> the cause of </w:t>
      </w:r>
      <w:r w:rsidRPr="00532968">
        <w:rPr>
          <w:rStyle w:val="Emphasis"/>
        </w:rPr>
        <w:t xml:space="preserve">universal </w:t>
      </w:r>
      <w:r w:rsidRPr="00F14327">
        <w:rPr>
          <w:rStyle w:val="Emphasis"/>
          <w:highlight w:val="cyan"/>
        </w:rPr>
        <w:t>healthcare</w:t>
      </w:r>
      <w:r w:rsidRPr="00F14327">
        <w:rPr>
          <w:sz w:val="16"/>
        </w:rPr>
        <w:t xml:space="preserve">, </w:t>
      </w:r>
      <w:r w:rsidRPr="00532968">
        <w:rPr>
          <w:rStyle w:val="StyleUnderline"/>
        </w:rPr>
        <w:t>even in the face of</w:t>
      </w:r>
      <w:r w:rsidRPr="00F14327">
        <w:rPr>
          <w:sz w:val="16"/>
        </w:rPr>
        <w:t xml:space="preserve"> </w:t>
      </w:r>
      <w:r w:rsidRPr="00532968">
        <w:rPr>
          <w:rStyle w:val="Emphasis"/>
        </w:rPr>
        <w:t>brutal</w:t>
      </w:r>
      <w:r w:rsidRPr="00F14327">
        <w:rPr>
          <w:sz w:val="16"/>
        </w:rPr>
        <w:t xml:space="preserve"> </w:t>
      </w:r>
      <w:r w:rsidRPr="00532968">
        <w:rPr>
          <w:rStyle w:val="StyleUnderline"/>
        </w:rPr>
        <w:t>federal Medicaid cuts</w:t>
      </w:r>
      <w:r w:rsidRPr="00F14327">
        <w:rPr>
          <w:sz w:val="16"/>
        </w:rPr>
        <w:t>.</w:t>
      </w:r>
    </w:p>
    <w:p w14:paraId="40D60C17" w14:textId="77777777" w:rsidR="00781DB4" w:rsidRPr="00F14327" w:rsidRDefault="00781DB4" w:rsidP="00781DB4">
      <w:pPr>
        <w:rPr>
          <w:sz w:val="16"/>
        </w:rPr>
      </w:pPr>
      <w:r w:rsidRPr="00F14327">
        <w:rPr>
          <w:sz w:val="16"/>
        </w:rPr>
        <w:t xml:space="preserve">There’s another reason for occupying the bureaucracy, too. For a movement that wants to transform the state, </w:t>
      </w:r>
      <w:r w:rsidRPr="00F14327">
        <w:rPr>
          <w:rStyle w:val="StyleUnderline"/>
          <w:highlight w:val="cyan"/>
        </w:rPr>
        <w:t>there is</w:t>
      </w:r>
      <w:r w:rsidRPr="00F14327">
        <w:rPr>
          <w:sz w:val="16"/>
          <w:highlight w:val="cyan"/>
        </w:rPr>
        <w:t xml:space="preserve"> </w:t>
      </w:r>
      <w:r w:rsidRPr="00F14327">
        <w:rPr>
          <w:rStyle w:val="Emphasis"/>
          <w:highlight w:val="cyan"/>
        </w:rPr>
        <w:t>tremendous</w:t>
      </w:r>
      <w:r w:rsidRPr="00F14327">
        <w:rPr>
          <w:sz w:val="16"/>
          <w:highlight w:val="cyan"/>
        </w:rPr>
        <w:t xml:space="preserve"> </w:t>
      </w:r>
      <w:r w:rsidRPr="00F14327">
        <w:rPr>
          <w:rStyle w:val="StyleUnderline"/>
          <w:highlight w:val="cyan"/>
        </w:rPr>
        <w:t>value in understanding</w:t>
      </w:r>
      <w:r w:rsidRPr="0022476C">
        <w:rPr>
          <w:rStyle w:val="StyleUnderline"/>
        </w:rPr>
        <w:t xml:space="preserve"> how</w:t>
      </w:r>
      <w:r w:rsidRPr="0022476C">
        <w:rPr>
          <w:sz w:val="16"/>
        </w:rPr>
        <w:t xml:space="preserve"> </w:t>
      </w:r>
      <w:r w:rsidRPr="00F14327">
        <w:rPr>
          <w:rStyle w:val="Emphasis"/>
          <w:sz w:val="30"/>
          <w:szCs w:val="30"/>
          <w:highlight w:val="cyan"/>
        </w:rPr>
        <w:t>policy</w:t>
      </w:r>
      <w:r w:rsidRPr="00532968">
        <w:rPr>
          <w:rStyle w:val="Emphasis"/>
          <w:sz w:val="30"/>
          <w:szCs w:val="30"/>
        </w:rPr>
        <w:t xml:space="preserve"> implementation</w:t>
      </w:r>
      <w:r w:rsidRPr="00F14327">
        <w:rPr>
          <w:sz w:val="16"/>
        </w:rPr>
        <w:t xml:space="preserve"> and institutional change </w:t>
      </w:r>
      <w:r w:rsidRPr="0022476C">
        <w:rPr>
          <w:rStyle w:val="StyleUnderline"/>
        </w:rPr>
        <w:t xml:space="preserve">happens </w:t>
      </w:r>
      <w:r w:rsidRPr="00F14327">
        <w:rPr>
          <w:rStyle w:val="StyleUnderline"/>
          <w:highlight w:val="cyan"/>
        </w:rPr>
        <w:t>on a</w:t>
      </w:r>
      <w:r w:rsidRPr="00F14327">
        <w:rPr>
          <w:sz w:val="16"/>
          <w:highlight w:val="cyan"/>
        </w:rPr>
        <w:t xml:space="preserve"> </w:t>
      </w:r>
      <w:r w:rsidRPr="00F14327">
        <w:rPr>
          <w:rStyle w:val="Emphasis"/>
          <w:highlight w:val="cyan"/>
        </w:rPr>
        <w:t>granular</w:t>
      </w:r>
      <w:r w:rsidRPr="00F14327">
        <w:rPr>
          <w:sz w:val="16"/>
          <w:highlight w:val="cyan"/>
        </w:rPr>
        <w:t xml:space="preserve"> </w:t>
      </w:r>
      <w:r w:rsidRPr="00F14327">
        <w:rPr>
          <w:rStyle w:val="StyleUnderline"/>
          <w:highlight w:val="cyan"/>
        </w:rPr>
        <w:t>level</w:t>
      </w:r>
      <w:r w:rsidRPr="00F14327">
        <w:rPr>
          <w:sz w:val="16"/>
        </w:rPr>
        <w:t xml:space="preserve">. If you spend some time working inside the bureaucracy and you keep your eyes open, </w:t>
      </w:r>
      <w:r w:rsidRPr="0022476C">
        <w:rPr>
          <w:rStyle w:val="StyleUnderline"/>
          <w:highlight w:val="cyan"/>
        </w:rPr>
        <w:t>you can</w:t>
      </w:r>
      <w:r w:rsidRPr="0022476C">
        <w:rPr>
          <w:sz w:val="16"/>
          <w:highlight w:val="cyan"/>
        </w:rPr>
        <w:t xml:space="preserve"> </w:t>
      </w:r>
      <w:r w:rsidRPr="0022476C">
        <w:rPr>
          <w:rStyle w:val="Emphasis"/>
          <w:highlight w:val="cyan"/>
        </w:rPr>
        <w:t>learn</w:t>
      </w:r>
      <w:r w:rsidRPr="00532968">
        <w:rPr>
          <w:rStyle w:val="Emphasis"/>
        </w:rPr>
        <w:t xml:space="preserve"> a lot</w:t>
      </w:r>
      <w:r w:rsidRPr="00F14327">
        <w:rPr>
          <w:sz w:val="16"/>
        </w:rPr>
        <w:t xml:space="preserve"> </w:t>
      </w:r>
      <w:r w:rsidRPr="0022476C">
        <w:rPr>
          <w:rStyle w:val="StyleUnderline"/>
          <w:highlight w:val="cyan"/>
        </w:rPr>
        <w:t>about</w:t>
      </w:r>
      <w:r w:rsidRPr="00532968">
        <w:rPr>
          <w:rStyle w:val="StyleUnderline"/>
        </w:rPr>
        <w:t xml:space="preserve"> the</w:t>
      </w:r>
      <w:r w:rsidRPr="00F14327">
        <w:rPr>
          <w:sz w:val="16"/>
        </w:rPr>
        <w:t xml:space="preserve"> </w:t>
      </w:r>
      <w:r w:rsidRPr="00F14327">
        <w:rPr>
          <w:rStyle w:val="Emphasis"/>
        </w:rPr>
        <w:t xml:space="preserve">points of </w:t>
      </w:r>
      <w:r w:rsidRPr="0022476C">
        <w:rPr>
          <w:rStyle w:val="Emphasis"/>
          <w:highlight w:val="cyan"/>
        </w:rPr>
        <w:t>leverage</w:t>
      </w:r>
      <w:r w:rsidRPr="0022476C">
        <w:rPr>
          <w:sz w:val="16"/>
          <w:highlight w:val="cyan"/>
        </w:rPr>
        <w:t xml:space="preserve"> </w:t>
      </w:r>
      <w:r w:rsidRPr="0022476C">
        <w:rPr>
          <w:rStyle w:val="StyleUnderline"/>
          <w:highlight w:val="cyan"/>
        </w:rPr>
        <w:t>that</w:t>
      </w:r>
      <w:r w:rsidRPr="00F14327">
        <w:rPr>
          <w:sz w:val="16"/>
        </w:rPr>
        <w:t xml:space="preserve"> leftist </w:t>
      </w:r>
      <w:r w:rsidRPr="00532968">
        <w:rPr>
          <w:rStyle w:val="StyleUnderline"/>
        </w:rPr>
        <w:t>politicians and</w:t>
      </w:r>
      <w:r w:rsidRPr="00F14327">
        <w:rPr>
          <w:sz w:val="16"/>
        </w:rPr>
        <w:t xml:space="preserve"> </w:t>
      </w:r>
      <w:r w:rsidRPr="0022476C">
        <w:rPr>
          <w:rStyle w:val="Emphasis"/>
          <w:highlight w:val="cyan"/>
        </w:rPr>
        <w:t>outside</w:t>
      </w:r>
      <w:r w:rsidRPr="00F14327">
        <w:rPr>
          <w:sz w:val="16"/>
        </w:rPr>
        <w:t xml:space="preserve"> </w:t>
      </w:r>
      <w:r w:rsidRPr="00532968">
        <w:rPr>
          <w:rStyle w:val="StyleUnderline"/>
        </w:rPr>
        <w:t xml:space="preserve">advocacy </w:t>
      </w:r>
      <w:r w:rsidRPr="0022476C">
        <w:rPr>
          <w:rStyle w:val="StyleUnderline"/>
          <w:highlight w:val="cyan"/>
        </w:rPr>
        <w:t>groups can</w:t>
      </w:r>
      <w:r w:rsidRPr="0022476C">
        <w:rPr>
          <w:sz w:val="16"/>
          <w:highlight w:val="cyan"/>
        </w:rPr>
        <w:t xml:space="preserve"> </w:t>
      </w:r>
      <w:r w:rsidRPr="0022476C">
        <w:rPr>
          <w:rStyle w:val="Emphasis"/>
          <w:highlight w:val="cyan"/>
        </w:rPr>
        <w:t>press</w:t>
      </w:r>
      <w:r w:rsidRPr="00F14327">
        <w:rPr>
          <w:sz w:val="16"/>
        </w:rPr>
        <w:t xml:space="preserve"> </w:t>
      </w:r>
      <w:r w:rsidRPr="00532968">
        <w:rPr>
          <w:rStyle w:val="StyleUnderline"/>
        </w:rPr>
        <w:t>to their</w:t>
      </w:r>
      <w:r w:rsidRPr="00F14327">
        <w:rPr>
          <w:sz w:val="16"/>
        </w:rPr>
        <w:t xml:space="preserve"> </w:t>
      </w:r>
      <w:r w:rsidRPr="00532968">
        <w:rPr>
          <w:rStyle w:val="Emphasis"/>
        </w:rPr>
        <w:t>advantage</w:t>
      </w:r>
      <w:r w:rsidRPr="00F14327">
        <w:rPr>
          <w:sz w:val="16"/>
        </w:rPr>
        <w:t xml:space="preserve">. On the flipside, </w:t>
      </w:r>
      <w:r w:rsidRPr="0022476C">
        <w:rPr>
          <w:rStyle w:val="StyleUnderline"/>
          <w:highlight w:val="cyan"/>
        </w:rPr>
        <w:t>you</w:t>
      </w:r>
      <w:r w:rsidRPr="00A4470F">
        <w:rPr>
          <w:rStyle w:val="StyleUnderline"/>
        </w:rPr>
        <w:t xml:space="preserve"> can</w:t>
      </w:r>
      <w:r w:rsidRPr="00F14327">
        <w:rPr>
          <w:sz w:val="16"/>
        </w:rPr>
        <w:t xml:space="preserve"> also </w:t>
      </w:r>
      <w:r w:rsidRPr="0022476C">
        <w:rPr>
          <w:rStyle w:val="StyleUnderline"/>
          <w:highlight w:val="cyan"/>
        </w:rPr>
        <w:t>learn</w:t>
      </w:r>
      <w:r w:rsidRPr="00A4470F">
        <w:rPr>
          <w:rStyle w:val="StyleUnderline"/>
        </w:rPr>
        <w:t xml:space="preserve"> a</w:t>
      </w:r>
      <w:r w:rsidRPr="00F14327">
        <w:rPr>
          <w:sz w:val="16"/>
        </w:rPr>
        <w:t xml:space="preserve"> </w:t>
      </w:r>
      <w:r w:rsidRPr="00A4470F">
        <w:rPr>
          <w:rStyle w:val="Emphasis"/>
        </w:rPr>
        <w:t>great deal</w:t>
      </w:r>
      <w:r w:rsidRPr="00F14327">
        <w:rPr>
          <w:sz w:val="16"/>
        </w:rPr>
        <w:t xml:space="preserve"> </w:t>
      </w:r>
      <w:r w:rsidRPr="0022476C">
        <w:rPr>
          <w:rStyle w:val="StyleUnderline"/>
          <w:highlight w:val="cyan"/>
        </w:rPr>
        <w:t>about</w:t>
      </w:r>
      <w:r w:rsidRPr="00F14327">
        <w:rPr>
          <w:sz w:val="16"/>
        </w:rPr>
        <w:t xml:space="preserve"> the </w:t>
      </w:r>
      <w:r w:rsidRPr="0022476C">
        <w:rPr>
          <w:rStyle w:val="Emphasis"/>
          <w:highlight w:val="cyan"/>
        </w:rPr>
        <w:t>tradeoffs</w:t>
      </w:r>
      <w:r w:rsidRPr="00F14327">
        <w:rPr>
          <w:sz w:val="16"/>
        </w:rPr>
        <w:t xml:space="preserve"> associated with certain approaches and how well-intentioned but undercooked policy initiatives can produce unintended consequences. </w:t>
      </w:r>
      <w:r w:rsidRPr="0022476C">
        <w:rPr>
          <w:rStyle w:val="StyleUnderline"/>
          <w:highlight w:val="cyan"/>
        </w:rPr>
        <w:t>These are</w:t>
      </w:r>
      <w:r w:rsidRPr="00F14327">
        <w:rPr>
          <w:sz w:val="16"/>
        </w:rPr>
        <w:t xml:space="preserve"> all </w:t>
      </w:r>
      <w:r w:rsidRPr="0022476C">
        <w:rPr>
          <w:rStyle w:val="StyleUnderline"/>
          <w:highlight w:val="cyan"/>
        </w:rPr>
        <w:t>important</w:t>
      </w:r>
      <w:r w:rsidRPr="00F14327">
        <w:rPr>
          <w:sz w:val="16"/>
        </w:rPr>
        <w:t xml:space="preserve"> </w:t>
      </w:r>
      <w:r w:rsidRPr="00F14327">
        <w:rPr>
          <w:rStyle w:val="Emphasis"/>
        </w:rPr>
        <w:t>lessons</w:t>
      </w:r>
      <w:r w:rsidRPr="00F14327">
        <w:rPr>
          <w:sz w:val="16"/>
        </w:rPr>
        <w:t xml:space="preserve"> </w:t>
      </w:r>
      <w:r w:rsidRPr="0022476C">
        <w:rPr>
          <w:rStyle w:val="StyleUnderline"/>
          <w:highlight w:val="cyan"/>
        </w:rPr>
        <w:t>for</w:t>
      </w:r>
      <w:r w:rsidRPr="00F14327">
        <w:rPr>
          <w:sz w:val="16"/>
        </w:rPr>
        <w:t xml:space="preserve"> </w:t>
      </w:r>
      <w:r w:rsidRPr="00A4470F">
        <w:rPr>
          <w:rStyle w:val="Emphasis"/>
        </w:rPr>
        <w:t>anyone</w:t>
      </w:r>
      <w:r w:rsidRPr="00F14327">
        <w:rPr>
          <w:sz w:val="16"/>
        </w:rPr>
        <w:t xml:space="preserve"> </w:t>
      </w:r>
      <w:r w:rsidRPr="0022476C">
        <w:rPr>
          <w:rStyle w:val="StyleUnderline"/>
          <w:highlight w:val="cyan"/>
        </w:rPr>
        <w:t>trying to push</w:t>
      </w:r>
      <w:r w:rsidRPr="00F14327">
        <w:rPr>
          <w:rStyle w:val="StyleUnderline"/>
        </w:rPr>
        <w:t xml:space="preserve"> any</w:t>
      </w:r>
      <w:r w:rsidRPr="00F14327">
        <w:rPr>
          <w:sz w:val="16"/>
        </w:rPr>
        <w:t xml:space="preserve"> level of </w:t>
      </w:r>
      <w:r w:rsidRPr="0022476C">
        <w:rPr>
          <w:rStyle w:val="StyleUnderline"/>
          <w:highlight w:val="cyan"/>
        </w:rPr>
        <w:t>government in a</w:t>
      </w:r>
      <w:r w:rsidRPr="00F14327">
        <w:rPr>
          <w:sz w:val="16"/>
        </w:rPr>
        <w:t xml:space="preserve"> </w:t>
      </w:r>
      <w:r w:rsidRPr="00A4470F">
        <w:rPr>
          <w:rStyle w:val="Emphasis"/>
        </w:rPr>
        <w:t xml:space="preserve">more </w:t>
      </w:r>
      <w:r w:rsidRPr="0022476C">
        <w:rPr>
          <w:rStyle w:val="Emphasis"/>
          <w:highlight w:val="cyan"/>
        </w:rPr>
        <w:t>humane</w:t>
      </w:r>
      <w:r w:rsidRPr="0022476C">
        <w:rPr>
          <w:sz w:val="16"/>
          <w:highlight w:val="cyan"/>
        </w:rPr>
        <w:t xml:space="preserve"> </w:t>
      </w:r>
      <w:r w:rsidRPr="0022476C">
        <w:rPr>
          <w:rStyle w:val="StyleUnderline"/>
          <w:highlight w:val="cyan"/>
        </w:rPr>
        <w:t>direction</w:t>
      </w:r>
      <w:r w:rsidRPr="00F14327">
        <w:rPr>
          <w:sz w:val="16"/>
        </w:rPr>
        <w:t xml:space="preserve">. But </w:t>
      </w:r>
      <w:r w:rsidRPr="0022476C">
        <w:rPr>
          <w:rStyle w:val="StyleUnderline"/>
          <w:highlight w:val="cyan"/>
        </w:rPr>
        <w:t>they’re</w:t>
      </w:r>
      <w:r w:rsidRPr="00F14327">
        <w:rPr>
          <w:sz w:val="16"/>
        </w:rPr>
        <w:t xml:space="preserve"> </w:t>
      </w:r>
      <w:r w:rsidRPr="00A4470F">
        <w:rPr>
          <w:rStyle w:val="Emphasis"/>
        </w:rPr>
        <w:t xml:space="preserve">especially </w:t>
      </w:r>
      <w:r w:rsidRPr="0022476C">
        <w:rPr>
          <w:rStyle w:val="Emphasis"/>
          <w:highlight w:val="cyan"/>
        </w:rPr>
        <w:t>important</w:t>
      </w:r>
      <w:r w:rsidRPr="0022476C">
        <w:rPr>
          <w:sz w:val="16"/>
          <w:highlight w:val="cyan"/>
        </w:rPr>
        <w:t xml:space="preserve"> </w:t>
      </w:r>
      <w:r w:rsidRPr="0022476C">
        <w:rPr>
          <w:rStyle w:val="StyleUnderline"/>
          <w:highlight w:val="cyan"/>
        </w:rPr>
        <w:t>lessons for</w:t>
      </w:r>
      <w:r w:rsidRPr="0022476C">
        <w:rPr>
          <w:sz w:val="16"/>
          <w:highlight w:val="cyan"/>
        </w:rPr>
        <w:t xml:space="preserve"> </w:t>
      </w:r>
      <w:r w:rsidRPr="0022476C">
        <w:rPr>
          <w:rStyle w:val="Emphasis"/>
          <w:highlight w:val="cyan"/>
        </w:rPr>
        <w:t>leftist</w:t>
      </w:r>
      <w:r w:rsidRPr="00F14327">
        <w:rPr>
          <w:sz w:val="16"/>
        </w:rPr>
        <w:t xml:space="preserve"> official</w:t>
      </w:r>
      <w:r w:rsidRPr="0022476C">
        <w:rPr>
          <w:rStyle w:val="Emphasis"/>
          <w:highlight w:val="cyan"/>
        </w:rPr>
        <w:t>s</w:t>
      </w:r>
      <w:r w:rsidRPr="0022476C">
        <w:rPr>
          <w:sz w:val="16"/>
          <w:highlight w:val="cyan"/>
        </w:rPr>
        <w:t xml:space="preserve"> </w:t>
      </w:r>
      <w:r w:rsidRPr="0022476C">
        <w:rPr>
          <w:rStyle w:val="StyleUnderline"/>
          <w:highlight w:val="cyan"/>
        </w:rPr>
        <w:t>who have</w:t>
      </w:r>
      <w:r w:rsidRPr="0022476C">
        <w:rPr>
          <w:sz w:val="16"/>
          <w:highlight w:val="cyan"/>
        </w:rPr>
        <w:t xml:space="preserve"> </w:t>
      </w:r>
      <w:r w:rsidRPr="0022476C">
        <w:rPr>
          <w:rStyle w:val="Emphasis"/>
          <w:highlight w:val="cyan"/>
        </w:rPr>
        <w:t>ambitious</w:t>
      </w:r>
      <w:r w:rsidRPr="0022476C">
        <w:rPr>
          <w:sz w:val="16"/>
          <w:highlight w:val="cyan"/>
        </w:rPr>
        <w:t xml:space="preserve"> </w:t>
      </w:r>
      <w:r w:rsidRPr="0022476C">
        <w:rPr>
          <w:rStyle w:val="StyleUnderline"/>
          <w:highlight w:val="cyan"/>
        </w:rPr>
        <w:t>agendas</w:t>
      </w:r>
      <w:r w:rsidRPr="00F14327">
        <w:rPr>
          <w:sz w:val="16"/>
        </w:rPr>
        <w:t xml:space="preserve">, </w:t>
      </w:r>
      <w:r w:rsidRPr="00A4470F">
        <w:rPr>
          <w:rStyle w:val="StyleUnderline"/>
        </w:rPr>
        <w:t>a</w:t>
      </w:r>
      <w:r w:rsidRPr="00F14327">
        <w:rPr>
          <w:sz w:val="16"/>
        </w:rPr>
        <w:t xml:space="preserve"> </w:t>
      </w:r>
      <w:r w:rsidRPr="0022476C">
        <w:rPr>
          <w:rStyle w:val="Emphasis"/>
          <w:highlight w:val="cyan"/>
        </w:rPr>
        <w:t>finite</w:t>
      </w:r>
      <w:r w:rsidRPr="00F14327">
        <w:rPr>
          <w:sz w:val="16"/>
        </w:rPr>
        <w:t xml:space="preserve"> </w:t>
      </w:r>
      <w:r w:rsidRPr="00A4470F">
        <w:rPr>
          <w:rStyle w:val="StyleUnderline"/>
        </w:rPr>
        <w:t xml:space="preserve">amount of </w:t>
      </w:r>
      <w:r w:rsidRPr="0022476C">
        <w:rPr>
          <w:rStyle w:val="StyleUnderline"/>
          <w:highlight w:val="cyan"/>
        </w:rPr>
        <w:t>time</w:t>
      </w:r>
      <w:r w:rsidRPr="00F14327">
        <w:rPr>
          <w:sz w:val="16"/>
        </w:rPr>
        <w:t xml:space="preserve"> in which to implement them, </w:t>
      </w:r>
      <w:r w:rsidRPr="0022476C">
        <w:rPr>
          <w:rStyle w:val="StyleUnderline"/>
          <w:highlight w:val="cyan"/>
        </w:rPr>
        <w:t>and</w:t>
      </w:r>
      <w:r w:rsidRPr="0022476C">
        <w:rPr>
          <w:sz w:val="16"/>
          <w:highlight w:val="cyan"/>
        </w:rPr>
        <w:t xml:space="preserve"> </w:t>
      </w:r>
      <w:r w:rsidRPr="0022476C">
        <w:rPr>
          <w:rStyle w:val="Emphasis"/>
          <w:highlight w:val="cyan"/>
        </w:rPr>
        <w:t>little</w:t>
      </w:r>
      <w:r w:rsidRPr="0022476C">
        <w:rPr>
          <w:sz w:val="16"/>
          <w:highlight w:val="cyan"/>
        </w:rPr>
        <w:t xml:space="preserve"> </w:t>
      </w:r>
      <w:r w:rsidRPr="0022476C">
        <w:rPr>
          <w:rStyle w:val="StyleUnderline"/>
          <w:highlight w:val="cyan"/>
        </w:rPr>
        <w:t>room for</w:t>
      </w:r>
      <w:r w:rsidRPr="0022476C">
        <w:rPr>
          <w:sz w:val="16"/>
          <w:highlight w:val="cyan"/>
        </w:rPr>
        <w:t xml:space="preserve"> </w:t>
      </w:r>
      <w:r w:rsidRPr="0022476C">
        <w:rPr>
          <w:rStyle w:val="Emphasis"/>
          <w:highlight w:val="cyan"/>
        </w:rPr>
        <w:t>error</w:t>
      </w:r>
      <w:r w:rsidRPr="00F14327">
        <w:rPr>
          <w:sz w:val="16"/>
        </w:rPr>
        <w:t>.</w:t>
      </w:r>
    </w:p>
    <w:p w14:paraId="6E9AB30E" w14:textId="77777777" w:rsidR="00781DB4" w:rsidRDefault="00781DB4" w:rsidP="00781DB4">
      <w:pPr>
        <w:rPr>
          <w:sz w:val="16"/>
        </w:rPr>
      </w:pPr>
      <w:r w:rsidRPr="00F14327">
        <w:rPr>
          <w:sz w:val="16"/>
        </w:rPr>
        <w:t xml:space="preserve">Zohran Mamdani is, of course, one of those leftist officials. The left has gained a degree of power over New York City. Mamdani and other socialist officeholders will have to figure out how to wield that power effectively. And </w:t>
      </w:r>
      <w:r w:rsidRPr="0022476C">
        <w:rPr>
          <w:rStyle w:val="StyleUnderline"/>
          <w:highlight w:val="cyan"/>
        </w:rPr>
        <w:t>when the</w:t>
      </w:r>
      <w:r w:rsidRPr="0022476C">
        <w:rPr>
          <w:sz w:val="16"/>
          <w:highlight w:val="cyan"/>
        </w:rPr>
        <w:t xml:space="preserve"> </w:t>
      </w:r>
      <w:r w:rsidRPr="0022476C">
        <w:rPr>
          <w:rStyle w:val="Emphasis"/>
          <w:highlight w:val="cyan"/>
        </w:rPr>
        <w:t>post-Trump</w:t>
      </w:r>
      <w:r w:rsidRPr="0022476C">
        <w:rPr>
          <w:sz w:val="16"/>
          <w:highlight w:val="cyan"/>
        </w:rPr>
        <w:t xml:space="preserve"> </w:t>
      </w:r>
      <w:r w:rsidRPr="0022476C">
        <w:rPr>
          <w:rStyle w:val="StyleUnderline"/>
          <w:highlight w:val="cyan"/>
        </w:rPr>
        <w:t>era</w:t>
      </w:r>
      <w:r w:rsidRPr="00A4470F">
        <w:rPr>
          <w:rStyle w:val="StyleUnderline"/>
        </w:rPr>
        <w:t xml:space="preserve"> finally </w:t>
      </w:r>
      <w:r w:rsidRPr="0022476C">
        <w:rPr>
          <w:rStyle w:val="StyleUnderline"/>
          <w:highlight w:val="cyan"/>
        </w:rPr>
        <w:t>arrives</w:t>
      </w:r>
      <w:r w:rsidRPr="00F14327">
        <w:rPr>
          <w:sz w:val="16"/>
        </w:rPr>
        <w:t xml:space="preserve">, </w:t>
      </w:r>
      <w:r w:rsidRPr="0022476C">
        <w:rPr>
          <w:rStyle w:val="StyleUnderline"/>
          <w:highlight w:val="cyan"/>
        </w:rPr>
        <w:t>the</w:t>
      </w:r>
      <w:r w:rsidRPr="0022476C">
        <w:rPr>
          <w:sz w:val="16"/>
          <w:highlight w:val="cyan"/>
        </w:rPr>
        <w:t xml:space="preserve"> </w:t>
      </w:r>
      <w:r w:rsidRPr="0022476C">
        <w:rPr>
          <w:rStyle w:val="Emphasis"/>
          <w:highlight w:val="cyan"/>
        </w:rPr>
        <w:t>left</w:t>
      </w:r>
      <w:r w:rsidRPr="0022476C">
        <w:rPr>
          <w:sz w:val="16"/>
          <w:highlight w:val="cyan"/>
        </w:rPr>
        <w:t xml:space="preserve"> </w:t>
      </w:r>
      <w:r w:rsidRPr="0022476C">
        <w:rPr>
          <w:rStyle w:val="StyleUnderline"/>
          <w:highlight w:val="cyan"/>
        </w:rPr>
        <w:t>will</w:t>
      </w:r>
      <w:r w:rsidRPr="00F14327">
        <w:rPr>
          <w:sz w:val="16"/>
        </w:rPr>
        <w:t xml:space="preserve"> also </w:t>
      </w:r>
      <w:r w:rsidRPr="0022476C">
        <w:rPr>
          <w:rStyle w:val="StyleUnderline"/>
          <w:highlight w:val="cyan"/>
        </w:rPr>
        <w:t>need</w:t>
      </w:r>
      <w:r w:rsidRPr="00F14327">
        <w:rPr>
          <w:rStyle w:val="StyleUnderline"/>
        </w:rPr>
        <w:t xml:space="preserve"> to be</w:t>
      </w:r>
      <w:r w:rsidRPr="00F14327">
        <w:rPr>
          <w:sz w:val="16"/>
        </w:rPr>
        <w:t xml:space="preserve"> </w:t>
      </w:r>
      <w:r w:rsidRPr="00F14327">
        <w:rPr>
          <w:rStyle w:val="Emphasis"/>
        </w:rPr>
        <w:t>ready</w:t>
      </w:r>
      <w:r w:rsidRPr="00F14327">
        <w:rPr>
          <w:sz w:val="16"/>
        </w:rPr>
        <w:t xml:space="preserve"> </w:t>
      </w:r>
      <w:r w:rsidRPr="00F14327">
        <w:rPr>
          <w:rStyle w:val="StyleUnderline"/>
        </w:rPr>
        <w:t xml:space="preserve">with </w:t>
      </w:r>
      <w:r w:rsidRPr="0022476C">
        <w:rPr>
          <w:rStyle w:val="StyleUnderline"/>
          <w:highlight w:val="cyan"/>
        </w:rPr>
        <w:t>a</w:t>
      </w:r>
      <w:r w:rsidRPr="0022476C">
        <w:rPr>
          <w:sz w:val="16"/>
          <w:highlight w:val="cyan"/>
        </w:rPr>
        <w:t xml:space="preserve"> </w:t>
      </w:r>
      <w:r w:rsidRPr="0022476C">
        <w:rPr>
          <w:rStyle w:val="Emphasis"/>
          <w:highlight w:val="cyan"/>
        </w:rPr>
        <w:t>theory</w:t>
      </w:r>
      <w:r w:rsidRPr="0022476C">
        <w:rPr>
          <w:sz w:val="16"/>
          <w:highlight w:val="cyan"/>
        </w:rPr>
        <w:t xml:space="preserve"> </w:t>
      </w:r>
      <w:r w:rsidRPr="0022476C">
        <w:rPr>
          <w:rStyle w:val="StyleUnderline"/>
          <w:highlight w:val="cyan"/>
        </w:rPr>
        <w:t>of</w:t>
      </w:r>
      <w:r w:rsidRPr="00F14327">
        <w:rPr>
          <w:rStyle w:val="StyleUnderline"/>
        </w:rPr>
        <w:t xml:space="preserve"> how to</w:t>
      </w:r>
      <w:r w:rsidRPr="00F14327">
        <w:rPr>
          <w:sz w:val="16"/>
        </w:rPr>
        <w:t xml:space="preserve"> </w:t>
      </w:r>
      <w:r w:rsidRPr="00F14327">
        <w:rPr>
          <w:rStyle w:val="Emphasis"/>
        </w:rPr>
        <w:t>rebuild</w:t>
      </w:r>
      <w:r w:rsidRPr="00F14327">
        <w:rPr>
          <w:sz w:val="16"/>
        </w:rPr>
        <w:t xml:space="preserve"> </w:t>
      </w:r>
      <w:r w:rsidRPr="0022476C">
        <w:rPr>
          <w:rStyle w:val="StyleUnderline"/>
          <w:highlight w:val="cyan"/>
        </w:rPr>
        <w:t>the</w:t>
      </w:r>
      <w:r w:rsidRPr="00F14327">
        <w:rPr>
          <w:rStyle w:val="StyleUnderline"/>
        </w:rPr>
        <w:t xml:space="preserve"> federal </w:t>
      </w:r>
      <w:r w:rsidRPr="0022476C">
        <w:rPr>
          <w:rStyle w:val="StyleUnderline"/>
          <w:highlight w:val="cyan"/>
        </w:rPr>
        <w:t>admin</w:t>
      </w:r>
      <w:r w:rsidRPr="00F14327">
        <w:rPr>
          <w:rStyle w:val="StyleUnderline"/>
        </w:rPr>
        <w:t xml:space="preserve">istrative </w:t>
      </w:r>
      <w:r w:rsidRPr="0022476C">
        <w:rPr>
          <w:rStyle w:val="StyleUnderline"/>
          <w:highlight w:val="cyan"/>
        </w:rPr>
        <w:t>state</w:t>
      </w:r>
      <w:r w:rsidRPr="00F14327">
        <w:rPr>
          <w:sz w:val="16"/>
        </w:rPr>
        <w:t>—</w:t>
      </w:r>
      <w:r w:rsidRPr="0022476C">
        <w:rPr>
          <w:rStyle w:val="StyleUnderline"/>
          <w:highlight w:val="cyan"/>
        </w:rPr>
        <w:t>not as it was</w:t>
      </w:r>
      <w:r w:rsidRPr="0022476C">
        <w:rPr>
          <w:sz w:val="16"/>
          <w:highlight w:val="cyan"/>
        </w:rPr>
        <w:t xml:space="preserve"> </w:t>
      </w:r>
      <w:r w:rsidRPr="0022476C">
        <w:rPr>
          <w:rStyle w:val="Emphasis"/>
          <w:highlight w:val="cyan"/>
        </w:rPr>
        <w:t>before</w:t>
      </w:r>
      <w:r w:rsidRPr="0022476C">
        <w:rPr>
          <w:sz w:val="16"/>
          <w:highlight w:val="cyan"/>
        </w:rPr>
        <w:t xml:space="preserve"> </w:t>
      </w:r>
      <w:r w:rsidRPr="0022476C">
        <w:rPr>
          <w:rStyle w:val="StyleUnderline"/>
          <w:highlight w:val="cyan"/>
        </w:rPr>
        <w:t>Trump</w:t>
      </w:r>
      <w:r w:rsidRPr="00F14327">
        <w:rPr>
          <w:sz w:val="16"/>
        </w:rPr>
        <w:t xml:space="preserve">, </w:t>
      </w:r>
      <w:r w:rsidRPr="0022476C">
        <w:rPr>
          <w:rStyle w:val="StyleUnderline"/>
          <w:highlight w:val="cyan"/>
        </w:rPr>
        <w:t>but</w:t>
      </w:r>
      <w:r w:rsidRPr="00F14327">
        <w:rPr>
          <w:sz w:val="16"/>
        </w:rPr>
        <w:t xml:space="preserve"> as </w:t>
      </w:r>
      <w:r w:rsidRPr="0022476C">
        <w:rPr>
          <w:rStyle w:val="StyleUnderline"/>
          <w:highlight w:val="cyan"/>
        </w:rPr>
        <w:t>something</w:t>
      </w:r>
      <w:r w:rsidRPr="0022476C">
        <w:rPr>
          <w:sz w:val="16"/>
          <w:highlight w:val="cyan"/>
        </w:rPr>
        <w:t xml:space="preserve"> </w:t>
      </w:r>
      <w:r w:rsidRPr="0022476C">
        <w:rPr>
          <w:rStyle w:val="Emphasis"/>
          <w:highlight w:val="cyan"/>
        </w:rPr>
        <w:t>better</w:t>
      </w:r>
      <w:r w:rsidRPr="00F14327">
        <w:rPr>
          <w:sz w:val="16"/>
        </w:rPr>
        <w:t xml:space="preserve">. To do either, </w:t>
      </w:r>
      <w:r w:rsidRPr="00F14327">
        <w:rPr>
          <w:rStyle w:val="StyleUnderline"/>
        </w:rPr>
        <w:t>the left</w:t>
      </w:r>
      <w:r w:rsidRPr="00F14327">
        <w:rPr>
          <w:sz w:val="16"/>
        </w:rPr>
        <w:t xml:space="preserve"> </w:t>
      </w:r>
      <w:r w:rsidRPr="00F14327">
        <w:rPr>
          <w:rStyle w:val="Emphasis"/>
        </w:rPr>
        <w:t>needs</w:t>
      </w:r>
      <w:r w:rsidRPr="00F14327">
        <w:rPr>
          <w:sz w:val="16"/>
        </w:rPr>
        <w:t xml:space="preserve"> </w:t>
      </w:r>
      <w:r w:rsidRPr="00F14327">
        <w:rPr>
          <w:rStyle w:val="StyleUnderline"/>
        </w:rPr>
        <w:t>bureaucrats</w:t>
      </w:r>
      <w:r w:rsidRPr="00F14327">
        <w:rPr>
          <w:sz w:val="16"/>
        </w:rPr>
        <w:t>.</w:t>
      </w:r>
    </w:p>
    <w:p w14:paraId="3FD42516" w14:textId="77777777" w:rsidR="00781DB4" w:rsidRDefault="00781DB4" w:rsidP="00781DB4">
      <w:pPr>
        <w:rPr>
          <w:sz w:val="16"/>
        </w:rPr>
      </w:pPr>
    </w:p>
    <w:p w14:paraId="489F805A" w14:textId="77777777" w:rsidR="00781DB4" w:rsidRDefault="00781DB4" w:rsidP="00781DB4">
      <w:pPr>
        <w:pStyle w:val="Heading4"/>
      </w:pPr>
      <w:r>
        <w:t xml:space="preserve">Constitutional legalism is </w:t>
      </w:r>
      <w:r>
        <w:rPr>
          <w:u w:val="single"/>
        </w:rPr>
        <w:t>contingent</w:t>
      </w:r>
      <w:r>
        <w:t xml:space="preserve"> and can </w:t>
      </w:r>
      <w:r w:rsidRPr="00D473C0">
        <w:rPr>
          <w:u w:val="single"/>
        </w:rPr>
        <w:t>break down</w:t>
      </w:r>
      <w:r>
        <w:t xml:space="preserve"> </w:t>
      </w:r>
      <w:r w:rsidRPr="00D473C0">
        <w:t>hier</w:t>
      </w:r>
      <w:r>
        <w:t xml:space="preserve">archies, but </w:t>
      </w:r>
      <w:r w:rsidRPr="00BA5E07">
        <w:rPr>
          <w:u w:val="single"/>
        </w:rPr>
        <w:t>foregoing</w:t>
      </w:r>
      <w:r>
        <w:t xml:space="preserve"> federal collective bargaining </w:t>
      </w:r>
      <w:r>
        <w:rPr>
          <w:u w:val="single"/>
        </w:rPr>
        <w:t>cedes</w:t>
      </w:r>
      <w:r>
        <w:t xml:space="preserve"> power to the </w:t>
      </w:r>
      <w:r w:rsidRPr="00D473C0">
        <w:rPr>
          <w:u w:val="single"/>
        </w:rPr>
        <w:t>populist right</w:t>
      </w:r>
      <w:r>
        <w:t>.</w:t>
      </w:r>
    </w:p>
    <w:p w14:paraId="2A0BE1DA" w14:textId="77777777" w:rsidR="00781DB4" w:rsidRPr="001908A2" w:rsidRDefault="00781DB4" w:rsidP="00781DB4">
      <w:r>
        <w:t xml:space="preserve">Kate </w:t>
      </w:r>
      <w:r w:rsidRPr="00621885">
        <w:rPr>
          <w:rStyle w:val="Style13ptBold"/>
        </w:rPr>
        <w:t>Andrias 25</w:t>
      </w:r>
      <w:r>
        <w:t xml:space="preserve">. Professor of law at Columbia Law School, J.D. from Yale University Law School. "The Contested Constitution: Plutocrats, Right-Wing Populists, and Labor Rights in the U.S." </w:t>
      </w:r>
      <w:r w:rsidRPr="00721C6D">
        <w:rPr>
          <w:i/>
          <w:iCs/>
        </w:rPr>
        <w:t>Columbia Public Law Research Paper</w:t>
      </w:r>
      <w:r>
        <w:t>, no. 5574912, 15-32.</w:t>
      </w:r>
    </w:p>
    <w:p w14:paraId="24E423EA" w14:textId="77777777" w:rsidR="00781DB4" w:rsidRPr="00135A95" w:rsidRDefault="00781DB4" w:rsidP="00781DB4">
      <w:pPr>
        <w:rPr>
          <w:sz w:val="16"/>
        </w:rPr>
      </w:pPr>
      <w:r w:rsidRPr="00135A95">
        <w:rPr>
          <w:sz w:val="16"/>
        </w:rPr>
        <w:t>II. Labor Rights in the Era of Right-Wing Plutocrats and Populists</w:t>
      </w:r>
    </w:p>
    <w:p w14:paraId="5F4298EE" w14:textId="77777777" w:rsidR="00781DB4" w:rsidRPr="00135A95" w:rsidRDefault="00781DB4" w:rsidP="00781DB4">
      <w:pPr>
        <w:rPr>
          <w:sz w:val="16"/>
        </w:rPr>
      </w:pPr>
      <w:r w:rsidRPr="00135A95">
        <w:rPr>
          <w:sz w:val="16"/>
        </w:rPr>
        <w:t xml:space="preserve">Business and </w:t>
      </w:r>
      <w:r w:rsidRPr="00135A95">
        <w:rPr>
          <w:rStyle w:val="StyleUnderline"/>
          <w:highlight w:val="cyan"/>
        </w:rPr>
        <w:t>the</w:t>
      </w:r>
      <w:r w:rsidRPr="00135A95">
        <w:rPr>
          <w:sz w:val="16"/>
          <w:highlight w:val="cyan"/>
        </w:rPr>
        <w:t xml:space="preserve"> </w:t>
      </w:r>
      <w:r w:rsidRPr="00135A95">
        <w:rPr>
          <w:rStyle w:val="Emphasis"/>
          <w:highlight w:val="cyan"/>
        </w:rPr>
        <w:t>Right</w:t>
      </w:r>
      <w:r w:rsidRPr="00135A95">
        <w:rPr>
          <w:sz w:val="16"/>
          <w:highlight w:val="cyan"/>
        </w:rPr>
        <w:t xml:space="preserve"> </w:t>
      </w:r>
      <w:r w:rsidRPr="00135A95">
        <w:rPr>
          <w:rStyle w:val="StyleUnderline"/>
          <w:highlight w:val="cyan"/>
        </w:rPr>
        <w:t>never stopped</w:t>
      </w:r>
      <w:r w:rsidRPr="00135A95">
        <w:rPr>
          <w:sz w:val="16"/>
          <w:highlight w:val="cyan"/>
        </w:rPr>
        <w:t xml:space="preserve"> </w:t>
      </w:r>
      <w:r w:rsidRPr="00135A95">
        <w:rPr>
          <w:rStyle w:val="Emphasis"/>
          <w:highlight w:val="cyan"/>
        </w:rPr>
        <w:t>opposing</w:t>
      </w:r>
      <w:r w:rsidRPr="00135A95">
        <w:rPr>
          <w:sz w:val="16"/>
          <w:highlight w:val="cyan"/>
        </w:rPr>
        <w:t xml:space="preserve"> </w:t>
      </w:r>
      <w:r w:rsidRPr="00135A95">
        <w:rPr>
          <w:rStyle w:val="StyleUnderline"/>
          <w:highlight w:val="cyan"/>
        </w:rPr>
        <w:t>labor</w:t>
      </w:r>
      <w:r w:rsidRPr="00B06EF8">
        <w:rPr>
          <w:rStyle w:val="StyleUnderline"/>
        </w:rPr>
        <w:t xml:space="preserve"> law</w:t>
      </w:r>
      <w:r w:rsidRPr="00135A95">
        <w:rPr>
          <w:sz w:val="16"/>
        </w:rPr>
        <w:t xml:space="preserve">, </w:t>
      </w:r>
      <w:r w:rsidRPr="00135A95">
        <w:rPr>
          <w:rStyle w:val="StyleUnderline"/>
          <w:highlight w:val="cyan"/>
        </w:rPr>
        <w:t>questioning its</w:t>
      </w:r>
      <w:r w:rsidRPr="00135A95">
        <w:rPr>
          <w:sz w:val="16"/>
        </w:rPr>
        <w:t xml:space="preserve"> legitimacy and its </w:t>
      </w:r>
      <w:r w:rsidRPr="00135A95">
        <w:rPr>
          <w:rStyle w:val="Emphasis"/>
          <w:highlight w:val="cyan"/>
        </w:rPr>
        <w:t>constitutionality</w:t>
      </w:r>
      <w:r w:rsidRPr="00135A95">
        <w:rPr>
          <w:sz w:val="16"/>
        </w:rPr>
        <w:t xml:space="preserve">. The global financial crisis of 2008 emboldened these forces, enabling a renewed assault on labor rights. In response to the financial crisis, several European countries—Italy, Greece, and Spain, in particular—took actions that limited constitutional labor and employment rights, while also weakening the social welfare system. 86 </w:t>
      </w:r>
      <w:r w:rsidRPr="00B06EF8">
        <w:rPr>
          <w:rStyle w:val="StyleUnderline"/>
        </w:rPr>
        <w:t>In the</w:t>
      </w:r>
      <w:r w:rsidRPr="00135A95">
        <w:rPr>
          <w:sz w:val="16"/>
        </w:rPr>
        <w:t xml:space="preserve"> </w:t>
      </w:r>
      <w:r w:rsidRPr="00B06EF8">
        <w:rPr>
          <w:rStyle w:val="Emphasis"/>
        </w:rPr>
        <w:t>U</w:t>
      </w:r>
      <w:r w:rsidRPr="00135A95">
        <w:rPr>
          <w:sz w:val="16"/>
        </w:rPr>
        <w:t xml:space="preserve">nited </w:t>
      </w:r>
      <w:r w:rsidRPr="00B06EF8">
        <w:rPr>
          <w:rStyle w:val="Emphasis"/>
        </w:rPr>
        <w:t>S</w:t>
      </w:r>
      <w:r w:rsidRPr="00135A95">
        <w:rPr>
          <w:sz w:val="16"/>
        </w:rPr>
        <w:t xml:space="preserve">tates, where no such rights existed, </w:t>
      </w:r>
      <w:r w:rsidRPr="00B06EF8">
        <w:rPr>
          <w:rStyle w:val="Emphasis"/>
        </w:rPr>
        <w:t>anti-labor forces</w:t>
      </w:r>
      <w:r w:rsidRPr="00135A95">
        <w:rPr>
          <w:sz w:val="16"/>
        </w:rPr>
        <w:t xml:space="preserve"> </w:t>
      </w:r>
      <w:r w:rsidRPr="00B06EF8">
        <w:rPr>
          <w:rStyle w:val="StyleUnderline"/>
        </w:rPr>
        <w:t>were</w:t>
      </w:r>
      <w:r w:rsidRPr="00135A95">
        <w:rPr>
          <w:sz w:val="16"/>
        </w:rPr>
        <w:t xml:space="preserve"> </w:t>
      </w:r>
      <w:r w:rsidRPr="00B06EF8">
        <w:rPr>
          <w:rStyle w:val="Emphasis"/>
        </w:rPr>
        <w:t>successful</w:t>
      </w:r>
      <w:r w:rsidRPr="00135A95">
        <w:rPr>
          <w:sz w:val="16"/>
        </w:rPr>
        <w:t xml:space="preserve"> </w:t>
      </w:r>
      <w:r w:rsidRPr="00B06EF8">
        <w:rPr>
          <w:rStyle w:val="StyleUnderline"/>
        </w:rPr>
        <w:t>at</w:t>
      </w:r>
      <w:r w:rsidRPr="00135A95">
        <w:rPr>
          <w:sz w:val="16"/>
        </w:rPr>
        <w:t xml:space="preserve"> further </w:t>
      </w:r>
      <w:r w:rsidRPr="00B06EF8">
        <w:rPr>
          <w:rStyle w:val="Emphasis"/>
        </w:rPr>
        <w:t>eroding</w:t>
      </w:r>
      <w:r w:rsidRPr="00135A95">
        <w:rPr>
          <w:sz w:val="16"/>
        </w:rPr>
        <w:t xml:space="preserve"> </w:t>
      </w:r>
      <w:r w:rsidRPr="00B06EF8">
        <w:rPr>
          <w:rStyle w:val="StyleUnderline"/>
        </w:rPr>
        <w:t>protections for unions</w:t>
      </w:r>
      <w:r w:rsidRPr="00135A95">
        <w:rPr>
          <w:sz w:val="16"/>
        </w:rPr>
        <w:t xml:space="preserve">. They enacted a spate of new “right to work laws,” which limited union funding.87 Conservatives in numerous states also capitalized on fiscal shortages to pass state laws limiting the right of public sector workers to bargain collectively.88 Then, </w:t>
      </w:r>
      <w:r w:rsidRPr="00B06EF8">
        <w:rPr>
          <w:rStyle w:val="StyleUnderline"/>
        </w:rPr>
        <w:t>during</w:t>
      </w:r>
      <w:r w:rsidRPr="00135A95">
        <w:rPr>
          <w:sz w:val="16"/>
        </w:rPr>
        <w:t xml:space="preserve"> the first </w:t>
      </w:r>
      <w:r w:rsidRPr="00B06EF8">
        <w:rPr>
          <w:rStyle w:val="Emphasis"/>
        </w:rPr>
        <w:t>Trump</w:t>
      </w:r>
      <w:r w:rsidRPr="00135A95">
        <w:rPr>
          <w:sz w:val="16"/>
        </w:rPr>
        <w:t xml:space="preserve"> Administration, with new conservative appointments to the Supreme Court, challenges to labor law gained strength. Although President Biden sought to bolster labor and reverse these trends, the Court and a conservative Congress remained a barrier to pro-labor reforms. And with Trump’s second victory, corporate influence on the executive branch has reached new heights. Not only do conservative, anti-labor ideologues occupy leadership positions, but Trump has unabashedly adopted a kleptocratic “pay-for-access” approach. 89 </w:t>
      </w:r>
      <w:r w:rsidRPr="00135A95">
        <w:rPr>
          <w:rStyle w:val="StyleUnderline"/>
          <w:highlight w:val="cyan"/>
        </w:rPr>
        <w:t>The</w:t>
      </w:r>
      <w:r w:rsidRPr="00135A95">
        <w:rPr>
          <w:sz w:val="16"/>
          <w:highlight w:val="cyan"/>
        </w:rPr>
        <w:t xml:space="preserve"> </w:t>
      </w:r>
      <w:r w:rsidRPr="00135A95">
        <w:rPr>
          <w:rStyle w:val="Emphasis"/>
          <w:highlight w:val="cyan"/>
        </w:rPr>
        <w:t>U</w:t>
      </w:r>
      <w:r w:rsidRPr="00135A95">
        <w:rPr>
          <w:sz w:val="16"/>
        </w:rPr>
        <w:t xml:space="preserve">nited </w:t>
      </w:r>
      <w:r w:rsidRPr="00135A95">
        <w:rPr>
          <w:rStyle w:val="Emphasis"/>
          <w:highlight w:val="cyan"/>
        </w:rPr>
        <w:t>S</w:t>
      </w:r>
      <w:r w:rsidRPr="00135A95">
        <w:rPr>
          <w:sz w:val="16"/>
        </w:rPr>
        <w:t xml:space="preserve">tates </w:t>
      </w:r>
      <w:r w:rsidRPr="00135A95">
        <w:rPr>
          <w:rStyle w:val="StyleUnderline"/>
          <w:highlight w:val="cyan"/>
        </w:rPr>
        <w:t>is</w:t>
      </w:r>
      <w:r w:rsidRPr="00135A95">
        <w:rPr>
          <w:sz w:val="16"/>
        </w:rPr>
        <w:t xml:space="preserve"> now </w:t>
      </w:r>
      <w:r w:rsidRPr="00135A95">
        <w:rPr>
          <w:rStyle w:val="StyleUnderline"/>
          <w:highlight w:val="cyan"/>
        </w:rPr>
        <w:t>witnessing a</w:t>
      </w:r>
      <w:r w:rsidRPr="00135A95">
        <w:rPr>
          <w:sz w:val="16"/>
          <w:highlight w:val="cyan"/>
        </w:rPr>
        <w:t xml:space="preserve"> </w:t>
      </w:r>
      <w:r w:rsidRPr="00135A95">
        <w:rPr>
          <w:rStyle w:val="Emphasis"/>
          <w:highlight w:val="cyan"/>
        </w:rPr>
        <w:t>frontal assault</w:t>
      </w:r>
      <w:r w:rsidRPr="00135A95">
        <w:rPr>
          <w:sz w:val="16"/>
          <w:highlight w:val="cyan"/>
        </w:rPr>
        <w:t xml:space="preserve"> </w:t>
      </w:r>
      <w:r w:rsidRPr="00135A95">
        <w:rPr>
          <w:rStyle w:val="StyleUnderline"/>
          <w:highlight w:val="cyan"/>
        </w:rPr>
        <w:t>against</w:t>
      </w:r>
      <w:r w:rsidRPr="00B06EF8">
        <w:rPr>
          <w:rStyle w:val="StyleUnderline"/>
        </w:rPr>
        <w:t xml:space="preserve"> labor law</w:t>
      </w:r>
      <w:r w:rsidRPr="00135A95">
        <w:rPr>
          <w:sz w:val="16"/>
        </w:rPr>
        <w:t>—</w:t>
      </w:r>
      <w:r w:rsidRPr="00B06EF8">
        <w:rPr>
          <w:rStyle w:val="StyleUnderline"/>
        </w:rPr>
        <w:t>and</w:t>
      </w:r>
      <w:r w:rsidRPr="00135A95">
        <w:rPr>
          <w:sz w:val="16"/>
        </w:rPr>
        <w:t xml:space="preserve"> against </w:t>
      </w:r>
      <w:r w:rsidRPr="00B06EF8">
        <w:rPr>
          <w:rStyle w:val="StyleUnderline"/>
        </w:rPr>
        <w:t>the</w:t>
      </w:r>
      <w:r w:rsidRPr="00135A95">
        <w:rPr>
          <w:sz w:val="16"/>
        </w:rPr>
        <w:t xml:space="preserve"> </w:t>
      </w:r>
      <w:r w:rsidRPr="00135A95">
        <w:rPr>
          <w:rStyle w:val="Emphasis"/>
          <w:highlight w:val="cyan"/>
        </w:rPr>
        <w:t>admin</w:t>
      </w:r>
      <w:r w:rsidRPr="00B06EF8">
        <w:rPr>
          <w:rStyle w:val="Emphasis"/>
        </w:rPr>
        <w:t>istrative law</w:t>
      </w:r>
      <w:r w:rsidRPr="00135A95">
        <w:rPr>
          <w:sz w:val="16"/>
        </w:rPr>
        <w:t xml:space="preserve"> </w:t>
      </w:r>
      <w:r w:rsidRPr="00B06EF8">
        <w:rPr>
          <w:rStyle w:val="StyleUnderline"/>
        </w:rPr>
        <w:t>and</w:t>
      </w:r>
      <w:r w:rsidRPr="00135A95">
        <w:rPr>
          <w:sz w:val="16"/>
        </w:rPr>
        <w:t xml:space="preserve"> constitutional </w:t>
      </w:r>
      <w:r w:rsidRPr="00135A95">
        <w:rPr>
          <w:rStyle w:val="StyleUnderline"/>
          <w:highlight w:val="cyan"/>
        </w:rPr>
        <w:t>structures</w:t>
      </w:r>
      <w:r w:rsidRPr="00B06EF8">
        <w:rPr>
          <w:rStyle w:val="StyleUnderline"/>
        </w:rPr>
        <w:t xml:space="preserve"> that</w:t>
      </w:r>
      <w:r w:rsidRPr="00135A95">
        <w:rPr>
          <w:sz w:val="16"/>
        </w:rPr>
        <w:t xml:space="preserve"> </w:t>
      </w:r>
      <w:r w:rsidRPr="00B06EF8">
        <w:rPr>
          <w:rStyle w:val="Emphasis"/>
        </w:rPr>
        <w:t>enable</w:t>
      </w:r>
      <w:r w:rsidRPr="00135A95">
        <w:rPr>
          <w:sz w:val="16"/>
        </w:rPr>
        <w:t xml:space="preserve"> </w:t>
      </w:r>
      <w:r w:rsidRPr="00B06EF8">
        <w:rPr>
          <w:rStyle w:val="StyleUnderline"/>
        </w:rPr>
        <w:t>the government to</w:t>
      </w:r>
      <w:r w:rsidRPr="00135A95">
        <w:rPr>
          <w:sz w:val="16"/>
        </w:rPr>
        <w:t xml:space="preserve"> </w:t>
      </w:r>
      <w:r w:rsidRPr="00B06EF8">
        <w:rPr>
          <w:rStyle w:val="Emphasis"/>
        </w:rPr>
        <w:t>protect</w:t>
      </w:r>
      <w:r w:rsidRPr="00135A95">
        <w:rPr>
          <w:sz w:val="16"/>
        </w:rPr>
        <w:t xml:space="preserve"> </w:t>
      </w:r>
      <w:r w:rsidRPr="00B06EF8">
        <w:rPr>
          <w:rStyle w:val="StyleUnderline"/>
        </w:rPr>
        <w:t>workers</w:t>
      </w:r>
      <w:r w:rsidRPr="00135A95">
        <w:rPr>
          <w:sz w:val="16"/>
        </w:rPr>
        <w:t xml:space="preserve"> more broadly.</w:t>
      </w:r>
    </w:p>
    <w:p w14:paraId="18F1C2E5" w14:textId="77777777" w:rsidR="00781DB4" w:rsidRPr="00135A95" w:rsidRDefault="00781DB4" w:rsidP="00781DB4">
      <w:pPr>
        <w:rPr>
          <w:sz w:val="16"/>
        </w:rPr>
      </w:pPr>
      <w:r w:rsidRPr="00135A95">
        <w:rPr>
          <w:sz w:val="16"/>
        </w:rPr>
        <w:t>A. Plutocrats</w:t>
      </w:r>
    </w:p>
    <w:p w14:paraId="0DCE9C44" w14:textId="77777777" w:rsidR="00781DB4" w:rsidRPr="00135A95" w:rsidRDefault="00781DB4" w:rsidP="00781DB4">
      <w:pPr>
        <w:rPr>
          <w:sz w:val="16"/>
        </w:rPr>
      </w:pPr>
      <w:r w:rsidRPr="00135A95">
        <w:rPr>
          <w:sz w:val="16"/>
        </w:rPr>
        <w:t xml:space="preserve">The anti-labor sentiment of the Trump coalition is epitomized by Elon Musk, who served in the Administration for its opening months and sought to reshape government through the so-called </w:t>
      </w:r>
      <w:r w:rsidRPr="00135A95">
        <w:rPr>
          <w:rStyle w:val="Emphasis"/>
          <w:highlight w:val="cyan"/>
        </w:rPr>
        <w:t>D</w:t>
      </w:r>
      <w:r w:rsidRPr="00135A95">
        <w:rPr>
          <w:sz w:val="16"/>
        </w:rPr>
        <w:t xml:space="preserve">epartment </w:t>
      </w:r>
      <w:r w:rsidRPr="00135A95">
        <w:rPr>
          <w:rStyle w:val="Emphasis"/>
          <w:highlight w:val="cyan"/>
        </w:rPr>
        <w:t>o</w:t>
      </w:r>
      <w:r w:rsidRPr="00135A95">
        <w:rPr>
          <w:sz w:val="16"/>
        </w:rPr>
        <w:t xml:space="preserve">f </w:t>
      </w:r>
      <w:r w:rsidRPr="00135A95">
        <w:rPr>
          <w:rStyle w:val="Emphasis"/>
          <w:highlight w:val="cyan"/>
        </w:rPr>
        <w:t>G</w:t>
      </w:r>
      <w:r w:rsidRPr="00135A95">
        <w:rPr>
          <w:sz w:val="16"/>
        </w:rPr>
        <w:t xml:space="preserve">overnment </w:t>
      </w:r>
      <w:r w:rsidRPr="00135A95">
        <w:rPr>
          <w:rStyle w:val="Emphasis"/>
          <w:highlight w:val="cyan"/>
        </w:rPr>
        <w:t>E</w:t>
      </w:r>
      <w:r w:rsidRPr="00135A95">
        <w:rPr>
          <w:sz w:val="16"/>
        </w:rPr>
        <w:t xml:space="preserve">fficiency. Musk, who has proclaimed that he “disagree[s] with the idea of unions” </w:t>
      </w:r>
      <w:r w:rsidRPr="00135A95">
        <w:rPr>
          <w:rStyle w:val="StyleUnderline"/>
          <w:highlight w:val="cyan"/>
        </w:rPr>
        <w:t>has been at the</w:t>
      </w:r>
      <w:r w:rsidRPr="00135A95">
        <w:rPr>
          <w:sz w:val="16"/>
          <w:highlight w:val="cyan"/>
        </w:rPr>
        <w:t xml:space="preserve"> </w:t>
      </w:r>
      <w:r w:rsidRPr="00135A95">
        <w:rPr>
          <w:rStyle w:val="Emphasis"/>
          <w:highlight w:val="cyan"/>
        </w:rPr>
        <w:t>vanguard</w:t>
      </w:r>
      <w:r w:rsidRPr="00135A95">
        <w:rPr>
          <w:sz w:val="16"/>
        </w:rPr>
        <w:t xml:space="preserve"> </w:t>
      </w:r>
      <w:r w:rsidRPr="00B06EF8">
        <w:rPr>
          <w:rStyle w:val="StyleUnderline"/>
        </w:rPr>
        <w:t>of constitutional attacks</w:t>
      </w:r>
      <w:r w:rsidRPr="00135A95">
        <w:rPr>
          <w:sz w:val="16"/>
        </w:rPr>
        <w:t xml:space="preserve"> </w:t>
      </w:r>
      <w:r w:rsidRPr="00B06EF8">
        <w:rPr>
          <w:rStyle w:val="Emphasis"/>
        </w:rPr>
        <w:t>against</w:t>
      </w:r>
      <w:r w:rsidRPr="00135A95">
        <w:rPr>
          <w:sz w:val="16"/>
        </w:rPr>
        <w:t xml:space="preserve"> </w:t>
      </w:r>
      <w:r w:rsidRPr="00B06EF8">
        <w:rPr>
          <w:rStyle w:val="StyleUnderline"/>
        </w:rPr>
        <w:t>labor law</w:t>
      </w:r>
      <w:r w:rsidRPr="00135A95">
        <w:rPr>
          <w:sz w:val="16"/>
        </w:rPr>
        <w:t>.90 Even before the election, Musk’s company Space X, along with other leading corporations like Amazon and Starbucks, argued in litigation that the NLRB is unconstitutional.91</w:t>
      </w:r>
    </w:p>
    <w:p w14:paraId="4A4DA4B5" w14:textId="77777777" w:rsidR="00781DB4" w:rsidRPr="00135A95" w:rsidRDefault="00781DB4" w:rsidP="00781DB4">
      <w:pPr>
        <w:rPr>
          <w:sz w:val="16"/>
        </w:rPr>
      </w:pPr>
      <w:r w:rsidRPr="0098321A">
        <w:rPr>
          <w:rStyle w:val="StyleUnderline"/>
          <w:highlight w:val="cyan"/>
        </w:rPr>
        <w:t>This</w:t>
      </w:r>
      <w:r w:rsidRPr="00135A95">
        <w:rPr>
          <w:sz w:val="16"/>
        </w:rPr>
        <w:t xml:space="preserve"> corporate </w:t>
      </w:r>
      <w:r w:rsidRPr="00A54FA8">
        <w:rPr>
          <w:rStyle w:val="Emphasis"/>
        </w:rPr>
        <w:t xml:space="preserve">constitutional </w:t>
      </w:r>
      <w:r w:rsidRPr="00135A95">
        <w:rPr>
          <w:rStyle w:val="Emphasis"/>
          <w:highlight w:val="cyan"/>
        </w:rPr>
        <w:t>attack</w:t>
      </w:r>
      <w:r w:rsidRPr="00135A95">
        <w:rPr>
          <w:sz w:val="16"/>
        </w:rPr>
        <w:t xml:space="preserve"> </w:t>
      </w:r>
      <w:r w:rsidRPr="00A54FA8">
        <w:rPr>
          <w:rStyle w:val="StyleUnderline"/>
        </w:rPr>
        <w:t>on</w:t>
      </w:r>
      <w:r w:rsidRPr="00135A95">
        <w:rPr>
          <w:sz w:val="16"/>
        </w:rPr>
        <w:t xml:space="preserve"> the </w:t>
      </w:r>
      <w:r w:rsidRPr="00A54FA8">
        <w:rPr>
          <w:rStyle w:val="StyleUnderline"/>
        </w:rPr>
        <w:t>labor</w:t>
      </w:r>
      <w:r w:rsidRPr="00135A95">
        <w:rPr>
          <w:sz w:val="16"/>
        </w:rPr>
        <w:t xml:space="preserve"> agency </w:t>
      </w:r>
      <w:r w:rsidRPr="0098321A">
        <w:rPr>
          <w:rStyle w:val="StyleUnderline"/>
          <w:highlight w:val="cyan"/>
        </w:rPr>
        <w:t>has</w:t>
      </w:r>
      <w:r w:rsidRPr="0098321A">
        <w:rPr>
          <w:sz w:val="16"/>
          <w:highlight w:val="cyan"/>
        </w:rPr>
        <w:t xml:space="preserve"> </w:t>
      </w:r>
      <w:r w:rsidRPr="0098321A">
        <w:rPr>
          <w:rStyle w:val="Emphasis"/>
          <w:highlight w:val="cyan"/>
        </w:rPr>
        <w:t>several</w:t>
      </w:r>
      <w:r w:rsidRPr="0098321A">
        <w:rPr>
          <w:sz w:val="16"/>
          <w:highlight w:val="cyan"/>
        </w:rPr>
        <w:t xml:space="preserve"> </w:t>
      </w:r>
      <w:r w:rsidRPr="0098321A">
        <w:rPr>
          <w:rStyle w:val="StyleUnderline"/>
          <w:highlight w:val="cyan"/>
        </w:rPr>
        <w:t>components</w:t>
      </w:r>
      <w:r w:rsidRPr="00135A95">
        <w:rPr>
          <w:sz w:val="16"/>
        </w:rPr>
        <w:t xml:space="preserve">, </w:t>
      </w:r>
      <w:r w:rsidRPr="0098321A">
        <w:rPr>
          <w:rStyle w:val="Emphasis"/>
        </w:rPr>
        <w:t>all</w:t>
      </w:r>
      <w:r w:rsidRPr="00A54FA8">
        <w:rPr>
          <w:rStyle w:val="Emphasis"/>
        </w:rPr>
        <w:t xml:space="preserve"> of </w:t>
      </w:r>
      <w:r w:rsidRPr="0098321A">
        <w:rPr>
          <w:rStyle w:val="Emphasis"/>
          <w:highlight w:val="cyan"/>
        </w:rPr>
        <w:t>which</w:t>
      </w:r>
      <w:r w:rsidRPr="0098321A">
        <w:rPr>
          <w:sz w:val="16"/>
          <w:highlight w:val="cyan"/>
        </w:rPr>
        <w:t xml:space="preserve"> </w:t>
      </w:r>
      <w:r w:rsidRPr="0098321A">
        <w:rPr>
          <w:rStyle w:val="StyleUnderline"/>
          <w:highlight w:val="cyan"/>
        </w:rPr>
        <w:t xml:space="preserve">build </w:t>
      </w:r>
      <w:r w:rsidRPr="00135A95">
        <w:rPr>
          <w:rStyle w:val="StyleUnderline"/>
          <w:highlight w:val="cyan"/>
        </w:rPr>
        <w:t>on</w:t>
      </w:r>
      <w:r w:rsidRPr="00135A95">
        <w:rPr>
          <w:sz w:val="16"/>
        </w:rPr>
        <w:t xml:space="preserve"> longstanding </w:t>
      </w:r>
      <w:r w:rsidRPr="00135A95">
        <w:rPr>
          <w:rStyle w:val="Emphasis"/>
          <w:highlight w:val="cyan"/>
        </w:rPr>
        <w:t>conservative</w:t>
      </w:r>
      <w:r w:rsidRPr="00135A95">
        <w:rPr>
          <w:sz w:val="16"/>
          <w:highlight w:val="cyan"/>
        </w:rPr>
        <w:t xml:space="preserve"> </w:t>
      </w:r>
      <w:r w:rsidRPr="00135A95">
        <w:rPr>
          <w:rStyle w:val="StyleUnderline"/>
          <w:highlight w:val="cyan"/>
        </w:rPr>
        <w:t>legal theory</w:t>
      </w:r>
      <w:r w:rsidRPr="00135A95">
        <w:rPr>
          <w:sz w:val="16"/>
        </w:rPr>
        <w:t>. First, the corporations argue that statutory limitations on the President’s ability to fire Board members are unconstitutional. President Trump put this argument into practice during his first week in office. For the first time ever, the President fired a Board member—indeed, the Chair of the Board, Gwynne Wilcox. 92 Under the statute, NLRB Board members can be fired only “for neglect of duty or malfeasance in office.”93 Drawing on conservative legal scholarship, Trump defied that rule, arguing that protections against removal violate his powers under Article II, which establishes a “unitary executive” with authority over the entire executive branch.94 The Supreme Court had rejected similar arguments and upheld the creation of independent agencies as far back as 1935, holding in Humphrey’s Executor that Congress has power to create multimember expert boards, with members removable only for cause.95 The NLRB is just one of many agencies with this structure, which aims to insulate agencies from political pressure and ensure some measure of independence.96 Yet, despite the longstanding precedent affirming Congress’s power to establish independent agencies, in May of 2025, the Supreme Court’s conservative majority signaled its sympathy to the Trump and corporate arguments against removal protections—and in favor of the unitary executive theory—by staying an injunction that a lower court had entered in favor of Chair Wilcox.97 Then, in August 2025, the Fifth Circuit Court of Appeals held that the removal limitations were unconstitutional and enjoined the Board from functioning. 98</w:t>
      </w:r>
    </w:p>
    <w:p w14:paraId="1FB4A2F3" w14:textId="77777777" w:rsidR="00781DB4" w:rsidRPr="00135A95" w:rsidRDefault="00781DB4" w:rsidP="00781DB4">
      <w:pPr>
        <w:rPr>
          <w:sz w:val="16"/>
        </w:rPr>
      </w:pPr>
      <w:r w:rsidRPr="00135A95">
        <w:rPr>
          <w:sz w:val="16"/>
        </w:rPr>
        <w:t xml:space="preserve">The constitutional attack on the labor agency is not limited to the independence of Board members. Musk’s Space X and other </w:t>
      </w:r>
      <w:r w:rsidRPr="00A54FA8">
        <w:rPr>
          <w:rStyle w:val="Emphasis"/>
        </w:rPr>
        <w:t>corporate challengers</w:t>
      </w:r>
      <w:r w:rsidRPr="00135A95">
        <w:rPr>
          <w:sz w:val="16"/>
        </w:rPr>
        <w:t xml:space="preserve"> also </w:t>
      </w:r>
      <w:r w:rsidRPr="00A54FA8">
        <w:rPr>
          <w:rStyle w:val="StyleUnderline"/>
        </w:rPr>
        <w:t>attempt to</w:t>
      </w:r>
      <w:r w:rsidRPr="00135A95">
        <w:rPr>
          <w:sz w:val="16"/>
        </w:rPr>
        <w:t xml:space="preserve"> </w:t>
      </w:r>
      <w:r w:rsidRPr="00A54FA8">
        <w:rPr>
          <w:rStyle w:val="Emphasis"/>
        </w:rPr>
        <w:t>eradicate</w:t>
      </w:r>
      <w:r w:rsidRPr="00135A95">
        <w:rPr>
          <w:sz w:val="16"/>
        </w:rPr>
        <w:t xml:space="preserve"> </w:t>
      </w:r>
      <w:r w:rsidRPr="00A54FA8">
        <w:rPr>
          <w:rStyle w:val="StyleUnderline"/>
        </w:rPr>
        <w:t>job protections</w:t>
      </w:r>
      <w:r w:rsidRPr="00135A95">
        <w:rPr>
          <w:sz w:val="16"/>
        </w:rPr>
        <w:t xml:space="preserve"> for the NLRB’s Administrative Law Judges (ALJs), who hear, settle, and decide unfair labor practice cases nationwide.99 The corporations argue that these removal protections also prevent the President from exercising control over the executive branch, which in turn prevents public accountability of government.100 In August, the Fifth Circuit ruled in favor of the corporations, on this point as well, holding that removal protections for NLRB ALJs are also unconstitutional. 101 It then enjoined the agency from functioning, rather than severing the provisions it deemed unconstitutional. If the Supreme Court affirms, the decision will not only disable the NLRB, it will also draw into question the operation of many other agencies. Even a more limited affirmance would upend administrative practice and undermine the independence of judges who hear important administrative cases.</w:t>
      </w:r>
    </w:p>
    <w:p w14:paraId="6FDC0D08" w14:textId="77777777" w:rsidR="00781DB4" w:rsidRPr="00135A95" w:rsidRDefault="00781DB4" w:rsidP="00781DB4">
      <w:pPr>
        <w:rPr>
          <w:sz w:val="16"/>
        </w:rPr>
      </w:pPr>
      <w:r w:rsidRPr="00135A95">
        <w:rPr>
          <w:sz w:val="16"/>
        </w:rPr>
        <w:t>The third main constitutional attack is about whether administrative agencies can even adjudicate claims. The corporations argue that by allowing the NLRB and other labor agencies to grant monetary remedies to workers, the statutes violate the Seventh Amendment, which provides a right to trial by jury, and Article III, which vests judicial power in courts.102 Again, the companies are arguing against longstanding precedent, but with some support from the recent rightward turn on the Supreme Court.103 If they prevail, they would upend a system that has allowed thousands of claims to be resolved by agencies in an efficient manner without involving overburdened federal courts.104</w:t>
      </w:r>
    </w:p>
    <w:p w14:paraId="67ECD40E" w14:textId="77777777" w:rsidR="00781DB4" w:rsidRPr="00135A95" w:rsidRDefault="00781DB4" w:rsidP="00781DB4">
      <w:pPr>
        <w:rPr>
          <w:sz w:val="16"/>
        </w:rPr>
      </w:pPr>
      <w:r w:rsidRPr="00135A95">
        <w:rPr>
          <w:sz w:val="16"/>
        </w:rPr>
        <w:t>A final line of attack sounds in general separation of powers principles.105 The challengers argue that the NLRB’s scope is wide-ranging without a limiting intelligible principle; i.e., that Congress has delegated too much power. 106 They further contend that the NLRA’s processes violate the separation of powers because the NLRB is intermingling executive, legislative, and judicial functions.107</w:t>
      </w:r>
    </w:p>
    <w:p w14:paraId="03900983" w14:textId="77777777" w:rsidR="00781DB4" w:rsidRPr="00135A95" w:rsidRDefault="00781DB4" w:rsidP="00781DB4">
      <w:pPr>
        <w:rPr>
          <w:sz w:val="16"/>
        </w:rPr>
      </w:pPr>
      <w:r w:rsidRPr="00135A95">
        <w:rPr>
          <w:sz w:val="16"/>
        </w:rPr>
        <w:t xml:space="preserve">To date, </w:t>
      </w:r>
      <w:r w:rsidRPr="00A54FA8">
        <w:rPr>
          <w:rStyle w:val="Emphasis"/>
        </w:rPr>
        <w:t>most</w:t>
      </w:r>
      <w:r w:rsidRPr="00135A95">
        <w:rPr>
          <w:sz w:val="16"/>
        </w:rPr>
        <w:t xml:space="preserve"> </w:t>
      </w:r>
      <w:r w:rsidRPr="00A54FA8">
        <w:rPr>
          <w:rStyle w:val="StyleUnderline"/>
        </w:rPr>
        <w:t>lower courts</w:t>
      </w:r>
      <w:r w:rsidRPr="00135A95">
        <w:rPr>
          <w:sz w:val="16"/>
        </w:rPr>
        <w:t xml:space="preserve"> that </w:t>
      </w:r>
      <w:r w:rsidRPr="00A54FA8">
        <w:rPr>
          <w:rStyle w:val="StyleUnderline"/>
        </w:rPr>
        <w:t>have</w:t>
      </w:r>
      <w:r w:rsidRPr="00135A95">
        <w:rPr>
          <w:sz w:val="16"/>
        </w:rPr>
        <w:t xml:space="preserve"> </w:t>
      </w:r>
      <w:r w:rsidRPr="00A54FA8">
        <w:rPr>
          <w:rStyle w:val="Emphasis"/>
        </w:rPr>
        <w:t>considered</w:t>
      </w:r>
      <w:r w:rsidRPr="00135A95">
        <w:rPr>
          <w:sz w:val="16"/>
        </w:rPr>
        <w:t xml:space="preserve"> </w:t>
      </w:r>
      <w:r w:rsidRPr="00A54FA8">
        <w:rPr>
          <w:rStyle w:val="StyleUnderline"/>
        </w:rPr>
        <w:t>the constitutional challenges</w:t>
      </w:r>
      <w:r w:rsidRPr="00135A95">
        <w:rPr>
          <w:sz w:val="16"/>
        </w:rPr>
        <w:t xml:space="preserve"> to the NLRB’s structure </w:t>
      </w:r>
      <w:r w:rsidRPr="00A54FA8">
        <w:rPr>
          <w:rStyle w:val="StyleUnderline"/>
        </w:rPr>
        <w:t>have applied</w:t>
      </w:r>
      <w:r w:rsidRPr="00135A95">
        <w:rPr>
          <w:sz w:val="16"/>
        </w:rPr>
        <w:t xml:space="preserve"> </w:t>
      </w:r>
      <w:r w:rsidRPr="00A54FA8">
        <w:rPr>
          <w:rStyle w:val="Emphasis"/>
        </w:rPr>
        <w:t>existing precedent</w:t>
      </w:r>
      <w:r w:rsidRPr="00135A95">
        <w:rPr>
          <w:sz w:val="16"/>
        </w:rPr>
        <w:t xml:space="preserve"> </w:t>
      </w:r>
      <w:r w:rsidRPr="00A54FA8">
        <w:rPr>
          <w:rStyle w:val="StyleUnderline"/>
        </w:rPr>
        <w:t>and</w:t>
      </w:r>
      <w:r w:rsidRPr="00135A95">
        <w:rPr>
          <w:sz w:val="16"/>
        </w:rPr>
        <w:t xml:space="preserve"> </w:t>
      </w:r>
      <w:r w:rsidRPr="00A54FA8">
        <w:rPr>
          <w:rStyle w:val="Emphasis"/>
        </w:rPr>
        <w:t>rejected</w:t>
      </w:r>
      <w:r w:rsidRPr="00135A95">
        <w:rPr>
          <w:sz w:val="16"/>
        </w:rPr>
        <w:t xml:space="preserve"> </w:t>
      </w:r>
      <w:r w:rsidRPr="00A54FA8">
        <w:rPr>
          <w:rStyle w:val="StyleUnderline"/>
        </w:rPr>
        <w:t>them</w:t>
      </w:r>
      <w:r w:rsidRPr="00135A95">
        <w:rPr>
          <w:sz w:val="16"/>
        </w:rPr>
        <w:t xml:space="preserve">.108 However, as noted above, the conservative majority on the Supreme Court has already indicated its likely agreement with the challenge to the independence of Board members, and a few Trump-appointed lower court judges have sided with the challengers on the other issues as well.109 Indeed, there is reason to believe that the Supreme Court’s most </w:t>
      </w:r>
      <w:r w:rsidRPr="00DA4F53">
        <w:rPr>
          <w:rStyle w:val="Emphasis"/>
        </w:rPr>
        <w:t>conservative justices</w:t>
      </w:r>
      <w:r w:rsidRPr="00135A95">
        <w:rPr>
          <w:sz w:val="16"/>
        </w:rPr>
        <w:t xml:space="preserve"> </w:t>
      </w:r>
      <w:r w:rsidRPr="00DA4F53">
        <w:rPr>
          <w:rStyle w:val="StyleUnderline"/>
        </w:rPr>
        <w:t>are</w:t>
      </w:r>
      <w:r w:rsidRPr="00135A95">
        <w:rPr>
          <w:sz w:val="16"/>
        </w:rPr>
        <w:t xml:space="preserve"> </w:t>
      </w:r>
      <w:r w:rsidRPr="00DA4F53">
        <w:rPr>
          <w:rStyle w:val="Emphasis"/>
        </w:rPr>
        <w:t>sympathetic</w:t>
      </w:r>
      <w:r w:rsidRPr="00135A95">
        <w:rPr>
          <w:sz w:val="16"/>
        </w:rPr>
        <w:t xml:space="preserve"> </w:t>
      </w:r>
      <w:r w:rsidRPr="00DA4F53">
        <w:rPr>
          <w:rStyle w:val="StyleUnderline"/>
        </w:rPr>
        <w:t>to</w:t>
      </w:r>
      <w:r w:rsidRPr="00135A95">
        <w:rPr>
          <w:sz w:val="16"/>
        </w:rPr>
        <w:t xml:space="preserve"> more of </w:t>
      </w:r>
      <w:r w:rsidRPr="00DA4F53">
        <w:rPr>
          <w:rStyle w:val="StyleUnderline"/>
        </w:rPr>
        <w:t>the</w:t>
      </w:r>
      <w:r w:rsidRPr="00135A95">
        <w:rPr>
          <w:sz w:val="16"/>
        </w:rPr>
        <w:t xml:space="preserve"> </w:t>
      </w:r>
      <w:r w:rsidRPr="00DA4F53">
        <w:rPr>
          <w:rStyle w:val="Emphasis"/>
        </w:rPr>
        <w:t>companies’</w:t>
      </w:r>
      <w:r w:rsidRPr="00135A95">
        <w:rPr>
          <w:sz w:val="16"/>
        </w:rPr>
        <w:t xml:space="preserve"> </w:t>
      </w:r>
      <w:r w:rsidRPr="00DA4F53">
        <w:rPr>
          <w:rStyle w:val="StyleUnderline"/>
        </w:rPr>
        <w:t>arguments</w:t>
      </w:r>
      <w:r w:rsidRPr="00135A95">
        <w:rPr>
          <w:sz w:val="16"/>
        </w:rPr>
        <w:t>. In a series of cases involving other agencies, the conservative majority on the Court has significantly weakened administrative agencies, while strengthening the Court’s own power.110 At the same time, the Court has signaled its support for robust presidential authority, and even presidential impunity.111</w:t>
      </w:r>
    </w:p>
    <w:p w14:paraId="47C993B2" w14:textId="77777777" w:rsidR="00781DB4" w:rsidRPr="00135A95" w:rsidRDefault="00781DB4" w:rsidP="00781DB4">
      <w:pPr>
        <w:rPr>
          <w:sz w:val="16"/>
        </w:rPr>
      </w:pPr>
      <w:r w:rsidRPr="00135A95">
        <w:rPr>
          <w:sz w:val="16"/>
        </w:rPr>
        <w:t xml:space="preserve">The attack on administrative law goes far beyond the NLRA. Yet the </w:t>
      </w:r>
      <w:r w:rsidRPr="00135A95">
        <w:rPr>
          <w:rStyle w:val="StyleUnderline"/>
          <w:highlight w:val="cyan"/>
        </w:rPr>
        <w:t>labor</w:t>
      </w:r>
      <w:r w:rsidRPr="00135A95">
        <w:rPr>
          <w:sz w:val="16"/>
        </w:rPr>
        <w:t xml:space="preserve"> agency is a particular focus for many of the most powerful corporations, trade associations, and right wing think tanks, perhaps because the NLRA so </w:t>
      </w:r>
      <w:r w:rsidRPr="00DA4F53">
        <w:rPr>
          <w:rStyle w:val="Emphasis"/>
        </w:rPr>
        <w:t xml:space="preserve">squarely </w:t>
      </w:r>
      <w:r w:rsidRPr="00135A95">
        <w:rPr>
          <w:rStyle w:val="Emphasis"/>
          <w:highlight w:val="cyan"/>
        </w:rPr>
        <w:t>challenges</w:t>
      </w:r>
      <w:r w:rsidRPr="00135A95">
        <w:rPr>
          <w:sz w:val="16"/>
          <w:highlight w:val="cyan"/>
        </w:rPr>
        <w:t xml:space="preserve"> </w:t>
      </w:r>
      <w:r w:rsidRPr="00135A95">
        <w:rPr>
          <w:rStyle w:val="StyleUnderline"/>
          <w:highlight w:val="cyan"/>
        </w:rPr>
        <w:t>corporate power</w:t>
      </w:r>
      <w:r w:rsidRPr="00135A95">
        <w:rPr>
          <w:sz w:val="16"/>
        </w:rPr>
        <w:t xml:space="preserve">, </w:t>
      </w:r>
      <w:r w:rsidRPr="00135A95">
        <w:rPr>
          <w:rStyle w:val="Emphasis"/>
          <w:highlight w:val="cyan"/>
        </w:rPr>
        <w:t>embracing</w:t>
      </w:r>
      <w:r w:rsidRPr="00135A95">
        <w:rPr>
          <w:sz w:val="16"/>
        </w:rPr>
        <w:t xml:space="preserve"> </w:t>
      </w:r>
      <w:r w:rsidRPr="00DA4F53">
        <w:rPr>
          <w:rStyle w:val="StyleUnderline"/>
        </w:rPr>
        <w:t>the idea of</w:t>
      </w:r>
      <w:r w:rsidRPr="00135A95">
        <w:rPr>
          <w:sz w:val="16"/>
        </w:rPr>
        <w:t xml:space="preserve"> </w:t>
      </w:r>
      <w:r w:rsidRPr="00135A95">
        <w:rPr>
          <w:rStyle w:val="Emphasis"/>
        </w:rPr>
        <w:t>democratic</w:t>
      </w:r>
      <w:r w:rsidRPr="00DA4F53">
        <w:rPr>
          <w:rStyle w:val="Emphasis"/>
        </w:rPr>
        <w:t xml:space="preserve"> </w:t>
      </w:r>
      <w:r w:rsidRPr="00135A95">
        <w:rPr>
          <w:rStyle w:val="Emphasis"/>
          <w:highlight w:val="cyan"/>
        </w:rPr>
        <w:t>control</w:t>
      </w:r>
      <w:r w:rsidRPr="00135A95">
        <w:rPr>
          <w:sz w:val="16"/>
          <w:highlight w:val="cyan"/>
        </w:rPr>
        <w:t xml:space="preserve"> </w:t>
      </w:r>
      <w:r w:rsidRPr="00135A95">
        <w:rPr>
          <w:rStyle w:val="StyleUnderline"/>
          <w:highlight w:val="cyan"/>
        </w:rPr>
        <w:t>over the</w:t>
      </w:r>
      <w:r w:rsidRPr="00135A95">
        <w:rPr>
          <w:sz w:val="16"/>
          <w:highlight w:val="cyan"/>
        </w:rPr>
        <w:t xml:space="preserve"> </w:t>
      </w:r>
      <w:r w:rsidRPr="00135A95">
        <w:rPr>
          <w:rStyle w:val="Emphasis"/>
          <w:highlight w:val="cyan"/>
        </w:rPr>
        <w:t>workplace</w:t>
      </w:r>
      <w:r w:rsidRPr="00135A95">
        <w:rPr>
          <w:sz w:val="16"/>
        </w:rPr>
        <w:t xml:space="preserve"> and the economy.112</w:t>
      </w:r>
    </w:p>
    <w:p w14:paraId="1B33FAD8" w14:textId="77777777" w:rsidR="00781DB4" w:rsidRPr="00135A95" w:rsidRDefault="00781DB4" w:rsidP="00781DB4">
      <w:pPr>
        <w:rPr>
          <w:sz w:val="16"/>
        </w:rPr>
      </w:pPr>
      <w:r w:rsidRPr="00135A95">
        <w:rPr>
          <w:sz w:val="16"/>
        </w:rPr>
        <w:t xml:space="preserve">Indeed, </w:t>
      </w:r>
      <w:r w:rsidRPr="00DD595F">
        <w:rPr>
          <w:rStyle w:val="StyleUnderline"/>
        </w:rPr>
        <w:t>the conservative</w:t>
      </w:r>
      <w:r w:rsidRPr="00135A95">
        <w:rPr>
          <w:sz w:val="16"/>
        </w:rPr>
        <w:t xml:space="preserve"> </w:t>
      </w:r>
      <w:r w:rsidRPr="00DD595F">
        <w:rPr>
          <w:rStyle w:val="Emphasis"/>
        </w:rPr>
        <w:t>constitutional assault</w:t>
      </w:r>
      <w:r w:rsidRPr="00135A95">
        <w:rPr>
          <w:sz w:val="16"/>
        </w:rPr>
        <w:t xml:space="preserve"> </w:t>
      </w:r>
      <w:r w:rsidRPr="00DD595F">
        <w:rPr>
          <w:rStyle w:val="StyleUnderline"/>
        </w:rPr>
        <w:t>on labor is</w:t>
      </w:r>
      <w:r w:rsidRPr="00135A95">
        <w:rPr>
          <w:sz w:val="16"/>
        </w:rPr>
        <w:t xml:space="preserve"> not limited to administrative law arguments. The Chamber of Commerce and other trade associations, along with allied right-wing organizations like the National Right to Work Legal Defense Foundation, have brought claims against unions under the First Amendment, the Fifth Amendment’s takings clause, and the Fifth and Fourteenth Amendment’s Due Process clause, with some notable successes at the Supreme Court.113 For example, in Janus v. AFSCME, the Court held that fair share fees, which obligate all workers to contribute to the cost of administering a union contract and help ensure the financial viability of unions, violate the First Amendment when used in public sector employment.114 More recently, the Court struck down a state law granting union organizers limited access to farms to talk to workers; it held that such access constituted a “taking” of property in violation of the Fifth Amendment.115</w:t>
      </w:r>
    </w:p>
    <w:p w14:paraId="342AE884" w14:textId="77777777" w:rsidR="00781DB4" w:rsidRPr="00135A95" w:rsidRDefault="00781DB4" w:rsidP="00781DB4">
      <w:pPr>
        <w:rPr>
          <w:sz w:val="16"/>
        </w:rPr>
      </w:pPr>
      <w:r w:rsidRPr="00135A95">
        <w:rPr>
          <w:sz w:val="16"/>
        </w:rPr>
        <w:t xml:space="preserve">These arguments are </w:t>
      </w:r>
      <w:r w:rsidRPr="00DD595F">
        <w:rPr>
          <w:rStyle w:val="StyleUnderline"/>
        </w:rPr>
        <w:t>the</w:t>
      </w:r>
      <w:r w:rsidRPr="00135A95">
        <w:rPr>
          <w:sz w:val="16"/>
        </w:rPr>
        <w:t xml:space="preserve"> </w:t>
      </w:r>
      <w:r w:rsidRPr="00DD595F">
        <w:rPr>
          <w:rStyle w:val="Emphasis"/>
        </w:rPr>
        <w:t>product</w:t>
      </w:r>
      <w:r w:rsidRPr="00135A95">
        <w:rPr>
          <w:sz w:val="16"/>
        </w:rPr>
        <w:t xml:space="preserve"> </w:t>
      </w:r>
      <w:r w:rsidRPr="00DD595F">
        <w:rPr>
          <w:rStyle w:val="StyleUnderline"/>
        </w:rPr>
        <w:t>of a</w:t>
      </w:r>
      <w:r w:rsidRPr="00135A95">
        <w:rPr>
          <w:sz w:val="16"/>
        </w:rPr>
        <w:t xml:space="preserve"> longstanding </w:t>
      </w:r>
      <w:r w:rsidRPr="00DD595F">
        <w:rPr>
          <w:rStyle w:val="Emphasis"/>
        </w:rPr>
        <w:t>campaign</w:t>
      </w:r>
      <w:r w:rsidRPr="00135A95">
        <w:rPr>
          <w:sz w:val="16"/>
        </w:rPr>
        <w:t xml:space="preserve"> </w:t>
      </w:r>
      <w:r w:rsidRPr="00DD595F">
        <w:rPr>
          <w:rStyle w:val="StyleUnderline"/>
        </w:rPr>
        <w:t>led by</w:t>
      </w:r>
      <w:r w:rsidRPr="00135A95">
        <w:rPr>
          <w:sz w:val="16"/>
        </w:rPr>
        <w:t xml:space="preserve"> </w:t>
      </w:r>
      <w:r w:rsidRPr="00DD595F">
        <w:rPr>
          <w:rStyle w:val="Emphasis"/>
        </w:rPr>
        <w:t>right wing</w:t>
      </w:r>
      <w:r w:rsidRPr="00135A95">
        <w:rPr>
          <w:sz w:val="16"/>
        </w:rPr>
        <w:t xml:space="preserve"> </w:t>
      </w:r>
      <w:r w:rsidRPr="00DD595F">
        <w:rPr>
          <w:rStyle w:val="StyleUnderline"/>
        </w:rPr>
        <w:t>organizations and politicians</w:t>
      </w:r>
      <w:r w:rsidRPr="00135A95">
        <w:rPr>
          <w:sz w:val="16"/>
        </w:rPr>
        <w:t xml:space="preserve">, as well as organized business, </w:t>
      </w:r>
      <w:r w:rsidRPr="00DD595F">
        <w:rPr>
          <w:rStyle w:val="StyleUnderline"/>
        </w:rPr>
        <w:t>to</w:t>
      </w:r>
      <w:r w:rsidRPr="00135A95">
        <w:rPr>
          <w:sz w:val="16"/>
        </w:rPr>
        <w:t xml:space="preserve"> </w:t>
      </w:r>
      <w:r w:rsidRPr="00DD595F">
        <w:rPr>
          <w:rStyle w:val="Emphasis"/>
        </w:rPr>
        <w:t>erode</w:t>
      </w:r>
      <w:r w:rsidRPr="00135A95">
        <w:rPr>
          <w:sz w:val="16"/>
        </w:rPr>
        <w:t xml:space="preserve"> </w:t>
      </w:r>
      <w:r w:rsidRPr="00DD595F">
        <w:rPr>
          <w:rStyle w:val="StyleUnderline"/>
        </w:rPr>
        <w:t>union power</w:t>
      </w:r>
      <w:r w:rsidRPr="00135A95">
        <w:rPr>
          <w:sz w:val="16"/>
        </w:rPr>
        <w:t xml:space="preserve"> in the United States. 116 But only with the beginning of the second Trump Administration did the assault against workers and labor rights become so sweeping in scope. Immediately upon taking office, </w:t>
      </w:r>
      <w:r w:rsidRPr="00135A95">
        <w:rPr>
          <w:rStyle w:val="Emphasis"/>
          <w:highlight w:val="cyan"/>
        </w:rPr>
        <w:t>Trump</w:t>
      </w:r>
      <w:r w:rsidRPr="00135A95">
        <w:rPr>
          <w:sz w:val="16"/>
          <w:highlight w:val="cyan"/>
        </w:rPr>
        <w:t xml:space="preserve"> </w:t>
      </w:r>
      <w:r w:rsidRPr="00135A95">
        <w:rPr>
          <w:rStyle w:val="StyleUnderline"/>
          <w:highlight w:val="cyan"/>
        </w:rPr>
        <w:t>announced</w:t>
      </w:r>
      <w:r w:rsidRPr="00DD595F">
        <w:rPr>
          <w:rStyle w:val="StyleUnderline"/>
        </w:rPr>
        <w:t xml:space="preserve"> his </w:t>
      </w:r>
      <w:r w:rsidRPr="00135A95">
        <w:rPr>
          <w:rStyle w:val="StyleUnderline"/>
          <w:highlight w:val="cyan"/>
        </w:rPr>
        <w:t>plans to</w:t>
      </w:r>
      <w:r w:rsidRPr="00135A95">
        <w:rPr>
          <w:sz w:val="16"/>
          <w:highlight w:val="cyan"/>
        </w:rPr>
        <w:t xml:space="preserve"> </w:t>
      </w:r>
      <w:r w:rsidRPr="00135A95">
        <w:rPr>
          <w:rStyle w:val="Emphasis"/>
          <w:highlight w:val="cyan"/>
        </w:rPr>
        <w:t>slash</w:t>
      </w:r>
      <w:r w:rsidRPr="00135A95">
        <w:rPr>
          <w:sz w:val="16"/>
          <w:highlight w:val="cyan"/>
        </w:rPr>
        <w:t xml:space="preserve"> </w:t>
      </w:r>
      <w:r w:rsidRPr="00135A95">
        <w:rPr>
          <w:rStyle w:val="StyleUnderline"/>
          <w:highlight w:val="cyan"/>
        </w:rPr>
        <w:t>the</w:t>
      </w:r>
      <w:r w:rsidRPr="00DD595F">
        <w:rPr>
          <w:rStyle w:val="StyleUnderline"/>
        </w:rPr>
        <w:t xml:space="preserve"> federal </w:t>
      </w:r>
      <w:r w:rsidRPr="00135A95">
        <w:rPr>
          <w:rStyle w:val="StyleUnderline"/>
          <w:highlight w:val="cyan"/>
        </w:rPr>
        <w:t>workforce</w:t>
      </w:r>
      <w:r w:rsidRPr="00DD595F">
        <w:rPr>
          <w:rStyle w:val="StyleUnderline"/>
        </w:rPr>
        <w:t xml:space="preserve"> through</w:t>
      </w:r>
      <w:r w:rsidRPr="00135A95">
        <w:rPr>
          <w:sz w:val="16"/>
        </w:rPr>
        <w:t xml:space="preserve"> “</w:t>
      </w:r>
      <w:r w:rsidRPr="00DD595F">
        <w:rPr>
          <w:rStyle w:val="Emphasis"/>
        </w:rPr>
        <w:t>efficiency improvements</w:t>
      </w:r>
      <w:r w:rsidRPr="00135A95">
        <w:rPr>
          <w:sz w:val="16"/>
        </w:rPr>
        <w:t xml:space="preserve"> and attrition.”117 The Office of Personnel Management sent federal employees an email with the subject line “fork in the road”—the same as the email that Elon Musk had sent employees before mass downsizing at X, formerly Twitter—offering federal workers the opportunity to quit and receive nine months of pay, or else risk later downsizing.118 Approximately 75,000 employees, or 3.75% of the two million-strong federal workforce, took the initial buyout.119 In April, a coalition of </w:t>
      </w:r>
      <w:r w:rsidRPr="00DD595F">
        <w:rPr>
          <w:rStyle w:val="StyleUnderline"/>
        </w:rPr>
        <w:t xml:space="preserve">labor </w:t>
      </w:r>
      <w:r w:rsidRPr="00135A95">
        <w:rPr>
          <w:rStyle w:val="StyleUnderline"/>
          <w:highlight w:val="cyan"/>
        </w:rPr>
        <w:t>unions</w:t>
      </w:r>
      <w:r w:rsidRPr="00135A95">
        <w:rPr>
          <w:sz w:val="16"/>
        </w:rPr>
        <w:t xml:space="preserve"> and democracy groups </w:t>
      </w:r>
      <w:r w:rsidRPr="00135A95">
        <w:rPr>
          <w:rStyle w:val="Emphasis"/>
          <w:highlight w:val="cyan"/>
        </w:rPr>
        <w:t>sued</w:t>
      </w:r>
      <w:r w:rsidRPr="00135A95">
        <w:rPr>
          <w:sz w:val="16"/>
        </w:rPr>
        <w:t xml:space="preserve"> </w:t>
      </w:r>
      <w:r w:rsidRPr="00DD595F">
        <w:rPr>
          <w:rStyle w:val="StyleUnderline"/>
        </w:rPr>
        <w:t xml:space="preserve">the government </w:t>
      </w:r>
      <w:r w:rsidRPr="00135A95">
        <w:rPr>
          <w:rStyle w:val="StyleUnderline"/>
          <w:highlight w:val="cyan"/>
        </w:rPr>
        <w:t>to</w:t>
      </w:r>
      <w:r w:rsidRPr="00135A95">
        <w:rPr>
          <w:sz w:val="16"/>
          <w:highlight w:val="cyan"/>
        </w:rPr>
        <w:t xml:space="preserve"> </w:t>
      </w:r>
      <w:r w:rsidRPr="00135A95">
        <w:rPr>
          <w:rStyle w:val="Emphasis"/>
          <w:highlight w:val="cyan"/>
        </w:rPr>
        <w:t>stop</w:t>
      </w:r>
      <w:r w:rsidRPr="00135A95">
        <w:rPr>
          <w:sz w:val="16"/>
        </w:rPr>
        <w:t xml:space="preserve"> the ongoing </w:t>
      </w:r>
      <w:r w:rsidRPr="00DD595F">
        <w:rPr>
          <w:rStyle w:val="Emphasis"/>
        </w:rPr>
        <w:t xml:space="preserve">federal </w:t>
      </w:r>
      <w:r w:rsidRPr="00135A95">
        <w:rPr>
          <w:rStyle w:val="Emphasis"/>
          <w:highlight w:val="cyan"/>
        </w:rPr>
        <w:t>downsizing</w:t>
      </w:r>
      <w:r w:rsidRPr="00135A95">
        <w:rPr>
          <w:sz w:val="16"/>
        </w:rPr>
        <w:t>, winning a preliminary injunction, but in July, the Supreme Court stayed enforcement of the injunction pending appeal in the Ninth Circuit.120</w:t>
      </w:r>
    </w:p>
    <w:p w14:paraId="6D26E4B2" w14:textId="77777777" w:rsidR="00781DB4" w:rsidRPr="00135A95" w:rsidRDefault="00781DB4" w:rsidP="00781DB4">
      <w:pPr>
        <w:rPr>
          <w:sz w:val="16"/>
        </w:rPr>
      </w:pPr>
      <w:r w:rsidRPr="00135A95">
        <w:rPr>
          <w:sz w:val="16"/>
        </w:rPr>
        <w:t xml:space="preserve">The </w:t>
      </w:r>
      <w:r w:rsidRPr="00DD595F">
        <w:rPr>
          <w:rStyle w:val="StyleUnderline"/>
        </w:rPr>
        <w:t>Trump</w:t>
      </w:r>
      <w:r w:rsidRPr="00135A95">
        <w:rPr>
          <w:sz w:val="16"/>
        </w:rPr>
        <w:t xml:space="preserve"> Administration also </w:t>
      </w:r>
      <w:r w:rsidRPr="00DD595F">
        <w:rPr>
          <w:rStyle w:val="StyleUnderline"/>
        </w:rPr>
        <w:t>took</w:t>
      </w:r>
      <w:r w:rsidRPr="00135A95">
        <w:rPr>
          <w:sz w:val="16"/>
        </w:rPr>
        <w:t xml:space="preserve"> </w:t>
      </w:r>
      <w:r w:rsidRPr="00DD595F">
        <w:rPr>
          <w:rStyle w:val="Emphasis"/>
        </w:rPr>
        <w:t>steps</w:t>
      </w:r>
      <w:r w:rsidRPr="00135A95">
        <w:rPr>
          <w:sz w:val="16"/>
        </w:rPr>
        <w:t xml:space="preserve"> </w:t>
      </w:r>
      <w:r w:rsidRPr="00DD595F">
        <w:rPr>
          <w:rStyle w:val="StyleUnderline"/>
        </w:rPr>
        <w:t>to</w:t>
      </w:r>
      <w:r w:rsidRPr="00135A95">
        <w:rPr>
          <w:sz w:val="16"/>
        </w:rPr>
        <w:t xml:space="preserve"> </w:t>
      </w:r>
      <w:r w:rsidRPr="00DD595F">
        <w:rPr>
          <w:rStyle w:val="Emphasis"/>
        </w:rPr>
        <w:t>eliminate</w:t>
      </w:r>
      <w:r w:rsidRPr="00135A95">
        <w:rPr>
          <w:sz w:val="16"/>
        </w:rPr>
        <w:t xml:space="preserve"> </w:t>
      </w:r>
      <w:r w:rsidRPr="00DD595F">
        <w:rPr>
          <w:rStyle w:val="StyleUnderline"/>
        </w:rPr>
        <w:t>collective bargaining for</w:t>
      </w:r>
      <w:r w:rsidRPr="00135A95">
        <w:rPr>
          <w:sz w:val="16"/>
        </w:rPr>
        <w:t xml:space="preserve"> </w:t>
      </w:r>
      <w:r w:rsidRPr="00DD595F">
        <w:rPr>
          <w:rStyle w:val="Emphasis"/>
        </w:rPr>
        <w:t>federal workers</w:t>
      </w:r>
      <w:r w:rsidRPr="00135A95">
        <w:rPr>
          <w:sz w:val="16"/>
        </w:rPr>
        <w:t xml:space="preserve">. In March, the Department of Homeland Security terminated its collective bargaining agreement with 45,000 workers at TSA, represented by the American Federation of Government Employees (AFGE).121 Also in March, Trump excluded agencies with “national security missions” from the Civil Service Reform Act of 1978 via executive order, declaring employees in the departments of Labor, State, Health and Human Services, Interior, and Education, among others, to be exempt from union protections.122 </w:t>
      </w:r>
      <w:r w:rsidRPr="00135A95">
        <w:rPr>
          <w:rStyle w:val="StyleUnderline"/>
        </w:rPr>
        <w:t>The Order</w:t>
      </w:r>
      <w:r w:rsidRPr="00135A95">
        <w:rPr>
          <w:sz w:val="16"/>
        </w:rPr>
        <w:t xml:space="preserve"> effectively </w:t>
      </w:r>
      <w:r w:rsidRPr="00135A95">
        <w:rPr>
          <w:rStyle w:val="StyleUnderline"/>
        </w:rPr>
        <w:t>eliminated</w:t>
      </w:r>
      <w:r w:rsidRPr="00135A95">
        <w:rPr>
          <w:sz w:val="16"/>
        </w:rPr>
        <w:t xml:space="preserve"> </w:t>
      </w:r>
      <w:r w:rsidRPr="00135A95">
        <w:rPr>
          <w:rStyle w:val="Emphasis"/>
        </w:rPr>
        <w:t>c</w:t>
      </w:r>
      <w:r w:rsidRPr="00135A95">
        <w:rPr>
          <w:sz w:val="16"/>
        </w:rPr>
        <w:t xml:space="preserve">ollective </w:t>
      </w:r>
      <w:r w:rsidRPr="00135A95">
        <w:rPr>
          <w:rStyle w:val="Emphasis"/>
        </w:rPr>
        <w:t>b</w:t>
      </w:r>
      <w:r w:rsidRPr="00135A95">
        <w:rPr>
          <w:sz w:val="16"/>
        </w:rPr>
        <w:t xml:space="preserve">argaining </w:t>
      </w:r>
      <w:r w:rsidRPr="00135A95">
        <w:rPr>
          <w:rStyle w:val="Emphasis"/>
        </w:rPr>
        <w:t>r</w:t>
      </w:r>
      <w:r w:rsidRPr="00135A95">
        <w:rPr>
          <w:sz w:val="16"/>
        </w:rPr>
        <w:t>ight</w:t>
      </w:r>
      <w:r w:rsidRPr="00135A95">
        <w:rPr>
          <w:rStyle w:val="Emphasis"/>
        </w:rPr>
        <w:t>s</w:t>
      </w:r>
      <w:r w:rsidRPr="00135A95">
        <w:rPr>
          <w:sz w:val="16"/>
        </w:rPr>
        <w:t xml:space="preserve"> </w:t>
      </w:r>
      <w:r w:rsidRPr="00135A95">
        <w:rPr>
          <w:rStyle w:val="StyleUnderline"/>
        </w:rPr>
        <w:t>for more than a</w:t>
      </w:r>
      <w:r w:rsidRPr="00135A95">
        <w:rPr>
          <w:sz w:val="16"/>
        </w:rPr>
        <w:t xml:space="preserve"> </w:t>
      </w:r>
      <w:r w:rsidRPr="00135A95">
        <w:rPr>
          <w:rStyle w:val="Emphasis"/>
        </w:rPr>
        <w:t>million</w:t>
      </w:r>
      <w:r w:rsidRPr="00135A95">
        <w:rPr>
          <w:sz w:val="16"/>
        </w:rPr>
        <w:t xml:space="preserve"> </w:t>
      </w:r>
      <w:r w:rsidRPr="00135A95">
        <w:rPr>
          <w:rStyle w:val="StyleUnderline"/>
        </w:rPr>
        <w:t>workers at over</w:t>
      </w:r>
      <w:r w:rsidRPr="00135A95">
        <w:rPr>
          <w:sz w:val="16"/>
        </w:rPr>
        <w:t xml:space="preserve"> </w:t>
      </w:r>
      <w:r w:rsidRPr="00135A95">
        <w:rPr>
          <w:rStyle w:val="Emphasis"/>
        </w:rPr>
        <w:t>thirty</w:t>
      </w:r>
      <w:r w:rsidRPr="00135A95">
        <w:rPr>
          <w:sz w:val="16"/>
        </w:rPr>
        <w:t xml:space="preserve"> </w:t>
      </w:r>
      <w:r w:rsidRPr="00135A95">
        <w:rPr>
          <w:rStyle w:val="StyleUnderline"/>
        </w:rPr>
        <w:t>federal agencies</w:t>
      </w:r>
      <w:r w:rsidRPr="00135A95">
        <w:rPr>
          <w:sz w:val="16"/>
        </w:rPr>
        <w:t>.123 AFGE sued, winning a preliminary injunction blocking the order, but lost, for now, on appeal in the Ninth Circuit. 124 Federal agencies began terminating collective bargaining rights; in August, the Veterans Administration terminated its union contracts with the AFGE and four other major unions, including the Nurses Union.125 Stripping federal workers’ collective bargaining rights has weakened AFGE’s ability to collect worker dues and defend its members’ rights: In April, the union announced that it would lay off more than half its staff as a result.126</w:t>
      </w:r>
    </w:p>
    <w:p w14:paraId="08206B37" w14:textId="77777777" w:rsidR="00781DB4" w:rsidRPr="00135A95" w:rsidRDefault="00781DB4" w:rsidP="00781DB4">
      <w:pPr>
        <w:rPr>
          <w:b/>
          <w:bCs/>
        </w:rPr>
      </w:pPr>
      <w:r w:rsidRPr="00135A95">
        <w:rPr>
          <w:b/>
          <w:bCs/>
        </w:rPr>
        <w:t>&lt;Condensed&gt;</w:t>
      </w:r>
    </w:p>
    <w:p w14:paraId="5EBDDBD8" w14:textId="77777777" w:rsidR="00781DB4" w:rsidRPr="00DF7360" w:rsidRDefault="00781DB4" w:rsidP="00781DB4">
      <w:pPr>
        <w:rPr>
          <w:sz w:val="4"/>
          <w:szCs w:val="4"/>
        </w:rPr>
      </w:pPr>
      <w:r w:rsidRPr="00DF7360">
        <w:rPr>
          <w:sz w:val="4"/>
          <w:szCs w:val="4"/>
        </w:rPr>
        <w:t>Meanwhile, the Trump Administration has launched unprecedented attacks on immigrant workers. Immigration and Customs Enforcement (ICE) has targeted thousands of workers for detention and deportation. Some of the actions target workers who are actively engaged in labor rights struggles, including workers involved in a landmark New York lawsuit preserving farmworkers’ labor protections.127 Federal law enforcement has also targeted union leaders who protest workplace immigration raids, including SEIU California President David Huerta.128 While the administration has suggested it might pause raids on farms, hotels, and restaurants, responding to employer concerns about impact on these industries, it has continued to pursue the most aggressive deportation policy in modern U.S. history.129 B. Right-Wing Populists The scale of the assault on workers during the beginning of the second Trump Administration might take some by surprise. While the second Trump Administration, thus far, has been one of the most anti-labor administrations in United States history, Trump rose to power in part by capitalizing on the insecurity facing American workers. During the campaign, he repeatedly invoked the plight of U.S. workers, asserting that “I want a future that protects American labor.”130 He also made alliances with some labor leaders, most notably by inviting the Teamsters president to speak at the RNC convention. 131 Although Trump’s support for workers has been only rhetorical, some in Trump’s coalition have advanced policies that would support greater collective rights for workers. Indeed, prior to the start of the second Trump Administration, some in the press puzzled over an apparent GOP “realignment” on unions.132 Senator Josh Hawley, for example, has proposed new legislation that would require employers to disclose to their employees their union rights, hold abusive employers accountable, make union elections faster, prohibit captive audience meetings, and require faster negotiation of first contracts.133 He has also written that “Unions are a vital piece of the fabric of a nation that depends on working people.”134 Within the conservative movement, the most developed intellectual defense of a proworker labor policy comes from Oren Cass and American Compass.135 Cass, formerly a policy director for Mitt Romney’s 2012 campaign, founded American Compass in 2020 with a mission to advance a “distinctly conservative approach to economics,” one that “will take seriously the effects of social and market forces on each other” and will “accord equal respect to the concerns of capital and labor.”136 The think tank’s staff is peppered with alumni of the Heritage Foundation and Josh Hawley and Marco Rubio’s offices137 and is often described as “J.D. Vance-aligned.”138 To some extent, there is overlap between Cass’s proposals and those of the labor movement.139 Cass disavows the prior Republican party orthodoxy committed to markets. He supports new mechanisms for worker voice at each worksite, urging what he calls worker “coops,” a form of works councils. He also has come to support sectoral bargaining, in which wages and other key standards would be bargained at sectoral level as is frequently done in Europe but not in the United States.140 And he urges stronger protection for workers in trade agreements. Several elected officials, including Vance and Hawley, have taken up parts of Cass’s policy agenda in ways that overlap with some demands from the labor movement.141 Hawley, for example, has introduced legislation, co-sponsored with Democrat Cory Booker, that would make it easier for workers to win first contracts, by creating a system for mediation and arbitration.142 But while there appears to be the possibility for policy consensus on a few issues, the populist wing of the Trump coalition remains fundamentally at odds with the labor movement, which, as discussed below, supports freedom of association, equal rights for all workers, and dignity for all. Ultimately, even the views espoused by Cass and American Compass would not achieve freedom of association and independent, strong trade unions. Rather, the conservative vision of productive labor-management relations would maintain the authority of employers within worksites by encouraging cooperative labor relations while disabling effective collective action. It would weaken the role of unions politically. And it would fail to protect the most vulnerable workers. For example, the right-wing populists do not support reforms to strengthen strike rights, a core component of freedom of association and an essential tool for workers to exercise real economic power. Conservatives have also supported roll backs of child labor laws and overtime laws, including by passing laws that allow forms of hazardous child labor considered “oppressive” and prohibited under federal law.143 And they expressly favor unions that are aligned with conservatives and wield law enforcement power, like police unions, and while seeking to disable existing unions which they term “woke,” chiefly those that provide social services and have more women and people of color among their members.144 C. Reconciling Right-Wing Populism and Plutocracy: The Autocratic Turn When the policy views of the Trump coalition—including the reforms advanced in Project 2025, which Cass helped write—are examined holistically, it becomes clear the two wings of the contemporary Right are united in their commitment to an authoritarian constitutional order—one that is exclusionary, committed to hierarchical status relationships, and fundamentally anti-democratic in orientation. First and foremost, the labor agenda even from the most putatively proworker advocates in Trump’s coalition, emphasizes that the goal is to protect the American worker, to “put American workers first,”145 and to strengthen the American worker at the expense of immigrants.146 Project 2025 promised a host of proposals to reduce immigrant workers’ rights, including a phase out of work visa programs147 and restrictions on worker centers which organize many immigrant workers. Trump has already made good on his anti-immigrant agenda. On January 20, his first day in office, he also issued an executive order seeking to eliminate the right of citizenship for all persons born under the U.S. jurisdiction.148 Yet the Fourteenth Amendment provides that “all persons born or naturalized in the United States, and subject to the jurisdiction thereof, are citizens of the United States,”149 and well over a hundred years ago the Supreme Court affirmed that the rule applies to children of undocumented individuals.150 Trump has similarly sidestepped the Fourteenth and Fifth Amendments’ due process requirements, detaining and deporting thousands of migrants to countries to which they may not have any ties—with the Supreme Court’s blessing.151 Further challenging rule of law, after finally acceding to a court order that required the return of Kilmar Abrego Garcia (a union apprentice who had been mistakenly deported to El Salvador’s notorious CECOT prison) to American soil, the Trump Administration announced federal charges against him, as well as its intent to deport him once again prior to his facing trial.152 And ICE has primarily targeted worksites—farms, restaurants, hotels, construction sites—in order to arrest enough migrants to meet the Administration’s deportation goals.153 Second, the putative pro-labor policy on the right—from the populists as well as the plutocrats—focuses on reinforcing status relationships, seeking to ensure the hierarchy of the white male worker as superior. Project 2025 emphasized the importance of eliminating diversity, equity and inclusion (DEI) programs, rejecting the disparate impact legal theory, and narrowing definition of sex discrimination.154 And one of Trump’s first executive orders was to eliminate diversity programs in the federal government, effectively rescinding executive orders that aimed to achieve diversity dating back to the Johnson administration at the height of the civil rights movement. The Administration then froze billions of dollars in federal spending for universities and school districts on the ground that the institutions engaged in diversity efforts. It has further stated its intention to criminally prosecute proponents of DEI in the private sector, as well as leverage the False Claims Act to pressure federal funding recipients into abandoning such goals.155 The conservatives also seek to restore traditional gender relationships. Project 2025 urges that workplace benefits embrace a “pro-life” agenda, which it defines not only as anti-abortion but as encouraging women’s maternal, caretaking role over their role in public life.156 It emphasizes a focus on family-sustaining work, implicitly harkening back to an era when only men worked and the male wage was a “family-sustaining” wage.157 Musk and Vance have actively sought policy proposals aimed at encouraging women to have more children, including “baby bonuses,” reserving placements in prestigious government programs for women with children, and creating a “National Medal of Motherhood” for mothers of more than five children.158 Trump’s “One Big Beautiful Bill” implemented some of these goals: It gutted Medicaid and SNAP benefits for working families, but it expanded the child tax credit to $2,200 and authorized the creation of $1,000 “Trump Accounts” for newborns,159 leading to the House Ways and Means Committee touting it as a “Pro-Life Victory.”160And the Trump coalition emphasizes the importance of religious protections at work. Indeed, the only expansion of overtime rights advanced in Project 2025 would be to mandate overtime pay for hours worked on “the Sabbath.”161 Finally, the right-wing populists and the plutocrats are united in the effort to augment the power of the President, weaken the capacity of the state to provide social goods while strengthening its police and military capacity, and reform the state so that it operates absent democratic checks. Like their Muskian counterparts, the right-wing populists have supported attacks on democratic administration and state capacity while strengthening the president’s power.162 For example, the “One Big Beautiful Bill” supported by both wings of the party gave the President more authority and limited the role of Courts in enjoining illegal executive actions.163 It also slashed Medicaid while increasing funding for immigration enforcement by $175 billion, including $75 billion for ICE alone, which will enable the administration to enhance its assault on immigrants and immigrant workers.164 By contrast, Marco Rubio’s reorganization of the State Department eliminated over a thousand jobs; deprioritized international labor rights in favor of “free markets” and “religious freedom”; and instantiated an affirmative vision of “Western values”—a “major break” from previous diplomatic philosophy that some have described as “a complete gift to governments that commit human rights violations worldwide.”165 Indeed, the support for sectoral bargaining from the Right is part and parcel of effort to erode broad social protections. The right-wing populist version of sectoral bargaining would allow unions and employers to negotiate around defaults; collective bargaining would replace protective regulation rather than supplement it.166 That is not to say that the right-wing populists and the plutocrats are united on all fronts. There are real divides between them. Right-wing populist Josh Hawley, for example, after voting for Trump’s “Big Beautiful Bill,” attempted to roll back some of the Medicaid cuts that it contained.167 He has continued to oppose captive audience meetings.168 But to date, when the two sides divide, the plutocrats have prevailed. Trump has not embraced the specific labor related reforms advanced by American Compass. But he has aggressively put the vision of ethnonationalism, gender hierarchy, and anti-democratic state into place—and has done so with appeals to the Constitution, claiming Article II Executive Power to instantiate his goals. Ultimately, Trump’s actions regarding labor should not be viewed in isolation. They are part of a broader authoritarian transformation, which includes efforts to limit civil society, to silence and prosecute political opponents, to deploy the military domestically and for political purposes, and to sideline and weaken countervailing institutions.169 A major political dimension of the assault against the labor rights of federal workers is the consolidation of power among loyalists in government. In August, Trump created a new category of civil servants without civil service protections, using his erosion of labor protections to consolidate government work under the executive’s direct control—without the protections traditionally afforded to nonpartisan work.170 He also fired the head of the Bureau of Labor Statistics, a traditionally nonpartisan position, after the bureau released monthly jobs data that reflected poor outcomes to Trump’s policies and contradicted Trump’s own social media posts about the economy.171 The removal underscores how assaults on labor from the Right act as both an end and a means, as the firing facilitates Trump’s authoritarian turn by further eroding trust in government and making it more difficult for policymakers, businesses, and citizens to access reliable data about the economy.172 Moreover, the executive orders targeting labor themselves constitute just a few of the over one hundred orders that Trump issued in his first hundred days, as part of his “flood the zone” strategy to disable effective legal resistance.173 Trump’s executive orders, as well as his calls for selective impeachment of judges and claims of bias against any judge who rules against the government, have uniquely targeted institutions previously considered independent and protected from persecution over political and ideological diversity: the judiciary and universities, in particular.174 These strategies mirror authoritarian turns around the globe. While Trumpism is new, it has long historical roots in the United States and parallels around the world; its commitments to traditional hierarchies and xenophobia, unchecked executive power, extractive capitalism, and a decimation of social welfare institutions are common across similar movements.175 Hungary’s autocratic transformation after 2010, for example, was facilitated by Prime Minister Viktor Orbán’s swift elimination of the opposition’s rights to substantive oversight in Hungary’s legislative process, weakening democratic guardrails in conjunction with an emphasis on xenophobia toward nonwhite arrivals and the state’s obligation to protect “Christian culture.”176 Chillingly, key leaders in the Trump Administration and Trump himself have repeatedly pointed to Hungary as a “model.”177</w:t>
      </w:r>
    </w:p>
    <w:p w14:paraId="34A7D685" w14:textId="77777777" w:rsidR="00781DB4" w:rsidRPr="00135A95" w:rsidRDefault="00781DB4" w:rsidP="00781DB4">
      <w:pPr>
        <w:rPr>
          <w:b/>
          <w:bCs/>
        </w:rPr>
      </w:pPr>
      <w:r w:rsidRPr="00135A95">
        <w:rPr>
          <w:b/>
          <w:bCs/>
        </w:rPr>
        <w:t>&lt;Breaks Return&gt;</w:t>
      </w:r>
    </w:p>
    <w:p w14:paraId="25DD791F" w14:textId="77777777" w:rsidR="00781DB4" w:rsidRPr="00D473C0" w:rsidRDefault="00781DB4" w:rsidP="00781DB4">
      <w:pPr>
        <w:rPr>
          <w:sz w:val="16"/>
        </w:rPr>
      </w:pPr>
      <w:r w:rsidRPr="00D473C0">
        <w:rPr>
          <w:sz w:val="16"/>
        </w:rPr>
        <w:t xml:space="preserve">The putatively pro-labor wing of the </w:t>
      </w:r>
      <w:r w:rsidRPr="00D473C0">
        <w:rPr>
          <w:rStyle w:val="StyleUnderline"/>
        </w:rPr>
        <w:t>Trump</w:t>
      </w:r>
      <w:r w:rsidRPr="00D473C0">
        <w:rPr>
          <w:sz w:val="16"/>
        </w:rPr>
        <w:t xml:space="preserve"> coalition </w:t>
      </w:r>
      <w:r w:rsidRPr="00135A95">
        <w:rPr>
          <w:rStyle w:val="StyleUnderline"/>
        </w:rPr>
        <w:t>has</w:t>
      </w:r>
      <w:r w:rsidRPr="00D473C0">
        <w:rPr>
          <w:sz w:val="16"/>
        </w:rPr>
        <w:t xml:space="preserve"> </w:t>
      </w:r>
      <w:r w:rsidRPr="00135A95">
        <w:rPr>
          <w:rStyle w:val="Emphasis"/>
        </w:rPr>
        <w:t>supported</w:t>
      </w:r>
      <w:r w:rsidRPr="00D473C0">
        <w:rPr>
          <w:sz w:val="16"/>
        </w:rPr>
        <w:t xml:space="preserve"> many of </w:t>
      </w:r>
      <w:r w:rsidRPr="00135A95">
        <w:rPr>
          <w:rStyle w:val="Emphasis"/>
        </w:rPr>
        <w:t>authoritarian efforts</w:t>
      </w:r>
      <w:r w:rsidRPr="00D473C0">
        <w:rPr>
          <w:sz w:val="16"/>
        </w:rPr>
        <w:t xml:space="preserve">. Indeed, </w:t>
      </w:r>
      <w:r w:rsidRPr="00135A95">
        <w:rPr>
          <w:rStyle w:val="StyleUnderline"/>
        </w:rPr>
        <w:t xml:space="preserve">JD </w:t>
      </w:r>
      <w:r w:rsidRPr="00D473C0">
        <w:rPr>
          <w:rStyle w:val="StyleUnderline"/>
          <w:highlight w:val="cyan"/>
        </w:rPr>
        <w:t>Vance</w:t>
      </w:r>
      <w:r w:rsidRPr="00D473C0">
        <w:rPr>
          <w:sz w:val="16"/>
        </w:rPr>
        <w:t xml:space="preserve"> previously </w:t>
      </w:r>
      <w:r w:rsidRPr="00D473C0">
        <w:rPr>
          <w:rStyle w:val="StyleUnderline"/>
          <w:highlight w:val="cyan"/>
        </w:rPr>
        <w:t>suggested</w:t>
      </w:r>
      <w:r w:rsidRPr="00D473C0">
        <w:rPr>
          <w:sz w:val="16"/>
        </w:rPr>
        <w:t xml:space="preserve"> that </w:t>
      </w:r>
      <w:r w:rsidRPr="00D473C0">
        <w:rPr>
          <w:rStyle w:val="StyleUnderline"/>
          <w:highlight w:val="cyan"/>
        </w:rPr>
        <w:t>an</w:t>
      </w:r>
      <w:r w:rsidRPr="00135A95">
        <w:rPr>
          <w:rStyle w:val="StyleUnderline"/>
        </w:rPr>
        <w:t xml:space="preserve">y </w:t>
      </w:r>
      <w:r w:rsidRPr="00D473C0">
        <w:rPr>
          <w:rStyle w:val="StyleUnderline"/>
          <w:highlight w:val="cyan"/>
        </w:rPr>
        <w:t>attempt</w:t>
      </w:r>
      <w:r w:rsidRPr="00135A95">
        <w:rPr>
          <w:rStyle w:val="StyleUnderline"/>
        </w:rPr>
        <w:t xml:space="preserve"> by</w:t>
      </w:r>
      <w:r w:rsidRPr="00D473C0">
        <w:rPr>
          <w:sz w:val="16"/>
        </w:rPr>
        <w:t xml:space="preserve"> </w:t>
      </w:r>
      <w:r w:rsidRPr="00135A95">
        <w:rPr>
          <w:rStyle w:val="Emphasis"/>
        </w:rPr>
        <w:t>SCOTUS</w:t>
      </w:r>
      <w:r w:rsidRPr="00D473C0">
        <w:rPr>
          <w:sz w:val="16"/>
        </w:rPr>
        <w:t xml:space="preserve"> </w:t>
      </w:r>
      <w:r w:rsidRPr="00D473C0">
        <w:rPr>
          <w:rStyle w:val="StyleUnderline"/>
          <w:highlight w:val="cyan"/>
        </w:rPr>
        <w:t>to</w:t>
      </w:r>
      <w:r w:rsidRPr="00D473C0">
        <w:rPr>
          <w:sz w:val="16"/>
          <w:highlight w:val="cyan"/>
        </w:rPr>
        <w:t xml:space="preserve"> </w:t>
      </w:r>
      <w:r w:rsidRPr="00D473C0">
        <w:rPr>
          <w:rStyle w:val="Emphasis"/>
          <w:highlight w:val="cyan"/>
        </w:rPr>
        <w:t>strike down</w:t>
      </w:r>
      <w:r w:rsidRPr="00D473C0">
        <w:rPr>
          <w:sz w:val="16"/>
          <w:highlight w:val="cyan"/>
        </w:rPr>
        <w:t xml:space="preserve"> </w:t>
      </w:r>
      <w:r w:rsidRPr="00D473C0">
        <w:rPr>
          <w:rStyle w:val="StyleUnderline"/>
          <w:highlight w:val="cyan"/>
        </w:rPr>
        <w:t>the</w:t>
      </w:r>
      <w:r w:rsidRPr="00D473C0">
        <w:rPr>
          <w:sz w:val="16"/>
        </w:rPr>
        <w:t xml:space="preserve"> e</w:t>
      </w:r>
      <w:r w:rsidRPr="00D473C0">
        <w:rPr>
          <w:rStyle w:val="Emphasis"/>
          <w:highlight w:val="cyan"/>
        </w:rPr>
        <w:t>x</w:t>
      </w:r>
      <w:r w:rsidRPr="00D473C0">
        <w:rPr>
          <w:sz w:val="16"/>
        </w:rPr>
        <w:t xml:space="preserve">ecutive </w:t>
      </w:r>
      <w:r w:rsidRPr="00D473C0">
        <w:rPr>
          <w:rStyle w:val="Emphasis"/>
          <w:highlight w:val="cyan"/>
        </w:rPr>
        <w:t>o</w:t>
      </w:r>
      <w:r w:rsidRPr="00D473C0">
        <w:rPr>
          <w:sz w:val="16"/>
        </w:rPr>
        <w:t xml:space="preserve">rder </w:t>
      </w:r>
      <w:r w:rsidRPr="00D473C0">
        <w:rPr>
          <w:rStyle w:val="StyleUnderline"/>
          <w:highlight w:val="cyan"/>
        </w:rPr>
        <w:t>reducing</w:t>
      </w:r>
      <w:r w:rsidRPr="00D473C0">
        <w:rPr>
          <w:sz w:val="16"/>
          <w:highlight w:val="cyan"/>
        </w:rPr>
        <w:t xml:space="preserve"> </w:t>
      </w:r>
      <w:r w:rsidRPr="00D473C0">
        <w:rPr>
          <w:rStyle w:val="Emphasis"/>
          <w:highlight w:val="cyan"/>
        </w:rPr>
        <w:t>civil service</w:t>
      </w:r>
      <w:r w:rsidRPr="00D473C0">
        <w:rPr>
          <w:sz w:val="16"/>
          <w:highlight w:val="cyan"/>
        </w:rPr>
        <w:t xml:space="preserve"> </w:t>
      </w:r>
      <w:r w:rsidRPr="00D473C0">
        <w:rPr>
          <w:rStyle w:val="StyleUnderline"/>
          <w:highlight w:val="cyan"/>
        </w:rPr>
        <w:t>protections would trigger a</w:t>
      </w:r>
      <w:r w:rsidRPr="00D473C0">
        <w:rPr>
          <w:rStyle w:val="StyleUnderline"/>
        </w:rPr>
        <w:t xml:space="preserve"> constitutional </w:t>
      </w:r>
      <w:r w:rsidRPr="00D473C0">
        <w:rPr>
          <w:rStyle w:val="StyleUnderline"/>
          <w:highlight w:val="cyan"/>
        </w:rPr>
        <w:t>crisis</w:t>
      </w:r>
      <w:r w:rsidRPr="00D473C0">
        <w:rPr>
          <w:sz w:val="16"/>
        </w:rPr>
        <w:t xml:space="preserve"> and that he would encourage Trump to disobey SCOTUS in pursuit of his aims.178 Josh Hawley is perhaps most famous for raising his fist in support of the January 6 attempted coup.179 Likewise, </w:t>
      </w:r>
      <w:r w:rsidRPr="00135A95">
        <w:rPr>
          <w:rStyle w:val="StyleUnderline"/>
        </w:rPr>
        <w:t>the</w:t>
      </w:r>
      <w:r w:rsidRPr="00D473C0">
        <w:rPr>
          <w:sz w:val="16"/>
        </w:rPr>
        <w:t xml:space="preserve"> </w:t>
      </w:r>
      <w:r w:rsidRPr="00135A95">
        <w:rPr>
          <w:rStyle w:val="Emphasis"/>
        </w:rPr>
        <w:t>plutocratic</w:t>
      </w:r>
      <w:r w:rsidRPr="00D473C0">
        <w:rPr>
          <w:sz w:val="16"/>
        </w:rPr>
        <w:t xml:space="preserve"> </w:t>
      </w:r>
      <w:r w:rsidRPr="00135A95">
        <w:rPr>
          <w:rStyle w:val="StyleUnderline"/>
        </w:rPr>
        <w:t>wing of the</w:t>
      </w:r>
      <w:r w:rsidRPr="00D473C0">
        <w:rPr>
          <w:sz w:val="16"/>
        </w:rPr>
        <w:t xml:space="preserve"> </w:t>
      </w:r>
      <w:r w:rsidRPr="00135A95">
        <w:rPr>
          <w:rStyle w:val="Emphasis"/>
        </w:rPr>
        <w:t>Trump coalition</w:t>
      </w:r>
      <w:r w:rsidRPr="00D473C0">
        <w:rPr>
          <w:sz w:val="16"/>
        </w:rPr>
        <w:t xml:space="preserve"> </w:t>
      </w:r>
      <w:r w:rsidRPr="00135A95">
        <w:rPr>
          <w:rStyle w:val="StyleUnderline"/>
        </w:rPr>
        <w:t>has supported the</w:t>
      </w:r>
      <w:r w:rsidRPr="00D473C0">
        <w:rPr>
          <w:sz w:val="16"/>
        </w:rPr>
        <w:t xml:space="preserve"> </w:t>
      </w:r>
      <w:r w:rsidRPr="00135A95">
        <w:rPr>
          <w:rStyle w:val="Emphasis"/>
        </w:rPr>
        <w:t>authoritarian turn</w:t>
      </w:r>
      <w:r w:rsidRPr="00D473C0">
        <w:rPr>
          <w:sz w:val="16"/>
        </w:rPr>
        <w:t xml:space="preserve">, </w:t>
      </w:r>
      <w:r w:rsidRPr="00135A95">
        <w:rPr>
          <w:rStyle w:val="StyleUnderline"/>
        </w:rPr>
        <w:t>which has</w:t>
      </w:r>
      <w:r w:rsidRPr="00D473C0">
        <w:rPr>
          <w:sz w:val="16"/>
        </w:rPr>
        <w:t xml:space="preserve"> </w:t>
      </w:r>
      <w:r w:rsidRPr="00135A95">
        <w:rPr>
          <w:rStyle w:val="Emphasis"/>
        </w:rPr>
        <w:t>enabled</w:t>
      </w:r>
      <w:r w:rsidRPr="00D473C0">
        <w:rPr>
          <w:sz w:val="16"/>
        </w:rPr>
        <w:t xml:space="preserve"> </w:t>
      </w:r>
      <w:r w:rsidRPr="00135A95">
        <w:rPr>
          <w:rStyle w:val="StyleUnderline"/>
        </w:rPr>
        <w:t>numerous policies that</w:t>
      </w:r>
      <w:r w:rsidRPr="00D473C0">
        <w:rPr>
          <w:sz w:val="16"/>
        </w:rPr>
        <w:t xml:space="preserve"> </w:t>
      </w:r>
      <w:r w:rsidRPr="00135A95">
        <w:rPr>
          <w:rStyle w:val="Emphasis"/>
        </w:rPr>
        <w:t>strengthen</w:t>
      </w:r>
      <w:r w:rsidRPr="00D473C0">
        <w:rPr>
          <w:sz w:val="16"/>
        </w:rPr>
        <w:t xml:space="preserve"> </w:t>
      </w:r>
      <w:r w:rsidRPr="00135A95">
        <w:rPr>
          <w:rStyle w:val="StyleUnderline"/>
        </w:rPr>
        <w:t>plutocratic power</w:t>
      </w:r>
      <w:r w:rsidRPr="00D473C0">
        <w:rPr>
          <w:sz w:val="16"/>
        </w:rPr>
        <w:t>, and, in particular, the wealth of the Trump family.180 And while the populist wing of the party may not be leading the pro-corporate, pro-plutocrat reforms, their members are also not actively opposing them.</w:t>
      </w:r>
    </w:p>
    <w:p w14:paraId="3C7C54B5" w14:textId="77777777" w:rsidR="00781DB4" w:rsidRPr="00D473C0" w:rsidRDefault="00781DB4" w:rsidP="00781DB4">
      <w:pPr>
        <w:rPr>
          <w:sz w:val="16"/>
        </w:rPr>
      </w:pPr>
      <w:r w:rsidRPr="00D473C0">
        <w:rPr>
          <w:sz w:val="16"/>
        </w:rPr>
        <w:t>D. Labor’s Alternative</w:t>
      </w:r>
    </w:p>
    <w:p w14:paraId="08CA714F" w14:textId="77777777" w:rsidR="00781DB4" w:rsidRPr="00D473C0" w:rsidRDefault="00781DB4" w:rsidP="00781DB4">
      <w:pPr>
        <w:rPr>
          <w:sz w:val="16"/>
        </w:rPr>
      </w:pPr>
      <w:r w:rsidRPr="00D473C0">
        <w:rPr>
          <w:rStyle w:val="Emphasis"/>
          <w:highlight w:val="cyan"/>
        </w:rPr>
        <w:t>Against</w:t>
      </w:r>
      <w:r w:rsidRPr="00D473C0">
        <w:rPr>
          <w:sz w:val="16"/>
          <w:highlight w:val="cyan"/>
        </w:rPr>
        <w:t xml:space="preserve"> </w:t>
      </w:r>
      <w:r w:rsidRPr="00D473C0">
        <w:rPr>
          <w:rStyle w:val="StyleUnderline"/>
          <w:highlight w:val="cyan"/>
        </w:rPr>
        <w:t>these</w:t>
      </w:r>
      <w:r w:rsidRPr="00135A95">
        <w:rPr>
          <w:rStyle w:val="StyleUnderline"/>
        </w:rPr>
        <w:t xml:space="preserve"> autocratic </w:t>
      </w:r>
      <w:r w:rsidRPr="00D473C0">
        <w:rPr>
          <w:rStyle w:val="StyleUnderline"/>
          <w:highlight w:val="cyan"/>
        </w:rPr>
        <w:t>efforts</w:t>
      </w:r>
      <w:r w:rsidRPr="00D473C0">
        <w:rPr>
          <w:sz w:val="16"/>
        </w:rPr>
        <w:t xml:space="preserve">, however, </w:t>
      </w:r>
      <w:r w:rsidRPr="00D473C0">
        <w:rPr>
          <w:rStyle w:val="StyleUnderline"/>
          <w:highlight w:val="cyan"/>
        </w:rPr>
        <w:t>there is</w:t>
      </w:r>
      <w:r w:rsidRPr="00D473C0">
        <w:rPr>
          <w:sz w:val="16"/>
          <w:highlight w:val="cyan"/>
        </w:rPr>
        <w:t xml:space="preserve"> </w:t>
      </w:r>
      <w:r w:rsidRPr="00D473C0">
        <w:rPr>
          <w:rStyle w:val="Emphasis"/>
          <w:highlight w:val="cyan"/>
        </w:rPr>
        <w:t>hope</w:t>
      </w:r>
      <w:r w:rsidRPr="00D473C0">
        <w:rPr>
          <w:sz w:val="16"/>
        </w:rPr>
        <w:t xml:space="preserve">: Contemporary </w:t>
      </w:r>
      <w:r w:rsidRPr="00135A95">
        <w:rPr>
          <w:rStyle w:val="StyleUnderline"/>
        </w:rPr>
        <w:t xml:space="preserve">worker </w:t>
      </w:r>
      <w:r w:rsidRPr="00D473C0">
        <w:rPr>
          <w:rStyle w:val="StyleUnderline"/>
          <w:highlight w:val="cyan"/>
        </w:rPr>
        <w:t>movements are</w:t>
      </w:r>
      <w:r w:rsidRPr="00D473C0">
        <w:rPr>
          <w:sz w:val="16"/>
          <w:highlight w:val="cyan"/>
        </w:rPr>
        <w:t xml:space="preserve"> </w:t>
      </w:r>
      <w:r w:rsidRPr="00D473C0">
        <w:rPr>
          <w:rStyle w:val="Emphasis"/>
          <w:highlight w:val="cyan"/>
        </w:rPr>
        <w:t>advancing</w:t>
      </w:r>
      <w:r w:rsidRPr="00D473C0">
        <w:rPr>
          <w:sz w:val="16"/>
        </w:rPr>
        <w:t xml:space="preserve"> </w:t>
      </w:r>
      <w:r w:rsidRPr="006D5AAE">
        <w:rPr>
          <w:rStyle w:val="StyleUnderline"/>
        </w:rPr>
        <w:t>alternative accounts of</w:t>
      </w:r>
      <w:r w:rsidRPr="00D473C0">
        <w:rPr>
          <w:sz w:val="16"/>
        </w:rPr>
        <w:t xml:space="preserve"> </w:t>
      </w:r>
      <w:r w:rsidRPr="00135A95">
        <w:rPr>
          <w:rStyle w:val="Emphasis"/>
        </w:rPr>
        <w:t xml:space="preserve">labor </w:t>
      </w:r>
      <w:r w:rsidRPr="00D473C0">
        <w:rPr>
          <w:rStyle w:val="Emphasis"/>
          <w:highlight w:val="cyan"/>
        </w:rPr>
        <w:t>rights</w:t>
      </w:r>
      <w:r w:rsidRPr="00D473C0">
        <w:rPr>
          <w:sz w:val="16"/>
        </w:rPr>
        <w:t xml:space="preserve">, </w:t>
      </w:r>
      <w:r w:rsidRPr="00D473C0">
        <w:rPr>
          <w:rStyle w:val="StyleUnderline"/>
          <w:highlight w:val="cyan"/>
        </w:rPr>
        <w:t>building an</w:t>
      </w:r>
      <w:r w:rsidRPr="00D473C0">
        <w:rPr>
          <w:sz w:val="16"/>
          <w:highlight w:val="cyan"/>
        </w:rPr>
        <w:t xml:space="preserve"> </w:t>
      </w:r>
      <w:r w:rsidRPr="00D473C0">
        <w:rPr>
          <w:rStyle w:val="Emphasis"/>
          <w:highlight w:val="cyan"/>
        </w:rPr>
        <w:t>opposing</w:t>
      </w:r>
      <w:r w:rsidRPr="00D473C0">
        <w:rPr>
          <w:sz w:val="16"/>
        </w:rPr>
        <w:t xml:space="preserve"> </w:t>
      </w:r>
      <w:r w:rsidRPr="00135A95">
        <w:rPr>
          <w:rStyle w:val="StyleUnderline"/>
        </w:rPr>
        <w:t xml:space="preserve">constitutional </w:t>
      </w:r>
      <w:r w:rsidRPr="00D473C0">
        <w:rPr>
          <w:rStyle w:val="StyleUnderline"/>
          <w:highlight w:val="cyan"/>
        </w:rPr>
        <w:t>vision</w:t>
      </w:r>
      <w:r w:rsidRPr="00D473C0">
        <w:rPr>
          <w:sz w:val="16"/>
        </w:rPr>
        <w:t xml:space="preserve">, one </w:t>
      </w:r>
      <w:r w:rsidRPr="00D473C0">
        <w:rPr>
          <w:rStyle w:val="StyleUnderline"/>
          <w:highlight w:val="cyan"/>
        </w:rPr>
        <w:t>that is</w:t>
      </w:r>
      <w:r w:rsidRPr="00D473C0">
        <w:rPr>
          <w:sz w:val="16"/>
        </w:rPr>
        <w:t xml:space="preserve"> fundamentally </w:t>
      </w:r>
      <w:r w:rsidRPr="00135A95">
        <w:rPr>
          <w:rStyle w:val="Emphasis"/>
        </w:rPr>
        <w:t>pro-</w:t>
      </w:r>
      <w:r w:rsidRPr="00D473C0">
        <w:rPr>
          <w:rStyle w:val="Emphasis"/>
          <w:highlight w:val="cyan"/>
        </w:rPr>
        <w:t>democratic</w:t>
      </w:r>
      <w:r w:rsidRPr="00D473C0">
        <w:rPr>
          <w:sz w:val="16"/>
        </w:rPr>
        <w:t>. To be sure, their efforts are partial; they could be doing more both to oppose the autocratic vision and to articulate forcefully the alternative. Nonetheless, a coherent vision is emerging.</w:t>
      </w:r>
    </w:p>
    <w:p w14:paraId="59699719" w14:textId="77777777" w:rsidR="00781DB4" w:rsidRPr="00D473C0" w:rsidRDefault="00781DB4" w:rsidP="00781DB4">
      <w:pPr>
        <w:rPr>
          <w:sz w:val="16"/>
        </w:rPr>
      </w:pPr>
      <w:r w:rsidRPr="00D473C0">
        <w:rPr>
          <w:sz w:val="16"/>
        </w:rPr>
        <w:t xml:space="preserve">First and most visibly, </w:t>
      </w:r>
      <w:r w:rsidRPr="00D473C0">
        <w:rPr>
          <w:rStyle w:val="StyleUnderline"/>
          <w:highlight w:val="cyan"/>
        </w:rPr>
        <w:t>workers are</w:t>
      </w:r>
      <w:r w:rsidRPr="00D473C0">
        <w:rPr>
          <w:sz w:val="16"/>
        </w:rPr>
        <w:t xml:space="preserve"> claiming—and </w:t>
      </w:r>
      <w:r w:rsidRPr="00D473C0">
        <w:rPr>
          <w:rStyle w:val="Emphasis"/>
          <w:highlight w:val="cyan"/>
        </w:rPr>
        <w:t>defending</w:t>
      </w:r>
      <w:r w:rsidRPr="00D473C0">
        <w:rPr>
          <w:sz w:val="16"/>
        </w:rPr>
        <w:t xml:space="preserve"> as fundamental—</w:t>
      </w:r>
      <w:r w:rsidRPr="00D473C0">
        <w:rPr>
          <w:rStyle w:val="StyleUnderline"/>
          <w:highlight w:val="cyan"/>
        </w:rPr>
        <w:t>the</w:t>
      </w:r>
      <w:r w:rsidRPr="00D473C0">
        <w:rPr>
          <w:sz w:val="16"/>
          <w:highlight w:val="cyan"/>
        </w:rPr>
        <w:t xml:space="preserve"> </w:t>
      </w:r>
      <w:r w:rsidRPr="00D473C0">
        <w:rPr>
          <w:rStyle w:val="Emphasis"/>
          <w:highlight w:val="cyan"/>
        </w:rPr>
        <w:t>right</w:t>
      </w:r>
      <w:r w:rsidRPr="00D473C0">
        <w:rPr>
          <w:sz w:val="16"/>
        </w:rPr>
        <w:t xml:space="preserve">s </w:t>
      </w:r>
      <w:r w:rsidRPr="00D473C0">
        <w:rPr>
          <w:rStyle w:val="StyleUnderline"/>
          <w:highlight w:val="cyan"/>
        </w:rPr>
        <w:t>to</w:t>
      </w:r>
      <w:r w:rsidRPr="00D473C0">
        <w:rPr>
          <w:sz w:val="16"/>
          <w:highlight w:val="cyan"/>
        </w:rPr>
        <w:t xml:space="preserve"> </w:t>
      </w:r>
      <w:r w:rsidRPr="00D473C0">
        <w:rPr>
          <w:rStyle w:val="Emphasis"/>
          <w:highlight w:val="cyan"/>
        </w:rPr>
        <w:t>organize</w:t>
      </w:r>
      <w:r w:rsidRPr="00D473C0">
        <w:rPr>
          <w:sz w:val="16"/>
        </w:rPr>
        <w:t xml:space="preserve">, bargain, and strike.181 As discussed previously, the labor movement has long argued that such </w:t>
      </w:r>
      <w:r w:rsidRPr="006D5AAE">
        <w:rPr>
          <w:rStyle w:val="StyleUnderline"/>
        </w:rPr>
        <w:t>activity is</w:t>
      </w:r>
      <w:r w:rsidRPr="00D473C0">
        <w:rPr>
          <w:sz w:val="16"/>
        </w:rPr>
        <w:t xml:space="preserve"> </w:t>
      </w:r>
      <w:r w:rsidRPr="006D5AAE">
        <w:rPr>
          <w:rStyle w:val="Emphasis"/>
        </w:rPr>
        <w:t>protected</w:t>
      </w:r>
      <w:r w:rsidRPr="00D473C0">
        <w:rPr>
          <w:sz w:val="16"/>
        </w:rPr>
        <w:t xml:space="preserve"> </w:t>
      </w:r>
      <w:r w:rsidRPr="006D5AAE">
        <w:rPr>
          <w:rStyle w:val="StyleUnderline"/>
        </w:rPr>
        <w:t>by the</w:t>
      </w:r>
      <w:r w:rsidRPr="00D473C0">
        <w:rPr>
          <w:sz w:val="16"/>
        </w:rPr>
        <w:t xml:space="preserve"> </w:t>
      </w:r>
      <w:r w:rsidRPr="006D5AAE">
        <w:rPr>
          <w:rStyle w:val="Emphasis"/>
        </w:rPr>
        <w:t>Constitution</w:t>
      </w:r>
      <w:r w:rsidRPr="00D473C0">
        <w:rPr>
          <w:sz w:val="16"/>
        </w:rPr>
        <w:t xml:space="preserve">, including by First Amendment and the Reconstruction Amendments.182 The past few years have witnessed a renewed assertion of these rights through a spate of historic organizing and strike victories across professions, ranging from Starbucks baristas and autoworkers to Hollywood writers. 183 Even hundreds of thousands of public school teachers in southern states engaged in strikes, despite laws prohibiting them from doing so.184 </w:t>
      </w:r>
      <w:r w:rsidRPr="00D473C0">
        <w:rPr>
          <w:rStyle w:val="StyleUnderline"/>
        </w:rPr>
        <w:t>A</w:t>
      </w:r>
      <w:r w:rsidRPr="00D473C0">
        <w:rPr>
          <w:sz w:val="16"/>
        </w:rPr>
        <w:t xml:space="preserve"> </w:t>
      </w:r>
      <w:r w:rsidRPr="00D473C0">
        <w:rPr>
          <w:rStyle w:val="Emphasis"/>
        </w:rPr>
        <w:t>major</w:t>
      </w:r>
      <w:r w:rsidRPr="00D473C0">
        <w:rPr>
          <w:sz w:val="16"/>
        </w:rPr>
        <w:t xml:space="preserve"> </w:t>
      </w:r>
      <w:r w:rsidRPr="00D473C0">
        <w:rPr>
          <w:rStyle w:val="StyleUnderline"/>
        </w:rPr>
        <w:t>component of this</w:t>
      </w:r>
      <w:r w:rsidRPr="00D473C0">
        <w:rPr>
          <w:sz w:val="16"/>
        </w:rPr>
        <w:t xml:space="preserve"> </w:t>
      </w:r>
      <w:r w:rsidRPr="00D473C0">
        <w:rPr>
          <w:rStyle w:val="Emphasis"/>
        </w:rPr>
        <w:t>organizing push</w:t>
      </w:r>
      <w:r w:rsidRPr="00D473C0">
        <w:rPr>
          <w:sz w:val="16"/>
        </w:rPr>
        <w:t xml:space="preserve"> </w:t>
      </w:r>
      <w:r w:rsidRPr="00D473C0">
        <w:rPr>
          <w:rStyle w:val="StyleUnderline"/>
        </w:rPr>
        <w:t>has been the</w:t>
      </w:r>
      <w:r w:rsidRPr="00D473C0">
        <w:rPr>
          <w:sz w:val="16"/>
        </w:rPr>
        <w:t xml:space="preserve"> </w:t>
      </w:r>
      <w:r w:rsidRPr="00D473C0">
        <w:rPr>
          <w:rStyle w:val="Emphasis"/>
        </w:rPr>
        <w:t>insistence</w:t>
      </w:r>
      <w:r w:rsidRPr="00D473C0">
        <w:rPr>
          <w:sz w:val="16"/>
        </w:rPr>
        <w:t xml:space="preserve"> </w:t>
      </w:r>
      <w:r w:rsidRPr="00D473C0">
        <w:rPr>
          <w:rStyle w:val="StyleUnderline"/>
        </w:rPr>
        <w:t>that the</w:t>
      </w:r>
      <w:r w:rsidRPr="00D473C0">
        <w:rPr>
          <w:sz w:val="16"/>
        </w:rPr>
        <w:t xml:space="preserve"> </w:t>
      </w:r>
      <w:r w:rsidRPr="00D473C0">
        <w:rPr>
          <w:rStyle w:val="Emphasis"/>
        </w:rPr>
        <w:t>workplace</w:t>
      </w:r>
      <w:r w:rsidRPr="00D473C0">
        <w:rPr>
          <w:sz w:val="16"/>
        </w:rPr>
        <w:t xml:space="preserve"> itself </w:t>
      </w:r>
      <w:r w:rsidRPr="00D473C0">
        <w:rPr>
          <w:rStyle w:val="StyleUnderline"/>
        </w:rPr>
        <w:t>should</w:t>
      </w:r>
      <w:r w:rsidRPr="00D473C0">
        <w:rPr>
          <w:sz w:val="16"/>
        </w:rPr>
        <w:t xml:space="preserve"> </w:t>
      </w:r>
      <w:r w:rsidRPr="006D5AAE">
        <w:rPr>
          <w:rStyle w:val="Emphasis"/>
        </w:rPr>
        <w:t>not</w:t>
      </w:r>
      <w:r w:rsidRPr="00D473C0">
        <w:rPr>
          <w:sz w:val="16"/>
        </w:rPr>
        <w:t xml:space="preserve"> </w:t>
      </w:r>
      <w:r w:rsidRPr="006D5AAE">
        <w:rPr>
          <w:rStyle w:val="StyleUnderline"/>
        </w:rPr>
        <w:t>be a place of</w:t>
      </w:r>
      <w:r w:rsidRPr="00D473C0">
        <w:rPr>
          <w:sz w:val="16"/>
        </w:rPr>
        <w:t xml:space="preserve"> </w:t>
      </w:r>
      <w:r w:rsidRPr="006D5AAE">
        <w:rPr>
          <w:rStyle w:val="Emphasis"/>
        </w:rPr>
        <w:t>authoritarian rule</w:t>
      </w:r>
      <w:r w:rsidRPr="00D473C0">
        <w:rPr>
          <w:sz w:val="16"/>
        </w:rPr>
        <w:t xml:space="preserve">: At least six states have recently banned so-called “captive audience meetings,” a practice by which employers require workers to listen to a political speech as a condition of employment.185 Together, these actions have the potential to reshape contemporary understandings of the liberties protected by the First Amendment’s freedom of speech and association clauses and included in the constitutional guarantee of free labor. </w:t>
      </w:r>
      <w:r w:rsidRPr="00D473C0">
        <w:rPr>
          <w:rStyle w:val="StyleUnderline"/>
          <w:highlight w:val="cyan"/>
        </w:rPr>
        <w:t>They</w:t>
      </w:r>
      <w:r w:rsidRPr="00D473C0">
        <w:rPr>
          <w:sz w:val="16"/>
        </w:rPr>
        <w:t xml:space="preserve"> also </w:t>
      </w:r>
      <w:r w:rsidRPr="006D5AAE">
        <w:rPr>
          <w:rStyle w:val="StyleUnderline"/>
        </w:rPr>
        <w:t>seek to</w:t>
      </w:r>
      <w:r w:rsidRPr="00D473C0">
        <w:rPr>
          <w:sz w:val="16"/>
        </w:rPr>
        <w:t xml:space="preserve"> </w:t>
      </w:r>
      <w:r w:rsidRPr="00D473C0">
        <w:rPr>
          <w:rStyle w:val="Emphasis"/>
          <w:highlight w:val="cyan"/>
        </w:rPr>
        <w:t>redefine</w:t>
      </w:r>
      <w:r w:rsidRPr="00D473C0">
        <w:rPr>
          <w:sz w:val="16"/>
          <w:highlight w:val="cyan"/>
        </w:rPr>
        <w:t xml:space="preserve"> </w:t>
      </w:r>
      <w:r w:rsidRPr="00D473C0">
        <w:rPr>
          <w:rStyle w:val="StyleUnderline"/>
          <w:highlight w:val="cyan"/>
        </w:rPr>
        <w:t>rights as</w:t>
      </w:r>
      <w:r w:rsidRPr="00D473C0">
        <w:rPr>
          <w:sz w:val="16"/>
          <w:highlight w:val="cyan"/>
        </w:rPr>
        <w:t xml:space="preserve"> </w:t>
      </w:r>
      <w:r w:rsidRPr="00D473C0">
        <w:rPr>
          <w:rStyle w:val="Emphasis"/>
          <w:highlight w:val="cyan"/>
        </w:rPr>
        <w:t>collective</w:t>
      </w:r>
      <w:r w:rsidRPr="00D473C0">
        <w:rPr>
          <w:sz w:val="16"/>
        </w:rPr>
        <w:t>, as well as individual, and as protective against exercises of private, as well as public, domination.</w:t>
      </w:r>
    </w:p>
    <w:p w14:paraId="42D68B26" w14:textId="77777777" w:rsidR="00781DB4" w:rsidRPr="00D473C0" w:rsidRDefault="00781DB4" w:rsidP="00781DB4">
      <w:pPr>
        <w:rPr>
          <w:sz w:val="16"/>
        </w:rPr>
      </w:pPr>
      <w:r w:rsidRPr="00D473C0">
        <w:rPr>
          <w:sz w:val="16"/>
        </w:rPr>
        <w:t>Second, the labor movement is, in practice, making the case for social and economic rights. In a rejection of the inequality and economic insecurity that define our current economy, workers are increasingly advancing rights-based claims to livable wages, social services, and decent benefits, and arguing in favor of distributing corporate profits more equitably. These efforts to claim economic entitlements have led states and localities across the country—in both Democratic and Republican states—to substantially raise minimum wages186 and deliver wins to unionized workers in a variety of industries.187 By advocating for and, to some extent, achieving these broad-based economic gains, the labor movement is positing social and economic rights as fundamental to democracy.</w:t>
      </w:r>
    </w:p>
    <w:p w14:paraId="3BA50E51" w14:textId="77777777" w:rsidR="00781DB4" w:rsidRPr="00D473C0" w:rsidRDefault="00781DB4" w:rsidP="00781DB4">
      <w:pPr>
        <w:rPr>
          <w:sz w:val="16"/>
        </w:rPr>
      </w:pPr>
      <w:r w:rsidRPr="00D473C0">
        <w:rPr>
          <w:sz w:val="16"/>
        </w:rPr>
        <w:t xml:space="preserve">Third, </w:t>
      </w:r>
      <w:r w:rsidRPr="006D5AAE">
        <w:rPr>
          <w:rStyle w:val="StyleUnderline"/>
        </w:rPr>
        <w:t xml:space="preserve">the </w:t>
      </w:r>
      <w:r w:rsidRPr="00D473C0">
        <w:rPr>
          <w:rStyle w:val="StyleUnderline"/>
          <w:highlight w:val="cyan"/>
        </w:rPr>
        <w:t>labor</w:t>
      </w:r>
      <w:r w:rsidRPr="006D5AAE">
        <w:rPr>
          <w:rStyle w:val="StyleUnderline"/>
        </w:rPr>
        <w:t xml:space="preserve"> movement </w:t>
      </w:r>
      <w:r w:rsidRPr="00D473C0">
        <w:rPr>
          <w:rStyle w:val="StyleUnderline"/>
          <w:highlight w:val="cyan"/>
        </w:rPr>
        <w:t>is</w:t>
      </w:r>
      <w:r w:rsidRPr="00D473C0">
        <w:rPr>
          <w:sz w:val="16"/>
        </w:rPr>
        <w:t xml:space="preserve"> </w:t>
      </w:r>
      <w:r w:rsidRPr="006D5AAE">
        <w:rPr>
          <w:rStyle w:val="Emphasis"/>
        </w:rPr>
        <w:t xml:space="preserve">increasingly </w:t>
      </w:r>
      <w:r w:rsidRPr="00D473C0">
        <w:rPr>
          <w:rStyle w:val="Emphasis"/>
          <w:highlight w:val="cyan"/>
        </w:rPr>
        <w:t>committed</w:t>
      </w:r>
      <w:r w:rsidRPr="00D473C0">
        <w:rPr>
          <w:sz w:val="16"/>
          <w:highlight w:val="cyan"/>
        </w:rPr>
        <w:t xml:space="preserve"> </w:t>
      </w:r>
      <w:r w:rsidRPr="00D473C0">
        <w:rPr>
          <w:rStyle w:val="StyleUnderline"/>
          <w:highlight w:val="cyan"/>
        </w:rPr>
        <w:t>to eradicating</w:t>
      </w:r>
      <w:r w:rsidRPr="00D473C0">
        <w:rPr>
          <w:sz w:val="16"/>
        </w:rPr>
        <w:t xml:space="preserve"> the </w:t>
      </w:r>
      <w:r w:rsidRPr="00D473C0">
        <w:rPr>
          <w:rStyle w:val="Emphasis"/>
          <w:highlight w:val="cyan"/>
        </w:rPr>
        <w:t>racial</w:t>
      </w:r>
      <w:r w:rsidRPr="00D473C0">
        <w:rPr>
          <w:sz w:val="16"/>
          <w:highlight w:val="cyan"/>
        </w:rPr>
        <w:t xml:space="preserve"> </w:t>
      </w:r>
      <w:r w:rsidRPr="00D473C0">
        <w:rPr>
          <w:rStyle w:val="StyleUnderline"/>
          <w:highlight w:val="cyan"/>
        </w:rPr>
        <w:t>and</w:t>
      </w:r>
      <w:r w:rsidRPr="00D473C0">
        <w:rPr>
          <w:sz w:val="16"/>
          <w:highlight w:val="cyan"/>
        </w:rPr>
        <w:t xml:space="preserve"> </w:t>
      </w:r>
      <w:r w:rsidRPr="00D473C0">
        <w:rPr>
          <w:rStyle w:val="Emphasis"/>
          <w:highlight w:val="cyan"/>
        </w:rPr>
        <w:t>gender</w:t>
      </w:r>
      <w:r w:rsidRPr="00D473C0">
        <w:rPr>
          <w:sz w:val="16"/>
          <w:highlight w:val="cyan"/>
        </w:rPr>
        <w:t xml:space="preserve"> </w:t>
      </w:r>
      <w:r w:rsidRPr="00D473C0">
        <w:rPr>
          <w:rStyle w:val="StyleUnderline"/>
          <w:highlight w:val="cyan"/>
        </w:rPr>
        <w:t>hierarchies</w:t>
      </w:r>
      <w:r w:rsidRPr="00D473C0">
        <w:rPr>
          <w:sz w:val="16"/>
        </w:rPr>
        <w:t xml:space="preserve"> that have historically categorized the U.S. labor market. Traditionally, sectors dominated by women and people of color, such as agriculture, domestic work, and gig work, have been excluded from labor and employment laws; these workers have been deprived of many of the protections that exist in traditionally male- and white-dominated sectors. </w:t>
      </w:r>
      <w:r w:rsidRPr="005901BE">
        <w:rPr>
          <w:rStyle w:val="StyleUnderline"/>
        </w:rPr>
        <w:t>Although</w:t>
      </w:r>
      <w:r w:rsidRPr="00D473C0">
        <w:rPr>
          <w:sz w:val="16"/>
        </w:rPr>
        <w:t xml:space="preserve"> </w:t>
      </w:r>
      <w:r w:rsidRPr="005901BE">
        <w:rPr>
          <w:rStyle w:val="Emphasis"/>
        </w:rPr>
        <w:t>many workers</w:t>
      </w:r>
      <w:r w:rsidRPr="00D473C0">
        <w:rPr>
          <w:sz w:val="16"/>
        </w:rPr>
        <w:t xml:space="preserve"> </w:t>
      </w:r>
      <w:r w:rsidRPr="005901BE">
        <w:rPr>
          <w:rStyle w:val="StyleUnderline"/>
        </w:rPr>
        <w:t>remain</w:t>
      </w:r>
      <w:r w:rsidRPr="00D473C0">
        <w:rPr>
          <w:sz w:val="16"/>
        </w:rPr>
        <w:t xml:space="preserve"> </w:t>
      </w:r>
      <w:r w:rsidRPr="005901BE">
        <w:rPr>
          <w:rStyle w:val="Emphasis"/>
        </w:rPr>
        <w:t>without</w:t>
      </w:r>
      <w:r w:rsidRPr="00D473C0">
        <w:rPr>
          <w:sz w:val="16"/>
        </w:rPr>
        <w:t xml:space="preserve"> </w:t>
      </w:r>
      <w:r w:rsidRPr="005901BE">
        <w:rPr>
          <w:rStyle w:val="StyleUnderline"/>
        </w:rPr>
        <w:t>full labor rights</w:t>
      </w:r>
      <w:r w:rsidRPr="00D473C0">
        <w:rPr>
          <w:sz w:val="16"/>
        </w:rPr>
        <w:t xml:space="preserve">, homecare workers, domestic workers, farmworkers, and gig </w:t>
      </w:r>
      <w:r w:rsidRPr="00D473C0">
        <w:rPr>
          <w:rStyle w:val="StyleUnderline"/>
          <w:highlight w:val="cyan"/>
        </w:rPr>
        <w:t>workers</w:t>
      </w:r>
      <w:r w:rsidRPr="005901BE">
        <w:rPr>
          <w:rStyle w:val="StyleUnderline"/>
        </w:rPr>
        <w:t xml:space="preserve"> have</w:t>
      </w:r>
      <w:r w:rsidRPr="00D473C0">
        <w:rPr>
          <w:sz w:val="16"/>
        </w:rPr>
        <w:t xml:space="preserve"> all </w:t>
      </w:r>
      <w:r w:rsidRPr="00D473C0">
        <w:rPr>
          <w:rStyle w:val="StyleUnderline"/>
          <w:highlight w:val="cyan"/>
        </w:rPr>
        <w:t>achieved</w:t>
      </w:r>
      <w:r w:rsidRPr="00D473C0">
        <w:rPr>
          <w:sz w:val="16"/>
        </w:rPr>
        <w:t xml:space="preserve"> </w:t>
      </w:r>
      <w:r w:rsidRPr="005901BE">
        <w:rPr>
          <w:rStyle w:val="Emphasis"/>
        </w:rPr>
        <w:t xml:space="preserve">important </w:t>
      </w:r>
      <w:r w:rsidRPr="00D473C0">
        <w:rPr>
          <w:rStyle w:val="Emphasis"/>
          <w:highlight w:val="cyan"/>
        </w:rPr>
        <w:t>gains</w:t>
      </w:r>
      <w:r w:rsidRPr="00D473C0">
        <w:rPr>
          <w:sz w:val="16"/>
        </w:rPr>
        <w:t xml:space="preserve"> in recent years.188 </w:t>
      </w:r>
      <w:r w:rsidRPr="005901BE">
        <w:rPr>
          <w:rStyle w:val="StyleUnderline"/>
        </w:rPr>
        <w:t xml:space="preserve">This </w:t>
      </w:r>
      <w:r w:rsidRPr="00D473C0">
        <w:rPr>
          <w:rStyle w:val="StyleUnderline"/>
          <w:highlight w:val="cyan"/>
        </w:rPr>
        <w:t>emphasis on</w:t>
      </w:r>
      <w:r w:rsidRPr="00D473C0">
        <w:rPr>
          <w:sz w:val="16"/>
          <w:highlight w:val="cyan"/>
        </w:rPr>
        <w:t xml:space="preserve"> </w:t>
      </w:r>
      <w:r w:rsidRPr="00D473C0">
        <w:rPr>
          <w:rStyle w:val="Emphasis"/>
          <w:highlight w:val="cyan"/>
        </w:rPr>
        <w:t>universal</w:t>
      </w:r>
      <w:r w:rsidRPr="00D473C0">
        <w:rPr>
          <w:sz w:val="16"/>
        </w:rPr>
        <w:t xml:space="preserve"> </w:t>
      </w:r>
      <w:r w:rsidRPr="005901BE">
        <w:rPr>
          <w:rStyle w:val="StyleUnderline"/>
        </w:rPr>
        <w:t xml:space="preserve">labor </w:t>
      </w:r>
      <w:r w:rsidRPr="00D473C0">
        <w:rPr>
          <w:rStyle w:val="StyleUnderline"/>
          <w:highlight w:val="cyan"/>
        </w:rPr>
        <w:t>rights speaks to a</w:t>
      </w:r>
      <w:r w:rsidRPr="00D473C0">
        <w:rPr>
          <w:rStyle w:val="StyleUnderline"/>
        </w:rPr>
        <w:t xml:space="preserve"> larger </w:t>
      </w:r>
      <w:r w:rsidRPr="00D473C0">
        <w:rPr>
          <w:rStyle w:val="StyleUnderline"/>
          <w:highlight w:val="cyan"/>
        </w:rPr>
        <w:t>goal of</w:t>
      </w:r>
      <w:r w:rsidRPr="00D473C0">
        <w:rPr>
          <w:sz w:val="16"/>
          <w:highlight w:val="cyan"/>
        </w:rPr>
        <w:t xml:space="preserve"> </w:t>
      </w:r>
      <w:r w:rsidRPr="00D473C0">
        <w:rPr>
          <w:rStyle w:val="Emphasis"/>
          <w:highlight w:val="cyan"/>
        </w:rPr>
        <w:t>redefining</w:t>
      </w:r>
      <w:r w:rsidRPr="00D473C0">
        <w:rPr>
          <w:sz w:val="16"/>
          <w:highlight w:val="cyan"/>
        </w:rPr>
        <w:t xml:space="preserve"> </w:t>
      </w:r>
      <w:r w:rsidRPr="00D473C0">
        <w:rPr>
          <w:rStyle w:val="StyleUnderline"/>
          <w:highlight w:val="cyan"/>
        </w:rPr>
        <w:t>who</w:t>
      </w:r>
      <w:r w:rsidRPr="00D473C0">
        <w:rPr>
          <w:sz w:val="16"/>
        </w:rPr>
        <w:t xml:space="preserve"> “</w:t>
      </w:r>
      <w:r w:rsidRPr="005901BE">
        <w:rPr>
          <w:rStyle w:val="Emphasis"/>
        </w:rPr>
        <w:t xml:space="preserve">we </w:t>
      </w:r>
      <w:r w:rsidRPr="00D473C0">
        <w:rPr>
          <w:rStyle w:val="Emphasis"/>
          <w:highlight w:val="cyan"/>
        </w:rPr>
        <w:t>the people</w:t>
      </w:r>
      <w:r w:rsidRPr="00D473C0">
        <w:rPr>
          <w:sz w:val="16"/>
        </w:rPr>
        <w:t xml:space="preserve">” </w:t>
      </w:r>
      <w:r w:rsidRPr="00D473C0">
        <w:rPr>
          <w:rStyle w:val="StyleUnderline"/>
          <w:highlight w:val="cyan"/>
        </w:rPr>
        <w:t>includes</w:t>
      </w:r>
      <w:r w:rsidRPr="00D473C0">
        <w:rPr>
          <w:sz w:val="16"/>
        </w:rPr>
        <w:t>, making real the promise of “equal protection,” and vindicating Reconstruction’s promise of abolishing unfree labor.</w:t>
      </w:r>
    </w:p>
    <w:p w14:paraId="46230747" w14:textId="77777777" w:rsidR="00781DB4" w:rsidRPr="00D473C0" w:rsidRDefault="00781DB4" w:rsidP="00781DB4">
      <w:pPr>
        <w:rPr>
          <w:sz w:val="16"/>
        </w:rPr>
      </w:pPr>
      <w:r w:rsidRPr="00D473C0">
        <w:rPr>
          <w:sz w:val="16"/>
        </w:rPr>
        <w:t xml:space="preserve">Finally, </w:t>
      </w:r>
      <w:r w:rsidRPr="005901BE">
        <w:rPr>
          <w:rStyle w:val="StyleUnderline"/>
        </w:rPr>
        <w:t>the</w:t>
      </w:r>
      <w:r w:rsidRPr="00D473C0">
        <w:rPr>
          <w:sz w:val="16"/>
        </w:rPr>
        <w:t xml:space="preserve"> </w:t>
      </w:r>
      <w:r w:rsidRPr="005901BE">
        <w:rPr>
          <w:rStyle w:val="Emphasis"/>
        </w:rPr>
        <w:t>labor movement</w:t>
      </w:r>
      <w:r w:rsidRPr="00D473C0">
        <w:rPr>
          <w:sz w:val="16"/>
        </w:rPr>
        <w:t xml:space="preserve"> </w:t>
      </w:r>
      <w:r w:rsidRPr="005901BE">
        <w:rPr>
          <w:rStyle w:val="StyleUnderline"/>
        </w:rPr>
        <w:t>is fighting for a</w:t>
      </w:r>
      <w:r w:rsidRPr="00D473C0">
        <w:rPr>
          <w:sz w:val="16"/>
        </w:rPr>
        <w:t xml:space="preserve"> more </w:t>
      </w:r>
      <w:r w:rsidRPr="005901BE">
        <w:rPr>
          <w:rStyle w:val="Emphasis"/>
        </w:rPr>
        <w:t>democratic</w:t>
      </w:r>
      <w:r w:rsidRPr="00D473C0">
        <w:rPr>
          <w:sz w:val="16"/>
        </w:rPr>
        <w:t xml:space="preserve"> </w:t>
      </w:r>
      <w:r w:rsidRPr="005901BE">
        <w:rPr>
          <w:rStyle w:val="StyleUnderline"/>
        </w:rPr>
        <w:t>structure of government</w:t>
      </w:r>
      <w:r w:rsidRPr="00D473C0">
        <w:rPr>
          <w:sz w:val="16"/>
        </w:rPr>
        <w:t xml:space="preserve">, </w:t>
      </w:r>
      <w:r w:rsidRPr="005901BE">
        <w:rPr>
          <w:rStyle w:val="StyleUnderline"/>
        </w:rPr>
        <w:t>including</w:t>
      </w:r>
      <w:r w:rsidRPr="00D473C0">
        <w:rPr>
          <w:sz w:val="16"/>
        </w:rPr>
        <w:t xml:space="preserve"> for substantial governmental capacity to enforce labor rights and for </w:t>
      </w:r>
      <w:r w:rsidRPr="005901BE">
        <w:rPr>
          <w:rStyle w:val="StyleUnderline"/>
        </w:rPr>
        <w:t>a</w:t>
      </w:r>
      <w:r w:rsidRPr="00D473C0">
        <w:rPr>
          <w:sz w:val="16"/>
        </w:rPr>
        <w:t xml:space="preserve"> greater </w:t>
      </w:r>
      <w:r w:rsidRPr="005901BE">
        <w:rPr>
          <w:rStyle w:val="StyleUnderline"/>
        </w:rPr>
        <w:t>voice in</w:t>
      </w:r>
      <w:r w:rsidRPr="00D473C0">
        <w:rPr>
          <w:sz w:val="16"/>
        </w:rPr>
        <w:t xml:space="preserve"> </w:t>
      </w:r>
      <w:r w:rsidRPr="005901BE">
        <w:rPr>
          <w:rStyle w:val="Emphasis"/>
        </w:rPr>
        <w:t>policymaking</w:t>
      </w:r>
      <w:r w:rsidRPr="00D473C0">
        <w:rPr>
          <w:sz w:val="16"/>
        </w:rPr>
        <w:t>. Many of the gains have been at the state level, but they offer a blueprint for change at the federal level as well. Workers in the fast-food industry in California and nursing homes in Minnesota, for instance, have won new administrative structures that bring employers and employees together to help set wages and working conditions for the entire industry.189 In seeking to expand the obligations and participatory structures of government, the labor movement is thus working towards bringing the economic sphere under greater democratic control.</w:t>
      </w:r>
    </w:p>
    <w:p w14:paraId="48DAFE11" w14:textId="77777777" w:rsidR="00781DB4" w:rsidRPr="00D473C0" w:rsidRDefault="00781DB4" w:rsidP="00781DB4">
      <w:pPr>
        <w:rPr>
          <w:sz w:val="16"/>
        </w:rPr>
      </w:pPr>
      <w:r w:rsidRPr="00D473C0">
        <w:rPr>
          <w:sz w:val="16"/>
        </w:rPr>
        <w:t xml:space="preserve">In these ways, </w:t>
      </w:r>
      <w:r w:rsidRPr="005901BE">
        <w:rPr>
          <w:rStyle w:val="StyleUnderline"/>
        </w:rPr>
        <w:t>workers are forging a</w:t>
      </w:r>
      <w:r w:rsidRPr="00D473C0">
        <w:rPr>
          <w:sz w:val="16"/>
        </w:rPr>
        <w:t xml:space="preserve"> </w:t>
      </w:r>
      <w:r w:rsidRPr="005901BE">
        <w:rPr>
          <w:rStyle w:val="Emphasis"/>
        </w:rPr>
        <w:t>constitutional vision</w:t>
      </w:r>
      <w:r w:rsidRPr="00D473C0">
        <w:rPr>
          <w:sz w:val="16"/>
        </w:rPr>
        <w:t xml:space="preserve"> </w:t>
      </w:r>
      <w:r w:rsidRPr="005901BE">
        <w:rPr>
          <w:rStyle w:val="StyleUnderline"/>
        </w:rPr>
        <w:t>that offers an</w:t>
      </w:r>
      <w:r w:rsidRPr="00D473C0">
        <w:rPr>
          <w:sz w:val="16"/>
        </w:rPr>
        <w:t xml:space="preserve"> </w:t>
      </w:r>
      <w:r w:rsidRPr="005901BE">
        <w:rPr>
          <w:rStyle w:val="Emphasis"/>
        </w:rPr>
        <w:t>alt</w:t>
      </w:r>
      <w:r w:rsidRPr="00D473C0">
        <w:rPr>
          <w:sz w:val="16"/>
        </w:rPr>
        <w:t xml:space="preserve">ernative </w:t>
      </w:r>
      <w:r w:rsidRPr="005901BE">
        <w:rPr>
          <w:rStyle w:val="StyleUnderline"/>
        </w:rPr>
        <w:t>to the one advanced by</w:t>
      </w:r>
      <w:r w:rsidRPr="00D473C0">
        <w:rPr>
          <w:sz w:val="16"/>
        </w:rPr>
        <w:t xml:space="preserve"> the plutocrats and </w:t>
      </w:r>
      <w:r w:rsidRPr="005901BE">
        <w:rPr>
          <w:rStyle w:val="Emphasis"/>
        </w:rPr>
        <w:t>right-wing</w:t>
      </w:r>
      <w:r w:rsidRPr="00D473C0">
        <w:rPr>
          <w:sz w:val="16"/>
        </w:rPr>
        <w:t xml:space="preserve"> </w:t>
      </w:r>
      <w:r w:rsidRPr="005901BE">
        <w:rPr>
          <w:rStyle w:val="StyleUnderline"/>
        </w:rPr>
        <w:t>populists</w:t>
      </w:r>
      <w:r w:rsidRPr="00D473C0">
        <w:rPr>
          <w:sz w:val="16"/>
        </w:rPr>
        <w:t xml:space="preserve">. They are doing so primarily outside of the courts, in legislatures, agencies, and the public sphere. This movement does not always articulate its demands in a constitutional register, yet its </w:t>
      </w:r>
      <w:r w:rsidRPr="00D473C0">
        <w:rPr>
          <w:rStyle w:val="StyleUnderline"/>
          <w:highlight w:val="cyan"/>
        </w:rPr>
        <w:t>efforts have a</w:t>
      </w:r>
      <w:r w:rsidRPr="00D473C0">
        <w:rPr>
          <w:sz w:val="16"/>
        </w:rPr>
        <w:t xml:space="preserve"> </w:t>
      </w:r>
      <w:r w:rsidRPr="005901BE">
        <w:rPr>
          <w:rStyle w:val="Emphasis"/>
        </w:rPr>
        <w:t>significant</w:t>
      </w:r>
      <w:r w:rsidRPr="00D473C0">
        <w:rPr>
          <w:sz w:val="16"/>
        </w:rPr>
        <w:t xml:space="preserve"> </w:t>
      </w:r>
      <w:r w:rsidRPr="00D473C0">
        <w:rPr>
          <w:rStyle w:val="StyleUnderline"/>
          <w:highlight w:val="cyan"/>
        </w:rPr>
        <w:t>constitutional dimension</w:t>
      </w:r>
      <w:r w:rsidRPr="00D473C0">
        <w:rPr>
          <w:sz w:val="16"/>
        </w:rPr>
        <w:t xml:space="preserve">. Together, </w:t>
      </w:r>
      <w:r w:rsidRPr="005901BE">
        <w:rPr>
          <w:rStyle w:val="StyleUnderline"/>
        </w:rPr>
        <w:t xml:space="preserve">they seek </w:t>
      </w:r>
      <w:r w:rsidRPr="00D473C0">
        <w:rPr>
          <w:rStyle w:val="StyleUnderline"/>
          <w:highlight w:val="cyan"/>
        </w:rPr>
        <w:t>to</w:t>
      </w:r>
      <w:r w:rsidRPr="00D473C0">
        <w:rPr>
          <w:sz w:val="16"/>
          <w:highlight w:val="cyan"/>
        </w:rPr>
        <w:t xml:space="preserve"> </w:t>
      </w:r>
      <w:r w:rsidRPr="00D473C0">
        <w:rPr>
          <w:rStyle w:val="Emphasis"/>
          <w:highlight w:val="cyan"/>
        </w:rPr>
        <w:t>redefine</w:t>
      </w:r>
      <w:r w:rsidRPr="00D473C0">
        <w:rPr>
          <w:sz w:val="16"/>
        </w:rPr>
        <w:t xml:space="preserve"> </w:t>
      </w:r>
      <w:r w:rsidRPr="005901BE">
        <w:rPr>
          <w:rStyle w:val="StyleUnderline"/>
        </w:rPr>
        <w:t>the country’s</w:t>
      </w:r>
      <w:r w:rsidRPr="00D473C0">
        <w:rPr>
          <w:sz w:val="16"/>
        </w:rPr>
        <w:t xml:space="preserve"> </w:t>
      </w:r>
      <w:r w:rsidRPr="005901BE">
        <w:rPr>
          <w:rStyle w:val="Emphasis"/>
        </w:rPr>
        <w:t>boundaries</w:t>
      </w:r>
      <w:r w:rsidRPr="00D473C0">
        <w:rPr>
          <w:sz w:val="16"/>
        </w:rPr>
        <w:t xml:space="preserve"> </w:t>
      </w:r>
      <w:r w:rsidRPr="005901BE">
        <w:rPr>
          <w:rStyle w:val="StyleUnderline"/>
        </w:rPr>
        <w:t>of</w:t>
      </w:r>
      <w:r w:rsidRPr="00D473C0">
        <w:rPr>
          <w:sz w:val="16"/>
        </w:rPr>
        <w:t xml:space="preserve"> governance and </w:t>
      </w:r>
      <w:r w:rsidRPr="00D473C0">
        <w:rPr>
          <w:rStyle w:val="Emphasis"/>
          <w:highlight w:val="cyan"/>
        </w:rPr>
        <w:t>rights</w:t>
      </w:r>
      <w:r w:rsidRPr="00D473C0">
        <w:rPr>
          <w:sz w:val="16"/>
        </w:rPr>
        <w:t>—</w:t>
      </w:r>
      <w:r w:rsidRPr="00D473C0">
        <w:rPr>
          <w:rStyle w:val="StyleUnderline"/>
          <w:highlight w:val="cyan"/>
        </w:rPr>
        <w:t>what government</w:t>
      </w:r>
      <w:r w:rsidRPr="00D473C0">
        <w:rPr>
          <w:sz w:val="16"/>
          <w:highlight w:val="cyan"/>
        </w:rPr>
        <w:t xml:space="preserve"> </w:t>
      </w:r>
      <w:r w:rsidRPr="00D473C0">
        <w:rPr>
          <w:rStyle w:val="Emphasis"/>
          <w:highlight w:val="cyan"/>
        </w:rPr>
        <w:t>must</w:t>
      </w:r>
      <w:r w:rsidRPr="00D473C0">
        <w:rPr>
          <w:sz w:val="16"/>
          <w:highlight w:val="cyan"/>
        </w:rPr>
        <w:t xml:space="preserve"> </w:t>
      </w:r>
      <w:r w:rsidRPr="00D473C0">
        <w:rPr>
          <w:rStyle w:val="StyleUnderline"/>
          <w:highlight w:val="cyan"/>
        </w:rPr>
        <w:t>do</w:t>
      </w:r>
      <w:r w:rsidRPr="00D473C0">
        <w:rPr>
          <w:sz w:val="16"/>
        </w:rPr>
        <w:t>, may do, and may not do—and tie these rudiments of public power and constraint to orienting moral ideas.</w:t>
      </w:r>
    </w:p>
    <w:p w14:paraId="1451B2C3" w14:textId="77777777" w:rsidR="00781DB4" w:rsidRPr="00D473C0" w:rsidRDefault="00781DB4" w:rsidP="00781DB4">
      <w:pPr>
        <w:rPr>
          <w:sz w:val="16"/>
        </w:rPr>
      </w:pPr>
      <w:r w:rsidRPr="00D473C0">
        <w:rPr>
          <w:sz w:val="16"/>
        </w:rPr>
        <w:t>III. Contingency of Constitutional Rights—and the Possibility of Transformation</w:t>
      </w:r>
    </w:p>
    <w:p w14:paraId="1D439B7D" w14:textId="77777777" w:rsidR="00781DB4" w:rsidRPr="00D473C0" w:rsidRDefault="00781DB4" w:rsidP="00781DB4">
      <w:pPr>
        <w:rPr>
          <w:sz w:val="16"/>
        </w:rPr>
      </w:pPr>
      <w:r w:rsidRPr="00D473C0">
        <w:rPr>
          <w:sz w:val="16"/>
        </w:rPr>
        <w:t xml:space="preserve">This Article has examined competing visions of </w:t>
      </w:r>
      <w:r w:rsidRPr="00D473C0">
        <w:rPr>
          <w:rStyle w:val="Emphasis"/>
          <w:highlight w:val="cyan"/>
        </w:rPr>
        <w:t>labor</w:t>
      </w:r>
      <w:r w:rsidRPr="005901BE">
        <w:rPr>
          <w:rStyle w:val="Emphasis"/>
        </w:rPr>
        <w:t xml:space="preserve"> rights</w:t>
      </w:r>
      <w:r w:rsidRPr="00D473C0">
        <w:rPr>
          <w:sz w:val="16"/>
        </w:rPr>
        <w:t xml:space="preserve"> in the United States. Doing so </w:t>
      </w:r>
      <w:r w:rsidRPr="00D473C0">
        <w:rPr>
          <w:rStyle w:val="StyleUnderline"/>
          <w:highlight w:val="cyan"/>
        </w:rPr>
        <w:t>illuminates</w:t>
      </w:r>
      <w:r w:rsidRPr="00D473C0">
        <w:rPr>
          <w:rStyle w:val="StyleUnderline"/>
        </w:rPr>
        <w:t xml:space="preserve"> the</w:t>
      </w:r>
      <w:r w:rsidRPr="00D473C0">
        <w:rPr>
          <w:sz w:val="16"/>
        </w:rPr>
        <w:t xml:space="preserve"> </w:t>
      </w:r>
      <w:r w:rsidRPr="00D473C0">
        <w:rPr>
          <w:rStyle w:val="Emphasis"/>
          <w:highlight w:val="cyan"/>
        </w:rPr>
        <w:t>contradictions</w:t>
      </w:r>
      <w:r w:rsidRPr="00D473C0">
        <w:rPr>
          <w:sz w:val="16"/>
        </w:rPr>
        <w:t xml:space="preserve">, but also the consistencies, </w:t>
      </w:r>
      <w:r w:rsidRPr="00D473C0">
        <w:rPr>
          <w:rStyle w:val="StyleUnderline"/>
          <w:highlight w:val="cyan"/>
        </w:rPr>
        <w:t>across the</w:t>
      </w:r>
      <w:r w:rsidRPr="00D473C0">
        <w:rPr>
          <w:sz w:val="16"/>
          <w:highlight w:val="cyan"/>
        </w:rPr>
        <w:t xml:space="preserve"> </w:t>
      </w:r>
      <w:r w:rsidRPr="00D473C0">
        <w:rPr>
          <w:rStyle w:val="Emphasis"/>
          <w:highlight w:val="cyan"/>
        </w:rPr>
        <w:t>populist</w:t>
      </w:r>
      <w:r w:rsidRPr="00D473C0">
        <w:rPr>
          <w:sz w:val="16"/>
        </w:rPr>
        <w:t xml:space="preserve"> and plutocrat </w:t>
      </w:r>
      <w:r w:rsidRPr="005901BE">
        <w:rPr>
          <w:rStyle w:val="StyleUnderline"/>
        </w:rPr>
        <w:t>strands of the</w:t>
      </w:r>
      <w:r w:rsidRPr="00D473C0">
        <w:rPr>
          <w:sz w:val="16"/>
        </w:rPr>
        <w:t xml:space="preserve"> </w:t>
      </w:r>
      <w:r w:rsidRPr="00D473C0">
        <w:rPr>
          <w:rStyle w:val="Emphasis"/>
          <w:highlight w:val="cyan"/>
        </w:rPr>
        <w:t>Right</w:t>
      </w:r>
      <w:r w:rsidRPr="00D473C0">
        <w:rPr>
          <w:sz w:val="16"/>
        </w:rPr>
        <w:t>. It also highlights the sharp difference between the Right’s approach to labor rights and the vision advanced by the labor movement. Labor’s vision is far further from prevailing doctrine, but also more consistent with the Constitution’s democratic aims.</w:t>
      </w:r>
    </w:p>
    <w:p w14:paraId="45B0CA2D" w14:textId="77777777" w:rsidR="00781DB4" w:rsidRPr="00D473C0" w:rsidRDefault="00781DB4" w:rsidP="00781DB4">
      <w:pPr>
        <w:rPr>
          <w:sz w:val="16"/>
        </w:rPr>
      </w:pPr>
      <w:r w:rsidRPr="00D473C0">
        <w:rPr>
          <w:sz w:val="16"/>
        </w:rPr>
        <w:t xml:space="preserve">The account also prompts several insights into problems of constitutionalism and rights more generally, beyond the question of labor. First, the historical and contemporary debates about labor rights underscore the extent to which </w:t>
      </w:r>
      <w:r w:rsidRPr="00D473C0">
        <w:rPr>
          <w:rStyle w:val="Emphasis"/>
        </w:rPr>
        <w:t xml:space="preserve">constitutional </w:t>
      </w:r>
      <w:r w:rsidRPr="00D473C0">
        <w:rPr>
          <w:rStyle w:val="Emphasis"/>
          <w:highlight w:val="cyan"/>
        </w:rPr>
        <w:t>rights</w:t>
      </w:r>
      <w:r w:rsidRPr="00D473C0">
        <w:rPr>
          <w:sz w:val="16"/>
          <w:highlight w:val="cyan"/>
        </w:rPr>
        <w:t xml:space="preserve"> </w:t>
      </w:r>
      <w:r w:rsidRPr="00D473C0">
        <w:rPr>
          <w:rStyle w:val="StyleUnderline"/>
          <w:highlight w:val="cyan"/>
        </w:rPr>
        <w:t>are</w:t>
      </w:r>
      <w:r w:rsidRPr="00D473C0">
        <w:rPr>
          <w:sz w:val="16"/>
        </w:rPr>
        <w:t xml:space="preserve"> contested and </w:t>
      </w:r>
      <w:r w:rsidRPr="00D473C0">
        <w:rPr>
          <w:rStyle w:val="Emphasis"/>
          <w:highlight w:val="cyan"/>
        </w:rPr>
        <w:t>contingent</w:t>
      </w:r>
      <w:r w:rsidRPr="00D473C0">
        <w:rPr>
          <w:sz w:val="16"/>
        </w:rPr>
        <w:t xml:space="preserve">; </w:t>
      </w:r>
      <w:r w:rsidRPr="00D473C0">
        <w:rPr>
          <w:rStyle w:val="StyleUnderline"/>
          <w:highlight w:val="cyan"/>
        </w:rPr>
        <w:t>they are a</w:t>
      </w:r>
      <w:r w:rsidRPr="00D473C0">
        <w:rPr>
          <w:sz w:val="16"/>
          <w:highlight w:val="cyan"/>
        </w:rPr>
        <w:t xml:space="preserve"> </w:t>
      </w:r>
      <w:r w:rsidRPr="00D473C0">
        <w:rPr>
          <w:rStyle w:val="Emphasis"/>
          <w:highlight w:val="cyan"/>
        </w:rPr>
        <w:t>product</w:t>
      </w:r>
      <w:r w:rsidRPr="00D473C0">
        <w:rPr>
          <w:sz w:val="16"/>
          <w:highlight w:val="cyan"/>
        </w:rPr>
        <w:t xml:space="preserve"> </w:t>
      </w:r>
      <w:r w:rsidRPr="00D473C0">
        <w:rPr>
          <w:rStyle w:val="StyleUnderline"/>
          <w:highlight w:val="cyan"/>
        </w:rPr>
        <w:t>of</w:t>
      </w:r>
      <w:r w:rsidRPr="00D473C0">
        <w:rPr>
          <w:sz w:val="16"/>
        </w:rPr>
        <w:t xml:space="preserve"> conflict and </w:t>
      </w:r>
      <w:r w:rsidRPr="00D473C0">
        <w:rPr>
          <w:rStyle w:val="Emphasis"/>
          <w:highlight w:val="cyan"/>
        </w:rPr>
        <w:t>debate</w:t>
      </w:r>
      <w:r w:rsidRPr="00D473C0">
        <w:rPr>
          <w:sz w:val="16"/>
        </w:rPr>
        <w:t xml:space="preserve">. Though often couched as fundamental or natural,190 and although judges inevitably import moral principles when interpreting constitutional rights provisions,191 rights are not handed down from on high. Rather, </w:t>
      </w:r>
      <w:r w:rsidRPr="00D473C0">
        <w:rPr>
          <w:rStyle w:val="StyleUnderline"/>
        </w:rPr>
        <w:t>rights are a product of</w:t>
      </w:r>
      <w:r w:rsidRPr="00D473C0">
        <w:rPr>
          <w:sz w:val="16"/>
        </w:rPr>
        <w:t xml:space="preserve"> democratic, </w:t>
      </w:r>
      <w:r w:rsidRPr="00D473C0">
        <w:rPr>
          <w:rStyle w:val="Emphasis"/>
        </w:rPr>
        <w:t>political</w:t>
      </w:r>
      <w:r w:rsidRPr="00D473C0">
        <w:rPr>
          <w:sz w:val="16"/>
        </w:rPr>
        <w:t xml:space="preserve"> </w:t>
      </w:r>
      <w:r w:rsidRPr="00D473C0">
        <w:rPr>
          <w:rStyle w:val="StyleUnderline"/>
        </w:rPr>
        <w:t>struggle</w:t>
      </w:r>
      <w:r w:rsidRPr="00D473C0">
        <w:rPr>
          <w:sz w:val="16"/>
        </w:rPr>
        <w:t>—a struggle in which workers in the United States have long been engaged, often on the losing side.192</w:t>
      </w:r>
    </w:p>
    <w:p w14:paraId="2A48E9EE" w14:textId="77777777" w:rsidR="00781DB4" w:rsidRPr="00D473C0" w:rsidRDefault="00781DB4" w:rsidP="00781DB4">
      <w:pPr>
        <w:rPr>
          <w:sz w:val="16"/>
        </w:rPr>
      </w:pPr>
      <w:r w:rsidRPr="00D473C0">
        <w:rPr>
          <w:sz w:val="16"/>
        </w:rPr>
        <w:t xml:space="preserve">Indeed, the history of labor rights in the United States underscores that </w:t>
      </w:r>
      <w:r w:rsidRPr="00D473C0">
        <w:rPr>
          <w:rStyle w:val="StyleUnderline"/>
        </w:rPr>
        <w:t xml:space="preserve">constitutional </w:t>
      </w:r>
      <w:r w:rsidRPr="00D473C0">
        <w:rPr>
          <w:rStyle w:val="StyleUnderline"/>
          <w:highlight w:val="cyan"/>
        </w:rPr>
        <w:t>rights are not</w:t>
      </w:r>
      <w:r w:rsidRPr="00D473C0">
        <w:rPr>
          <w:sz w:val="16"/>
          <w:highlight w:val="cyan"/>
        </w:rPr>
        <w:t xml:space="preserve"> </w:t>
      </w:r>
      <w:r w:rsidRPr="00D473C0">
        <w:rPr>
          <w:rStyle w:val="Emphasis"/>
          <w:highlight w:val="cyan"/>
        </w:rPr>
        <w:t>always</w:t>
      </w:r>
      <w:r w:rsidRPr="00D473C0">
        <w:rPr>
          <w:sz w:val="16"/>
          <w:highlight w:val="cyan"/>
        </w:rPr>
        <w:t xml:space="preserve"> </w:t>
      </w:r>
      <w:r w:rsidRPr="00D473C0">
        <w:rPr>
          <w:rStyle w:val="StyleUnderline"/>
          <w:highlight w:val="cyan"/>
        </w:rPr>
        <w:t>progressive</w:t>
      </w:r>
      <w:r w:rsidRPr="00D473C0">
        <w:rPr>
          <w:sz w:val="16"/>
        </w:rPr>
        <w:t xml:space="preserve">; they are not always a force for justice or liberalism.193 To the contrary, property and contract rights have long been tools to repress workers. Though the New Deal limited constitutional restrictions on labor, corporations never abandoned their legal challenges. Today, they continue to pursue claims based not only in property and contract but also in freedom of speech, due process, and separation of powers. At the same time, </w:t>
      </w:r>
      <w:r w:rsidRPr="00D473C0">
        <w:rPr>
          <w:rStyle w:val="Emphasis"/>
        </w:rPr>
        <w:t xml:space="preserve">rightwing </w:t>
      </w:r>
      <w:r w:rsidRPr="00D473C0">
        <w:rPr>
          <w:rStyle w:val="Emphasis"/>
          <w:highlight w:val="cyan"/>
        </w:rPr>
        <w:t>populists</w:t>
      </w:r>
      <w:r w:rsidRPr="00D473C0">
        <w:rPr>
          <w:sz w:val="16"/>
        </w:rPr>
        <w:t xml:space="preserve"> </w:t>
      </w:r>
      <w:r w:rsidRPr="00D473C0">
        <w:rPr>
          <w:rStyle w:val="StyleUnderline"/>
        </w:rPr>
        <w:t xml:space="preserve">are attempting to </w:t>
      </w:r>
      <w:r w:rsidRPr="00D473C0">
        <w:rPr>
          <w:rStyle w:val="StyleUnderline"/>
          <w:highlight w:val="cyan"/>
        </w:rPr>
        <w:t>weaken</w:t>
      </w:r>
      <w:r w:rsidRPr="00D473C0">
        <w:rPr>
          <w:sz w:val="16"/>
        </w:rPr>
        <w:t xml:space="preserve"> independent trade </w:t>
      </w:r>
      <w:r w:rsidRPr="00D473C0">
        <w:rPr>
          <w:rStyle w:val="Emphasis"/>
          <w:highlight w:val="cyan"/>
        </w:rPr>
        <w:t>unions</w:t>
      </w:r>
      <w:r w:rsidRPr="00D473C0">
        <w:rPr>
          <w:sz w:val="16"/>
        </w:rPr>
        <w:t xml:space="preserve">, </w:t>
      </w:r>
      <w:r w:rsidRPr="00D473C0">
        <w:rPr>
          <w:rStyle w:val="StyleUnderline"/>
          <w:highlight w:val="cyan"/>
        </w:rPr>
        <w:t>reinforce</w:t>
      </w:r>
      <w:r w:rsidRPr="00D473C0">
        <w:rPr>
          <w:sz w:val="16"/>
          <w:highlight w:val="cyan"/>
        </w:rPr>
        <w:t xml:space="preserve"> </w:t>
      </w:r>
      <w:r w:rsidRPr="00D473C0">
        <w:rPr>
          <w:rStyle w:val="Emphasis"/>
          <w:highlight w:val="cyan"/>
        </w:rPr>
        <w:t>hierarchical</w:t>
      </w:r>
      <w:r w:rsidRPr="00D473C0">
        <w:rPr>
          <w:sz w:val="16"/>
        </w:rPr>
        <w:t xml:space="preserve"> status </w:t>
      </w:r>
      <w:r w:rsidRPr="00D473C0">
        <w:rPr>
          <w:rStyle w:val="StyleUnderline"/>
          <w:highlight w:val="cyan"/>
        </w:rPr>
        <w:t>relationships</w:t>
      </w:r>
      <w:r w:rsidRPr="00D473C0">
        <w:rPr>
          <w:sz w:val="16"/>
        </w:rPr>
        <w:t xml:space="preserve">, </w:t>
      </w:r>
      <w:r w:rsidRPr="00D473C0">
        <w:rPr>
          <w:rStyle w:val="StyleUnderline"/>
          <w:highlight w:val="cyan"/>
        </w:rPr>
        <w:t>and</w:t>
      </w:r>
      <w:r w:rsidRPr="00D473C0">
        <w:rPr>
          <w:sz w:val="16"/>
          <w:highlight w:val="cyan"/>
        </w:rPr>
        <w:t xml:space="preserve"> </w:t>
      </w:r>
      <w:r w:rsidRPr="00D473C0">
        <w:rPr>
          <w:rStyle w:val="Emphasis"/>
          <w:highlight w:val="cyan"/>
        </w:rPr>
        <w:t>increase</w:t>
      </w:r>
      <w:r w:rsidRPr="00D473C0">
        <w:rPr>
          <w:sz w:val="16"/>
          <w:highlight w:val="cyan"/>
        </w:rPr>
        <w:t xml:space="preserve"> </w:t>
      </w:r>
      <w:r w:rsidRPr="00D473C0">
        <w:rPr>
          <w:rStyle w:val="StyleUnderline"/>
          <w:highlight w:val="cyan"/>
        </w:rPr>
        <w:t>the power of the</w:t>
      </w:r>
      <w:r w:rsidRPr="00D473C0">
        <w:rPr>
          <w:sz w:val="16"/>
          <w:highlight w:val="cyan"/>
        </w:rPr>
        <w:t xml:space="preserve"> </w:t>
      </w:r>
      <w:r w:rsidRPr="00D473C0">
        <w:rPr>
          <w:rStyle w:val="Emphasis"/>
          <w:highlight w:val="cyan"/>
        </w:rPr>
        <w:t>President</w:t>
      </w:r>
      <w:r w:rsidRPr="00D473C0">
        <w:rPr>
          <w:sz w:val="16"/>
        </w:rPr>
        <w:t>, all the while invoking the dignity of the American worker.194</w:t>
      </w:r>
    </w:p>
    <w:p w14:paraId="4A43112C" w14:textId="77777777" w:rsidR="00781DB4" w:rsidRDefault="00781DB4" w:rsidP="00781DB4">
      <w:pPr>
        <w:rPr>
          <w:sz w:val="16"/>
        </w:rPr>
      </w:pPr>
    </w:p>
    <w:p w14:paraId="09F6AA4B" w14:textId="77777777" w:rsidR="00781DB4" w:rsidRPr="003930FA" w:rsidRDefault="00781DB4" w:rsidP="00781DB4">
      <w:pPr>
        <w:pStyle w:val="Heading4"/>
      </w:pPr>
      <w:r>
        <w:t xml:space="preserve">The law is a </w:t>
      </w:r>
      <w:r>
        <w:rPr>
          <w:u w:val="single"/>
        </w:rPr>
        <w:t>tool</w:t>
      </w:r>
      <w:r>
        <w:t xml:space="preserve">, not a strategy. It provides a </w:t>
      </w:r>
      <w:r>
        <w:rPr>
          <w:u w:val="single"/>
        </w:rPr>
        <w:t>language</w:t>
      </w:r>
      <w:r>
        <w:t xml:space="preserve"> to articulate </w:t>
      </w:r>
      <w:r>
        <w:rPr>
          <w:u w:val="single"/>
        </w:rPr>
        <w:t>normative demands</w:t>
      </w:r>
      <w:r>
        <w:t xml:space="preserve"> and can </w:t>
      </w:r>
      <w:r>
        <w:rPr>
          <w:u w:val="single"/>
        </w:rPr>
        <w:t>mobilize</w:t>
      </w:r>
      <w:r>
        <w:t xml:space="preserve"> bottom-up movements, </w:t>
      </w:r>
      <w:r>
        <w:rPr>
          <w:u w:val="single"/>
        </w:rPr>
        <w:t>especially</w:t>
      </w:r>
      <w:r>
        <w:t xml:space="preserve"> in the context of labor.</w:t>
      </w:r>
    </w:p>
    <w:p w14:paraId="56EFA289" w14:textId="77777777" w:rsidR="00781DB4" w:rsidRPr="000C08A0" w:rsidRDefault="00781DB4" w:rsidP="00781DB4">
      <w:r>
        <w:t xml:space="preserve">Jack </w:t>
      </w:r>
      <w:r w:rsidRPr="000C08A0">
        <w:rPr>
          <w:rStyle w:val="Style13ptBold"/>
        </w:rPr>
        <w:t>Meakin 22</w:t>
      </w:r>
      <w:r>
        <w:t xml:space="preserve">. Lecturer in law at the University of Leeds. "Labour Movements and the Effectiveness of Legal Strategy: Three Tenets." </w:t>
      </w:r>
      <w:r w:rsidRPr="00174F0C">
        <w:rPr>
          <w:i/>
          <w:iCs/>
        </w:rPr>
        <w:t>The International Journal of Comparative Labour Law and Industrial Relations</w:t>
      </w:r>
      <w:r>
        <w:t>, 38(2), 185-187.</w:t>
      </w:r>
    </w:p>
    <w:p w14:paraId="423B50D0" w14:textId="77777777" w:rsidR="00781DB4" w:rsidRPr="00E7742F" w:rsidRDefault="00781DB4" w:rsidP="00781DB4">
      <w:pPr>
        <w:rPr>
          <w:b/>
          <w:bCs/>
        </w:rPr>
      </w:pPr>
      <w:r w:rsidRPr="00E7742F">
        <w:rPr>
          <w:b/>
          <w:bCs/>
        </w:rPr>
        <w:t>&lt;Abstract Begins&gt;</w:t>
      </w:r>
    </w:p>
    <w:p w14:paraId="78981CBE" w14:textId="77777777" w:rsidR="00781DB4" w:rsidRPr="003A36B4" w:rsidRDefault="00781DB4" w:rsidP="00781DB4">
      <w:pPr>
        <w:rPr>
          <w:sz w:val="16"/>
        </w:rPr>
      </w:pPr>
      <w:r w:rsidRPr="000C08A0">
        <w:rPr>
          <w:rStyle w:val="Emphasis"/>
        </w:rPr>
        <w:t xml:space="preserve">Social </w:t>
      </w:r>
      <w:r w:rsidRPr="003A36B4">
        <w:rPr>
          <w:rStyle w:val="Emphasis"/>
          <w:highlight w:val="cyan"/>
        </w:rPr>
        <w:t>movements</w:t>
      </w:r>
      <w:r w:rsidRPr="003A36B4">
        <w:rPr>
          <w:sz w:val="16"/>
          <w:highlight w:val="cyan"/>
        </w:rPr>
        <w:t xml:space="preserve"> </w:t>
      </w:r>
      <w:r w:rsidRPr="003A36B4">
        <w:rPr>
          <w:rStyle w:val="StyleUnderline"/>
          <w:highlight w:val="cyan"/>
        </w:rPr>
        <w:t>of</w:t>
      </w:r>
      <w:r w:rsidRPr="003A36B4">
        <w:rPr>
          <w:sz w:val="16"/>
          <w:highlight w:val="cyan"/>
        </w:rPr>
        <w:t xml:space="preserve"> </w:t>
      </w:r>
      <w:r w:rsidRPr="003A36B4">
        <w:rPr>
          <w:rStyle w:val="Emphasis"/>
          <w:highlight w:val="cyan"/>
        </w:rPr>
        <w:t>every</w:t>
      </w:r>
      <w:r w:rsidRPr="003A36B4">
        <w:rPr>
          <w:sz w:val="16"/>
          <w:highlight w:val="cyan"/>
        </w:rPr>
        <w:t xml:space="preserve"> </w:t>
      </w:r>
      <w:r w:rsidRPr="003A36B4">
        <w:rPr>
          <w:rStyle w:val="StyleUnderline"/>
          <w:highlight w:val="cyan"/>
        </w:rPr>
        <w:t>stripe</w:t>
      </w:r>
      <w:r w:rsidRPr="000C08A0">
        <w:rPr>
          <w:rStyle w:val="StyleUnderline"/>
        </w:rPr>
        <w:t xml:space="preserve"> have</w:t>
      </w:r>
      <w:r w:rsidRPr="003A36B4">
        <w:rPr>
          <w:sz w:val="16"/>
        </w:rPr>
        <w:t xml:space="preserve"> </w:t>
      </w:r>
      <w:r w:rsidRPr="003A36B4">
        <w:rPr>
          <w:rStyle w:val="Emphasis"/>
          <w:highlight w:val="cyan"/>
        </w:rPr>
        <w:t>mobilized</w:t>
      </w:r>
      <w:r w:rsidRPr="003A36B4">
        <w:rPr>
          <w:sz w:val="16"/>
          <w:highlight w:val="cyan"/>
        </w:rPr>
        <w:t xml:space="preserve"> </w:t>
      </w:r>
      <w:r w:rsidRPr="003A36B4">
        <w:rPr>
          <w:rStyle w:val="StyleUnderline"/>
          <w:highlight w:val="cyan"/>
        </w:rPr>
        <w:t>law</w:t>
      </w:r>
      <w:r w:rsidRPr="003A36B4">
        <w:rPr>
          <w:sz w:val="16"/>
        </w:rPr>
        <w:t xml:space="preserve"> in order </w:t>
      </w:r>
      <w:r w:rsidRPr="003A36B4">
        <w:rPr>
          <w:rStyle w:val="StyleUnderline"/>
          <w:highlight w:val="cyan"/>
        </w:rPr>
        <w:t>to</w:t>
      </w:r>
      <w:r w:rsidRPr="003A36B4">
        <w:rPr>
          <w:sz w:val="16"/>
          <w:highlight w:val="cyan"/>
        </w:rPr>
        <w:t xml:space="preserve"> </w:t>
      </w:r>
      <w:r w:rsidRPr="003A36B4">
        <w:rPr>
          <w:rStyle w:val="Emphasis"/>
          <w:highlight w:val="cyan"/>
        </w:rPr>
        <w:t>confront</w:t>
      </w:r>
      <w:r w:rsidRPr="003A36B4">
        <w:rPr>
          <w:sz w:val="16"/>
        </w:rPr>
        <w:t xml:space="preserve"> contemporary </w:t>
      </w:r>
      <w:r w:rsidRPr="003A36B4">
        <w:rPr>
          <w:rStyle w:val="Emphasis"/>
          <w:highlight w:val="cyan"/>
        </w:rPr>
        <w:t>injustices</w:t>
      </w:r>
      <w:r w:rsidRPr="003A36B4">
        <w:rPr>
          <w:sz w:val="16"/>
        </w:rPr>
        <w:t xml:space="preserve"> </w:t>
      </w:r>
      <w:r w:rsidRPr="003A36B4">
        <w:rPr>
          <w:rStyle w:val="StyleUnderline"/>
        </w:rPr>
        <w:t>and redetermine social</w:t>
      </w:r>
      <w:r w:rsidRPr="000C08A0">
        <w:rPr>
          <w:rStyle w:val="StyleUnderline"/>
        </w:rPr>
        <w:t xml:space="preserve"> experiences</w:t>
      </w:r>
      <w:r w:rsidRPr="003A36B4">
        <w:rPr>
          <w:sz w:val="16"/>
        </w:rPr>
        <w:t xml:space="preserve"> and expectations. The multiple disciplinary literatures that track and evaluate these strategies provide a rich picture of legal and political mobilization at different scales and relative successes. </w:t>
      </w:r>
      <w:r w:rsidRPr="003A36B4">
        <w:rPr>
          <w:rStyle w:val="StyleUnderline"/>
        </w:rPr>
        <w:t>This</w:t>
      </w:r>
      <w:r w:rsidRPr="003A36B4">
        <w:rPr>
          <w:sz w:val="16"/>
        </w:rPr>
        <w:t xml:space="preserve"> article </w:t>
      </w:r>
      <w:r w:rsidRPr="000C08A0">
        <w:rPr>
          <w:rStyle w:val="Emphasis"/>
        </w:rPr>
        <w:t>draws together</w:t>
      </w:r>
      <w:r w:rsidRPr="003A36B4">
        <w:rPr>
          <w:sz w:val="16"/>
        </w:rPr>
        <w:t xml:space="preserve"> </w:t>
      </w:r>
      <w:r w:rsidRPr="000C08A0">
        <w:rPr>
          <w:rStyle w:val="StyleUnderline"/>
        </w:rPr>
        <w:t>the shared concern for</w:t>
      </w:r>
      <w:r w:rsidRPr="003A36B4">
        <w:rPr>
          <w:sz w:val="16"/>
        </w:rPr>
        <w:t xml:space="preserve"> </w:t>
      </w:r>
      <w:r w:rsidRPr="000C08A0">
        <w:rPr>
          <w:rStyle w:val="Emphasis"/>
        </w:rPr>
        <w:t>strategic litigation</w:t>
      </w:r>
      <w:r w:rsidRPr="003A36B4">
        <w:rPr>
          <w:sz w:val="16"/>
        </w:rPr>
        <w:t xml:space="preserve"> </w:t>
      </w:r>
      <w:r w:rsidRPr="000C08A0">
        <w:rPr>
          <w:rStyle w:val="StyleUnderline"/>
        </w:rPr>
        <w:t>of labour law and</w:t>
      </w:r>
      <w:r w:rsidRPr="003A36B4">
        <w:rPr>
          <w:sz w:val="16"/>
        </w:rPr>
        <w:t xml:space="preserve"> legal </w:t>
      </w:r>
      <w:r w:rsidRPr="000C08A0">
        <w:rPr>
          <w:rStyle w:val="Emphasis"/>
        </w:rPr>
        <w:t>mobilization</w:t>
      </w:r>
      <w:r w:rsidRPr="003A36B4">
        <w:rPr>
          <w:sz w:val="16"/>
        </w:rPr>
        <w:t xml:space="preserve"> scholars in order to confront and rationalize the factors that determine its effectiveness for labour movements. This article sets out three core tenets of strategic litigation to provide a framework for analysing its potential effectiveness: Effective legal arguments; state law’s institutional capacity; and political objectives. Drawing on interdisciplinary insights, these tenets present a sober conception of the ways that law is mobilized by labour movements, to provide a critical conception of the opportunities and limitations of their strategic uses of law.</w:t>
      </w:r>
    </w:p>
    <w:p w14:paraId="7E93956A" w14:textId="77777777" w:rsidR="00781DB4" w:rsidRDefault="00781DB4" w:rsidP="00781DB4">
      <w:pPr>
        <w:rPr>
          <w:b/>
          <w:bCs/>
        </w:rPr>
      </w:pPr>
      <w:r w:rsidRPr="00E7742F">
        <w:rPr>
          <w:b/>
          <w:bCs/>
        </w:rPr>
        <w:t>&lt;Abstract Ends&gt;</w:t>
      </w:r>
    </w:p>
    <w:p w14:paraId="7ED7EF07" w14:textId="77777777" w:rsidR="00781DB4" w:rsidRPr="003A36B4" w:rsidRDefault="00781DB4" w:rsidP="00781DB4">
      <w:pPr>
        <w:rPr>
          <w:sz w:val="16"/>
        </w:rPr>
      </w:pPr>
      <w:r w:rsidRPr="003A36B4">
        <w:rPr>
          <w:sz w:val="16"/>
        </w:rPr>
        <w:t>1 INTRODUCTION</w:t>
      </w:r>
    </w:p>
    <w:p w14:paraId="3CF9D28F" w14:textId="77777777" w:rsidR="00781DB4" w:rsidRPr="003A36B4" w:rsidRDefault="00781DB4" w:rsidP="00781DB4">
      <w:pPr>
        <w:rPr>
          <w:sz w:val="16"/>
        </w:rPr>
      </w:pPr>
      <w:r w:rsidRPr="003A36B4">
        <w:rPr>
          <w:sz w:val="16"/>
        </w:rPr>
        <w:t xml:space="preserve">Civil society </w:t>
      </w:r>
      <w:r w:rsidRPr="003A36B4">
        <w:rPr>
          <w:rStyle w:val="StyleUnderline"/>
        </w:rPr>
        <w:t>groups</w:t>
      </w:r>
      <w:r w:rsidRPr="003A36B4">
        <w:rPr>
          <w:sz w:val="16"/>
        </w:rPr>
        <w:t xml:space="preserve"> </w:t>
      </w:r>
      <w:r w:rsidRPr="003A36B4">
        <w:rPr>
          <w:rStyle w:val="Emphasis"/>
        </w:rPr>
        <w:t>mobilize</w:t>
      </w:r>
      <w:r w:rsidRPr="003A36B4">
        <w:rPr>
          <w:sz w:val="16"/>
        </w:rPr>
        <w:t xml:space="preserve"> </w:t>
      </w:r>
      <w:r w:rsidRPr="003A36B4">
        <w:rPr>
          <w:rStyle w:val="StyleUnderline"/>
        </w:rPr>
        <w:t>legal resources</w:t>
      </w:r>
      <w:r w:rsidRPr="00174F0C">
        <w:rPr>
          <w:rStyle w:val="StyleUnderline"/>
        </w:rPr>
        <w:t xml:space="preserve"> for a</w:t>
      </w:r>
      <w:r w:rsidRPr="003A36B4">
        <w:rPr>
          <w:sz w:val="16"/>
        </w:rPr>
        <w:t xml:space="preserve"> </w:t>
      </w:r>
      <w:r w:rsidRPr="00174F0C">
        <w:rPr>
          <w:rStyle w:val="Emphasis"/>
        </w:rPr>
        <w:t>variety</w:t>
      </w:r>
      <w:r w:rsidRPr="003A36B4">
        <w:rPr>
          <w:sz w:val="16"/>
        </w:rPr>
        <w:t xml:space="preserve"> </w:t>
      </w:r>
      <w:r w:rsidRPr="00174F0C">
        <w:rPr>
          <w:rStyle w:val="StyleUnderline"/>
        </w:rPr>
        <w:t>of reasons</w:t>
      </w:r>
      <w:r w:rsidRPr="003A36B4">
        <w:rPr>
          <w:sz w:val="16"/>
        </w:rPr>
        <w:t xml:space="preserve"> and with varied levels of success. From fundamental rights to regulatory standards, </w:t>
      </w:r>
      <w:r w:rsidRPr="001E2B42">
        <w:rPr>
          <w:rStyle w:val="Emphasis"/>
          <w:highlight w:val="cyan"/>
        </w:rPr>
        <w:t>law</w:t>
      </w:r>
      <w:r w:rsidRPr="001E2B42">
        <w:rPr>
          <w:sz w:val="16"/>
          <w:highlight w:val="cyan"/>
        </w:rPr>
        <w:t xml:space="preserve"> </w:t>
      </w:r>
      <w:r w:rsidRPr="001E2B42">
        <w:rPr>
          <w:rStyle w:val="StyleUnderline"/>
          <w:highlight w:val="cyan"/>
        </w:rPr>
        <w:t>provides a</w:t>
      </w:r>
      <w:r w:rsidRPr="001E2B42">
        <w:rPr>
          <w:sz w:val="16"/>
          <w:highlight w:val="cyan"/>
        </w:rPr>
        <w:t xml:space="preserve"> </w:t>
      </w:r>
      <w:r w:rsidRPr="001E2B42">
        <w:rPr>
          <w:rStyle w:val="Emphasis"/>
          <w:highlight w:val="cyan"/>
        </w:rPr>
        <w:t>language</w:t>
      </w:r>
      <w:r w:rsidRPr="001E2B42">
        <w:rPr>
          <w:sz w:val="16"/>
          <w:highlight w:val="cyan"/>
        </w:rPr>
        <w:t xml:space="preserve"> </w:t>
      </w:r>
      <w:r w:rsidRPr="001E2B42">
        <w:rPr>
          <w:rStyle w:val="StyleUnderline"/>
          <w:highlight w:val="cyan"/>
        </w:rPr>
        <w:t>in which</w:t>
      </w:r>
      <w:r w:rsidRPr="00174F0C">
        <w:rPr>
          <w:rStyle w:val="StyleUnderline"/>
        </w:rPr>
        <w:t xml:space="preserve"> groups’</w:t>
      </w:r>
      <w:r w:rsidRPr="003A36B4">
        <w:rPr>
          <w:sz w:val="16"/>
        </w:rPr>
        <w:t xml:space="preserve"> </w:t>
      </w:r>
      <w:r w:rsidRPr="00174F0C">
        <w:rPr>
          <w:rStyle w:val="Emphasis"/>
        </w:rPr>
        <w:t xml:space="preserve">normative </w:t>
      </w:r>
      <w:r w:rsidRPr="001E2B42">
        <w:rPr>
          <w:rStyle w:val="Emphasis"/>
          <w:highlight w:val="cyan"/>
        </w:rPr>
        <w:t>demands</w:t>
      </w:r>
      <w:r w:rsidRPr="003A36B4">
        <w:rPr>
          <w:sz w:val="16"/>
        </w:rPr>
        <w:t xml:space="preserve"> (relating to their sociopolitical objectives and perceived injustices) </w:t>
      </w:r>
      <w:r w:rsidRPr="001E2B42">
        <w:rPr>
          <w:rStyle w:val="StyleUnderline"/>
          <w:highlight w:val="cyan"/>
        </w:rPr>
        <w:t>can be</w:t>
      </w:r>
      <w:r w:rsidRPr="001E2B42">
        <w:rPr>
          <w:sz w:val="16"/>
          <w:highlight w:val="cyan"/>
        </w:rPr>
        <w:t xml:space="preserve"> </w:t>
      </w:r>
      <w:r w:rsidRPr="001E2B42">
        <w:rPr>
          <w:rStyle w:val="Emphasis"/>
          <w:highlight w:val="cyan"/>
        </w:rPr>
        <w:t>articulated</w:t>
      </w:r>
      <w:r w:rsidRPr="001E2B42">
        <w:rPr>
          <w:sz w:val="16"/>
          <w:highlight w:val="cyan"/>
        </w:rPr>
        <w:t xml:space="preserve"> </w:t>
      </w:r>
      <w:r w:rsidRPr="001E2B42">
        <w:rPr>
          <w:rStyle w:val="StyleUnderline"/>
          <w:highlight w:val="cyan"/>
        </w:rPr>
        <w:t>as causes of</w:t>
      </w:r>
      <w:r w:rsidRPr="001E2B42">
        <w:rPr>
          <w:sz w:val="16"/>
          <w:highlight w:val="cyan"/>
        </w:rPr>
        <w:t xml:space="preserve"> </w:t>
      </w:r>
      <w:r w:rsidRPr="001E2B42">
        <w:rPr>
          <w:rStyle w:val="Emphasis"/>
          <w:highlight w:val="cyan"/>
        </w:rPr>
        <w:t>action</w:t>
      </w:r>
      <w:r w:rsidRPr="003A36B4">
        <w:rPr>
          <w:sz w:val="16"/>
        </w:rPr>
        <w:t xml:space="preserve"> and subjected to judicial adjudication. The idea that legal argument can be used as part of a social movement’s political strategy is nothing new, but defining what counts as success opens up a vast but fragmented debate about the potential effectiveness of strategic litigation. </w:t>
      </w:r>
      <w:r w:rsidRPr="001E2B42">
        <w:rPr>
          <w:rStyle w:val="StyleUnderline"/>
          <w:highlight w:val="cyan"/>
        </w:rPr>
        <w:t>At</w:t>
      </w:r>
      <w:r w:rsidRPr="001E2B42">
        <w:rPr>
          <w:sz w:val="16"/>
          <w:highlight w:val="cyan"/>
        </w:rPr>
        <w:t xml:space="preserve"> </w:t>
      </w:r>
      <w:r w:rsidRPr="001E2B42">
        <w:rPr>
          <w:rStyle w:val="Emphasis"/>
          <w:highlight w:val="cyan"/>
        </w:rPr>
        <w:t>one end</w:t>
      </w:r>
      <w:r w:rsidRPr="001E2B42">
        <w:rPr>
          <w:sz w:val="16"/>
          <w:highlight w:val="cyan"/>
        </w:rPr>
        <w:t xml:space="preserve"> </w:t>
      </w:r>
      <w:r w:rsidRPr="001E2B42">
        <w:rPr>
          <w:rStyle w:val="StyleUnderline"/>
          <w:highlight w:val="cyan"/>
        </w:rPr>
        <w:t>of the</w:t>
      </w:r>
      <w:r w:rsidRPr="003A36B4">
        <w:rPr>
          <w:sz w:val="16"/>
        </w:rPr>
        <w:t xml:space="preserve"> </w:t>
      </w:r>
      <w:r w:rsidRPr="0086134F">
        <w:rPr>
          <w:rStyle w:val="Emphasis"/>
        </w:rPr>
        <w:t xml:space="preserve">political </w:t>
      </w:r>
      <w:r w:rsidRPr="001E2B42">
        <w:rPr>
          <w:rStyle w:val="Emphasis"/>
          <w:highlight w:val="cyan"/>
        </w:rPr>
        <w:t>spectrum</w:t>
      </w:r>
      <w:r w:rsidRPr="003A36B4">
        <w:rPr>
          <w:sz w:val="16"/>
        </w:rPr>
        <w:t xml:space="preserve">, </w:t>
      </w:r>
      <w:r w:rsidRPr="001E2B42">
        <w:rPr>
          <w:rStyle w:val="StyleUnderline"/>
          <w:highlight w:val="cyan"/>
        </w:rPr>
        <w:t>law is</w:t>
      </w:r>
      <w:r w:rsidRPr="001E2B42">
        <w:rPr>
          <w:sz w:val="16"/>
          <w:highlight w:val="cyan"/>
        </w:rPr>
        <w:t xml:space="preserve"> </w:t>
      </w:r>
      <w:r w:rsidRPr="001E2B42">
        <w:rPr>
          <w:rStyle w:val="Emphasis"/>
          <w:highlight w:val="cyan"/>
        </w:rPr>
        <w:t>dismissed</w:t>
      </w:r>
      <w:r w:rsidRPr="001E2B42">
        <w:rPr>
          <w:sz w:val="16"/>
          <w:highlight w:val="cyan"/>
        </w:rPr>
        <w:t xml:space="preserve"> </w:t>
      </w:r>
      <w:r w:rsidRPr="001E2B42">
        <w:rPr>
          <w:rStyle w:val="StyleUnderline"/>
          <w:highlight w:val="cyan"/>
        </w:rPr>
        <w:t>as</w:t>
      </w:r>
      <w:r w:rsidRPr="0086134F">
        <w:rPr>
          <w:rStyle w:val="StyleUnderline"/>
        </w:rPr>
        <w:t xml:space="preserve"> part of a</w:t>
      </w:r>
      <w:r w:rsidRPr="003A36B4">
        <w:rPr>
          <w:sz w:val="16"/>
        </w:rPr>
        <w:t xml:space="preserve"> </w:t>
      </w:r>
      <w:r w:rsidRPr="0086134F">
        <w:rPr>
          <w:rStyle w:val="Emphasis"/>
        </w:rPr>
        <w:t>regime</w:t>
      </w:r>
      <w:r w:rsidRPr="003A36B4">
        <w:rPr>
          <w:sz w:val="16"/>
        </w:rPr>
        <w:t xml:space="preserve"> </w:t>
      </w:r>
      <w:r w:rsidRPr="0086134F">
        <w:rPr>
          <w:rStyle w:val="StyleUnderline"/>
        </w:rPr>
        <w:t>of</w:t>
      </w:r>
      <w:r w:rsidRPr="003A36B4">
        <w:rPr>
          <w:sz w:val="16"/>
        </w:rPr>
        <w:t xml:space="preserve"> </w:t>
      </w:r>
      <w:r w:rsidRPr="001E2B42">
        <w:rPr>
          <w:rStyle w:val="Emphasis"/>
        </w:rPr>
        <w:t xml:space="preserve">liberal </w:t>
      </w:r>
      <w:r w:rsidRPr="001E2B42">
        <w:rPr>
          <w:rStyle w:val="Emphasis"/>
          <w:highlight w:val="cyan"/>
        </w:rPr>
        <w:t>legalism</w:t>
      </w:r>
      <w:r w:rsidRPr="001E2B42">
        <w:rPr>
          <w:sz w:val="16"/>
          <w:highlight w:val="cyan"/>
        </w:rPr>
        <w:t xml:space="preserve"> </w:t>
      </w:r>
      <w:r w:rsidRPr="001E2B42">
        <w:rPr>
          <w:rStyle w:val="StyleUnderline"/>
          <w:highlight w:val="cyan"/>
        </w:rPr>
        <w:t>that</w:t>
      </w:r>
      <w:r w:rsidRPr="003A36B4">
        <w:rPr>
          <w:sz w:val="16"/>
        </w:rPr>
        <w:t xml:space="preserve"> merely </w:t>
      </w:r>
      <w:r w:rsidRPr="001E2B42">
        <w:rPr>
          <w:rStyle w:val="Emphasis"/>
          <w:highlight w:val="cyan"/>
        </w:rPr>
        <w:t>reproduces</w:t>
      </w:r>
      <w:r w:rsidRPr="001E2B42">
        <w:rPr>
          <w:sz w:val="16"/>
          <w:highlight w:val="cyan"/>
        </w:rPr>
        <w:t xml:space="preserve"> </w:t>
      </w:r>
      <w:r w:rsidRPr="001E2B42">
        <w:rPr>
          <w:rStyle w:val="StyleUnderline"/>
          <w:highlight w:val="cyan"/>
        </w:rPr>
        <w:t>existing</w:t>
      </w:r>
      <w:r w:rsidRPr="0086134F">
        <w:rPr>
          <w:rStyle w:val="StyleUnderline"/>
        </w:rPr>
        <w:t xml:space="preserve"> social </w:t>
      </w:r>
      <w:r w:rsidRPr="001E2B42">
        <w:rPr>
          <w:rStyle w:val="StyleUnderline"/>
          <w:highlight w:val="cyan"/>
        </w:rPr>
        <w:t>structures</w:t>
      </w:r>
      <w:r w:rsidRPr="003A36B4">
        <w:rPr>
          <w:sz w:val="16"/>
        </w:rPr>
        <w:t xml:space="preserve">, incapable of channelling any meaningful sociopolitical antagonism.1 At the other end, law is the privileged site for presenting claims about (in)justice, cashing-in rights, and enforcing obligations.2 </w:t>
      </w:r>
      <w:r w:rsidRPr="001E2B42">
        <w:rPr>
          <w:rStyle w:val="StyleUnderline"/>
        </w:rPr>
        <w:t>Between</w:t>
      </w:r>
      <w:r w:rsidRPr="003A36B4">
        <w:rPr>
          <w:sz w:val="16"/>
        </w:rPr>
        <w:t xml:space="preserve"> the two </w:t>
      </w:r>
      <w:r w:rsidRPr="003930FA">
        <w:rPr>
          <w:rStyle w:val="StyleUnderline"/>
        </w:rPr>
        <w:t>extremes we encounter</w:t>
      </w:r>
      <w:r w:rsidRPr="003930FA">
        <w:rPr>
          <w:sz w:val="16"/>
        </w:rPr>
        <w:t xml:space="preserve"> a range of </w:t>
      </w:r>
      <w:r w:rsidRPr="003930FA">
        <w:rPr>
          <w:rStyle w:val="Emphasis"/>
        </w:rPr>
        <w:t>theories</w:t>
      </w:r>
      <w:r w:rsidRPr="003930FA">
        <w:rPr>
          <w:sz w:val="16"/>
        </w:rPr>
        <w:t xml:space="preserve"> </w:t>
      </w:r>
      <w:r w:rsidRPr="003930FA">
        <w:rPr>
          <w:rStyle w:val="StyleUnderline"/>
        </w:rPr>
        <w:t>that lend</w:t>
      </w:r>
      <w:r w:rsidRPr="003930FA">
        <w:rPr>
          <w:sz w:val="16"/>
        </w:rPr>
        <w:t xml:space="preserve"> </w:t>
      </w:r>
      <w:r w:rsidRPr="003930FA">
        <w:rPr>
          <w:rStyle w:val="Emphasis"/>
        </w:rPr>
        <w:t>important insights</w:t>
      </w:r>
      <w:r w:rsidRPr="003930FA">
        <w:rPr>
          <w:sz w:val="16"/>
        </w:rPr>
        <w:t xml:space="preserve"> </w:t>
      </w:r>
      <w:r w:rsidRPr="003930FA">
        <w:rPr>
          <w:rStyle w:val="StyleUnderline"/>
        </w:rPr>
        <w:t>about</w:t>
      </w:r>
      <w:r w:rsidRPr="003930FA">
        <w:rPr>
          <w:sz w:val="16"/>
        </w:rPr>
        <w:t xml:space="preserve"> the motivations for launching </w:t>
      </w:r>
      <w:r w:rsidRPr="003930FA">
        <w:rPr>
          <w:rStyle w:val="Emphasis"/>
        </w:rPr>
        <w:t>legal actions</w:t>
      </w:r>
      <w:r w:rsidRPr="003930FA">
        <w:rPr>
          <w:sz w:val="16"/>
        </w:rPr>
        <w:t>,3 law’s capacity for doing justice,4 and the range of material and structural factors that determine the success or otherwise of legal mobilization strategies.5 This article draws on interdisciplinary insights and provides a framework for rationalizing and evaluating the potential effectiveness of strategic litigation by focusing on the effect of legal ordering on litigation strategies</w:t>
      </w:r>
      <w:r w:rsidRPr="003A36B4">
        <w:rPr>
          <w:sz w:val="16"/>
        </w:rPr>
        <w:t>, the capacity of legal systems to enforce legal obligations, and the implications of such uses of law on political objectives.</w:t>
      </w:r>
    </w:p>
    <w:p w14:paraId="570F8AE5" w14:textId="77777777" w:rsidR="00781DB4" w:rsidRPr="003A36B4" w:rsidRDefault="00781DB4" w:rsidP="00781DB4">
      <w:pPr>
        <w:rPr>
          <w:sz w:val="16"/>
        </w:rPr>
      </w:pPr>
      <w:r w:rsidRPr="003930FA">
        <w:rPr>
          <w:rStyle w:val="Emphasis"/>
        </w:rPr>
        <w:t>Industrial relations</w:t>
      </w:r>
      <w:r w:rsidRPr="003930FA">
        <w:rPr>
          <w:sz w:val="16"/>
        </w:rPr>
        <w:t xml:space="preserve"> </w:t>
      </w:r>
      <w:r w:rsidRPr="003930FA">
        <w:rPr>
          <w:rStyle w:val="StyleUnderline"/>
        </w:rPr>
        <w:t>is one</w:t>
      </w:r>
      <w:r w:rsidRPr="003930FA">
        <w:rPr>
          <w:sz w:val="16"/>
        </w:rPr>
        <w:t xml:space="preserve"> such </w:t>
      </w:r>
      <w:r w:rsidRPr="003930FA">
        <w:rPr>
          <w:rStyle w:val="StyleUnderline"/>
        </w:rPr>
        <w:t>field</w:t>
      </w:r>
      <w:r w:rsidRPr="003930FA">
        <w:rPr>
          <w:sz w:val="16"/>
        </w:rPr>
        <w:t>, where both</w:t>
      </w:r>
      <w:r w:rsidRPr="003A36B4">
        <w:rPr>
          <w:sz w:val="16"/>
        </w:rPr>
        <w:t xml:space="preserve"> the opportunity and limitation of litigation as a tool for strategy become evident. The recent Uber6 case, for example, concerning the </w:t>
      </w:r>
      <w:r w:rsidRPr="003930FA">
        <w:rPr>
          <w:rStyle w:val="Emphasis"/>
          <w:highlight w:val="cyan"/>
        </w:rPr>
        <w:t>employment</w:t>
      </w:r>
      <w:r w:rsidRPr="003930FA">
        <w:rPr>
          <w:rStyle w:val="Emphasis"/>
        </w:rPr>
        <w:t xml:space="preserve"> status</w:t>
      </w:r>
      <w:r w:rsidRPr="003A36B4">
        <w:rPr>
          <w:sz w:val="16"/>
        </w:rPr>
        <w:t xml:space="preserve"> of drivers, </w:t>
      </w:r>
      <w:r w:rsidRPr="003930FA">
        <w:rPr>
          <w:rStyle w:val="Emphasis"/>
          <w:highlight w:val="cyan"/>
        </w:rPr>
        <w:t>underlines</w:t>
      </w:r>
      <w:r w:rsidRPr="003A36B4">
        <w:rPr>
          <w:sz w:val="16"/>
        </w:rPr>
        <w:t xml:space="preserve"> </w:t>
      </w:r>
      <w:r w:rsidRPr="003930FA">
        <w:rPr>
          <w:rStyle w:val="StyleUnderline"/>
          <w:highlight w:val="cyan"/>
        </w:rPr>
        <w:t>the role of law in confronting</w:t>
      </w:r>
      <w:r w:rsidRPr="003A36B4">
        <w:rPr>
          <w:sz w:val="16"/>
        </w:rPr>
        <w:t xml:space="preserve"> </w:t>
      </w:r>
      <w:r w:rsidRPr="003930FA">
        <w:rPr>
          <w:rStyle w:val="Emphasis"/>
          <w:highlight w:val="cyan"/>
        </w:rPr>
        <w:t>injustices</w:t>
      </w:r>
      <w:r w:rsidRPr="003A36B4">
        <w:rPr>
          <w:sz w:val="16"/>
        </w:rPr>
        <w:t xml:space="preserve"> that are rife in the so-called ‘gig’ or platform economy. The judgment dismisses the claim that drivers are self-employed, recognizes them as ‘limb b’ workers under section 230(3)(b) Employment Rights Act 1996 and confirms the drivers’ entitlement to the rights and protections that Parliament had intended. This represents a critical interpretive move away from determining work status according to given contractual arrangements and toward purposive statutory interpretation, concerning the actual control exerted by businesses over workers.7 For workers in the gig-economy, the judgment represents an important step toward the enforcement of statutory protections and the end of certain exploitative work practices that deny basic rights to vulnerable workers on the basis of bogus contractual relationships.</w:t>
      </w:r>
    </w:p>
    <w:p w14:paraId="0A504FF5" w14:textId="77777777" w:rsidR="00781DB4" w:rsidRPr="003A36B4" w:rsidRDefault="00781DB4" w:rsidP="00781DB4">
      <w:pPr>
        <w:rPr>
          <w:sz w:val="16"/>
        </w:rPr>
      </w:pPr>
      <w:r w:rsidRPr="003A36B4">
        <w:rPr>
          <w:sz w:val="16"/>
        </w:rPr>
        <w:t xml:space="preserve">The Uber decision is an important step, but, when evaluating its effectiveness as a legal strategy, it is important not to overstate its impact. This a recent decision and </w:t>
      </w:r>
      <w:r w:rsidRPr="003930FA">
        <w:rPr>
          <w:rStyle w:val="StyleUnderline"/>
          <w:highlight w:val="cyan"/>
        </w:rPr>
        <w:t>it would be</w:t>
      </w:r>
      <w:r w:rsidRPr="003930FA">
        <w:rPr>
          <w:sz w:val="16"/>
          <w:highlight w:val="cyan"/>
        </w:rPr>
        <w:t xml:space="preserve"> </w:t>
      </w:r>
      <w:r w:rsidRPr="003930FA">
        <w:rPr>
          <w:rStyle w:val="Emphasis"/>
          <w:highlight w:val="cyan"/>
        </w:rPr>
        <w:t>premature</w:t>
      </w:r>
      <w:r w:rsidRPr="003930FA">
        <w:rPr>
          <w:sz w:val="16"/>
          <w:highlight w:val="cyan"/>
        </w:rPr>
        <w:t xml:space="preserve"> </w:t>
      </w:r>
      <w:r w:rsidRPr="003930FA">
        <w:rPr>
          <w:rStyle w:val="StyleUnderline"/>
          <w:highlight w:val="cyan"/>
        </w:rPr>
        <w:t>to draw</w:t>
      </w:r>
      <w:r w:rsidRPr="003A36B4">
        <w:rPr>
          <w:sz w:val="16"/>
        </w:rPr>
        <w:t xml:space="preserve"> </w:t>
      </w:r>
      <w:r w:rsidRPr="00EC3F0F">
        <w:rPr>
          <w:rStyle w:val="Emphasis"/>
        </w:rPr>
        <w:t xml:space="preserve">definitive </w:t>
      </w:r>
      <w:r w:rsidRPr="003930FA">
        <w:rPr>
          <w:rStyle w:val="Emphasis"/>
          <w:highlight w:val="cyan"/>
        </w:rPr>
        <w:t>conclusions</w:t>
      </w:r>
      <w:r w:rsidRPr="003A36B4">
        <w:rPr>
          <w:sz w:val="16"/>
        </w:rPr>
        <w:t xml:space="preserve"> </w:t>
      </w:r>
      <w:r w:rsidRPr="00EC3F0F">
        <w:rPr>
          <w:rStyle w:val="StyleUnderline"/>
        </w:rPr>
        <w:t>about its</w:t>
      </w:r>
      <w:r w:rsidRPr="003A36B4">
        <w:rPr>
          <w:sz w:val="16"/>
        </w:rPr>
        <w:t xml:space="preserve"> </w:t>
      </w:r>
      <w:r w:rsidRPr="00EC3F0F">
        <w:rPr>
          <w:rStyle w:val="Emphasis"/>
        </w:rPr>
        <w:t>long-term</w:t>
      </w:r>
      <w:r w:rsidRPr="003A36B4">
        <w:rPr>
          <w:sz w:val="16"/>
        </w:rPr>
        <w:t xml:space="preserve"> </w:t>
      </w:r>
      <w:r w:rsidRPr="00EC3F0F">
        <w:rPr>
          <w:rStyle w:val="StyleUnderline"/>
        </w:rPr>
        <w:t>impact</w:t>
      </w:r>
      <w:r w:rsidRPr="003A36B4">
        <w:rPr>
          <w:sz w:val="16"/>
        </w:rPr>
        <w:t xml:space="preserve">. At the time of writing, it has not resolved the material challenges faced by gig-economy workers, nor conclusively redetermined the issue of employment status. This is reminiscent of a characteristic tension in legal mobilization scholarship between the opportunity to introduce new legal precedents and the limitations of litigation as a mechanism capable of bringing about fundamental legal and social transformation. </w:t>
      </w:r>
      <w:r w:rsidRPr="00EC3F0F">
        <w:rPr>
          <w:rStyle w:val="StyleUnderline"/>
        </w:rPr>
        <w:t>In order to</w:t>
      </w:r>
      <w:r w:rsidRPr="003A36B4">
        <w:rPr>
          <w:sz w:val="16"/>
        </w:rPr>
        <w:t xml:space="preserve"> </w:t>
      </w:r>
      <w:r w:rsidRPr="00EC3F0F">
        <w:rPr>
          <w:rStyle w:val="Emphasis"/>
        </w:rPr>
        <w:t>comprehend</w:t>
      </w:r>
      <w:r w:rsidRPr="003A36B4">
        <w:rPr>
          <w:sz w:val="16"/>
        </w:rPr>
        <w:t xml:space="preserve"> </w:t>
      </w:r>
      <w:r w:rsidRPr="00EC3F0F">
        <w:rPr>
          <w:rStyle w:val="StyleUnderline"/>
        </w:rPr>
        <w:t>the</w:t>
      </w:r>
      <w:r w:rsidRPr="003A36B4">
        <w:rPr>
          <w:sz w:val="16"/>
        </w:rPr>
        <w:t xml:space="preserve"> capacity and </w:t>
      </w:r>
      <w:r w:rsidRPr="00EC3F0F">
        <w:rPr>
          <w:rStyle w:val="Emphasis"/>
        </w:rPr>
        <w:t>effectiveness</w:t>
      </w:r>
      <w:r w:rsidRPr="003A36B4">
        <w:rPr>
          <w:sz w:val="16"/>
        </w:rPr>
        <w:t xml:space="preserve"> </w:t>
      </w:r>
      <w:r w:rsidRPr="00EC3F0F">
        <w:rPr>
          <w:rStyle w:val="StyleUnderline"/>
        </w:rPr>
        <w:t>of litigation in shaping</w:t>
      </w:r>
      <w:r w:rsidRPr="003A36B4">
        <w:rPr>
          <w:sz w:val="16"/>
        </w:rPr>
        <w:t xml:space="preserve"> contemporary </w:t>
      </w:r>
      <w:r w:rsidRPr="00EC3F0F">
        <w:rPr>
          <w:rStyle w:val="Emphasis"/>
        </w:rPr>
        <w:t>legal protections</w:t>
      </w:r>
      <w:r w:rsidRPr="003A36B4">
        <w:rPr>
          <w:sz w:val="16"/>
        </w:rPr>
        <w:t xml:space="preserve"> for workers, </w:t>
      </w:r>
      <w:r w:rsidRPr="00EC3F0F">
        <w:rPr>
          <w:rStyle w:val="StyleUnderline"/>
        </w:rPr>
        <w:t>the</w:t>
      </w:r>
      <w:r w:rsidRPr="003A36B4">
        <w:rPr>
          <w:sz w:val="16"/>
        </w:rPr>
        <w:t xml:space="preserve"> </w:t>
      </w:r>
      <w:r w:rsidRPr="00EC3F0F">
        <w:rPr>
          <w:rStyle w:val="Emphasis"/>
        </w:rPr>
        <w:t>challenge</w:t>
      </w:r>
      <w:r w:rsidRPr="003A36B4">
        <w:rPr>
          <w:sz w:val="16"/>
        </w:rPr>
        <w:t xml:space="preserve"> for legal scholarship </w:t>
      </w:r>
      <w:r w:rsidRPr="00EC3F0F">
        <w:rPr>
          <w:rStyle w:val="StyleUnderline"/>
        </w:rPr>
        <w:t>is to</w:t>
      </w:r>
      <w:r w:rsidRPr="003A36B4">
        <w:rPr>
          <w:sz w:val="16"/>
        </w:rPr>
        <w:t xml:space="preserve"> rationalize and </w:t>
      </w:r>
      <w:r w:rsidRPr="00EC3F0F">
        <w:rPr>
          <w:rStyle w:val="Emphasis"/>
        </w:rPr>
        <w:t>disentangle</w:t>
      </w:r>
      <w:r w:rsidRPr="003A36B4">
        <w:rPr>
          <w:sz w:val="16"/>
        </w:rPr>
        <w:t xml:space="preserve"> these </w:t>
      </w:r>
      <w:r w:rsidRPr="00EC3F0F">
        <w:rPr>
          <w:rStyle w:val="StyleUnderline"/>
        </w:rPr>
        <w:t>opportunities and limitations</w:t>
      </w:r>
      <w:r w:rsidRPr="003A36B4">
        <w:rPr>
          <w:sz w:val="16"/>
        </w:rPr>
        <w:t>, to take a holistic and nuanced perspective that does not focus solely on legal processes, and identify the various markers of effectiveness, legally and politically.</w:t>
      </w:r>
    </w:p>
    <w:p w14:paraId="46181889" w14:textId="77777777" w:rsidR="00781DB4" w:rsidRDefault="00781DB4" w:rsidP="00781DB4">
      <w:pPr>
        <w:rPr>
          <w:sz w:val="16"/>
        </w:rPr>
      </w:pPr>
      <w:r w:rsidRPr="003A36B4">
        <w:rPr>
          <w:sz w:val="16"/>
        </w:rPr>
        <w:t xml:space="preserve">There is, of course, a range of scholarship that analyses the phenomenon of strategic litigation. For legal </w:t>
      </w:r>
      <w:r w:rsidRPr="003930FA">
        <w:rPr>
          <w:rStyle w:val="StyleUnderline"/>
          <w:highlight w:val="cyan"/>
        </w:rPr>
        <w:t>scholars</w:t>
      </w:r>
      <w:r w:rsidRPr="003A36B4">
        <w:rPr>
          <w:sz w:val="16"/>
        </w:rPr>
        <w:t xml:space="preserve">, the most well-known is a variety of North American ‘law and social movement’ scholarship that has </w:t>
      </w:r>
      <w:r w:rsidRPr="003930FA">
        <w:rPr>
          <w:rStyle w:val="Emphasis"/>
          <w:highlight w:val="cyan"/>
        </w:rPr>
        <w:t>identified</w:t>
      </w:r>
      <w:r w:rsidRPr="003930FA">
        <w:rPr>
          <w:sz w:val="16"/>
          <w:highlight w:val="cyan"/>
        </w:rPr>
        <w:t xml:space="preserve"> </w:t>
      </w:r>
      <w:r w:rsidRPr="003930FA">
        <w:rPr>
          <w:rStyle w:val="StyleUnderline"/>
          <w:highlight w:val="cyan"/>
        </w:rPr>
        <w:t>the</w:t>
      </w:r>
      <w:r w:rsidRPr="00EC3F0F">
        <w:rPr>
          <w:rStyle w:val="StyleUnderline"/>
        </w:rPr>
        <w:t xml:space="preserve"> opportunity </w:t>
      </w:r>
      <w:r w:rsidRPr="003930FA">
        <w:rPr>
          <w:rStyle w:val="StyleUnderline"/>
        </w:rPr>
        <w:t xml:space="preserve">of </w:t>
      </w:r>
      <w:r w:rsidRPr="003930FA">
        <w:rPr>
          <w:rStyle w:val="StyleUnderline"/>
          <w:highlight w:val="cyan"/>
        </w:rPr>
        <w:t>law as a tool of</w:t>
      </w:r>
      <w:r w:rsidRPr="003A36B4">
        <w:rPr>
          <w:sz w:val="16"/>
        </w:rPr>
        <w:t xml:space="preserve"> </w:t>
      </w:r>
      <w:r w:rsidRPr="00EC3F0F">
        <w:rPr>
          <w:rStyle w:val="Emphasis"/>
        </w:rPr>
        <w:t xml:space="preserve">social </w:t>
      </w:r>
      <w:r w:rsidRPr="003930FA">
        <w:rPr>
          <w:rStyle w:val="Emphasis"/>
          <w:highlight w:val="cyan"/>
        </w:rPr>
        <w:t>justice</w:t>
      </w:r>
      <w:r w:rsidRPr="003A36B4">
        <w:rPr>
          <w:sz w:val="16"/>
        </w:rPr>
        <w:t>, its limitations for achieving social transformation,8 and, more recently, the nuanced motivations that lie behind ‘legal mobilization’ strategies.9 Most notably, the ‘</w:t>
      </w:r>
      <w:r w:rsidRPr="00EC3F0F">
        <w:rPr>
          <w:rStyle w:val="StyleUnderline"/>
        </w:rPr>
        <w:t xml:space="preserve">legal </w:t>
      </w:r>
      <w:r w:rsidRPr="003930FA">
        <w:rPr>
          <w:rStyle w:val="StyleUnderline"/>
          <w:highlight w:val="cyan"/>
        </w:rPr>
        <w:t>mobilization</w:t>
      </w:r>
      <w:r w:rsidRPr="003A36B4">
        <w:rPr>
          <w:sz w:val="16"/>
        </w:rPr>
        <w:t xml:space="preserve"> approach’ </w:t>
      </w:r>
      <w:r w:rsidRPr="003930FA">
        <w:rPr>
          <w:rStyle w:val="Emphasis"/>
          <w:highlight w:val="cyan"/>
        </w:rPr>
        <w:t>recognizes</w:t>
      </w:r>
      <w:r w:rsidRPr="003A36B4">
        <w:rPr>
          <w:sz w:val="16"/>
        </w:rPr>
        <w:t xml:space="preserve"> structural and material </w:t>
      </w:r>
      <w:r w:rsidRPr="003930FA">
        <w:rPr>
          <w:rStyle w:val="Emphasis"/>
          <w:highlight w:val="cyan"/>
        </w:rPr>
        <w:t>criticisms</w:t>
      </w:r>
      <w:r w:rsidRPr="003A36B4">
        <w:rPr>
          <w:sz w:val="16"/>
        </w:rPr>
        <w:t xml:space="preserve"> </w:t>
      </w:r>
      <w:r w:rsidRPr="00EC3F0F">
        <w:rPr>
          <w:rStyle w:val="StyleUnderline"/>
        </w:rPr>
        <w:t xml:space="preserve">about law </w:t>
      </w:r>
      <w:r w:rsidRPr="003930FA">
        <w:rPr>
          <w:rStyle w:val="StyleUnderline"/>
          <w:highlight w:val="cyan"/>
        </w:rPr>
        <w:t>but</w:t>
      </w:r>
      <w:r w:rsidRPr="003930FA">
        <w:rPr>
          <w:sz w:val="16"/>
          <w:highlight w:val="cyan"/>
        </w:rPr>
        <w:t xml:space="preserve"> </w:t>
      </w:r>
      <w:r w:rsidRPr="003930FA">
        <w:rPr>
          <w:rStyle w:val="Emphasis"/>
          <w:highlight w:val="cyan"/>
        </w:rPr>
        <w:t>cautions</w:t>
      </w:r>
      <w:r w:rsidRPr="003930FA">
        <w:rPr>
          <w:sz w:val="16"/>
          <w:highlight w:val="cyan"/>
        </w:rPr>
        <w:t xml:space="preserve"> </w:t>
      </w:r>
      <w:r w:rsidRPr="003930FA">
        <w:rPr>
          <w:rStyle w:val="StyleUnderline"/>
          <w:highlight w:val="cyan"/>
        </w:rPr>
        <w:t>against</w:t>
      </w:r>
      <w:r w:rsidRPr="00EC3F0F">
        <w:rPr>
          <w:rStyle w:val="StyleUnderline"/>
        </w:rPr>
        <w:t xml:space="preserve"> a</w:t>
      </w:r>
      <w:r w:rsidRPr="003A36B4">
        <w:rPr>
          <w:sz w:val="16"/>
        </w:rPr>
        <w:t xml:space="preserve"> </w:t>
      </w:r>
      <w:r w:rsidRPr="003930FA">
        <w:rPr>
          <w:rStyle w:val="Emphasis"/>
          <w:highlight w:val="cyan"/>
        </w:rPr>
        <w:t>reactionary</w:t>
      </w:r>
      <w:r w:rsidRPr="003930FA">
        <w:rPr>
          <w:sz w:val="16"/>
          <w:highlight w:val="cyan"/>
        </w:rPr>
        <w:t xml:space="preserve"> </w:t>
      </w:r>
      <w:r w:rsidRPr="003930FA">
        <w:rPr>
          <w:rStyle w:val="StyleUnderline"/>
          <w:highlight w:val="cyan"/>
        </w:rPr>
        <w:t>dismissal</w:t>
      </w:r>
      <w:r w:rsidRPr="000A042C">
        <w:rPr>
          <w:rStyle w:val="StyleUnderline"/>
        </w:rPr>
        <w:t xml:space="preserve"> of litigation</w:t>
      </w:r>
      <w:r w:rsidRPr="003A36B4">
        <w:rPr>
          <w:sz w:val="16"/>
        </w:rPr>
        <w:t xml:space="preserve"> as a potentially effective site of struggle for social movements.10 </w:t>
      </w:r>
      <w:r w:rsidRPr="003A36B4">
        <w:rPr>
          <w:rStyle w:val="StyleUnderline"/>
        </w:rPr>
        <w:t>This</w:t>
      </w:r>
      <w:r w:rsidRPr="003A36B4">
        <w:rPr>
          <w:sz w:val="16"/>
        </w:rPr>
        <w:t xml:space="preserve"> approach is not homogeneous but, broadly conceived, it provides important insights about how </w:t>
      </w:r>
      <w:r w:rsidRPr="003A36B4">
        <w:rPr>
          <w:rStyle w:val="StyleUnderline"/>
        </w:rPr>
        <w:t xml:space="preserve">social </w:t>
      </w:r>
      <w:r w:rsidRPr="003930FA">
        <w:rPr>
          <w:rStyle w:val="StyleUnderline"/>
          <w:highlight w:val="cyan"/>
        </w:rPr>
        <w:t>movements</w:t>
      </w:r>
      <w:r w:rsidRPr="003930FA">
        <w:rPr>
          <w:sz w:val="16"/>
          <w:highlight w:val="cyan"/>
        </w:rPr>
        <w:t xml:space="preserve"> </w:t>
      </w:r>
      <w:r w:rsidRPr="003930FA">
        <w:rPr>
          <w:rStyle w:val="Emphasis"/>
          <w:highlight w:val="cyan"/>
        </w:rPr>
        <w:t>use law</w:t>
      </w:r>
      <w:r w:rsidRPr="003930FA">
        <w:rPr>
          <w:sz w:val="16"/>
          <w:highlight w:val="cyan"/>
        </w:rPr>
        <w:t xml:space="preserve"> </w:t>
      </w:r>
      <w:r w:rsidRPr="003930FA">
        <w:rPr>
          <w:rStyle w:val="StyleUnderline"/>
          <w:highlight w:val="cyan"/>
        </w:rPr>
        <w:t>from the</w:t>
      </w:r>
      <w:r w:rsidRPr="003930FA">
        <w:rPr>
          <w:sz w:val="16"/>
          <w:highlight w:val="cyan"/>
        </w:rPr>
        <w:t xml:space="preserve"> </w:t>
      </w:r>
      <w:r w:rsidRPr="003930FA">
        <w:rPr>
          <w:rStyle w:val="Emphasis"/>
          <w:highlight w:val="cyan"/>
        </w:rPr>
        <w:t>bottom-up</w:t>
      </w:r>
      <w:r w:rsidRPr="003A36B4">
        <w:rPr>
          <w:sz w:val="16"/>
        </w:rPr>
        <w:t xml:space="preserve">11 </w:t>
      </w:r>
      <w:r w:rsidRPr="003930FA">
        <w:rPr>
          <w:rStyle w:val="StyleUnderline"/>
        </w:rPr>
        <w:t>and</w:t>
      </w:r>
      <w:r w:rsidRPr="003A36B4">
        <w:rPr>
          <w:sz w:val="16"/>
        </w:rPr>
        <w:t xml:space="preserve"> </w:t>
      </w:r>
      <w:r w:rsidRPr="003A36B4">
        <w:rPr>
          <w:rStyle w:val="Emphasis"/>
        </w:rPr>
        <w:t>pays attention</w:t>
      </w:r>
      <w:r w:rsidRPr="003A36B4">
        <w:rPr>
          <w:sz w:val="16"/>
        </w:rPr>
        <w:t xml:space="preserve"> </w:t>
      </w:r>
      <w:r w:rsidRPr="003A36B4">
        <w:rPr>
          <w:rStyle w:val="StyleUnderline"/>
        </w:rPr>
        <w:t>to ways that</w:t>
      </w:r>
      <w:r w:rsidRPr="003A36B4">
        <w:rPr>
          <w:sz w:val="16"/>
        </w:rPr>
        <w:t xml:space="preserve"> </w:t>
      </w:r>
      <w:r w:rsidRPr="003930FA">
        <w:rPr>
          <w:rStyle w:val="Emphasis"/>
          <w:highlight w:val="cyan"/>
        </w:rPr>
        <w:t>strategic</w:t>
      </w:r>
      <w:r w:rsidRPr="003A36B4">
        <w:rPr>
          <w:sz w:val="16"/>
        </w:rPr>
        <w:t xml:space="preserve"> </w:t>
      </w:r>
      <w:r w:rsidRPr="003A36B4">
        <w:rPr>
          <w:rStyle w:val="StyleUnderline"/>
        </w:rPr>
        <w:t xml:space="preserve">legal </w:t>
      </w:r>
      <w:r w:rsidRPr="003930FA">
        <w:rPr>
          <w:rStyle w:val="StyleUnderline"/>
          <w:highlight w:val="cyan"/>
        </w:rPr>
        <w:t>actions</w:t>
      </w:r>
      <w:r w:rsidRPr="003930FA">
        <w:rPr>
          <w:sz w:val="16"/>
          <w:highlight w:val="cyan"/>
        </w:rPr>
        <w:t xml:space="preserve"> </w:t>
      </w:r>
      <w:r w:rsidRPr="003930FA">
        <w:rPr>
          <w:rStyle w:val="Emphasis"/>
          <w:highlight w:val="cyan"/>
        </w:rPr>
        <w:t>relate</w:t>
      </w:r>
      <w:r w:rsidRPr="003930FA">
        <w:rPr>
          <w:sz w:val="16"/>
          <w:highlight w:val="cyan"/>
        </w:rPr>
        <w:t xml:space="preserve"> </w:t>
      </w:r>
      <w:r w:rsidRPr="003930FA">
        <w:rPr>
          <w:rStyle w:val="StyleUnderline"/>
          <w:highlight w:val="cyan"/>
        </w:rPr>
        <w:t>to</w:t>
      </w:r>
      <w:r w:rsidRPr="003A36B4">
        <w:rPr>
          <w:sz w:val="16"/>
        </w:rPr>
        <w:t xml:space="preserve"> and are benefitted by </w:t>
      </w:r>
      <w:r w:rsidRPr="003930FA">
        <w:rPr>
          <w:rStyle w:val="StyleUnderline"/>
          <w:highlight w:val="cyan"/>
        </w:rPr>
        <w:t>a movement’s</w:t>
      </w:r>
      <w:r w:rsidRPr="003A36B4">
        <w:rPr>
          <w:sz w:val="16"/>
        </w:rPr>
        <w:t xml:space="preserve"> political and </w:t>
      </w:r>
      <w:r w:rsidRPr="003A36B4">
        <w:rPr>
          <w:rStyle w:val="Emphasis"/>
        </w:rPr>
        <w:t xml:space="preserve">social </w:t>
      </w:r>
      <w:r w:rsidRPr="003930FA">
        <w:rPr>
          <w:rStyle w:val="Emphasis"/>
          <w:highlight w:val="cyan"/>
        </w:rPr>
        <w:t>mobilization</w:t>
      </w:r>
      <w:r w:rsidRPr="003930FA">
        <w:rPr>
          <w:sz w:val="16"/>
          <w:highlight w:val="cyan"/>
        </w:rPr>
        <w:t xml:space="preserve">, </w:t>
      </w:r>
      <w:r w:rsidRPr="003930FA">
        <w:rPr>
          <w:rStyle w:val="StyleUnderline"/>
          <w:highlight w:val="cyan"/>
        </w:rPr>
        <w:t>and</w:t>
      </w:r>
      <w:r w:rsidRPr="003930FA">
        <w:rPr>
          <w:sz w:val="16"/>
          <w:highlight w:val="cyan"/>
        </w:rPr>
        <w:t xml:space="preserve"> </w:t>
      </w:r>
      <w:r w:rsidRPr="003930FA">
        <w:rPr>
          <w:rStyle w:val="Emphasis"/>
          <w:highlight w:val="cyan"/>
        </w:rPr>
        <w:t>vice versa</w:t>
      </w:r>
      <w:r w:rsidRPr="003A36B4">
        <w:rPr>
          <w:sz w:val="16"/>
        </w:rPr>
        <w:t>.12</w:t>
      </w:r>
    </w:p>
    <w:p w14:paraId="257211E5" w14:textId="77777777" w:rsidR="00781DB4" w:rsidRDefault="00781DB4" w:rsidP="00781DB4">
      <w:pPr>
        <w:rPr>
          <w:sz w:val="16"/>
        </w:rPr>
      </w:pPr>
    </w:p>
    <w:p w14:paraId="242534AB" w14:textId="77777777" w:rsidR="00781DB4" w:rsidRPr="00FA36B6" w:rsidRDefault="00781DB4" w:rsidP="00781DB4">
      <w:pPr>
        <w:pStyle w:val="Heading4"/>
      </w:pPr>
      <w:r>
        <w:t xml:space="preserve">The bureaucracy is a </w:t>
      </w:r>
      <w:r w:rsidRPr="00631FB9">
        <w:rPr>
          <w:u w:val="single"/>
        </w:rPr>
        <w:t>site of stru</w:t>
      </w:r>
      <w:r>
        <w:rPr>
          <w:u w:val="single"/>
        </w:rPr>
        <w:t>ggle</w:t>
      </w:r>
      <w:r>
        <w:t xml:space="preserve"> where civil servants </w:t>
      </w:r>
      <w:r>
        <w:rPr>
          <w:u w:val="single"/>
        </w:rPr>
        <w:t>align</w:t>
      </w:r>
      <w:r>
        <w:t xml:space="preserve"> themselves with progressive causes </w:t>
      </w:r>
      <w:r w:rsidRPr="00884553">
        <w:t xml:space="preserve">even if the state that </w:t>
      </w:r>
      <w:r w:rsidRPr="00884553">
        <w:rPr>
          <w:u w:val="single"/>
        </w:rPr>
        <w:t>employs</w:t>
      </w:r>
      <w:r w:rsidRPr="00884553">
        <w:t xml:space="preserve"> them is bad.</w:t>
      </w:r>
      <w:r>
        <w:t xml:space="preserve"> Unions are key to </w:t>
      </w:r>
      <w:r>
        <w:rPr>
          <w:u w:val="single"/>
        </w:rPr>
        <w:t>radicalize</w:t>
      </w:r>
      <w:r>
        <w:t xml:space="preserve"> federal workers.</w:t>
      </w:r>
    </w:p>
    <w:p w14:paraId="4262399F" w14:textId="77777777" w:rsidR="00781DB4" w:rsidRPr="00FA36B6" w:rsidRDefault="00781DB4" w:rsidP="00781DB4">
      <w:r>
        <w:t xml:space="preserve">Walter </w:t>
      </w:r>
      <w:r w:rsidRPr="00FA36B6">
        <w:rPr>
          <w:rStyle w:val="Style13ptBold"/>
        </w:rPr>
        <w:t>Nicholls &amp;</w:t>
      </w:r>
      <w:r>
        <w:t xml:space="preserve"> Ian </w:t>
      </w:r>
      <w:r w:rsidRPr="00FA36B6">
        <w:rPr>
          <w:rStyle w:val="Style13ptBold"/>
        </w:rPr>
        <w:t>Baran 24</w:t>
      </w:r>
      <w:r>
        <w:t xml:space="preserve">. Associate professor of urban planning and public policy from the University of California, Irvine. Ph.D. candidate in urban planning and public policy from the University of California, Irvine. "Bureaucratic Politicisation and Insurgent Bureaucrats: A Theoretical Framework." </w:t>
      </w:r>
      <w:r w:rsidRPr="00FA36B6">
        <w:rPr>
          <w:i/>
          <w:iCs/>
        </w:rPr>
        <w:t>Antipode</w:t>
      </w:r>
      <w:r>
        <w:t>, 56(5), 2295-2296.</w:t>
      </w:r>
    </w:p>
    <w:p w14:paraId="4D4956C3" w14:textId="77777777" w:rsidR="00781DB4" w:rsidRPr="00FA36B6" w:rsidRDefault="00781DB4" w:rsidP="00781DB4">
      <w:pPr>
        <w:rPr>
          <w:b/>
          <w:bCs/>
        </w:rPr>
      </w:pPr>
      <w:r w:rsidRPr="00FA36B6">
        <w:rPr>
          <w:b/>
          <w:bCs/>
        </w:rPr>
        <w:t>&lt;Abstract Begins&gt;</w:t>
      </w:r>
    </w:p>
    <w:p w14:paraId="1192540E" w14:textId="77777777" w:rsidR="00781DB4" w:rsidRPr="00FA36B6" w:rsidRDefault="00781DB4" w:rsidP="00781DB4">
      <w:pPr>
        <w:rPr>
          <w:sz w:val="16"/>
        </w:rPr>
      </w:pPr>
      <w:r w:rsidRPr="00FA36B6">
        <w:rPr>
          <w:sz w:val="16"/>
        </w:rPr>
        <w:t xml:space="preserve">Municipal </w:t>
      </w:r>
      <w:r w:rsidRPr="00FA36B6">
        <w:rPr>
          <w:rStyle w:val="Emphasis"/>
          <w:highlight w:val="cyan"/>
        </w:rPr>
        <w:t>bureaucrats</w:t>
      </w:r>
      <w:r w:rsidRPr="00FA36B6">
        <w:rPr>
          <w:sz w:val="16"/>
        </w:rPr>
        <w:t xml:space="preserve"> </w:t>
      </w:r>
      <w:r w:rsidRPr="00FA36B6">
        <w:rPr>
          <w:rStyle w:val="StyleUnderline"/>
        </w:rPr>
        <w:t>in the</w:t>
      </w:r>
      <w:r w:rsidRPr="00FA36B6">
        <w:rPr>
          <w:sz w:val="16"/>
        </w:rPr>
        <w:t xml:space="preserve"> </w:t>
      </w:r>
      <w:r w:rsidRPr="00FA36B6">
        <w:rPr>
          <w:rStyle w:val="Emphasis"/>
        </w:rPr>
        <w:t>U</w:t>
      </w:r>
      <w:r w:rsidRPr="00FA36B6">
        <w:rPr>
          <w:sz w:val="16"/>
        </w:rPr>
        <w:t xml:space="preserve">nited </w:t>
      </w:r>
      <w:r w:rsidRPr="00FA36B6">
        <w:rPr>
          <w:rStyle w:val="Emphasis"/>
        </w:rPr>
        <w:t>S</w:t>
      </w:r>
      <w:r w:rsidRPr="00FA36B6">
        <w:rPr>
          <w:sz w:val="16"/>
        </w:rPr>
        <w:t>tates—</w:t>
      </w:r>
      <w:r w:rsidRPr="00FA36B6">
        <w:rPr>
          <w:rStyle w:val="Emphasis"/>
        </w:rPr>
        <w:t>mostly</w:t>
      </w:r>
      <w:r w:rsidRPr="00FA36B6">
        <w:rPr>
          <w:sz w:val="16"/>
        </w:rPr>
        <w:t xml:space="preserve"> </w:t>
      </w:r>
      <w:r w:rsidRPr="00FA36B6">
        <w:rPr>
          <w:rStyle w:val="StyleUnderline"/>
        </w:rPr>
        <w:t>on the social side of the</w:t>
      </w:r>
      <w:r w:rsidRPr="00FA36B6">
        <w:rPr>
          <w:sz w:val="16"/>
        </w:rPr>
        <w:t xml:space="preserve"> </w:t>
      </w:r>
      <w:r w:rsidRPr="00FA36B6">
        <w:rPr>
          <w:rStyle w:val="Emphasis"/>
        </w:rPr>
        <w:t>state</w:t>
      </w:r>
      <w:r w:rsidRPr="00FA36B6">
        <w:rPr>
          <w:sz w:val="16"/>
        </w:rPr>
        <w:t xml:space="preserve"> (</w:t>
      </w:r>
      <w:r w:rsidRPr="00FA36B6">
        <w:rPr>
          <w:rStyle w:val="StyleUnderline"/>
        </w:rPr>
        <w:t>e.g. public health</w:t>
      </w:r>
      <w:r w:rsidRPr="00FA36B6">
        <w:rPr>
          <w:sz w:val="16"/>
        </w:rPr>
        <w:t xml:space="preserve">, </w:t>
      </w:r>
      <w:r w:rsidRPr="00FA36B6">
        <w:rPr>
          <w:rStyle w:val="StyleUnderline"/>
        </w:rPr>
        <w:t>welfare</w:t>
      </w:r>
      <w:r w:rsidRPr="00FA36B6">
        <w:rPr>
          <w:sz w:val="16"/>
        </w:rPr>
        <w:t xml:space="preserve">, </w:t>
      </w:r>
      <w:r w:rsidRPr="00FA36B6">
        <w:rPr>
          <w:rStyle w:val="StyleUnderline"/>
        </w:rPr>
        <w:t>educators</w:t>
      </w:r>
      <w:r w:rsidRPr="00FA36B6">
        <w:rPr>
          <w:sz w:val="16"/>
        </w:rPr>
        <w:t xml:space="preserve">, </w:t>
      </w:r>
      <w:r w:rsidRPr="00FA36B6">
        <w:rPr>
          <w:rStyle w:val="StyleUnderline"/>
        </w:rPr>
        <w:t>housing</w:t>
      </w:r>
      <w:r w:rsidRPr="00FA36B6">
        <w:rPr>
          <w:sz w:val="16"/>
        </w:rPr>
        <w:t xml:space="preserve">, and sometimes urban planners) </w:t>
      </w:r>
      <w:r w:rsidRPr="00FA36B6">
        <w:rPr>
          <w:rStyle w:val="StyleUnderline"/>
        </w:rPr>
        <w:t>but not</w:t>
      </w:r>
      <w:r w:rsidRPr="00FA36B6">
        <w:rPr>
          <w:sz w:val="16"/>
        </w:rPr>
        <w:t xml:space="preserve"> </w:t>
      </w:r>
      <w:r w:rsidRPr="00FA36B6">
        <w:rPr>
          <w:rStyle w:val="Emphasis"/>
        </w:rPr>
        <w:t>exclusively</w:t>
      </w:r>
      <w:r w:rsidRPr="00FA36B6">
        <w:rPr>
          <w:sz w:val="16"/>
        </w:rPr>
        <w:t xml:space="preserve"> </w:t>
      </w:r>
      <w:r w:rsidRPr="00FA36B6">
        <w:rPr>
          <w:rStyle w:val="StyleUnderline"/>
        </w:rPr>
        <w:t>so</w:t>
      </w:r>
      <w:r w:rsidRPr="00FA36B6">
        <w:rPr>
          <w:sz w:val="16"/>
        </w:rPr>
        <w:t xml:space="preserve"> (e.g. district attorney offices)—</w:t>
      </w:r>
      <w:r w:rsidRPr="00FA36B6">
        <w:rPr>
          <w:rStyle w:val="StyleUnderline"/>
          <w:highlight w:val="cyan"/>
        </w:rPr>
        <w:t>have shown</w:t>
      </w:r>
      <w:r w:rsidRPr="00FA36B6">
        <w:rPr>
          <w:sz w:val="16"/>
        </w:rPr>
        <w:t xml:space="preserve"> </w:t>
      </w:r>
      <w:r w:rsidRPr="00FA36B6">
        <w:rPr>
          <w:rStyle w:val="Emphasis"/>
        </w:rPr>
        <w:t xml:space="preserve">growing </w:t>
      </w:r>
      <w:r w:rsidRPr="00FA36B6">
        <w:rPr>
          <w:rStyle w:val="Emphasis"/>
          <w:highlight w:val="cyan"/>
        </w:rPr>
        <w:t>willingness</w:t>
      </w:r>
      <w:r w:rsidRPr="00FA36B6">
        <w:rPr>
          <w:sz w:val="16"/>
          <w:highlight w:val="cyan"/>
        </w:rPr>
        <w:t xml:space="preserve"> </w:t>
      </w:r>
      <w:r w:rsidRPr="00FA36B6">
        <w:rPr>
          <w:rStyle w:val="StyleUnderline"/>
          <w:highlight w:val="cyan"/>
        </w:rPr>
        <w:t>to</w:t>
      </w:r>
      <w:r w:rsidRPr="00FA36B6">
        <w:rPr>
          <w:rStyle w:val="StyleUnderline"/>
        </w:rPr>
        <w:t xml:space="preserve"> engage in</w:t>
      </w:r>
      <w:r w:rsidRPr="00FA36B6">
        <w:rPr>
          <w:sz w:val="16"/>
        </w:rPr>
        <w:t xml:space="preserve"> </w:t>
      </w:r>
      <w:r w:rsidRPr="00FA36B6">
        <w:rPr>
          <w:rStyle w:val="Emphasis"/>
        </w:rPr>
        <w:t>political battles</w:t>
      </w:r>
      <w:r w:rsidRPr="00FA36B6">
        <w:rPr>
          <w:sz w:val="16"/>
        </w:rPr>
        <w:t xml:space="preserve"> </w:t>
      </w:r>
      <w:r w:rsidRPr="00FA36B6">
        <w:rPr>
          <w:rStyle w:val="StyleUnderline"/>
        </w:rPr>
        <w:t>within the</w:t>
      </w:r>
      <w:r w:rsidRPr="00FA36B6">
        <w:rPr>
          <w:sz w:val="16"/>
        </w:rPr>
        <w:t xml:space="preserve"> </w:t>
      </w:r>
      <w:r w:rsidRPr="00FA36B6">
        <w:rPr>
          <w:rStyle w:val="Emphasis"/>
        </w:rPr>
        <w:t>bureaucracy</w:t>
      </w:r>
      <w:r w:rsidRPr="00FA36B6">
        <w:rPr>
          <w:sz w:val="16"/>
        </w:rPr>
        <w:t xml:space="preserve">, </w:t>
      </w:r>
      <w:r w:rsidRPr="00FA36B6">
        <w:rPr>
          <w:rStyle w:val="StyleUnderline"/>
          <w:highlight w:val="cyan"/>
        </w:rPr>
        <w:t>connect with</w:t>
      </w:r>
      <w:r w:rsidRPr="00FA36B6">
        <w:rPr>
          <w:sz w:val="16"/>
        </w:rPr>
        <w:t xml:space="preserve"> </w:t>
      </w:r>
      <w:r w:rsidRPr="00FA36B6">
        <w:rPr>
          <w:rStyle w:val="Emphasis"/>
        </w:rPr>
        <w:t xml:space="preserve">social </w:t>
      </w:r>
      <w:r w:rsidRPr="00FA36B6">
        <w:rPr>
          <w:rStyle w:val="Emphasis"/>
          <w:highlight w:val="cyan"/>
        </w:rPr>
        <w:t>movements</w:t>
      </w:r>
      <w:r w:rsidRPr="00FA36B6">
        <w:rPr>
          <w:sz w:val="16"/>
        </w:rPr>
        <w:t xml:space="preserve">, </w:t>
      </w:r>
      <w:r w:rsidRPr="00FA36B6">
        <w:rPr>
          <w:rStyle w:val="StyleUnderline"/>
          <w:highlight w:val="cyan"/>
        </w:rPr>
        <w:t>and</w:t>
      </w:r>
      <w:r w:rsidRPr="00FA36B6">
        <w:rPr>
          <w:sz w:val="16"/>
        </w:rPr>
        <w:t xml:space="preserve"> construct oppositional identities </w:t>
      </w:r>
      <w:r w:rsidRPr="00FA36B6">
        <w:rPr>
          <w:rStyle w:val="StyleUnderline"/>
          <w:highlight w:val="cyan"/>
        </w:rPr>
        <w:t>centre</w:t>
      </w:r>
      <w:r w:rsidRPr="00FA36B6">
        <w:rPr>
          <w:sz w:val="16"/>
        </w:rPr>
        <w:t xml:space="preserve">d on </w:t>
      </w:r>
      <w:r w:rsidRPr="00FA36B6">
        <w:rPr>
          <w:rStyle w:val="Emphasis"/>
          <w:highlight w:val="cyan"/>
        </w:rPr>
        <w:t>social</w:t>
      </w:r>
      <w:r w:rsidRPr="00FA36B6">
        <w:rPr>
          <w:sz w:val="16"/>
        </w:rPr>
        <w:t xml:space="preserve"> </w:t>
      </w:r>
      <w:r w:rsidRPr="00FA36B6">
        <w:rPr>
          <w:rStyle w:val="StyleUnderline"/>
        </w:rPr>
        <w:t>and</w:t>
      </w:r>
      <w:r w:rsidRPr="00FA36B6">
        <w:rPr>
          <w:sz w:val="16"/>
        </w:rPr>
        <w:t xml:space="preserve"> </w:t>
      </w:r>
      <w:r w:rsidRPr="00FA36B6">
        <w:rPr>
          <w:rStyle w:val="Emphasis"/>
        </w:rPr>
        <w:t xml:space="preserve">racial </w:t>
      </w:r>
      <w:r w:rsidRPr="00FA36B6">
        <w:rPr>
          <w:rStyle w:val="Emphasis"/>
          <w:highlight w:val="cyan"/>
        </w:rPr>
        <w:t>justice</w:t>
      </w:r>
      <w:r w:rsidRPr="00FA36B6">
        <w:rPr>
          <w:sz w:val="16"/>
        </w:rPr>
        <w:t>. Critical urban theories of the state highlight important constraints that shape state strategies, functions, and policies but tell us little about the contradictions propelling some bureaucrats into political contests over power and legitimacy. Consequently, we turn to theorists who conceive of the bureaucratic state as a contradictory and relatively autonomous field where conflicts between dominated and dominant bureaucrats overlap and converge with conflicts between dominated and dominant class forces (Bourdieu, Gramsci, Hall, and Poulantzas). Their observations are used to formulate the three propositions that underpin our theoretical framework. These propositions draw attention to the structural, relational, and conjunctural processes involved in forming individual bureaucrats into an insurgent political subject.</w:t>
      </w:r>
    </w:p>
    <w:p w14:paraId="35AF4F10" w14:textId="77777777" w:rsidR="00781DB4" w:rsidRPr="00FA36B6" w:rsidRDefault="00781DB4" w:rsidP="00781DB4">
      <w:pPr>
        <w:rPr>
          <w:b/>
          <w:bCs/>
        </w:rPr>
      </w:pPr>
      <w:r w:rsidRPr="00FA36B6">
        <w:rPr>
          <w:b/>
          <w:bCs/>
        </w:rPr>
        <w:t>&lt;Abstract Ends&gt;</w:t>
      </w:r>
    </w:p>
    <w:p w14:paraId="2178F893" w14:textId="77777777" w:rsidR="00781DB4" w:rsidRPr="00631FB9" w:rsidRDefault="00781DB4" w:rsidP="00781DB4">
      <w:pPr>
        <w:rPr>
          <w:sz w:val="16"/>
        </w:rPr>
      </w:pPr>
      <w:r w:rsidRPr="00631FB9">
        <w:rPr>
          <w:sz w:val="16"/>
        </w:rPr>
        <w:t>Structural Contradictions Breed Conflicts between Dominant and Dominated Bureaucrats—</w:t>
      </w:r>
      <w:r w:rsidRPr="00631FB9">
        <w:rPr>
          <w:rStyle w:val="StyleUnderline"/>
        </w:rPr>
        <w:t>The</w:t>
      </w:r>
      <w:r w:rsidRPr="00631FB9">
        <w:rPr>
          <w:sz w:val="16"/>
        </w:rPr>
        <w:t xml:space="preserve"> modern </w:t>
      </w:r>
      <w:r w:rsidRPr="00FA36B6">
        <w:rPr>
          <w:rStyle w:val="StyleUnderline"/>
        </w:rPr>
        <w:t>state has</w:t>
      </w:r>
      <w:r w:rsidRPr="00631FB9">
        <w:rPr>
          <w:sz w:val="16"/>
        </w:rPr>
        <w:t xml:space="preserve"> </w:t>
      </w:r>
      <w:r w:rsidRPr="00FA36B6">
        <w:rPr>
          <w:rStyle w:val="Emphasis"/>
        </w:rPr>
        <w:t>core functions</w:t>
      </w:r>
      <w:r w:rsidRPr="00631FB9">
        <w:rPr>
          <w:sz w:val="16"/>
        </w:rPr>
        <w:t xml:space="preserve"> </w:t>
      </w:r>
      <w:r w:rsidRPr="00FA36B6">
        <w:rPr>
          <w:rStyle w:val="StyleUnderline"/>
        </w:rPr>
        <w:t>within</w:t>
      </w:r>
      <w:r w:rsidRPr="00631FB9">
        <w:rPr>
          <w:sz w:val="16"/>
        </w:rPr>
        <w:t xml:space="preserve"> </w:t>
      </w:r>
      <w:r w:rsidRPr="00FA36B6">
        <w:rPr>
          <w:rStyle w:val="Emphasis"/>
        </w:rPr>
        <w:t>capitalist</w:t>
      </w:r>
      <w:r w:rsidRPr="00631FB9">
        <w:rPr>
          <w:sz w:val="16"/>
        </w:rPr>
        <w:t xml:space="preserve"> </w:t>
      </w:r>
      <w:r w:rsidRPr="00631FB9">
        <w:rPr>
          <w:rStyle w:val="StyleUnderline"/>
          <w:highlight w:val="cyan"/>
        </w:rPr>
        <w:t>societies</w:t>
      </w:r>
      <w:r w:rsidRPr="00631FB9">
        <w:rPr>
          <w:sz w:val="16"/>
        </w:rPr>
        <w:t xml:space="preserve"> and has adopted distinctive institutional forms to achieve those functions. The function of </w:t>
      </w:r>
      <w:r w:rsidRPr="00631FB9">
        <w:rPr>
          <w:rStyle w:val="StyleUnderline"/>
          <w:highlight w:val="cyan"/>
        </w:rPr>
        <w:t>gaining</w:t>
      </w:r>
      <w:r w:rsidRPr="00631FB9">
        <w:rPr>
          <w:sz w:val="16"/>
        </w:rPr>
        <w:t xml:space="preserve"> consent and </w:t>
      </w:r>
      <w:r w:rsidRPr="00631FB9">
        <w:rPr>
          <w:rStyle w:val="Emphasis"/>
          <w:highlight w:val="cyan"/>
        </w:rPr>
        <w:t>legitimacy</w:t>
      </w:r>
      <w:r w:rsidRPr="00631FB9">
        <w:rPr>
          <w:sz w:val="16"/>
        </w:rPr>
        <w:t xml:space="preserve"> for a society dominated by capitalists </w:t>
      </w:r>
      <w:r w:rsidRPr="00631FB9">
        <w:rPr>
          <w:rStyle w:val="Emphasis"/>
          <w:highlight w:val="cyan"/>
        </w:rPr>
        <w:t>requires</w:t>
      </w:r>
      <w:r w:rsidRPr="00631FB9">
        <w:rPr>
          <w:sz w:val="16"/>
          <w:highlight w:val="cyan"/>
        </w:rPr>
        <w:t xml:space="preserve"> </w:t>
      </w:r>
      <w:r w:rsidRPr="00631FB9">
        <w:rPr>
          <w:rStyle w:val="StyleUnderline"/>
          <w:highlight w:val="cyan"/>
        </w:rPr>
        <w:t>a state</w:t>
      </w:r>
      <w:r w:rsidRPr="00631FB9">
        <w:rPr>
          <w:sz w:val="16"/>
        </w:rPr>
        <w:t xml:space="preserve"> form </w:t>
      </w:r>
      <w:r w:rsidRPr="00631FB9">
        <w:rPr>
          <w:rStyle w:val="StyleUnderline"/>
          <w:highlight w:val="cyan"/>
        </w:rPr>
        <w:t>that is</w:t>
      </w:r>
      <w:r w:rsidRPr="00631FB9">
        <w:rPr>
          <w:rStyle w:val="StyleUnderline"/>
        </w:rPr>
        <w:t xml:space="preserve"> both </w:t>
      </w:r>
      <w:r w:rsidRPr="00631FB9">
        <w:rPr>
          <w:rStyle w:val="StyleUnderline"/>
          <w:highlight w:val="cyan"/>
        </w:rPr>
        <w:t>autonomous and hierarchical</w:t>
      </w:r>
      <w:r w:rsidRPr="00631FB9">
        <w:rPr>
          <w:sz w:val="16"/>
        </w:rPr>
        <w:t xml:space="preserve">. Whereas </w:t>
      </w:r>
      <w:r w:rsidRPr="00631FB9">
        <w:rPr>
          <w:rStyle w:val="StyleUnderline"/>
          <w:highlight w:val="cyan"/>
        </w:rPr>
        <w:t>hierarchy breeds</w:t>
      </w:r>
      <w:r w:rsidRPr="00631FB9">
        <w:rPr>
          <w:sz w:val="16"/>
        </w:rPr>
        <w:t xml:space="preserve"> conflicts and </w:t>
      </w:r>
      <w:r w:rsidRPr="00631FB9">
        <w:rPr>
          <w:rStyle w:val="Emphasis"/>
          <w:highlight w:val="cyan"/>
        </w:rPr>
        <w:t>grievances</w:t>
      </w:r>
      <w:r w:rsidRPr="00631FB9">
        <w:rPr>
          <w:sz w:val="16"/>
        </w:rPr>
        <w:t xml:space="preserve"> </w:t>
      </w:r>
      <w:r w:rsidRPr="00FA36B6">
        <w:rPr>
          <w:rStyle w:val="StyleUnderline"/>
        </w:rPr>
        <w:t>between</w:t>
      </w:r>
      <w:r w:rsidRPr="00631FB9">
        <w:rPr>
          <w:sz w:val="16"/>
        </w:rPr>
        <w:t xml:space="preserve"> differentially positioned </w:t>
      </w:r>
      <w:r w:rsidRPr="00631FB9">
        <w:rPr>
          <w:rStyle w:val="StyleUnderline"/>
        </w:rPr>
        <w:t>bureaucrats</w:t>
      </w:r>
      <w:r w:rsidRPr="00631FB9">
        <w:rPr>
          <w:sz w:val="16"/>
        </w:rPr>
        <w:t xml:space="preserve">, relative </w:t>
      </w:r>
      <w:r w:rsidRPr="00631FB9">
        <w:rPr>
          <w:rStyle w:val="Emphasis"/>
          <w:highlight w:val="cyan"/>
        </w:rPr>
        <w:t>autonomy</w:t>
      </w:r>
      <w:r w:rsidRPr="00631FB9">
        <w:rPr>
          <w:sz w:val="16"/>
        </w:rPr>
        <w:t xml:space="preserve"> </w:t>
      </w:r>
      <w:r w:rsidRPr="00FA36B6">
        <w:rPr>
          <w:rStyle w:val="StyleUnderline"/>
        </w:rPr>
        <w:t>over resources</w:t>
      </w:r>
      <w:r w:rsidRPr="00631FB9">
        <w:rPr>
          <w:sz w:val="16"/>
        </w:rPr>
        <w:t xml:space="preserve"> and norms </w:t>
      </w:r>
      <w:r w:rsidRPr="00631FB9">
        <w:rPr>
          <w:rStyle w:val="StyleUnderline"/>
          <w:highlight w:val="cyan"/>
        </w:rPr>
        <w:t>provides</w:t>
      </w:r>
      <w:r w:rsidRPr="00631FB9">
        <w:rPr>
          <w:sz w:val="16"/>
        </w:rPr>
        <w:t xml:space="preserve"> dominated </w:t>
      </w:r>
      <w:r w:rsidRPr="00631FB9">
        <w:rPr>
          <w:rStyle w:val="Emphasis"/>
        </w:rPr>
        <w:t>bureaucrats</w:t>
      </w:r>
      <w:r w:rsidRPr="00631FB9">
        <w:rPr>
          <w:sz w:val="16"/>
        </w:rPr>
        <w:t xml:space="preserve"> </w:t>
      </w:r>
      <w:r w:rsidRPr="00FA36B6">
        <w:rPr>
          <w:rStyle w:val="StyleUnderline"/>
        </w:rPr>
        <w:t>with the</w:t>
      </w:r>
      <w:r w:rsidRPr="00631FB9">
        <w:rPr>
          <w:sz w:val="16"/>
        </w:rPr>
        <w:t xml:space="preserve"> </w:t>
      </w:r>
      <w:r w:rsidRPr="00631FB9">
        <w:rPr>
          <w:rStyle w:val="Emphasis"/>
          <w:highlight w:val="cyan"/>
        </w:rPr>
        <w:t>motive</w:t>
      </w:r>
      <w:r w:rsidRPr="00631FB9">
        <w:rPr>
          <w:sz w:val="16"/>
          <w:highlight w:val="cyan"/>
        </w:rPr>
        <w:t xml:space="preserve"> </w:t>
      </w:r>
      <w:r w:rsidRPr="00631FB9">
        <w:rPr>
          <w:rStyle w:val="StyleUnderline"/>
          <w:highlight w:val="cyan"/>
        </w:rPr>
        <w:t>and</w:t>
      </w:r>
      <w:r w:rsidRPr="00631FB9">
        <w:rPr>
          <w:sz w:val="16"/>
          <w:highlight w:val="cyan"/>
        </w:rPr>
        <w:t xml:space="preserve"> </w:t>
      </w:r>
      <w:r w:rsidRPr="00631FB9">
        <w:rPr>
          <w:rStyle w:val="Emphasis"/>
          <w:highlight w:val="cyan"/>
        </w:rPr>
        <w:t>means</w:t>
      </w:r>
      <w:r w:rsidRPr="00631FB9">
        <w:rPr>
          <w:sz w:val="16"/>
          <w:highlight w:val="cyan"/>
        </w:rPr>
        <w:t xml:space="preserve"> </w:t>
      </w:r>
      <w:r w:rsidRPr="00631FB9">
        <w:rPr>
          <w:rStyle w:val="StyleUnderline"/>
          <w:highlight w:val="cyan"/>
        </w:rPr>
        <w:t>to resist</w:t>
      </w:r>
      <w:r w:rsidRPr="00631FB9">
        <w:rPr>
          <w:sz w:val="16"/>
        </w:rPr>
        <w:t xml:space="preserve"> individually and </w:t>
      </w:r>
      <w:r w:rsidRPr="00FA36B6">
        <w:rPr>
          <w:rStyle w:val="Emphasis"/>
        </w:rPr>
        <w:t>collectively</w:t>
      </w:r>
      <w:r w:rsidRPr="00631FB9">
        <w:rPr>
          <w:sz w:val="16"/>
        </w:rPr>
        <w:t>. Moreover, the intersection of bureaucratic and sociological hierarchies reinforces grievances among dominated bureaucrats and increases recognition for the legitimacy of some social movements. In this way, the capitalist state is contradictory because achieving core functions requires institutional forms that breed internal bureaucratic conflicts.</w:t>
      </w:r>
    </w:p>
    <w:p w14:paraId="38E4D820" w14:textId="77777777" w:rsidR="00781DB4" w:rsidRPr="00631FB9" w:rsidRDefault="00781DB4" w:rsidP="00781DB4">
      <w:pPr>
        <w:rPr>
          <w:sz w:val="16"/>
        </w:rPr>
      </w:pPr>
      <w:r w:rsidRPr="00631FB9">
        <w:rPr>
          <w:sz w:val="16"/>
        </w:rPr>
        <w:t>Relational Mechanisms Make Dominated Individuals into an Insurgent Subject—</w:t>
      </w:r>
      <w:r w:rsidRPr="00631FB9">
        <w:rPr>
          <w:rStyle w:val="StyleUnderline"/>
        </w:rPr>
        <w:t>The</w:t>
      </w:r>
      <w:r w:rsidRPr="00631FB9">
        <w:rPr>
          <w:sz w:val="16"/>
        </w:rPr>
        <w:t xml:space="preserve"> </w:t>
      </w:r>
      <w:r w:rsidRPr="00631FB9">
        <w:rPr>
          <w:rStyle w:val="Emphasis"/>
        </w:rPr>
        <w:t>structural contradictions</w:t>
      </w:r>
      <w:r w:rsidRPr="00631FB9">
        <w:rPr>
          <w:sz w:val="16"/>
        </w:rPr>
        <w:t xml:space="preserve"> </w:t>
      </w:r>
      <w:r w:rsidRPr="00631FB9">
        <w:rPr>
          <w:rStyle w:val="StyleUnderline"/>
        </w:rPr>
        <w:t>of the</w:t>
      </w:r>
      <w:r w:rsidRPr="00631FB9">
        <w:rPr>
          <w:sz w:val="16"/>
        </w:rPr>
        <w:t xml:space="preserve"> capitalist </w:t>
      </w:r>
      <w:r w:rsidRPr="00631FB9">
        <w:rPr>
          <w:rStyle w:val="StyleUnderline"/>
        </w:rPr>
        <w:t>state precipitate</w:t>
      </w:r>
      <w:r w:rsidRPr="00631FB9">
        <w:rPr>
          <w:sz w:val="16"/>
        </w:rPr>
        <w:t xml:space="preserve"> grievances and </w:t>
      </w:r>
      <w:r w:rsidRPr="00FA36B6">
        <w:rPr>
          <w:rStyle w:val="Emphasis"/>
        </w:rPr>
        <w:t>conflicts</w:t>
      </w:r>
      <w:r w:rsidRPr="00631FB9">
        <w:rPr>
          <w:sz w:val="16"/>
        </w:rPr>
        <w:t xml:space="preserve"> </w:t>
      </w:r>
      <w:r w:rsidRPr="00FA36B6">
        <w:rPr>
          <w:rStyle w:val="StyleUnderline"/>
        </w:rPr>
        <w:t>within the</w:t>
      </w:r>
      <w:r w:rsidRPr="00631FB9">
        <w:rPr>
          <w:sz w:val="16"/>
        </w:rPr>
        <w:t xml:space="preserve"> </w:t>
      </w:r>
      <w:r w:rsidRPr="00FA36B6">
        <w:rPr>
          <w:rStyle w:val="Emphasis"/>
        </w:rPr>
        <w:t>bureaucracy</w:t>
      </w:r>
      <w:r w:rsidRPr="00631FB9">
        <w:rPr>
          <w:sz w:val="16"/>
        </w:rPr>
        <w:t xml:space="preserve">, but individual bureaucrats do not automatically form into an insurgent political subject. </w:t>
      </w:r>
      <w:r w:rsidRPr="00631FB9">
        <w:rPr>
          <w:rStyle w:val="Emphasis"/>
          <w:highlight w:val="cyan"/>
        </w:rPr>
        <w:t>Networks</w:t>
      </w:r>
      <w:r w:rsidRPr="00631FB9">
        <w:rPr>
          <w:sz w:val="16"/>
        </w:rPr>
        <w:t xml:space="preserve"> </w:t>
      </w:r>
      <w:r w:rsidRPr="00FA36B6">
        <w:rPr>
          <w:rStyle w:val="StyleUnderline"/>
        </w:rPr>
        <w:t>between</w:t>
      </w:r>
      <w:r w:rsidRPr="00631FB9">
        <w:rPr>
          <w:sz w:val="16"/>
        </w:rPr>
        <w:t xml:space="preserve"> similarly positioned </w:t>
      </w:r>
      <w:r w:rsidRPr="00631FB9">
        <w:rPr>
          <w:rStyle w:val="StyleUnderline"/>
        </w:rPr>
        <w:t>bureaucrats enable them</w:t>
      </w:r>
      <w:r w:rsidRPr="00FA36B6">
        <w:rPr>
          <w:rStyle w:val="StyleUnderline"/>
        </w:rPr>
        <w:t xml:space="preserve"> to</w:t>
      </w:r>
      <w:r w:rsidRPr="00631FB9">
        <w:rPr>
          <w:sz w:val="16"/>
        </w:rPr>
        <w:t xml:space="preserve"> </w:t>
      </w:r>
      <w:r w:rsidRPr="00FA36B6">
        <w:rPr>
          <w:rStyle w:val="Emphasis"/>
        </w:rPr>
        <w:t>communicate</w:t>
      </w:r>
      <w:r w:rsidRPr="00631FB9">
        <w:rPr>
          <w:sz w:val="16"/>
        </w:rPr>
        <w:t xml:space="preserve">, share experiences, and build trust. </w:t>
      </w:r>
      <w:r w:rsidRPr="00FA36B6">
        <w:rPr>
          <w:rStyle w:val="StyleUnderline"/>
        </w:rPr>
        <w:t xml:space="preserve">These </w:t>
      </w:r>
      <w:r w:rsidRPr="00631FB9">
        <w:rPr>
          <w:rStyle w:val="StyleUnderline"/>
          <w:highlight w:val="cyan"/>
        </w:rPr>
        <w:t>are the</w:t>
      </w:r>
      <w:r w:rsidRPr="00631FB9">
        <w:rPr>
          <w:sz w:val="16"/>
          <w:highlight w:val="cyan"/>
        </w:rPr>
        <w:t xml:space="preserve"> </w:t>
      </w:r>
      <w:r w:rsidRPr="00631FB9">
        <w:rPr>
          <w:rStyle w:val="Emphasis"/>
          <w:highlight w:val="cyan"/>
        </w:rPr>
        <w:t>building blocks</w:t>
      </w:r>
      <w:r w:rsidRPr="00631FB9">
        <w:rPr>
          <w:sz w:val="16"/>
          <w:highlight w:val="cyan"/>
        </w:rPr>
        <w:t xml:space="preserve"> </w:t>
      </w:r>
      <w:r w:rsidRPr="00631FB9">
        <w:rPr>
          <w:rStyle w:val="StyleUnderline"/>
          <w:highlight w:val="cyan"/>
        </w:rPr>
        <w:t>for</w:t>
      </w:r>
      <w:r w:rsidRPr="00FA36B6">
        <w:rPr>
          <w:rStyle w:val="StyleUnderline"/>
        </w:rPr>
        <w:t xml:space="preserve"> constructing </w:t>
      </w:r>
      <w:r w:rsidRPr="00631FB9">
        <w:rPr>
          <w:rStyle w:val="StyleUnderline"/>
          <w:highlight w:val="cyan"/>
        </w:rPr>
        <w:t>an</w:t>
      </w:r>
      <w:r w:rsidRPr="00631FB9">
        <w:rPr>
          <w:sz w:val="16"/>
          <w:highlight w:val="cyan"/>
        </w:rPr>
        <w:t xml:space="preserve"> </w:t>
      </w:r>
      <w:r w:rsidRPr="00631FB9">
        <w:rPr>
          <w:rStyle w:val="Emphasis"/>
          <w:highlight w:val="cyan"/>
        </w:rPr>
        <w:t>oppositional</w:t>
      </w:r>
      <w:r w:rsidRPr="00631FB9">
        <w:rPr>
          <w:sz w:val="16"/>
          <w:highlight w:val="cyan"/>
        </w:rPr>
        <w:t xml:space="preserve"> </w:t>
      </w:r>
      <w:r w:rsidRPr="00631FB9">
        <w:rPr>
          <w:rStyle w:val="StyleUnderline"/>
          <w:highlight w:val="cyan"/>
        </w:rPr>
        <w:t>identity and</w:t>
      </w:r>
      <w:r w:rsidRPr="00FA36B6">
        <w:rPr>
          <w:rStyle w:val="StyleUnderline"/>
        </w:rPr>
        <w:t xml:space="preserve"> enabling</w:t>
      </w:r>
      <w:r w:rsidRPr="00631FB9">
        <w:rPr>
          <w:sz w:val="16"/>
        </w:rPr>
        <w:t xml:space="preserve"> </w:t>
      </w:r>
      <w:r w:rsidRPr="00FA36B6">
        <w:rPr>
          <w:rStyle w:val="Emphasis"/>
        </w:rPr>
        <w:t xml:space="preserve">collective </w:t>
      </w:r>
      <w:r w:rsidRPr="00631FB9">
        <w:rPr>
          <w:rStyle w:val="Emphasis"/>
          <w:highlight w:val="cyan"/>
        </w:rPr>
        <w:t>action</w:t>
      </w:r>
      <w:r w:rsidRPr="00631FB9">
        <w:rPr>
          <w:sz w:val="16"/>
        </w:rPr>
        <w:t xml:space="preserve">. </w:t>
      </w:r>
      <w:r w:rsidRPr="00631FB9">
        <w:rPr>
          <w:rStyle w:val="StyleUnderline"/>
          <w:highlight w:val="cyan"/>
        </w:rPr>
        <w:t>Relations</w:t>
      </w:r>
      <w:r w:rsidRPr="00631FB9">
        <w:rPr>
          <w:sz w:val="16"/>
        </w:rPr>
        <w:t xml:space="preserve"> therefore </w:t>
      </w:r>
      <w:r w:rsidRPr="00631FB9">
        <w:rPr>
          <w:rStyle w:val="Emphasis"/>
          <w:highlight w:val="cyan"/>
        </w:rPr>
        <w:t>transform</w:t>
      </w:r>
      <w:r w:rsidRPr="00631FB9">
        <w:rPr>
          <w:sz w:val="16"/>
        </w:rPr>
        <w:t xml:space="preserve"> dominated </w:t>
      </w:r>
      <w:r w:rsidRPr="00631FB9">
        <w:rPr>
          <w:rStyle w:val="StyleUnderline"/>
          <w:highlight w:val="cyan"/>
        </w:rPr>
        <w:t>individual</w:t>
      </w:r>
      <w:r w:rsidRPr="00631FB9">
        <w:rPr>
          <w:rStyle w:val="StyleUnderline"/>
        </w:rPr>
        <w:t xml:space="preserve"> bureaucrat</w:t>
      </w:r>
      <w:r w:rsidRPr="00631FB9">
        <w:rPr>
          <w:rStyle w:val="StyleUnderline"/>
          <w:highlight w:val="cyan"/>
        </w:rPr>
        <w:t>s into a collective</w:t>
      </w:r>
      <w:r w:rsidRPr="00631FB9">
        <w:rPr>
          <w:sz w:val="16"/>
        </w:rPr>
        <w:t xml:space="preserve">, </w:t>
      </w:r>
      <w:r w:rsidRPr="00631FB9">
        <w:rPr>
          <w:rStyle w:val="Emphasis"/>
          <w:highlight w:val="cyan"/>
        </w:rPr>
        <w:t>insurgent</w:t>
      </w:r>
      <w:r w:rsidRPr="00631FB9">
        <w:rPr>
          <w:sz w:val="16"/>
        </w:rPr>
        <w:t xml:space="preserve"> </w:t>
      </w:r>
      <w:r w:rsidRPr="00FA36B6">
        <w:rPr>
          <w:rStyle w:val="StyleUnderline"/>
        </w:rPr>
        <w:t xml:space="preserve">political </w:t>
      </w:r>
      <w:r w:rsidRPr="00631FB9">
        <w:rPr>
          <w:rStyle w:val="StyleUnderline"/>
          <w:highlight w:val="cyan"/>
        </w:rPr>
        <w:t>subject</w:t>
      </w:r>
      <w:r w:rsidRPr="00631FB9">
        <w:rPr>
          <w:sz w:val="16"/>
        </w:rPr>
        <w:t>.</w:t>
      </w:r>
    </w:p>
    <w:p w14:paraId="3E440A5C" w14:textId="77777777" w:rsidR="00781DB4" w:rsidRPr="00631FB9" w:rsidRDefault="00781DB4" w:rsidP="00781DB4">
      <w:pPr>
        <w:rPr>
          <w:sz w:val="16"/>
        </w:rPr>
      </w:pPr>
      <w:r w:rsidRPr="00631FB9">
        <w:rPr>
          <w:sz w:val="16"/>
        </w:rPr>
        <w:t xml:space="preserve">Conjunctural Crises Create Opportunities to Advance Insurgent Positioning—Economic, state, and ideological </w:t>
      </w:r>
      <w:r w:rsidRPr="00FA36B6">
        <w:rPr>
          <w:rStyle w:val="StyleUnderline"/>
        </w:rPr>
        <w:t>contradictions</w:t>
      </w:r>
      <w:r w:rsidRPr="00631FB9">
        <w:rPr>
          <w:sz w:val="16"/>
        </w:rPr>
        <w:t xml:space="preserve"> </w:t>
      </w:r>
      <w:r w:rsidRPr="00FA36B6">
        <w:rPr>
          <w:rStyle w:val="Emphasis"/>
        </w:rPr>
        <w:t>conjoin</w:t>
      </w:r>
      <w:r w:rsidRPr="00631FB9">
        <w:rPr>
          <w:sz w:val="16"/>
        </w:rPr>
        <w:t xml:space="preserve"> </w:t>
      </w:r>
      <w:r w:rsidRPr="00FA36B6">
        <w:rPr>
          <w:rStyle w:val="StyleUnderline"/>
        </w:rPr>
        <w:t>to create</w:t>
      </w:r>
      <w:r w:rsidRPr="00631FB9">
        <w:rPr>
          <w:sz w:val="16"/>
        </w:rPr>
        <w:t xml:space="preserve"> large and </w:t>
      </w:r>
      <w:r w:rsidRPr="00FA36B6">
        <w:rPr>
          <w:rStyle w:val="Emphasis"/>
        </w:rPr>
        <w:t>destabilising</w:t>
      </w:r>
      <w:r w:rsidRPr="00631FB9">
        <w:rPr>
          <w:sz w:val="16"/>
        </w:rPr>
        <w:t xml:space="preserve"> </w:t>
      </w:r>
      <w:r w:rsidRPr="00FA36B6">
        <w:rPr>
          <w:rStyle w:val="StyleUnderline"/>
        </w:rPr>
        <w:t>crises</w:t>
      </w:r>
      <w:r w:rsidRPr="00631FB9">
        <w:rPr>
          <w:sz w:val="16"/>
        </w:rPr>
        <w:t xml:space="preserve">. </w:t>
      </w:r>
      <w:r w:rsidRPr="00FA36B6">
        <w:rPr>
          <w:rStyle w:val="StyleUnderline"/>
        </w:rPr>
        <w:t>These</w:t>
      </w:r>
      <w:r w:rsidRPr="00631FB9">
        <w:rPr>
          <w:sz w:val="16"/>
        </w:rPr>
        <w:t xml:space="preserve"> </w:t>
      </w:r>
      <w:r w:rsidRPr="00FA36B6">
        <w:rPr>
          <w:rStyle w:val="Emphasis"/>
        </w:rPr>
        <w:t>challenge</w:t>
      </w:r>
      <w:r w:rsidRPr="00631FB9">
        <w:rPr>
          <w:sz w:val="16"/>
        </w:rPr>
        <w:t xml:space="preserve"> </w:t>
      </w:r>
      <w:r w:rsidRPr="00FA36B6">
        <w:rPr>
          <w:rStyle w:val="StyleUnderline"/>
        </w:rPr>
        <w:t>a regime's</w:t>
      </w:r>
      <w:r w:rsidRPr="00631FB9">
        <w:rPr>
          <w:sz w:val="16"/>
        </w:rPr>
        <w:t xml:space="preserve"> legitimate </w:t>
      </w:r>
      <w:r w:rsidRPr="00631FB9">
        <w:rPr>
          <w:rStyle w:val="Emphasis"/>
        </w:rPr>
        <w:t>authority</w:t>
      </w:r>
      <w:r w:rsidRPr="00631FB9">
        <w:rPr>
          <w:sz w:val="16"/>
        </w:rPr>
        <w:t xml:space="preserve"> </w:t>
      </w:r>
      <w:r w:rsidRPr="00FA36B6">
        <w:rPr>
          <w:rStyle w:val="StyleUnderline"/>
        </w:rPr>
        <w:t>and the</w:t>
      </w:r>
      <w:r w:rsidRPr="00631FB9">
        <w:rPr>
          <w:sz w:val="16"/>
        </w:rPr>
        <w:t xml:space="preserve"> </w:t>
      </w:r>
      <w:r w:rsidRPr="00FA36B6">
        <w:rPr>
          <w:rStyle w:val="Emphasis"/>
        </w:rPr>
        <w:t>abilities</w:t>
      </w:r>
      <w:r w:rsidRPr="00631FB9">
        <w:rPr>
          <w:sz w:val="16"/>
        </w:rPr>
        <w:t xml:space="preserve"> </w:t>
      </w:r>
      <w:r w:rsidRPr="00FA36B6">
        <w:rPr>
          <w:rStyle w:val="StyleUnderline"/>
        </w:rPr>
        <w:t>to sustain</w:t>
      </w:r>
      <w:r w:rsidRPr="00631FB9">
        <w:rPr>
          <w:sz w:val="16"/>
        </w:rPr>
        <w:t xml:space="preserve"> </w:t>
      </w:r>
      <w:r w:rsidRPr="00FA36B6">
        <w:rPr>
          <w:rStyle w:val="Emphasis"/>
        </w:rPr>
        <w:t>consent</w:t>
      </w:r>
      <w:r w:rsidRPr="00631FB9">
        <w:rPr>
          <w:sz w:val="16"/>
        </w:rPr>
        <w:t xml:space="preserve"> </w:t>
      </w:r>
      <w:r w:rsidRPr="00FA36B6">
        <w:rPr>
          <w:rStyle w:val="StyleUnderline"/>
        </w:rPr>
        <w:t>for its</w:t>
      </w:r>
      <w:r w:rsidRPr="00631FB9">
        <w:rPr>
          <w:sz w:val="16"/>
        </w:rPr>
        <w:t xml:space="preserve"> </w:t>
      </w:r>
      <w:r w:rsidRPr="00FA36B6">
        <w:rPr>
          <w:rStyle w:val="Emphasis"/>
        </w:rPr>
        <w:t>rule</w:t>
      </w:r>
      <w:r w:rsidRPr="00631FB9">
        <w:rPr>
          <w:sz w:val="16"/>
        </w:rPr>
        <w:t xml:space="preserve">. Such a conjuncture can motivate authorities to lean on dominated bureaucrats for their expertise and legitimacy to stabilise the order of things. The </w:t>
      </w:r>
      <w:r w:rsidRPr="00631FB9">
        <w:rPr>
          <w:rStyle w:val="StyleUnderline"/>
          <w:highlight w:val="cyan"/>
        </w:rPr>
        <w:t>shifting</w:t>
      </w:r>
      <w:r w:rsidRPr="00631FB9">
        <w:rPr>
          <w:sz w:val="16"/>
        </w:rPr>
        <w:t xml:space="preserve"> balance of </w:t>
      </w:r>
      <w:r w:rsidRPr="00631FB9">
        <w:rPr>
          <w:rStyle w:val="StyleUnderline"/>
          <w:highlight w:val="cyan"/>
        </w:rPr>
        <w:t>power presents an</w:t>
      </w:r>
      <w:r w:rsidRPr="00631FB9">
        <w:rPr>
          <w:sz w:val="16"/>
          <w:highlight w:val="cyan"/>
        </w:rPr>
        <w:t xml:space="preserve"> </w:t>
      </w:r>
      <w:r w:rsidRPr="00631FB9">
        <w:rPr>
          <w:rStyle w:val="Emphasis"/>
          <w:highlight w:val="cyan"/>
        </w:rPr>
        <w:t>opportunity</w:t>
      </w:r>
      <w:r w:rsidRPr="00631FB9">
        <w:rPr>
          <w:sz w:val="16"/>
          <w:highlight w:val="cyan"/>
        </w:rPr>
        <w:t xml:space="preserve"> </w:t>
      </w:r>
      <w:r w:rsidRPr="00631FB9">
        <w:rPr>
          <w:rStyle w:val="StyleUnderline"/>
          <w:highlight w:val="cyan"/>
        </w:rPr>
        <w:t>for</w:t>
      </w:r>
      <w:r w:rsidRPr="00631FB9">
        <w:rPr>
          <w:rStyle w:val="StyleUnderline"/>
        </w:rPr>
        <w:t xml:space="preserve"> insurgent bureaucrats to</w:t>
      </w:r>
      <w:r w:rsidRPr="00631FB9">
        <w:rPr>
          <w:sz w:val="16"/>
        </w:rPr>
        <w:t xml:space="preserve"> advance their positioning in the field and </w:t>
      </w:r>
      <w:r w:rsidRPr="00631FB9">
        <w:rPr>
          <w:rStyle w:val="StyleUnderline"/>
        </w:rPr>
        <w:t>pursue</w:t>
      </w:r>
      <w:r w:rsidRPr="00631FB9">
        <w:rPr>
          <w:sz w:val="16"/>
        </w:rPr>
        <w:t xml:space="preserve"> </w:t>
      </w:r>
      <w:r w:rsidRPr="00631FB9">
        <w:rPr>
          <w:rStyle w:val="Emphasis"/>
          <w:highlight w:val="cyan"/>
        </w:rPr>
        <w:t>transformative</w:t>
      </w:r>
      <w:r w:rsidRPr="00631FB9">
        <w:rPr>
          <w:sz w:val="16"/>
          <w:highlight w:val="cyan"/>
        </w:rPr>
        <w:t xml:space="preserve"> </w:t>
      </w:r>
      <w:r w:rsidRPr="00631FB9">
        <w:rPr>
          <w:rStyle w:val="StyleUnderline"/>
          <w:highlight w:val="cyan"/>
        </w:rPr>
        <w:t>goals</w:t>
      </w:r>
      <w:r w:rsidRPr="00631FB9">
        <w:rPr>
          <w:sz w:val="16"/>
        </w:rPr>
        <w:t>.</w:t>
      </w:r>
    </w:p>
    <w:p w14:paraId="534E30E1" w14:textId="77777777" w:rsidR="00781DB4" w:rsidRPr="00631FB9" w:rsidRDefault="00781DB4" w:rsidP="00781DB4">
      <w:pPr>
        <w:rPr>
          <w:sz w:val="16"/>
        </w:rPr>
      </w:pPr>
      <w:r w:rsidRPr="00631FB9">
        <w:rPr>
          <w:sz w:val="16"/>
        </w:rPr>
        <w:t>Insurgent Bureaucrats Do Not Act Alone—</w:t>
      </w:r>
      <w:r w:rsidRPr="00631FB9">
        <w:rPr>
          <w:rStyle w:val="Emphasis"/>
        </w:rPr>
        <w:t>Insurgent</w:t>
      </w:r>
      <w:r w:rsidRPr="00631FB9">
        <w:rPr>
          <w:sz w:val="16"/>
        </w:rPr>
        <w:t xml:space="preserve"> </w:t>
      </w:r>
      <w:r w:rsidRPr="00631FB9">
        <w:rPr>
          <w:rStyle w:val="StyleUnderline"/>
        </w:rPr>
        <w:t>social movements build</w:t>
      </w:r>
      <w:r w:rsidRPr="00631FB9">
        <w:rPr>
          <w:sz w:val="16"/>
        </w:rPr>
        <w:t xml:space="preserve"> </w:t>
      </w:r>
      <w:r w:rsidRPr="00631FB9">
        <w:rPr>
          <w:rStyle w:val="Emphasis"/>
        </w:rPr>
        <w:t>hegemony</w:t>
      </w:r>
      <w:r w:rsidRPr="00631FB9">
        <w:rPr>
          <w:sz w:val="16"/>
        </w:rPr>
        <w:t xml:space="preserve"> </w:t>
      </w:r>
      <w:r w:rsidRPr="00631FB9">
        <w:rPr>
          <w:rStyle w:val="StyleUnderline"/>
        </w:rPr>
        <w:t>in civil society and exercise</w:t>
      </w:r>
      <w:r w:rsidRPr="00631FB9">
        <w:rPr>
          <w:sz w:val="16"/>
        </w:rPr>
        <w:t xml:space="preserve"> </w:t>
      </w:r>
      <w:r w:rsidRPr="00631FB9">
        <w:rPr>
          <w:rStyle w:val="Emphasis"/>
        </w:rPr>
        <w:t>pressure</w:t>
      </w:r>
      <w:r w:rsidRPr="00631FB9">
        <w:rPr>
          <w:sz w:val="16"/>
        </w:rPr>
        <w:t xml:space="preserve"> </w:t>
      </w:r>
      <w:r w:rsidRPr="00631FB9">
        <w:rPr>
          <w:rStyle w:val="StyleUnderline"/>
        </w:rPr>
        <w:t>on elected officials from</w:t>
      </w:r>
      <w:r w:rsidRPr="00631FB9">
        <w:rPr>
          <w:sz w:val="16"/>
        </w:rPr>
        <w:t xml:space="preserve"> </w:t>
      </w:r>
      <w:r w:rsidRPr="00631FB9">
        <w:rPr>
          <w:rStyle w:val="Emphasis"/>
        </w:rPr>
        <w:t>that position</w:t>
      </w:r>
      <w:r w:rsidRPr="00631FB9">
        <w:rPr>
          <w:sz w:val="16"/>
        </w:rPr>
        <w:t>, while allied insurgent bureaucrats build hegemony from within the bureaucracy and shift the balance of state power from that position. When insurgents inside and outside the state align in an optimal conjuncture, there is greater likelihood to precipitate a shift in the hegemonic block.</w:t>
      </w:r>
    </w:p>
    <w:p w14:paraId="79B6102F" w14:textId="77777777" w:rsidR="00781DB4" w:rsidRPr="00631FB9" w:rsidRDefault="00781DB4" w:rsidP="00781DB4">
      <w:pPr>
        <w:rPr>
          <w:sz w:val="16"/>
        </w:rPr>
      </w:pPr>
      <w:r w:rsidRPr="00631FB9">
        <w:rPr>
          <w:sz w:val="16"/>
        </w:rPr>
        <w:t xml:space="preserve">Before we start, we want to define core concepts: </w:t>
      </w:r>
      <w:r w:rsidRPr="00631FB9">
        <w:rPr>
          <w:rStyle w:val="Emphasis"/>
          <w:highlight w:val="cyan"/>
        </w:rPr>
        <w:t>politicisation</w:t>
      </w:r>
      <w:r w:rsidRPr="00631FB9">
        <w:rPr>
          <w:sz w:val="16"/>
        </w:rPr>
        <w:t>, insurgent, and bureaucracy/bureaucrat. First, drawing on the “urban political” literature, we conceive of politic</w:t>
      </w:r>
      <w:r w:rsidRPr="00631FB9">
        <w:rPr>
          <w:rStyle w:val="StyleUnderline"/>
          <w:highlight w:val="cyan"/>
        </w:rPr>
        <w:t>is</w:t>
      </w:r>
      <w:r w:rsidRPr="00631FB9">
        <w:rPr>
          <w:sz w:val="16"/>
        </w:rPr>
        <w:t xml:space="preserve">ation as </w:t>
      </w:r>
      <w:r w:rsidRPr="00631FB9">
        <w:rPr>
          <w:rStyle w:val="StyleUnderline"/>
          <w:highlight w:val="cyan"/>
        </w:rPr>
        <w:t>a</w:t>
      </w:r>
      <w:r w:rsidRPr="00631FB9">
        <w:rPr>
          <w:sz w:val="16"/>
        </w:rPr>
        <w:t xml:space="preserve"> </w:t>
      </w:r>
      <w:r w:rsidRPr="00631FB9">
        <w:rPr>
          <w:rStyle w:val="Emphasis"/>
        </w:rPr>
        <w:t>disruptive</w:t>
      </w:r>
      <w:r w:rsidRPr="00631FB9">
        <w:rPr>
          <w:sz w:val="16"/>
        </w:rPr>
        <w:t xml:space="preserve"> </w:t>
      </w:r>
      <w:r w:rsidRPr="00631FB9">
        <w:rPr>
          <w:rStyle w:val="StyleUnderline"/>
          <w:highlight w:val="cyan"/>
        </w:rPr>
        <w:t>process in which</w:t>
      </w:r>
      <w:r w:rsidRPr="00631FB9">
        <w:rPr>
          <w:rStyle w:val="StyleUnderline"/>
        </w:rPr>
        <w:t xml:space="preserve"> dominated </w:t>
      </w:r>
      <w:r w:rsidRPr="00631FB9">
        <w:rPr>
          <w:rStyle w:val="StyleUnderline"/>
          <w:highlight w:val="cyan"/>
        </w:rPr>
        <w:t>actors</w:t>
      </w:r>
      <w:r w:rsidRPr="00631FB9">
        <w:rPr>
          <w:sz w:val="16"/>
          <w:highlight w:val="cyan"/>
        </w:rPr>
        <w:t xml:space="preserve"> </w:t>
      </w:r>
      <w:r w:rsidRPr="00631FB9">
        <w:rPr>
          <w:rStyle w:val="Emphasis"/>
          <w:highlight w:val="cyan"/>
        </w:rPr>
        <w:t>mobilise</w:t>
      </w:r>
      <w:r w:rsidRPr="00631FB9">
        <w:rPr>
          <w:sz w:val="16"/>
        </w:rPr>
        <w:t xml:space="preserve"> </w:t>
      </w:r>
      <w:r w:rsidRPr="00631FB9">
        <w:rPr>
          <w:rStyle w:val="StyleUnderline"/>
        </w:rPr>
        <w:t>and</w:t>
      </w:r>
      <w:r w:rsidRPr="00631FB9">
        <w:rPr>
          <w:sz w:val="16"/>
        </w:rPr>
        <w:t xml:space="preserve"> </w:t>
      </w:r>
      <w:r w:rsidRPr="00631FB9">
        <w:rPr>
          <w:rStyle w:val="Emphasis"/>
        </w:rPr>
        <w:t>denounce</w:t>
      </w:r>
      <w:r w:rsidRPr="00631FB9">
        <w:rPr>
          <w:sz w:val="16"/>
        </w:rPr>
        <w:t xml:space="preserve"> </w:t>
      </w:r>
      <w:r w:rsidRPr="00631FB9">
        <w:rPr>
          <w:rStyle w:val="StyleUnderline"/>
        </w:rPr>
        <w:t>the order of things</w:t>
      </w:r>
      <w:r w:rsidRPr="00631FB9">
        <w:rPr>
          <w:sz w:val="16"/>
        </w:rPr>
        <w:t xml:space="preserve"> for the denial of equality (Davidson and Iveson 2015; Dikeç 2017; Dikeç and Swyngedouw 2017; Rossi and Enright 2018). Second, the social movement literature defines “insurgents” as subordinate groups that form networks, identities, and an agenda to challenge dominant powers and advance collective goals (McAdam 1982; Tarrow 1998). The term insurgent is used synonymously with “challenger” and has been applied to reformist (e.g. Civil Rights Movement) and radical social movements (e.g. Black Panthers) alike. Third, we draw on Weber's (1978) ideal type of bureaucracy and bureaucrats. The bureaucracy consists of a rationalised hierarchical division of labour that functions to implement the commands of superiors (e.g. elected officials, dictators, court officials) obediently, objectively, and without bias. Bureaucrats work within specialised bureaus or departments and use their specialised skills to fulfil commands. Despite the usefulness of this ideal type, Weber (1978:226) only hints at internal contradictions, leaving us with a static and depoliticised concept of bureaucracy.</w:t>
      </w:r>
    </w:p>
    <w:p w14:paraId="5897E338" w14:textId="77777777" w:rsidR="00781DB4" w:rsidRDefault="00781DB4" w:rsidP="00781DB4">
      <w:pPr>
        <w:rPr>
          <w:sz w:val="16"/>
        </w:rPr>
      </w:pPr>
      <w:r w:rsidRPr="00631FB9">
        <w:rPr>
          <w:sz w:val="16"/>
        </w:rPr>
        <w:t>We draw on the above formulations to create two new concepts. “</w:t>
      </w:r>
      <w:r w:rsidRPr="00631FB9">
        <w:rPr>
          <w:rStyle w:val="Emphasis"/>
        </w:rPr>
        <w:t>Bureaucratic politicisation</w:t>
      </w:r>
      <w:r w:rsidRPr="00631FB9">
        <w:rPr>
          <w:sz w:val="16"/>
        </w:rPr>
        <w:t xml:space="preserve">” </w:t>
      </w:r>
      <w:r w:rsidRPr="00631FB9">
        <w:rPr>
          <w:rStyle w:val="StyleUnderline"/>
        </w:rPr>
        <w:t>denotes the</w:t>
      </w:r>
      <w:r w:rsidRPr="00631FB9">
        <w:rPr>
          <w:sz w:val="16"/>
        </w:rPr>
        <w:t xml:space="preserve"> </w:t>
      </w:r>
      <w:r w:rsidRPr="00631FB9">
        <w:rPr>
          <w:rStyle w:val="Emphasis"/>
        </w:rPr>
        <w:t>structural conditions</w:t>
      </w:r>
      <w:r w:rsidRPr="00631FB9">
        <w:rPr>
          <w:sz w:val="16"/>
        </w:rPr>
        <w:t xml:space="preserve"> </w:t>
      </w:r>
      <w:r w:rsidRPr="00631FB9">
        <w:rPr>
          <w:rStyle w:val="StyleUnderline"/>
        </w:rPr>
        <w:t>within</w:t>
      </w:r>
      <w:r w:rsidRPr="00631FB9">
        <w:rPr>
          <w:sz w:val="16"/>
        </w:rPr>
        <w:t xml:space="preserve"> rationalised and </w:t>
      </w:r>
      <w:r w:rsidRPr="00631FB9">
        <w:rPr>
          <w:rStyle w:val="StyleUnderline"/>
        </w:rPr>
        <w:t>hierarchical bureaucracies that</w:t>
      </w:r>
      <w:r w:rsidRPr="00631FB9">
        <w:rPr>
          <w:sz w:val="16"/>
        </w:rPr>
        <w:t xml:space="preserve"> </w:t>
      </w:r>
      <w:r w:rsidRPr="00631FB9">
        <w:rPr>
          <w:rStyle w:val="Emphasis"/>
        </w:rPr>
        <w:t>give rise</w:t>
      </w:r>
      <w:r w:rsidRPr="00631FB9">
        <w:rPr>
          <w:sz w:val="16"/>
        </w:rPr>
        <w:t xml:space="preserve"> </w:t>
      </w:r>
      <w:r w:rsidRPr="00631FB9">
        <w:rPr>
          <w:rStyle w:val="StyleUnderline"/>
        </w:rPr>
        <w:t>to</w:t>
      </w:r>
      <w:r w:rsidRPr="00631FB9">
        <w:rPr>
          <w:sz w:val="16"/>
        </w:rPr>
        <w:t xml:space="preserve"> </w:t>
      </w:r>
      <w:r w:rsidRPr="00631FB9">
        <w:rPr>
          <w:rStyle w:val="Emphasis"/>
        </w:rPr>
        <w:t>disruptive</w:t>
      </w:r>
      <w:r w:rsidRPr="00631FB9">
        <w:rPr>
          <w:sz w:val="16"/>
        </w:rPr>
        <w:t xml:space="preserve"> </w:t>
      </w:r>
      <w:r w:rsidRPr="00631FB9">
        <w:rPr>
          <w:rStyle w:val="StyleUnderline"/>
        </w:rPr>
        <w:t>struggles</w:t>
      </w:r>
      <w:r w:rsidRPr="00631FB9">
        <w:rPr>
          <w:sz w:val="16"/>
        </w:rPr>
        <w:t xml:space="preserve"> </w:t>
      </w:r>
      <w:r w:rsidRPr="00631FB9">
        <w:rPr>
          <w:rStyle w:val="Emphasis"/>
        </w:rPr>
        <w:t>spearheaded</w:t>
      </w:r>
      <w:r w:rsidRPr="00631FB9">
        <w:rPr>
          <w:sz w:val="16"/>
        </w:rPr>
        <w:t xml:space="preserve"> </w:t>
      </w:r>
      <w:r w:rsidRPr="00631FB9">
        <w:rPr>
          <w:rStyle w:val="StyleUnderline"/>
        </w:rPr>
        <w:t>by those on the margins</w:t>
      </w:r>
      <w:r w:rsidRPr="00631FB9">
        <w:rPr>
          <w:sz w:val="16"/>
        </w:rPr>
        <w:t xml:space="preserve">. “Insurgent bureaucrat” denotes the formation of an actual politicised group—bound by relations and identity—of government officials mounting a collective challenge to dominant actors, norms, and rules. The two concepts elucidate how </w:t>
      </w:r>
      <w:r w:rsidRPr="00631FB9">
        <w:rPr>
          <w:rStyle w:val="StyleUnderline"/>
          <w:highlight w:val="cyan"/>
        </w:rPr>
        <w:t>the</w:t>
      </w:r>
      <w:r w:rsidRPr="00631FB9">
        <w:rPr>
          <w:sz w:val="16"/>
        </w:rPr>
        <w:t xml:space="preserve"> “</w:t>
      </w:r>
      <w:r w:rsidRPr="00631FB9">
        <w:rPr>
          <w:rStyle w:val="Emphasis"/>
        </w:rPr>
        <w:t xml:space="preserve">iron </w:t>
      </w:r>
      <w:r w:rsidRPr="00631FB9">
        <w:rPr>
          <w:rStyle w:val="Emphasis"/>
          <w:highlight w:val="cyan"/>
        </w:rPr>
        <w:t>cage</w:t>
      </w:r>
      <w:r w:rsidRPr="00631FB9">
        <w:rPr>
          <w:sz w:val="16"/>
        </w:rPr>
        <w:t xml:space="preserve">” </w:t>
      </w:r>
      <w:r w:rsidRPr="00631FB9">
        <w:rPr>
          <w:rStyle w:val="StyleUnderline"/>
          <w:highlight w:val="cyan"/>
        </w:rPr>
        <w:t>of bureaucracy can become a</w:t>
      </w:r>
      <w:r w:rsidRPr="00631FB9">
        <w:rPr>
          <w:sz w:val="16"/>
        </w:rPr>
        <w:t xml:space="preserve"> </w:t>
      </w:r>
      <w:r w:rsidRPr="00631FB9">
        <w:rPr>
          <w:rStyle w:val="Emphasis"/>
        </w:rPr>
        <w:t>dynamic</w:t>
      </w:r>
      <w:r w:rsidRPr="00631FB9">
        <w:rPr>
          <w:sz w:val="16"/>
        </w:rPr>
        <w:t xml:space="preserve"> </w:t>
      </w:r>
      <w:r w:rsidRPr="00631FB9">
        <w:rPr>
          <w:rStyle w:val="StyleUnderline"/>
          <w:highlight w:val="cyan"/>
        </w:rPr>
        <w:t>field of</w:t>
      </w:r>
      <w:r w:rsidRPr="00631FB9">
        <w:rPr>
          <w:sz w:val="16"/>
        </w:rPr>
        <w:t xml:space="preserve"> </w:t>
      </w:r>
      <w:r w:rsidRPr="00631FB9">
        <w:rPr>
          <w:rStyle w:val="Emphasis"/>
        </w:rPr>
        <w:t>political</w:t>
      </w:r>
      <w:r w:rsidRPr="00631FB9">
        <w:rPr>
          <w:sz w:val="16"/>
        </w:rPr>
        <w:t xml:space="preserve"> contention and </w:t>
      </w:r>
      <w:r w:rsidRPr="00631FB9">
        <w:rPr>
          <w:rStyle w:val="Emphasis"/>
          <w:highlight w:val="cyan"/>
        </w:rPr>
        <w:t>struggle</w:t>
      </w:r>
      <w:r w:rsidRPr="00631FB9">
        <w:rPr>
          <w:sz w:val="16"/>
        </w:rPr>
        <w:t>.</w:t>
      </w:r>
    </w:p>
    <w:p w14:paraId="55F4B6D5" w14:textId="77777777" w:rsidR="00781DB4" w:rsidRDefault="00781DB4" w:rsidP="00781DB4">
      <w:pPr>
        <w:rPr>
          <w:sz w:val="16"/>
        </w:rPr>
      </w:pPr>
    </w:p>
    <w:p w14:paraId="2816DAE7" w14:textId="77777777" w:rsidR="00781DB4" w:rsidRPr="009845A4" w:rsidRDefault="00781DB4" w:rsidP="00781DB4">
      <w:pPr>
        <w:pStyle w:val="Heading4"/>
      </w:pPr>
      <w:r>
        <w:t xml:space="preserve">The </w:t>
      </w:r>
      <w:r w:rsidRPr="009845A4">
        <w:rPr>
          <w:u w:val="single"/>
        </w:rPr>
        <w:t>solution</w:t>
      </w:r>
      <w:r>
        <w:t xml:space="preserve"> to the civil service’s shortcomings is </w:t>
      </w:r>
      <w:r>
        <w:rPr>
          <w:u w:val="single"/>
        </w:rPr>
        <w:t>more</w:t>
      </w:r>
      <w:r>
        <w:t xml:space="preserve"> bureaucracy, not </w:t>
      </w:r>
      <w:r w:rsidRPr="009845A4">
        <w:rPr>
          <w:u w:val="single"/>
        </w:rPr>
        <w:t>less</w:t>
      </w:r>
      <w:r>
        <w:t>.</w:t>
      </w:r>
    </w:p>
    <w:p w14:paraId="0FD89B60" w14:textId="77777777" w:rsidR="00781DB4" w:rsidRPr="001126A5" w:rsidRDefault="00781DB4" w:rsidP="00781DB4">
      <w:r>
        <w:t xml:space="preserve">George </w:t>
      </w:r>
      <w:r w:rsidRPr="00FA36B6">
        <w:rPr>
          <w:rStyle w:val="Style13ptBold"/>
        </w:rPr>
        <w:t>Dillard 25</w:t>
      </w:r>
      <w:r>
        <w:t>. Historian. "Two Cheers for Bureaucracy." World History. 4-23-2025. worldhistory.medium.com/two-cheers-for-bureaucracy-f81d8e248c71</w:t>
      </w:r>
    </w:p>
    <w:p w14:paraId="03CD61FC" w14:textId="77777777" w:rsidR="00781DB4" w:rsidRPr="00631FB9" w:rsidRDefault="00781DB4" w:rsidP="00781DB4">
      <w:pPr>
        <w:rPr>
          <w:sz w:val="16"/>
        </w:rPr>
      </w:pPr>
      <w:r w:rsidRPr="00631FB9">
        <w:rPr>
          <w:rStyle w:val="StyleUnderline"/>
          <w:highlight w:val="cyan"/>
        </w:rPr>
        <w:t>Bureaucracies</w:t>
      </w:r>
      <w:r w:rsidRPr="00631FB9">
        <w:rPr>
          <w:sz w:val="16"/>
        </w:rPr>
        <w:t xml:space="preserve"> also </w:t>
      </w:r>
      <w:r w:rsidRPr="00631FB9">
        <w:rPr>
          <w:rStyle w:val="Emphasis"/>
          <w:highlight w:val="cyan"/>
        </w:rPr>
        <w:t>limit</w:t>
      </w:r>
      <w:r w:rsidRPr="00631FB9">
        <w:rPr>
          <w:sz w:val="16"/>
          <w:highlight w:val="cyan"/>
        </w:rPr>
        <w:t xml:space="preserve"> </w:t>
      </w:r>
      <w:r w:rsidRPr="00631FB9">
        <w:rPr>
          <w:rStyle w:val="StyleUnderline"/>
          <w:highlight w:val="cyan"/>
        </w:rPr>
        <w:t>favoritism</w:t>
      </w:r>
      <w:r w:rsidRPr="00631FB9">
        <w:rPr>
          <w:rStyle w:val="StyleUnderline"/>
        </w:rPr>
        <w:t xml:space="preserve"> and encourage</w:t>
      </w:r>
      <w:r w:rsidRPr="00631FB9">
        <w:rPr>
          <w:sz w:val="16"/>
        </w:rPr>
        <w:t xml:space="preserve"> </w:t>
      </w:r>
      <w:r w:rsidRPr="00631FB9">
        <w:rPr>
          <w:rStyle w:val="Emphasis"/>
        </w:rPr>
        <w:t>meritocracy</w:t>
      </w:r>
      <w:r w:rsidRPr="00631FB9">
        <w:rPr>
          <w:sz w:val="16"/>
        </w:rPr>
        <w:t>. The most famous example of this is the Chinese government, which ran one of the world’s largest and most populous empires for the better part of two millennia. The system, established during the Han Dynasty, was designed to elevate the most skillful Confucian scholars to positions of power and prestige.</w:t>
      </w:r>
    </w:p>
    <w:p w14:paraId="7934A52F" w14:textId="77777777" w:rsidR="00781DB4" w:rsidRPr="00631FB9" w:rsidRDefault="00781DB4" w:rsidP="00781DB4">
      <w:pPr>
        <w:rPr>
          <w:sz w:val="16"/>
        </w:rPr>
      </w:pPr>
      <w:r w:rsidRPr="00631FB9">
        <w:rPr>
          <w:sz w:val="16"/>
        </w:rPr>
        <w:t xml:space="preserve">By the medieval period, Chinese emperors established an examination system select the very best scholars for the most important jobs. The curriculum emphasized Confucian principles like benevolence and virtue to ensure that the emperor would be surrounded by men with a strong ethical background. </w:t>
      </w:r>
      <w:r w:rsidRPr="00631FB9">
        <w:rPr>
          <w:rStyle w:val="StyleUnderline"/>
          <w:highlight w:val="cyan"/>
        </w:rPr>
        <w:t>This</w:t>
      </w:r>
      <w:r w:rsidRPr="00631FB9">
        <w:rPr>
          <w:sz w:val="16"/>
        </w:rPr>
        <w:t xml:space="preserve">, at least in theory, </w:t>
      </w:r>
      <w:r w:rsidRPr="00631FB9">
        <w:rPr>
          <w:rStyle w:val="StyleUnderline"/>
          <w:highlight w:val="cyan"/>
        </w:rPr>
        <w:t>prevented</w:t>
      </w:r>
      <w:r w:rsidRPr="00631FB9">
        <w:rPr>
          <w:sz w:val="16"/>
        </w:rPr>
        <w:t xml:space="preserve"> </w:t>
      </w:r>
      <w:r w:rsidRPr="00631FB9">
        <w:rPr>
          <w:rStyle w:val="Emphasis"/>
        </w:rPr>
        <w:t>wealthy</w:t>
      </w:r>
      <w:r w:rsidRPr="00631FB9">
        <w:rPr>
          <w:sz w:val="16"/>
        </w:rPr>
        <w:t xml:space="preserve"> and powerful </w:t>
      </w:r>
      <w:r w:rsidRPr="00631FB9">
        <w:rPr>
          <w:rStyle w:val="StyleUnderline"/>
        </w:rPr>
        <w:t>families from installing</w:t>
      </w:r>
      <w:r w:rsidRPr="00631FB9">
        <w:rPr>
          <w:sz w:val="16"/>
        </w:rPr>
        <w:t xml:space="preserve"> their </w:t>
      </w:r>
      <w:r w:rsidRPr="00631FB9">
        <w:rPr>
          <w:rStyle w:val="Emphasis"/>
          <w:highlight w:val="cyan"/>
        </w:rPr>
        <w:t>mediocre</w:t>
      </w:r>
      <w:r w:rsidRPr="00631FB9">
        <w:rPr>
          <w:rStyle w:val="Emphasis"/>
        </w:rPr>
        <w:t xml:space="preserve"> sons</w:t>
      </w:r>
      <w:r w:rsidRPr="00631FB9">
        <w:rPr>
          <w:sz w:val="16"/>
        </w:rPr>
        <w:t xml:space="preserve"> </w:t>
      </w:r>
      <w:r w:rsidRPr="00631FB9">
        <w:rPr>
          <w:rStyle w:val="StyleUnderline"/>
        </w:rPr>
        <w:t xml:space="preserve">in </w:t>
      </w:r>
      <w:r w:rsidRPr="00631FB9">
        <w:rPr>
          <w:rStyle w:val="StyleUnderline"/>
          <w:highlight w:val="cyan"/>
        </w:rPr>
        <w:t>high offices</w:t>
      </w:r>
      <w:r w:rsidRPr="00631FB9">
        <w:rPr>
          <w:sz w:val="16"/>
        </w:rPr>
        <w:t xml:space="preserve"> and made sure that the emperor was surrounded by the most learned advisors possible.</w:t>
      </w:r>
    </w:p>
    <w:p w14:paraId="73B1F575" w14:textId="77777777" w:rsidR="00781DB4" w:rsidRPr="00631FB9" w:rsidRDefault="00781DB4" w:rsidP="00781DB4">
      <w:pPr>
        <w:rPr>
          <w:sz w:val="16"/>
        </w:rPr>
      </w:pPr>
      <w:r w:rsidRPr="00631FB9">
        <w:rPr>
          <w:sz w:val="16"/>
        </w:rPr>
        <w:t xml:space="preserve">China has never had a democratic tradition, but its bureaucracy served some of the same purposes. </w:t>
      </w:r>
      <w:r w:rsidRPr="00631FB9">
        <w:rPr>
          <w:rStyle w:val="StyleUnderline"/>
        </w:rPr>
        <w:t>Officials</w:t>
      </w:r>
      <w:r w:rsidRPr="00631FB9">
        <w:rPr>
          <w:sz w:val="16"/>
        </w:rPr>
        <w:t xml:space="preserve"> were an important source of advice to emperors, and often </w:t>
      </w:r>
      <w:r w:rsidRPr="00631FB9">
        <w:rPr>
          <w:rStyle w:val="StyleUnderline"/>
        </w:rPr>
        <w:t>served as a</w:t>
      </w:r>
      <w:r w:rsidRPr="00631FB9">
        <w:rPr>
          <w:sz w:val="16"/>
        </w:rPr>
        <w:t xml:space="preserve"> </w:t>
      </w:r>
      <w:r w:rsidRPr="00631FB9">
        <w:rPr>
          <w:rStyle w:val="Emphasis"/>
        </w:rPr>
        <w:t>check</w:t>
      </w:r>
      <w:r w:rsidRPr="00631FB9">
        <w:rPr>
          <w:sz w:val="16"/>
        </w:rPr>
        <w:t xml:space="preserve"> </w:t>
      </w:r>
      <w:r w:rsidRPr="00631FB9">
        <w:rPr>
          <w:rStyle w:val="StyleUnderline"/>
        </w:rPr>
        <w:t>on rulers’</w:t>
      </w:r>
      <w:r w:rsidRPr="00631FB9">
        <w:rPr>
          <w:sz w:val="16"/>
        </w:rPr>
        <w:t xml:space="preserve"> </w:t>
      </w:r>
      <w:r w:rsidRPr="00631FB9">
        <w:rPr>
          <w:rStyle w:val="Emphasis"/>
        </w:rPr>
        <w:t>more despotic</w:t>
      </w:r>
      <w:r w:rsidRPr="00631FB9">
        <w:rPr>
          <w:sz w:val="16"/>
        </w:rPr>
        <w:t xml:space="preserve"> </w:t>
      </w:r>
      <w:r w:rsidRPr="00631FB9">
        <w:rPr>
          <w:rStyle w:val="StyleUnderline"/>
        </w:rPr>
        <w:t>tendencies</w:t>
      </w:r>
      <w:r w:rsidRPr="00631FB9">
        <w:rPr>
          <w:sz w:val="16"/>
        </w:rPr>
        <w:t>. These Confucian officials, whose ranks did not change from emperor to emperor, served as a body of permanent knowledge to help inform and guide leaders who knew less than their advisors.</w:t>
      </w:r>
    </w:p>
    <w:p w14:paraId="0D226D3D" w14:textId="77777777" w:rsidR="00781DB4" w:rsidRPr="00631FB9" w:rsidRDefault="00781DB4" w:rsidP="00781DB4">
      <w:pPr>
        <w:rPr>
          <w:sz w:val="16"/>
        </w:rPr>
      </w:pPr>
      <w:r w:rsidRPr="00631FB9">
        <w:rPr>
          <w:sz w:val="16"/>
        </w:rPr>
        <w:t xml:space="preserve">Other bureaucracies in history have served a similar purpose, insulating important government functions from the whims of an individual leader. Take the Environmental Protection Agency, a bureaucracy established in the 1970s to, well, protect the environment. </w:t>
      </w:r>
      <w:r w:rsidRPr="00631FB9">
        <w:rPr>
          <w:rStyle w:val="Emphasis"/>
          <w:highlight w:val="cyan"/>
        </w:rPr>
        <w:t>Republican</w:t>
      </w:r>
      <w:r w:rsidRPr="00631FB9">
        <w:rPr>
          <w:sz w:val="16"/>
        </w:rPr>
        <w:t xml:space="preserve"> president</w:t>
      </w:r>
      <w:r w:rsidRPr="00631FB9">
        <w:rPr>
          <w:rStyle w:val="Emphasis"/>
          <w:highlight w:val="cyan"/>
        </w:rPr>
        <w:t>s</w:t>
      </w:r>
      <w:r w:rsidRPr="00631FB9">
        <w:rPr>
          <w:sz w:val="16"/>
        </w:rPr>
        <w:t xml:space="preserve"> </w:t>
      </w:r>
      <w:r w:rsidRPr="00631FB9">
        <w:rPr>
          <w:rStyle w:val="StyleUnderline"/>
        </w:rPr>
        <w:t>like</w:t>
      </w:r>
      <w:r w:rsidRPr="00631FB9">
        <w:rPr>
          <w:sz w:val="16"/>
        </w:rPr>
        <w:t xml:space="preserve"> Ronald </w:t>
      </w:r>
      <w:r w:rsidRPr="00631FB9">
        <w:rPr>
          <w:rStyle w:val="StyleUnderline"/>
        </w:rPr>
        <w:t>Reagan and</w:t>
      </w:r>
      <w:r w:rsidRPr="00631FB9">
        <w:rPr>
          <w:sz w:val="16"/>
        </w:rPr>
        <w:t xml:space="preserve"> Donald </w:t>
      </w:r>
      <w:r w:rsidRPr="00631FB9">
        <w:rPr>
          <w:rStyle w:val="StyleUnderline"/>
        </w:rPr>
        <w:t xml:space="preserve">Trump have </w:t>
      </w:r>
      <w:r w:rsidRPr="00631FB9">
        <w:rPr>
          <w:rStyle w:val="StyleUnderline"/>
          <w:highlight w:val="cyan"/>
        </w:rPr>
        <w:t>tried to</w:t>
      </w:r>
      <w:r w:rsidRPr="00631FB9">
        <w:rPr>
          <w:sz w:val="16"/>
          <w:highlight w:val="cyan"/>
        </w:rPr>
        <w:t xml:space="preserve"> </w:t>
      </w:r>
      <w:r w:rsidRPr="00631FB9">
        <w:rPr>
          <w:rStyle w:val="Emphasis"/>
          <w:highlight w:val="cyan"/>
        </w:rPr>
        <w:t>undermine</w:t>
      </w:r>
      <w:r w:rsidRPr="00631FB9">
        <w:rPr>
          <w:sz w:val="16"/>
          <w:highlight w:val="cyan"/>
        </w:rPr>
        <w:t xml:space="preserve"> </w:t>
      </w:r>
      <w:r w:rsidRPr="00631FB9">
        <w:rPr>
          <w:rStyle w:val="StyleUnderline"/>
          <w:highlight w:val="cyan"/>
        </w:rPr>
        <w:t>the EPA</w:t>
      </w:r>
      <w:r w:rsidRPr="00631FB9">
        <w:rPr>
          <w:rStyle w:val="StyleUnderline"/>
        </w:rPr>
        <w:t>’s core functions by appointing</w:t>
      </w:r>
      <w:r w:rsidRPr="00631FB9">
        <w:rPr>
          <w:sz w:val="16"/>
        </w:rPr>
        <w:t xml:space="preserve"> </w:t>
      </w:r>
      <w:r w:rsidRPr="00631FB9">
        <w:rPr>
          <w:rStyle w:val="Emphasis"/>
        </w:rPr>
        <w:t>administrators</w:t>
      </w:r>
      <w:r w:rsidRPr="00631FB9">
        <w:rPr>
          <w:sz w:val="16"/>
        </w:rPr>
        <w:t xml:space="preserve"> </w:t>
      </w:r>
      <w:r w:rsidRPr="00631FB9">
        <w:rPr>
          <w:rStyle w:val="StyleUnderline"/>
        </w:rPr>
        <w:t>who were</w:t>
      </w:r>
      <w:r w:rsidRPr="00631FB9">
        <w:rPr>
          <w:sz w:val="16"/>
        </w:rPr>
        <w:t xml:space="preserve"> </w:t>
      </w:r>
      <w:r w:rsidRPr="00631FB9">
        <w:rPr>
          <w:rStyle w:val="Emphasis"/>
        </w:rPr>
        <w:t>openly hostile</w:t>
      </w:r>
      <w:r w:rsidRPr="00631FB9">
        <w:rPr>
          <w:sz w:val="16"/>
        </w:rPr>
        <w:t xml:space="preserve"> </w:t>
      </w:r>
      <w:r w:rsidRPr="00631FB9">
        <w:rPr>
          <w:rStyle w:val="StyleUnderline"/>
        </w:rPr>
        <w:t>to its mission</w:t>
      </w:r>
      <w:r w:rsidRPr="00631FB9">
        <w:rPr>
          <w:sz w:val="16"/>
        </w:rPr>
        <w:t xml:space="preserve"> and giving orders that contradicted the very purpose of the agency. </w:t>
      </w:r>
      <w:r w:rsidRPr="00631FB9">
        <w:rPr>
          <w:rStyle w:val="StyleUnderline"/>
        </w:rPr>
        <w:t>The</w:t>
      </w:r>
      <w:r w:rsidRPr="00631FB9">
        <w:rPr>
          <w:sz w:val="16"/>
        </w:rPr>
        <w:t xml:space="preserve"> </w:t>
      </w:r>
      <w:r w:rsidRPr="00631FB9">
        <w:rPr>
          <w:rStyle w:val="Emphasis"/>
        </w:rPr>
        <w:t>bureaucracy</w:t>
      </w:r>
      <w:r w:rsidRPr="00631FB9">
        <w:rPr>
          <w:sz w:val="16"/>
        </w:rPr>
        <w:t xml:space="preserve"> at the EPA </w:t>
      </w:r>
      <w:r w:rsidRPr="00631FB9">
        <w:rPr>
          <w:rStyle w:val="StyleUnderline"/>
        </w:rPr>
        <w:t>has</w:t>
      </w:r>
      <w:r w:rsidRPr="00631FB9">
        <w:rPr>
          <w:sz w:val="16"/>
        </w:rPr>
        <w:t xml:space="preserve">, at least so far, </w:t>
      </w:r>
      <w:r w:rsidRPr="00631FB9">
        <w:rPr>
          <w:rStyle w:val="StyleUnderline"/>
        </w:rPr>
        <w:t>been able to</w:t>
      </w:r>
      <w:r w:rsidRPr="00631FB9">
        <w:rPr>
          <w:sz w:val="16"/>
        </w:rPr>
        <w:t xml:space="preserve"> </w:t>
      </w:r>
      <w:r w:rsidRPr="00631FB9">
        <w:rPr>
          <w:rStyle w:val="Emphasis"/>
        </w:rPr>
        <w:t>keep performing</w:t>
      </w:r>
      <w:r w:rsidRPr="00631FB9">
        <w:rPr>
          <w:sz w:val="16"/>
        </w:rPr>
        <w:t xml:space="preserve"> </w:t>
      </w:r>
      <w:r w:rsidRPr="00631FB9">
        <w:rPr>
          <w:rStyle w:val="StyleUnderline"/>
        </w:rPr>
        <w:t>its core missions</w:t>
      </w:r>
      <w:r w:rsidRPr="00631FB9">
        <w:rPr>
          <w:sz w:val="16"/>
        </w:rPr>
        <w:t>.</w:t>
      </w:r>
    </w:p>
    <w:p w14:paraId="7CC567A4" w14:textId="77777777" w:rsidR="00781DB4" w:rsidRPr="00631FB9" w:rsidRDefault="00781DB4" w:rsidP="00781DB4">
      <w:pPr>
        <w:rPr>
          <w:sz w:val="16"/>
        </w:rPr>
      </w:pPr>
      <w:r w:rsidRPr="00631FB9">
        <w:rPr>
          <w:rStyle w:val="StyleUnderline"/>
        </w:rPr>
        <w:t>Bureaucracies</w:t>
      </w:r>
      <w:r w:rsidRPr="00631FB9">
        <w:rPr>
          <w:sz w:val="16"/>
        </w:rPr>
        <w:t xml:space="preserve"> also </w:t>
      </w:r>
      <w:r w:rsidRPr="00631FB9">
        <w:rPr>
          <w:rStyle w:val="Emphasis"/>
        </w:rPr>
        <w:t>shelter</w:t>
      </w:r>
      <w:r w:rsidRPr="00631FB9">
        <w:rPr>
          <w:sz w:val="16"/>
        </w:rPr>
        <w:t xml:space="preserve"> </w:t>
      </w:r>
      <w:r w:rsidRPr="00631FB9">
        <w:rPr>
          <w:rStyle w:val="StyleUnderline"/>
        </w:rPr>
        <w:t>important functions from the</w:t>
      </w:r>
      <w:r w:rsidRPr="00631FB9">
        <w:rPr>
          <w:sz w:val="16"/>
        </w:rPr>
        <w:t xml:space="preserve"> </w:t>
      </w:r>
      <w:r w:rsidRPr="00631FB9">
        <w:rPr>
          <w:rStyle w:val="Emphasis"/>
        </w:rPr>
        <w:t>shifting winds</w:t>
      </w:r>
      <w:r w:rsidRPr="00631FB9">
        <w:rPr>
          <w:sz w:val="16"/>
        </w:rPr>
        <w:t xml:space="preserve"> </w:t>
      </w:r>
      <w:r w:rsidRPr="00631FB9">
        <w:rPr>
          <w:rStyle w:val="StyleUnderline"/>
        </w:rPr>
        <w:t>of public opinion</w:t>
      </w:r>
      <w:r w:rsidRPr="00631FB9">
        <w:rPr>
          <w:sz w:val="16"/>
        </w:rPr>
        <w:t xml:space="preserve">. Progressives like Theodore Roosevelt and Woodrow Wilson believed in establishing a government run by trained public servants, who would use their expertise to answer complex problems on behalf of the public. They understood that there were limits to the democratic project. </w:t>
      </w:r>
      <w:r w:rsidRPr="00631FB9">
        <w:rPr>
          <w:rStyle w:val="StyleUnderline"/>
        </w:rPr>
        <w:t>Ordinary voters</w:t>
      </w:r>
      <w:r w:rsidRPr="00631FB9">
        <w:rPr>
          <w:sz w:val="16"/>
        </w:rPr>
        <w:t xml:space="preserve"> </w:t>
      </w:r>
      <w:r w:rsidRPr="00631FB9">
        <w:rPr>
          <w:rStyle w:val="Emphasis"/>
        </w:rPr>
        <w:t>wouldn’t</w:t>
      </w:r>
      <w:r w:rsidRPr="00631FB9">
        <w:rPr>
          <w:sz w:val="16"/>
        </w:rPr>
        <w:t xml:space="preserve"> </w:t>
      </w:r>
      <w:r w:rsidRPr="00631FB9">
        <w:rPr>
          <w:rStyle w:val="StyleUnderline"/>
        </w:rPr>
        <w:t>necessarily have</w:t>
      </w:r>
      <w:r w:rsidRPr="00631FB9">
        <w:rPr>
          <w:sz w:val="16"/>
        </w:rPr>
        <w:t xml:space="preserve"> </w:t>
      </w:r>
      <w:r w:rsidRPr="00631FB9">
        <w:rPr>
          <w:rStyle w:val="Emphasis"/>
        </w:rPr>
        <w:t>informed opinions</w:t>
      </w:r>
      <w:r w:rsidRPr="00631FB9">
        <w:rPr>
          <w:sz w:val="16"/>
        </w:rPr>
        <w:t xml:space="preserve"> </w:t>
      </w:r>
      <w:r w:rsidRPr="00631FB9">
        <w:rPr>
          <w:rStyle w:val="StyleUnderline"/>
        </w:rPr>
        <w:t>on complex issues</w:t>
      </w:r>
      <w:r w:rsidRPr="00631FB9">
        <w:rPr>
          <w:sz w:val="16"/>
        </w:rPr>
        <w:t xml:space="preserve"> like food safety or banking regulation. In circumstances like these, it was best to leave the decisions to the experts.</w:t>
      </w:r>
    </w:p>
    <w:p w14:paraId="3C25FE68" w14:textId="77777777" w:rsidR="00781DB4" w:rsidRPr="00631FB9" w:rsidRDefault="00781DB4" w:rsidP="00781DB4">
      <w:pPr>
        <w:rPr>
          <w:sz w:val="16"/>
        </w:rPr>
      </w:pPr>
      <w:r w:rsidRPr="00631FB9">
        <w:rPr>
          <w:sz w:val="16"/>
        </w:rPr>
        <w:t>Though some people criticize bureaucracy for being impersonal, in many ways that’s exactly the point. Max Weber wrote that the more mature a bureaucracy becomes, “the more completely it succeeds in eliminating from official business…all purely personal, irrational, and emotional elements.” Political scientist Douglas Amy sings the praises of impersonal bureaucracy:</w:t>
      </w:r>
    </w:p>
    <w:p w14:paraId="189DB121" w14:textId="77777777" w:rsidR="00781DB4" w:rsidRPr="00631FB9" w:rsidRDefault="00781DB4" w:rsidP="00781DB4">
      <w:pPr>
        <w:ind w:left="720"/>
        <w:rPr>
          <w:sz w:val="16"/>
        </w:rPr>
      </w:pPr>
      <w:r w:rsidRPr="00631FB9">
        <w:rPr>
          <w:sz w:val="16"/>
        </w:rPr>
        <w:t xml:space="preserve">It is true that </w:t>
      </w:r>
      <w:r w:rsidRPr="00631FB9">
        <w:rPr>
          <w:rStyle w:val="StyleUnderline"/>
          <w:highlight w:val="cyan"/>
        </w:rPr>
        <w:t>bureaucrats’</w:t>
      </w:r>
      <w:r w:rsidRPr="00631FB9">
        <w:rPr>
          <w:sz w:val="16"/>
          <w:highlight w:val="cyan"/>
        </w:rPr>
        <w:t xml:space="preserve"> </w:t>
      </w:r>
      <w:r w:rsidRPr="00631FB9">
        <w:rPr>
          <w:rStyle w:val="Emphasis"/>
          <w:highlight w:val="cyan"/>
        </w:rPr>
        <w:t>treatment</w:t>
      </w:r>
      <w:r w:rsidRPr="00631FB9">
        <w:rPr>
          <w:sz w:val="16"/>
        </w:rPr>
        <w:t xml:space="preserve"> of us is often </w:t>
      </w:r>
      <w:r w:rsidRPr="00631FB9">
        <w:rPr>
          <w:rStyle w:val="StyleUnderline"/>
        </w:rPr>
        <w:t>based on</w:t>
      </w:r>
      <w:r w:rsidRPr="00631FB9">
        <w:rPr>
          <w:sz w:val="16"/>
        </w:rPr>
        <w:t xml:space="preserve"> </w:t>
      </w:r>
      <w:r w:rsidRPr="00631FB9">
        <w:rPr>
          <w:rStyle w:val="Emphasis"/>
        </w:rPr>
        <w:t>general rules</w:t>
      </w:r>
      <w:r w:rsidRPr="00631FB9">
        <w:rPr>
          <w:sz w:val="16"/>
        </w:rPr>
        <w:t xml:space="preserve"> and policies, rather than who we are as individuals. But what we fail to see is that this </w:t>
      </w:r>
      <w:r w:rsidRPr="00631FB9">
        <w:rPr>
          <w:rStyle w:val="StyleUnderline"/>
          <w:highlight w:val="cyan"/>
        </w:rPr>
        <w:t>is</w:t>
      </w:r>
      <w:r w:rsidRPr="00631FB9">
        <w:rPr>
          <w:sz w:val="16"/>
        </w:rPr>
        <w:t xml:space="preserve"> actually a </w:t>
      </w:r>
      <w:r w:rsidRPr="00631FB9">
        <w:rPr>
          <w:rStyle w:val="Emphasis"/>
          <w:highlight w:val="cyan"/>
        </w:rPr>
        <w:t>good</w:t>
      </w:r>
      <w:r w:rsidRPr="00631FB9">
        <w:rPr>
          <w:sz w:val="16"/>
        </w:rPr>
        <w:t xml:space="preserve"> thing. We should want bureaucrats to not treat people as individuals. </w:t>
      </w:r>
      <w:r w:rsidRPr="00631FB9">
        <w:rPr>
          <w:rStyle w:val="StyleUnderline"/>
        </w:rPr>
        <w:t>Treating everyone the</w:t>
      </w:r>
      <w:r w:rsidRPr="00631FB9">
        <w:rPr>
          <w:sz w:val="16"/>
        </w:rPr>
        <w:t xml:space="preserve"> </w:t>
      </w:r>
      <w:r w:rsidRPr="00631FB9">
        <w:rPr>
          <w:rStyle w:val="Emphasis"/>
        </w:rPr>
        <w:t>same</w:t>
      </w:r>
      <w:r w:rsidRPr="00631FB9">
        <w:rPr>
          <w:sz w:val="16"/>
        </w:rPr>
        <w:t xml:space="preserve"> </w:t>
      </w:r>
      <w:r w:rsidRPr="00631FB9">
        <w:rPr>
          <w:rStyle w:val="StyleUnderline"/>
        </w:rPr>
        <w:t>is in</w:t>
      </w:r>
      <w:r w:rsidRPr="00631FB9">
        <w:rPr>
          <w:sz w:val="16"/>
        </w:rPr>
        <w:t xml:space="preserve"> the public interest — and often in </w:t>
      </w:r>
      <w:r w:rsidRPr="00631FB9">
        <w:rPr>
          <w:rStyle w:val="StyleUnderline"/>
        </w:rPr>
        <w:t>our</w:t>
      </w:r>
      <w:r w:rsidRPr="00631FB9">
        <w:rPr>
          <w:sz w:val="16"/>
        </w:rPr>
        <w:t xml:space="preserve"> </w:t>
      </w:r>
      <w:r w:rsidRPr="00631FB9">
        <w:rPr>
          <w:rStyle w:val="Emphasis"/>
        </w:rPr>
        <w:t>own interest</w:t>
      </w:r>
      <w:r w:rsidRPr="00631FB9">
        <w:rPr>
          <w:sz w:val="16"/>
        </w:rPr>
        <w:t xml:space="preserve"> as well. </w:t>
      </w:r>
      <w:r w:rsidRPr="00631FB9">
        <w:rPr>
          <w:rStyle w:val="StyleUnderline"/>
          <w:highlight w:val="cyan"/>
        </w:rPr>
        <w:t>It</w:t>
      </w:r>
      <w:r w:rsidRPr="00631FB9">
        <w:rPr>
          <w:rStyle w:val="StyleUnderline"/>
        </w:rPr>
        <w:t xml:space="preserve"> is what</w:t>
      </w:r>
      <w:r w:rsidRPr="00631FB9">
        <w:rPr>
          <w:sz w:val="16"/>
        </w:rPr>
        <w:t xml:space="preserve"> ensures that government agencies treat everyone fairly and impartially. Dealing with us impersonally is what </w:t>
      </w:r>
      <w:r w:rsidRPr="00631FB9">
        <w:rPr>
          <w:rStyle w:val="Emphasis"/>
          <w:highlight w:val="cyan"/>
        </w:rPr>
        <w:t>guarantees</w:t>
      </w:r>
      <w:r w:rsidRPr="00631FB9">
        <w:rPr>
          <w:sz w:val="16"/>
        </w:rPr>
        <w:t xml:space="preserve"> that our </w:t>
      </w:r>
      <w:r w:rsidRPr="00631FB9">
        <w:rPr>
          <w:rStyle w:val="StyleUnderline"/>
          <w:highlight w:val="cyan"/>
        </w:rPr>
        <w:t>treatment is not</w:t>
      </w:r>
      <w:r w:rsidRPr="00631FB9">
        <w:rPr>
          <w:sz w:val="16"/>
        </w:rPr>
        <w:t xml:space="preserve"> arbitrary, </w:t>
      </w:r>
      <w:r w:rsidRPr="00631FB9">
        <w:rPr>
          <w:rStyle w:val="Emphasis"/>
          <w:highlight w:val="cyan"/>
        </w:rPr>
        <w:t>discriminatory</w:t>
      </w:r>
      <w:r w:rsidRPr="00631FB9">
        <w:rPr>
          <w:sz w:val="16"/>
        </w:rPr>
        <w:t xml:space="preserve">, </w:t>
      </w:r>
      <w:r w:rsidRPr="00631FB9">
        <w:rPr>
          <w:rStyle w:val="StyleUnderline"/>
        </w:rPr>
        <w:t>or</w:t>
      </w:r>
      <w:r w:rsidRPr="00631FB9">
        <w:rPr>
          <w:sz w:val="16"/>
        </w:rPr>
        <w:t xml:space="preserve"> </w:t>
      </w:r>
      <w:r w:rsidRPr="00631FB9">
        <w:rPr>
          <w:rStyle w:val="Emphasis"/>
        </w:rPr>
        <w:t>abusive</w:t>
      </w:r>
      <w:r w:rsidRPr="00631FB9">
        <w:rPr>
          <w:sz w:val="16"/>
        </w:rPr>
        <w:t xml:space="preserve">. </w:t>
      </w:r>
      <w:r w:rsidRPr="00631FB9">
        <w:rPr>
          <w:rStyle w:val="StyleUnderline"/>
        </w:rPr>
        <w:t>It is what</w:t>
      </w:r>
      <w:r w:rsidRPr="00631FB9">
        <w:rPr>
          <w:sz w:val="16"/>
        </w:rPr>
        <w:t xml:space="preserve"> </w:t>
      </w:r>
      <w:r w:rsidRPr="00631FB9">
        <w:rPr>
          <w:rStyle w:val="Emphasis"/>
        </w:rPr>
        <w:t>discourages</w:t>
      </w:r>
      <w:r w:rsidRPr="00631FB9">
        <w:rPr>
          <w:sz w:val="16"/>
        </w:rPr>
        <w:t xml:space="preserve"> </w:t>
      </w:r>
      <w:r w:rsidRPr="00631FB9">
        <w:rPr>
          <w:rStyle w:val="StyleUnderline"/>
        </w:rPr>
        <w:t xml:space="preserve">police officers from handing out </w:t>
      </w:r>
      <w:r w:rsidRPr="00631FB9">
        <w:rPr>
          <w:rStyle w:val="Emphasis"/>
        </w:rPr>
        <w:t>tickets</w:t>
      </w:r>
      <w:r w:rsidRPr="00631FB9">
        <w:rPr>
          <w:sz w:val="16"/>
        </w:rPr>
        <w:t xml:space="preserve"> </w:t>
      </w:r>
      <w:r w:rsidRPr="00631FB9">
        <w:rPr>
          <w:rStyle w:val="StyleUnderline"/>
        </w:rPr>
        <w:t>based on your</w:t>
      </w:r>
      <w:r w:rsidRPr="00631FB9">
        <w:rPr>
          <w:sz w:val="16"/>
        </w:rPr>
        <w:t xml:space="preserve"> </w:t>
      </w:r>
      <w:r w:rsidRPr="00631FB9">
        <w:rPr>
          <w:rStyle w:val="Emphasis"/>
        </w:rPr>
        <w:t>race</w:t>
      </w:r>
      <w:r w:rsidRPr="00631FB9">
        <w:rPr>
          <w:sz w:val="16"/>
        </w:rPr>
        <w:t xml:space="preserve"> or the political bumper stickers on your car. It is what helps to ensure that government contracts are given to the lowest bidders, not those companies that give the most in campaign contributions…</w:t>
      </w:r>
    </w:p>
    <w:p w14:paraId="74A0EE31" w14:textId="77777777" w:rsidR="00781DB4" w:rsidRPr="00631FB9" w:rsidRDefault="00781DB4" w:rsidP="00781DB4">
      <w:pPr>
        <w:ind w:left="720"/>
        <w:rPr>
          <w:sz w:val="16"/>
        </w:rPr>
      </w:pPr>
      <w:r w:rsidRPr="00631FB9">
        <w:rPr>
          <w:rStyle w:val="StyleUnderline"/>
          <w:highlight w:val="cyan"/>
        </w:rPr>
        <w:t>When things go</w:t>
      </w:r>
      <w:r w:rsidRPr="00631FB9">
        <w:rPr>
          <w:sz w:val="16"/>
        </w:rPr>
        <w:t xml:space="preserve"> </w:t>
      </w:r>
      <w:r w:rsidRPr="00631FB9">
        <w:rPr>
          <w:rStyle w:val="Emphasis"/>
        </w:rPr>
        <w:t xml:space="preserve">terribly </w:t>
      </w:r>
      <w:r w:rsidRPr="00631FB9">
        <w:rPr>
          <w:rStyle w:val="Emphasis"/>
          <w:highlight w:val="cyan"/>
        </w:rPr>
        <w:t>wrong</w:t>
      </w:r>
      <w:r w:rsidRPr="00631FB9">
        <w:rPr>
          <w:sz w:val="16"/>
        </w:rPr>
        <w:t xml:space="preserve"> </w:t>
      </w:r>
      <w:r w:rsidRPr="00631FB9">
        <w:rPr>
          <w:rStyle w:val="StyleUnderline"/>
        </w:rPr>
        <w:t>in bureaucracies</w:t>
      </w:r>
      <w:r w:rsidRPr="00631FB9">
        <w:rPr>
          <w:sz w:val="16"/>
        </w:rPr>
        <w:t xml:space="preserve">, </w:t>
      </w:r>
      <w:r w:rsidRPr="00631FB9">
        <w:rPr>
          <w:rStyle w:val="StyleUnderline"/>
          <w:highlight w:val="cyan"/>
        </w:rPr>
        <w:t>it is</w:t>
      </w:r>
      <w:r w:rsidRPr="00631FB9">
        <w:rPr>
          <w:sz w:val="16"/>
        </w:rPr>
        <w:t xml:space="preserve"> often </w:t>
      </w:r>
      <w:r w:rsidRPr="00631FB9">
        <w:rPr>
          <w:rStyle w:val="StyleUnderline"/>
          <w:highlight w:val="cyan"/>
        </w:rPr>
        <w:t>because they are</w:t>
      </w:r>
      <w:r w:rsidRPr="00631FB9">
        <w:rPr>
          <w:sz w:val="16"/>
          <w:highlight w:val="cyan"/>
        </w:rPr>
        <w:t xml:space="preserve"> </w:t>
      </w:r>
      <w:r w:rsidRPr="00631FB9">
        <w:rPr>
          <w:rStyle w:val="Emphasis"/>
          <w:highlight w:val="cyan"/>
        </w:rPr>
        <w:t>not</w:t>
      </w:r>
      <w:r w:rsidRPr="00631FB9">
        <w:rPr>
          <w:sz w:val="16"/>
        </w:rPr>
        <w:t xml:space="preserve"> </w:t>
      </w:r>
      <w:r w:rsidRPr="00631FB9">
        <w:rPr>
          <w:rStyle w:val="StyleUnderline"/>
        </w:rPr>
        <w:t xml:space="preserve">acting </w:t>
      </w:r>
      <w:r w:rsidRPr="00631FB9">
        <w:rPr>
          <w:rStyle w:val="StyleUnderline"/>
          <w:highlight w:val="cyan"/>
        </w:rPr>
        <w:t>bureaucratic</w:t>
      </w:r>
      <w:r w:rsidRPr="00631FB9">
        <w:rPr>
          <w:sz w:val="16"/>
          <w:highlight w:val="cyan"/>
        </w:rPr>
        <w:t xml:space="preserve"> </w:t>
      </w:r>
      <w:r w:rsidRPr="00631FB9">
        <w:rPr>
          <w:rStyle w:val="Emphasis"/>
          <w:highlight w:val="cyan"/>
        </w:rPr>
        <w:t>enough</w:t>
      </w:r>
      <w:r w:rsidRPr="00631FB9">
        <w:rPr>
          <w:sz w:val="16"/>
        </w:rPr>
        <w:t xml:space="preserve">. </w:t>
      </w:r>
      <w:r w:rsidRPr="00631FB9">
        <w:rPr>
          <w:rStyle w:val="StyleUnderline"/>
        </w:rPr>
        <w:t>We</w:t>
      </w:r>
      <w:r w:rsidRPr="00631FB9">
        <w:rPr>
          <w:sz w:val="16"/>
        </w:rPr>
        <w:t xml:space="preserve"> often </w:t>
      </w:r>
      <w:r w:rsidRPr="00631FB9">
        <w:rPr>
          <w:rStyle w:val="StyleUnderline"/>
        </w:rPr>
        <w:t>hear</w:t>
      </w:r>
      <w:r w:rsidRPr="00631FB9">
        <w:rPr>
          <w:sz w:val="16"/>
        </w:rPr>
        <w:t xml:space="preserve"> </w:t>
      </w:r>
      <w:r w:rsidRPr="00631FB9">
        <w:rPr>
          <w:rStyle w:val="Emphasis"/>
        </w:rPr>
        <w:t>horror stories</w:t>
      </w:r>
      <w:r w:rsidRPr="00631FB9">
        <w:rPr>
          <w:sz w:val="16"/>
        </w:rPr>
        <w:t xml:space="preserve"> about someone being caught in a government bureaucracy in some developing country, where nothing can get done unless you have the right connections or unless you offer a bribe to an official. </w:t>
      </w:r>
      <w:r w:rsidRPr="00631FB9">
        <w:rPr>
          <w:rStyle w:val="StyleUnderline"/>
        </w:rPr>
        <w:t xml:space="preserve">But </w:t>
      </w:r>
      <w:r w:rsidRPr="006751CB">
        <w:rPr>
          <w:rStyle w:val="StyleUnderline"/>
          <w:highlight w:val="cyan"/>
        </w:rPr>
        <w:t>the problem</w:t>
      </w:r>
      <w:r w:rsidRPr="00631FB9">
        <w:rPr>
          <w:sz w:val="16"/>
        </w:rPr>
        <w:t xml:space="preserve"> in these situations </w:t>
      </w:r>
      <w:r w:rsidRPr="006751CB">
        <w:rPr>
          <w:rStyle w:val="StyleUnderline"/>
          <w:highlight w:val="cyan"/>
        </w:rPr>
        <w:t>is</w:t>
      </w:r>
      <w:r w:rsidRPr="006751CB">
        <w:rPr>
          <w:sz w:val="16"/>
          <w:highlight w:val="cyan"/>
        </w:rPr>
        <w:t xml:space="preserve"> </w:t>
      </w:r>
      <w:r w:rsidRPr="006751CB">
        <w:rPr>
          <w:rStyle w:val="Emphasis"/>
          <w:highlight w:val="cyan"/>
        </w:rPr>
        <w:t>not</w:t>
      </w:r>
      <w:r w:rsidRPr="006751CB">
        <w:rPr>
          <w:sz w:val="16"/>
          <w:highlight w:val="cyan"/>
        </w:rPr>
        <w:t xml:space="preserve"> </w:t>
      </w:r>
      <w:r w:rsidRPr="006751CB">
        <w:rPr>
          <w:rStyle w:val="StyleUnderline"/>
          <w:highlight w:val="cyan"/>
        </w:rPr>
        <w:t>that officials are</w:t>
      </w:r>
      <w:r w:rsidRPr="00631FB9">
        <w:rPr>
          <w:sz w:val="16"/>
        </w:rPr>
        <w:t xml:space="preserve"> </w:t>
      </w:r>
      <w:r w:rsidRPr="00631FB9">
        <w:rPr>
          <w:rStyle w:val="Emphasis"/>
        </w:rPr>
        <w:t>being</w:t>
      </w:r>
      <w:r w:rsidRPr="00631FB9">
        <w:rPr>
          <w:sz w:val="16"/>
        </w:rPr>
        <w:t xml:space="preserve"> “</w:t>
      </w:r>
      <w:r w:rsidRPr="006751CB">
        <w:rPr>
          <w:rStyle w:val="StyleUnderline"/>
          <w:highlight w:val="cyan"/>
        </w:rPr>
        <w:t>bureaucratic</w:t>
      </w:r>
      <w:r w:rsidRPr="00631FB9">
        <w:rPr>
          <w:sz w:val="16"/>
        </w:rPr>
        <w:t xml:space="preserve">,” </w:t>
      </w:r>
      <w:r w:rsidRPr="00631FB9">
        <w:rPr>
          <w:rStyle w:val="StyleUnderline"/>
        </w:rPr>
        <w:t xml:space="preserve">but that </w:t>
      </w:r>
      <w:r w:rsidRPr="006751CB">
        <w:rPr>
          <w:rStyle w:val="StyleUnderline"/>
          <w:highlight w:val="cyan"/>
        </w:rPr>
        <w:t>they are</w:t>
      </w:r>
      <w:r w:rsidRPr="006751CB">
        <w:rPr>
          <w:sz w:val="16"/>
          <w:highlight w:val="cyan"/>
        </w:rPr>
        <w:t xml:space="preserve"> </w:t>
      </w:r>
      <w:r w:rsidRPr="006751CB">
        <w:rPr>
          <w:rStyle w:val="Emphasis"/>
          <w:highlight w:val="cyan"/>
        </w:rPr>
        <w:t>not</w:t>
      </w:r>
      <w:r w:rsidRPr="00631FB9">
        <w:rPr>
          <w:sz w:val="16"/>
        </w:rPr>
        <w:t xml:space="preserve"> </w:t>
      </w:r>
      <w:r w:rsidRPr="00631FB9">
        <w:rPr>
          <w:rStyle w:val="StyleUnderline"/>
        </w:rPr>
        <w:t xml:space="preserve">being </w:t>
      </w:r>
      <w:r w:rsidRPr="006751CB">
        <w:rPr>
          <w:rStyle w:val="StyleUnderline"/>
          <w:highlight w:val="cyan"/>
        </w:rPr>
        <w:t>bureaucratic</w:t>
      </w:r>
      <w:r w:rsidRPr="006751CB">
        <w:rPr>
          <w:sz w:val="16"/>
          <w:highlight w:val="cyan"/>
        </w:rPr>
        <w:t xml:space="preserve"> </w:t>
      </w:r>
      <w:r w:rsidRPr="006751CB">
        <w:rPr>
          <w:rStyle w:val="Emphasis"/>
          <w:highlight w:val="cyan"/>
        </w:rPr>
        <w:t>enough</w:t>
      </w:r>
      <w:r w:rsidRPr="00631FB9">
        <w:rPr>
          <w:sz w:val="16"/>
        </w:rPr>
        <w:t xml:space="preserve">. These abuses occur because officials are engaging in personal favoritism and not treating people the same according to a set of administrative procedures. </w:t>
      </w:r>
      <w:r w:rsidRPr="00631FB9">
        <w:rPr>
          <w:rStyle w:val="StyleUnderline"/>
          <w:highlight w:val="cyan"/>
        </w:rPr>
        <w:t>The</w:t>
      </w:r>
      <w:r w:rsidRPr="00631FB9">
        <w:rPr>
          <w:sz w:val="16"/>
          <w:highlight w:val="cyan"/>
        </w:rPr>
        <w:t xml:space="preserve"> </w:t>
      </w:r>
      <w:r w:rsidRPr="00631FB9">
        <w:rPr>
          <w:rStyle w:val="Emphasis"/>
          <w:highlight w:val="cyan"/>
        </w:rPr>
        <w:t>cure</w:t>
      </w:r>
      <w:r w:rsidRPr="00631FB9">
        <w:rPr>
          <w:sz w:val="16"/>
        </w:rPr>
        <w:t xml:space="preserve"> in these situations </w:t>
      </w:r>
      <w:r w:rsidRPr="00631FB9">
        <w:rPr>
          <w:rStyle w:val="StyleUnderline"/>
          <w:highlight w:val="cyan"/>
        </w:rPr>
        <w:t>involves</w:t>
      </w:r>
      <w:r w:rsidRPr="00631FB9">
        <w:rPr>
          <w:sz w:val="16"/>
        </w:rPr>
        <w:t xml:space="preserve"> creating </w:t>
      </w:r>
      <w:r w:rsidRPr="00631FB9">
        <w:rPr>
          <w:rStyle w:val="StyleUnderline"/>
          <w:highlight w:val="cyan"/>
        </w:rPr>
        <w:t>a</w:t>
      </w:r>
      <w:r w:rsidRPr="00631FB9">
        <w:rPr>
          <w:sz w:val="16"/>
          <w:highlight w:val="cyan"/>
        </w:rPr>
        <w:t xml:space="preserve"> </w:t>
      </w:r>
      <w:r w:rsidRPr="00631FB9">
        <w:rPr>
          <w:rStyle w:val="Emphasis"/>
          <w:highlight w:val="cyan"/>
        </w:rPr>
        <w:t>civil service</w:t>
      </w:r>
      <w:r w:rsidRPr="00631FB9">
        <w:rPr>
          <w:sz w:val="16"/>
          <w:highlight w:val="cyan"/>
        </w:rPr>
        <w:t xml:space="preserve"> </w:t>
      </w:r>
      <w:r w:rsidRPr="00631FB9">
        <w:rPr>
          <w:rStyle w:val="StyleUnderline"/>
          <w:highlight w:val="cyan"/>
        </w:rPr>
        <w:t>that is</w:t>
      </w:r>
      <w:r w:rsidRPr="00631FB9">
        <w:rPr>
          <w:sz w:val="16"/>
        </w:rPr>
        <w:t xml:space="preserve"> </w:t>
      </w:r>
      <w:r w:rsidRPr="00631FB9">
        <w:rPr>
          <w:rStyle w:val="Emphasis"/>
        </w:rPr>
        <w:t>strongly</w:t>
      </w:r>
      <w:r w:rsidRPr="00631FB9">
        <w:rPr>
          <w:sz w:val="16"/>
        </w:rPr>
        <w:t xml:space="preserve"> </w:t>
      </w:r>
      <w:r w:rsidRPr="00631FB9">
        <w:rPr>
          <w:rStyle w:val="StyleUnderline"/>
        </w:rPr>
        <w:t>committed to</w:t>
      </w:r>
      <w:r w:rsidRPr="00631FB9">
        <w:rPr>
          <w:sz w:val="16"/>
        </w:rPr>
        <w:t xml:space="preserve"> </w:t>
      </w:r>
      <w:r w:rsidRPr="00631FB9">
        <w:rPr>
          <w:rStyle w:val="Emphasis"/>
          <w:highlight w:val="cyan"/>
        </w:rPr>
        <w:t>more</w:t>
      </w:r>
      <w:r w:rsidRPr="00631FB9">
        <w:rPr>
          <w:sz w:val="16"/>
          <w:highlight w:val="cyan"/>
        </w:rPr>
        <w:t xml:space="preserve"> </w:t>
      </w:r>
      <w:r w:rsidRPr="00631FB9">
        <w:rPr>
          <w:rStyle w:val="StyleUnderline"/>
          <w:highlight w:val="cyan"/>
        </w:rPr>
        <w:t>impersonal</w:t>
      </w:r>
      <w:r w:rsidRPr="00631FB9">
        <w:rPr>
          <w:sz w:val="16"/>
        </w:rPr>
        <w:t xml:space="preserve">, rule-based form of </w:t>
      </w:r>
      <w:r w:rsidRPr="00631FB9">
        <w:rPr>
          <w:rStyle w:val="StyleUnderline"/>
        </w:rPr>
        <w:t>bureaucratic behavior</w:t>
      </w:r>
      <w:r w:rsidRPr="00631FB9">
        <w:rPr>
          <w:sz w:val="16"/>
        </w:rPr>
        <w:t>.</w:t>
      </w:r>
    </w:p>
    <w:p w14:paraId="5CDEB846" w14:textId="77777777" w:rsidR="00781DB4" w:rsidRPr="00631FB9" w:rsidRDefault="00781DB4" w:rsidP="00781DB4">
      <w:pPr>
        <w:rPr>
          <w:sz w:val="16"/>
        </w:rPr>
      </w:pPr>
      <w:r w:rsidRPr="00631FB9">
        <w:rPr>
          <w:sz w:val="16"/>
        </w:rPr>
        <w:t xml:space="preserve">Finally, although they have a reputation for being stagnant and boring, </w:t>
      </w:r>
      <w:r w:rsidRPr="00631FB9">
        <w:rPr>
          <w:rStyle w:val="Emphasis"/>
        </w:rPr>
        <w:t>bureaucracies</w:t>
      </w:r>
      <w:r w:rsidRPr="00631FB9">
        <w:rPr>
          <w:sz w:val="16"/>
        </w:rPr>
        <w:t xml:space="preserve"> </w:t>
      </w:r>
      <w:r w:rsidRPr="00631FB9">
        <w:rPr>
          <w:rStyle w:val="StyleUnderline"/>
        </w:rPr>
        <w:t>can</w:t>
      </w:r>
      <w:r w:rsidRPr="00631FB9">
        <w:rPr>
          <w:sz w:val="16"/>
        </w:rPr>
        <w:t xml:space="preserve">, in fact, innovate. Harvard scholar Steven Kelman has studied the way that bureaucracies can </w:t>
      </w:r>
      <w:r w:rsidRPr="00631FB9">
        <w:rPr>
          <w:rStyle w:val="StyleUnderline"/>
        </w:rPr>
        <w:t>accomplish</w:t>
      </w:r>
      <w:r w:rsidRPr="00631FB9">
        <w:rPr>
          <w:sz w:val="16"/>
        </w:rPr>
        <w:t xml:space="preserve"> un-flashy but still important “</w:t>
      </w:r>
      <w:r w:rsidRPr="00631FB9">
        <w:rPr>
          <w:rStyle w:val="Emphasis"/>
        </w:rPr>
        <w:t>microinnovations</w:t>
      </w:r>
      <w:r w:rsidRPr="00631FB9">
        <w:rPr>
          <w:sz w:val="16"/>
        </w:rPr>
        <w:t>.” But bureaucracies have done more than that — after all, they built the pyramids and put men on the moon.</w:t>
      </w:r>
    </w:p>
    <w:p w14:paraId="6750339D" w14:textId="77777777" w:rsidR="00781DB4" w:rsidRPr="00631FB9" w:rsidRDefault="00781DB4" w:rsidP="00781DB4">
      <w:pPr>
        <w:rPr>
          <w:sz w:val="16"/>
        </w:rPr>
      </w:pPr>
      <w:r w:rsidRPr="00631FB9">
        <w:rPr>
          <w:rStyle w:val="StyleUnderline"/>
          <w:highlight w:val="cyan"/>
        </w:rPr>
        <w:t>It’s no</w:t>
      </w:r>
      <w:r w:rsidRPr="00631FB9">
        <w:rPr>
          <w:rStyle w:val="StyleUnderline"/>
        </w:rPr>
        <w:t>t a</w:t>
      </w:r>
      <w:r w:rsidRPr="00631FB9">
        <w:rPr>
          <w:sz w:val="16"/>
        </w:rPr>
        <w:t xml:space="preserve"> </w:t>
      </w:r>
      <w:r w:rsidRPr="00631FB9">
        <w:rPr>
          <w:rStyle w:val="Emphasis"/>
          <w:highlight w:val="cyan"/>
        </w:rPr>
        <w:t>surprise</w:t>
      </w:r>
      <w:r w:rsidRPr="00631FB9">
        <w:rPr>
          <w:sz w:val="16"/>
        </w:rPr>
        <w:t xml:space="preserve"> </w:t>
      </w:r>
      <w:r w:rsidRPr="00631FB9">
        <w:rPr>
          <w:rStyle w:val="StyleUnderline"/>
        </w:rPr>
        <w:t xml:space="preserve">that Donald </w:t>
      </w:r>
      <w:r w:rsidRPr="00631FB9">
        <w:rPr>
          <w:rStyle w:val="StyleUnderline"/>
          <w:highlight w:val="cyan"/>
        </w:rPr>
        <w:t>Trump is trying</w:t>
      </w:r>
      <w:r w:rsidRPr="00631FB9">
        <w:rPr>
          <w:sz w:val="16"/>
        </w:rPr>
        <w:t xml:space="preserve"> </w:t>
      </w:r>
      <w:r w:rsidRPr="00631FB9">
        <w:rPr>
          <w:rStyle w:val="Emphasis"/>
        </w:rPr>
        <w:t>so desperately</w:t>
      </w:r>
      <w:r w:rsidRPr="00631FB9">
        <w:rPr>
          <w:sz w:val="16"/>
        </w:rPr>
        <w:t xml:space="preserve"> </w:t>
      </w:r>
      <w:r w:rsidRPr="00631FB9">
        <w:rPr>
          <w:rStyle w:val="StyleUnderline"/>
          <w:highlight w:val="cyan"/>
        </w:rPr>
        <w:t>to</w:t>
      </w:r>
      <w:r w:rsidRPr="00631FB9">
        <w:rPr>
          <w:sz w:val="16"/>
          <w:highlight w:val="cyan"/>
        </w:rPr>
        <w:t xml:space="preserve"> </w:t>
      </w:r>
      <w:r w:rsidRPr="00631FB9">
        <w:rPr>
          <w:rStyle w:val="Emphasis"/>
          <w:highlight w:val="cyan"/>
        </w:rPr>
        <w:t>destroy</w:t>
      </w:r>
      <w:r w:rsidRPr="00631FB9">
        <w:rPr>
          <w:sz w:val="16"/>
          <w:highlight w:val="cyan"/>
        </w:rPr>
        <w:t xml:space="preserve"> </w:t>
      </w:r>
      <w:r w:rsidRPr="00631FB9">
        <w:rPr>
          <w:rStyle w:val="StyleUnderline"/>
          <w:highlight w:val="cyan"/>
        </w:rPr>
        <w:t>the bureaucracy</w:t>
      </w:r>
      <w:r w:rsidRPr="00631FB9">
        <w:rPr>
          <w:sz w:val="16"/>
        </w:rPr>
        <w:t xml:space="preserve"> that surrounds him.</w:t>
      </w:r>
    </w:p>
    <w:p w14:paraId="0AD8F43E" w14:textId="77777777" w:rsidR="00781DB4" w:rsidRPr="00631FB9" w:rsidRDefault="00781DB4" w:rsidP="00781DB4">
      <w:pPr>
        <w:rPr>
          <w:sz w:val="16"/>
        </w:rPr>
      </w:pPr>
      <w:r w:rsidRPr="00631FB9">
        <w:rPr>
          <w:sz w:val="16"/>
        </w:rPr>
        <w:t xml:space="preserve">It’s clear that </w:t>
      </w:r>
      <w:r w:rsidRPr="00631FB9">
        <w:rPr>
          <w:rStyle w:val="StyleUnderline"/>
          <w:highlight w:val="cyan"/>
        </w:rPr>
        <w:t>he wants</w:t>
      </w:r>
      <w:r w:rsidRPr="00631FB9">
        <w:rPr>
          <w:sz w:val="16"/>
          <w:highlight w:val="cyan"/>
        </w:rPr>
        <w:t xml:space="preserve"> </w:t>
      </w:r>
      <w:r w:rsidRPr="00631FB9">
        <w:rPr>
          <w:rStyle w:val="Emphasis"/>
          <w:highlight w:val="cyan"/>
        </w:rPr>
        <w:t>unchecked</w:t>
      </w:r>
      <w:r w:rsidRPr="00631FB9">
        <w:rPr>
          <w:sz w:val="16"/>
        </w:rPr>
        <w:t xml:space="preserve"> </w:t>
      </w:r>
      <w:r w:rsidRPr="00631FB9">
        <w:rPr>
          <w:rStyle w:val="StyleUnderline"/>
        </w:rPr>
        <w:t xml:space="preserve">personal </w:t>
      </w:r>
      <w:r w:rsidRPr="00631FB9">
        <w:rPr>
          <w:rStyle w:val="StyleUnderline"/>
          <w:highlight w:val="cyan"/>
        </w:rPr>
        <w:t>power</w:t>
      </w:r>
      <w:r w:rsidRPr="00631FB9">
        <w:rPr>
          <w:sz w:val="16"/>
        </w:rPr>
        <w:t xml:space="preserve">, the entire government subject to his every whim. He wants to reward his cronies and punish his enemies whenever possible. </w:t>
      </w:r>
      <w:r w:rsidRPr="00631FB9">
        <w:rPr>
          <w:rStyle w:val="StyleUnderline"/>
        </w:rPr>
        <w:t>He wants</w:t>
      </w:r>
      <w:r w:rsidRPr="00631FB9">
        <w:rPr>
          <w:sz w:val="16"/>
        </w:rPr>
        <w:t xml:space="preserve"> </w:t>
      </w:r>
      <w:r w:rsidRPr="00631FB9">
        <w:rPr>
          <w:rStyle w:val="Emphasis"/>
        </w:rPr>
        <w:t>chaos</w:t>
      </w:r>
      <w:r w:rsidRPr="00631FB9">
        <w:rPr>
          <w:sz w:val="16"/>
        </w:rPr>
        <w:t xml:space="preserve"> and uncertainty, because they will throw his enemies off balance and distract the public while he grabs power. He believes he should be unconstrained by precedent and even law.</w:t>
      </w:r>
    </w:p>
    <w:p w14:paraId="401E98B5" w14:textId="77777777" w:rsidR="00781DB4" w:rsidRDefault="00781DB4" w:rsidP="00781DB4">
      <w:pPr>
        <w:rPr>
          <w:sz w:val="16"/>
        </w:rPr>
      </w:pPr>
      <w:r w:rsidRPr="00631FB9">
        <w:rPr>
          <w:rStyle w:val="StyleUnderline"/>
          <w:highlight w:val="cyan"/>
        </w:rPr>
        <w:t>Bureaucracy</w:t>
      </w:r>
      <w:r w:rsidRPr="00631FB9">
        <w:rPr>
          <w:sz w:val="16"/>
        </w:rPr>
        <w:t xml:space="preserve">, as annoying as it can sometimes be, </w:t>
      </w:r>
      <w:r w:rsidRPr="00631FB9">
        <w:rPr>
          <w:rStyle w:val="StyleUnderline"/>
          <w:highlight w:val="cyan"/>
        </w:rPr>
        <w:t>can be the</w:t>
      </w:r>
      <w:r w:rsidRPr="00631FB9">
        <w:rPr>
          <w:sz w:val="16"/>
          <w:highlight w:val="cyan"/>
        </w:rPr>
        <w:t xml:space="preserve"> </w:t>
      </w:r>
      <w:r w:rsidRPr="00631FB9">
        <w:rPr>
          <w:rStyle w:val="Emphasis"/>
          <w:highlight w:val="cyan"/>
        </w:rPr>
        <w:t>antidote</w:t>
      </w:r>
      <w:r w:rsidRPr="00631FB9">
        <w:rPr>
          <w:sz w:val="16"/>
        </w:rPr>
        <w:t xml:space="preserve"> </w:t>
      </w:r>
      <w:r w:rsidRPr="00631FB9">
        <w:rPr>
          <w:rStyle w:val="StyleUnderline"/>
        </w:rPr>
        <w:t>to</w:t>
      </w:r>
      <w:r w:rsidRPr="00631FB9">
        <w:rPr>
          <w:sz w:val="16"/>
        </w:rPr>
        <w:t xml:space="preserve"> </w:t>
      </w:r>
      <w:r w:rsidRPr="00631FB9">
        <w:rPr>
          <w:rStyle w:val="Emphasis"/>
        </w:rPr>
        <w:t>all</w:t>
      </w:r>
      <w:r w:rsidRPr="00631FB9">
        <w:rPr>
          <w:sz w:val="16"/>
        </w:rPr>
        <w:t xml:space="preserve"> </w:t>
      </w:r>
      <w:r w:rsidRPr="00631FB9">
        <w:rPr>
          <w:rStyle w:val="StyleUnderline"/>
        </w:rPr>
        <w:t>of these things</w:t>
      </w:r>
      <w:r w:rsidRPr="00631FB9">
        <w:rPr>
          <w:sz w:val="16"/>
        </w:rPr>
        <w:t xml:space="preserve">. When it comes down to it, </w:t>
      </w:r>
      <w:r w:rsidRPr="00631FB9">
        <w:rPr>
          <w:rStyle w:val="StyleUnderline"/>
        </w:rPr>
        <w:t>I’d</w:t>
      </w:r>
      <w:r w:rsidRPr="00631FB9">
        <w:rPr>
          <w:sz w:val="16"/>
        </w:rPr>
        <w:t xml:space="preserve"> </w:t>
      </w:r>
      <w:r w:rsidRPr="00631FB9">
        <w:rPr>
          <w:rStyle w:val="Emphasis"/>
        </w:rPr>
        <w:t>much rather</w:t>
      </w:r>
      <w:r w:rsidRPr="00631FB9">
        <w:rPr>
          <w:sz w:val="16"/>
        </w:rPr>
        <w:t xml:space="preserve"> </w:t>
      </w:r>
      <w:r w:rsidRPr="00631FB9">
        <w:rPr>
          <w:rStyle w:val="StyleUnderline"/>
        </w:rPr>
        <w:t>be ruled by a</w:t>
      </w:r>
      <w:r w:rsidRPr="00631FB9">
        <w:rPr>
          <w:sz w:val="16"/>
        </w:rPr>
        <w:t xml:space="preserve"> </w:t>
      </w:r>
      <w:r w:rsidRPr="00631FB9">
        <w:rPr>
          <w:rStyle w:val="Emphasis"/>
        </w:rPr>
        <w:t>desk</w:t>
      </w:r>
      <w:r w:rsidRPr="00631FB9">
        <w:rPr>
          <w:sz w:val="16"/>
        </w:rPr>
        <w:t xml:space="preserve"> </w:t>
      </w:r>
      <w:r w:rsidRPr="00631FB9">
        <w:rPr>
          <w:rStyle w:val="StyleUnderline"/>
        </w:rPr>
        <w:t>than by a</w:t>
      </w:r>
      <w:r w:rsidRPr="00631FB9">
        <w:rPr>
          <w:sz w:val="16"/>
        </w:rPr>
        <w:t xml:space="preserve"> </w:t>
      </w:r>
      <w:r w:rsidRPr="00631FB9">
        <w:rPr>
          <w:rStyle w:val="Emphasis"/>
        </w:rPr>
        <w:t>tyrant</w:t>
      </w:r>
      <w:r w:rsidRPr="00631FB9">
        <w:rPr>
          <w:sz w:val="16"/>
        </w:rPr>
        <w:t>.</w:t>
      </w:r>
    </w:p>
    <w:p w14:paraId="70D53BB5" w14:textId="77777777" w:rsidR="00781DB4" w:rsidRDefault="00781DB4" w:rsidP="00781DB4">
      <w:pPr>
        <w:rPr>
          <w:sz w:val="16"/>
        </w:rPr>
      </w:pPr>
    </w:p>
    <w:p w14:paraId="3F60746F" w14:textId="77777777" w:rsidR="00781DB4" w:rsidRPr="000E5FCC" w:rsidRDefault="00781DB4" w:rsidP="00781DB4">
      <w:pPr>
        <w:pStyle w:val="Heading4"/>
        <w:rPr>
          <w:rStyle w:val="Heading4Char"/>
        </w:rPr>
      </w:pPr>
      <w:r>
        <w:t xml:space="preserve">Be </w:t>
      </w:r>
      <w:r>
        <w:rPr>
          <w:u w:val="single"/>
        </w:rPr>
        <w:t>pragmatic</w:t>
      </w:r>
      <w:r>
        <w:t xml:space="preserve">: solving problems is </w:t>
      </w:r>
      <w:r>
        <w:rPr>
          <w:u w:val="single"/>
        </w:rPr>
        <w:t>good</w:t>
      </w:r>
      <w:r>
        <w:t xml:space="preserve"> even if our fixes are </w:t>
      </w:r>
      <w:r>
        <w:rPr>
          <w:u w:val="single"/>
        </w:rPr>
        <w:t>imperfect</w:t>
      </w:r>
      <w:r>
        <w:t>.</w:t>
      </w:r>
    </w:p>
    <w:p w14:paraId="725F8C87" w14:textId="77777777" w:rsidR="00781DB4" w:rsidRPr="00180415" w:rsidRDefault="00781DB4" w:rsidP="00781DB4">
      <w:pPr>
        <w:rPr>
          <w:rStyle w:val="Heading4Char"/>
        </w:rPr>
      </w:pPr>
      <w:r>
        <w:t xml:space="preserve">Richard </w:t>
      </w:r>
      <w:r w:rsidRPr="007363E9">
        <w:rPr>
          <w:rStyle w:val="Style13ptBold"/>
        </w:rPr>
        <w:t>Bärnthaler 24</w:t>
      </w:r>
      <w:r>
        <w:t xml:space="preserve">. Assistant professor of ecological economics at the University of Leeds, member of the European Society for Ecological Economics. "Problematising degrowth strategising: On the role of compromise, material interests, and coercion." </w:t>
      </w:r>
      <w:r w:rsidRPr="007363E9">
        <w:rPr>
          <w:i/>
          <w:iCs/>
        </w:rPr>
        <w:t>Ecological Economics</w:t>
      </w:r>
      <w:r>
        <w:t>, 223(108225), 4.</w:t>
      </w:r>
    </w:p>
    <w:p w14:paraId="569F1ED0" w14:textId="77777777" w:rsidR="00781DB4" w:rsidRPr="000E2301" w:rsidRDefault="00781DB4" w:rsidP="00781DB4">
      <w:pPr>
        <w:rPr>
          <w:rStyle w:val="Heading4Char"/>
          <w:sz w:val="16"/>
        </w:rPr>
      </w:pPr>
      <w:r w:rsidRPr="00694B54">
        <w:rPr>
          <w:rStyle w:val="Emphasis"/>
          <w:highlight w:val="cyan"/>
        </w:rPr>
        <w:t>Debates</w:t>
      </w:r>
      <w:r w:rsidRPr="000E2301">
        <w:rPr>
          <w:sz w:val="16"/>
        </w:rPr>
        <w:t xml:space="preserve"> on degrowth strategising </w:t>
      </w:r>
      <w:r w:rsidRPr="00694B54">
        <w:rPr>
          <w:rStyle w:val="StyleUnderline"/>
        </w:rPr>
        <w:t xml:space="preserve">often </w:t>
      </w:r>
      <w:r w:rsidRPr="00694B54">
        <w:rPr>
          <w:rStyle w:val="StyleUnderline"/>
          <w:highlight w:val="cyan"/>
        </w:rPr>
        <w:t>suggest</w:t>
      </w:r>
      <w:r w:rsidRPr="000E2301">
        <w:rPr>
          <w:sz w:val="16"/>
        </w:rPr>
        <w:t xml:space="preserve"> that </w:t>
      </w:r>
      <w:r w:rsidRPr="00694B54">
        <w:rPr>
          <w:rStyle w:val="StyleUnderline"/>
          <w:highlight w:val="cyan"/>
        </w:rPr>
        <w:t xml:space="preserve">problem solving should be </w:t>
      </w:r>
      <w:r w:rsidRPr="00694B54">
        <w:rPr>
          <w:rStyle w:val="Emphasis"/>
          <w:highlight w:val="cyan"/>
        </w:rPr>
        <w:t>avoided</w:t>
      </w:r>
      <w:r w:rsidRPr="00694B54">
        <w:rPr>
          <w:rStyle w:val="StyleUnderline"/>
        </w:rPr>
        <w:t xml:space="preserve"> in favour of </w:t>
      </w:r>
      <w:r w:rsidRPr="00694B54">
        <w:rPr>
          <w:rStyle w:val="Emphasis"/>
        </w:rPr>
        <w:t>radical action</w:t>
      </w:r>
      <w:r w:rsidRPr="00694B54">
        <w:rPr>
          <w:rStyle w:val="StyleUnderline"/>
          <w:highlight w:val="cyan"/>
        </w:rPr>
        <w:t xml:space="preserve"> to</w:t>
      </w:r>
      <w:r w:rsidRPr="00694B54">
        <w:rPr>
          <w:rStyle w:val="StyleUnderline"/>
        </w:rPr>
        <w:t xml:space="preserve"> “stay </w:t>
      </w:r>
      <w:r w:rsidRPr="00694B54">
        <w:rPr>
          <w:rStyle w:val="StyleUnderline"/>
          <w:highlight w:val="cyan"/>
        </w:rPr>
        <w:t>focus</w:t>
      </w:r>
      <w:r w:rsidRPr="00694B54">
        <w:rPr>
          <w:rStyle w:val="StyleUnderline"/>
        </w:rPr>
        <w:t xml:space="preserve">ed </w:t>
      </w:r>
      <w:r w:rsidRPr="00694B54">
        <w:rPr>
          <w:rStyle w:val="StyleUnderline"/>
          <w:highlight w:val="cyan"/>
        </w:rPr>
        <w:t>on</w:t>
      </w:r>
      <w:r w:rsidRPr="000E2301">
        <w:rPr>
          <w:sz w:val="16"/>
        </w:rPr>
        <w:t xml:space="preserve"> all </w:t>
      </w:r>
      <w:r w:rsidRPr="00694B54">
        <w:rPr>
          <w:rStyle w:val="StyleUnderline"/>
        </w:rPr>
        <w:t xml:space="preserve">social </w:t>
      </w:r>
      <w:r w:rsidRPr="00694B54">
        <w:rPr>
          <w:rStyle w:val="StyleUnderline"/>
          <w:highlight w:val="cyan"/>
        </w:rPr>
        <w:t>structures</w:t>
      </w:r>
      <w:r w:rsidRPr="000E2301">
        <w:rPr>
          <w:sz w:val="16"/>
        </w:rPr>
        <w:t xml:space="preserve"> [e.g., </w:t>
      </w:r>
      <w:r w:rsidRPr="00694B54">
        <w:rPr>
          <w:rStyle w:val="StyleUnderline"/>
        </w:rPr>
        <w:t>capitalism, colonialism, patriarchy, racism, ableism, nationalism</w:t>
      </w:r>
      <w:r w:rsidRPr="000E2301">
        <w:rPr>
          <w:sz w:val="16"/>
        </w:rPr>
        <w:t xml:space="preserve">] </w:t>
      </w:r>
      <w:r w:rsidRPr="00694B54">
        <w:rPr>
          <w:rStyle w:val="StyleUnderline"/>
          <w:highlight w:val="cyan"/>
        </w:rPr>
        <w:t>that</w:t>
      </w:r>
      <w:r w:rsidRPr="000E2301">
        <w:rPr>
          <w:sz w:val="16"/>
        </w:rPr>
        <w:t xml:space="preserve"> combine to produce or ‘</w:t>
      </w:r>
      <w:r w:rsidRPr="00694B54">
        <w:rPr>
          <w:rStyle w:val="Emphasis"/>
          <w:highlight w:val="cyan"/>
        </w:rPr>
        <w:t>over-determine</w:t>
      </w:r>
      <w:r w:rsidRPr="000E2301">
        <w:rPr>
          <w:sz w:val="16"/>
        </w:rPr>
        <w:t xml:space="preserve">’ socio-ecological </w:t>
      </w:r>
      <w:r w:rsidRPr="00694B54">
        <w:rPr>
          <w:rStyle w:val="StyleUnderline"/>
          <w:highlight w:val="cyan"/>
        </w:rPr>
        <w:t>injustices</w:t>
      </w:r>
      <w:r w:rsidRPr="000E2301">
        <w:rPr>
          <w:sz w:val="16"/>
        </w:rPr>
        <w:t xml:space="preserve">” (Eckersley, 2021, 255, own insertion). Yet, </w:t>
      </w:r>
      <w:r w:rsidRPr="00694B54">
        <w:rPr>
          <w:rStyle w:val="StyleUnderline"/>
          <w:highlight w:val="cyan"/>
        </w:rPr>
        <w:t xml:space="preserve">as it is </w:t>
      </w:r>
      <w:r w:rsidRPr="00694B54">
        <w:rPr>
          <w:rStyle w:val="Emphasis"/>
        </w:rPr>
        <w:t xml:space="preserve">politically </w:t>
      </w:r>
      <w:r w:rsidRPr="00694B54">
        <w:rPr>
          <w:rStyle w:val="Emphasis"/>
          <w:highlight w:val="cyan"/>
        </w:rPr>
        <w:t>impossible</w:t>
      </w:r>
      <w:r w:rsidRPr="00694B54">
        <w:rPr>
          <w:rStyle w:val="StyleUnderline"/>
          <w:highlight w:val="cyan"/>
        </w:rPr>
        <w:t xml:space="preserve"> to restructure </w:t>
      </w:r>
      <w:r w:rsidRPr="00694B54">
        <w:rPr>
          <w:rStyle w:val="Emphasis"/>
          <w:highlight w:val="cyan"/>
        </w:rPr>
        <w:t>everything</w:t>
      </w:r>
      <w:r w:rsidRPr="00A530A0">
        <w:rPr>
          <w:rStyle w:val="Emphasis"/>
        </w:rPr>
        <w:t xml:space="preserve"> </w:t>
      </w:r>
      <w:r w:rsidRPr="00694B54">
        <w:rPr>
          <w:rStyle w:val="Emphasis"/>
        </w:rPr>
        <w:t>at once</w:t>
      </w:r>
      <w:r w:rsidRPr="00694B54">
        <w:rPr>
          <w:rStyle w:val="StyleUnderline"/>
        </w:rPr>
        <w:t xml:space="preserve">, critical </w:t>
      </w:r>
      <w:r w:rsidRPr="00694B54">
        <w:rPr>
          <w:rStyle w:val="StyleUnderline"/>
          <w:highlight w:val="cyan"/>
        </w:rPr>
        <w:t>problem-solving in</w:t>
      </w:r>
      <w:r w:rsidRPr="00694B54">
        <w:rPr>
          <w:rStyle w:val="StyleUnderline"/>
        </w:rPr>
        <w:t xml:space="preserve"> the </w:t>
      </w:r>
      <w:r w:rsidRPr="00694B54">
        <w:rPr>
          <w:rStyle w:val="Emphasis"/>
          <w:highlight w:val="cyan"/>
        </w:rPr>
        <w:t>service of</w:t>
      </w:r>
      <w:r w:rsidRPr="00694B54">
        <w:rPr>
          <w:rStyle w:val="StyleUnderline"/>
          <w:highlight w:val="cyan"/>
        </w:rPr>
        <w:t xml:space="preserve"> transformation becomes </w:t>
      </w:r>
      <w:r w:rsidRPr="00694B54">
        <w:rPr>
          <w:rStyle w:val="Emphasis"/>
          <w:highlight w:val="cyan"/>
        </w:rPr>
        <w:t>crucial</w:t>
      </w:r>
      <w:r w:rsidRPr="00694B54">
        <w:rPr>
          <w:rStyle w:val="StyleUnderline"/>
        </w:rPr>
        <w:t xml:space="preserve"> to prioritise</w:t>
      </w:r>
      <w:r w:rsidRPr="000E2301">
        <w:rPr>
          <w:sz w:val="16"/>
        </w:rPr>
        <w:t xml:space="preserve"> certain </w:t>
      </w:r>
      <w:r w:rsidRPr="00694B54">
        <w:rPr>
          <w:rStyle w:val="StyleUnderline"/>
        </w:rPr>
        <w:t>goals</w:t>
      </w:r>
      <w:r w:rsidRPr="000E2301">
        <w:rPr>
          <w:sz w:val="16"/>
        </w:rPr>
        <w:t xml:space="preserve"> over others </w:t>
      </w:r>
      <w:r w:rsidRPr="00694B54">
        <w:rPr>
          <w:rStyle w:val="StyleUnderline"/>
        </w:rPr>
        <w:t>(</w:t>
      </w:r>
      <w:r w:rsidRPr="00694B54">
        <w:rPr>
          <w:rStyle w:val="Emphasis"/>
          <w:highlight w:val="cyan"/>
        </w:rPr>
        <w:t>even if</w:t>
      </w:r>
      <w:r w:rsidRPr="00694B54">
        <w:rPr>
          <w:rStyle w:val="StyleUnderline"/>
        </w:rPr>
        <w:t xml:space="preserve"> they are </w:t>
      </w:r>
      <w:r w:rsidRPr="00694B54">
        <w:rPr>
          <w:rStyle w:val="StyleUnderline"/>
          <w:highlight w:val="cyan"/>
        </w:rPr>
        <w:t>incommensurable</w:t>
      </w:r>
      <w:r w:rsidRPr="00694B54">
        <w:rPr>
          <w:rStyle w:val="StyleUnderline"/>
        </w:rPr>
        <w:t>) in a</w:t>
      </w:r>
      <w:r w:rsidRPr="000E2301">
        <w:rPr>
          <w:sz w:val="16"/>
        </w:rPr>
        <w:t xml:space="preserve"> specific </w:t>
      </w:r>
      <w:r w:rsidRPr="00694B54">
        <w:rPr>
          <w:rStyle w:val="StyleUnderline"/>
        </w:rPr>
        <w:t>political context</w:t>
      </w:r>
      <w:r w:rsidRPr="000E2301">
        <w:rPr>
          <w:sz w:val="16"/>
        </w:rPr>
        <w:t>:</w:t>
      </w:r>
    </w:p>
    <w:p w14:paraId="316DF07F" w14:textId="77777777" w:rsidR="00781DB4" w:rsidRPr="00603B38" w:rsidRDefault="00781DB4" w:rsidP="00781DB4">
      <w:pPr>
        <w:ind w:left="720"/>
        <w:rPr>
          <w:rFonts w:eastAsiaTheme="majorEastAsia" w:cstheme="majorBidi"/>
          <w:b/>
          <w:iCs/>
          <w:sz w:val="16"/>
        </w:rPr>
      </w:pPr>
      <w:r w:rsidRPr="000E2301">
        <w:rPr>
          <w:sz w:val="16"/>
        </w:rPr>
        <w:t xml:space="preserve">If uncritical problem-solving is like puzzle-solving, which accepts the fixed parameters set by the puzzle, then </w:t>
      </w:r>
      <w:r w:rsidRPr="00694B54">
        <w:rPr>
          <w:rStyle w:val="Emphasis"/>
        </w:rPr>
        <w:t xml:space="preserve">critical </w:t>
      </w:r>
      <w:r w:rsidRPr="00694B54">
        <w:rPr>
          <w:rStyle w:val="Emphasis"/>
          <w:highlight w:val="cyan"/>
        </w:rPr>
        <w:t>problem-solving</w:t>
      </w:r>
      <w:r w:rsidRPr="00694B54">
        <w:rPr>
          <w:rStyle w:val="StyleUnderline"/>
          <w:highlight w:val="cyan"/>
        </w:rPr>
        <w:t xml:space="preserve"> looks</w:t>
      </w:r>
      <w:r w:rsidRPr="00694B54">
        <w:rPr>
          <w:rStyle w:val="StyleUnderline"/>
        </w:rPr>
        <w:t xml:space="preserve"> for ways </w:t>
      </w:r>
      <w:r w:rsidRPr="00694B54">
        <w:rPr>
          <w:rStyle w:val="StyleUnderline"/>
          <w:highlight w:val="cyan"/>
        </w:rPr>
        <w:t xml:space="preserve">to </w:t>
      </w:r>
      <w:r w:rsidRPr="00694B54">
        <w:rPr>
          <w:rStyle w:val="Emphasis"/>
          <w:highlight w:val="cyan"/>
        </w:rPr>
        <w:t>unsettle</w:t>
      </w:r>
      <w:r w:rsidRPr="000E2301">
        <w:rPr>
          <w:sz w:val="16"/>
        </w:rPr>
        <w:t xml:space="preserve"> at least some of </w:t>
      </w:r>
      <w:r w:rsidRPr="00694B54">
        <w:rPr>
          <w:rStyle w:val="StyleUnderline"/>
          <w:highlight w:val="cyan"/>
        </w:rPr>
        <w:t>these parameters</w:t>
      </w:r>
      <w:r w:rsidRPr="000E2301">
        <w:rPr>
          <w:sz w:val="16"/>
        </w:rPr>
        <w:t xml:space="preserve"> as a first step, with a view to challenging others in subsequent steps. </w:t>
      </w:r>
      <w:r w:rsidRPr="00694B54">
        <w:rPr>
          <w:rStyle w:val="StyleUnderline"/>
          <w:highlight w:val="cyan"/>
        </w:rPr>
        <w:t xml:space="preserve">This </w:t>
      </w:r>
      <w:r w:rsidRPr="00694B54">
        <w:rPr>
          <w:rStyle w:val="Emphasis"/>
          <w:highlight w:val="cyan"/>
        </w:rPr>
        <w:t>requires</w:t>
      </w:r>
      <w:r w:rsidRPr="000E2301">
        <w:rPr>
          <w:sz w:val="16"/>
        </w:rPr>
        <w:t xml:space="preserve"> provisionally bracketing </w:t>
      </w:r>
      <w:r w:rsidRPr="00694B54">
        <w:rPr>
          <w:rStyle w:val="StyleUnderline"/>
        </w:rPr>
        <w:t xml:space="preserve">some </w:t>
      </w:r>
      <w:r w:rsidRPr="00694B54">
        <w:rPr>
          <w:rStyle w:val="StyleUnderline"/>
          <w:highlight w:val="cyan"/>
        </w:rPr>
        <w:t>problematic</w:t>
      </w:r>
      <w:r w:rsidRPr="00694B54">
        <w:rPr>
          <w:rStyle w:val="StyleUnderline"/>
        </w:rPr>
        <w:t xml:space="preserve"> social </w:t>
      </w:r>
      <w:r w:rsidRPr="00694B54">
        <w:rPr>
          <w:rStyle w:val="StyleUnderline"/>
          <w:highlight w:val="cyan"/>
        </w:rPr>
        <w:t>structures</w:t>
      </w:r>
      <w:r w:rsidRPr="00694B54">
        <w:rPr>
          <w:rStyle w:val="StyleUnderline"/>
        </w:rPr>
        <w:t>, recognising</w:t>
      </w:r>
      <w:r w:rsidRPr="000E2301">
        <w:rPr>
          <w:sz w:val="16"/>
        </w:rPr>
        <w:t xml:space="preserve"> that </w:t>
      </w:r>
      <w:r w:rsidRPr="00694B54">
        <w:rPr>
          <w:rStyle w:val="Emphasis"/>
        </w:rPr>
        <w:t>not all</w:t>
      </w:r>
      <w:r w:rsidRPr="00694B54">
        <w:rPr>
          <w:rStyle w:val="StyleUnderline"/>
        </w:rPr>
        <w:t xml:space="preserve"> can be tackled</w:t>
      </w:r>
      <w:r w:rsidRPr="000E2301">
        <w:rPr>
          <w:sz w:val="16"/>
        </w:rPr>
        <w:t xml:space="preserve"> fully and </w:t>
      </w:r>
      <w:r w:rsidRPr="00694B54">
        <w:rPr>
          <w:rStyle w:val="StyleUnderline"/>
        </w:rPr>
        <w:t>at once</w:t>
      </w:r>
      <w:r w:rsidRPr="000E2301">
        <w:rPr>
          <w:sz w:val="16"/>
        </w:rPr>
        <w:t xml:space="preserve"> (…). </w:t>
      </w:r>
      <w:r w:rsidRPr="00694B54">
        <w:rPr>
          <w:rStyle w:val="StyleUnderline"/>
        </w:rPr>
        <w:t xml:space="preserve">Critical </w:t>
      </w:r>
      <w:r w:rsidRPr="00694B54">
        <w:rPr>
          <w:rStyle w:val="StyleUnderline"/>
          <w:highlight w:val="cyan"/>
        </w:rPr>
        <w:t>problem-solving</w:t>
      </w:r>
      <w:r w:rsidRPr="00694B54">
        <w:rPr>
          <w:rStyle w:val="StyleUnderline"/>
        </w:rPr>
        <w:t xml:space="preserve"> necessarily</w:t>
      </w:r>
      <w:r w:rsidRPr="00694B54">
        <w:rPr>
          <w:rStyle w:val="StyleUnderline"/>
          <w:highlight w:val="cyan"/>
        </w:rPr>
        <w:t xml:space="preserve"> takes place in </w:t>
      </w:r>
      <w:r w:rsidRPr="00694B54">
        <w:rPr>
          <w:rStyle w:val="Emphasis"/>
          <w:highlight w:val="cyan"/>
        </w:rPr>
        <w:t>politic</w:t>
      </w:r>
      <w:r w:rsidRPr="00694B54">
        <w:rPr>
          <w:rStyle w:val="StyleUnderline"/>
        </w:rPr>
        <w:t>al context</w:t>
      </w:r>
      <w:r w:rsidRPr="00694B54">
        <w:rPr>
          <w:rStyle w:val="Emphasis"/>
          <w:highlight w:val="cyan"/>
        </w:rPr>
        <w:t>s</w:t>
      </w:r>
      <w:r w:rsidRPr="000E2301">
        <w:rPr>
          <w:sz w:val="16"/>
        </w:rPr>
        <w:t xml:space="preserve"> that are structurally unjust and communicatively distorted, </w:t>
      </w:r>
      <w:r w:rsidRPr="00694B54">
        <w:rPr>
          <w:rStyle w:val="StyleUnderline"/>
        </w:rPr>
        <w:t xml:space="preserve">so the </w:t>
      </w:r>
      <w:r w:rsidRPr="00694B54">
        <w:rPr>
          <w:rStyle w:val="Emphasis"/>
        </w:rPr>
        <w:t>practical task</w:t>
      </w:r>
      <w:r w:rsidRPr="00694B54">
        <w:rPr>
          <w:rStyle w:val="StyleUnderline"/>
        </w:rPr>
        <w:t xml:space="preserve"> is </w:t>
      </w:r>
      <w:r w:rsidRPr="00694B54">
        <w:rPr>
          <w:rStyle w:val="StyleUnderline"/>
          <w:highlight w:val="cyan"/>
        </w:rPr>
        <w:t>to</w:t>
      </w:r>
      <w:r w:rsidRPr="00694B54">
        <w:rPr>
          <w:rStyle w:val="StyleUnderline"/>
        </w:rPr>
        <w:t xml:space="preserve"> identify</w:t>
      </w:r>
      <w:r w:rsidRPr="000E2301">
        <w:rPr>
          <w:sz w:val="16"/>
        </w:rPr>
        <w:t xml:space="preserve"> the next best transition </w:t>
      </w:r>
      <w:r w:rsidRPr="00694B54">
        <w:rPr>
          <w:rStyle w:val="StyleUnderline"/>
        </w:rPr>
        <w:t>steps with</w:t>
      </w:r>
      <w:r w:rsidRPr="000E2301">
        <w:rPr>
          <w:sz w:val="16"/>
        </w:rPr>
        <w:t xml:space="preserve"> the greatest </w:t>
      </w:r>
      <w:r w:rsidRPr="00694B54">
        <w:rPr>
          <w:rStyle w:val="Emphasis"/>
          <w:highlight w:val="cyan"/>
        </w:rPr>
        <w:t>transform</w:t>
      </w:r>
      <w:r w:rsidRPr="00694B54">
        <w:rPr>
          <w:rStyle w:val="Emphasis"/>
        </w:rPr>
        <w:t>ative potential</w:t>
      </w:r>
      <w:r w:rsidRPr="000E2301">
        <w:rPr>
          <w:sz w:val="16"/>
        </w:rPr>
        <w:t xml:space="preserve"> in the relevant context, </w:t>
      </w:r>
      <w:r w:rsidRPr="00694B54">
        <w:rPr>
          <w:rStyle w:val="Emphasis"/>
          <w:highlight w:val="cyan"/>
        </w:rPr>
        <w:t>guided</w:t>
      </w:r>
      <w:r w:rsidRPr="00694B54">
        <w:rPr>
          <w:rStyle w:val="StyleUnderline"/>
          <w:highlight w:val="cyan"/>
        </w:rPr>
        <w:t xml:space="preserve"> by</w:t>
      </w:r>
      <w:r w:rsidRPr="00694B54">
        <w:rPr>
          <w:rStyle w:val="StyleUnderline"/>
        </w:rPr>
        <w:t xml:space="preserve"> conjunctural </w:t>
      </w:r>
      <w:r w:rsidRPr="00694B54">
        <w:rPr>
          <w:rStyle w:val="StyleUnderline"/>
          <w:highlight w:val="cyan"/>
        </w:rPr>
        <w:t>analysis</w:t>
      </w:r>
      <w:r w:rsidRPr="000E2301">
        <w:rPr>
          <w:sz w:val="16"/>
        </w:rPr>
        <w:t xml:space="preserve">. ‘Next best’ means the best of the politically possible next steps. Depending on the political opportunities presented by the conjuncture, in some cases </w:t>
      </w:r>
      <w:r w:rsidRPr="00694B54">
        <w:rPr>
          <w:rStyle w:val="StyleUnderline"/>
        </w:rPr>
        <w:t>the</w:t>
      </w:r>
      <w:r w:rsidRPr="000E2301">
        <w:rPr>
          <w:sz w:val="16"/>
        </w:rPr>
        <w:t xml:space="preserve"> next </w:t>
      </w:r>
      <w:r w:rsidRPr="00694B54">
        <w:rPr>
          <w:rStyle w:val="StyleUnderline"/>
          <w:highlight w:val="cyan"/>
        </w:rPr>
        <w:t xml:space="preserve">best steps may be </w:t>
      </w:r>
      <w:r w:rsidRPr="00694B54">
        <w:rPr>
          <w:rStyle w:val="Emphasis"/>
          <w:highlight w:val="cyan"/>
        </w:rPr>
        <w:t>small</w:t>
      </w:r>
      <w:r w:rsidRPr="000E2301">
        <w:rPr>
          <w:sz w:val="16"/>
        </w:rPr>
        <w:t xml:space="preserve"> and incremental, while in other cases there may be opportunities for larger leaps. … The judgment about whether the next steps will indeed prove to be the best cannot be fully known ex ante. </w:t>
      </w:r>
      <w:r w:rsidRPr="00694B54">
        <w:rPr>
          <w:rStyle w:val="StyleUnderline"/>
        </w:rPr>
        <w:t xml:space="preserve">The virtues of </w:t>
      </w:r>
      <w:r w:rsidRPr="00694B54">
        <w:rPr>
          <w:rStyle w:val="StyleUnderline"/>
          <w:highlight w:val="cyan"/>
        </w:rPr>
        <w:t xml:space="preserve">a </w:t>
      </w:r>
      <w:r w:rsidRPr="00694B54">
        <w:rPr>
          <w:rStyle w:val="Emphasis"/>
          <w:highlight w:val="cyan"/>
        </w:rPr>
        <w:t>step-wise</w:t>
      </w:r>
      <w:r w:rsidRPr="00694B54">
        <w:rPr>
          <w:rStyle w:val="StyleUnderline"/>
          <w:highlight w:val="cyan"/>
        </w:rPr>
        <w:t xml:space="preserve"> approach</w:t>
      </w:r>
      <w:r w:rsidRPr="00694B54">
        <w:rPr>
          <w:rStyle w:val="StyleUnderline"/>
        </w:rPr>
        <w:t xml:space="preserve"> is that it </w:t>
      </w:r>
      <w:r w:rsidRPr="00694B54">
        <w:rPr>
          <w:rStyle w:val="StyleUnderline"/>
          <w:highlight w:val="cyan"/>
        </w:rPr>
        <w:t>enables scaling up</w:t>
      </w:r>
      <w:r w:rsidRPr="00694B54">
        <w:rPr>
          <w:rStyle w:val="StyleUnderline"/>
        </w:rPr>
        <w:t xml:space="preserve"> (or back)</w:t>
      </w:r>
      <w:r w:rsidRPr="000E2301">
        <w:rPr>
          <w:sz w:val="16"/>
        </w:rPr>
        <w:t xml:space="preserve"> and adaptation ex post </w:t>
      </w:r>
      <w:r w:rsidRPr="00694B54">
        <w:rPr>
          <w:rStyle w:val="StyleUnderline"/>
          <w:highlight w:val="cyan"/>
        </w:rPr>
        <w:t>as a result of</w:t>
      </w:r>
      <w:r w:rsidRPr="000E2301">
        <w:rPr>
          <w:sz w:val="16"/>
        </w:rPr>
        <w:t xml:space="preserve"> political and </w:t>
      </w:r>
      <w:r w:rsidRPr="00694B54">
        <w:rPr>
          <w:rStyle w:val="Emphasis"/>
          <w:highlight w:val="cyan"/>
        </w:rPr>
        <w:t>policy</w:t>
      </w:r>
      <w:r w:rsidRPr="000E2301">
        <w:rPr>
          <w:sz w:val="16"/>
        </w:rPr>
        <w:t xml:space="preserve"> learning (Eckersley, 2021, 256).</w:t>
      </w:r>
    </w:p>
    <w:p w14:paraId="61B0174B" w14:textId="77777777" w:rsidR="00781DB4" w:rsidRDefault="00781DB4" w:rsidP="00781DB4">
      <w:pPr>
        <w:rPr>
          <w:sz w:val="16"/>
        </w:rPr>
      </w:pPr>
    </w:p>
    <w:p w14:paraId="3B7A8C50" w14:textId="77777777" w:rsidR="00781DB4" w:rsidRPr="003313F3" w:rsidRDefault="00781DB4" w:rsidP="00781DB4">
      <w:pPr>
        <w:rPr>
          <w:sz w:val="16"/>
        </w:rPr>
      </w:pPr>
    </w:p>
    <w:p w14:paraId="67659A66" w14:textId="3BD76CC5" w:rsidR="00781DB4" w:rsidRDefault="00CB300B" w:rsidP="00CB300B">
      <w:pPr>
        <w:pStyle w:val="Heading1"/>
      </w:pPr>
      <w:r>
        <w:t>2AC</w:t>
      </w:r>
    </w:p>
    <w:p w14:paraId="622E7B42" w14:textId="77777777" w:rsidR="00451CA5" w:rsidRPr="00EC1306" w:rsidRDefault="00451CA5" w:rsidP="00451CA5"/>
    <w:p w14:paraId="02343849" w14:textId="77777777" w:rsidR="00451CA5" w:rsidRDefault="00451CA5" w:rsidP="00451CA5">
      <w:pPr>
        <w:pStyle w:val="Heading2"/>
      </w:pPr>
      <w:r>
        <w:t>K</w:t>
      </w:r>
    </w:p>
    <w:p w14:paraId="286008BC" w14:textId="77777777" w:rsidR="00451CA5" w:rsidRDefault="00451CA5" w:rsidP="00451CA5">
      <w:pPr>
        <w:pStyle w:val="Heading3"/>
      </w:pPr>
      <w:r>
        <w:t>Middle Ground---2AC</w:t>
      </w:r>
    </w:p>
    <w:p w14:paraId="073BE154" w14:textId="77777777" w:rsidR="00451CA5" w:rsidRPr="00F150FC" w:rsidRDefault="00451CA5" w:rsidP="00451CA5">
      <w:pPr>
        <w:pStyle w:val="Heading4"/>
      </w:pPr>
      <w:r w:rsidRPr="00F150FC">
        <w:rPr>
          <w:u w:val="single"/>
        </w:rPr>
        <w:t>Arguing</w:t>
      </w:r>
      <w:r>
        <w:t xml:space="preserve"> for good ideas is the </w:t>
      </w:r>
      <w:r>
        <w:rPr>
          <w:u w:val="single"/>
        </w:rPr>
        <w:t>only</w:t>
      </w:r>
      <w:r>
        <w:t xml:space="preserve"> way to </w:t>
      </w:r>
      <w:r>
        <w:rPr>
          <w:u w:val="single"/>
        </w:rPr>
        <w:t>effectuate</w:t>
      </w:r>
      <w:r>
        <w:t xml:space="preserve"> them. Developing a </w:t>
      </w:r>
      <w:r>
        <w:rPr>
          <w:u w:val="single"/>
        </w:rPr>
        <w:t>defense</w:t>
      </w:r>
      <w:r>
        <w:t xml:space="preserve"> of the civil service is a </w:t>
      </w:r>
      <w:r>
        <w:rPr>
          <w:u w:val="single"/>
        </w:rPr>
        <w:t>pre-requisite</w:t>
      </w:r>
      <w:r w:rsidRPr="00D670C5">
        <w:t xml:space="preserve"> </w:t>
      </w:r>
      <w:r>
        <w:t xml:space="preserve">to resisting </w:t>
      </w:r>
      <w:r w:rsidRPr="0073533E">
        <w:rPr>
          <w:u w:val="single"/>
        </w:rPr>
        <w:t>real-world</w:t>
      </w:r>
      <w:r>
        <w:t xml:space="preserve"> attacks on professionalism AND is </w:t>
      </w:r>
      <w:r>
        <w:rPr>
          <w:u w:val="single"/>
        </w:rPr>
        <w:t>useful</w:t>
      </w:r>
      <w:r>
        <w:t xml:space="preserve"> for acquiring the </w:t>
      </w:r>
      <w:r>
        <w:rPr>
          <w:u w:val="single"/>
        </w:rPr>
        <w:t>knowledge</w:t>
      </w:r>
      <w:r>
        <w:t xml:space="preserve"> necessary to navigate statism. That’s Mason and Resnikoff.</w:t>
      </w:r>
    </w:p>
    <w:p w14:paraId="1F401382" w14:textId="77777777" w:rsidR="00451CA5" w:rsidRPr="004033AF" w:rsidRDefault="00451CA5" w:rsidP="00451CA5">
      <w:pPr>
        <w:rPr>
          <w:sz w:val="18"/>
          <w:szCs w:val="18"/>
        </w:rPr>
      </w:pPr>
      <w:r w:rsidRPr="004033AF">
        <w:rPr>
          <w:sz w:val="18"/>
          <w:szCs w:val="18"/>
        </w:rPr>
        <w:t>&lt;For Reference&gt;</w:t>
      </w:r>
    </w:p>
    <w:p w14:paraId="78391A58" w14:textId="77777777" w:rsidR="00451CA5" w:rsidRPr="003552DC" w:rsidRDefault="00451CA5" w:rsidP="00451CA5">
      <w:pPr>
        <w:rPr>
          <w:sz w:val="12"/>
          <w:szCs w:val="18"/>
        </w:rPr>
      </w:pPr>
      <w:r w:rsidRPr="003552DC">
        <w:rPr>
          <w:sz w:val="12"/>
          <w:szCs w:val="18"/>
        </w:rPr>
        <w:t xml:space="preserve">2. </w:t>
      </w:r>
      <w:r w:rsidRPr="003552DC">
        <w:rPr>
          <w:rStyle w:val="Emphasis"/>
          <w:sz w:val="18"/>
          <w:szCs w:val="18"/>
        </w:rPr>
        <w:t xml:space="preserve">Good </w:t>
      </w:r>
      <w:r w:rsidRPr="003552DC">
        <w:rPr>
          <w:rStyle w:val="Emphasis"/>
          <w:sz w:val="18"/>
          <w:szCs w:val="18"/>
          <w:shd w:val="clear" w:color="auto" w:fill="CCCCCC"/>
        </w:rPr>
        <w:t>ideas</w:t>
      </w:r>
      <w:r w:rsidRPr="003552DC">
        <w:rPr>
          <w:sz w:val="18"/>
          <w:szCs w:val="18"/>
          <w:shd w:val="clear" w:color="auto" w:fill="CCCCCC"/>
        </w:rPr>
        <w:t xml:space="preserve"> </w:t>
      </w:r>
      <w:r w:rsidRPr="003552DC">
        <w:rPr>
          <w:rStyle w:val="StyleUnderline"/>
          <w:sz w:val="18"/>
          <w:szCs w:val="18"/>
          <w:shd w:val="clear" w:color="auto" w:fill="CCCCCC"/>
        </w:rPr>
        <w:t>are worth</w:t>
      </w:r>
      <w:r w:rsidRPr="003552DC">
        <w:rPr>
          <w:sz w:val="12"/>
          <w:szCs w:val="18"/>
          <w:shd w:val="clear" w:color="auto" w:fill="CCCCCC"/>
        </w:rPr>
        <w:t xml:space="preserve"> </w:t>
      </w:r>
      <w:r w:rsidRPr="003552DC">
        <w:rPr>
          <w:rStyle w:val="Emphasis"/>
          <w:sz w:val="18"/>
          <w:szCs w:val="18"/>
          <w:shd w:val="clear" w:color="auto" w:fill="CCCCCC"/>
        </w:rPr>
        <w:t>arguing</w:t>
      </w:r>
      <w:r w:rsidRPr="003552DC">
        <w:rPr>
          <w:sz w:val="12"/>
          <w:szCs w:val="18"/>
          <w:shd w:val="clear" w:color="auto" w:fill="CCCCCC"/>
        </w:rPr>
        <w:t xml:space="preserve"> </w:t>
      </w:r>
      <w:r w:rsidRPr="003552DC">
        <w:rPr>
          <w:rStyle w:val="StyleUnderline"/>
          <w:sz w:val="18"/>
          <w:szCs w:val="18"/>
          <w:shd w:val="clear" w:color="auto" w:fill="CCCCCC"/>
        </w:rPr>
        <w:t>for</w:t>
      </w:r>
      <w:r w:rsidRPr="003552DC">
        <w:rPr>
          <w:rStyle w:val="StyleUnderline"/>
          <w:sz w:val="18"/>
          <w:szCs w:val="18"/>
        </w:rPr>
        <w:t xml:space="preserve"> on the</w:t>
      </w:r>
      <w:r w:rsidRPr="003552DC">
        <w:rPr>
          <w:sz w:val="12"/>
          <w:szCs w:val="18"/>
        </w:rPr>
        <w:t xml:space="preserve"> </w:t>
      </w:r>
      <w:r w:rsidRPr="003552DC">
        <w:rPr>
          <w:rStyle w:val="Emphasis"/>
          <w:sz w:val="18"/>
          <w:szCs w:val="18"/>
        </w:rPr>
        <w:t>merits</w:t>
      </w:r>
      <w:r w:rsidRPr="003552DC">
        <w:rPr>
          <w:sz w:val="12"/>
          <w:szCs w:val="18"/>
        </w:rPr>
        <w:t xml:space="preserve">. This is the converse of the previous point. </w:t>
      </w:r>
      <w:r w:rsidRPr="003552DC">
        <w:rPr>
          <w:rStyle w:val="StyleUnderline"/>
          <w:sz w:val="18"/>
          <w:szCs w:val="18"/>
        </w:rPr>
        <w:t>The</w:t>
      </w:r>
      <w:r w:rsidRPr="003552DC">
        <w:rPr>
          <w:sz w:val="12"/>
          <w:szCs w:val="18"/>
        </w:rPr>
        <w:t xml:space="preserve"> </w:t>
      </w:r>
      <w:r w:rsidRPr="003552DC">
        <w:rPr>
          <w:rStyle w:val="Emphasis"/>
          <w:sz w:val="18"/>
          <w:szCs w:val="18"/>
        </w:rPr>
        <w:t>reason to argue</w:t>
      </w:r>
      <w:r w:rsidRPr="003552DC">
        <w:rPr>
          <w:sz w:val="12"/>
          <w:szCs w:val="18"/>
        </w:rPr>
        <w:t xml:space="preserve"> </w:t>
      </w:r>
      <w:r w:rsidRPr="003552DC">
        <w:rPr>
          <w:rStyle w:val="StyleUnderline"/>
          <w:sz w:val="18"/>
          <w:szCs w:val="18"/>
        </w:rPr>
        <w:t xml:space="preserve">for good ideas is because good </w:t>
      </w:r>
      <w:r w:rsidRPr="003552DC">
        <w:rPr>
          <w:rStyle w:val="StyleUnderline"/>
          <w:sz w:val="18"/>
          <w:szCs w:val="18"/>
          <w:shd w:val="clear" w:color="auto" w:fill="CCCCCC"/>
        </w:rPr>
        <w:t>ideas</w:t>
      </w:r>
      <w:r w:rsidRPr="003552DC">
        <w:rPr>
          <w:sz w:val="12"/>
          <w:szCs w:val="18"/>
          <w:shd w:val="clear" w:color="auto" w:fill="CCCCCC"/>
        </w:rPr>
        <w:t xml:space="preserve"> </w:t>
      </w:r>
      <w:r w:rsidRPr="003552DC">
        <w:rPr>
          <w:rStyle w:val="Emphasis"/>
          <w:sz w:val="18"/>
          <w:szCs w:val="18"/>
          <w:shd w:val="clear" w:color="auto" w:fill="CCCCCC"/>
        </w:rPr>
        <w:t>do not</w:t>
      </w:r>
      <w:r w:rsidRPr="003552DC">
        <w:rPr>
          <w:sz w:val="12"/>
          <w:szCs w:val="18"/>
          <w:shd w:val="clear" w:color="auto" w:fill="CCCCCC"/>
        </w:rPr>
        <w:t xml:space="preserve"> </w:t>
      </w:r>
      <w:r w:rsidRPr="003552DC">
        <w:rPr>
          <w:rStyle w:val="StyleUnderline"/>
          <w:sz w:val="18"/>
          <w:szCs w:val="18"/>
          <w:shd w:val="clear" w:color="auto" w:fill="CCCCCC"/>
        </w:rPr>
        <w:t>get adopted</w:t>
      </w:r>
      <w:r w:rsidRPr="003552DC">
        <w:rPr>
          <w:sz w:val="12"/>
          <w:szCs w:val="18"/>
        </w:rPr>
        <w:t xml:space="preserve">, or even come into being, </w:t>
      </w:r>
      <w:r w:rsidRPr="003552DC">
        <w:rPr>
          <w:rStyle w:val="StyleUnderline"/>
          <w:sz w:val="18"/>
          <w:szCs w:val="18"/>
          <w:shd w:val="clear" w:color="auto" w:fill="CCCCCC"/>
        </w:rPr>
        <w:t>without</w:t>
      </w:r>
      <w:r w:rsidRPr="003552DC">
        <w:rPr>
          <w:rStyle w:val="StyleUnderline"/>
          <w:sz w:val="18"/>
          <w:szCs w:val="18"/>
        </w:rPr>
        <w:t xml:space="preserve"> people</w:t>
      </w:r>
      <w:r w:rsidRPr="003552DC">
        <w:rPr>
          <w:sz w:val="12"/>
          <w:szCs w:val="18"/>
        </w:rPr>
        <w:t xml:space="preserve"> </w:t>
      </w:r>
      <w:r w:rsidRPr="003552DC">
        <w:rPr>
          <w:rStyle w:val="Emphasis"/>
          <w:sz w:val="24"/>
          <w:szCs w:val="24"/>
          <w:shd w:val="clear" w:color="auto" w:fill="CCCCCC"/>
        </w:rPr>
        <w:t>arguing</w:t>
      </w:r>
      <w:r w:rsidRPr="003552DC">
        <w:rPr>
          <w:rStyle w:val="Emphasis"/>
          <w:sz w:val="24"/>
          <w:szCs w:val="24"/>
        </w:rPr>
        <w:t xml:space="preserve"> for them</w:t>
      </w:r>
      <w:r w:rsidRPr="003552DC">
        <w:rPr>
          <w:sz w:val="12"/>
          <w:szCs w:val="18"/>
        </w:rPr>
        <w:t>.</w:t>
      </w:r>
    </w:p>
    <w:p w14:paraId="41B4A40B" w14:textId="77777777" w:rsidR="00451CA5" w:rsidRDefault="00451CA5" w:rsidP="00451CA5">
      <w:pPr>
        <w:rPr>
          <w:sz w:val="12"/>
          <w:szCs w:val="18"/>
        </w:rPr>
      </w:pPr>
      <w:r w:rsidRPr="003552DC">
        <w:rPr>
          <w:sz w:val="12"/>
          <w:szCs w:val="18"/>
        </w:rPr>
        <w:t xml:space="preserve">The reason to talk about welcoming migrants rather than driving them away, is because welcoming migrants is better than driving them away, not only for them but for the rest of us as well. </w:t>
      </w:r>
      <w:r w:rsidRPr="003552DC">
        <w:rPr>
          <w:rStyle w:val="StyleUnderline"/>
          <w:sz w:val="18"/>
          <w:szCs w:val="18"/>
        </w:rPr>
        <w:t>Arguments for</w:t>
      </w:r>
      <w:r w:rsidRPr="003552DC">
        <w:rPr>
          <w:sz w:val="12"/>
          <w:szCs w:val="18"/>
        </w:rPr>
        <w:t xml:space="preserve"> </w:t>
      </w:r>
      <w:r w:rsidRPr="003552DC">
        <w:rPr>
          <w:rStyle w:val="Emphasis"/>
          <w:sz w:val="18"/>
          <w:szCs w:val="18"/>
        </w:rPr>
        <w:t>better regulation</w:t>
      </w:r>
      <w:r w:rsidRPr="003552DC">
        <w:rPr>
          <w:sz w:val="12"/>
          <w:szCs w:val="18"/>
        </w:rPr>
        <w:t xml:space="preserve"> of food safety or power plant emissions </w:t>
      </w:r>
      <w:r w:rsidRPr="003552DC">
        <w:rPr>
          <w:rStyle w:val="StyleUnderline"/>
          <w:sz w:val="18"/>
          <w:szCs w:val="18"/>
        </w:rPr>
        <w:t>will</w:t>
      </w:r>
      <w:r w:rsidRPr="003552DC">
        <w:rPr>
          <w:sz w:val="12"/>
          <w:szCs w:val="18"/>
        </w:rPr>
        <w:t xml:space="preserve">, </w:t>
      </w:r>
      <w:r w:rsidRPr="003552DC">
        <w:rPr>
          <w:rStyle w:val="Emphasis"/>
          <w:sz w:val="18"/>
          <w:szCs w:val="18"/>
        </w:rPr>
        <w:t>over time</w:t>
      </w:r>
      <w:r w:rsidRPr="003552DC">
        <w:rPr>
          <w:sz w:val="12"/>
          <w:szCs w:val="18"/>
        </w:rPr>
        <w:t xml:space="preserve">, </w:t>
      </w:r>
      <w:r w:rsidRPr="003552DC">
        <w:rPr>
          <w:rStyle w:val="StyleUnderline"/>
          <w:sz w:val="18"/>
          <w:szCs w:val="18"/>
        </w:rPr>
        <w:t>result in</w:t>
      </w:r>
      <w:r w:rsidRPr="003552DC">
        <w:rPr>
          <w:sz w:val="12"/>
          <w:szCs w:val="18"/>
        </w:rPr>
        <w:t xml:space="preserve"> safer food and cleaner air. Defending the </w:t>
      </w:r>
      <w:r w:rsidRPr="003552DC">
        <w:rPr>
          <w:rStyle w:val="StyleUnderline"/>
          <w:sz w:val="18"/>
          <w:szCs w:val="18"/>
        </w:rPr>
        <w:t>rights</w:t>
      </w:r>
      <w:r w:rsidRPr="003552DC">
        <w:rPr>
          <w:sz w:val="12"/>
          <w:szCs w:val="18"/>
        </w:rPr>
        <w:t xml:space="preserve"> of trans people expands everyone’s freedom to exist in our bodies in different ways regardless of what sex we’re assigned. Again, I don’t think that one should count on any immediate electoral payoff from preferring good ideas to bad ones. </w:t>
      </w:r>
      <w:r w:rsidRPr="003552DC">
        <w:rPr>
          <w:rStyle w:val="StyleUnderline"/>
          <w:sz w:val="18"/>
          <w:szCs w:val="18"/>
          <w:shd w:val="clear" w:color="auto" w:fill="CCCCCC"/>
        </w:rPr>
        <w:t>The</w:t>
      </w:r>
      <w:r w:rsidRPr="003552DC">
        <w:rPr>
          <w:sz w:val="12"/>
          <w:szCs w:val="18"/>
          <w:shd w:val="clear" w:color="auto" w:fill="CCCCCC"/>
        </w:rPr>
        <w:t xml:space="preserve"> </w:t>
      </w:r>
      <w:r w:rsidRPr="003552DC">
        <w:rPr>
          <w:rStyle w:val="Emphasis"/>
          <w:sz w:val="18"/>
          <w:szCs w:val="18"/>
          <w:shd w:val="clear" w:color="auto" w:fill="CCCCCC"/>
        </w:rPr>
        <w:t>reason</w:t>
      </w:r>
      <w:r w:rsidRPr="003552DC">
        <w:rPr>
          <w:rStyle w:val="Emphasis"/>
          <w:sz w:val="18"/>
          <w:szCs w:val="18"/>
        </w:rPr>
        <w:t xml:space="preserve"> to argue</w:t>
      </w:r>
      <w:r w:rsidRPr="003552DC">
        <w:rPr>
          <w:sz w:val="12"/>
          <w:szCs w:val="18"/>
        </w:rPr>
        <w:t xml:space="preserve"> </w:t>
      </w:r>
      <w:r w:rsidRPr="003552DC">
        <w:rPr>
          <w:rStyle w:val="StyleUnderline"/>
          <w:sz w:val="18"/>
          <w:szCs w:val="18"/>
        </w:rPr>
        <w:t xml:space="preserve">for good ideas </w:t>
      </w:r>
      <w:r w:rsidRPr="003552DC">
        <w:rPr>
          <w:rStyle w:val="StyleUnderline"/>
          <w:sz w:val="18"/>
          <w:szCs w:val="18"/>
          <w:shd w:val="clear" w:color="auto" w:fill="CCCCCC"/>
        </w:rPr>
        <w:t>is that</w:t>
      </w:r>
      <w:r w:rsidRPr="003552DC">
        <w:rPr>
          <w:sz w:val="12"/>
          <w:szCs w:val="18"/>
          <w:shd w:val="clear" w:color="auto" w:fill="CCCCCC"/>
        </w:rPr>
        <w:t xml:space="preserve"> </w:t>
      </w:r>
      <w:r w:rsidRPr="003552DC">
        <w:rPr>
          <w:rStyle w:val="Emphasis"/>
          <w:sz w:val="18"/>
          <w:szCs w:val="18"/>
          <w:shd w:val="clear" w:color="auto" w:fill="CCCCCC"/>
        </w:rPr>
        <w:t>arguing</w:t>
      </w:r>
      <w:r w:rsidRPr="003552DC">
        <w:rPr>
          <w:sz w:val="12"/>
          <w:szCs w:val="18"/>
        </w:rPr>
        <w:t xml:space="preserve"> </w:t>
      </w:r>
      <w:r w:rsidRPr="003552DC">
        <w:rPr>
          <w:rStyle w:val="StyleUnderline"/>
          <w:sz w:val="18"/>
          <w:szCs w:val="18"/>
        </w:rPr>
        <w:t xml:space="preserve">for good ideas </w:t>
      </w:r>
      <w:r w:rsidRPr="003552DC">
        <w:rPr>
          <w:rStyle w:val="StyleUnderline"/>
          <w:sz w:val="18"/>
          <w:szCs w:val="18"/>
          <w:shd w:val="clear" w:color="auto" w:fill="CCCCCC"/>
        </w:rPr>
        <w:t>makes</w:t>
      </w:r>
      <w:r w:rsidRPr="003552DC">
        <w:rPr>
          <w:rStyle w:val="StyleUnderline"/>
          <w:sz w:val="18"/>
          <w:szCs w:val="18"/>
        </w:rPr>
        <w:t xml:space="preserve"> good </w:t>
      </w:r>
      <w:r w:rsidRPr="003552DC">
        <w:rPr>
          <w:rStyle w:val="StyleUnderline"/>
          <w:sz w:val="18"/>
          <w:szCs w:val="18"/>
          <w:shd w:val="clear" w:color="auto" w:fill="CCCCCC"/>
        </w:rPr>
        <w:t>ideas</w:t>
      </w:r>
      <w:r w:rsidRPr="003552DC">
        <w:rPr>
          <w:sz w:val="12"/>
          <w:szCs w:val="18"/>
        </w:rPr>
        <w:t xml:space="preserve"> more </w:t>
      </w:r>
      <w:r w:rsidRPr="003552DC">
        <w:rPr>
          <w:rStyle w:val="Emphasis"/>
          <w:sz w:val="24"/>
          <w:szCs w:val="24"/>
          <w:shd w:val="clear" w:color="auto" w:fill="CCCCCC"/>
        </w:rPr>
        <w:t>likely to be adopted</w:t>
      </w:r>
      <w:r w:rsidRPr="003552DC">
        <w:rPr>
          <w:sz w:val="12"/>
          <w:szCs w:val="18"/>
        </w:rPr>
        <w:t xml:space="preserve">. But I do think that, </w:t>
      </w:r>
      <w:r w:rsidRPr="003552DC">
        <w:rPr>
          <w:rStyle w:val="StyleUnderline"/>
          <w:sz w:val="18"/>
          <w:szCs w:val="18"/>
          <w:shd w:val="clear" w:color="auto" w:fill="CCCCCC"/>
        </w:rPr>
        <w:t>over the</w:t>
      </w:r>
      <w:r w:rsidRPr="003552DC">
        <w:rPr>
          <w:sz w:val="12"/>
          <w:szCs w:val="18"/>
          <w:shd w:val="clear" w:color="auto" w:fill="CCCCCC"/>
        </w:rPr>
        <w:t xml:space="preserve"> </w:t>
      </w:r>
      <w:r w:rsidRPr="003552DC">
        <w:rPr>
          <w:rStyle w:val="Emphasis"/>
          <w:sz w:val="18"/>
          <w:szCs w:val="18"/>
          <w:shd w:val="clear" w:color="auto" w:fill="CCCCCC"/>
        </w:rPr>
        <w:t>long run</w:t>
      </w:r>
      <w:r w:rsidRPr="003552DC">
        <w:rPr>
          <w:sz w:val="12"/>
          <w:szCs w:val="18"/>
        </w:rPr>
        <w:t xml:space="preserve">, </w:t>
      </w:r>
      <w:r w:rsidRPr="003552DC">
        <w:rPr>
          <w:rStyle w:val="StyleUnderline"/>
          <w:sz w:val="18"/>
          <w:szCs w:val="18"/>
          <w:shd w:val="clear" w:color="auto" w:fill="CCCCCC"/>
        </w:rPr>
        <w:t>organizations</w:t>
      </w:r>
      <w:r w:rsidRPr="003552DC">
        <w:rPr>
          <w:sz w:val="12"/>
          <w:szCs w:val="18"/>
        </w:rPr>
        <w:t xml:space="preserve"> and politicians </w:t>
      </w:r>
      <w:r w:rsidRPr="003552DC">
        <w:rPr>
          <w:rStyle w:val="StyleUnderline"/>
          <w:sz w:val="18"/>
          <w:szCs w:val="18"/>
          <w:shd w:val="clear" w:color="auto" w:fill="CCCCCC"/>
        </w:rPr>
        <w:t>that</w:t>
      </w:r>
      <w:r w:rsidRPr="003552DC">
        <w:rPr>
          <w:sz w:val="12"/>
          <w:szCs w:val="18"/>
        </w:rPr>
        <w:t xml:space="preserve"> </w:t>
      </w:r>
      <w:r w:rsidRPr="003552DC">
        <w:rPr>
          <w:rStyle w:val="Emphasis"/>
          <w:sz w:val="18"/>
          <w:szCs w:val="18"/>
        </w:rPr>
        <w:t xml:space="preserve">consistently </w:t>
      </w:r>
      <w:r w:rsidRPr="003552DC">
        <w:rPr>
          <w:rStyle w:val="Emphasis"/>
          <w:sz w:val="18"/>
          <w:szCs w:val="18"/>
          <w:shd w:val="clear" w:color="auto" w:fill="CCCCCC"/>
        </w:rPr>
        <w:t>hold</w:t>
      </w:r>
      <w:r w:rsidRPr="003552DC">
        <w:rPr>
          <w:sz w:val="12"/>
          <w:szCs w:val="18"/>
          <w:shd w:val="clear" w:color="auto" w:fill="CCCCCC"/>
        </w:rPr>
        <w:t xml:space="preserve"> </w:t>
      </w:r>
      <w:r w:rsidRPr="003552DC">
        <w:rPr>
          <w:rStyle w:val="StyleUnderline"/>
          <w:sz w:val="18"/>
          <w:szCs w:val="18"/>
          <w:shd w:val="clear" w:color="auto" w:fill="CCCCCC"/>
        </w:rPr>
        <w:t>positions on the</w:t>
      </w:r>
      <w:r w:rsidRPr="003552DC">
        <w:rPr>
          <w:sz w:val="12"/>
          <w:szCs w:val="18"/>
          <w:shd w:val="clear" w:color="auto" w:fill="CCCCCC"/>
        </w:rPr>
        <w:t xml:space="preserve"> </w:t>
      </w:r>
      <w:r w:rsidRPr="003552DC">
        <w:rPr>
          <w:rStyle w:val="Emphasis"/>
          <w:sz w:val="18"/>
          <w:szCs w:val="18"/>
          <w:shd w:val="clear" w:color="auto" w:fill="CCCCCC"/>
        </w:rPr>
        <w:t>merits</w:t>
      </w:r>
      <w:r w:rsidRPr="003552DC">
        <w:rPr>
          <w:sz w:val="12"/>
          <w:szCs w:val="18"/>
          <w:shd w:val="clear" w:color="auto" w:fill="CCCCCC"/>
        </w:rPr>
        <w:t xml:space="preserve"> </w:t>
      </w:r>
      <w:r w:rsidRPr="003552DC">
        <w:rPr>
          <w:rStyle w:val="StyleUnderline"/>
          <w:sz w:val="18"/>
          <w:szCs w:val="18"/>
          <w:shd w:val="clear" w:color="auto" w:fill="CCCCCC"/>
        </w:rPr>
        <w:t>will be</w:t>
      </w:r>
      <w:r w:rsidRPr="003552DC">
        <w:rPr>
          <w:rStyle w:val="StyleUnderline"/>
          <w:sz w:val="18"/>
          <w:szCs w:val="18"/>
        </w:rPr>
        <w:t xml:space="preserve"> more </w:t>
      </w:r>
      <w:r w:rsidRPr="003552DC">
        <w:rPr>
          <w:rStyle w:val="StyleUnderline"/>
          <w:sz w:val="18"/>
          <w:szCs w:val="18"/>
          <w:shd w:val="clear" w:color="auto" w:fill="CCCCCC"/>
        </w:rPr>
        <w:t>successful</w:t>
      </w:r>
      <w:r w:rsidRPr="003552DC">
        <w:rPr>
          <w:sz w:val="12"/>
          <w:szCs w:val="18"/>
        </w:rPr>
        <w:t xml:space="preserve"> than ones that tack to the prevailing winds.</w:t>
      </w:r>
    </w:p>
    <w:p w14:paraId="4A06206C" w14:textId="77777777" w:rsidR="00451CA5" w:rsidRPr="00D54E56" w:rsidRDefault="00451CA5" w:rsidP="00451CA5">
      <w:pPr>
        <w:rPr>
          <w:sz w:val="18"/>
          <w:szCs w:val="18"/>
        </w:rPr>
      </w:pPr>
      <w:r w:rsidRPr="00D54E56">
        <w:rPr>
          <w:sz w:val="18"/>
          <w:szCs w:val="18"/>
        </w:rPr>
        <w:t>&lt;And&gt;</w:t>
      </w:r>
    </w:p>
    <w:p w14:paraId="6816B4AF" w14:textId="77777777" w:rsidR="00451CA5" w:rsidRPr="00D54E56" w:rsidRDefault="00451CA5" w:rsidP="00451CA5">
      <w:pPr>
        <w:rPr>
          <w:sz w:val="12"/>
          <w:szCs w:val="18"/>
        </w:rPr>
      </w:pPr>
      <w:r w:rsidRPr="00D54E56">
        <w:rPr>
          <w:sz w:val="12"/>
          <w:szCs w:val="18"/>
        </w:rPr>
        <w:t xml:space="preserve">There’s another reason for occupying the bureaucracy, too. For a movement that wants to transform the state, </w:t>
      </w:r>
      <w:r w:rsidRPr="00D54E56">
        <w:rPr>
          <w:rStyle w:val="StyleUnderline"/>
          <w:sz w:val="18"/>
          <w:szCs w:val="18"/>
          <w:shd w:val="clear" w:color="auto" w:fill="CCCCCC"/>
        </w:rPr>
        <w:t>there is</w:t>
      </w:r>
      <w:r w:rsidRPr="00D54E56">
        <w:rPr>
          <w:sz w:val="12"/>
          <w:szCs w:val="18"/>
          <w:shd w:val="clear" w:color="auto" w:fill="CCCCCC"/>
        </w:rPr>
        <w:t xml:space="preserve"> </w:t>
      </w:r>
      <w:r w:rsidRPr="00D54E56">
        <w:rPr>
          <w:rStyle w:val="Emphasis"/>
          <w:sz w:val="18"/>
          <w:szCs w:val="18"/>
          <w:shd w:val="clear" w:color="auto" w:fill="CCCCCC"/>
        </w:rPr>
        <w:t>tremendous</w:t>
      </w:r>
      <w:r w:rsidRPr="00D54E56">
        <w:rPr>
          <w:sz w:val="12"/>
          <w:szCs w:val="18"/>
          <w:shd w:val="clear" w:color="auto" w:fill="CCCCCC"/>
        </w:rPr>
        <w:t xml:space="preserve"> </w:t>
      </w:r>
      <w:r w:rsidRPr="00D54E56">
        <w:rPr>
          <w:rStyle w:val="StyleUnderline"/>
          <w:sz w:val="18"/>
          <w:szCs w:val="18"/>
          <w:shd w:val="clear" w:color="auto" w:fill="CCCCCC"/>
        </w:rPr>
        <w:t>value in understanding</w:t>
      </w:r>
      <w:r w:rsidRPr="00D54E56">
        <w:rPr>
          <w:rStyle w:val="StyleUnderline"/>
          <w:sz w:val="18"/>
          <w:szCs w:val="18"/>
        </w:rPr>
        <w:t xml:space="preserve"> how</w:t>
      </w:r>
      <w:r w:rsidRPr="00D54E56">
        <w:rPr>
          <w:sz w:val="12"/>
          <w:szCs w:val="18"/>
        </w:rPr>
        <w:t xml:space="preserve"> </w:t>
      </w:r>
      <w:r w:rsidRPr="00D54E56">
        <w:rPr>
          <w:rStyle w:val="Emphasis"/>
          <w:sz w:val="24"/>
          <w:szCs w:val="24"/>
          <w:shd w:val="clear" w:color="auto" w:fill="CCCCCC"/>
        </w:rPr>
        <w:t>policy</w:t>
      </w:r>
      <w:r w:rsidRPr="00D54E56">
        <w:rPr>
          <w:rStyle w:val="Emphasis"/>
          <w:sz w:val="24"/>
          <w:szCs w:val="24"/>
        </w:rPr>
        <w:t xml:space="preserve"> implementation</w:t>
      </w:r>
      <w:r w:rsidRPr="00D54E56">
        <w:rPr>
          <w:sz w:val="12"/>
          <w:szCs w:val="18"/>
        </w:rPr>
        <w:t xml:space="preserve"> and institutional change </w:t>
      </w:r>
      <w:r w:rsidRPr="00D54E56">
        <w:rPr>
          <w:rStyle w:val="StyleUnderline"/>
          <w:sz w:val="18"/>
          <w:szCs w:val="18"/>
        </w:rPr>
        <w:t xml:space="preserve">happens </w:t>
      </w:r>
      <w:r w:rsidRPr="00D54E56">
        <w:rPr>
          <w:rStyle w:val="StyleUnderline"/>
          <w:sz w:val="18"/>
          <w:szCs w:val="18"/>
          <w:shd w:val="clear" w:color="auto" w:fill="CCCCCC"/>
        </w:rPr>
        <w:t>on a</w:t>
      </w:r>
      <w:r w:rsidRPr="00D54E56">
        <w:rPr>
          <w:sz w:val="12"/>
          <w:szCs w:val="18"/>
          <w:shd w:val="clear" w:color="auto" w:fill="CCCCCC"/>
        </w:rPr>
        <w:t xml:space="preserve"> </w:t>
      </w:r>
      <w:r w:rsidRPr="00D54E56">
        <w:rPr>
          <w:rStyle w:val="Emphasis"/>
          <w:sz w:val="18"/>
          <w:szCs w:val="18"/>
          <w:shd w:val="clear" w:color="auto" w:fill="CCCCCC"/>
        </w:rPr>
        <w:t>granular</w:t>
      </w:r>
      <w:r w:rsidRPr="00D54E56">
        <w:rPr>
          <w:sz w:val="12"/>
          <w:szCs w:val="18"/>
          <w:shd w:val="clear" w:color="auto" w:fill="CCCCCC"/>
        </w:rPr>
        <w:t xml:space="preserve"> </w:t>
      </w:r>
      <w:r w:rsidRPr="00D54E56">
        <w:rPr>
          <w:rStyle w:val="StyleUnderline"/>
          <w:sz w:val="18"/>
          <w:szCs w:val="18"/>
          <w:shd w:val="clear" w:color="auto" w:fill="CCCCCC"/>
        </w:rPr>
        <w:t>level</w:t>
      </w:r>
      <w:r w:rsidRPr="00D54E56">
        <w:rPr>
          <w:sz w:val="12"/>
          <w:szCs w:val="18"/>
        </w:rPr>
        <w:t xml:space="preserve">. If you spend some time working inside the bureaucracy and you keep your eyes open, </w:t>
      </w:r>
      <w:r w:rsidRPr="00D54E56">
        <w:rPr>
          <w:rStyle w:val="StyleUnderline"/>
          <w:sz w:val="18"/>
          <w:szCs w:val="18"/>
          <w:shd w:val="clear" w:color="auto" w:fill="CCCCCC"/>
        </w:rPr>
        <w:t>you can</w:t>
      </w:r>
      <w:r w:rsidRPr="00D54E56">
        <w:rPr>
          <w:sz w:val="12"/>
          <w:szCs w:val="18"/>
          <w:shd w:val="clear" w:color="auto" w:fill="CCCCCC"/>
        </w:rPr>
        <w:t xml:space="preserve"> </w:t>
      </w:r>
      <w:r w:rsidRPr="00D54E56">
        <w:rPr>
          <w:rStyle w:val="Emphasis"/>
          <w:sz w:val="18"/>
          <w:szCs w:val="18"/>
          <w:shd w:val="clear" w:color="auto" w:fill="CCCCCC"/>
        </w:rPr>
        <w:t>learn</w:t>
      </w:r>
      <w:r w:rsidRPr="00D54E56">
        <w:rPr>
          <w:rStyle w:val="Emphasis"/>
          <w:sz w:val="18"/>
          <w:szCs w:val="18"/>
        </w:rPr>
        <w:t xml:space="preserve"> a lot</w:t>
      </w:r>
      <w:r w:rsidRPr="00D54E56">
        <w:rPr>
          <w:sz w:val="12"/>
          <w:szCs w:val="18"/>
        </w:rPr>
        <w:t xml:space="preserve"> </w:t>
      </w:r>
      <w:r w:rsidRPr="00D54E56">
        <w:rPr>
          <w:rStyle w:val="StyleUnderline"/>
          <w:sz w:val="18"/>
          <w:szCs w:val="18"/>
          <w:shd w:val="clear" w:color="auto" w:fill="CCCCCC"/>
        </w:rPr>
        <w:t>about</w:t>
      </w:r>
      <w:r w:rsidRPr="00D54E56">
        <w:rPr>
          <w:rStyle w:val="StyleUnderline"/>
          <w:sz w:val="18"/>
          <w:szCs w:val="18"/>
        </w:rPr>
        <w:t xml:space="preserve"> the</w:t>
      </w:r>
      <w:r w:rsidRPr="00D54E56">
        <w:rPr>
          <w:sz w:val="12"/>
          <w:szCs w:val="18"/>
        </w:rPr>
        <w:t xml:space="preserve"> </w:t>
      </w:r>
      <w:r w:rsidRPr="00D54E56">
        <w:rPr>
          <w:rStyle w:val="Emphasis"/>
          <w:sz w:val="18"/>
          <w:szCs w:val="18"/>
        </w:rPr>
        <w:t xml:space="preserve">points of </w:t>
      </w:r>
      <w:r w:rsidRPr="00D54E56">
        <w:rPr>
          <w:rStyle w:val="Emphasis"/>
          <w:sz w:val="18"/>
          <w:szCs w:val="18"/>
          <w:shd w:val="clear" w:color="auto" w:fill="CCCCCC"/>
        </w:rPr>
        <w:t>leverage</w:t>
      </w:r>
      <w:r w:rsidRPr="00D54E56">
        <w:rPr>
          <w:sz w:val="12"/>
          <w:szCs w:val="18"/>
          <w:shd w:val="clear" w:color="auto" w:fill="CCCCCC"/>
        </w:rPr>
        <w:t xml:space="preserve"> </w:t>
      </w:r>
      <w:r w:rsidRPr="00D54E56">
        <w:rPr>
          <w:rStyle w:val="StyleUnderline"/>
          <w:sz w:val="18"/>
          <w:szCs w:val="18"/>
          <w:shd w:val="clear" w:color="auto" w:fill="CCCCCC"/>
        </w:rPr>
        <w:t>that</w:t>
      </w:r>
      <w:r w:rsidRPr="00D54E56">
        <w:rPr>
          <w:sz w:val="12"/>
          <w:szCs w:val="18"/>
        </w:rPr>
        <w:t xml:space="preserve"> leftist </w:t>
      </w:r>
      <w:r w:rsidRPr="00D54E56">
        <w:rPr>
          <w:rStyle w:val="StyleUnderline"/>
          <w:sz w:val="18"/>
          <w:szCs w:val="18"/>
        </w:rPr>
        <w:t>politicians and</w:t>
      </w:r>
      <w:r w:rsidRPr="00D54E56">
        <w:rPr>
          <w:sz w:val="12"/>
          <w:szCs w:val="18"/>
        </w:rPr>
        <w:t xml:space="preserve"> </w:t>
      </w:r>
      <w:r w:rsidRPr="00D54E56">
        <w:rPr>
          <w:rStyle w:val="Emphasis"/>
          <w:sz w:val="18"/>
          <w:szCs w:val="18"/>
          <w:shd w:val="clear" w:color="auto" w:fill="CCCCCC"/>
        </w:rPr>
        <w:t>outside</w:t>
      </w:r>
      <w:r w:rsidRPr="00D54E56">
        <w:rPr>
          <w:sz w:val="12"/>
          <w:szCs w:val="18"/>
        </w:rPr>
        <w:t xml:space="preserve"> </w:t>
      </w:r>
      <w:r w:rsidRPr="00D54E56">
        <w:rPr>
          <w:rStyle w:val="StyleUnderline"/>
          <w:sz w:val="18"/>
          <w:szCs w:val="18"/>
        </w:rPr>
        <w:t xml:space="preserve">advocacy </w:t>
      </w:r>
      <w:r w:rsidRPr="00D54E56">
        <w:rPr>
          <w:rStyle w:val="StyleUnderline"/>
          <w:sz w:val="18"/>
          <w:szCs w:val="18"/>
          <w:shd w:val="clear" w:color="auto" w:fill="CCCCCC"/>
        </w:rPr>
        <w:t>groups can</w:t>
      </w:r>
      <w:r w:rsidRPr="00D54E56">
        <w:rPr>
          <w:sz w:val="12"/>
          <w:szCs w:val="18"/>
          <w:shd w:val="clear" w:color="auto" w:fill="CCCCCC"/>
        </w:rPr>
        <w:t xml:space="preserve"> </w:t>
      </w:r>
      <w:r w:rsidRPr="00D54E56">
        <w:rPr>
          <w:rStyle w:val="Emphasis"/>
          <w:sz w:val="18"/>
          <w:szCs w:val="18"/>
          <w:shd w:val="clear" w:color="auto" w:fill="CCCCCC"/>
        </w:rPr>
        <w:t>press</w:t>
      </w:r>
      <w:r w:rsidRPr="00D54E56">
        <w:rPr>
          <w:sz w:val="12"/>
          <w:szCs w:val="18"/>
        </w:rPr>
        <w:t xml:space="preserve"> </w:t>
      </w:r>
      <w:r w:rsidRPr="00D54E56">
        <w:rPr>
          <w:rStyle w:val="StyleUnderline"/>
          <w:sz w:val="18"/>
          <w:szCs w:val="18"/>
        </w:rPr>
        <w:t>to their</w:t>
      </w:r>
      <w:r w:rsidRPr="00D54E56">
        <w:rPr>
          <w:sz w:val="12"/>
          <w:szCs w:val="18"/>
        </w:rPr>
        <w:t xml:space="preserve"> </w:t>
      </w:r>
      <w:r w:rsidRPr="00D54E56">
        <w:rPr>
          <w:rStyle w:val="Emphasis"/>
          <w:sz w:val="18"/>
          <w:szCs w:val="18"/>
        </w:rPr>
        <w:t>advantage</w:t>
      </w:r>
      <w:r w:rsidRPr="00D54E56">
        <w:rPr>
          <w:sz w:val="12"/>
          <w:szCs w:val="18"/>
        </w:rPr>
        <w:t xml:space="preserve">. On the flipside, </w:t>
      </w:r>
      <w:r w:rsidRPr="00D54E56">
        <w:rPr>
          <w:rStyle w:val="StyleUnderline"/>
          <w:sz w:val="18"/>
          <w:szCs w:val="18"/>
          <w:shd w:val="clear" w:color="auto" w:fill="CCCCCC"/>
        </w:rPr>
        <w:t>you</w:t>
      </w:r>
      <w:r w:rsidRPr="00D54E56">
        <w:rPr>
          <w:rStyle w:val="StyleUnderline"/>
          <w:sz w:val="18"/>
          <w:szCs w:val="18"/>
        </w:rPr>
        <w:t xml:space="preserve"> can</w:t>
      </w:r>
      <w:r w:rsidRPr="00D54E56">
        <w:rPr>
          <w:sz w:val="12"/>
          <w:szCs w:val="18"/>
        </w:rPr>
        <w:t xml:space="preserve"> also </w:t>
      </w:r>
      <w:r w:rsidRPr="00D54E56">
        <w:rPr>
          <w:rStyle w:val="StyleUnderline"/>
          <w:sz w:val="18"/>
          <w:szCs w:val="18"/>
          <w:shd w:val="clear" w:color="auto" w:fill="CCCCCC"/>
        </w:rPr>
        <w:t>learn</w:t>
      </w:r>
      <w:r w:rsidRPr="00D54E56">
        <w:rPr>
          <w:rStyle w:val="StyleUnderline"/>
          <w:sz w:val="18"/>
          <w:szCs w:val="18"/>
        </w:rPr>
        <w:t xml:space="preserve"> a</w:t>
      </w:r>
      <w:r w:rsidRPr="00D54E56">
        <w:rPr>
          <w:sz w:val="12"/>
          <w:szCs w:val="18"/>
        </w:rPr>
        <w:t xml:space="preserve"> </w:t>
      </w:r>
      <w:r w:rsidRPr="00D54E56">
        <w:rPr>
          <w:rStyle w:val="Emphasis"/>
          <w:sz w:val="18"/>
          <w:szCs w:val="18"/>
        </w:rPr>
        <w:t>great deal</w:t>
      </w:r>
      <w:r w:rsidRPr="00D54E56">
        <w:rPr>
          <w:sz w:val="12"/>
          <w:szCs w:val="18"/>
        </w:rPr>
        <w:t xml:space="preserve"> </w:t>
      </w:r>
      <w:r w:rsidRPr="00D54E56">
        <w:rPr>
          <w:rStyle w:val="StyleUnderline"/>
          <w:sz w:val="18"/>
          <w:szCs w:val="18"/>
          <w:shd w:val="clear" w:color="auto" w:fill="CCCCCC"/>
        </w:rPr>
        <w:t>about</w:t>
      </w:r>
      <w:r w:rsidRPr="00D54E56">
        <w:rPr>
          <w:sz w:val="12"/>
          <w:szCs w:val="18"/>
        </w:rPr>
        <w:t xml:space="preserve"> the </w:t>
      </w:r>
      <w:r w:rsidRPr="00D54E56">
        <w:rPr>
          <w:rStyle w:val="Emphasis"/>
          <w:sz w:val="18"/>
          <w:szCs w:val="18"/>
          <w:shd w:val="clear" w:color="auto" w:fill="CCCCCC"/>
        </w:rPr>
        <w:t>tradeoffs</w:t>
      </w:r>
      <w:r w:rsidRPr="00D54E56">
        <w:rPr>
          <w:sz w:val="12"/>
          <w:szCs w:val="18"/>
        </w:rPr>
        <w:t xml:space="preserve"> associated with certain approaches and how well-intentioned but undercooked policy initiatives can produce unintended consequences. </w:t>
      </w:r>
      <w:r w:rsidRPr="00D54E56">
        <w:rPr>
          <w:rStyle w:val="StyleUnderline"/>
          <w:sz w:val="18"/>
          <w:szCs w:val="18"/>
          <w:shd w:val="clear" w:color="auto" w:fill="CCCCCC"/>
        </w:rPr>
        <w:t>These are</w:t>
      </w:r>
      <w:r w:rsidRPr="00D54E56">
        <w:rPr>
          <w:sz w:val="12"/>
          <w:szCs w:val="18"/>
        </w:rPr>
        <w:t xml:space="preserve"> all </w:t>
      </w:r>
      <w:r w:rsidRPr="00D54E56">
        <w:rPr>
          <w:rStyle w:val="StyleUnderline"/>
          <w:sz w:val="18"/>
          <w:szCs w:val="18"/>
          <w:shd w:val="clear" w:color="auto" w:fill="CCCCCC"/>
        </w:rPr>
        <w:t>important</w:t>
      </w:r>
      <w:r w:rsidRPr="00D54E56">
        <w:rPr>
          <w:sz w:val="12"/>
          <w:szCs w:val="18"/>
        </w:rPr>
        <w:t xml:space="preserve"> </w:t>
      </w:r>
      <w:r w:rsidRPr="00D54E56">
        <w:rPr>
          <w:rStyle w:val="Emphasis"/>
          <w:sz w:val="18"/>
          <w:szCs w:val="18"/>
        </w:rPr>
        <w:t>lessons</w:t>
      </w:r>
      <w:r w:rsidRPr="00D54E56">
        <w:rPr>
          <w:sz w:val="12"/>
          <w:szCs w:val="18"/>
        </w:rPr>
        <w:t xml:space="preserve"> </w:t>
      </w:r>
      <w:r w:rsidRPr="00D54E56">
        <w:rPr>
          <w:rStyle w:val="StyleUnderline"/>
          <w:sz w:val="18"/>
          <w:szCs w:val="18"/>
          <w:shd w:val="clear" w:color="auto" w:fill="CCCCCC"/>
        </w:rPr>
        <w:t>for</w:t>
      </w:r>
      <w:r w:rsidRPr="00D54E56">
        <w:rPr>
          <w:sz w:val="12"/>
          <w:szCs w:val="18"/>
        </w:rPr>
        <w:t xml:space="preserve"> </w:t>
      </w:r>
      <w:r w:rsidRPr="00D54E56">
        <w:rPr>
          <w:rStyle w:val="Emphasis"/>
          <w:sz w:val="18"/>
          <w:szCs w:val="18"/>
        </w:rPr>
        <w:t>anyone</w:t>
      </w:r>
      <w:r w:rsidRPr="00D54E56">
        <w:rPr>
          <w:sz w:val="12"/>
          <w:szCs w:val="18"/>
        </w:rPr>
        <w:t xml:space="preserve"> </w:t>
      </w:r>
      <w:r w:rsidRPr="00D54E56">
        <w:rPr>
          <w:rStyle w:val="StyleUnderline"/>
          <w:sz w:val="18"/>
          <w:szCs w:val="18"/>
          <w:shd w:val="clear" w:color="auto" w:fill="CCCCCC"/>
        </w:rPr>
        <w:t>trying to push</w:t>
      </w:r>
      <w:r w:rsidRPr="00D54E56">
        <w:rPr>
          <w:rStyle w:val="StyleUnderline"/>
          <w:sz w:val="18"/>
          <w:szCs w:val="18"/>
        </w:rPr>
        <w:t xml:space="preserve"> any</w:t>
      </w:r>
      <w:r w:rsidRPr="00D54E56">
        <w:rPr>
          <w:sz w:val="12"/>
          <w:szCs w:val="18"/>
        </w:rPr>
        <w:t xml:space="preserve"> level of </w:t>
      </w:r>
      <w:r w:rsidRPr="00D54E56">
        <w:rPr>
          <w:rStyle w:val="StyleUnderline"/>
          <w:sz w:val="18"/>
          <w:szCs w:val="18"/>
          <w:shd w:val="clear" w:color="auto" w:fill="CCCCCC"/>
        </w:rPr>
        <w:t>government in a</w:t>
      </w:r>
      <w:r w:rsidRPr="00D54E56">
        <w:rPr>
          <w:sz w:val="12"/>
          <w:szCs w:val="18"/>
        </w:rPr>
        <w:t xml:space="preserve"> </w:t>
      </w:r>
      <w:r w:rsidRPr="00D54E56">
        <w:rPr>
          <w:rStyle w:val="Emphasis"/>
          <w:sz w:val="18"/>
          <w:szCs w:val="18"/>
        </w:rPr>
        <w:t xml:space="preserve">more </w:t>
      </w:r>
      <w:r w:rsidRPr="00D54E56">
        <w:rPr>
          <w:rStyle w:val="Emphasis"/>
          <w:sz w:val="18"/>
          <w:szCs w:val="18"/>
          <w:shd w:val="clear" w:color="auto" w:fill="CCCCCC"/>
        </w:rPr>
        <w:t>humane</w:t>
      </w:r>
      <w:r w:rsidRPr="00D54E56">
        <w:rPr>
          <w:sz w:val="12"/>
          <w:szCs w:val="18"/>
          <w:shd w:val="clear" w:color="auto" w:fill="CCCCCC"/>
        </w:rPr>
        <w:t xml:space="preserve"> </w:t>
      </w:r>
      <w:r w:rsidRPr="00D54E56">
        <w:rPr>
          <w:rStyle w:val="StyleUnderline"/>
          <w:sz w:val="18"/>
          <w:szCs w:val="18"/>
          <w:shd w:val="clear" w:color="auto" w:fill="CCCCCC"/>
        </w:rPr>
        <w:t>direction</w:t>
      </w:r>
      <w:r w:rsidRPr="00D54E56">
        <w:rPr>
          <w:sz w:val="12"/>
          <w:szCs w:val="18"/>
        </w:rPr>
        <w:t xml:space="preserve">. But </w:t>
      </w:r>
      <w:r w:rsidRPr="00D54E56">
        <w:rPr>
          <w:rStyle w:val="StyleUnderline"/>
          <w:sz w:val="18"/>
          <w:szCs w:val="18"/>
          <w:shd w:val="clear" w:color="auto" w:fill="CCCCCC"/>
        </w:rPr>
        <w:t>they’re</w:t>
      </w:r>
      <w:r w:rsidRPr="00D54E56">
        <w:rPr>
          <w:sz w:val="12"/>
          <w:szCs w:val="18"/>
        </w:rPr>
        <w:t xml:space="preserve"> </w:t>
      </w:r>
      <w:r w:rsidRPr="00D54E56">
        <w:rPr>
          <w:rStyle w:val="Emphasis"/>
          <w:sz w:val="18"/>
          <w:szCs w:val="18"/>
        </w:rPr>
        <w:t xml:space="preserve">especially </w:t>
      </w:r>
      <w:r w:rsidRPr="00D54E56">
        <w:rPr>
          <w:rStyle w:val="Emphasis"/>
          <w:sz w:val="18"/>
          <w:szCs w:val="18"/>
          <w:shd w:val="clear" w:color="auto" w:fill="CCCCCC"/>
        </w:rPr>
        <w:t>important</w:t>
      </w:r>
      <w:r w:rsidRPr="00D54E56">
        <w:rPr>
          <w:sz w:val="12"/>
          <w:szCs w:val="18"/>
          <w:shd w:val="clear" w:color="auto" w:fill="CCCCCC"/>
        </w:rPr>
        <w:t xml:space="preserve"> </w:t>
      </w:r>
      <w:r w:rsidRPr="00D54E56">
        <w:rPr>
          <w:rStyle w:val="StyleUnderline"/>
          <w:sz w:val="18"/>
          <w:szCs w:val="18"/>
          <w:shd w:val="clear" w:color="auto" w:fill="CCCCCC"/>
        </w:rPr>
        <w:t>lessons for</w:t>
      </w:r>
      <w:r w:rsidRPr="00D54E56">
        <w:rPr>
          <w:sz w:val="12"/>
          <w:szCs w:val="18"/>
          <w:shd w:val="clear" w:color="auto" w:fill="CCCCCC"/>
        </w:rPr>
        <w:t xml:space="preserve"> </w:t>
      </w:r>
      <w:r w:rsidRPr="00D54E56">
        <w:rPr>
          <w:rStyle w:val="Emphasis"/>
          <w:sz w:val="18"/>
          <w:szCs w:val="18"/>
          <w:shd w:val="clear" w:color="auto" w:fill="CCCCCC"/>
        </w:rPr>
        <w:t>leftist</w:t>
      </w:r>
      <w:r w:rsidRPr="00D54E56">
        <w:rPr>
          <w:sz w:val="12"/>
          <w:szCs w:val="18"/>
        </w:rPr>
        <w:t xml:space="preserve"> official</w:t>
      </w:r>
      <w:r w:rsidRPr="00D54E56">
        <w:rPr>
          <w:rStyle w:val="Emphasis"/>
          <w:sz w:val="18"/>
          <w:szCs w:val="18"/>
          <w:shd w:val="clear" w:color="auto" w:fill="CCCCCC"/>
        </w:rPr>
        <w:t>s</w:t>
      </w:r>
      <w:r w:rsidRPr="00D54E56">
        <w:rPr>
          <w:sz w:val="12"/>
          <w:szCs w:val="18"/>
          <w:shd w:val="clear" w:color="auto" w:fill="CCCCCC"/>
        </w:rPr>
        <w:t xml:space="preserve"> </w:t>
      </w:r>
      <w:r w:rsidRPr="00D54E56">
        <w:rPr>
          <w:rStyle w:val="StyleUnderline"/>
          <w:sz w:val="18"/>
          <w:szCs w:val="18"/>
          <w:shd w:val="clear" w:color="auto" w:fill="CCCCCC"/>
        </w:rPr>
        <w:t>who have</w:t>
      </w:r>
      <w:r w:rsidRPr="00D54E56">
        <w:rPr>
          <w:sz w:val="12"/>
          <w:szCs w:val="18"/>
          <w:shd w:val="clear" w:color="auto" w:fill="CCCCCC"/>
        </w:rPr>
        <w:t xml:space="preserve"> </w:t>
      </w:r>
      <w:r w:rsidRPr="00D54E56">
        <w:rPr>
          <w:rStyle w:val="Emphasis"/>
          <w:sz w:val="18"/>
          <w:szCs w:val="18"/>
          <w:shd w:val="clear" w:color="auto" w:fill="CCCCCC"/>
        </w:rPr>
        <w:t>ambitious</w:t>
      </w:r>
      <w:r w:rsidRPr="00D54E56">
        <w:rPr>
          <w:sz w:val="12"/>
          <w:szCs w:val="18"/>
          <w:shd w:val="clear" w:color="auto" w:fill="CCCCCC"/>
        </w:rPr>
        <w:t xml:space="preserve"> </w:t>
      </w:r>
      <w:r w:rsidRPr="00D54E56">
        <w:rPr>
          <w:rStyle w:val="StyleUnderline"/>
          <w:sz w:val="18"/>
          <w:szCs w:val="18"/>
          <w:shd w:val="clear" w:color="auto" w:fill="CCCCCC"/>
        </w:rPr>
        <w:t>agendas</w:t>
      </w:r>
      <w:r w:rsidRPr="00D54E56">
        <w:rPr>
          <w:sz w:val="12"/>
          <w:szCs w:val="18"/>
        </w:rPr>
        <w:t xml:space="preserve">, </w:t>
      </w:r>
      <w:r w:rsidRPr="00D54E56">
        <w:rPr>
          <w:rStyle w:val="StyleUnderline"/>
          <w:sz w:val="18"/>
          <w:szCs w:val="18"/>
        </w:rPr>
        <w:t>a</w:t>
      </w:r>
      <w:r w:rsidRPr="00D54E56">
        <w:rPr>
          <w:sz w:val="12"/>
          <w:szCs w:val="18"/>
        </w:rPr>
        <w:t xml:space="preserve"> </w:t>
      </w:r>
      <w:r w:rsidRPr="00D54E56">
        <w:rPr>
          <w:rStyle w:val="Emphasis"/>
          <w:sz w:val="18"/>
          <w:szCs w:val="18"/>
          <w:shd w:val="clear" w:color="auto" w:fill="CCCCCC"/>
        </w:rPr>
        <w:t>finite</w:t>
      </w:r>
      <w:r w:rsidRPr="00D54E56">
        <w:rPr>
          <w:sz w:val="12"/>
          <w:szCs w:val="18"/>
        </w:rPr>
        <w:t xml:space="preserve"> </w:t>
      </w:r>
      <w:r w:rsidRPr="00D54E56">
        <w:rPr>
          <w:rStyle w:val="StyleUnderline"/>
          <w:sz w:val="18"/>
          <w:szCs w:val="18"/>
        </w:rPr>
        <w:t xml:space="preserve">amount of </w:t>
      </w:r>
      <w:r w:rsidRPr="00D54E56">
        <w:rPr>
          <w:rStyle w:val="StyleUnderline"/>
          <w:sz w:val="18"/>
          <w:szCs w:val="18"/>
          <w:shd w:val="clear" w:color="auto" w:fill="CCCCCC"/>
        </w:rPr>
        <w:t>time</w:t>
      </w:r>
      <w:r w:rsidRPr="00D54E56">
        <w:rPr>
          <w:sz w:val="12"/>
          <w:szCs w:val="18"/>
        </w:rPr>
        <w:t xml:space="preserve"> in which to implement them, </w:t>
      </w:r>
      <w:r w:rsidRPr="00D54E56">
        <w:rPr>
          <w:rStyle w:val="StyleUnderline"/>
          <w:sz w:val="18"/>
          <w:szCs w:val="18"/>
          <w:shd w:val="clear" w:color="auto" w:fill="CCCCCC"/>
        </w:rPr>
        <w:t>and</w:t>
      </w:r>
      <w:r w:rsidRPr="00D54E56">
        <w:rPr>
          <w:sz w:val="12"/>
          <w:szCs w:val="18"/>
          <w:shd w:val="clear" w:color="auto" w:fill="CCCCCC"/>
        </w:rPr>
        <w:t xml:space="preserve"> </w:t>
      </w:r>
      <w:r w:rsidRPr="00D54E56">
        <w:rPr>
          <w:rStyle w:val="Emphasis"/>
          <w:sz w:val="18"/>
          <w:szCs w:val="18"/>
          <w:shd w:val="clear" w:color="auto" w:fill="CCCCCC"/>
        </w:rPr>
        <w:t>little</w:t>
      </w:r>
      <w:r w:rsidRPr="00D54E56">
        <w:rPr>
          <w:sz w:val="12"/>
          <w:szCs w:val="18"/>
          <w:shd w:val="clear" w:color="auto" w:fill="CCCCCC"/>
        </w:rPr>
        <w:t xml:space="preserve"> </w:t>
      </w:r>
      <w:r w:rsidRPr="00D54E56">
        <w:rPr>
          <w:rStyle w:val="StyleUnderline"/>
          <w:sz w:val="18"/>
          <w:szCs w:val="18"/>
          <w:shd w:val="clear" w:color="auto" w:fill="CCCCCC"/>
        </w:rPr>
        <w:t>room for</w:t>
      </w:r>
      <w:r w:rsidRPr="00D54E56">
        <w:rPr>
          <w:sz w:val="12"/>
          <w:szCs w:val="18"/>
          <w:shd w:val="clear" w:color="auto" w:fill="CCCCCC"/>
        </w:rPr>
        <w:t xml:space="preserve"> </w:t>
      </w:r>
      <w:r w:rsidRPr="00D54E56">
        <w:rPr>
          <w:rStyle w:val="Emphasis"/>
          <w:sz w:val="18"/>
          <w:szCs w:val="18"/>
          <w:shd w:val="clear" w:color="auto" w:fill="CCCCCC"/>
        </w:rPr>
        <w:t>error</w:t>
      </w:r>
      <w:r w:rsidRPr="00D54E56">
        <w:rPr>
          <w:sz w:val="12"/>
          <w:szCs w:val="18"/>
        </w:rPr>
        <w:t>.</w:t>
      </w:r>
    </w:p>
    <w:p w14:paraId="4A1E9B87" w14:textId="77777777" w:rsidR="00451CA5" w:rsidRPr="004033AF" w:rsidRDefault="00451CA5" w:rsidP="00451CA5">
      <w:pPr>
        <w:rPr>
          <w:sz w:val="18"/>
          <w:szCs w:val="18"/>
        </w:rPr>
      </w:pPr>
      <w:r w:rsidRPr="004033AF">
        <w:rPr>
          <w:sz w:val="18"/>
          <w:szCs w:val="18"/>
        </w:rPr>
        <w:t>&lt;And&gt;</w:t>
      </w:r>
    </w:p>
    <w:p w14:paraId="134170D9" w14:textId="77777777" w:rsidR="00451CA5" w:rsidRPr="004033AF" w:rsidRDefault="00451CA5" w:rsidP="00451CA5">
      <w:pPr>
        <w:rPr>
          <w:sz w:val="12"/>
          <w:szCs w:val="18"/>
        </w:rPr>
      </w:pPr>
      <w:r w:rsidRPr="004033AF">
        <w:rPr>
          <w:sz w:val="12"/>
          <w:szCs w:val="18"/>
        </w:rPr>
        <w:t xml:space="preserve">There’s another reason to focus more on arguing for good ideas because they are good. It’s a useful form of self-discipline. </w:t>
      </w:r>
      <w:r w:rsidRPr="004033AF">
        <w:rPr>
          <w:rStyle w:val="StyleUnderline"/>
          <w:sz w:val="18"/>
          <w:szCs w:val="18"/>
        </w:rPr>
        <w:t>It’s</w:t>
      </w:r>
      <w:r w:rsidRPr="004033AF">
        <w:rPr>
          <w:sz w:val="12"/>
          <w:szCs w:val="18"/>
        </w:rPr>
        <w:t xml:space="preserve"> </w:t>
      </w:r>
      <w:r w:rsidRPr="004033AF">
        <w:rPr>
          <w:rStyle w:val="Emphasis"/>
          <w:sz w:val="18"/>
          <w:szCs w:val="18"/>
        </w:rPr>
        <w:t>easy</w:t>
      </w:r>
      <w:r w:rsidRPr="004033AF">
        <w:rPr>
          <w:sz w:val="12"/>
          <w:szCs w:val="18"/>
        </w:rPr>
        <w:t xml:space="preserve"> </w:t>
      </w:r>
      <w:r w:rsidRPr="004033AF">
        <w:rPr>
          <w:rStyle w:val="StyleUnderline"/>
          <w:sz w:val="18"/>
          <w:szCs w:val="18"/>
        </w:rPr>
        <w:t>to get</w:t>
      </w:r>
      <w:r w:rsidRPr="004033AF">
        <w:rPr>
          <w:sz w:val="12"/>
          <w:szCs w:val="18"/>
        </w:rPr>
        <w:t xml:space="preserve"> </w:t>
      </w:r>
      <w:r w:rsidRPr="004033AF">
        <w:rPr>
          <w:rStyle w:val="Emphasis"/>
          <w:sz w:val="18"/>
          <w:szCs w:val="18"/>
        </w:rPr>
        <w:t>too clever</w:t>
      </w:r>
      <w:r w:rsidRPr="004033AF">
        <w:rPr>
          <w:sz w:val="12"/>
          <w:szCs w:val="18"/>
        </w:rPr>
        <w:t xml:space="preserve">, </w:t>
      </w:r>
      <w:r w:rsidRPr="004033AF">
        <w:rPr>
          <w:rStyle w:val="StyleUnderline"/>
          <w:sz w:val="18"/>
          <w:szCs w:val="18"/>
        </w:rPr>
        <w:t>and think</w:t>
      </w:r>
      <w:r w:rsidRPr="004033AF">
        <w:rPr>
          <w:sz w:val="12"/>
          <w:szCs w:val="18"/>
        </w:rPr>
        <w:t xml:space="preserve"> that </w:t>
      </w:r>
      <w:r w:rsidRPr="004033AF">
        <w:rPr>
          <w:rStyle w:val="StyleUnderline"/>
          <w:sz w:val="18"/>
          <w:szCs w:val="18"/>
        </w:rPr>
        <w:t>something that is</w:t>
      </w:r>
      <w:r w:rsidRPr="004033AF">
        <w:rPr>
          <w:sz w:val="12"/>
          <w:szCs w:val="18"/>
        </w:rPr>
        <w:t xml:space="preserve"> </w:t>
      </w:r>
      <w:r w:rsidRPr="004033AF">
        <w:rPr>
          <w:rStyle w:val="Emphasis"/>
          <w:sz w:val="18"/>
          <w:szCs w:val="18"/>
        </w:rPr>
        <w:t>bad</w:t>
      </w:r>
      <w:r w:rsidRPr="004033AF">
        <w:rPr>
          <w:sz w:val="12"/>
          <w:szCs w:val="18"/>
        </w:rPr>
        <w:t xml:space="preserve"> on the merits </w:t>
      </w:r>
      <w:r w:rsidRPr="004033AF">
        <w:rPr>
          <w:rStyle w:val="StyleUnderline"/>
          <w:sz w:val="18"/>
          <w:szCs w:val="18"/>
        </w:rPr>
        <w:t>will lead to something</w:t>
      </w:r>
      <w:r w:rsidRPr="004033AF">
        <w:rPr>
          <w:sz w:val="12"/>
          <w:szCs w:val="18"/>
        </w:rPr>
        <w:t xml:space="preserve"> </w:t>
      </w:r>
      <w:r w:rsidRPr="004033AF">
        <w:rPr>
          <w:rStyle w:val="Emphasis"/>
          <w:sz w:val="18"/>
          <w:szCs w:val="18"/>
        </w:rPr>
        <w:t>better</w:t>
      </w:r>
      <w:r w:rsidRPr="004033AF">
        <w:rPr>
          <w:sz w:val="12"/>
          <w:szCs w:val="18"/>
        </w:rPr>
        <w:t xml:space="preserve"> </w:t>
      </w:r>
      <w:r w:rsidRPr="004033AF">
        <w:rPr>
          <w:rStyle w:val="StyleUnderline"/>
          <w:sz w:val="18"/>
          <w:szCs w:val="18"/>
        </w:rPr>
        <w:t>down the road</w:t>
      </w:r>
      <w:r w:rsidRPr="004033AF">
        <w:rPr>
          <w:sz w:val="12"/>
          <w:szCs w:val="18"/>
        </w:rPr>
        <w:t xml:space="preserve">, when those further steps are tenuous or uncertain or just assumed. It’s easy to get too angry, and base all your arguments on being against people who are wrong. Wrong they may be! But there are many ways to be wrong, and the opposite of a bad idea is often another bad idea. Focusing on </w:t>
      </w:r>
      <w:r w:rsidRPr="004033AF">
        <w:rPr>
          <w:rStyle w:val="StyleUnderline"/>
          <w:sz w:val="18"/>
          <w:szCs w:val="18"/>
        </w:rPr>
        <w:t>making</w:t>
      </w:r>
      <w:r w:rsidRPr="004033AF">
        <w:rPr>
          <w:sz w:val="12"/>
          <w:szCs w:val="18"/>
        </w:rPr>
        <w:t xml:space="preserve"> </w:t>
      </w:r>
      <w:r w:rsidRPr="004033AF">
        <w:rPr>
          <w:rStyle w:val="Emphasis"/>
          <w:sz w:val="18"/>
          <w:szCs w:val="18"/>
        </w:rPr>
        <w:t>positive arguments</w:t>
      </w:r>
      <w:r w:rsidRPr="004033AF">
        <w:rPr>
          <w:sz w:val="12"/>
          <w:szCs w:val="18"/>
        </w:rPr>
        <w:t xml:space="preserve"> for things you believe in </w:t>
      </w:r>
      <w:r w:rsidRPr="004033AF">
        <w:rPr>
          <w:rStyle w:val="StyleUnderline"/>
          <w:sz w:val="18"/>
          <w:szCs w:val="18"/>
        </w:rPr>
        <w:t>is a way of avoiding</w:t>
      </w:r>
      <w:r w:rsidRPr="004033AF">
        <w:rPr>
          <w:sz w:val="12"/>
          <w:szCs w:val="18"/>
        </w:rPr>
        <w:t xml:space="preserve"> these </w:t>
      </w:r>
      <w:r w:rsidRPr="004033AF">
        <w:rPr>
          <w:rStyle w:val="StyleUnderline"/>
          <w:sz w:val="18"/>
          <w:szCs w:val="18"/>
        </w:rPr>
        <w:t>errors</w:t>
      </w:r>
      <w:r w:rsidRPr="004033AF">
        <w:rPr>
          <w:sz w:val="12"/>
          <w:szCs w:val="18"/>
        </w:rPr>
        <w:t xml:space="preserve">. </w:t>
      </w:r>
      <w:r w:rsidRPr="004033AF">
        <w:rPr>
          <w:rStyle w:val="StyleUnderline"/>
          <w:sz w:val="18"/>
          <w:szCs w:val="18"/>
        </w:rPr>
        <w:t>Politics is always a</w:t>
      </w:r>
      <w:r w:rsidRPr="004033AF">
        <w:rPr>
          <w:sz w:val="12"/>
          <w:szCs w:val="18"/>
        </w:rPr>
        <w:t xml:space="preserve"> </w:t>
      </w:r>
      <w:r w:rsidRPr="004033AF">
        <w:rPr>
          <w:rStyle w:val="Emphasis"/>
          <w:sz w:val="18"/>
          <w:szCs w:val="18"/>
        </w:rPr>
        <w:t>mix</w:t>
      </w:r>
      <w:r w:rsidRPr="004033AF">
        <w:rPr>
          <w:sz w:val="12"/>
          <w:szCs w:val="18"/>
        </w:rPr>
        <w:t xml:space="preserve"> </w:t>
      </w:r>
      <w:r w:rsidRPr="004033AF">
        <w:rPr>
          <w:rStyle w:val="StyleUnderline"/>
          <w:sz w:val="18"/>
          <w:szCs w:val="18"/>
        </w:rPr>
        <w:t>of moving toward a</w:t>
      </w:r>
      <w:r w:rsidRPr="004033AF">
        <w:rPr>
          <w:sz w:val="12"/>
          <w:szCs w:val="18"/>
        </w:rPr>
        <w:t xml:space="preserve"> </w:t>
      </w:r>
      <w:r w:rsidRPr="004033AF">
        <w:rPr>
          <w:rStyle w:val="Emphasis"/>
          <w:sz w:val="18"/>
          <w:szCs w:val="18"/>
        </w:rPr>
        <w:t>distant destination</w:t>
      </w:r>
      <w:r w:rsidRPr="004033AF">
        <w:rPr>
          <w:sz w:val="12"/>
          <w:szCs w:val="18"/>
        </w:rPr>
        <w:t xml:space="preserve"> </w:t>
      </w:r>
      <w:r w:rsidRPr="004033AF">
        <w:rPr>
          <w:rStyle w:val="StyleUnderline"/>
          <w:sz w:val="18"/>
          <w:szCs w:val="18"/>
        </w:rPr>
        <w:t>and</w:t>
      </w:r>
      <w:r w:rsidRPr="004033AF">
        <w:rPr>
          <w:sz w:val="12"/>
          <w:szCs w:val="18"/>
        </w:rPr>
        <w:t xml:space="preserve"> </w:t>
      </w:r>
      <w:r w:rsidRPr="004033AF">
        <w:rPr>
          <w:rStyle w:val="Emphasis"/>
          <w:sz w:val="18"/>
          <w:szCs w:val="18"/>
        </w:rPr>
        <w:t>starting</w:t>
      </w:r>
      <w:r w:rsidRPr="004033AF">
        <w:rPr>
          <w:sz w:val="12"/>
          <w:szCs w:val="18"/>
        </w:rPr>
        <w:t xml:space="preserve"> </w:t>
      </w:r>
      <w:r w:rsidRPr="004033AF">
        <w:rPr>
          <w:rStyle w:val="StyleUnderline"/>
          <w:sz w:val="18"/>
          <w:szCs w:val="18"/>
        </w:rPr>
        <w:t>from where you</w:t>
      </w:r>
      <w:r w:rsidRPr="004033AF">
        <w:rPr>
          <w:sz w:val="12"/>
          <w:szCs w:val="18"/>
        </w:rPr>
        <w:t xml:space="preserve"> </w:t>
      </w:r>
      <w:r w:rsidRPr="004033AF">
        <w:rPr>
          <w:rStyle w:val="Emphasis"/>
          <w:sz w:val="18"/>
          <w:szCs w:val="18"/>
        </w:rPr>
        <w:t>are</w:t>
      </w:r>
      <w:r w:rsidRPr="004033AF">
        <w:rPr>
          <w:sz w:val="12"/>
          <w:szCs w:val="18"/>
        </w:rPr>
        <w:t xml:space="preserve">. But </w:t>
      </w:r>
      <w:r w:rsidRPr="004033AF">
        <w:rPr>
          <w:rStyle w:val="StyleUnderline"/>
          <w:sz w:val="18"/>
          <w:szCs w:val="18"/>
          <w:shd w:val="clear" w:color="auto" w:fill="CCCCCC"/>
        </w:rPr>
        <w:t>when your</w:t>
      </w:r>
      <w:r w:rsidRPr="004033AF">
        <w:rPr>
          <w:rStyle w:val="StyleUnderline"/>
          <w:sz w:val="18"/>
          <w:szCs w:val="18"/>
        </w:rPr>
        <w:t xml:space="preserve"> immediate </w:t>
      </w:r>
      <w:r w:rsidRPr="004033AF">
        <w:rPr>
          <w:rStyle w:val="StyleUnderline"/>
          <w:sz w:val="18"/>
          <w:szCs w:val="18"/>
          <w:shd w:val="clear" w:color="auto" w:fill="CCCCCC"/>
        </w:rPr>
        <w:t>surroundings are</w:t>
      </w:r>
      <w:r w:rsidRPr="004033AF">
        <w:rPr>
          <w:sz w:val="12"/>
          <w:szCs w:val="18"/>
        </w:rPr>
        <w:t xml:space="preserve"> especially </w:t>
      </w:r>
      <w:r w:rsidRPr="004033AF">
        <w:rPr>
          <w:rStyle w:val="Emphasis"/>
          <w:sz w:val="18"/>
          <w:szCs w:val="18"/>
          <w:shd w:val="clear" w:color="auto" w:fill="CCCCCC"/>
        </w:rPr>
        <w:t>treacherous</w:t>
      </w:r>
      <w:r w:rsidRPr="004033AF">
        <w:rPr>
          <w:sz w:val="12"/>
          <w:szCs w:val="18"/>
        </w:rPr>
        <w:t xml:space="preserve"> or confusing, </w:t>
      </w:r>
      <w:r w:rsidRPr="004033AF">
        <w:rPr>
          <w:rStyle w:val="StyleUnderline"/>
          <w:sz w:val="18"/>
          <w:szCs w:val="18"/>
          <w:shd w:val="clear" w:color="auto" w:fill="CCCCCC"/>
        </w:rPr>
        <w:t>it becomes</w:t>
      </w:r>
      <w:r w:rsidRPr="004033AF">
        <w:rPr>
          <w:sz w:val="12"/>
          <w:szCs w:val="18"/>
        </w:rPr>
        <w:t xml:space="preserve"> more </w:t>
      </w:r>
      <w:r w:rsidRPr="004033AF">
        <w:rPr>
          <w:rStyle w:val="Emphasis"/>
          <w:sz w:val="18"/>
          <w:szCs w:val="18"/>
          <w:shd w:val="clear" w:color="auto" w:fill="CCCCCC"/>
        </w:rPr>
        <w:t>important</w:t>
      </w:r>
      <w:r w:rsidRPr="004033AF">
        <w:rPr>
          <w:sz w:val="12"/>
          <w:szCs w:val="18"/>
          <w:shd w:val="clear" w:color="auto" w:fill="CCCCCC"/>
        </w:rPr>
        <w:t xml:space="preserve"> </w:t>
      </w:r>
      <w:r w:rsidRPr="004033AF">
        <w:rPr>
          <w:rStyle w:val="StyleUnderline"/>
          <w:sz w:val="18"/>
          <w:szCs w:val="18"/>
          <w:shd w:val="clear" w:color="auto" w:fill="CCCCCC"/>
        </w:rPr>
        <w:t>to keep yourself</w:t>
      </w:r>
      <w:r w:rsidRPr="004033AF">
        <w:rPr>
          <w:sz w:val="12"/>
          <w:szCs w:val="18"/>
          <w:shd w:val="clear" w:color="auto" w:fill="CCCCCC"/>
        </w:rPr>
        <w:t xml:space="preserve"> </w:t>
      </w:r>
      <w:r w:rsidRPr="004033AF">
        <w:rPr>
          <w:rStyle w:val="Emphasis"/>
          <w:sz w:val="18"/>
          <w:szCs w:val="18"/>
          <w:shd w:val="clear" w:color="auto" w:fill="CCCCCC"/>
        </w:rPr>
        <w:t>oriented</w:t>
      </w:r>
      <w:r w:rsidRPr="004033AF">
        <w:rPr>
          <w:sz w:val="12"/>
          <w:szCs w:val="18"/>
          <w:shd w:val="clear" w:color="auto" w:fill="CCCCCC"/>
        </w:rPr>
        <w:t xml:space="preserve"> </w:t>
      </w:r>
      <w:r w:rsidRPr="004033AF">
        <w:rPr>
          <w:rStyle w:val="StyleUnderline"/>
          <w:sz w:val="18"/>
          <w:szCs w:val="18"/>
          <w:shd w:val="clear" w:color="auto" w:fill="CCCCCC"/>
        </w:rPr>
        <w:t>toward that</w:t>
      </w:r>
      <w:r w:rsidRPr="004033AF">
        <w:rPr>
          <w:rStyle w:val="StyleUnderline"/>
          <w:sz w:val="18"/>
          <w:szCs w:val="18"/>
        </w:rPr>
        <w:t xml:space="preserve"> ultimate </w:t>
      </w:r>
      <w:r w:rsidRPr="004033AF">
        <w:rPr>
          <w:rStyle w:val="StyleUnderline"/>
          <w:sz w:val="18"/>
          <w:szCs w:val="18"/>
          <w:shd w:val="clear" w:color="auto" w:fill="CCCCCC"/>
        </w:rPr>
        <w:t>goal</w:t>
      </w:r>
      <w:r w:rsidRPr="004033AF">
        <w:rPr>
          <w:sz w:val="12"/>
          <w:szCs w:val="18"/>
        </w:rPr>
        <w:t>.1</w:t>
      </w:r>
    </w:p>
    <w:p w14:paraId="5092F066" w14:textId="77777777" w:rsidR="00451CA5" w:rsidRPr="004033AF" w:rsidRDefault="00451CA5" w:rsidP="00451CA5">
      <w:pPr>
        <w:rPr>
          <w:sz w:val="18"/>
          <w:szCs w:val="18"/>
        </w:rPr>
      </w:pPr>
      <w:r w:rsidRPr="004033AF">
        <w:rPr>
          <w:sz w:val="18"/>
          <w:szCs w:val="18"/>
        </w:rPr>
        <w:t>&lt;And&gt;</w:t>
      </w:r>
    </w:p>
    <w:p w14:paraId="301D6268" w14:textId="77777777" w:rsidR="00451CA5" w:rsidRPr="004033AF" w:rsidRDefault="00451CA5" w:rsidP="00451CA5">
      <w:pPr>
        <w:rPr>
          <w:sz w:val="12"/>
          <w:szCs w:val="18"/>
        </w:rPr>
      </w:pPr>
      <w:r w:rsidRPr="004033AF">
        <w:rPr>
          <w:rStyle w:val="StyleUnderline"/>
          <w:sz w:val="18"/>
          <w:szCs w:val="18"/>
          <w:shd w:val="clear" w:color="auto" w:fill="CCCCCC"/>
        </w:rPr>
        <w:t>Attacks on</w:t>
      </w:r>
      <w:r w:rsidRPr="004033AF">
        <w:rPr>
          <w:sz w:val="12"/>
          <w:szCs w:val="18"/>
          <w:shd w:val="clear" w:color="auto" w:fill="CCCCCC"/>
        </w:rPr>
        <w:t xml:space="preserve"> </w:t>
      </w:r>
      <w:r w:rsidRPr="004033AF">
        <w:rPr>
          <w:rStyle w:val="Emphasis"/>
          <w:sz w:val="18"/>
          <w:szCs w:val="18"/>
          <w:shd w:val="clear" w:color="auto" w:fill="CCCCCC"/>
        </w:rPr>
        <w:t>professional</w:t>
      </w:r>
      <w:r w:rsidRPr="004033AF">
        <w:rPr>
          <w:sz w:val="12"/>
          <w:szCs w:val="18"/>
        </w:rPr>
        <w:t xml:space="preserve"> norm</w:t>
      </w:r>
      <w:r w:rsidRPr="004033AF">
        <w:rPr>
          <w:rStyle w:val="Emphasis"/>
          <w:sz w:val="18"/>
          <w:szCs w:val="18"/>
          <w:shd w:val="clear" w:color="auto" w:fill="CCCCCC"/>
        </w:rPr>
        <w:t>s</w:t>
      </w:r>
      <w:r w:rsidRPr="004033AF">
        <w:rPr>
          <w:sz w:val="12"/>
          <w:szCs w:val="18"/>
        </w:rPr>
        <w:t xml:space="preserve">, it seems to me, </w:t>
      </w:r>
      <w:r w:rsidRPr="004033AF">
        <w:rPr>
          <w:rStyle w:val="StyleUnderline"/>
          <w:sz w:val="18"/>
          <w:szCs w:val="18"/>
          <w:shd w:val="clear" w:color="auto" w:fill="CCCCCC"/>
        </w:rPr>
        <w:t>are a</w:t>
      </w:r>
      <w:r w:rsidRPr="004033AF">
        <w:rPr>
          <w:sz w:val="12"/>
          <w:szCs w:val="18"/>
        </w:rPr>
        <w:t xml:space="preserve"> </w:t>
      </w:r>
      <w:r w:rsidRPr="004033AF">
        <w:rPr>
          <w:rStyle w:val="Emphasis"/>
          <w:sz w:val="18"/>
          <w:szCs w:val="18"/>
        </w:rPr>
        <w:t xml:space="preserve">central </w:t>
      </w:r>
      <w:r w:rsidRPr="004033AF">
        <w:rPr>
          <w:rStyle w:val="Emphasis"/>
          <w:sz w:val="18"/>
          <w:szCs w:val="18"/>
          <w:shd w:val="clear" w:color="auto" w:fill="CCCCCC"/>
        </w:rPr>
        <w:t>part</w:t>
      </w:r>
      <w:r w:rsidRPr="004033AF">
        <w:rPr>
          <w:sz w:val="12"/>
          <w:szCs w:val="18"/>
          <w:shd w:val="clear" w:color="auto" w:fill="CCCCCC"/>
        </w:rPr>
        <w:t xml:space="preserve"> </w:t>
      </w:r>
      <w:r w:rsidRPr="004033AF">
        <w:rPr>
          <w:rStyle w:val="StyleUnderline"/>
          <w:sz w:val="18"/>
          <w:szCs w:val="18"/>
          <w:shd w:val="clear" w:color="auto" w:fill="CCCCCC"/>
        </w:rPr>
        <w:t>of the Trump project</w:t>
      </w:r>
      <w:r w:rsidRPr="004033AF">
        <w:rPr>
          <w:sz w:val="12"/>
          <w:szCs w:val="18"/>
        </w:rPr>
        <w:t xml:space="preserve">, </w:t>
      </w:r>
      <w:r w:rsidRPr="004033AF">
        <w:rPr>
          <w:rStyle w:val="StyleUnderline"/>
          <w:sz w:val="18"/>
          <w:szCs w:val="18"/>
        </w:rPr>
        <w:t>and</w:t>
      </w:r>
      <w:r w:rsidRPr="004033AF">
        <w:rPr>
          <w:sz w:val="12"/>
          <w:szCs w:val="18"/>
        </w:rPr>
        <w:t xml:space="preserve"> </w:t>
      </w:r>
      <w:r w:rsidRPr="004033AF">
        <w:rPr>
          <w:rStyle w:val="Emphasis"/>
          <w:sz w:val="18"/>
          <w:szCs w:val="18"/>
          <w:shd w:val="clear" w:color="auto" w:fill="CCCCCC"/>
        </w:rPr>
        <w:t>defense</w:t>
      </w:r>
      <w:r w:rsidRPr="004033AF">
        <w:rPr>
          <w:sz w:val="12"/>
          <w:szCs w:val="18"/>
          <w:shd w:val="clear" w:color="auto" w:fill="CCCCCC"/>
        </w:rPr>
        <w:t xml:space="preserve"> </w:t>
      </w:r>
      <w:r w:rsidRPr="004033AF">
        <w:rPr>
          <w:rStyle w:val="StyleUnderline"/>
          <w:sz w:val="18"/>
          <w:szCs w:val="18"/>
          <w:shd w:val="clear" w:color="auto" w:fill="CCCCCC"/>
        </w:rPr>
        <w:t>of those norms are</w:t>
      </w:r>
      <w:r w:rsidRPr="004033AF">
        <w:rPr>
          <w:sz w:val="12"/>
          <w:szCs w:val="18"/>
        </w:rPr>
        <w:t xml:space="preserve"> one of the </w:t>
      </w:r>
      <w:r w:rsidRPr="004033AF">
        <w:rPr>
          <w:rStyle w:val="Emphasis"/>
          <w:sz w:val="18"/>
          <w:szCs w:val="18"/>
        </w:rPr>
        <w:t xml:space="preserve">central </w:t>
      </w:r>
      <w:r w:rsidRPr="004033AF">
        <w:rPr>
          <w:rStyle w:val="Emphasis"/>
          <w:sz w:val="18"/>
          <w:szCs w:val="18"/>
          <w:shd w:val="clear" w:color="auto" w:fill="CCCCCC"/>
        </w:rPr>
        <w:t>grounds</w:t>
      </w:r>
      <w:r w:rsidRPr="004033AF">
        <w:rPr>
          <w:sz w:val="12"/>
          <w:szCs w:val="18"/>
          <w:shd w:val="clear" w:color="auto" w:fill="CCCCCC"/>
        </w:rPr>
        <w:t xml:space="preserve"> </w:t>
      </w:r>
      <w:r w:rsidRPr="004033AF">
        <w:rPr>
          <w:rStyle w:val="StyleUnderline"/>
          <w:sz w:val="18"/>
          <w:szCs w:val="18"/>
          <w:shd w:val="clear" w:color="auto" w:fill="CCCCCC"/>
        </w:rPr>
        <w:t>on which that</w:t>
      </w:r>
      <w:r w:rsidRPr="004033AF">
        <w:rPr>
          <w:rStyle w:val="StyleUnderline"/>
          <w:sz w:val="18"/>
          <w:szCs w:val="18"/>
        </w:rPr>
        <w:t xml:space="preserve"> project </w:t>
      </w:r>
      <w:r w:rsidRPr="004033AF">
        <w:rPr>
          <w:rStyle w:val="StyleUnderline"/>
          <w:sz w:val="18"/>
          <w:szCs w:val="18"/>
          <w:shd w:val="clear" w:color="auto" w:fill="CCCCCC"/>
        </w:rPr>
        <w:t>is being</w:t>
      </w:r>
      <w:r w:rsidRPr="004033AF">
        <w:rPr>
          <w:sz w:val="12"/>
          <w:szCs w:val="18"/>
          <w:shd w:val="clear" w:color="auto" w:fill="CCCCCC"/>
        </w:rPr>
        <w:t xml:space="preserve"> </w:t>
      </w:r>
      <w:r w:rsidRPr="004033AF">
        <w:rPr>
          <w:rStyle w:val="Emphasis"/>
          <w:sz w:val="18"/>
          <w:szCs w:val="18"/>
          <w:shd w:val="clear" w:color="auto" w:fill="CCCCCC"/>
        </w:rPr>
        <w:t>resisted</w:t>
      </w:r>
      <w:r w:rsidRPr="004033AF">
        <w:rPr>
          <w:sz w:val="12"/>
          <w:szCs w:val="18"/>
        </w:rPr>
        <w:t>.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7254F217" w14:textId="77777777" w:rsidR="00451CA5" w:rsidRPr="004033AF" w:rsidRDefault="00451CA5" w:rsidP="00451CA5">
      <w:pPr>
        <w:rPr>
          <w:sz w:val="12"/>
          <w:szCs w:val="18"/>
        </w:rPr>
      </w:pPr>
      <w:r w:rsidRPr="004033AF">
        <w:rPr>
          <w:sz w:val="12"/>
          <w:szCs w:val="18"/>
        </w:rPr>
        <w:t xml:space="preserve">And of course there’s another reason why an affirmative defense of </w:t>
      </w:r>
      <w:r w:rsidRPr="004033AF">
        <w:rPr>
          <w:rStyle w:val="Emphasis"/>
          <w:sz w:val="18"/>
          <w:szCs w:val="18"/>
          <w:shd w:val="clear" w:color="auto" w:fill="CCCCCC"/>
        </w:rPr>
        <w:t>professionalism</w:t>
      </w:r>
      <w:r w:rsidRPr="004033AF">
        <w:rPr>
          <w:sz w:val="12"/>
          <w:szCs w:val="18"/>
        </w:rPr>
        <w:t xml:space="preserve"> </w:t>
      </w:r>
      <w:r w:rsidRPr="004033AF">
        <w:rPr>
          <w:rStyle w:val="StyleUnderline"/>
          <w:sz w:val="18"/>
          <w:szCs w:val="18"/>
        </w:rPr>
        <w:t>is</w:t>
      </w:r>
      <w:r w:rsidRPr="004033AF">
        <w:rPr>
          <w:sz w:val="12"/>
          <w:szCs w:val="18"/>
        </w:rPr>
        <w:t xml:space="preserve"> important now. It’s </w:t>
      </w:r>
      <w:r w:rsidRPr="004033AF">
        <w:rPr>
          <w:rStyle w:val="StyleUnderline"/>
          <w:sz w:val="18"/>
          <w:szCs w:val="18"/>
        </w:rPr>
        <w:t>what</w:t>
      </w:r>
      <w:r w:rsidRPr="004033AF">
        <w:rPr>
          <w:sz w:val="12"/>
          <w:szCs w:val="18"/>
        </w:rPr>
        <w:t xml:space="preserve"> </w:t>
      </w:r>
      <w:r w:rsidRPr="004033AF">
        <w:rPr>
          <w:rStyle w:val="Emphasis"/>
          <w:sz w:val="18"/>
          <w:szCs w:val="18"/>
          <w:shd w:val="clear" w:color="auto" w:fill="CCCCCC"/>
        </w:rPr>
        <w:t>allows</w:t>
      </w:r>
      <w:r w:rsidRPr="004033AF">
        <w:rPr>
          <w:sz w:val="12"/>
          <w:szCs w:val="18"/>
          <w:shd w:val="clear" w:color="auto" w:fill="CCCCCC"/>
        </w:rPr>
        <w:t xml:space="preserve"> </w:t>
      </w:r>
      <w:r w:rsidRPr="004033AF">
        <w:rPr>
          <w:rStyle w:val="StyleUnderline"/>
          <w:sz w:val="18"/>
          <w:szCs w:val="18"/>
          <w:shd w:val="clear" w:color="auto" w:fill="CCCCCC"/>
        </w:rPr>
        <w:t>government to do</w:t>
      </w:r>
      <w:r w:rsidRPr="004033AF">
        <w:rPr>
          <w:sz w:val="12"/>
          <w:szCs w:val="18"/>
        </w:rPr>
        <w:t xml:space="preserve"> all the other </w:t>
      </w:r>
      <w:r w:rsidRPr="004033AF">
        <w:rPr>
          <w:rStyle w:val="StyleUnderline"/>
          <w:sz w:val="18"/>
          <w:szCs w:val="18"/>
          <w:shd w:val="clear" w:color="auto" w:fill="CCCCCC"/>
        </w:rPr>
        <w:t>policies we</w:t>
      </w:r>
      <w:r w:rsidRPr="004033AF">
        <w:rPr>
          <w:rStyle w:val="StyleUnderline"/>
          <w:sz w:val="18"/>
          <w:szCs w:val="18"/>
        </w:rPr>
        <w:t xml:space="preserve"> might</w:t>
      </w:r>
      <w:r w:rsidRPr="004033AF">
        <w:rPr>
          <w:sz w:val="12"/>
          <w:szCs w:val="18"/>
        </w:rPr>
        <w:t xml:space="preserve"> </w:t>
      </w:r>
      <w:r w:rsidRPr="004033AF">
        <w:rPr>
          <w:rStyle w:val="Emphasis"/>
          <w:sz w:val="18"/>
          <w:szCs w:val="18"/>
          <w:shd w:val="clear" w:color="auto" w:fill="CCCCCC"/>
        </w:rPr>
        <w:t>want</w:t>
      </w:r>
      <w:r w:rsidRPr="004033AF">
        <w:rPr>
          <w:sz w:val="12"/>
          <w:szCs w:val="18"/>
        </w:rPr>
        <w:t xml:space="preserve"> </w:t>
      </w:r>
      <w:r w:rsidRPr="004033AF">
        <w:rPr>
          <w:rStyle w:val="StyleUnderline"/>
          <w:sz w:val="18"/>
          <w:szCs w:val="18"/>
        </w:rPr>
        <w:t>it to</w:t>
      </w:r>
      <w:r w:rsidRPr="004033AF">
        <w:rPr>
          <w:sz w:val="12"/>
          <w:szCs w:val="18"/>
        </w:rPr>
        <w:t xml:space="preserve">. Bhaskar Sunkara has been urging socialists to reject “professional-class” politics and focus on working-class issues like Medicare for All. </w:t>
      </w:r>
      <w:r w:rsidRPr="004033AF">
        <w:rPr>
          <w:rStyle w:val="StyleUnderline"/>
          <w:sz w:val="18"/>
          <w:szCs w:val="18"/>
        </w:rPr>
        <w:t>I</w:t>
      </w:r>
      <w:r w:rsidRPr="004033AF">
        <w:rPr>
          <w:sz w:val="12"/>
          <w:szCs w:val="18"/>
        </w:rPr>
        <w:t xml:space="preserve"> also </w:t>
      </w:r>
      <w:r w:rsidRPr="004033AF">
        <w:rPr>
          <w:rStyle w:val="StyleUnderline"/>
          <w:sz w:val="18"/>
          <w:szCs w:val="18"/>
        </w:rPr>
        <w:t>am a</w:t>
      </w:r>
      <w:r w:rsidRPr="004033AF">
        <w:rPr>
          <w:sz w:val="12"/>
          <w:szCs w:val="18"/>
        </w:rPr>
        <w:t xml:space="preserve"> </w:t>
      </w:r>
      <w:r w:rsidRPr="004033AF">
        <w:rPr>
          <w:rStyle w:val="Emphasis"/>
          <w:sz w:val="18"/>
          <w:szCs w:val="18"/>
        </w:rPr>
        <w:t>big supporter</w:t>
      </w:r>
      <w:r w:rsidRPr="004033AF">
        <w:rPr>
          <w:sz w:val="12"/>
          <w:szCs w:val="18"/>
        </w:rPr>
        <w:t xml:space="preserve"> </w:t>
      </w:r>
      <w:r w:rsidRPr="004033AF">
        <w:rPr>
          <w:rStyle w:val="StyleUnderline"/>
          <w:sz w:val="18"/>
          <w:szCs w:val="18"/>
        </w:rPr>
        <w:t>of</w:t>
      </w:r>
      <w:r w:rsidRPr="004033AF">
        <w:rPr>
          <w:sz w:val="12"/>
          <w:szCs w:val="18"/>
        </w:rPr>
        <w:t xml:space="preserve"> universal </w:t>
      </w:r>
      <w:r w:rsidRPr="004033AF">
        <w:rPr>
          <w:rStyle w:val="StyleUnderline"/>
          <w:sz w:val="18"/>
          <w:szCs w:val="18"/>
        </w:rPr>
        <w:t>public health insurance</w:t>
      </w:r>
      <w:r w:rsidRPr="004033AF">
        <w:rPr>
          <w:sz w:val="12"/>
          <w:szCs w:val="18"/>
        </w:rPr>
        <w:t xml:space="preserve">. </w:t>
      </w:r>
      <w:r w:rsidRPr="004033AF">
        <w:rPr>
          <w:rStyle w:val="Emphasis"/>
          <w:sz w:val="18"/>
          <w:szCs w:val="18"/>
        </w:rPr>
        <w:t>But</w:t>
      </w:r>
      <w:r w:rsidRPr="004033AF">
        <w:rPr>
          <w:sz w:val="12"/>
          <w:szCs w:val="18"/>
        </w:rPr>
        <w:t xml:space="preserve"> </w:t>
      </w:r>
      <w:r w:rsidRPr="004033AF">
        <w:rPr>
          <w:rStyle w:val="StyleUnderline"/>
          <w:sz w:val="18"/>
          <w:szCs w:val="18"/>
        </w:rPr>
        <w:t>I am</w:t>
      </w:r>
      <w:r w:rsidRPr="004033AF">
        <w:rPr>
          <w:sz w:val="12"/>
          <w:szCs w:val="18"/>
        </w:rPr>
        <w:t xml:space="preserve"> </w:t>
      </w:r>
      <w:r w:rsidRPr="004033AF">
        <w:rPr>
          <w:rStyle w:val="Emphasis"/>
          <w:sz w:val="18"/>
          <w:szCs w:val="18"/>
        </w:rPr>
        <w:t>not sure</w:t>
      </w:r>
      <w:r w:rsidRPr="004033AF">
        <w:rPr>
          <w:sz w:val="12"/>
          <w:szCs w:val="18"/>
        </w:rPr>
        <w:t xml:space="preserve"> </w:t>
      </w:r>
      <w:r w:rsidRPr="004033AF">
        <w:rPr>
          <w:rStyle w:val="StyleUnderline"/>
          <w:sz w:val="18"/>
          <w:szCs w:val="18"/>
        </w:rPr>
        <w:t>how it is going</w:t>
      </w:r>
      <w:r w:rsidRPr="004033AF">
        <w:rPr>
          <w:sz w:val="12"/>
          <w:szCs w:val="18"/>
        </w:rPr>
        <w:t xml:space="preserve"> </w:t>
      </w:r>
      <w:r w:rsidRPr="004033AF">
        <w:rPr>
          <w:rStyle w:val="Emphasis"/>
          <w:sz w:val="18"/>
          <w:szCs w:val="18"/>
        </w:rPr>
        <w:t>operate</w:t>
      </w:r>
      <w:r w:rsidRPr="004033AF">
        <w:rPr>
          <w:sz w:val="12"/>
          <w:szCs w:val="18"/>
        </w:rPr>
        <w:t xml:space="preserve"> </w:t>
      </w:r>
      <w:r w:rsidRPr="004033AF">
        <w:rPr>
          <w:rStyle w:val="StyleUnderline"/>
          <w:sz w:val="18"/>
          <w:szCs w:val="18"/>
        </w:rPr>
        <w:t>without professionals</w:t>
      </w:r>
      <w:r w:rsidRPr="004033AF">
        <w:rPr>
          <w:sz w:val="12"/>
          <w:szCs w:val="18"/>
        </w:rPr>
        <w:t xml:space="preserve"> or managers. I certainly see the appeal of “anti-PMC” politics, and there may be contexts where it is called for. But what we need right now is exactly the opposite. </w:t>
      </w:r>
      <w:r w:rsidRPr="004033AF">
        <w:rPr>
          <w:rStyle w:val="StyleUnderline"/>
          <w:sz w:val="18"/>
          <w:szCs w:val="18"/>
          <w:shd w:val="clear" w:color="auto" w:fill="CCCCCC"/>
        </w:rPr>
        <w:t>We need</w:t>
      </w:r>
      <w:r w:rsidRPr="004033AF">
        <w:rPr>
          <w:rStyle w:val="StyleUnderline"/>
          <w:sz w:val="18"/>
          <w:szCs w:val="18"/>
        </w:rPr>
        <w:t xml:space="preserve"> a</w:t>
      </w:r>
      <w:r w:rsidRPr="004033AF">
        <w:rPr>
          <w:sz w:val="12"/>
          <w:szCs w:val="18"/>
        </w:rPr>
        <w:t xml:space="preserve"> program that moves from the </w:t>
      </w:r>
      <w:r w:rsidRPr="004033AF">
        <w:rPr>
          <w:rStyle w:val="Emphasis"/>
          <w:sz w:val="18"/>
          <w:szCs w:val="18"/>
        </w:rPr>
        <w:t>defense</w:t>
      </w:r>
      <w:r w:rsidRPr="004033AF">
        <w:rPr>
          <w:sz w:val="12"/>
          <w:szCs w:val="18"/>
        </w:rPr>
        <w:t xml:space="preserve"> of specific groups of professionals (like teachers or air traffic controllers) to a broader argument in favor </w:t>
      </w:r>
      <w:r w:rsidRPr="004033AF">
        <w:rPr>
          <w:rStyle w:val="StyleUnderline"/>
          <w:sz w:val="18"/>
          <w:szCs w:val="18"/>
        </w:rPr>
        <w:t>of</w:t>
      </w:r>
      <w:r w:rsidRPr="004033AF">
        <w:rPr>
          <w:sz w:val="12"/>
          <w:szCs w:val="18"/>
        </w:rPr>
        <w:t xml:space="preserve"> professional norms and </w:t>
      </w:r>
      <w:r w:rsidRPr="004033AF">
        <w:rPr>
          <w:rStyle w:val="Emphasis"/>
          <w:sz w:val="18"/>
          <w:szCs w:val="18"/>
          <w:shd w:val="clear" w:color="auto" w:fill="CCCCCC"/>
        </w:rPr>
        <w:t>civil service protections</w:t>
      </w:r>
      <w:r w:rsidRPr="004033AF">
        <w:rPr>
          <w:sz w:val="12"/>
          <w:szCs w:val="18"/>
        </w:rPr>
        <w:t xml:space="preserve"> </w:t>
      </w:r>
      <w:r w:rsidRPr="004033AF">
        <w:rPr>
          <w:rStyle w:val="StyleUnderline"/>
          <w:sz w:val="18"/>
          <w:szCs w:val="18"/>
        </w:rPr>
        <w:t>in general</w:t>
      </w:r>
      <w:r w:rsidRPr="004033AF">
        <w:rPr>
          <w:sz w:val="12"/>
          <w:szCs w:val="18"/>
        </w:rPr>
        <w:t>.</w:t>
      </w:r>
    </w:p>
    <w:p w14:paraId="3FD8530B" w14:textId="77777777" w:rsidR="00451CA5" w:rsidRDefault="00451CA5" w:rsidP="00451CA5">
      <w:pPr>
        <w:pStyle w:val="Heading3"/>
      </w:pPr>
      <w:r>
        <w:t>Perm---2AC</w:t>
      </w:r>
    </w:p>
    <w:p w14:paraId="68F69C0B" w14:textId="77777777" w:rsidR="00451CA5" w:rsidRPr="00F27090" w:rsidRDefault="00451CA5" w:rsidP="00451CA5">
      <w:pPr>
        <w:pStyle w:val="Heading4"/>
      </w:pPr>
      <w:r>
        <w:t xml:space="preserve">Society is </w:t>
      </w:r>
      <w:r>
        <w:rPr>
          <w:u w:val="single"/>
        </w:rPr>
        <w:t>too big</w:t>
      </w:r>
      <w:r>
        <w:t xml:space="preserve"> to restructure </w:t>
      </w:r>
      <w:r>
        <w:rPr>
          <w:u w:val="single"/>
        </w:rPr>
        <w:t>all-at-once</w:t>
      </w:r>
      <w:r>
        <w:t xml:space="preserve">. Incrementalism is </w:t>
      </w:r>
      <w:r>
        <w:rPr>
          <w:u w:val="single"/>
        </w:rPr>
        <w:t>necessary</w:t>
      </w:r>
      <w:r>
        <w:t xml:space="preserve"> to enable transformative change. That’s Bärnthaler.</w:t>
      </w:r>
    </w:p>
    <w:p w14:paraId="57CD4409" w14:textId="77777777" w:rsidR="00451CA5" w:rsidRPr="00D50D76" w:rsidRDefault="00451CA5" w:rsidP="00451CA5">
      <w:pPr>
        <w:rPr>
          <w:sz w:val="18"/>
          <w:szCs w:val="18"/>
        </w:rPr>
      </w:pPr>
      <w:r w:rsidRPr="00D50D76">
        <w:rPr>
          <w:sz w:val="18"/>
          <w:szCs w:val="18"/>
        </w:rPr>
        <w:t>&lt;For Reference&gt;</w:t>
      </w:r>
    </w:p>
    <w:p w14:paraId="78B7F8A3" w14:textId="77777777" w:rsidR="00451CA5" w:rsidRPr="00D50D76" w:rsidRDefault="00451CA5" w:rsidP="00451CA5">
      <w:pPr>
        <w:rPr>
          <w:rStyle w:val="Heading4Char"/>
          <w:sz w:val="12"/>
          <w:szCs w:val="18"/>
        </w:rPr>
      </w:pPr>
      <w:r w:rsidRPr="00D50D76">
        <w:rPr>
          <w:rStyle w:val="Emphasis"/>
          <w:sz w:val="18"/>
          <w:szCs w:val="18"/>
          <w:shd w:val="clear" w:color="auto" w:fill="CCCCCC"/>
        </w:rPr>
        <w:t>Debates</w:t>
      </w:r>
      <w:r w:rsidRPr="00D50D76">
        <w:rPr>
          <w:sz w:val="12"/>
          <w:szCs w:val="18"/>
        </w:rPr>
        <w:t xml:space="preserve"> on degrowth strategising </w:t>
      </w:r>
      <w:r w:rsidRPr="00D50D76">
        <w:rPr>
          <w:rStyle w:val="StyleUnderline"/>
          <w:sz w:val="18"/>
          <w:szCs w:val="18"/>
        </w:rPr>
        <w:t xml:space="preserve">often </w:t>
      </w:r>
      <w:r w:rsidRPr="00D50D76">
        <w:rPr>
          <w:rStyle w:val="StyleUnderline"/>
          <w:sz w:val="18"/>
          <w:szCs w:val="18"/>
          <w:shd w:val="clear" w:color="auto" w:fill="CCCCCC"/>
        </w:rPr>
        <w:t>suggest</w:t>
      </w:r>
      <w:r w:rsidRPr="00D50D76">
        <w:rPr>
          <w:sz w:val="12"/>
          <w:szCs w:val="18"/>
        </w:rPr>
        <w:t xml:space="preserve"> that </w:t>
      </w:r>
      <w:r w:rsidRPr="00D50D76">
        <w:rPr>
          <w:rStyle w:val="StyleUnderline"/>
          <w:sz w:val="18"/>
          <w:szCs w:val="18"/>
          <w:shd w:val="clear" w:color="auto" w:fill="CCCCCC"/>
        </w:rPr>
        <w:t xml:space="preserve">problem solving should be </w:t>
      </w:r>
      <w:r w:rsidRPr="00D50D76">
        <w:rPr>
          <w:rStyle w:val="Emphasis"/>
          <w:sz w:val="18"/>
          <w:szCs w:val="18"/>
          <w:shd w:val="clear" w:color="auto" w:fill="CCCCCC"/>
        </w:rPr>
        <w:t>avoided</w:t>
      </w:r>
      <w:r w:rsidRPr="00D50D76">
        <w:rPr>
          <w:rStyle w:val="StyleUnderline"/>
          <w:sz w:val="18"/>
          <w:szCs w:val="18"/>
        </w:rPr>
        <w:t xml:space="preserve"> in favour of </w:t>
      </w:r>
      <w:r w:rsidRPr="00D50D76">
        <w:rPr>
          <w:rStyle w:val="Emphasis"/>
          <w:sz w:val="18"/>
          <w:szCs w:val="18"/>
        </w:rPr>
        <w:t>radical action</w:t>
      </w:r>
      <w:r w:rsidRPr="00D50D76">
        <w:rPr>
          <w:rStyle w:val="StyleUnderline"/>
          <w:sz w:val="18"/>
          <w:szCs w:val="18"/>
          <w:shd w:val="clear" w:color="auto" w:fill="CCCCCC"/>
        </w:rPr>
        <w:t xml:space="preserve"> to</w:t>
      </w:r>
      <w:r w:rsidRPr="00D50D76">
        <w:rPr>
          <w:rStyle w:val="StyleUnderline"/>
          <w:sz w:val="18"/>
          <w:szCs w:val="18"/>
        </w:rPr>
        <w:t xml:space="preserve"> “stay </w:t>
      </w:r>
      <w:r w:rsidRPr="00D50D76">
        <w:rPr>
          <w:rStyle w:val="StyleUnderline"/>
          <w:sz w:val="18"/>
          <w:szCs w:val="18"/>
          <w:shd w:val="clear" w:color="auto" w:fill="CCCCCC"/>
        </w:rPr>
        <w:t>focus</w:t>
      </w:r>
      <w:r w:rsidRPr="00D50D76">
        <w:rPr>
          <w:rStyle w:val="StyleUnderline"/>
          <w:sz w:val="18"/>
          <w:szCs w:val="18"/>
        </w:rPr>
        <w:t xml:space="preserve">ed </w:t>
      </w:r>
      <w:r w:rsidRPr="00D50D76">
        <w:rPr>
          <w:rStyle w:val="StyleUnderline"/>
          <w:sz w:val="18"/>
          <w:szCs w:val="18"/>
          <w:shd w:val="clear" w:color="auto" w:fill="CCCCCC"/>
        </w:rPr>
        <w:t>on</w:t>
      </w:r>
      <w:r w:rsidRPr="00D50D76">
        <w:rPr>
          <w:sz w:val="12"/>
          <w:szCs w:val="18"/>
        </w:rPr>
        <w:t xml:space="preserve"> all </w:t>
      </w:r>
      <w:r w:rsidRPr="00D50D76">
        <w:rPr>
          <w:rStyle w:val="StyleUnderline"/>
          <w:sz w:val="18"/>
          <w:szCs w:val="18"/>
        </w:rPr>
        <w:t xml:space="preserve">social </w:t>
      </w:r>
      <w:r w:rsidRPr="00D50D76">
        <w:rPr>
          <w:rStyle w:val="StyleUnderline"/>
          <w:sz w:val="18"/>
          <w:szCs w:val="18"/>
          <w:shd w:val="clear" w:color="auto" w:fill="CCCCCC"/>
        </w:rPr>
        <w:t>structures</w:t>
      </w:r>
      <w:r w:rsidRPr="00D50D76">
        <w:rPr>
          <w:sz w:val="12"/>
          <w:szCs w:val="18"/>
        </w:rPr>
        <w:t xml:space="preserve"> [e.g., </w:t>
      </w:r>
      <w:r w:rsidRPr="00D50D76">
        <w:rPr>
          <w:rStyle w:val="StyleUnderline"/>
          <w:sz w:val="18"/>
          <w:szCs w:val="18"/>
        </w:rPr>
        <w:t>capitalism, colonialism, patriarchy, racism, ableism, nationalism</w:t>
      </w:r>
      <w:r w:rsidRPr="00D50D76">
        <w:rPr>
          <w:sz w:val="12"/>
          <w:szCs w:val="18"/>
        </w:rPr>
        <w:t xml:space="preserve">] </w:t>
      </w:r>
      <w:r w:rsidRPr="00D50D76">
        <w:rPr>
          <w:rStyle w:val="StyleUnderline"/>
          <w:sz w:val="18"/>
          <w:szCs w:val="18"/>
          <w:shd w:val="clear" w:color="auto" w:fill="CCCCCC"/>
        </w:rPr>
        <w:t>that</w:t>
      </w:r>
      <w:r w:rsidRPr="00D50D76">
        <w:rPr>
          <w:sz w:val="12"/>
          <w:szCs w:val="18"/>
        </w:rPr>
        <w:t xml:space="preserve"> combine to produce or ‘</w:t>
      </w:r>
      <w:r w:rsidRPr="00D50D76">
        <w:rPr>
          <w:rStyle w:val="Emphasis"/>
          <w:sz w:val="18"/>
          <w:szCs w:val="18"/>
          <w:shd w:val="clear" w:color="auto" w:fill="CCCCCC"/>
        </w:rPr>
        <w:t>over-determine</w:t>
      </w:r>
      <w:r w:rsidRPr="00D50D76">
        <w:rPr>
          <w:sz w:val="12"/>
          <w:szCs w:val="18"/>
        </w:rPr>
        <w:t xml:space="preserve">’ socio-ecological </w:t>
      </w:r>
      <w:r w:rsidRPr="00D50D76">
        <w:rPr>
          <w:rStyle w:val="StyleUnderline"/>
          <w:sz w:val="18"/>
          <w:szCs w:val="18"/>
          <w:shd w:val="clear" w:color="auto" w:fill="CCCCCC"/>
        </w:rPr>
        <w:t>injustices</w:t>
      </w:r>
      <w:r w:rsidRPr="00D50D76">
        <w:rPr>
          <w:sz w:val="12"/>
          <w:szCs w:val="18"/>
        </w:rPr>
        <w:t xml:space="preserve">” (Eckersley, 2021, 255, own insertion). Yet, </w:t>
      </w:r>
      <w:r w:rsidRPr="00D50D76">
        <w:rPr>
          <w:rStyle w:val="StyleUnderline"/>
          <w:sz w:val="18"/>
          <w:szCs w:val="18"/>
          <w:shd w:val="clear" w:color="auto" w:fill="CCCCCC"/>
        </w:rPr>
        <w:t xml:space="preserve">as it is </w:t>
      </w:r>
      <w:r w:rsidRPr="00D50D76">
        <w:rPr>
          <w:rStyle w:val="Emphasis"/>
          <w:sz w:val="18"/>
          <w:szCs w:val="18"/>
        </w:rPr>
        <w:t xml:space="preserve">politically </w:t>
      </w:r>
      <w:r w:rsidRPr="00D50D76">
        <w:rPr>
          <w:rStyle w:val="Emphasis"/>
          <w:sz w:val="18"/>
          <w:szCs w:val="18"/>
          <w:shd w:val="clear" w:color="auto" w:fill="CCCCCC"/>
        </w:rPr>
        <w:t>impossible</w:t>
      </w:r>
      <w:r w:rsidRPr="00D50D76">
        <w:rPr>
          <w:rStyle w:val="StyleUnderline"/>
          <w:sz w:val="18"/>
          <w:szCs w:val="18"/>
          <w:shd w:val="clear" w:color="auto" w:fill="CCCCCC"/>
        </w:rPr>
        <w:t xml:space="preserve"> to restructure </w:t>
      </w:r>
      <w:r w:rsidRPr="00D50D76">
        <w:rPr>
          <w:rStyle w:val="Emphasis"/>
          <w:sz w:val="18"/>
          <w:szCs w:val="18"/>
          <w:shd w:val="clear" w:color="auto" w:fill="CCCCCC"/>
        </w:rPr>
        <w:t xml:space="preserve">everything </w:t>
      </w:r>
      <w:r w:rsidRPr="00D50D76">
        <w:rPr>
          <w:rStyle w:val="Emphasis"/>
          <w:sz w:val="18"/>
          <w:szCs w:val="18"/>
        </w:rPr>
        <w:t>at once</w:t>
      </w:r>
      <w:r w:rsidRPr="00D50D76">
        <w:rPr>
          <w:rStyle w:val="StyleUnderline"/>
          <w:sz w:val="18"/>
          <w:szCs w:val="18"/>
        </w:rPr>
        <w:t xml:space="preserve">, critical </w:t>
      </w:r>
      <w:r w:rsidRPr="00D50D76">
        <w:rPr>
          <w:rStyle w:val="StyleUnderline"/>
          <w:sz w:val="18"/>
          <w:szCs w:val="18"/>
          <w:shd w:val="clear" w:color="auto" w:fill="CCCCCC"/>
        </w:rPr>
        <w:t>problem-solving in</w:t>
      </w:r>
      <w:r w:rsidRPr="00D50D76">
        <w:rPr>
          <w:rStyle w:val="StyleUnderline"/>
          <w:sz w:val="18"/>
          <w:szCs w:val="18"/>
        </w:rPr>
        <w:t xml:space="preserve"> the </w:t>
      </w:r>
      <w:r w:rsidRPr="00D50D76">
        <w:rPr>
          <w:rStyle w:val="Emphasis"/>
          <w:sz w:val="18"/>
          <w:szCs w:val="18"/>
          <w:shd w:val="clear" w:color="auto" w:fill="CCCCCC"/>
        </w:rPr>
        <w:t>service of</w:t>
      </w:r>
      <w:r w:rsidRPr="00D50D76">
        <w:rPr>
          <w:rStyle w:val="StyleUnderline"/>
          <w:sz w:val="18"/>
          <w:szCs w:val="18"/>
          <w:shd w:val="clear" w:color="auto" w:fill="CCCCCC"/>
        </w:rPr>
        <w:t xml:space="preserve"> transformation becomes </w:t>
      </w:r>
      <w:r w:rsidRPr="00D50D76">
        <w:rPr>
          <w:rStyle w:val="Emphasis"/>
          <w:sz w:val="18"/>
          <w:szCs w:val="18"/>
          <w:shd w:val="clear" w:color="auto" w:fill="CCCCCC"/>
        </w:rPr>
        <w:t>crucial</w:t>
      </w:r>
      <w:r w:rsidRPr="00D50D76">
        <w:rPr>
          <w:rStyle w:val="StyleUnderline"/>
          <w:sz w:val="18"/>
          <w:szCs w:val="18"/>
        </w:rPr>
        <w:t xml:space="preserve"> to prioritise</w:t>
      </w:r>
      <w:r w:rsidRPr="00D50D76">
        <w:rPr>
          <w:sz w:val="12"/>
          <w:szCs w:val="18"/>
        </w:rPr>
        <w:t xml:space="preserve"> certain </w:t>
      </w:r>
      <w:r w:rsidRPr="00D50D76">
        <w:rPr>
          <w:rStyle w:val="StyleUnderline"/>
          <w:sz w:val="18"/>
          <w:szCs w:val="18"/>
        </w:rPr>
        <w:t>goals</w:t>
      </w:r>
      <w:r w:rsidRPr="00D50D76">
        <w:rPr>
          <w:sz w:val="12"/>
          <w:szCs w:val="18"/>
        </w:rPr>
        <w:t xml:space="preserve"> over others </w:t>
      </w:r>
      <w:r w:rsidRPr="00D50D76">
        <w:rPr>
          <w:rStyle w:val="StyleUnderline"/>
          <w:sz w:val="18"/>
          <w:szCs w:val="18"/>
        </w:rPr>
        <w:t>(</w:t>
      </w:r>
      <w:r w:rsidRPr="00D50D76">
        <w:rPr>
          <w:rStyle w:val="Emphasis"/>
          <w:sz w:val="18"/>
          <w:szCs w:val="18"/>
          <w:shd w:val="clear" w:color="auto" w:fill="CCCCCC"/>
        </w:rPr>
        <w:t>even if</w:t>
      </w:r>
      <w:r w:rsidRPr="00D50D76">
        <w:rPr>
          <w:rStyle w:val="StyleUnderline"/>
          <w:sz w:val="18"/>
          <w:szCs w:val="18"/>
        </w:rPr>
        <w:t xml:space="preserve"> they are </w:t>
      </w:r>
      <w:r w:rsidRPr="00D50D76">
        <w:rPr>
          <w:rStyle w:val="StyleUnderline"/>
          <w:sz w:val="18"/>
          <w:szCs w:val="18"/>
          <w:shd w:val="clear" w:color="auto" w:fill="CCCCCC"/>
        </w:rPr>
        <w:t>incommensurable</w:t>
      </w:r>
      <w:r w:rsidRPr="00D50D76">
        <w:rPr>
          <w:rStyle w:val="StyleUnderline"/>
          <w:sz w:val="18"/>
          <w:szCs w:val="18"/>
        </w:rPr>
        <w:t>) in a</w:t>
      </w:r>
      <w:r w:rsidRPr="00D50D76">
        <w:rPr>
          <w:sz w:val="12"/>
          <w:szCs w:val="18"/>
        </w:rPr>
        <w:t xml:space="preserve"> specific </w:t>
      </w:r>
      <w:r w:rsidRPr="00D50D76">
        <w:rPr>
          <w:rStyle w:val="StyleUnderline"/>
          <w:sz w:val="18"/>
          <w:szCs w:val="18"/>
        </w:rPr>
        <w:t>political context</w:t>
      </w:r>
      <w:r w:rsidRPr="00D50D76">
        <w:rPr>
          <w:sz w:val="12"/>
          <w:szCs w:val="18"/>
        </w:rPr>
        <w:t>:</w:t>
      </w:r>
    </w:p>
    <w:p w14:paraId="44CA9095" w14:textId="77777777" w:rsidR="00451CA5" w:rsidRPr="006B3DEF" w:rsidRDefault="00451CA5" w:rsidP="00451CA5">
      <w:pPr>
        <w:ind w:left="720"/>
        <w:rPr>
          <w:sz w:val="12"/>
          <w:szCs w:val="18"/>
        </w:rPr>
      </w:pPr>
      <w:r w:rsidRPr="00D50D76">
        <w:rPr>
          <w:sz w:val="12"/>
          <w:szCs w:val="18"/>
        </w:rPr>
        <w:t xml:space="preserve">If uncritical problem-solving is like puzzle-solving, which accepts the fixed parameters set by the puzzle, then </w:t>
      </w:r>
      <w:r w:rsidRPr="00D50D76">
        <w:rPr>
          <w:rStyle w:val="Emphasis"/>
          <w:sz w:val="18"/>
          <w:szCs w:val="18"/>
        </w:rPr>
        <w:t xml:space="preserve">critical </w:t>
      </w:r>
      <w:r w:rsidRPr="00D50D76">
        <w:rPr>
          <w:rStyle w:val="Emphasis"/>
          <w:sz w:val="18"/>
          <w:szCs w:val="18"/>
          <w:shd w:val="clear" w:color="auto" w:fill="CCCCCC"/>
        </w:rPr>
        <w:t>problem-solving</w:t>
      </w:r>
      <w:r w:rsidRPr="00D50D76">
        <w:rPr>
          <w:rStyle w:val="StyleUnderline"/>
          <w:sz w:val="18"/>
          <w:szCs w:val="18"/>
          <w:shd w:val="clear" w:color="auto" w:fill="CCCCCC"/>
        </w:rPr>
        <w:t xml:space="preserve"> looks</w:t>
      </w:r>
      <w:r w:rsidRPr="00D50D76">
        <w:rPr>
          <w:rStyle w:val="StyleUnderline"/>
          <w:sz w:val="18"/>
          <w:szCs w:val="18"/>
        </w:rPr>
        <w:t xml:space="preserve"> for ways </w:t>
      </w:r>
      <w:r w:rsidRPr="00D50D76">
        <w:rPr>
          <w:rStyle w:val="StyleUnderline"/>
          <w:sz w:val="18"/>
          <w:szCs w:val="18"/>
          <w:shd w:val="clear" w:color="auto" w:fill="CCCCCC"/>
        </w:rPr>
        <w:t xml:space="preserve">to </w:t>
      </w:r>
      <w:r w:rsidRPr="00D50D76">
        <w:rPr>
          <w:rStyle w:val="Emphasis"/>
          <w:sz w:val="18"/>
          <w:szCs w:val="18"/>
          <w:shd w:val="clear" w:color="auto" w:fill="CCCCCC"/>
        </w:rPr>
        <w:t>unsettle</w:t>
      </w:r>
      <w:r w:rsidRPr="00D50D76">
        <w:rPr>
          <w:sz w:val="12"/>
          <w:szCs w:val="18"/>
        </w:rPr>
        <w:t xml:space="preserve"> at least some of </w:t>
      </w:r>
      <w:r w:rsidRPr="00D50D76">
        <w:rPr>
          <w:rStyle w:val="StyleUnderline"/>
          <w:sz w:val="18"/>
          <w:szCs w:val="18"/>
          <w:shd w:val="clear" w:color="auto" w:fill="CCCCCC"/>
        </w:rPr>
        <w:t>these parameters</w:t>
      </w:r>
      <w:r w:rsidRPr="00D50D76">
        <w:rPr>
          <w:sz w:val="12"/>
          <w:szCs w:val="18"/>
        </w:rPr>
        <w:t xml:space="preserve"> as a first step, with a view to challenging others in subsequent steps. </w:t>
      </w:r>
      <w:r w:rsidRPr="00D50D76">
        <w:rPr>
          <w:rStyle w:val="StyleUnderline"/>
          <w:sz w:val="18"/>
          <w:szCs w:val="18"/>
          <w:shd w:val="clear" w:color="auto" w:fill="CCCCCC"/>
        </w:rPr>
        <w:t xml:space="preserve">This </w:t>
      </w:r>
      <w:r w:rsidRPr="00D50D76">
        <w:rPr>
          <w:rStyle w:val="Emphasis"/>
          <w:sz w:val="18"/>
          <w:szCs w:val="18"/>
          <w:shd w:val="clear" w:color="auto" w:fill="CCCCCC"/>
        </w:rPr>
        <w:t>requires</w:t>
      </w:r>
      <w:r w:rsidRPr="00D50D76">
        <w:rPr>
          <w:sz w:val="12"/>
          <w:szCs w:val="18"/>
        </w:rPr>
        <w:t xml:space="preserve"> provisionally bracketing </w:t>
      </w:r>
      <w:r w:rsidRPr="00D50D76">
        <w:rPr>
          <w:rStyle w:val="StyleUnderline"/>
          <w:sz w:val="18"/>
          <w:szCs w:val="18"/>
        </w:rPr>
        <w:t xml:space="preserve">some </w:t>
      </w:r>
      <w:r w:rsidRPr="00D50D76">
        <w:rPr>
          <w:rStyle w:val="StyleUnderline"/>
          <w:sz w:val="18"/>
          <w:szCs w:val="18"/>
          <w:shd w:val="clear" w:color="auto" w:fill="CCCCCC"/>
        </w:rPr>
        <w:t>problematic</w:t>
      </w:r>
      <w:r w:rsidRPr="00D50D76">
        <w:rPr>
          <w:rStyle w:val="StyleUnderline"/>
          <w:sz w:val="18"/>
          <w:szCs w:val="18"/>
        </w:rPr>
        <w:t xml:space="preserve"> social </w:t>
      </w:r>
      <w:r w:rsidRPr="00D50D76">
        <w:rPr>
          <w:rStyle w:val="StyleUnderline"/>
          <w:sz w:val="18"/>
          <w:szCs w:val="18"/>
          <w:shd w:val="clear" w:color="auto" w:fill="CCCCCC"/>
        </w:rPr>
        <w:t>structures</w:t>
      </w:r>
      <w:r w:rsidRPr="00D50D76">
        <w:rPr>
          <w:rStyle w:val="StyleUnderline"/>
          <w:sz w:val="18"/>
          <w:szCs w:val="18"/>
        </w:rPr>
        <w:t>, recognising</w:t>
      </w:r>
      <w:r w:rsidRPr="00D50D76">
        <w:rPr>
          <w:sz w:val="12"/>
          <w:szCs w:val="18"/>
        </w:rPr>
        <w:t xml:space="preserve"> that </w:t>
      </w:r>
      <w:r w:rsidRPr="00D50D76">
        <w:rPr>
          <w:rStyle w:val="Emphasis"/>
          <w:sz w:val="18"/>
          <w:szCs w:val="18"/>
        </w:rPr>
        <w:t>not all</w:t>
      </w:r>
      <w:r w:rsidRPr="00D50D76">
        <w:rPr>
          <w:rStyle w:val="StyleUnderline"/>
          <w:sz w:val="18"/>
          <w:szCs w:val="18"/>
        </w:rPr>
        <w:t xml:space="preserve"> can be tackled</w:t>
      </w:r>
      <w:r w:rsidRPr="00D50D76">
        <w:rPr>
          <w:sz w:val="12"/>
          <w:szCs w:val="18"/>
        </w:rPr>
        <w:t xml:space="preserve"> fully and </w:t>
      </w:r>
      <w:r w:rsidRPr="00D50D76">
        <w:rPr>
          <w:rStyle w:val="StyleUnderline"/>
          <w:sz w:val="18"/>
          <w:szCs w:val="18"/>
        </w:rPr>
        <w:t>at once</w:t>
      </w:r>
      <w:r w:rsidRPr="00D50D76">
        <w:rPr>
          <w:sz w:val="12"/>
          <w:szCs w:val="18"/>
        </w:rPr>
        <w:t xml:space="preserve"> (…). </w:t>
      </w:r>
      <w:r w:rsidRPr="00D50D76">
        <w:rPr>
          <w:rStyle w:val="StyleUnderline"/>
          <w:sz w:val="18"/>
          <w:szCs w:val="18"/>
        </w:rPr>
        <w:t xml:space="preserve">Critical </w:t>
      </w:r>
      <w:r w:rsidRPr="00D50D76">
        <w:rPr>
          <w:rStyle w:val="StyleUnderline"/>
          <w:sz w:val="18"/>
          <w:szCs w:val="18"/>
          <w:shd w:val="clear" w:color="auto" w:fill="CCCCCC"/>
        </w:rPr>
        <w:t>problem-solving</w:t>
      </w:r>
      <w:r w:rsidRPr="00D50D76">
        <w:rPr>
          <w:rStyle w:val="StyleUnderline"/>
          <w:sz w:val="18"/>
          <w:szCs w:val="18"/>
        </w:rPr>
        <w:t xml:space="preserve"> necessarily</w:t>
      </w:r>
      <w:r w:rsidRPr="00D50D76">
        <w:rPr>
          <w:rStyle w:val="StyleUnderline"/>
          <w:sz w:val="18"/>
          <w:szCs w:val="18"/>
          <w:shd w:val="clear" w:color="auto" w:fill="CCCCCC"/>
        </w:rPr>
        <w:t xml:space="preserve"> takes place in </w:t>
      </w:r>
      <w:r w:rsidRPr="00D50D76">
        <w:rPr>
          <w:rStyle w:val="Emphasis"/>
          <w:sz w:val="18"/>
          <w:szCs w:val="18"/>
          <w:shd w:val="clear" w:color="auto" w:fill="CCCCCC"/>
        </w:rPr>
        <w:t>politic</w:t>
      </w:r>
      <w:r w:rsidRPr="00D50D76">
        <w:rPr>
          <w:rStyle w:val="StyleUnderline"/>
          <w:sz w:val="18"/>
          <w:szCs w:val="18"/>
        </w:rPr>
        <w:t>al context</w:t>
      </w:r>
      <w:r w:rsidRPr="00D50D76">
        <w:rPr>
          <w:rStyle w:val="Emphasis"/>
          <w:sz w:val="18"/>
          <w:szCs w:val="18"/>
          <w:shd w:val="clear" w:color="auto" w:fill="CCCCCC"/>
        </w:rPr>
        <w:t>s</w:t>
      </w:r>
      <w:r w:rsidRPr="00D50D76">
        <w:rPr>
          <w:sz w:val="12"/>
          <w:szCs w:val="18"/>
        </w:rPr>
        <w:t xml:space="preserve"> that are structurally unjust and communicatively distorted, </w:t>
      </w:r>
      <w:r w:rsidRPr="00D50D76">
        <w:rPr>
          <w:rStyle w:val="StyleUnderline"/>
          <w:sz w:val="18"/>
          <w:szCs w:val="18"/>
        </w:rPr>
        <w:t xml:space="preserve">so the </w:t>
      </w:r>
      <w:r w:rsidRPr="00D50D76">
        <w:rPr>
          <w:rStyle w:val="Emphasis"/>
          <w:sz w:val="18"/>
          <w:szCs w:val="18"/>
        </w:rPr>
        <w:t>practical task</w:t>
      </w:r>
      <w:r w:rsidRPr="00D50D76">
        <w:rPr>
          <w:rStyle w:val="StyleUnderline"/>
          <w:sz w:val="18"/>
          <w:szCs w:val="18"/>
        </w:rPr>
        <w:t xml:space="preserve"> is </w:t>
      </w:r>
      <w:r w:rsidRPr="00D50D76">
        <w:rPr>
          <w:rStyle w:val="StyleUnderline"/>
          <w:sz w:val="18"/>
          <w:szCs w:val="18"/>
          <w:shd w:val="clear" w:color="auto" w:fill="CCCCCC"/>
        </w:rPr>
        <w:t>to</w:t>
      </w:r>
      <w:r w:rsidRPr="00D50D76">
        <w:rPr>
          <w:rStyle w:val="StyleUnderline"/>
          <w:sz w:val="18"/>
          <w:szCs w:val="18"/>
        </w:rPr>
        <w:t xml:space="preserve"> identify</w:t>
      </w:r>
      <w:r w:rsidRPr="00D50D76">
        <w:rPr>
          <w:sz w:val="12"/>
          <w:szCs w:val="18"/>
        </w:rPr>
        <w:t xml:space="preserve"> the next best transition </w:t>
      </w:r>
      <w:r w:rsidRPr="00D50D76">
        <w:rPr>
          <w:rStyle w:val="StyleUnderline"/>
          <w:sz w:val="18"/>
          <w:szCs w:val="18"/>
        </w:rPr>
        <w:t>steps with</w:t>
      </w:r>
      <w:r w:rsidRPr="00D50D76">
        <w:rPr>
          <w:sz w:val="12"/>
          <w:szCs w:val="18"/>
        </w:rPr>
        <w:t xml:space="preserve"> the greatest </w:t>
      </w:r>
      <w:r w:rsidRPr="00D50D76">
        <w:rPr>
          <w:rStyle w:val="Emphasis"/>
          <w:sz w:val="18"/>
          <w:szCs w:val="18"/>
          <w:shd w:val="clear" w:color="auto" w:fill="CCCCCC"/>
        </w:rPr>
        <w:t>transform</w:t>
      </w:r>
      <w:r w:rsidRPr="00D50D76">
        <w:rPr>
          <w:rStyle w:val="Emphasis"/>
          <w:sz w:val="18"/>
          <w:szCs w:val="18"/>
        </w:rPr>
        <w:t>ative potential</w:t>
      </w:r>
      <w:r w:rsidRPr="00D50D76">
        <w:rPr>
          <w:sz w:val="12"/>
          <w:szCs w:val="18"/>
        </w:rPr>
        <w:t xml:space="preserve"> in the relevant context, </w:t>
      </w:r>
      <w:r w:rsidRPr="00D50D76">
        <w:rPr>
          <w:rStyle w:val="Emphasis"/>
          <w:sz w:val="18"/>
          <w:szCs w:val="18"/>
          <w:shd w:val="clear" w:color="auto" w:fill="CCCCCC"/>
        </w:rPr>
        <w:t>guided</w:t>
      </w:r>
      <w:r w:rsidRPr="00D50D76">
        <w:rPr>
          <w:rStyle w:val="StyleUnderline"/>
          <w:sz w:val="18"/>
          <w:szCs w:val="18"/>
          <w:shd w:val="clear" w:color="auto" w:fill="CCCCCC"/>
        </w:rPr>
        <w:t xml:space="preserve"> by</w:t>
      </w:r>
      <w:r w:rsidRPr="00D50D76">
        <w:rPr>
          <w:rStyle w:val="StyleUnderline"/>
          <w:sz w:val="18"/>
          <w:szCs w:val="18"/>
        </w:rPr>
        <w:t xml:space="preserve"> conjunctural </w:t>
      </w:r>
      <w:r w:rsidRPr="00D50D76">
        <w:rPr>
          <w:rStyle w:val="StyleUnderline"/>
          <w:sz w:val="18"/>
          <w:szCs w:val="18"/>
          <w:shd w:val="clear" w:color="auto" w:fill="CCCCCC"/>
        </w:rPr>
        <w:t>analysis</w:t>
      </w:r>
      <w:r w:rsidRPr="00D50D76">
        <w:rPr>
          <w:sz w:val="12"/>
          <w:szCs w:val="18"/>
        </w:rPr>
        <w:t xml:space="preserve">. ‘Next best’ means the best of the politically possible next steps. Depending on the political opportunities presented by the conjuncture, in some cases </w:t>
      </w:r>
      <w:r w:rsidRPr="00D50D76">
        <w:rPr>
          <w:rStyle w:val="StyleUnderline"/>
          <w:sz w:val="18"/>
          <w:szCs w:val="18"/>
        </w:rPr>
        <w:t>the</w:t>
      </w:r>
      <w:r w:rsidRPr="00D50D76">
        <w:rPr>
          <w:sz w:val="12"/>
          <w:szCs w:val="18"/>
        </w:rPr>
        <w:t xml:space="preserve"> next </w:t>
      </w:r>
      <w:r w:rsidRPr="00D50D76">
        <w:rPr>
          <w:rStyle w:val="StyleUnderline"/>
          <w:sz w:val="18"/>
          <w:szCs w:val="18"/>
          <w:shd w:val="clear" w:color="auto" w:fill="CCCCCC"/>
        </w:rPr>
        <w:t xml:space="preserve">best steps may be </w:t>
      </w:r>
      <w:r w:rsidRPr="00D50D76">
        <w:rPr>
          <w:rStyle w:val="Emphasis"/>
          <w:sz w:val="18"/>
          <w:szCs w:val="18"/>
          <w:shd w:val="clear" w:color="auto" w:fill="CCCCCC"/>
        </w:rPr>
        <w:t>small</w:t>
      </w:r>
      <w:r w:rsidRPr="00D50D76">
        <w:rPr>
          <w:sz w:val="12"/>
          <w:szCs w:val="18"/>
        </w:rPr>
        <w:t xml:space="preserve"> and incremental, while in other cases there may be opportunities for larger leaps. … The judgment about whether the next steps will indeed prove to be the best cannot be fully known ex ante. </w:t>
      </w:r>
      <w:r w:rsidRPr="00D50D76">
        <w:rPr>
          <w:rStyle w:val="StyleUnderline"/>
          <w:sz w:val="18"/>
          <w:szCs w:val="18"/>
        </w:rPr>
        <w:t xml:space="preserve">The virtues of </w:t>
      </w:r>
      <w:r w:rsidRPr="00D50D76">
        <w:rPr>
          <w:rStyle w:val="StyleUnderline"/>
          <w:sz w:val="18"/>
          <w:szCs w:val="18"/>
          <w:shd w:val="clear" w:color="auto" w:fill="CCCCCC"/>
        </w:rPr>
        <w:t xml:space="preserve">a </w:t>
      </w:r>
      <w:r w:rsidRPr="00D50D76">
        <w:rPr>
          <w:rStyle w:val="Emphasis"/>
          <w:sz w:val="18"/>
          <w:szCs w:val="18"/>
          <w:shd w:val="clear" w:color="auto" w:fill="CCCCCC"/>
        </w:rPr>
        <w:t>step-wise</w:t>
      </w:r>
      <w:r w:rsidRPr="00D50D76">
        <w:rPr>
          <w:rStyle w:val="StyleUnderline"/>
          <w:sz w:val="18"/>
          <w:szCs w:val="18"/>
          <w:shd w:val="clear" w:color="auto" w:fill="CCCCCC"/>
        </w:rPr>
        <w:t xml:space="preserve"> approach</w:t>
      </w:r>
      <w:r w:rsidRPr="00D50D76">
        <w:rPr>
          <w:rStyle w:val="StyleUnderline"/>
          <w:sz w:val="18"/>
          <w:szCs w:val="18"/>
        </w:rPr>
        <w:t xml:space="preserve"> is that it </w:t>
      </w:r>
      <w:r w:rsidRPr="00D50D76">
        <w:rPr>
          <w:rStyle w:val="StyleUnderline"/>
          <w:sz w:val="18"/>
          <w:szCs w:val="18"/>
          <w:shd w:val="clear" w:color="auto" w:fill="CCCCCC"/>
        </w:rPr>
        <w:t>enables scaling up</w:t>
      </w:r>
      <w:r w:rsidRPr="00D50D76">
        <w:rPr>
          <w:rStyle w:val="StyleUnderline"/>
          <w:sz w:val="18"/>
          <w:szCs w:val="18"/>
        </w:rPr>
        <w:t xml:space="preserve"> (or back)</w:t>
      </w:r>
      <w:r w:rsidRPr="00D50D76">
        <w:rPr>
          <w:sz w:val="12"/>
          <w:szCs w:val="18"/>
        </w:rPr>
        <w:t xml:space="preserve"> and adaptation ex post </w:t>
      </w:r>
      <w:r w:rsidRPr="00D50D76">
        <w:rPr>
          <w:rStyle w:val="StyleUnderline"/>
          <w:sz w:val="18"/>
          <w:szCs w:val="18"/>
          <w:shd w:val="clear" w:color="auto" w:fill="CCCCCC"/>
        </w:rPr>
        <w:t>as a result of</w:t>
      </w:r>
      <w:r w:rsidRPr="00D50D76">
        <w:rPr>
          <w:sz w:val="12"/>
          <w:szCs w:val="18"/>
        </w:rPr>
        <w:t xml:space="preserve"> political and </w:t>
      </w:r>
      <w:r w:rsidRPr="00D50D76">
        <w:rPr>
          <w:rStyle w:val="Emphasis"/>
          <w:sz w:val="18"/>
          <w:szCs w:val="18"/>
          <w:shd w:val="clear" w:color="auto" w:fill="CCCCCC"/>
        </w:rPr>
        <w:t>policy</w:t>
      </w:r>
      <w:r w:rsidRPr="00D50D76">
        <w:rPr>
          <w:sz w:val="12"/>
          <w:szCs w:val="18"/>
        </w:rPr>
        <w:t xml:space="preserve"> learning (Eckersley, 2021, 256).</w:t>
      </w:r>
    </w:p>
    <w:p w14:paraId="2A197846" w14:textId="77777777" w:rsidR="00451CA5" w:rsidRDefault="00451CA5" w:rsidP="00451CA5">
      <w:pPr>
        <w:pStyle w:val="Heading3"/>
      </w:pPr>
      <w:r>
        <w:t>AT: Jung &amp; Vargas 21</w:t>
      </w:r>
    </w:p>
    <w:p w14:paraId="2E27EE99" w14:textId="77777777" w:rsidR="00451CA5" w:rsidRPr="004843AB" w:rsidRDefault="00451CA5" w:rsidP="00451CA5">
      <w:pPr>
        <w:pStyle w:val="Heading4"/>
        <w:rPr>
          <w:b w:val="0"/>
          <w:bCs/>
        </w:rPr>
      </w:pPr>
      <w:r>
        <w:t xml:space="preserve">2. </w:t>
      </w:r>
      <w:r w:rsidRPr="004843AB">
        <w:rPr>
          <w:u w:val="single"/>
        </w:rPr>
        <w:t>BIASES MALLEABLE</w:t>
      </w:r>
      <w:r>
        <w:t xml:space="preserve">. </w:t>
      </w:r>
      <w:r w:rsidRPr="004843AB">
        <w:rPr>
          <w:b w:val="0"/>
          <w:bCs/>
        </w:rPr>
        <w:t xml:space="preserve">Studies demonstrate they’re </w:t>
      </w:r>
      <w:r w:rsidRPr="004843AB">
        <w:rPr>
          <w:b w:val="0"/>
          <w:bCs/>
          <w:u w:val="single"/>
        </w:rPr>
        <w:t>context-dependent</w:t>
      </w:r>
      <w:r w:rsidRPr="004843AB">
        <w:rPr>
          <w:b w:val="0"/>
          <w:bCs/>
        </w:rPr>
        <w:t xml:space="preserve"> AND improving.</w:t>
      </w:r>
    </w:p>
    <w:p w14:paraId="4CF91CE7" w14:textId="77777777" w:rsidR="00451CA5" w:rsidRPr="00F1252F" w:rsidRDefault="00451CA5" w:rsidP="00451CA5">
      <w:r w:rsidRPr="00F1252F">
        <w:t xml:space="preserve">Benedik </w:t>
      </w:r>
      <w:r w:rsidRPr="00F1252F">
        <w:rPr>
          <w:rStyle w:val="Style13ptBold"/>
        </w:rPr>
        <w:t>Kurdi et al. 25</w:t>
      </w:r>
      <w:r w:rsidRPr="00F1252F">
        <w:t xml:space="preserve">. Assistant professor of psychology at the University of Illinois, Ph.D. in psychology from Harvard University. Tessa Charlesworth, assistant professor of management and organizations at Northwestern University, Ph.D. in social psychology from Harvard University. Patrick Mair, professor of statistics at Harvard University, Ph.D. in statistics from the University of Vienna. "International Stability and Change in Explicit and Implicit Attitudes: An Investigation Spanning 33 Countries, Five Social Groups, and 11 Years (2009–2019)." </w:t>
      </w:r>
      <w:r w:rsidRPr="00F1252F">
        <w:rPr>
          <w:i/>
          <w:iCs/>
        </w:rPr>
        <w:t>Journal of Experimental Psychology: General</w:t>
      </w:r>
      <w:r w:rsidRPr="00F1252F">
        <w:t>, 154</w:t>
      </w:r>
      <w:r>
        <w:t>(</w:t>
      </w:r>
      <w:r w:rsidRPr="00F1252F">
        <w:t>5</w:t>
      </w:r>
      <w:r>
        <w:t>)</w:t>
      </w:r>
      <w:r w:rsidRPr="00F1252F">
        <w:t>, 2-3.</w:t>
      </w:r>
    </w:p>
    <w:p w14:paraId="0BD6A20A" w14:textId="77777777" w:rsidR="00451CA5" w:rsidRPr="000C69AA" w:rsidRDefault="00451CA5" w:rsidP="00451CA5">
      <w:pPr>
        <w:rPr>
          <w:sz w:val="16"/>
        </w:rPr>
      </w:pPr>
      <w:r w:rsidRPr="000C69AA">
        <w:rPr>
          <w:sz w:val="16"/>
        </w:rPr>
        <w:t xml:space="preserve">Critically, </w:t>
      </w:r>
      <w:r w:rsidRPr="00C625A4">
        <w:rPr>
          <w:rStyle w:val="Emphasis"/>
        </w:rPr>
        <w:t xml:space="preserve">social </w:t>
      </w:r>
      <w:r w:rsidRPr="0038139F">
        <w:rPr>
          <w:rStyle w:val="Emphasis"/>
          <w:highlight w:val="green"/>
        </w:rPr>
        <w:t>attitudes</w:t>
      </w:r>
      <w:r w:rsidRPr="0038139F">
        <w:rPr>
          <w:rStyle w:val="StyleUnderline"/>
          <w:highlight w:val="green"/>
        </w:rPr>
        <w:t xml:space="preserve"> are not </w:t>
      </w:r>
      <w:r w:rsidRPr="0038139F">
        <w:rPr>
          <w:rStyle w:val="Emphasis"/>
          <w:highlight w:val="green"/>
        </w:rPr>
        <w:t>set</w:t>
      </w:r>
      <w:r w:rsidRPr="00C625A4">
        <w:rPr>
          <w:rStyle w:val="Emphasis"/>
        </w:rPr>
        <w:t xml:space="preserve"> in stone</w:t>
      </w:r>
      <w:r w:rsidRPr="000C69AA">
        <w:rPr>
          <w:sz w:val="16"/>
        </w:rPr>
        <w:t xml:space="preserve">. Both human minds and </w:t>
      </w:r>
      <w:r w:rsidRPr="00F30A93">
        <w:rPr>
          <w:rStyle w:val="StyleUnderline"/>
        </w:rPr>
        <w:t xml:space="preserve">social </w:t>
      </w:r>
      <w:r w:rsidRPr="0038139F">
        <w:rPr>
          <w:rStyle w:val="StyleUnderline"/>
          <w:highlight w:val="green"/>
        </w:rPr>
        <w:t>environments</w:t>
      </w:r>
      <w:r w:rsidRPr="00F30A93">
        <w:rPr>
          <w:rStyle w:val="StyleUnderline"/>
        </w:rPr>
        <w:t xml:space="preserve"> are</w:t>
      </w:r>
      <w:r w:rsidRPr="000C69AA">
        <w:rPr>
          <w:sz w:val="16"/>
        </w:rPr>
        <w:t xml:space="preserve"> complex and </w:t>
      </w:r>
      <w:r w:rsidRPr="00C625A4">
        <w:rPr>
          <w:rStyle w:val="Emphasis"/>
        </w:rPr>
        <w:t>dynamic</w:t>
      </w:r>
      <w:r w:rsidRPr="00F30A93">
        <w:rPr>
          <w:rStyle w:val="StyleUnderline"/>
        </w:rPr>
        <w:t>, and attitudes</w:t>
      </w:r>
      <w:r w:rsidRPr="000C69AA">
        <w:rPr>
          <w:sz w:val="16"/>
        </w:rPr>
        <w:t xml:space="preserve"> thus </w:t>
      </w:r>
      <w:r w:rsidRPr="00F30A93">
        <w:rPr>
          <w:rStyle w:val="StyleUnderline"/>
        </w:rPr>
        <w:t xml:space="preserve">have the potential to </w:t>
      </w:r>
      <w:r w:rsidRPr="0038139F">
        <w:rPr>
          <w:rStyle w:val="Emphasis"/>
          <w:highlight w:val="green"/>
        </w:rPr>
        <w:t>shift</w:t>
      </w:r>
      <w:r w:rsidRPr="00C625A4">
        <w:rPr>
          <w:rStyle w:val="Emphasis"/>
        </w:rPr>
        <w:t xml:space="preserve"> adaptively</w:t>
      </w:r>
      <w:r w:rsidRPr="000C69AA">
        <w:rPr>
          <w:sz w:val="16"/>
        </w:rPr>
        <w:t xml:space="preserve"> in response to new information (Albarracin &amp; Shavitt,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F30A93">
        <w:rPr>
          <w:rStyle w:val="StyleUnderline"/>
        </w:rPr>
        <w:t xml:space="preserve">at both the </w:t>
      </w:r>
      <w:r w:rsidRPr="00C625A4">
        <w:rPr>
          <w:rStyle w:val="Emphasis"/>
        </w:rPr>
        <w:t>individual</w:t>
      </w:r>
      <w:r w:rsidRPr="000C69AA">
        <w:rPr>
          <w:sz w:val="16"/>
        </w:rPr>
        <w:t xml:space="preserve"> (Kurdi et al., 2019; Talaska et al., 2008) </w:t>
      </w:r>
      <w:r w:rsidRPr="00F30A93">
        <w:rPr>
          <w:rStyle w:val="StyleUnderline"/>
        </w:rPr>
        <w:t xml:space="preserve">and the </w:t>
      </w:r>
      <w:r w:rsidRPr="00C625A4">
        <w:rPr>
          <w:rStyle w:val="Emphasis"/>
        </w:rPr>
        <w:t>collective</w:t>
      </w:r>
      <w:r w:rsidRPr="00F30A93">
        <w:rPr>
          <w:rStyle w:val="StyleUnderline"/>
        </w:rPr>
        <w:t xml:space="preserve"> level</w:t>
      </w:r>
      <w:r w:rsidRPr="000C69AA">
        <w:rPr>
          <w:sz w:val="16"/>
        </w:rPr>
        <w:t xml:space="preserve"> (Calanchini et al., 2022). As such, shifting attitudes toward less bias in favor of dominant groups has also been seen as essential to the endeavor of alleviating social group-based inequality (Ferguson et al., 2025; Paluck et al., 2021).</w:t>
      </w:r>
    </w:p>
    <w:p w14:paraId="4412FE1F" w14:textId="77777777" w:rsidR="00451CA5" w:rsidRPr="000C69AA" w:rsidRDefault="00451CA5" w:rsidP="00451CA5">
      <w:pPr>
        <w:rPr>
          <w:sz w:val="16"/>
        </w:rPr>
      </w:pPr>
      <w:r w:rsidRPr="000C69AA">
        <w:rPr>
          <w:sz w:val="16"/>
        </w:rPr>
        <w:t>Evidence of Explicit and Implicit Attitude Change: Short-Term, Experimental, and Individual</w:t>
      </w:r>
    </w:p>
    <w:p w14:paraId="27ABD6B6" w14:textId="77777777" w:rsidR="00451CA5" w:rsidRPr="000C69AA" w:rsidRDefault="00451CA5" w:rsidP="00451CA5">
      <w:pPr>
        <w:rPr>
          <w:sz w:val="16"/>
        </w:rPr>
      </w:pPr>
      <w:r w:rsidRPr="000C69AA">
        <w:rPr>
          <w:sz w:val="16"/>
        </w:rPr>
        <w:t>A key conceptual distinction that has driven much empirical research into processes of attitude malleability and change over the past decades is that between explicit and implicit attitudes. The nature of this distinction and the best way to define it continue to be contested (see, e.g., De Houwer, 2019; Ferguson &amp; Cone, 2021; Gawronski et al., 2022; Greenwald &amp; Banaji, 1995). However, for the present purposes, we define explicit attitudes as reflecting relatively controlled (conscious, controllable, and intentional) aspects of retrieving evaluative information—processes that are most often measured via self-report. By contrast, implicit attitudes reflect relatively automatic (unconscious, uncontrollable, and unintentional) aspects of retrieving evaluative information and are usually measured via indirect assays, such as the Implicit Association Test (IAT; Greenwald et al., 1998), sequential priming (Fazio et al., 1986), or the Affect Misattribution Procedure (Payne et al., 2005).</w:t>
      </w:r>
    </w:p>
    <w:p w14:paraId="0658C9BB" w14:textId="77777777" w:rsidR="00451CA5" w:rsidRPr="000C69AA" w:rsidRDefault="00451CA5" w:rsidP="00451CA5">
      <w:pPr>
        <w:rPr>
          <w:sz w:val="16"/>
        </w:rPr>
      </w:pPr>
      <w:r w:rsidRPr="000C69AA">
        <w:rPr>
          <w:sz w:val="16"/>
        </w:rPr>
        <w:t>Most critical for the present purposes, explicit and implicit attitudes are also often thought to differ in their potential for, and mechanisms of, change. For instance, dominant dual-process perspectives in social cognition (McConnell &amp; Rydell, 2014; Smith &amp; DeCoster, 2000; Strack &amp; Deutsch, 2004) have converged on the idea that explicit attitudes are updated via quick and flexible propositional processes (e.g., in response to persuasive appeals). In contrast, according to these theories, implicit attitudes are relatively unlikely to change. If they do, change is assumed to require exposure to vast numbers of stimulus pairings in one’s social environment.</w:t>
      </w:r>
    </w:p>
    <w:p w14:paraId="173FB499" w14:textId="77777777" w:rsidR="00451CA5" w:rsidRPr="000C69AA" w:rsidRDefault="00451CA5" w:rsidP="00451CA5">
      <w:pPr>
        <w:rPr>
          <w:sz w:val="16"/>
        </w:rPr>
      </w:pPr>
      <w:r w:rsidRPr="000C69AA">
        <w:rPr>
          <w:sz w:val="16"/>
        </w:rPr>
        <w:t xml:space="preserve">Indeed, early experiments (e.g., Olson &amp; Fazio, 2001; Rydell et al., 2006, 2007) seemed to support this dual-process perspective. However, more </w:t>
      </w:r>
      <w:r w:rsidRPr="00C625A4">
        <w:rPr>
          <w:rStyle w:val="Emphasis"/>
        </w:rPr>
        <w:t>recent</w:t>
      </w:r>
      <w:r w:rsidRPr="00F30A93">
        <w:rPr>
          <w:rStyle w:val="StyleUnderline"/>
        </w:rPr>
        <w:t xml:space="preserve"> evidence</w:t>
      </w:r>
      <w:r w:rsidRPr="000C69AA">
        <w:rPr>
          <w:sz w:val="16"/>
        </w:rPr>
        <w:t xml:space="preserve">, now </w:t>
      </w:r>
      <w:r w:rsidRPr="00F30A93">
        <w:rPr>
          <w:rStyle w:val="StyleUnderline"/>
        </w:rPr>
        <w:t xml:space="preserve">consisting of </w:t>
      </w:r>
      <w:r w:rsidRPr="00C625A4">
        <w:rPr>
          <w:rStyle w:val="Emphasis"/>
        </w:rPr>
        <w:t xml:space="preserve">hundreds of </w:t>
      </w:r>
      <w:r w:rsidRPr="0038139F">
        <w:rPr>
          <w:rStyle w:val="Emphasis"/>
          <w:highlight w:val="green"/>
        </w:rPr>
        <w:t>studies</w:t>
      </w:r>
      <w:r w:rsidRPr="0038139F">
        <w:rPr>
          <w:rStyle w:val="StyleUnderline"/>
          <w:highlight w:val="green"/>
        </w:rPr>
        <w:t>, suggest</w:t>
      </w:r>
      <w:r w:rsidRPr="00F30A93">
        <w:rPr>
          <w:rStyle w:val="StyleUnderline"/>
        </w:rPr>
        <w:t>s</w:t>
      </w:r>
      <w:r w:rsidRPr="000C69AA">
        <w:rPr>
          <w:sz w:val="16"/>
        </w:rPr>
        <w:t xml:space="preserve"> that </w:t>
      </w:r>
      <w:r w:rsidRPr="00F30A93">
        <w:rPr>
          <w:rStyle w:val="StyleUnderline"/>
        </w:rPr>
        <w:t xml:space="preserve">implicit </w:t>
      </w:r>
      <w:r w:rsidRPr="0038139F">
        <w:rPr>
          <w:rStyle w:val="StyleUnderline"/>
          <w:highlight w:val="green"/>
        </w:rPr>
        <w:t>attitudes</w:t>
      </w:r>
      <w:r w:rsidRPr="000C69AA">
        <w:rPr>
          <w:sz w:val="16"/>
        </w:rPr>
        <w:t xml:space="preserve">, much like their explicit counterparts, </w:t>
      </w:r>
      <w:r w:rsidRPr="0038139F">
        <w:rPr>
          <w:rStyle w:val="StyleUnderline"/>
          <w:highlight w:val="green"/>
        </w:rPr>
        <w:t xml:space="preserve">can be </w:t>
      </w:r>
      <w:r w:rsidRPr="0038139F">
        <w:rPr>
          <w:rStyle w:val="Emphasis"/>
          <w:highlight w:val="green"/>
        </w:rPr>
        <w:t>updated</w:t>
      </w:r>
      <w:r w:rsidRPr="00F30A93">
        <w:rPr>
          <w:rStyle w:val="StyleUnderline"/>
        </w:rPr>
        <w:t xml:space="preserve"> rapidly and flexibly</w:t>
      </w:r>
      <w:r w:rsidRPr="000C69AA">
        <w:rPr>
          <w:sz w:val="16"/>
        </w:rPr>
        <w:t xml:space="preserve"> (Cone et al., 2017). Moreover, implicit attitudes can reflect relatively complex and sophisticated forms of information and mechanisms of change that go well </w:t>
      </w:r>
      <w:r w:rsidRPr="00F30A93">
        <w:rPr>
          <w:rStyle w:val="StyleUnderline"/>
        </w:rPr>
        <w:t>beyond</w:t>
      </w:r>
      <w:r w:rsidRPr="000C69AA">
        <w:rPr>
          <w:sz w:val="16"/>
        </w:rPr>
        <w:t xml:space="preserve"> stimulus pairings experienced in </w:t>
      </w:r>
      <w:r w:rsidRPr="00F30A93">
        <w:rPr>
          <w:rStyle w:val="StyleUnderline"/>
        </w:rPr>
        <w:t>the environment</w:t>
      </w:r>
      <w:r w:rsidRPr="000C69AA">
        <w:rPr>
          <w:sz w:val="16"/>
        </w:rPr>
        <w:t xml:space="preserve"> (De Houwer et al., 2020; Kurdi &amp; Dunham, 2020; Mandelbaum, 2016).</w:t>
      </w:r>
    </w:p>
    <w:p w14:paraId="020004C3" w14:textId="77777777" w:rsidR="00451CA5" w:rsidRPr="000C69AA" w:rsidRDefault="00451CA5" w:rsidP="00451CA5">
      <w:pPr>
        <w:rPr>
          <w:sz w:val="16"/>
        </w:rPr>
      </w:pPr>
      <w:r w:rsidRPr="000C69AA">
        <w:rPr>
          <w:sz w:val="16"/>
        </w:rPr>
        <w:t xml:space="preserve">Although these </w:t>
      </w:r>
      <w:r w:rsidRPr="0038139F">
        <w:rPr>
          <w:rStyle w:val="StyleUnderline"/>
          <w:highlight w:val="green"/>
        </w:rPr>
        <w:t>studies have been</w:t>
      </w:r>
      <w:r w:rsidRPr="00F30A93">
        <w:rPr>
          <w:rStyle w:val="StyleUnderline"/>
        </w:rPr>
        <w:t xml:space="preserve"> characterized by </w:t>
      </w:r>
      <w:r w:rsidRPr="00C625A4">
        <w:rPr>
          <w:rStyle w:val="Emphasis"/>
        </w:rPr>
        <w:t>tight experimental control</w:t>
      </w:r>
      <w:r w:rsidRPr="00F30A93">
        <w:rPr>
          <w:rStyle w:val="StyleUnderline"/>
        </w:rPr>
        <w:t xml:space="preserve"> and</w:t>
      </w:r>
      <w:r w:rsidRPr="000C69AA">
        <w:rPr>
          <w:sz w:val="16"/>
        </w:rPr>
        <w:t xml:space="preserve">, as such, </w:t>
      </w:r>
      <w:r w:rsidRPr="00C625A4">
        <w:rPr>
          <w:rStyle w:val="Emphasis"/>
        </w:rPr>
        <w:t>high levels</w:t>
      </w:r>
      <w:r w:rsidRPr="00F30A93">
        <w:rPr>
          <w:rStyle w:val="StyleUnderline"/>
        </w:rPr>
        <w:t xml:space="preserve"> of internal </w:t>
      </w:r>
      <w:r w:rsidRPr="0038139F">
        <w:rPr>
          <w:rStyle w:val="StyleUnderline"/>
          <w:highlight w:val="green"/>
        </w:rPr>
        <w:t>valid</w:t>
      </w:r>
      <w:r w:rsidRPr="00F30A93">
        <w:rPr>
          <w:rStyle w:val="StyleUnderline"/>
        </w:rPr>
        <w:t>ity</w:t>
      </w:r>
      <w:r w:rsidRPr="000C69AA">
        <w:rPr>
          <w:sz w:val="16"/>
        </w:rPr>
        <w:t xml:space="preserve"> in understanding cognitive mechanisms of change, the external validity of their conclusions has been uncertain (Greenwald et al., 2022; Kurdi et al., 2023). In particular, this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(Ravary et al., 2019), and large-scale social movements (Sawyer &amp; Gampa,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55C362A3" w14:textId="77777777" w:rsidR="00451CA5" w:rsidRPr="000C69AA" w:rsidRDefault="00451CA5" w:rsidP="00451CA5">
      <w:pPr>
        <w:rPr>
          <w:sz w:val="16"/>
        </w:rPr>
      </w:pPr>
      <w:r w:rsidRPr="000C69AA">
        <w:rPr>
          <w:sz w:val="16"/>
        </w:rPr>
        <w:t>Evidence of Explicit and Implicit Attitude Change: Long-Term, Naturalistic, and Cultural</w:t>
      </w:r>
    </w:p>
    <w:p w14:paraId="43ABF117" w14:textId="77777777" w:rsidR="00451CA5" w:rsidRPr="000C69AA" w:rsidRDefault="00451CA5" w:rsidP="00451CA5">
      <w:pPr>
        <w:rPr>
          <w:sz w:val="16"/>
        </w:rPr>
      </w:pPr>
      <w:r w:rsidRPr="000C69AA">
        <w:rPr>
          <w:sz w:val="16"/>
        </w:rPr>
        <w:t xml:space="preserve">Recently, a complementary line of work has started documenting more naturalistic, long-term changes in explicit and implicit social group attitudes, although with an exclusive focus on the United States (Charlesworth &amp; Banaji, 2019, 2021, 2022a). </w:t>
      </w:r>
      <w:r w:rsidRPr="00F30A93">
        <w:rPr>
          <w:rStyle w:val="StyleUnderline"/>
        </w:rPr>
        <w:t xml:space="preserve">Relying on </w:t>
      </w:r>
      <w:r w:rsidRPr="00C625A4">
        <w:rPr>
          <w:rStyle w:val="Emphasis"/>
        </w:rPr>
        <w:t>publicly available</w:t>
      </w:r>
      <w:r w:rsidRPr="00F30A93">
        <w:rPr>
          <w:rStyle w:val="StyleUnderline"/>
        </w:rPr>
        <w:t xml:space="preserve"> data</w:t>
      </w:r>
      <w:r w:rsidRPr="000C69AA">
        <w:rPr>
          <w:sz w:val="16"/>
        </w:rPr>
        <w:t xml:space="preserve"> collected via the Project Implicit United States (PI:US) educational website (https://implicit.harvard.edu/), this research showed that explicit </w:t>
      </w:r>
      <w:r w:rsidRPr="0038139F">
        <w:rPr>
          <w:rStyle w:val="Emphasis"/>
          <w:highlight w:val="green"/>
        </w:rPr>
        <w:t>attitudes</w:t>
      </w:r>
      <w:r w:rsidRPr="00F30A93">
        <w:rPr>
          <w:rStyle w:val="StyleUnderline"/>
        </w:rPr>
        <w:t xml:space="preserve"> consistently </w:t>
      </w:r>
      <w:r w:rsidRPr="0038139F">
        <w:rPr>
          <w:rStyle w:val="Emphasis"/>
          <w:highlight w:val="green"/>
        </w:rPr>
        <w:t>dropped</w:t>
      </w:r>
      <w:r w:rsidRPr="00C625A4">
        <w:rPr>
          <w:rStyle w:val="Emphasis"/>
        </w:rPr>
        <w:t xml:space="preserve"> toward less bias</w:t>
      </w:r>
      <w:r w:rsidRPr="000C69AA">
        <w:rPr>
          <w:sz w:val="16"/>
        </w:rPr>
        <w:t xml:space="preserve">: Since 2007, </w:t>
      </w:r>
      <w:r w:rsidRPr="00F30A93">
        <w:rPr>
          <w:rStyle w:val="StyleUnderline"/>
        </w:rPr>
        <w:t>respondents</w:t>
      </w:r>
      <w:r w:rsidRPr="000C69AA">
        <w:rPr>
          <w:sz w:val="16"/>
        </w:rPr>
        <w:t xml:space="preserve"> in the United States </w:t>
      </w:r>
      <w:r w:rsidRPr="00F30A93">
        <w:rPr>
          <w:rStyle w:val="StyleUnderline"/>
        </w:rPr>
        <w:t xml:space="preserve">have been expressing </w:t>
      </w:r>
      <w:r w:rsidRPr="00C625A4">
        <w:rPr>
          <w:rStyle w:val="Emphasis"/>
        </w:rPr>
        <w:t>less</w:t>
      </w:r>
      <w:r w:rsidRPr="000C69AA">
        <w:rPr>
          <w:sz w:val="16"/>
        </w:rPr>
        <w:t xml:space="preserve"> anti-old/pro-young, anti-fat/pro-thin, </w:t>
      </w:r>
      <w:r w:rsidRPr="00F30A93">
        <w:rPr>
          <w:rStyle w:val="StyleUnderline"/>
        </w:rPr>
        <w:t>anti-gay</w:t>
      </w:r>
      <w:r w:rsidRPr="000C69AA">
        <w:rPr>
          <w:sz w:val="16"/>
        </w:rPr>
        <w:t xml:space="preserve">/ pro-straight, anti-dark skin/pro-light skin, </w:t>
      </w:r>
      <w:r w:rsidRPr="00F30A93">
        <w:rPr>
          <w:rStyle w:val="StyleUnderline"/>
        </w:rPr>
        <w:t>and anti-Black</w:t>
      </w:r>
      <w:r w:rsidRPr="000C69AA">
        <w:rPr>
          <w:sz w:val="16"/>
        </w:rPr>
        <w:t xml:space="preserve">/pro-White </w:t>
      </w:r>
      <w:r w:rsidRPr="00F30A93">
        <w:rPr>
          <w:rStyle w:val="StyleUnderline"/>
        </w:rPr>
        <w:t>attitudes</w:t>
      </w:r>
      <w:r w:rsidRPr="000C69AA">
        <w:rPr>
          <w:sz w:val="16"/>
        </w:rPr>
        <w:t xml:space="preserve">. These findings align with similar, well-documented trends obtained in representative U.S. surveys, such as the General Social Survey (Marsden et al., 2020), and likely </w:t>
      </w:r>
      <w:r w:rsidRPr="0038139F">
        <w:rPr>
          <w:rStyle w:val="StyleUnderline"/>
          <w:highlight w:val="green"/>
        </w:rPr>
        <w:t xml:space="preserve">reflect </w:t>
      </w:r>
      <w:r w:rsidRPr="00C625A4">
        <w:rPr>
          <w:rStyle w:val="Emphasis"/>
        </w:rPr>
        <w:t xml:space="preserve">changing </w:t>
      </w:r>
      <w:r w:rsidRPr="0038139F">
        <w:rPr>
          <w:rStyle w:val="Emphasis"/>
          <w:highlight w:val="green"/>
        </w:rPr>
        <w:t>norms</w:t>
      </w:r>
      <w:r w:rsidRPr="0038139F">
        <w:rPr>
          <w:rStyle w:val="StyleUnderline"/>
          <w:highlight w:val="green"/>
        </w:rPr>
        <w:t xml:space="preserve"> about</w:t>
      </w:r>
      <w:r w:rsidRPr="00F30A93">
        <w:rPr>
          <w:rStyle w:val="StyleUnderline"/>
        </w:rPr>
        <w:t xml:space="preserve"> the acceptability of</w:t>
      </w:r>
      <w:r w:rsidRPr="000C69AA">
        <w:rPr>
          <w:sz w:val="16"/>
        </w:rPr>
        <w:t xml:space="preserve"> expressing </w:t>
      </w:r>
      <w:r w:rsidRPr="0038139F">
        <w:rPr>
          <w:rStyle w:val="Emphasis"/>
          <w:highlight w:val="green"/>
        </w:rPr>
        <w:t>negativity</w:t>
      </w:r>
      <w:r w:rsidRPr="0038139F">
        <w:rPr>
          <w:rStyle w:val="StyleUnderline"/>
          <w:highlight w:val="green"/>
        </w:rPr>
        <w:t xml:space="preserve"> toward </w:t>
      </w:r>
      <w:r w:rsidRPr="00C625A4">
        <w:rPr>
          <w:rStyle w:val="Emphasis"/>
        </w:rPr>
        <w:t xml:space="preserve">stigmatized </w:t>
      </w:r>
      <w:r w:rsidRPr="0038139F">
        <w:rPr>
          <w:rStyle w:val="Emphasis"/>
          <w:highlight w:val="green"/>
        </w:rPr>
        <w:t>groups</w:t>
      </w:r>
      <w:r w:rsidRPr="000C69AA">
        <w:rPr>
          <w:sz w:val="16"/>
        </w:rPr>
        <w:t xml:space="preserve"> (Payne et al., 2017).</w:t>
      </w:r>
    </w:p>
    <w:p w14:paraId="364CE316" w14:textId="77777777" w:rsidR="00451CA5" w:rsidRPr="000C69AA" w:rsidRDefault="00451CA5" w:rsidP="00451CA5">
      <w:pPr>
        <w:rPr>
          <w:sz w:val="16"/>
        </w:rPr>
      </w:pPr>
      <w:r w:rsidRPr="000C69AA">
        <w:rPr>
          <w:sz w:val="16"/>
        </w:rPr>
        <w:t xml:space="preserve">More importantly, the same line of work has shown that some (but not all) implicit social group attitudes also decreased in bias over the same time span in the United States. Specifically, implicit </w:t>
      </w:r>
      <w:r w:rsidRPr="00C625A4">
        <w:rPr>
          <w:rStyle w:val="Emphasis"/>
        </w:rPr>
        <w:t xml:space="preserve">sexuality </w:t>
      </w:r>
      <w:r w:rsidRPr="0038139F">
        <w:rPr>
          <w:rStyle w:val="Emphasis"/>
          <w:highlight w:val="green"/>
        </w:rPr>
        <w:t>attitudes</w:t>
      </w:r>
      <w:r w:rsidRPr="0038139F">
        <w:rPr>
          <w:rStyle w:val="StyleUnderline"/>
          <w:highlight w:val="green"/>
        </w:rPr>
        <w:t xml:space="preserve"> dropped</w:t>
      </w:r>
      <w:r w:rsidRPr="00F30A93">
        <w:rPr>
          <w:rStyle w:val="StyleUnderline"/>
        </w:rPr>
        <w:t xml:space="preserve"> in bias by </w:t>
      </w:r>
      <w:r w:rsidRPr="0038139F">
        <w:rPr>
          <w:rStyle w:val="Emphasis"/>
          <w:highlight w:val="green"/>
        </w:rPr>
        <w:t>65%</w:t>
      </w:r>
      <w:r w:rsidRPr="0038139F">
        <w:rPr>
          <w:rStyle w:val="StyleUnderline"/>
          <w:highlight w:val="green"/>
        </w:rPr>
        <w:t xml:space="preserve"> and are</w:t>
      </w:r>
      <w:r w:rsidRPr="000C69AA">
        <w:rPr>
          <w:sz w:val="16"/>
        </w:rPr>
        <w:t xml:space="preserve"> now </w:t>
      </w:r>
      <w:r w:rsidRPr="00C625A4">
        <w:rPr>
          <w:rStyle w:val="Emphasis"/>
        </w:rPr>
        <w:t xml:space="preserve">close to </w:t>
      </w:r>
      <w:r w:rsidRPr="0038139F">
        <w:rPr>
          <w:rStyle w:val="Emphasis"/>
          <w:highlight w:val="green"/>
        </w:rPr>
        <w:t>neutral</w:t>
      </w:r>
      <w:r w:rsidRPr="00C625A4">
        <w:rPr>
          <w:rStyle w:val="Emphasis"/>
        </w:rPr>
        <w:t>ity</w:t>
      </w:r>
      <w:r w:rsidRPr="00F30A93">
        <w:rPr>
          <w:rStyle w:val="StyleUnderline"/>
        </w:rPr>
        <w:t xml:space="preserve">. Implicit </w:t>
      </w:r>
      <w:r w:rsidRPr="0038139F">
        <w:rPr>
          <w:rStyle w:val="StyleUnderline"/>
          <w:highlight w:val="green"/>
        </w:rPr>
        <w:t>race</w:t>
      </w:r>
      <w:r w:rsidRPr="000C69AA">
        <w:rPr>
          <w:sz w:val="16"/>
        </w:rPr>
        <w:t xml:space="preserve"> and skin tone </w:t>
      </w:r>
      <w:r w:rsidRPr="0038139F">
        <w:rPr>
          <w:rStyle w:val="StyleUnderline"/>
          <w:highlight w:val="green"/>
        </w:rPr>
        <w:t>attitudes</w:t>
      </w:r>
      <w:r w:rsidRPr="00F30A93">
        <w:rPr>
          <w:rStyle w:val="StyleUnderline"/>
        </w:rPr>
        <w:t xml:space="preserve"> have </w:t>
      </w:r>
      <w:r w:rsidRPr="00C625A4">
        <w:rPr>
          <w:rStyle w:val="Emphasis"/>
        </w:rPr>
        <w:t xml:space="preserve">also </w:t>
      </w:r>
      <w:r w:rsidRPr="0038139F">
        <w:rPr>
          <w:rStyle w:val="Emphasis"/>
          <w:highlight w:val="green"/>
        </w:rPr>
        <w:t>decreased</w:t>
      </w:r>
      <w:r w:rsidRPr="000C69AA">
        <w:rPr>
          <w:sz w:val="16"/>
        </w:rPr>
        <w:t xml:space="preserve">, although </w:t>
      </w:r>
      <w:r w:rsidRPr="00F30A93">
        <w:rPr>
          <w:rStyle w:val="StyleUnderline"/>
        </w:rPr>
        <w:t>at</w:t>
      </w:r>
      <w:r w:rsidRPr="000C69AA">
        <w:rPr>
          <w:sz w:val="16"/>
        </w:rPr>
        <w:t xml:space="preserve"> slower but still notable </w:t>
      </w:r>
      <w:r w:rsidRPr="00F30A93">
        <w:rPr>
          <w:rStyle w:val="StyleUnderline"/>
        </w:rPr>
        <w:t xml:space="preserve">rates of </w:t>
      </w:r>
      <w:r w:rsidRPr="0038139F">
        <w:rPr>
          <w:rStyle w:val="Emphasis"/>
          <w:highlight w:val="green"/>
        </w:rPr>
        <w:t>26%</w:t>
      </w:r>
      <w:r w:rsidRPr="000C69AA">
        <w:rPr>
          <w:sz w:val="16"/>
        </w:rPr>
        <w:t xml:space="preserve"> and 25%, respectively. These findings are theoretically noteworthy, because they provide initial evidence that, contrary to dominant dual-process perspectives, but in line with propositional accounts, </w:t>
      </w:r>
      <w:r w:rsidRPr="00F30A93">
        <w:rPr>
          <w:rStyle w:val="StyleUnderline"/>
        </w:rPr>
        <w:t>implicit attitudes</w:t>
      </w:r>
      <w:r w:rsidRPr="000C69AA">
        <w:rPr>
          <w:sz w:val="16"/>
        </w:rPr>
        <w:t xml:space="preserve"> can </w:t>
      </w:r>
      <w:r w:rsidRPr="00F30A93">
        <w:rPr>
          <w:rStyle w:val="StyleUnderline"/>
        </w:rPr>
        <w:t xml:space="preserve">exhibit </w:t>
      </w:r>
      <w:r w:rsidRPr="00C625A4">
        <w:rPr>
          <w:rStyle w:val="Emphasis"/>
        </w:rPr>
        <w:t>meaningful</w:t>
      </w:r>
      <w:r w:rsidRPr="000C69AA">
        <w:rPr>
          <w:sz w:val="16"/>
        </w:rPr>
        <w:t xml:space="preserve">, long-term </w:t>
      </w:r>
      <w:r w:rsidRPr="00F30A93">
        <w:rPr>
          <w:rStyle w:val="StyleUnderline"/>
        </w:rPr>
        <w:t xml:space="preserve">change even in the context of </w:t>
      </w:r>
      <w:r w:rsidRPr="00C625A4">
        <w:rPr>
          <w:rStyle w:val="Emphasis"/>
        </w:rPr>
        <w:t>preexisting</w:t>
      </w:r>
      <w:r w:rsidRPr="000C69AA">
        <w:rPr>
          <w:sz w:val="16"/>
        </w:rPr>
        <w:t xml:space="preserve">, consequential </w:t>
      </w:r>
      <w:r w:rsidRPr="00C625A4">
        <w:rPr>
          <w:rStyle w:val="Emphasis"/>
        </w:rPr>
        <w:t>social group</w:t>
      </w:r>
      <w:r w:rsidRPr="000C69AA">
        <w:rPr>
          <w:sz w:val="16"/>
        </w:rPr>
        <w:t xml:space="preserve"> target</w:t>
      </w:r>
      <w:r w:rsidRPr="00C625A4">
        <w:rPr>
          <w:rStyle w:val="Emphasis"/>
        </w:rPr>
        <w:t>s</w:t>
      </w:r>
      <w:r w:rsidRPr="000C69AA">
        <w:rPr>
          <w:sz w:val="16"/>
        </w:rPr>
        <w:t>.</w:t>
      </w:r>
    </w:p>
    <w:p w14:paraId="3EB093C4" w14:textId="77777777" w:rsidR="00451CA5" w:rsidRPr="000C69AA" w:rsidRDefault="00451CA5" w:rsidP="00451CA5">
      <w:pPr>
        <w:rPr>
          <w:sz w:val="16"/>
        </w:rPr>
      </w:pPr>
      <w:r w:rsidRPr="000C69AA">
        <w:rPr>
          <w:sz w:val="16"/>
        </w:rPr>
        <w:t>However, implicit attitude change did not extend to all social group targets in the United States: Implicit age and body weight attitudes were, and have remained, high in bias. These different trajectories of implicit attitudes across social groups provide an empirical basis for new theorizing about factors that help explain when attitude change does (and does not) occur, as well as whether change will be widespread across people and places (Charlesworth &amp; Banaji, 2021; Charlesworth, Sanjeev, et al., 2023). We return to these ideas in the context of the present project below.</w:t>
      </w:r>
    </w:p>
    <w:p w14:paraId="172198B4" w14:textId="77777777" w:rsidR="00451CA5" w:rsidRPr="000C69AA" w:rsidRDefault="00451CA5" w:rsidP="00451CA5">
      <w:pPr>
        <w:rPr>
          <w:sz w:val="16"/>
        </w:rPr>
      </w:pPr>
      <w:r w:rsidRPr="000C69AA">
        <w:rPr>
          <w:sz w:val="16"/>
        </w:rPr>
        <w:t xml:space="preserve">As a final general remark on this line of work, we note that a cultural-level lens on explicit and implicit attitude change bypasses many of the ongoing debates about the validity and reliability of both indirect and direct measures when applied to individual-level cognition and behavior. For instance, whereas direct measures of attitudes have been criticized for their easy fakeability (Fazio et al., 1995), indirect measures, such as the IAT used in the present project, have been in the crosshairs for relatively low predictive validity at the individual level (e.g., Meissner et al., 2019). However, </w:t>
      </w:r>
      <w:r w:rsidRPr="00F30A93">
        <w:rPr>
          <w:rStyle w:val="StyleUnderline"/>
        </w:rPr>
        <w:t xml:space="preserve">at the </w:t>
      </w:r>
      <w:r w:rsidRPr="00C625A4">
        <w:rPr>
          <w:rStyle w:val="Emphasis"/>
        </w:rPr>
        <w:t>cultural</w:t>
      </w:r>
      <w:r w:rsidRPr="00F30A93">
        <w:rPr>
          <w:rStyle w:val="StyleUnderline"/>
        </w:rPr>
        <w:t xml:space="preserve"> level, </w:t>
      </w:r>
      <w:r w:rsidRPr="0038139F">
        <w:rPr>
          <w:rStyle w:val="Emphasis"/>
          <w:highlight w:val="green"/>
        </w:rPr>
        <w:t>aggregates</w:t>
      </w:r>
      <w:r w:rsidRPr="00F30A93">
        <w:rPr>
          <w:rStyle w:val="StyleUnderline"/>
        </w:rPr>
        <w:t xml:space="preserve"> of</w:t>
      </w:r>
      <w:r w:rsidRPr="000C69AA">
        <w:rPr>
          <w:sz w:val="16"/>
        </w:rPr>
        <w:t xml:space="preserve"> explicit </w:t>
      </w:r>
      <w:r w:rsidRPr="00F30A93">
        <w:rPr>
          <w:rStyle w:val="StyleUnderline"/>
        </w:rPr>
        <w:t xml:space="preserve">attitudes </w:t>
      </w:r>
      <w:r w:rsidRPr="0038139F">
        <w:rPr>
          <w:rStyle w:val="StyleUnderline"/>
          <w:highlight w:val="green"/>
        </w:rPr>
        <w:t>can be</w:t>
      </w:r>
      <w:r w:rsidRPr="000C69AA">
        <w:rPr>
          <w:sz w:val="16"/>
        </w:rPr>
        <w:t xml:space="preserve"> interpreted as </w:t>
      </w:r>
      <w:r w:rsidRPr="0038139F">
        <w:rPr>
          <w:rStyle w:val="Emphasis"/>
          <w:highlight w:val="green"/>
        </w:rPr>
        <w:t>valid</w:t>
      </w:r>
      <w:r w:rsidRPr="00C625A4">
        <w:rPr>
          <w:rStyle w:val="Emphasis"/>
        </w:rPr>
        <w:t xml:space="preserve"> indicators</w:t>
      </w:r>
      <w:r w:rsidRPr="00F30A93">
        <w:rPr>
          <w:rStyle w:val="StyleUnderline"/>
        </w:rPr>
        <w:t xml:space="preserve"> of</w:t>
      </w:r>
      <w:r w:rsidRPr="000C69AA">
        <w:rPr>
          <w:sz w:val="16"/>
        </w:rPr>
        <w:t xml:space="preserve"> widely accepted </w:t>
      </w:r>
      <w:r w:rsidRPr="00F30A93">
        <w:rPr>
          <w:rStyle w:val="StyleUnderline"/>
        </w:rPr>
        <w:t>social norms</w:t>
      </w:r>
      <w:r w:rsidRPr="000C69AA">
        <w:rPr>
          <w:sz w:val="16"/>
        </w:rPr>
        <w:t xml:space="preserve"> (Tankard &amp; Paluck, 2016), </w:t>
      </w:r>
      <w:r w:rsidRPr="00F30A93">
        <w:rPr>
          <w:rStyle w:val="StyleUnderline"/>
        </w:rPr>
        <w:t>and</w:t>
      </w:r>
      <w:r w:rsidRPr="000C69AA">
        <w:rPr>
          <w:sz w:val="16"/>
        </w:rPr>
        <w:t xml:space="preserve"> aggregates of implicit attitudes have </w:t>
      </w:r>
      <w:r w:rsidRPr="0038139F">
        <w:rPr>
          <w:rStyle w:val="StyleUnderline"/>
          <w:highlight w:val="green"/>
        </w:rPr>
        <w:t>show</w:t>
      </w:r>
      <w:r w:rsidRPr="000C69AA">
        <w:rPr>
          <w:sz w:val="16"/>
        </w:rPr>
        <w:t xml:space="preserve">n moderate-to-strong </w:t>
      </w:r>
      <w:r w:rsidRPr="0038139F">
        <w:rPr>
          <w:rStyle w:val="Emphasis"/>
          <w:highlight w:val="green"/>
        </w:rPr>
        <w:t>correlations</w:t>
      </w:r>
      <w:r w:rsidRPr="0038139F">
        <w:rPr>
          <w:rStyle w:val="StyleUnderline"/>
          <w:highlight w:val="green"/>
        </w:rPr>
        <w:t xml:space="preserve"> with</w:t>
      </w:r>
      <w:r w:rsidRPr="00F30A93">
        <w:rPr>
          <w:rStyle w:val="StyleUnderline"/>
        </w:rPr>
        <w:t xml:space="preserve"> consequential </w:t>
      </w:r>
      <w:r w:rsidRPr="0038139F">
        <w:rPr>
          <w:rStyle w:val="StyleUnderline"/>
          <w:highlight w:val="green"/>
        </w:rPr>
        <w:t>outcomes</w:t>
      </w:r>
      <w:r w:rsidRPr="000C69AA">
        <w:rPr>
          <w:sz w:val="16"/>
        </w:rPr>
        <w:t xml:space="preserve"> (Calanchini et al., 2022; Hehman et al., 2019). As such, these divergent results reinforce the importance of studying change in these constructs at the cultural level of analysis.</w:t>
      </w:r>
    </w:p>
    <w:p w14:paraId="7EEBE457" w14:textId="77777777" w:rsidR="00451CA5" w:rsidRDefault="00451CA5" w:rsidP="00451CA5">
      <w:pPr>
        <w:pStyle w:val="Heading4"/>
      </w:pPr>
      <w:r>
        <w:t xml:space="preserve">3. </w:t>
      </w:r>
      <w:r w:rsidRPr="004843AB">
        <w:rPr>
          <w:u w:val="single"/>
        </w:rPr>
        <w:t>HARM REDUCTION</w:t>
      </w:r>
      <w:r>
        <w:t xml:space="preserve"> is good. Things can always get </w:t>
      </w:r>
      <w:r>
        <w:rPr>
          <w:u w:val="single"/>
        </w:rPr>
        <w:t>worse</w:t>
      </w:r>
      <w:r>
        <w:t>.</w:t>
      </w:r>
    </w:p>
    <w:p w14:paraId="3AA3CB3A" w14:textId="77777777" w:rsidR="00451CA5" w:rsidRDefault="00451CA5" w:rsidP="00451CA5">
      <w:r>
        <w:t xml:space="preserve">Tavia </w:t>
      </w:r>
      <w:r w:rsidRPr="001F4749">
        <w:rPr>
          <w:rStyle w:val="Style13ptBold"/>
        </w:rPr>
        <w:t>Nyong’o 25</w:t>
      </w:r>
      <w:r>
        <w:t xml:space="preserve">. Professor of African American Studies &amp; American Studies at Yale. </w:t>
      </w:r>
      <w:r>
        <w:rPr>
          <w:i/>
          <w:iCs/>
        </w:rPr>
        <w:t xml:space="preserve">Black </w:t>
      </w:r>
      <w:r w:rsidRPr="001F4749">
        <w:rPr>
          <w:i/>
          <w:iCs/>
        </w:rPr>
        <w:t>Apocalypse</w:t>
      </w:r>
      <w:r>
        <w:t xml:space="preserve">. </w:t>
      </w:r>
      <w:r w:rsidRPr="001F4749">
        <w:t>p</w:t>
      </w:r>
      <w:r>
        <w:t>. 21-22.</w:t>
      </w:r>
    </w:p>
    <w:p w14:paraId="38B84005" w14:textId="77777777" w:rsidR="00451CA5" w:rsidRPr="00336B8B" w:rsidRDefault="00451CA5" w:rsidP="00451CA5">
      <w:pPr>
        <w:rPr>
          <w:sz w:val="16"/>
        </w:rPr>
      </w:pPr>
      <w:r w:rsidRPr="00336B8B">
        <w:rPr>
          <w:sz w:val="16"/>
        </w:rPr>
        <w:t xml:space="preserve">Scholarship on end times often ruefully notes how long humans have imagined themselves to be living through them. 23 But today, </w:t>
      </w:r>
      <w:r w:rsidRPr="0038139F">
        <w:rPr>
          <w:rStyle w:val="StyleUnderline"/>
          <w:highlight w:val="green"/>
        </w:rPr>
        <w:t xml:space="preserve">facing </w:t>
      </w:r>
      <w:r w:rsidRPr="0038139F">
        <w:rPr>
          <w:rStyle w:val="Emphasis"/>
          <w:highlight w:val="green"/>
        </w:rPr>
        <w:t>climate catastrophe</w:t>
      </w:r>
      <w:r w:rsidRPr="00336B8B">
        <w:rPr>
          <w:rStyle w:val="StyleUnderline"/>
        </w:rPr>
        <w:t xml:space="preserve">, global </w:t>
      </w:r>
      <w:r w:rsidRPr="0038139F">
        <w:rPr>
          <w:rStyle w:val="Emphasis"/>
          <w:highlight w:val="green"/>
        </w:rPr>
        <w:t>pandemics</w:t>
      </w:r>
      <w:r w:rsidRPr="0038139F">
        <w:rPr>
          <w:rStyle w:val="StyleUnderline"/>
          <w:highlight w:val="green"/>
        </w:rPr>
        <w:t>, and</w:t>
      </w:r>
      <w:r w:rsidRPr="00336B8B">
        <w:rPr>
          <w:sz w:val="16"/>
        </w:rPr>
        <w:t xml:space="preserve"> the ongoing </w:t>
      </w:r>
      <w:r w:rsidRPr="0038139F">
        <w:rPr>
          <w:rStyle w:val="StyleUnderline"/>
          <w:highlight w:val="green"/>
        </w:rPr>
        <w:t>threat of</w:t>
      </w:r>
      <w:r w:rsidRPr="00336B8B">
        <w:rPr>
          <w:sz w:val="16"/>
        </w:rPr>
        <w:t xml:space="preserve"> genocide and </w:t>
      </w:r>
      <w:r w:rsidRPr="0038139F">
        <w:rPr>
          <w:rStyle w:val="Emphasis"/>
          <w:highlight w:val="green"/>
        </w:rPr>
        <w:t>nuclear war</w:t>
      </w:r>
      <w:r w:rsidRPr="00336B8B">
        <w:rPr>
          <w:rStyle w:val="StyleUnderline"/>
        </w:rPr>
        <w:t xml:space="preserve">, the </w:t>
      </w:r>
      <w:r w:rsidRPr="0038139F">
        <w:rPr>
          <w:rStyle w:val="StyleUnderline"/>
          <w:highlight w:val="green"/>
        </w:rPr>
        <w:t>belief</w:t>
      </w:r>
      <w:r w:rsidRPr="00336B8B">
        <w:rPr>
          <w:rStyle w:val="StyleUnderline"/>
        </w:rPr>
        <w:t xml:space="preserve"> that </w:t>
      </w:r>
      <w:r w:rsidRPr="0038139F">
        <w:rPr>
          <w:rStyle w:val="StyleUnderline"/>
          <w:highlight w:val="green"/>
        </w:rPr>
        <w:t xml:space="preserve">we may be living through </w:t>
      </w:r>
      <w:r w:rsidRPr="0038139F">
        <w:rPr>
          <w:rStyle w:val="Emphasis"/>
          <w:highlight w:val="green"/>
        </w:rPr>
        <w:t>end times</w:t>
      </w:r>
      <w:r w:rsidRPr="00336B8B">
        <w:rPr>
          <w:rStyle w:val="StyleUnderline"/>
        </w:rPr>
        <w:t xml:space="preserve"> can </w:t>
      </w:r>
      <w:r w:rsidRPr="0038139F">
        <w:rPr>
          <w:rStyle w:val="StyleUnderline"/>
          <w:highlight w:val="green"/>
        </w:rPr>
        <w:t xml:space="preserve">seem more </w:t>
      </w:r>
      <w:r w:rsidRPr="0038139F">
        <w:rPr>
          <w:rStyle w:val="Emphasis"/>
          <w:szCs w:val="24"/>
          <w:highlight w:val="green"/>
        </w:rPr>
        <w:t>empirical than ever</w:t>
      </w:r>
      <w:r w:rsidRPr="00336B8B">
        <w:rPr>
          <w:rStyle w:val="StyleUnderline"/>
        </w:rPr>
        <w:t>.</w:t>
      </w:r>
      <w:r w:rsidRPr="00336B8B">
        <w:rPr>
          <w:sz w:val="16"/>
        </w:rPr>
        <w:t xml:space="preserve"> From the “great replacement theory” of white supremacists to the “technological singularity” posited by some commentators on the rise of artificial intelligence, the historical period we are entering presents a fearful prospect for many. From the perspective of black studies—which Paul Gilroy called a counter-culture to modernity—it remains important to consider a longue durée of catastrophism as the temporal span in which black counter-speculation acquires its distinctive critical capacity.</w:t>
      </w:r>
    </w:p>
    <w:p w14:paraId="0F7CD264" w14:textId="77777777" w:rsidR="00451CA5" w:rsidRPr="009F6ED3" w:rsidRDefault="00451CA5" w:rsidP="00451CA5">
      <w:pPr>
        <w:rPr>
          <w:sz w:val="16"/>
        </w:rPr>
      </w:pPr>
      <w:r w:rsidRPr="00336B8B">
        <w:rPr>
          <w:rStyle w:val="StyleUnderline"/>
        </w:rPr>
        <w:t>One distinctly black approach</w:t>
      </w:r>
      <w:r w:rsidRPr="00336B8B">
        <w:rPr>
          <w:sz w:val="16"/>
        </w:rPr>
        <w:t xml:space="preserve"> to the end of the world—an approach associated with the musical, literary, and cultural movement known as afrofuturism—</w:t>
      </w:r>
      <w:r w:rsidRPr="00336B8B">
        <w:rPr>
          <w:rStyle w:val="StyleUnderline"/>
        </w:rPr>
        <w:t xml:space="preserve">is </w:t>
      </w:r>
      <w:r w:rsidRPr="0038139F">
        <w:rPr>
          <w:rStyle w:val="StyleUnderline"/>
          <w:highlight w:val="green"/>
        </w:rPr>
        <w:t>the idea</w:t>
      </w:r>
      <w:r w:rsidRPr="00336B8B">
        <w:rPr>
          <w:rStyle w:val="StyleUnderline"/>
        </w:rPr>
        <w:t xml:space="preserve"> that the </w:t>
      </w:r>
      <w:r w:rsidRPr="0038139F">
        <w:rPr>
          <w:rStyle w:val="StyleUnderline"/>
          <w:highlight w:val="green"/>
        </w:rPr>
        <w:t xml:space="preserve">apocalypse has </w:t>
      </w:r>
      <w:r w:rsidRPr="0038139F">
        <w:rPr>
          <w:rStyle w:val="Emphasis"/>
          <w:highlight w:val="green"/>
        </w:rPr>
        <w:t>already happened</w:t>
      </w:r>
      <w:r w:rsidRPr="00336B8B">
        <w:rPr>
          <w:sz w:val="16"/>
        </w:rPr>
        <w:t xml:space="preserve">. 25 This diasporic sensibility proceeds from the conviction that being black entails a peculiar kind of worldlessness. 26 </w:t>
      </w:r>
      <w:r w:rsidRPr="0038139F">
        <w:rPr>
          <w:rStyle w:val="StyleUnderline"/>
          <w:highlight w:val="green"/>
        </w:rPr>
        <w:t xml:space="preserve">But being </w:t>
      </w:r>
      <w:r w:rsidRPr="0038139F">
        <w:rPr>
          <w:rStyle w:val="Emphasis"/>
          <w:szCs w:val="24"/>
          <w:highlight w:val="green"/>
        </w:rPr>
        <w:t>without world</w:t>
      </w:r>
      <w:r w:rsidRPr="00336B8B">
        <w:rPr>
          <w:sz w:val="16"/>
        </w:rPr>
        <w:t xml:space="preserve">, being “under erasure” as the French deconstructionists used to say, being without standing </w:t>
      </w:r>
      <w:r w:rsidRPr="00336B8B">
        <w:rPr>
          <w:rStyle w:val="StyleUnderline"/>
        </w:rPr>
        <w:t xml:space="preserve">in the world created by and for humans as afropessimists now say, </w:t>
      </w:r>
      <w:r w:rsidRPr="0038139F">
        <w:rPr>
          <w:rStyle w:val="StyleUnderline"/>
          <w:highlight w:val="green"/>
        </w:rPr>
        <w:t>is not the same</w:t>
      </w:r>
      <w:r w:rsidRPr="00336B8B">
        <w:rPr>
          <w:rStyle w:val="StyleUnderline"/>
        </w:rPr>
        <w:t xml:space="preserve"> thing </w:t>
      </w:r>
      <w:r w:rsidRPr="0038139F">
        <w:rPr>
          <w:rStyle w:val="StyleUnderline"/>
          <w:highlight w:val="green"/>
        </w:rPr>
        <w:t xml:space="preserve">as </w:t>
      </w:r>
      <w:r w:rsidRPr="0038139F">
        <w:rPr>
          <w:rStyle w:val="Emphasis"/>
          <w:szCs w:val="24"/>
          <w:highlight w:val="green"/>
        </w:rPr>
        <w:t>inexistence</w:t>
      </w:r>
      <w:r w:rsidRPr="00336B8B">
        <w:rPr>
          <w:sz w:val="16"/>
        </w:rPr>
        <w:t xml:space="preserve">. 27 On the contrary, </w:t>
      </w:r>
      <w:r w:rsidRPr="00336B8B">
        <w:rPr>
          <w:rStyle w:val="StyleUnderline"/>
        </w:rPr>
        <w:t xml:space="preserve">it can be viewed as a form of </w:t>
      </w:r>
      <w:r w:rsidRPr="0038139F">
        <w:rPr>
          <w:rStyle w:val="Emphasis"/>
          <w:highlight w:val="green"/>
        </w:rPr>
        <w:t>existence</w:t>
      </w:r>
      <w:r w:rsidRPr="0038139F">
        <w:rPr>
          <w:rStyle w:val="StyleUnderline"/>
          <w:highlight w:val="green"/>
        </w:rPr>
        <w:t xml:space="preserve"> rich with</w:t>
      </w:r>
      <w:r w:rsidRPr="00336B8B">
        <w:rPr>
          <w:rStyle w:val="StyleUnderline"/>
        </w:rPr>
        <w:t xml:space="preserve"> </w:t>
      </w:r>
      <w:r w:rsidRPr="00336B8B">
        <w:rPr>
          <w:rStyle w:val="Emphasis"/>
          <w:szCs w:val="24"/>
        </w:rPr>
        <w:t xml:space="preserve">vital </w:t>
      </w:r>
      <w:r w:rsidRPr="0038139F">
        <w:rPr>
          <w:rStyle w:val="Emphasis"/>
          <w:szCs w:val="24"/>
          <w:highlight w:val="green"/>
        </w:rPr>
        <w:t>possibilities</w:t>
      </w:r>
      <w:r w:rsidRPr="00336B8B">
        <w:rPr>
          <w:rStyle w:val="StyleUnderline"/>
        </w:rPr>
        <w:t xml:space="preserve"> that an antiblack world proscribes and inhibits</w:t>
      </w:r>
      <w:r w:rsidRPr="00336B8B">
        <w:rPr>
          <w:sz w:val="16"/>
        </w:rPr>
        <w:t xml:space="preserve">. The idea of blackness as “existence without standing,” as cultural historian Bryan Wagner puts it, points to an outside or an elsewhere of the modern world system. Such pointing, I will suggest throughout this book, is a shared tenet held across the discrepant engagements in afrofuturism, afropessimism, and black feminism. 28 </w:t>
      </w:r>
      <w:r w:rsidRPr="0038139F">
        <w:rPr>
          <w:rStyle w:val="StyleUnderline"/>
          <w:highlight w:val="green"/>
        </w:rPr>
        <w:t xml:space="preserve">To be </w:t>
      </w:r>
      <w:r w:rsidRPr="0038139F">
        <w:rPr>
          <w:rStyle w:val="Emphasis"/>
          <w:highlight w:val="green"/>
        </w:rPr>
        <w:t>without world</w:t>
      </w:r>
      <w:r w:rsidRPr="00336B8B">
        <w:rPr>
          <w:sz w:val="16"/>
        </w:rPr>
        <w:t xml:space="preserve">, in a sense, </w:t>
      </w:r>
      <w:r w:rsidRPr="0038139F">
        <w:rPr>
          <w:rStyle w:val="StyleUnderline"/>
          <w:highlight w:val="green"/>
        </w:rPr>
        <w:t>is to be</w:t>
      </w:r>
      <w:r w:rsidRPr="00336B8B">
        <w:rPr>
          <w:rStyle w:val="StyleUnderline"/>
        </w:rPr>
        <w:t xml:space="preserve"> quintessentially </w:t>
      </w:r>
      <w:r w:rsidRPr="0038139F">
        <w:rPr>
          <w:rStyle w:val="Emphasis"/>
          <w:highlight w:val="green"/>
        </w:rPr>
        <w:t>of the world</w:t>
      </w:r>
      <w:r w:rsidRPr="00336B8B">
        <w:rPr>
          <w:sz w:val="16"/>
        </w:rPr>
        <w:t xml:space="preserve">. The conditions of cosmopolitanism and statelessness, as philosopher Hannah Arendt argued, are much closer than one might think. 29 While it may appear contradictory to describe black modernity as both worldless and exceptionally of the world, black counter-speculation can often produce such productive theoretical estrangement. Consider Paul Gilroy’s classic treatment of black “infrahumanity,” for example: the way black folk are both animalized and exceptionalized in the postmodern entertainment culture of hiphop, sports, and music. 30 Or Zakiyyah Iman Jackson’s more recent account of how the black body is the quintessentially plastic body, forever shapeshifting without settling into a stable human form. 31 </w:t>
      </w:r>
      <w:r w:rsidRPr="00336B8B">
        <w:rPr>
          <w:rStyle w:val="StyleUnderline"/>
        </w:rPr>
        <w:t>If the black apocalypse</w:t>
      </w:r>
      <w:r w:rsidRPr="00336B8B">
        <w:rPr>
          <w:sz w:val="16"/>
        </w:rPr>
        <w:t xml:space="preserve"> has already happened—if it </w:t>
      </w:r>
      <w:r w:rsidRPr="00336B8B">
        <w:rPr>
          <w:rStyle w:val="StyleUnderline"/>
        </w:rPr>
        <w:t xml:space="preserve">began </w:t>
      </w:r>
      <w:r w:rsidRPr="00336B8B">
        <w:rPr>
          <w:rStyle w:val="Emphasis"/>
        </w:rPr>
        <w:t>at the door</w:t>
      </w:r>
      <w:r w:rsidRPr="00336B8B">
        <w:rPr>
          <w:rStyle w:val="StyleUnderline"/>
        </w:rPr>
        <w:t xml:space="preserve"> of no return</w:t>
      </w:r>
      <w:r w:rsidRPr="00336B8B">
        <w:rPr>
          <w:sz w:val="16"/>
        </w:rPr>
        <w:t xml:space="preserve">—then when we speak of cosmopolitanism and estrangement from below, </w:t>
      </w:r>
      <w:r w:rsidRPr="0038139F">
        <w:rPr>
          <w:rStyle w:val="StyleUnderline"/>
          <w:highlight w:val="green"/>
        </w:rPr>
        <w:t xml:space="preserve">we can speak of </w:t>
      </w:r>
      <w:r w:rsidRPr="0038139F">
        <w:rPr>
          <w:rStyle w:val="Emphasis"/>
          <w:szCs w:val="24"/>
          <w:highlight w:val="green"/>
        </w:rPr>
        <w:t>belonging</w:t>
      </w:r>
      <w:r w:rsidRPr="00336B8B">
        <w:rPr>
          <w:rStyle w:val="StyleUnderline"/>
        </w:rPr>
        <w:t xml:space="preserve"> to the planet</w:t>
      </w:r>
      <w:r w:rsidRPr="00336B8B">
        <w:rPr>
          <w:sz w:val="16"/>
        </w:rPr>
        <w:t xml:space="preserve"> and universe </w:t>
      </w:r>
      <w:r w:rsidRPr="0038139F">
        <w:rPr>
          <w:rStyle w:val="StyleUnderline"/>
          <w:highlight w:val="green"/>
        </w:rPr>
        <w:t>without</w:t>
      </w:r>
      <w:r w:rsidRPr="00336B8B">
        <w:rPr>
          <w:sz w:val="16"/>
        </w:rPr>
        <w:t xml:space="preserve">, for that reason, </w:t>
      </w:r>
      <w:r w:rsidRPr="0038139F">
        <w:rPr>
          <w:rStyle w:val="StyleUnderline"/>
          <w:highlight w:val="green"/>
        </w:rPr>
        <w:t>belonging to</w:t>
      </w:r>
      <w:r w:rsidRPr="00336B8B">
        <w:rPr>
          <w:rStyle w:val="StyleUnderline"/>
        </w:rPr>
        <w:t xml:space="preserve"> the </w:t>
      </w:r>
      <w:r w:rsidRPr="0038139F">
        <w:rPr>
          <w:rStyle w:val="Emphasis"/>
          <w:highlight w:val="green"/>
        </w:rPr>
        <w:t>civil</w:t>
      </w:r>
      <w:r w:rsidRPr="00336B8B">
        <w:rPr>
          <w:rStyle w:val="StyleUnderline"/>
        </w:rPr>
        <w:t xml:space="preserve"> and </w:t>
      </w:r>
      <w:r w:rsidRPr="00336B8B">
        <w:rPr>
          <w:rStyle w:val="Emphasis"/>
        </w:rPr>
        <w:t xml:space="preserve">political </w:t>
      </w:r>
      <w:r w:rsidRPr="0038139F">
        <w:rPr>
          <w:rStyle w:val="Emphasis"/>
          <w:highlight w:val="green"/>
        </w:rPr>
        <w:t>infrastructure</w:t>
      </w:r>
      <w:r w:rsidRPr="00336B8B">
        <w:rPr>
          <w:rStyle w:val="StyleUnderline"/>
        </w:rPr>
        <w:t xml:space="preserve"> that created and sustains white supremacy</w:t>
      </w:r>
      <w:r w:rsidRPr="00336B8B">
        <w:rPr>
          <w:sz w:val="16"/>
        </w:rPr>
        <w:t xml:space="preserve"> and extractive capitalism on a world scale. For black political culture in alliance with the wretched of the earth, it remains, as we shall see when we consider the polymathic Sylvia Wynter, a case of ‘no humans involved.’ </w:t>
      </w:r>
    </w:p>
    <w:p w14:paraId="42A0003F" w14:textId="77777777" w:rsidR="00451CA5" w:rsidRPr="00885464" w:rsidRDefault="00451CA5" w:rsidP="00451CA5">
      <w:pPr>
        <w:pStyle w:val="Heading4"/>
      </w:pPr>
      <w:r>
        <w:t xml:space="preserve">4. Ontology is </w:t>
      </w:r>
      <w:r>
        <w:rPr>
          <w:u w:val="single"/>
        </w:rPr>
        <w:t>wrong</w:t>
      </w:r>
      <w:r>
        <w:t xml:space="preserve"> AND </w:t>
      </w:r>
      <w:r>
        <w:rPr>
          <w:u w:val="single"/>
        </w:rPr>
        <w:t>demobilizing</w:t>
      </w:r>
      <w:r>
        <w:t>.</w:t>
      </w:r>
    </w:p>
    <w:p w14:paraId="0F365A64" w14:textId="77777777" w:rsidR="00451CA5" w:rsidRPr="00084F10" w:rsidRDefault="00451CA5" w:rsidP="00451CA5">
      <w:r w:rsidRPr="00084F10">
        <w:t xml:space="preserve">Adolph </w:t>
      </w:r>
      <w:r w:rsidRPr="00C66FFD">
        <w:rPr>
          <w:rStyle w:val="Style13ptBold"/>
        </w:rPr>
        <w:t>Reed &amp;</w:t>
      </w:r>
      <w:r w:rsidRPr="00084F10">
        <w:t xml:space="preserve"> Kenneth </w:t>
      </w:r>
      <w:r w:rsidRPr="00C66FFD">
        <w:rPr>
          <w:rStyle w:val="Style13ptBold"/>
        </w:rPr>
        <w:t>Warren 26</w:t>
      </w:r>
      <w:r w:rsidRPr="00084F10">
        <w:t xml:space="preserve">. Professor Emeritus in the Department of Political Science at the University of Pennsylvania and Distinguished Visiting Professor of Politics at Mount Holyoke College, Massachusetts. Fairfax M. Cone Distinguished Service Professor in the Department of English at the University of Chicago. “BLACK STUDIES, CULTURAL POLITICS, AND THE EVASION OF INEQUALITY: The Farce this Time.” DOI: 10.4324/9781003569947. </w:t>
      </w:r>
    </w:p>
    <w:p w14:paraId="33365837" w14:textId="77777777" w:rsidR="00451CA5" w:rsidRPr="00084F10" w:rsidRDefault="00451CA5" w:rsidP="00451CA5">
      <w:r w:rsidRPr="00084F10">
        <w:t xml:space="preserve">Another feature of the </w:t>
      </w:r>
      <w:r w:rsidRPr="0038139F">
        <w:rPr>
          <w:rStyle w:val="StyleUnderline"/>
          <w:highlight w:val="green"/>
        </w:rPr>
        <w:t>cultural turn</w:t>
      </w:r>
      <w:r w:rsidRPr="00084F10">
        <w:rPr>
          <w:rStyle w:val="StyleUnderline"/>
        </w:rPr>
        <w:t xml:space="preserve"> in black studies has been </w:t>
      </w:r>
      <w:r w:rsidRPr="0038139F">
        <w:rPr>
          <w:rStyle w:val="StyleUnderline"/>
          <w:highlight w:val="green"/>
        </w:rPr>
        <w:t xml:space="preserve">denial of the </w:t>
      </w:r>
      <w:r w:rsidRPr="0038139F">
        <w:rPr>
          <w:rStyle w:val="Emphasis"/>
          <w:highlight w:val="green"/>
        </w:rPr>
        <w:t>significance</w:t>
      </w:r>
      <w:r w:rsidRPr="0038139F">
        <w:rPr>
          <w:rStyle w:val="StyleUnderline"/>
          <w:highlight w:val="green"/>
        </w:rPr>
        <w:t xml:space="preserve"> of that </w:t>
      </w:r>
      <w:r w:rsidRPr="0038139F">
        <w:rPr>
          <w:rStyle w:val="Emphasis"/>
          <w:highlight w:val="green"/>
        </w:rPr>
        <w:t>political sphere</w:t>
      </w:r>
      <w:r w:rsidRPr="00084F10">
        <w:rPr>
          <w:rStyle w:val="StyleUnderline"/>
        </w:rPr>
        <w:t xml:space="preserve"> for black Americans</w:t>
      </w:r>
      <w:r w:rsidRPr="00084F10">
        <w:t>. Thus Peniel Joseph’s “narrative history” of the Black Power movement and its legacy leaps from the last gasps of the Black Panthers’ performative militancy in the early 1970s to hip-hop culture in the late 1980s—</w:t>
      </w:r>
      <w:r w:rsidRPr="00084F10">
        <w:rPr>
          <w:rStyle w:val="StyleUnderline"/>
        </w:rPr>
        <w:t xml:space="preserve">with </w:t>
      </w:r>
      <w:r w:rsidRPr="0038139F">
        <w:rPr>
          <w:rStyle w:val="StyleUnderline"/>
          <w:highlight w:val="green"/>
        </w:rPr>
        <w:t>no discussion of</w:t>
      </w:r>
      <w:r w:rsidRPr="00084F10">
        <w:rPr>
          <w:rStyle w:val="StyleUnderline"/>
        </w:rPr>
        <w:t xml:space="preserve"> the impact of the great civil rights </w:t>
      </w:r>
      <w:r w:rsidRPr="0038139F">
        <w:rPr>
          <w:rStyle w:val="Emphasis"/>
          <w:highlight w:val="green"/>
        </w:rPr>
        <w:t>legislative victories</w:t>
      </w:r>
      <w:r w:rsidRPr="00084F10">
        <w:t xml:space="preserve"> of the mid-1960s or the emergence and consolidation of the stratum of black elected officials and functionaries who, along with the investor class, have defined the content of the “black political agenda” ever since.23</w:t>
      </w:r>
    </w:p>
    <w:p w14:paraId="46E2FE10" w14:textId="77777777" w:rsidR="00451CA5" w:rsidRPr="00084F10" w:rsidRDefault="00451CA5" w:rsidP="00451CA5">
      <w:r w:rsidRPr="0038139F">
        <w:rPr>
          <w:rStyle w:val="StyleUnderline"/>
          <w:highlight w:val="green"/>
        </w:rPr>
        <w:t xml:space="preserve">In the claim to </w:t>
      </w:r>
      <w:r w:rsidRPr="0038139F">
        <w:rPr>
          <w:rStyle w:val="Emphasis"/>
          <w:highlight w:val="green"/>
        </w:rPr>
        <w:t>find politics everywhere</w:t>
      </w:r>
      <w:r w:rsidRPr="00084F10">
        <w:t xml:space="preserve">, </w:t>
      </w:r>
      <w:r w:rsidRPr="00084F10">
        <w:rPr>
          <w:rStyle w:val="StyleUnderline"/>
        </w:rPr>
        <w:t xml:space="preserve">the cultural turn has eventuated in </w:t>
      </w:r>
      <w:r w:rsidRPr="0038139F">
        <w:rPr>
          <w:rStyle w:val="StyleUnderline"/>
          <w:highlight w:val="green"/>
        </w:rPr>
        <w:t xml:space="preserve">disregarding it where it is most </w:t>
      </w:r>
      <w:r w:rsidRPr="0038139F">
        <w:rPr>
          <w:rStyle w:val="Emphasis"/>
          <w:highlight w:val="green"/>
        </w:rPr>
        <w:t>explicit</w:t>
      </w:r>
      <w:r w:rsidRPr="00084F10">
        <w:t xml:space="preserve">; in the name of voicing black Americans’ otherwise inscrutable beliefs and desires, it disparages as racially inauthentic the domain where they speak openly and directly. In fact, </w:t>
      </w:r>
      <w:r w:rsidRPr="00084F10">
        <w:rPr>
          <w:rStyle w:val="StyleUnderline"/>
        </w:rPr>
        <w:t xml:space="preserve">the argumentative trajectory of black cultural studies and the race-reductionist politics with which it is aligned has been to ignore or deny the significance of the specificities of black American </w:t>
      </w:r>
      <w:r w:rsidRPr="00084F10">
        <w:rPr>
          <w:rStyle w:val="Emphasis"/>
        </w:rPr>
        <w:t>historical</w:t>
      </w:r>
      <w:r w:rsidRPr="00084F10">
        <w:rPr>
          <w:rStyle w:val="StyleUnderline"/>
        </w:rPr>
        <w:t xml:space="preserve"> and </w:t>
      </w:r>
      <w:r w:rsidRPr="00084F10">
        <w:rPr>
          <w:rStyle w:val="Emphasis"/>
        </w:rPr>
        <w:t>political development</w:t>
      </w:r>
      <w:r w:rsidRPr="00084F10">
        <w:t xml:space="preserve">. </w:t>
      </w:r>
      <w:r w:rsidRPr="00084F10">
        <w:rPr>
          <w:rStyle w:val="StyleUnderline"/>
        </w:rPr>
        <w:t xml:space="preserve">Antiracist </w:t>
      </w:r>
      <w:r w:rsidRPr="0038139F">
        <w:rPr>
          <w:rStyle w:val="StyleUnderline"/>
          <w:highlight w:val="green"/>
        </w:rPr>
        <w:t>political criticism</w:t>
      </w:r>
      <w:r w:rsidRPr="00084F10">
        <w:rPr>
          <w:rStyle w:val="StyleUnderline"/>
        </w:rPr>
        <w:t xml:space="preserve"> and the scholarship that supports it </w:t>
      </w:r>
      <w:r w:rsidRPr="0038139F">
        <w:rPr>
          <w:rStyle w:val="StyleUnderline"/>
          <w:highlight w:val="green"/>
        </w:rPr>
        <w:t>insist that</w:t>
      </w:r>
      <w:r w:rsidRPr="00084F10">
        <w:rPr>
          <w:rStyle w:val="StyleUnderline"/>
        </w:rPr>
        <w:t xml:space="preserve"> “</w:t>
      </w:r>
      <w:r w:rsidRPr="0038139F">
        <w:rPr>
          <w:rStyle w:val="Emphasis"/>
          <w:highlight w:val="green"/>
        </w:rPr>
        <w:t>nothing has changed</w:t>
      </w:r>
      <w:r w:rsidRPr="00084F10">
        <w:rPr>
          <w:rStyle w:val="StyleUnderline"/>
        </w:rPr>
        <w:t>”</w:t>
      </w:r>
      <w:r w:rsidRPr="00084F10">
        <w:t xml:space="preserve"> regarding the circumstances of black Americans since the segregation era or even slavery, even though the “most superficial knowledge of the past and observation of the present should establish that black Americans do not live under the same restricted and perilous conditions now as in 1865, or for that matter 1965.”24 And the claims are ever more outlandish. Afropessimist literary scholar Saidiya Hartman dismisses emancipation as a “nonevent,” and fellow Afropessimist professor Frank Wilderson asserts that slavery never ended and that enslavement is the permanent condition of black people. (Indeed, the contention in the early 1990s that black people can express their authentic feelings only surreptitiously already in effect presumed that slavery and oppression are black Americans’ natural condition.) Basic historical facts no longer constrain these fanciful accounts at all. Journalist Nikole Hannah-Jones, abetted and promoted heavily by the New York Times, charges that the point of the American Revolution was to preserve slavery; and filmmaker Ava DuVernay—in an Afrofuturist style of irrationalist narrative—alleges that the Thirteenth Amendment, which abolished slavery, contained a poison pill in its exception permitting involuntary servitude as “punishment for a crime whereof the party shall have been duly convicted,” added by its framers, inexplicably, with intent to reinstate slavery in the form of twentieth- and twenty-first century mass incarceration.25</w:t>
      </w:r>
    </w:p>
    <w:p w14:paraId="0D397B9D" w14:textId="77777777" w:rsidR="00451CA5" w:rsidRPr="00084F10" w:rsidRDefault="00451CA5" w:rsidP="00451CA5">
      <w:r w:rsidRPr="00084F10">
        <w:rPr>
          <w:rStyle w:val="StyleUnderline"/>
        </w:rPr>
        <w:t>The class-skewed mystifications we had first identified in black studies</w:t>
      </w:r>
      <w:r w:rsidRPr="00084F10">
        <w:t>— the “racecraft” on which the field rests—</w:t>
      </w:r>
      <w:r w:rsidRPr="0038139F">
        <w:rPr>
          <w:rStyle w:val="StyleUnderline"/>
          <w:highlight w:val="green"/>
        </w:rPr>
        <w:t>have failed ever more spectacularly as</w:t>
      </w:r>
      <w:r w:rsidRPr="00084F10">
        <w:rPr>
          <w:rStyle w:val="StyleUnderline"/>
        </w:rPr>
        <w:t xml:space="preserve"> either interpretation or </w:t>
      </w:r>
      <w:r w:rsidRPr="0038139F">
        <w:rPr>
          <w:rStyle w:val="StyleUnderline"/>
          <w:highlight w:val="green"/>
        </w:rPr>
        <w:t>political practice</w:t>
      </w:r>
      <w:r w:rsidRPr="00084F10">
        <w:t xml:space="preserve">. As our essays in this volume and our previous collection show, </w:t>
      </w:r>
      <w:r w:rsidRPr="00084F10">
        <w:rPr>
          <w:rStyle w:val="StyleUnderline"/>
        </w:rPr>
        <w:t>these failures become glaring in the light shed by analyses that locate the politics and thought of black Americans in the main currents of American political, social, and intellectual life</w:t>
      </w:r>
      <w:r w:rsidRPr="00084F10">
        <w:t>. “To understand black history,” our late colleague Judith Stein, has written,</w:t>
      </w:r>
    </w:p>
    <w:p w14:paraId="7147FAAB" w14:textId="77777777" w:rsidR="00451CA5" w:rsidRPr="00084F10" w:rsidRDefault="00451CA5" w:rsidP="00451CA5">
      <w:r w:rsidRPr="00084F10">
        <w:t>one must examine the principal social forces affecting black people concretely and in historical time. Because blacks interacted with other workers and other social classes, the historian must analyze specific social and class relationships and not be satisfied with general statements about broad social changes as backdrops for Afro-American history.26</w:t>
      </w:r>
    </w:p>
    <w:p w14:paraId="71685AA5" w14:textId="77777777" w:rsidR="00451CA5" w:rsidRPr="00084F10" w:rsidRDefault="00451CA5" w:rsidP="00451CA5">
      <w:r w:rsidRPr="00084F10">
        <w:t xml:space="preserve">Yet, against sage admonitions like Stein’s, </w:t>
      </w:r>
      <w:r w:rsidRPr="0038139F">
        <w:rPr>
          <w:rStyle w:val="StyleUnderline"/>
          <w:highlight w:val="green"/>
        </w:rPr>
        <w:t>adherents</w:t>
      </w:r>
      <w:r w:rsidRPr="00084F10">
        <w:rPr>
          <w:rStyle w:val="StyleUnderline"/>
        </w:rPr>
        <w:t xml:space="preserve"> have responded by </w:t>
      </w:r>
      <w:r w:rsidRPr="0038139F">
        <w:rPr>
          <w:rStyle w:val="Emphasis"/>
          <w:highlight w:val="green"/>
        </w:rPr>
        <w:t>persistently</w:t>
      </w:r>
      <w:r w:rsidRPr="0038139F">
        <w:rPr>
          <w:rStyle w:val="StyleUnderline"/>
          <w:highlight w:val="green"/>
        </w:rPr>
        <w:t xml:space="preserve"> doubling down</w:t>
      </w:r>
      <w:r w:rsidRPr="00084F10">
        <w:rPr>
          <w:rStyle w:val="StyleUnderline"/>
        </w:rPr>
        <w:t xml:space="preserve"> on the effort to </w:t>
      </w:r>
      <w:r w:rsidRPr="0038139F">
        <w:rPr>
          <w:rStyle w:val="StyleUnderline"/>
          <w:highlight w:val="green"/>
        </w:rPr>
        <w:t>salvage</w:t>
      </w:r>
      <w:r w:rsidRPr="00084F10">
        <w:rPr>
          <w:rStyle w:val="StyleUnderline"/>
        </w:rPr>
        <w:t xml:space="preserve"> </w:t>
      </w:r>
      <w:r w:rsidRPr="0038139F">
        <w:rPr>
          <w:rStyle w:val="Emphasis"/>
          <w:highlight w:val="green"/>
        </w:rPr>
        <w:t>ahistorical</w:t>
      </w:r>
      <w:r w:rsidRPr="00084F10">
        <w:rPr>
          <w:rStyle w:val="StyleUnderline"/>
        </w:rPr>
        <w:t xml:space="preserve">, </w:t>
      </w:r>
      <w:r w:rsidRPr="0038139F">
        <w:rPr>
          <w:rStyle w:val="Emphasis"/>
          <w:highlight w:val="green"/>
        </w:rPr>
        <w:t>race-reductionist</w:t>
      </w:r>
      <w:r w:rsidRPr="0038139F">
        <w:rPr>
          <w:rStyle w:val="StyleUnderline"/>
          <w:highlight w:val="green"/>
        </w:rPr>
        <w:t xml:space="preserve"> explanations of current and </w:t>
      </w:r>
      <w:r w:rsidRPr="0038139F">
        <w:rPr>
          <w:rStyle w:val="Emphasis"/>
          <w:highlight w:val="green"/>
        </w:rPr>
        <w:t>past inequalities</w:t>
      </w:r>
      <w:r w:rsidRPr="00084F10">
        <w:t xml:space="preserve">. Hannah-Jones and DuVernay, as well as Ibram X. Kendi and Ta-Nehisi Coates, and only to a lesser extent Wilderson and Hartman, </w:t>
      </w:r>
      <w:r w:rsidRPr="0038139F">
        <w:rPr>
          <w:rStyle w:val="StyleUnderline"/>
          <w:highlight w:val="green"/>
        </w:rPr>
        <w:t xml:space="preserve">have </w:t>
      </w:r>
      <w:r w:rsidRPr="0038139F">
        <w:rPr>
          <w:rStyle w:val="Emphasis"/>
          <w:highlight w:val="green"/>
        </w:rPr>
        <w:t>brands to protect</w:t>
      </w:r>
      <w:r w:rsidRPr="00084F10">
        <w:rPr>
          <w:rStyle w:val="StyleUnderline"/>
        </w:rPr>
        <w:t xml:space="preserve"> and </w:t>
      </w:r>
      <w:r w:rsidRPr="0038139F">
        <w:rPr>
          <w:rStyle w:val="Emphasis"/>
          <w:highlight w:val="green"/>
        </w:rPr>
        <w:t>products to sell</w:t>
      </w:r>
      <w:r w:rsidRPr="00084F10">
        <w:t xml:space="preserve">, </w:t>
      </w:r>
      <w:r w:rsidRPr="00084F10">
        <w:rPr>
          <w:rStyle w:val="StyleUnderline"/>
        </w:rPr>
        <w:t xml:space="preserve">which can help </w:t>
      </w:r>
      <w:r w:rsidRPr="0038139F">
        <w:rPr>
          <w:rStyle w:val="StyleUnderline"/>
          <w:highlight w:val="green"/>
        </w:rPr>
        <w:t xml:space="preserve">explain their </w:t>
      </w:r>
      <w:r w:rsidRPr="0038139F">
        <w:rPr>
          <w:rStyle w:val="Emphasis"/>
          <w:highlight w:val="green"/>
        </w:rPr>
        <w:t>myopic commitment</w:t>
      </w:r>
      <w:r w:rsidRPr="00084F10">
        <w:rPr>
          <w:rStyle w:val="StyleUnderline"/>
        </w:rPr>
        <w:t xml:space="preserve"> to race reductionism in the face of a mounting political threat</w:t>
      </w:r>
      <w:r w:rsidRPr="00084F10">
        <w:t>.</w:t>
      </w:r>
    </w:p>
    <w:p w14:paraId="4B6A54C4" w14:textId="77777777" w:rsidR="00451CA5" w:rsidRPr="00481B2C" w:rsidRDefault="00451CA5" w:rsidP="00451CA5">
      <w:pPr>
        <w:rPr>
          <w:b/>
          <w:iCs/>
          <w:sz w:val="24"/>
          <w:u w:val="single"/>
          <w:bdr w:val="single" w:sz="8" w:space="0" w:color="auto"/>
        </w:rPr>
      </w:pPr>
      <w:r w:rsidRPr="00084F10">
        <w:t xml:space="preserve">More than the possible cupidity or existential commitments of </w:t>
      </w:r>
      <w:r w:rsidRPr="00084F10">
        <w:rPr>
          <w:rStyle w:val="StyleUnderline"/>
        </w:rPr>
        <w:t xml:space="preserve">prominent ideologues </w:t>
      </w:r>
      <w:r w:rsidRPr="0038139F">
        <w:rPr>
          <w:rStyle w:val="StyleUnderline"/>
          <w:highlight w:val="green"/>
        </w:rPr>
        <w:t xml:space="preserve">sustains </w:t>
      </w:r>
      <w:r w:rsidRPr="0038139F">
        <w:rPr>
          <w:rStyle w:val="Emphasis"/>
          <w:highlight w:val="green"/>
        </w:rPr>
        <w:t>race-reductionist interpretation</w:t>
      </w:r>
      <w:r w:rsidRPr="00084F10">
        <w:rPr>
          <w:rStyle w:val="StyleUnderline"/>
        </w:rPr>
        <w:t xml:space="preserve"> in its ever more </w:t>
      </w:r>
      <w:r w:rsidRPr="0038139F">
        <w:rPr>
          <w:rStyle w:val="StyleUnderline"/>
          <w:highlight w:val="green"/>
        </w:rPr>
        <w:t xml:space="preserve">frenzied </w:t>
      </w:r>
      <w:r w:rsidRPr="0038139F">
        <w:rPr>
          <w:rStyle w:val="Emphasis"/>
          <w:highlight w:val="green"/>
        </w:rPr>
        <w:t>flight from concreteness</w:t>
      </w:r>
      <w:r w:rsidRPr="00084F10">
        <w:rPr>
          <w:rStyle w:val="StyleUnderline"/>
        </w:rPr>
        <w:t xml:space="preserve"> to </w:t>
      </w:r>
      <w:r w:rsidRPr="0038139F">
        <w:rPr>
          <w:rStyle w:val="StyleUnderline"/>
          <w:highlight w:val="green"/>
        </w:rPr>
        <w:t xml:space="preserve">avoid confrontation with its </w:t>
      </w:r>
      <w:r w:rsidRPr="0038139F">
        <w:rPr>
          <w:rStyle w:val="Emphasis"/>
          <w:highlight w:val="green"/>
        </w:rPr>
        <w:t>inadequacies</w:t>
      </w:r>
      <w:r w:rsidRPr="00084F10">
        <w:t xml:space="preserve">. </w:t>
      </w:r>
      <w:r w:rsidRPr="00084F10">
        <w:rPr>
          <w:rStyle w:val="StyleUnderline"/>
        </w:rPr>
        <w:t>The cultural turn in African American studies</w:t>
      </w:r>
      <w:r w:rsidRPr="00084F10">
        <w:t xml:space="preserve">, in its shift to seeking extramural legitimations of its intellectual practice, </w:t>
      </w:r>
      <w:r w:rsidRPr="00084F10">
        <w:rPr>
          <w:rStyle w:val="StyleUnderline"/>
        </w:rPr>
        <w:t xml:space="preserve">was an alignment with an </w:t>
      </w:r>
      <w:r w:rsidRPr="0038139F">
        <w:rPr>
          <w:rStyle w:val="StyleUnderline"/>
          <w:highlight w:val="green"/>
        </w:rPr>
        <w:t xml:space="preserve">increasingly self-conscious </w:t>
      </w:r>
      <w:r w:rsidRPr="0038139F">
        <w:rPr>
          <w:rStyle w:val="Emphasis"/>
          <w:highlight w:val="green"/>
        </w:rPr>
        <w:t>class politics</w:t>
      </w:r>
      <w:r w:rsidRPr="00084F10">
        <w:t xml:space="preserve">, </w:t>
      </w:r>
      <w:r w:rsidRPr="00084F10">
        <w:rPr>
          <w:rStyle w:val="StyleUnderline"/>
        </w:rPr>
        <w:t>the black neoliberal politics consolidating programmatically and ideologically in society writ large</w:t>
      </w:r>
      <w:r w:rsidRPr="00084F10">
        <w:t xml:space="preserve">. This politics </w:t>
      </w:r>
      <w:r w:rsidRPr="0038139F">
        <w:rPr>
          <w:rStyle w:val="StyleUnderline"/>
          <w:highlight w:val="green"/>
        </w:rPr>
        <w:t>traded on and benefited from</w:t>
      </w:r>
      <w:r w:rsidRPr="00084F10">
        <w:rPr>
          <w:rStyle w:val="StyleUnderline"/>
        </w:rPr>
        <w:t xml:space="preserve"> the </w:t>
      </w:r>
      <w:r w:rsidRPr="0038139F">
        <w:rPr>
          <w:rStyle w:val="StyleUnderline"/>
          <w:highlight w:val="green"/>
        </w:rPr>
        <w:t>successes</w:t>
      </w:r>
      <w:r w:rsidRPr="00084F10">
        <w:rPr>
          <w:rStyle w:val="StyleUnderline"/>
        </w:rPr>
        <w:t xml:space="preserve"> and limitations of the development </w:t>
      </w:r>
      <w:r w:rsidRPr="0038139F">
        <w:rPr>
          <w:rStyle w:val="StyleUnderline"/>
          <w:highlight w:val="green"/>
        </w:rPr>
        <w:t>of New Deal industrial democracy</w:t>
      </w:r>
      <w:r w:rsidRPr="00084F10">
        <w:rPr>
          <w:rStyle w:val="StyleUnderline"/>
        </w:rPr>
        <w:t xml:space="preserve"> in which black Americans played a pivotal role</w:t>
      </w:r>
      <w:r w:rsidRPr="00084F10">
        <w:t>. As historian Touré F. Reed has shown, “</w:t>
      </w:r>
      <w:r w:rsidRPr="00084F10">
        <w:rPr>
          <w:rStyle w:val="StyleUnderline"/>
        </w:rPr>
        <w:t xml:space="preserve">New Deal </w:t>
      </w:r>
      <w:r w:rsidRPr="0038139F">
        <w:rPr>
          <w:rStyle w:val="Emphasis"/>
          <w:highlight w:val="green"/>
        </w:rPr>
        <w:t>labor law</w:t>
      </w:r>
      <w:r w:rsidRPr="00084F10">
        <w:rPr>
          <w:rStyle w:val="StyleUnderline"/>
        </w:rPr>
        <w:t xml:space="preserve"> had a </w:t>
      </w:r>
      <w:r w:rsidRPr="0038139F">
        <w:rPr>
          <w:rStyle w:val="Emphasis"/>
          <w:highlight w:val="green"/>
        </w:rPr>
        <w:t>profound impact</w:t>
      </w:r>
      <w:r w:rsidRPr="00084F10">
        <w:rPr>
          <w:rStyle w:val="StyleUnderline"/>
        </w:rPr>
        <w:t xml:space="preserve"> </w:t>
      </w:r>
      <w:r w:rsidRPr="0038139F">
        <w:rPr>
          <w:rStyle w:val="StyleUnderline"/>
          <w:highlight w:val="green"/>
        </w:rPr>
        <w:t xml:space="preserve">on the scope of African American </w:t>
      </w:r>
      <w:r w:rsidRPr="0038139F">
        <w:rPr>
          <w:rStyle w:val="Emphasis"/>
          <w:highlight w:val="green"/>
        </w:rPr>
        <w:t>Activism</w:t>
      </w:r>
      <w:r w:rsidRPr="00084F10">
        <w:t xml:space="preserve"> during the 1930s and 1940s.” For example, in this context Reed states, “</w:t>
      </w:r>
      <w:r w:rsidRPr="00084F10">
        <w:rPr>
          <w:rStyle w:val="StyleUnderline"/>
        </w:rPr>
        <w:t>the Brotherhood of Sleeping Car Porters</w:t>
      </w:r>
      <w:r w:rsidRPr="00084F10">
        <w:t xml:space="preserve"> (</w:t>
      </w:r>
      <w:r w:rsidRPr="0038139F">
        <w:rPr>
          <w:rStyle w:val="Emphasis"/>
          <w:highlight w:val="green"/>
        </w:rPr>
        <w:t>BSCP</w:t>
      </w:r>
      <w:r w:rsidRPr="00084F10">
        <w:t xml:space="preserve">) </w:t>
      </w:r>
      <w:r w:rsidRPr="00084F10">
        <w:rPr>
          <w:rStyle w:val="StyleUnderline"/>
        </w:rPr>
        <w:t xml:space="preserve">became the </w:t>
      </w:r>
      <w:r w:rsidRPr="0038139F">
        <w:rPr>
          <w:rStyle w:val="StyleUnderline"/>
          <w:highlight w:val="green"/>
        </w:rPr>
        <w:t xml:space="preserve">first African American labor union to successfully </w:t>
      </w:r>
      <w:r w:rsidRPr="0038139F">
        <w:rPr>
          <w:rStyle w:val="Emphasis"/>
          <w:highlight w:val="green"/>
        </w:rPr>
        <w:t>negotiate a contract</w:t>
      </w:r>
      <w:r w:rsidRPr="00084F10">
        <w:rPr>
          <w:rStyle w:val="StyleUnderline"/>
        </w:rPr>
        <w:t xml:space="preserve"> with a major employer</w:t>
      </w:r>
      <w:r w:rsidRPr="00084F10">
        <w:t xml:space="preserve">.” Crucially, </w:t>
      </w:r>
      <w:r w:rsidRPr="00084F10">
        <w:rPr>
          <w:rStyle w:val="StyleUnderline"/>
        </w:rPr>
        <w:t xml:space="preserve">the union’s success was largely the </w:t>
      </w:r>
      <w:r w:rsidRPr="0038139F">
        <w:rPr>
          <w:rStyle w:val="StyleUnderline"/>
          <w:highlight w:val="green"/>
        </w:rPr>
        <w:t>result of</w:t>
      </w:r>
      <w:r w:rsidRPr="00084F10">
        <w:rPr>
          <w:rStyle w:val="StyleUnderline"/>
        </w:rPr>
        <w:t xml:space="preserve"> the ability of its </w:t>
      </w:r>
      <w:r w:rsidRPr="0038139F">
        <w:rPr>
          <w:rStyle w:val="StyleUnderline"/>
          <w:highlight w:val="green"/>
        </w:rPr>
        <w:t>leadership</w:t>
      </w:r>
      <w:r w:rsidRPr="00084F10">
        <w:rPr>
          <w:rStyle w:val="StyleUnderline"/>
        </w:rPr>
        <w:t xml:space="preserve"> to </w:t>
      </w:r>
      <w:r w:rsidRPr="0038139F">
        <w:rPr>
          <w:rStyle w:val="StyleUnderline"/>
          <w:highlight w:val="green"/>
        </w:rPr>
        <w:t>finesse</w:t>
      </w:r>
      <w:r w:rsidRPr="00084F10">
        <w:t xml:space="preserve"> “</w:t>
      </w:r>
      <w:r w:rsidRPr="0038139F">
        <w:rPr>
          <w:rStyle w:val="Emphasis"/>
          <w:highlight w:val="green"/>
        </w:rPr>
        <w:t>stiff opposition from a black elite</w:t>
      </w:r>
      <w:r w:rsidRPr="00084F10">
        <w:t xml:space="preserve"> </w:t>
      </w:r>
      <w:r w:rsidRPr="00084F10">
        <w:rPr>
          <w:rStyle w:val="StyleUnderline"/>
        </w:rPr>
        <w:t xml:space="preserve">dogmatically </w:t>
      </w:r>
      <w:r w:rsidRPr="0038139F">
        <w:rPr>
          <w:rStyle w:val="StyleUnderline"/>
          <w:highlight w:val="green"/>
        </w:rPr>
        <w:t>committed to clientage</w:t>
      </w:r>
      <w:r w:rsidRPr="00084F10">
        <w:rPr>
          <w:rStyle w:val="StyleUnderline"/>
        </w:rPr>
        <w:t xml:space="preserve">/petition </w:t>
      </w:r>
      <w:r w:rsidRPr="0038139F">
        <w:rPr>
          <w:rStyle w:val="StyleUnderline"/>
          <w:highlight w:val="green"/>
        </w:rPr>
        <w:t>politics</w:t>
      </w:r>
      <w:r w:rsidRPr="00084F10">
        <w:t>.” Reed continues, by framing “</w:t>
      </w:r>
      <w:r w:rsidRPr="00084F10">
        <w:rPr>
          <w:rStyle w:val="StyleUnderline"/>
        </w:rPr>
        <w:t>the porters’ quest for recognition</w:t>
      </w:r>
      <w:r w:rsidRPr="00084F10">
        <w:t xml:space="preserve"> as a matter of African American Civil Rights,” the BSCP’s effort </w:t>
      </w:r>
      <w:r w:rsidRPr="00084F10">
        <w:rPr>
          <w:rStyle w:val="StyleUnderline"/>
        </w:rPr>
        <w:t>helped</w:t>
      </w:r>
      <w:r w:rsidRPr="00084F10">
        <w:t xml:space="preserve"> “</w:t>
      </w:r>
      <w:r w:rsidRPr="0038139F">
        <w:rPr>
          <w:rStyle w:val="Emphasis"/>
          <w:highlight w:val="green"/>
        </w:rPr>
        <w:t>legitimate African American protest politics</w:t>
      </w:r>
      <w:r w:rsidRPr="00084F10">
        <w:t>” as a crossclass politics. And for a time, the “</w:t>
      </w:r>
      <w:r w:rsidRPr="0038139F">
        <w:rPr>
          <w:rStyle w:val="StyleUnderline"/>
          <w:highlight w:val="green"/>
        </w:rPr>
        <w:t>wide appeal of labor activism</w:t>
      </w:r>
      <w:r w:rsidRPr="00084F10">
        <w:t xml:space="preserve"> among African Americans during the 1930s and 1940s” </w:t>
      </w:r>
      <w:r w:rsidRPr="00084F10">
        <w:rPr>
          <w:rStyle w:val="StyleUnderline"/>
        </w:rPr>
        <w:t xml:space="preserve">did </w:t>
      </w:r>
      <w:r w:rsidRPr="0038139F">
        <w:rPr>
          <w:rStyle w:val="StyleUnderline"/>
          <w:highlight w:val="green"/>
        </w:rPr>
        <w:t>shift liberal</w:t>
      </w:r>
      <w:r w:rsidRPr="00084F10">
        <w:rPr>
          <w:rStyle w:val="StyleUnderline"/>
        </w:rPr>
        <w:t xml:space="preserve"> advocacy </w:t>
      </w:r>
      <w:r w:rsidRPr="0038139F">
        <w:rPr>
          <w:rStyle w:val="StyleUnderline"/>
          <w:highlight w:val="green"/>
        </w:rPr>
        <w:t>organizations</w:t>
      </w:r>
      <w:r w:rsidRPr="00084F10">
        <w:rPr>
          <w:rStyle w:val="StyleUnderline"/>
        </w:rPr>
        <w:t xml:space="preserve"> like the National Association for the Advancement of Colored People</w:t>
      </w:r>
      <w:r w:rsidRPr="00084F10">
        <w:t xml:space="preserve"> (</w:t>
      </w:r>
      <w:r w:rsidRPr="00084F10">
        <w:rPr>
          <w:rStyle w:val="Emphasis"/>
        </w:rPr>
        <w:t>NAACP</w:t>
      </w:r>
      <w:r w:rsidRPr="00084F10">
        <w:t xml:space="preserve">) </w:t>
      </w:r>
      <w:r w:rsidRPr="00084F10">
        <w:rPr>
          <w:rStyle w:val="StyleUnderline"/>
        </w:rPr>
        <w:t xml:space="preserve">and the National Urban League </w:t>
      </w:r>
      <w:r w:rsidRPr="0038139F">
        <w:rPr>
          <w:rStyle w:val="StyleUnderline"/>
          <w:highlight w:val="green"/>
        </w:rPr>
        <w:t>to the left</w:t>
      </w:r>
      <w:r w:rsidRPr="00084F10">
        <w:t xml:space="preserve">. In the postwar period, however, the rise of “McCarthyism and the related assault on organized labor” across the board “lessened the sway of working-class militancy over African American civil rights.” And </w:t>
      </w:r>
      <w:r w:rsidRPr="0038139F">
        <w:rPr>
          <w:rStyle w:val="StyleUnderline"/>
          <w:highlight w:val="green"/>
        </w:rPr>
        <w:t>with labor militancy</w:t>
      </w:r>
      <w:r w:rsidRPr="00084F10">
        <w:rPr>
          <w:rStyle w:val="StyleUnderline"/>
        </w:rPr>
        <w:t xml:space="preserve"> increasingly </w:t>
      </w:r>
      <w:r w:rsidRPr="0038139F">
        <w:rPr>
          <w:rStyle w:val="Emphasis"/>
          <w:highlight w:val="green"/>
        </w:rPr>
        <w:t>sidelined</w:t>
      </w:r>
      <w:r w:rsidRPr="00084F10">
        <w:t xml:space="preserve">, </w:t>
      </w:r>
      <w:r w:rsidRPr="00084F10">
        <w:rPr>
          <w:rStyle w:val="StyleUnderline"/>
        </w:rPr>
        <w:t xml:space="preserve">the </w:t>
      </w:r>
      <w:r w:rsidRPr="0038139F">
        <w:rPr>
          <w:rStyle w:val="StyleUnderline"/>
          <w:highlight w:val="green"/>
        </w:rPr>
        <w:t>protest politics</w:t>
      </w:r>
      <w:r w:rsidRPr="00084F10">
        <w:rPr>
          <w:rStyle w:val="StyleUnderline"/>
        </w:rPr>
        <w:t xml:space="preserve"> that had helped reinvigorate liberal racial advocacy organizations </w:t>
      </w:r>
      <w:r w:rsidRPr="0038139F">
        <w:rPr>
          <w:rStyle w:val="StyleUnderline"/>
          <w:highlight w:val="green"/>
        </w:rPr>
        <w:t>refocused</w:t>
      </w:r>
      <w:r w:rsidRPr="00084F10">
        <w:rPr>
          <w:rStyle w:val="StyleUnderline"/>
        </w:rPr>
        <w:t xml:space="preserve"> its attention </w:t>
      </w:r>
      <w:r w:rsidRPr="0038139F">
        <w:rPr>
          <w:rStyle w:val="StyleUnderline"/>
          <w:highlight w:val="green"/>
        </w:rPr>
        <w:t xml:space="preserve">on </w:t>
      </w:r>
      <w:r w:rsidRPr="0038139F">
        <w:rPr>
          <w:rStyle w:val="Emphasis"/>
          <w:highlight w:val="green"/>
        </w:rPr>
        <w:t>discrimination</w:t>
      </w:r>
      <w:r w:rsidRPr="00084F10">
        <w:t xml:space="preserve">, </w:t>
      </w:r>
      <w:r w:rsidRPr="00084F10">
        <w:rPr>
          <w:rStyle w:val="StyleUnderline"/>
        </w:rPr>
        <w:t xml:space="preserve">which it began to </w:t>
      </w:r>
      <w:r w:rsidRPr="0038139F">
        <w:rPr>
          <w:rStyle w:val="StyleUnderline"/>
          <w:highlight w:val="green"/>
        </w:rPr>
        <w:t xml:space="preserve">arraign on </w:t>
      </w:r>
      <w:r w:rsidRPr="0038139F">
        <w:rPr>
          <w:rStyle w:val="Emphasis"/>
          <w:highlight w:val="green"/>
        </w:rPr>
        <w:t>psychological terms</w:t>
      </w:r>
      <w:r w:rsidRPr="00084F10">
        <w:rPr>
          <w:rStyle w:val="StyleUnderline"/>
        </w:rPr>
        <w:t xml:space="preserve"> for which </w:t>
      </w:r>
      <w:r w:rsidRPr="0038139F">
        <w:rPr>
          <w:rStyle w:val="Emphasis"/>
          <w:highlight w:val="green"/>
        </w:rPr>
        <w:t>culturalist remedies</w:t>
      </w:r>
      <w:r w:rsidRPr="00084F10">
        <w:rPr>
          <w:rStyle w:val="StyleUnderline"/>
        </w:rPr>
        <w:t xml:space="preserve"> could be </w:t>
      </w:r>
      <w:r w:rsidRPr="0038139F">
        <w:rPr>
          <w:rStyle w:val="StyleUnderline"/>
          <w:highlight w:val="green"/>
        </w:rPr>
        <w:t>prescribed</w:t>
      </w:r>
      <w:r w:rsidRPr="00084F10">
        <w:rPr>
          <w:rStyle w:val="StyleUnderline"/>
        </w:rPr>
        <w:t xml:space="preserve"> as precisely what the doctor had ordered</w:t>
      </w:r>
      <w:r w:rsidRPr="00084F10">
        <w:t xml:space="preserve">. Although the civil rights movement benefited from the legal framework created by the New Deal which had “legitimated citizens’ demands on government for a more equitable and democratic society,”27 </w:t>
      </w:r>
      <w:r w:rsidRPr="00084F10">
        <w:rPr>
          <w:rStyle w:val="StyleUnderline"/>
        </w:rPr>
        <w:t xml:space="preserve">with labor militancy effectively out of the picture, organized race-group leaders who had accommodated themselves to the protest model were able to </w:t>
      </w:r>
      <w:r w:rsidRPr="0038139F">
        <w:rPr>
          <w:rStyle w:val="Emphasis"/>
          <w:highlight w:val="green"/>
        </w:rPr>
        <w:t>deploy it</w:t>
      </w:r>
      <w:r w:rsidRPr="00084F10">
        <w:t xml:space="preserve"> </w:t>
      </w:r>
      <w:r w:rsidRPr="0038139F">
        <w:rPr>
          <w:rStyle w:val="StyleUnderline"/>
          <w:highlight w:val="green"/>
        </w:rPr>
        <w:t>in service of</w:t>
      </w:r>
      <w:r w:rsidRPr="00084F10">
        <w:rPr>
          <w:rStyle w:val="StyleUnderline"/>
        </w:rPr>
        <w:t xml:space="preserve"> their normative </w:t>
      </w:r>
      <w:r w:rsidRPr="0038139F">
        <w:rPr>
          <w:rStyle w:val="StyleUnderline"/>
          <w:highlight w:val="green"/>
        </w:rPr>
        <w:t>clientage</w:t>
      </w:r>
      <w:r w:rsidRPr="00084F10">
        <w:rPr>
          <w:rStyle w:val="StyleUnderline"/>
        </w:rPr>
        <w:t xml:space="preserve">/petition </w:t>
      </w:r>
      <w:r w:rsidRPr="0038139F">
        <w:rPr>
          <w:rStyle w:val="StyleUnderline"/>
          <w:highlight w:val="green"/>
        </w:rPr>
        <w:t>projects</w:t>
      </w:r>
      <w:r w:rsidRPr="00084F10">
        <w:rPr>
          <w:rStyle w:val="StyleUnderline"/>
        </w:rPr>
        <w:t xml:space="preserve"> now </w:t>
      </w:r>
      <w:r w:rsidRPr="00084F10">
        <w:rPr>
          <w:rStyle w:val="Emphasis"/>
        </w:rPr>
        <w:t xml:space="preserve">largely </w:t>
      </w:r>
      <w:r w:rsidRPr="0038139F">
        <w:rPr>
          <w:rStyle w:val="Emphasis"/>
          <w:highlight w:val="green"/>
        </w:rPr>
        <w:t>unchecked</w:t>
      </w:r>
      <w:r w:rsidRPr="0038139F">
        <w:rPr>
          <w:rStyle w:val="StyleUnderline"/>
          <w:highlight w:val="green"/>
        </w:rPr>
        <w:t xml:space="preserve"> by </w:t>
      </w:r>
      <w:r w:rsidRPr="0038139F">
        <w:rPr>
          <w:rStyle w:val="Emphasis"/>
          <w:highlight w:val="green"/>
        </w:rPr>
        <w:t>working-class opposition</w:t>
      </w:r>
      <w:r w:rsidRPr="00084F10">
        <w:t>.</w:t>
      </w:r>
    </w:p>
    <w:p w14:paraId="4942C18A" w14:textId="77777777" w:rsidR="00451CA5" w:rsidRPr="00084F10" w:rsidRDefault="00451CA5" w:rsidP="00451CA5">
      <w:r w:rsidRPr="00084F10">
        <w:t xml:space="preserve">By the end of the 1980s, as the cultural turn was gaining steam in the academy, </w:t>
      </w:r>
      <w:r w:rsidRPr="00084F10">
        <w:rPr>
          <w:rStyle w:val="StyleUnderline"/>
        </w:rPr>
        <w:t xml:space="preserve">a largely symbolic racial trickle-down in which </w:t>
      </w:r>
      <w:r w:rsidRPr="00084F10">
        <w:rPr>
          <w:rStyle w:val="Emphasis"/>
        </w:rPr>
        <w:t>representation</w:t>
      </w:r>
      <w:r w:rsidRPr="00084F10">
        <w:rPr>
          <w:rStyle w:val="StyleUnderline"/>
        </w:rPr>
        <w:t xml:space="preserve"> substitutes for </w:t>
      </w:r>
      <w:r w:rsidRPr="00084F10">
        <w:rPr>
          <w:rStyle w:val="Emphasis"/>
        </w:rPr>
        <w:t>egalitarian redistribution</w:t>
      </w:r>
      <w:r w:rsidRPr="00084F10">
        <w:rPr>
          <w:rStyle w:val="StyleUnderline"/>
        </w:rPr>
        <w:t xml:space="preserve"> had become </w:t>
      </w:r>
      <w:r w:rsidRPr="00084F10">
        <w:rPr>
          <w:rStyle w:val="Emphasis"/>
        </w:rPr>
        <w:t>normalized</w:t>
      </w:r>
      <w:r w:rsidRPr="00084F10">
        <w:rPr>
          <w:rStyle w:val="StyleUnderline"/>
        </w:rPr>
        <w:t xml:space="preserve"> as the black political agenda</w:t>
      </w:r>
      <w:r w:rsidRPr="00084F10">
        <w:t>. Underclass ideology, which posits a general black population mired in cultural pathologies that stymie individuals’ abilities to take advantage of such opportunities for upward mobility as do exist, was—and remains, though now thoroughly embedded as tacit, commonsense presumption—a crucial component of the ideological glue around which that politics cohered. Thus, black elites’ mission vis-à-vis the black Volk reduces to providing inspirational role models and tough-love scolding, from a unique foundation of insider-group understanding, and propagating inspirational stories that offer occasion to bask in vicarious identification with real or imagined black heroism/success and thereby help overcome self-defeating pathology and demoralization.</w:t>
      </w:r>
    </w:p>
    <w:p w14:paraId="210798E9" w14:textId="77777777" w:rsidR="00451CA5" w:rsidRPr="00084F10" w:rsidRDefault="00451CA5" w:rsidP="00451CA5">
      <w:r w:rsidRPr="00084F10">
        <w:t>Race Reductionism and Neoliberalism</w:t>
      </w:r>
    </w:p>
    <w:p w14:paraId="3B81EAF3" w14:textId="77777777" w:rsidR="00451CA5" w:rsidRPr="00084F10" w:rsidRDefault="00451CA5" w:rsidP="00451CA5">
      <w:r w:rsidRPr="00084F10">
        <w:t xml:space="preserve">If in general “neoliberalism is best summarized as capitalism that has effectively eliminated working-class opposition,”28 a black politics appropriate to the neoliberal order should be expected to eschew downwardly redistributive social, labor, and economic policies and to concentrate instead on strictly racial redistribution within the regressive policy regime. That is what happened. The synecdochic racecraft that rejects the significance of class differentiation among blacks obscures the flimflam involved in characterizing a narrow class agenda as a generic racial one. This is the period when </w:t>
      </w:r>
      <w:r w:rsidRPr="0038139F">
        <w:rPr>
          <w:rStyle w:val="StyleUnderline"/>
          <w:highlight w:val="green"/>
        </w:rPr>
        <w:t xml:space="preserve">reduction of racial disparity </w:t>
      </w:r>
      <w:r w:rsidRPr="0038139F">
        <w:rPr>
          <w:rStyle w:val="Emphasis"/>
          <w:highlight w:val="green"/>
        </w:rPr>
        <w:t>displaced</w:t>
      </w:r>
      <w:r w:rsidRPr="00084F10">
        <w:rPr>
          <w:rStyle w:val="StyleUnderline"/>
        </w:rPr>
        <w:t xml:space="preserve"> pursuit of </w:t>
      </w:r>
      <w:r w:rsidRPr="0038139F">
        <w:rPr>
          <w:rStyle w:val="StyleUnderline"/>
          <w:highlight w:val="green"/>
        </w:rPr>
        <w:t>economic equality as</w:t>
      </w:r>
      <w:r w:rsidRPr="00084F10">
        <w:rPr>
          <w:rStyle w:val="StyleUnderline"/>
        </w:rPr>
        <w:t xml:space="preserve"> </w:t>
      </w:r>
      <w:r w:rsidRPr="0038139F">
        <w:rPr>
          <w:rStyle w:val="StyleUnderline"/>
          <w:highlight w:val="green"/>
        </w:rPr>
        <w:t>an egalitarian ideal</w:t>
      </w:r>
      <w:r w:rsidRPr="00084F10">
        <w:rPr>
          <w:rStyle w:val="StyleUnderline"/>
        </w:rPr>
        <w:t xml:space="preserve"> in black politics</w:t>
      </w:r>
      <w:r w:rsidRPr="00084F10">
        <w:t xml:space="preserve">,29 </w:t>
      </w:r>
      <w:r w:rsidRPr="00084F10">
        <w:rPr>
          <w:rStyle w:val="StyleUnderline"/>
        </w:rPr>
        <w:t xml:space="preserve">and when </w:t>
      </w:r>
      <w:r w:rsidRPr="0038139F">
        <w:rPr>
          <w:rStyle w:val="StyleUnderline"/>
          <w:highlight w:val="green"/>
        </w:rPr>
        <w:t>challenging</w:t>
      </w:r>
      <w:r w:rsidRPr="00084F10">
        <w:rPr>
          <w:rStyle w:val="StyleUnderline"/>
        </w:rPr>
        <w:t xml:space="preserve"> a supposed “</w:t>
      </w:r>
      <w:r w:rsidRPr="0038139F">
        <w:rPr>
          <w:rStyle w:val="StyleUnderline"/>
          <w:highlight w:val="green"/>
        </w:rPr>
        <w:t>racial wealth gap</w:t>
      </w:r>
      <w:r w:rsidRPr="00084F10">
        <w:rPr>
          <w:rStyle w:val="StyleUnderline"/>
        </w:rPr>
        <w:t xml:space="preserve">” supplanted </w:t>
      </w:r>
      <w:r w:rsidRPr="0038139F">
        <w:rPr>
          <w:rStyle w:val="StyleUnderline"/>
          <w:highlight w:val="green"/>
        </w:rPr>
        <w:t>demands</w:t>
      </w:r>
      <w:r w:rsidRPr="00084F10">
        <w:rPr>
          <w:rStyle w:val="StyleUnderline"/>
        </w:rPr>
        <w:t xml:space="preserve"> for </w:t>
      </w:r>
      <w:r w:rsidRPr="0038139F">
        <w:rPr>
          <w:rStyle w:val="Emphasis"/>
          <w:highlight w:val="green"/>
        </w:rPr>
        <w:t>full employment</w:t>
      </w:r>
      <w:r w:rsidRPr="00084F10">
        <w:t xml:space="preserve">, </w:t>
      </w:r>
      <w:r w:rsidRPr="0038139F">
        <w:rPr>
          <w:rStyle w:val="Emphasis"/>
          <w:highlight w:val="green"/>
        </w:rPr>
        <w:t>a living wage</w:t>
      </w:r>
      <w:r w:rsidRPr="00084F10">
        <w:t xml:space="preserve">, and </w:t>
      </w:r>
      <w:r w:rsidRPr="0038139F">
        <w:rPr>
          <w:rStyle w:val="Emphasis"/>
          <w:highlight w:val="green"/>
        </w:rPr>
        <w:t>decommodified healthcare</w:t>
      </w:r>
      <w:r w:rsidRPr="00084F10">
        <w:t xml:space="preserve"> and other </w:t>
      </w:r>
      <w:r w:rsidRPr="0038139F">
        <w:rPr>
          <w:rStyle w:val="Emphasis"/>
          <w:highlight w:val="green"/>
        </w:rPr>
        <w:t>public goods</w:t>
      </w:r>
      <w:r w:rsidRPr="00084F10">
        <w:t xml:space="preserve">.30 Race-reductionist formulations asserting that all black people suffer equally and primarily from racism and that nothing has changed for black people since slavery and Jim Crow </w:t>
      </w:r>
      <w:r w:rsidRPr="00084F10">
        <w:rPr>
          <w:rStyle w:val="StyleUnderline"/>
        </w:rPr>
        <w:t xml:space="preserve">conveniently </w:t>
      </w:r>
      <w:r w:rsidRPr="0038139F">
        <w:rPr>
          <w:rStyle w:val="StyleUnderline"/>
          <w:highlight w:val="green"/>
        </w:rPr>
        <w:t>obscure</w:t>
      </w:r>
      <w:r w:rsidRPr="00084F10">
        <w:rPr>
          <w:rStyle w:val="StyleUnderline"/>
        </w:rPr>
        <w:t xml:space="preserve"> the </w:t>
      </w:r>
      <w:r w:rsidRPr="0038139F">
        <w:rPr>
          <w:rStyle w:val="Emphasis"/>
          <w:highlight w:val="green"/>
        </w:rPr>
        <w:t>class character</w:t>
      </w:r>
      <w:r w:rsidRPr="00084F10">
        <w:rPr>
          <w:rStyle w:val="StyleUnderline"/>
        </w:rPr>
        <w:t xml:space="preserve"> of the practical agendas of </w:t>
      </w:r>
      <w:r w:rsidRPr="00084F10">
        <w:rPr>
          <w:rStyle w:val="Emphasis"/>
        </w:rPr>
        <w:t>neoliberal black politics</w:t>
      </w:r>
      <w:r w:rsidRPr="00084F10">
        <w:t>: for example, the fact that roughly three-quarters of so-called black wealth is held by the richest 10 percent of black people, and roughly the same proportion of so-called white wealth is held by the richest 10 percent of white people; and that, therefore, the “racial wealth gap” is a disparity almost entirely between rich blacks and rich whites.</w:t>
      </w:r>
    </w:p>
    <w:p w14:paraId="021F50FC" w14:textId="77777777" w:rsidR="00451CA5" w:rsidRDefault="00451CA5" w:rsidP="00451CA5">
      <w:r w:rsidRPr="00084F10">
        <w:rPr>
          <w:rStyle w:val="StyleUnderline"/>
        </w:rPr>
        <w:t xml:space="preserve">The currently </w:t>
      </w:r>
      <w:r w:rsidRPr="0038139F">
        <w:rPr>
          <w:rStyle w:val="StyleUnderline"/>
          <w:highlight w:val="green"/>
        </w:rPr>
        <w:t>dominant tendencies</w:t>
      </w:r>
      <w:r w:rsidRPr="00084F10">
        <w:t xml:space="preserve"> in African American studies, that is, </w:t>
      </w:r>
      <w:r w:rsidRPr="00084F10">
        <w:rPr>
          <w:rStyle w:val="StyleUnderline"/>
        </w:rPr>
        <w:t xml:space="preserve">function to </w:t>
      </w:r>
      <w:r w:rsidRPr="0038139F">
        <w:rPr>
          <w:rStyle w:val="Emphasis"/>
          <w:highlight w:val="green"/>
        </w:rPr>
        <w:t>undercut</w:t>
      </w:r>
      <w:r w:rsidRPr="00084F10">
        <w:rPr>
          <w:rStyle w:val="StyleUnderline"/>
        </w:rPr>
        <w:t xml:space="preserve"> possible support for </w:t>
      </w:r>
      <w:r w:rsidRPr="0038139F">
        <w:rPr>
          <w:rStyle w:val="Emphasis"/>
          <w:highlight w:val="green"/>
        </w:rPr>
        <w:t>social-democratic initiatives</w:t>
      </w:r>
      <w:r w:rsidRPr="00084F10">
        <w:t xml:space="preserve"> </w:t>
      </w:r>
      <w:r w:rsidRPr="00084F10">
        <w:rPr>
          <w:rStyle w:val="StyleUnderline"/>
        </w:rPr>
        <w:t xml:space="preserve">that would </w:t>
      </w:r>
      <w:r w:rsidRPr="0038139F">
        <w:rPr>
          <w:rStyle w:val="StyleUnderline"/>
          <w:highlight w:val="green"/>
        </w:rPr>
        <w:t>disproportionately</w:t>
      </w:r>
      <w:r w:rsidRPr="00084F10">
        <w:rPr>
          <w:rStyle w:val="StyleUnderline"/>
        </w:rPr>
        <w:t xml:space="preserve"> </w:t>
      </w:r>
      <w:r w:rsidRPr="0038139F">
        <w:rPr>
          <w:rStyle w:val="StyleUnderline"/>
          <w:highlight w:val="green"/>
        </w:rPr>
        <w:t>benefit black and Hispanic working people</w:t>
      </w:r>
      <w:r w:rsidRPr="00084F10">
        <w:t xml:space="preserve">. It is telling in this regard that </w:t>
      </w:r>
      <w:r w:rsidRPr="00084F10">
        <w:rPr>
          <w:rStyle w:val="StyleUnderline"/>
        </w:rPr>
        <w:t>the performatively</w:t>
      </w:r>
      <w:r w:rsidRPr="00084F10">
        <w:t xml:space="preserve"> “</w:t>
      </w:r>
      <w:r w:rsidRPr="00084F10">
        <w:rPr>
          <w:rStyle w:val="Emphasis"/>
        </w:rPr>
        <w:t>progressive</w:t>
      </w:r>
      <w:r w:rsidRPr="00084F10">
        <w:t xml:space="preserve">” </w:t>
      </w:r>
      <w:r w:rsidRPr="00084F10">
        <w:rPr>
          <w:rStyle w:val="StyleUnderline"/>
        </w:rPr>
        <w:t>antiracist commentariat lined up with black neoliberal Democrats without hesitation to denounce Bernie Sanders’s program</w:t>
      </w:r>
      <w:r w:rsidRPr="00084F10">
        <w:t>, even to the point of leveling accusations of his or his supporters’ racism. It is worth noting as well that the McKinsey Institute for Black Economic Mobility found that between May 2020 (following the murder of George Floyd) and October 2022, 1,369 Fortune 1000 companies pledged about $340 billion to organizations and initiatives purporting to fight racial injustice or “driv[e] equity.”31 And we can be certain also that race-reductionist antiracists notice funders’ priorities. Law professor Kimberlé Crenshaw, known for originating the intersectionality notion at the end of the 1980s, goaded the left during the flood of post-Floyd corporate money, declaring that “every corporation worth its salt” had done more to support antiracist causes than the Democrats or the left.32</w:t>
      </w:r>
    </w:p>
    <w:p w14:paraId="06728BD2" w14:textId="77777777" w:rsidR="00451CA5" w:rsidRPr="00ED2806" w:rsidRDefault="00451CA5" w:rsidP="00451CA5"/>
    <w:p w14:paraId="736ABA93" w14:textId="77777777" w:rsidR="00451CA5" w:rsidRDefault="00451CA5" w:rsidP="00451CA5">
      <w:pPr>
        <w:pStyle w:val="Heading3"/>
      </w:pPr>
      <w:r>
        <w:t>AT: Libidinal Economy---2AC</w:t>
      </w:r>
    </w:p>
    <w:p w14:paraId="60848E94" w14:textId="77777777" w:rsidR="00451CA5" w:rsidRPr="00A82626" w:rsidRDefault="00451CA5" w:rsidP="00451CA5">
      <w:pPr>
        <w:pStyle w:val="Heading4"/>
        <w:rPr>
          <w:b w:val="0"/>
          <w:bCs/>
        </w:rPr>
      </w:pPr>
      <w:r>
        <w:t xml:space="preserve">Racism is </w:t>
      </w:r>
      <w:r>
        <w:rPr>
          <w:u w:val="single"/>
        </w:rPr>
        <w:t>contextual</w:t>
      </w:r>
      <w:r>
        <w:t xml:space="preserve">, not an </w:t>
      </w:r>
      <w:r>
        <w:rPr>
          <w:u w:val="single"/>
        </w:rPr>
        <w:t>immutable psychic investment</w:t>
      </w:r>
      <w:r>
        <w:t xml:space="preserve">. </w:t>
      </w:r>
    </w:p>
    <w:p w14:paraId="585EB821" w14:textId="77777777" w:rsidR="00451CA5" w:rsidRPr="008B3E20" w:rsidRDefault="00451CA5" w:rsidP="00451CA5">
      <w:r w:rsidRPr="00E95A02">
        <w:t>Thamy</w:t>
      </w:r>
      <w:r>
        <w:rPr>
          <w:rStyle w:val="Style13ptBold"/>
        </w:rPr>
        <w:t xml:space="preserve"> </w:t>
      </w:r>
      <w:r w:rsidRPr="00A82626">
        <w:rPr>
          <w:rStyle w:val="Style13ptBold"/>
        </w:rPr>
        <w:t>Ayouch</w:t>
      </w:r>
      <w:r>
        <w:rPr>
          <w:rStyle w:val="Style13ptBold"/>
        </w:rPr>
        <w:t xml:space="preserve"> </w:t>
      </w:r>
      <w:r w:rsidRPr="00A82626">
        <w:rPr>
          <w:rStyle w:val="Style13ptBold"/>
        </w:rPr>
        <w:t>25</w:t>
      </w:r>
      <w:r>
        <w:rPr>
          <w:rStyle w:val="Style13ptBold"/>
        </w:rPr>
        <w:t xml:space="preserve">. </w:t>
      </w:r>
      <w:r w:rsidRPr="00331B0A">
        <w:t>[p</w:t>
      </w:r>
      <w:r>
        <w:t xml:space="preserve">rofessor at Université Paris-Cité, “Psychoanalysis, race and coloniality: from silencing denial to symbolic transference,” </w:t>
      </w:r>
      <w:r w:rsidRPr="00A60E4C">
        <w:rPr>
          <w:i/>
          <w:iCs/>
        </w:rPr>
        <w:t>Psychoanalysis, Culture &amp; Society</w:t>
      </w:r>
      <w:r>
        <w:t>, 2025, DOI: 10.1057/s41282-024-00511-y]</w:t>
      </w:r>
    </w:p>
    <w:p w14:paraId="44CAA733" w14:textId="77777777" w:rsidR="00451CA5" w:rsidRPr="00A82626" w:rsidRDefault="00451CA5" w:rsidP="00451CA5">
      <w:pPr>
        <w:rPr>
          <w:sz w:val="14"/>
        </w:rPr>
      </w:pPr>
      <w:r w:rsidRPr="00A82626">
        <w:rPr>
          <w:rStyle w:val="StyleUnderline"/>
        </w:rPr>
        <w:t xml:space="preserve">Psychoanalytic experience can then be conceived as a locus for a subject to think through the </w:t>
      </w:r>
      <w:r w:rsidRPr="00A82626">
        <w:rPr>
          <w:rStyle w:val="Emphasis"/>
        </w:rPr>
        <w:t>contingent discourses</w:t>
      </w:r>
      <w:r w:rsidRPr="00A82626">
        <w:rPr>
          <w:rStyle w:val="StyleUnderline"/>
        </w:rPr>
        <w:t xml:space="preserve"> that produce them</w:t>
      </w:r>
      <w:r w:rsidRPr="00A82626">
        <w:rPr>
          <w:sz w:val="14"/>
        </w:rPr>
        <w:t xml:space="preserve">, the specific assignations that subjectify them through gender, sexuality, class, race and other social power relations. </w:t>
      </w:r>
      <w:r w:rsidRPr="0038139F">
        <w:rPr>
          <w:rStyle w:val="StyleUnderline"/>
          <w:highlight w:val="green"/>
        </w:rPr>
        <w:t xml:space="preserve">Revealing whiteness as a </w:t>
      </w:r>
      <w:r w:rsidRPr="0038139F">
        <w:rPr>
          <w:rStyle w:val="Emphasis"/>
          <w:highlight w:val="green"/>
        </w:rPr>
        <w:t>social construction</w:t>
      </w:r>
      <w:r w:rsidRPr="00A82626">
        <w:rPr>
          <w:sz w:val="14"/>
        </w:rPr>
        <w:t xml:space="preserve"> and an event, </w:t>
      </w:r>
      <w:r w:rsidRPr="0038139F">
        <w:rPr>
          <w:rStyle w:val="Emphasis"/>
          <w:highlight w:val="green"/>
        </w:rPr>
        <w:t>rather</w:t>
      </w:r>
      <w:r w:rsidRPr="0038139F">
        <w:rPr>
          <w:rStyle w:val="StyleUnderline"/>
          <w:highlight w:val="green"/>
        </w:rPr>
        <w:t xml:space="preserve"> than as </w:t>
      </w:r>
      <w:r w:rsidRPr="0038139F">
        <w:rPr>
          <w:rStyle w:val="Emphasis"/>
          <w:highlight w:val="green"/>
        </w:rPr>
        <w:t>invisibilised permanence</w:t>
      </w:r>
      <w:r w:rsidRPr="00B23B00">
        <w:rPr>
          <w:sz w:val="14"/>
        </w:rPr>
        <w:t xml:space="preserve">, </w:t>
      </w:r>
      <w:r w:rsidRPr="0038139F">
        <w:rPr>
          <w:rStyle w:val="StyleUnderline"/>
          <w:highlight w:val="green"/>
        </w:rPr>
        <w:t>means</w:t>
      </w:r>
      <w:r w:rsidRPr="00B23B00">
        <w:rPr>
          <w:rStyle w:val="StyleUnderline"/>
        </w:rPr>
        <w:t xml:space="preserve"> pointing </w:t>
      </w:r>
      <w:r w:rsidRPr="00D61737">
        <w:rPr>
          <w:rStyle w:val="StyleUnderline"/>
        </w:rPr>
        <w:t xml:space="preserve">out its </w:t>
      </w:r>
      <w:r w:rsidRPr="0038139F">
        <w:rPr>
          <w:rStyle w:val="Emphasis"/>
          <w:highlight w:val="green"/>
        </w:rPr>
        <w:t>contingency</w:t>
      </w:r>
      <w:r w:rsidRPr="00A82626">
        <w:rPr>
          <w:sz w:val="14"/>
        </w:rPr>
        <w:t xml:space="preserve">. </w:t>
      </w:r>
      <w:r w:rsidRPr="00A82626">
        <w:rPr>
          <w:rStyle w:val="StyleUnderline"/>
        </w:rPr>
        <w:t xml:space="preserve">This introduces a </w:t>
      </w:r>
      <w:r w:rsidRPr="00A82626">
        <w:rPr>
          <w:rStyle w:val="Emphasis"/>
        </w:rPr>
        <w:t>critical distance</w:t>
      </w:r>
      <w:r w:rsidRPr="00A82626">
        <w:rPr>
          <w:rStyle w:val="StyleUnderline"/>
        </w:rPr>
        <w:t xml:space="preserve"> that allows </w:t>
      </w:r>
      <w:r w:rsidRPr="00B23B00">
        <w:rPr>
          <w:rStyle w:val="StyleUnderline"/>
        </w:rPr>
        <w:t xml:space="preserve">space to </w:t>
      </w:r>
      <w:r w:rsidRPr="00B23B00">
        <w:rPr>
          <w:rStyle w:val="Emphasis"/>
        </w:rPr>
        <w:t>rethink</w:t>
      </w:r>
      <w:r w:rsidRPr="00A82626">
        <w:rPr>
          <w:sz w:val="14"/>
        </w:rPr>
        <w:t xml:space="preserve"> – fantasise, elaborate, construct – </w:t>
      </w:r>
      <w:r w:rsidRPr="0038139F">
        <w:rPr>
          <w:rStyle w:val="StyleUnderline"/>
          <w:highlight w:val="green"/>
        </w:rPr>
        <w:t>subjectification processes</w:t>
      </w:r>
      <w:r w:rsidRPr="00B23B00">
        <w:rPr>
          <w:rStyle w:val="StyleUnderline"/>
        </w:rPr>
        <w:t xml:space="preserve"> that </w:t>
      </w:r>
      <w:r w:rsidRPr="0038139F">
        <w:rPr>
          <w:rStyle w:val="StyleUnderline"/>
          <w:highlight w:val="green"/>
        </w:rPr>
        <w:t>are</w:t>
      </w:r>
      <w:r w:rsidRPr="00A82626">
        <w:rPr>
          <w:sz w:val="14"/>
        </w:rPr>
        <w:t xml:space="preserve"> not subject to dominant norms, and prove </w:t>
      </w:r>
      <w:r w:rsidRPr="00A82626">
        <w:rPr>
          <w:rStyle w:val="StyleUnderline"/>
        </w:rPr>
        <w:t xml:space="preserve">more </w:t>
      </w:r>
      <w:r w:rsidRPr="0038139F">
        <w:rPr>
          <w:rStyle w:val="StyleUnderline"/>
          <w:highlight w:val="green"/>
        </w:rPr>
        <w:t xml:space="preserve">prone to </w:t>
      </w:r>
      <w:r w:rsidRPr="0038139F">
        <w:rPr>
          <w:rStyle w:val="Emphasis"/>
          <w:highlight w:val="green"/>
        </w:rPr>
        <w:t>change</w:t>
      </w:r>
      <w:r w:rsidRPr="0038139F">
        <w:rPr>
          <w:rStyle w:val="StyleUnderline"/>
          <w:highlight w:val="green"/>
        </w:rPr>
        <w:t xml:space="preserve"> and </w:t>
      </w:r>
      <w:r w:rsidRPr="0038139F">
        <w:rPr>
          <w:rStyle w:val="Emphasis"/>
          <w:highlight w:val="green"/>
        </w:rPr>
        <w:t>fluidity</w:t>
      </w:r>
      <w:r w:rsidRPr="00A82626">
        <w:rPr>
          <w:sz w:val="14"/>
        </w:rPr>
        <w:t>.</w:t>
      </w:r>
    </w:p>
    <w:p w14:paraId="2D7D27DF" w14:textId="77777777" w:rsidR="00451CA5" w:rsidRPr="00A82626" w:rsidRDefault="00451CA5" w:rsidP="00451CA5">
      <w:pPr>
        <w:rPr>
          <w:sz w:val="14"/>
        </w:rPr>
      </w:pPr>
      <w:r w:rsidRPr="00A82626">
        <w:rPr>
          <w:rStyle w:val="StyleUnderline"/>
        </w:rPr>
        <w:t>It seems quite crucial</w:t>
      </w:r>
      <w:r w:rsidRPr="00A82626">
        <w:rPr>
          <w:sz w:val="14"/>
        </w:rPr>
        <w:t xml:space="preserve">, then, </w:t>
      </w:r>
      <w:r w:rsidRPr="00A82626">
        <w:rPr>
          <w:rStyle w:val="StyleUnderline"/>
        </w:rPr>
        <w:t xml:space="preserve">to </w:t>
      </w:r>
      <w:r w:rsidRPr="00A82626">
        <w:rPr>
          <w:rStyle w:val="Emphasis"/>
        </w:rPr>
        <w:t>deconstruct</w:t>
      </w:r>
      <w:r w:rsidRPr="00A82626">
        <w:rPr>
          <w:rStyle w:val="StyleUnderline"/>
        </w:rPr>
        <w:t xml:space="preserve"> the whiteness that may prevail in analytic theory when it promotes </w:t>
      </w:r>
      <w:r w:rsidRPr="00A82626">
        <w:rPr>
          <w:rStyle w:val="Emphasis"/>
        </w:rPr>
        <w:t>definite ontological neutrality</w:t>
      </w:r>
      <w:r w:rsidRPr="00A82626">
        <w:rPr>
          <w:sz w:val="14"/>
        </w:rPr>
        <w:t xml:space="preserve"> on the part of the analyst. In line with Derrida (2006), who theorises the phallogocentrism of psychoanalysis, the privileged status granted to the phallus, the signifier of signifiers considered as the condition of possibility of a thought established by and for men, I would here point out the unacknowledged leukologocentrism of psychoanalysis, in which λευκός [leukos] refers to its invisibilised whiteness. On the analytical level, the point is not, obviously, to introduce some new morality, but to consider the psychic effects of social power relations at the intersection of which an individual is positioned: to thematise the norms of racialisation.</w:t>
      </w:r>
    </w:p>
    <w:p w14:paraId="356F4F68" w14:textId="77777777" w:rsidR="00451CA5" w:rsidRPr="00A82626" w:rsidRDefault="00451CA5" w:rsidP="00451CA5">
      <w:pPr>
        <w:rPr>
          <w:sz w:val="14"/>
        </w:rPr>
      </w:pPr>
      <w:r w:rsidRPr="00A82626">
        <w:rPr>
          <w:sz w:val="14"/>
        </w:rPr>
        <w:t>While psychoanalytic treatment is not directly about removing social oppression, or even less about occupying a morally “praiseworthy” position (an angelism that remains largely tainted by the imaginary), it is nevertheless about freeing the analysand’s psychic fluidity blocked off by the symptom. And perhaps this recognition of whiteness, its deconstruction and denaturalisation, is what Frantz Fanon refers to when he analyses the dream of a black man perceiving himself as white:</w:t>
      </w:r>
    </w:p>
    <w:p w14:paraId="0A4627DE" w14:textId="77777777" w:rsidR="00451CA5" w:rsidRPr="00A82626" w:rsidRDefault="00451CA5" w:rsidP="00451CA5">
      <w:pPr>
        <w:rPr>
          <w:sz w:val="14"/>
        </w:rPr>
      </w:pPr>
      <w:r w:rsidRPr="00A82626">
        <w:rPr>
          <w:sz w:val="14"/>
        </w:rPr>
        <w:t>What emerges then is the need for combined action on the individual and on the group. As a psychoanalyst, I should help my patient to become conscious of his unconscious and abandon his attempts at a hallucinatory whitening, but also to act in the direction of a change in the social structure.</w:t>
      </w:r>
    </w:p>
    <w:p w14:paraId="40743662" w14:textId="77777777" w:rsidR="00451CA5" w:rsidRPr="00A82626" w:rsidRDefault="00451CA5" w:rsidP="00451CA5">
      <w:pPr>
        <w:rPr>
          <w:sz w:val="14"/>
        </w:rPr>
      </w:pPr>
      <w:r w:rsidRPr="00A82626">
        <w:rPr>
          <w:sz w:val="14"/>
        </w:rPr>
        <w:t>In other words, the black man should no longer be confronted by the dilemma, turn white or disappear; but he should be able to take cognizance of a possibility of existence. In still other words, if society makes difficulties for him because of his color, if in his dreams I establish the expression of an unconscious desire to change color, my objective will not be that of dissuading him from it by advising him to “keep his place”; on the contrary, my objective, once his motivations have been brought into consciousness, will be to put him in a position to choose action (or passivity) with respect to the real source of the conflict—that is, toward the social structures. (Fanon, 1952/1986, pp. 74–75)</w:t>
      </w:r>
    </w:p>
    <w:p w14:paraId="4557130F" w14:textId="77777777" w:rsidR="00451CA5" w:rsidRPr="00A82626" w:rsidRDefault="00451CA5" w:rsidP="00451CA5">
      <w:pPr>
        <w:rPr>
          <w:sz w:val="14"/>
        </w:rPr>
      </w:pPr>
      <w:r w:rsidRPr="00A82626">
        <w:rPr>
          <w:sz w:val="14"/>
        </w:rPr>
        <w:t xml:space="preserve">Here, as Fanon points out, the patient is invaded by this desire to be white only in a society that generates his inferiority complex, and even derives its consistency from it, by proclaiming white superiority. </w:t>
      </w:r>
      <w:r w:rsidRPr="00A82626">
        <w:rPr>
          <w:rStyle w:val="StyleUnderline"/>
        </w:rPr>
        <w:t>Subjective elaboration can</w:t>
      </w:r>
      <w:r w:rsidRPr="00A82626">
        <w:rPr>
          <w:sz w:val="14"/>
        </w:rPr>
        <w:t xml:space="preserve"> therefore </w:t>
      </w:r>
      <w:r w:rsidRPr="00A82626">
        <w:rPr>
          <w:rStyle w:val="StyleUnderline"/>
        </w:rPr>
        <w:t xml:space="preserve">take place </w:t>
      </w:r>
      <w:r w:rsidRPr="00A82626">
        <w:rPr>
          <w:rStyle w:val="Emphasis"/>
        </w:rPr>
        <w:t>only</w:t>
      </w:r>
      <w:r w:rsidRPr="00A82626">
        <w:rPr>
          <w:rStyle w:val="StyleUnderline"/>
        </w:rPr>
        <w:t xml:space="preserve"> when taking into account the </w:t>
      </w:r>
      <w:r w:rsidRPr="00A82626">
        <w:rPr>
          <w:rStyle w:val="Emphasis"/>
        </w:rPr>
        <w:t>societal context</w:t>
      </w:r>
      <w:r w:rsidRPr="00A82626">
        <w:rPr>
          <w:sz w:val="14"/>
        </w:rPr>
        <w:t xml:space="preserve">. </w:t>
      </w:r>
      <w:r w:rsidRPr="00A82626">
        <w:rPr>
          <w:rStyle w:val="StyleUnderline"/>
        </w:rPr>
        <w:t xml:space="preserve">Psychic </w:t>
      </w:r>
      <w:r w:rsidRPr="00A82626">
        <w:rPr>
          <w:rStyle w:val="Emphasis"/>
        </w:rPr>
        <w:t>fluidity</w:t>
      </w:r>
      <w:r w:rsidRPr="00A82626">
        <w:rPr>
          <w:sz w:val="14"/>
        </w:rPr>
        <w:t xml:space="preserve">, </w:t>
      </w:r>
      <w:r w:rsidRPr="0038139F">
        <w:rPr>
          <w:rStyle w:val="StyleUnderline"/>
          <w:highlight w:val="green"/>
        </w:rPr>
        <w:t xml:space="preserve">the ability to </w:t>
      </w:r>
      <w:r w:rsidRPr="0038139F">
        <w:rPr>
          <w:rStyle w:val="Emphasis"/>
          <w:highlight w:val="green"/>
        </w:rPr>
        <w:t>choose</w:t>
      </w:r>
      <w:r w:rsidRPr="0038139F">
        <w:rPr>
          <w:rStyle w:val="StyleUnderline"/>
          <w:highlight w:val="green"/>
        </w:rPr>
        <w:t xml:space="preserve"> </w:t>
      </w:r>
      <w:r w:rsidRPr="00A82626">
        <w:rPr>
          <w:rStyle w:val="StyleUnderline"/>
        </w:rPr>
        <w:t xml:space="preserve">whether or not to </w:t>
      </w:r>
      <w:r w:rsidRPr="00A82626">
        <w:rPr>
          <w:rStyle w:val="Emphasis"/>
        </w:rPr>
        <w:t>act</w:t>
      </w:r>
      <w:r w:rsidRPr="00A82626">
        <w:rPr>
          <w:rStyle w:val="StyleUnderline"/>
        </w:rPr>
        <w:t xml:space="preserve"> upon </w:t>
      </w:r>
      <w:r w:rsidRPr="0038139F">
        <w:rPr>
          <w:rStyle w:val="StyleUnderline"/>
          <w:highlight w:val="green"/>
        </w:rPr>
        <w:t>social structures</w:t>
      </w:r>
      <w:r w:rsidRPr="00B23B00">
        <w:rPr>
          <w:sz w:val="14"/>
        </w:rPr>
        <w:t>,</w:t>
      </w:r>
      <w:r w:rsidRPr="00A82626">
        <w:rPr>
          <w:sz w:val="14"/>
        </w:rPr>
        <w:t xml:space="preserve"> </w:t>
      </w:r>
      <w:r w:rsidRPr="0038139F">
        <w:rPr>
          <w:rStyle w:val="StyleUnderline"/>
          <w:highlight w:val="green"/>
        </w:rPr>
        <w:t xml:space="preserve">or at least </w:t>
      </w:r>
      <w:r w:rsidRPr="0038139F">
        <w:rPr>
          <w:rStyle w:val="Emphasis"/>
          <w:highlight w:val="green"/>
        </w:rPr>
        <w:t>consider their role</w:t>
      </w:r>
      <w:r w:rsidRPr="00A82626">
        <w:rPr>
          <w:rStyle w:val="StyleUnderline"/>
        </w:rPr>
        <w:t xml:space="preserve"> in one’s psychic processes </w:t>
      </w:r>
      <w:r w:rsidRPr="0038139F">
        <w:rPr>
          <w:rStyle w:val="StyleUnderline"/>
          <w:highlight w:val="green"/>
        </w:rPr>
        <w:t>are</w:t>
      </w:r>
      <w:r w:rsidRPr="00A82626">
        <w:rPr>
          <w:sz w:val="14"/>
        </w:rPr>
        <w:t xml:space="preserve"> precisely </w:t>
      </w:r>
      <w:r w:rsidRPr="00A82626">
        <w:rPr>
          <w:rStyle w:val="StyleUnderline"/>
        </w:rPr>
        <w:t>the aims of</w:t>
      </w:r>
      <w:r w:rsidRPr="00A82626">
        <w:rPr>
          <w:sz w:val="14"/>
        </w:rPr>
        <w:t xml:space="preserve"> a psychoanalytic approach that views the subject as indissociable from the social group. Taking up the position of a subject, being able to speak in one’s own name, not giving way nor ceding in relation to desire – these are all aims of psychic elaboration. This means, on a social level, enjoying agency: </w:t>
      </w:r>
      <w:r w:rsidRPr="0038139F">
        <w:rPr>
          <w:rStyle w:val="StyleUnderline"/>
          <w:highlight w:val="green"/>
        </w:rPr>
        <w:t xml:space="preserve">a capacity to </w:t>
      </w:r>
      <w:r w:rsidRPr="0038139F">
        <w:rPr>
          <w:rStyle w:val="Emphasis"/>
          <w:highlight w:val="green"/>
        </w:rPr>
        <w:t>think</w:t>
      </w:r>
      <w:r w:rsidRPr="0038139F">
        <w:rPr>
          <w:rStyle w:val="StyleUnderline"/>
          <w:highlight w:val="green"/>
        </w:rPr>
        <w:t xml:space="preserve"> and </w:t>
      </w:r>
      <w:r w:rsidRPr="0038139F">
        <w:rPr>
          <w:rStyle w:val="Emphasis"/>
          <w:highlight w:val="green"/>
        </w:rPr>
        <w:t>act</w:t>
      </w:r>
      <w:r w:rsidRPr="0038139F">
        <w:rPr>
          <w:rStyle w:val="StyleUnderline"/>
          <w:highlight w:val="green"/>
        </w:rPr>
        <w:t xml:space="preserve"> rather than</w:t>
      </w:r>
      <w:r w:rsidRPr="00A82626">
        <w:rPr>
          <w:rStyle w:val="StyleUnderline"/>
        </w:rPr>
        <w:t xml:space="preserve"> being reduced to </w:t>
      </w:r>
      <w:r w:rsidRPr="0038139F">
        <w:rPr>
          <w:rStyle w:val="Emphasis"/>
          <w:highlight w:val="green"/>
        </w:rPr>
        <w:t>pure passivity</w:t>
      </w:r>
      <w:r w:rsidRPr="00A82626">
        <w:rPr>
          <w:sz w:val="14"/>
        </w:rPr>
        <w:t>.</w:t>
      </w:r>
    </w:p>
    <w:p w14:paraId="38830EE6" w14:textId="77777777" w:rsidR="00451CA5" w:rsidRPr="00A82626" w:rsidRDefault="00451CA5" w:rsidP="00451CA5">
      <w:pPr>
        <w:rPr>
          <w:sz w:val="14"/>
        </w:rPr>
      </w:pPr>
      <w:r w:rsidRPr="00A82626">
        <w:rPr>
          <w:sz w:val="14"/>
        </w:rPr>
        <w:t>Conclusion</w:t>
      </w:r>
    </w:p>
    <w:p w14:paraId="16DF6F57" w14:textId="77777777" w:rsidR="00451CA5" w:rsidRPr="00A82626" w:rsidRDefault="00451CA5" w:rsidP="00451CA5">
      <w:pPr>
        <w:rPr>
          <w:sz w:val="14"/>
        </w:rPr>
      </w:pPr>
      <w:r w:rsidRPr="00A82626">
        <w:rPr>
          <w:sz w:val="14"/>
        </w:rPr>
        <w:t xml:space="preserve">While it does not aim directly at political action, psychoanalysis considers the power mechanisms within which a subject is inscribed, and the discursivities articulated by them. The point here is to understand that </w:t>
      </w:r>
      <w:r w:rsidRPr="0038139F">
        <w:rPr>
          <w:rStyle w:val="StyleUnderline"/>
          <w:highlight w:val="green"/>
        </w:rPr>
        <w:t xml:space="preserve">racial subjectification norms </w:t>
      </w:r>
      <w:r w:rsidRPr="0038139F">
        <w:rPr>
          <w:rStyle w:val="Emphasis"/>
          <w:highlight w:val="green"/>
        </w:rPr>
        <w:t>do not stand above revision</w:t>
      </w:r>
      <w:r w:rsidRPr="00A82626">
        <w:rPr>
          <w:sz w:val="14"/>
        </w:rPr>
        <w:t xml:space="preserve">: psychoanalysis questions the way in which subjects position themselves within these norms through their desire. In this respect, </w:t>
      </w:r>
      <w:r w:rsidRPr="00A82626">
        <w:rPr>
          <w:rStyle w:val="StyleUnderline"/>
        </w:rPr>
        <w:t>psychoanalysis proves political</w:t>
      </w:r>
      <w:r w:rsidRPr="00A82626">
        <w:rPr>
          <w:sz w:val="14"/>
        </w:rPr>
        <w:t xml:space="preserve">, </w:t>
      </w:r>
      <w:r w:rsidRPr="00A82626">
        <w:rPr>
          <w:rStyle w:val="Emphasis"/>
        </w:rPr>
        <w:t>not</w:t>
      </w:r>
      <w:r w:rsidRPr="00A82626">
        <w:rPr>
          <w:rStyle w:val="StyleUnderline"/>
        </w:rPr>
        <w:t xml:space="preserve"> in terms of </w:t>
      </w:r>
      <w:r w:rsidRPr="00A82626">
        <w:rPr>
          <w:rStyle w:val="Emphasis"/>
        </w:rPr>
        <w:t>direct</w:t>
      </w:r>
      <w:r w:rsidRPr="00A82626">
        <w:rPr>
          <w:sz w:val="14"/>
        </w:rPr>
        <w:t xml:space="preserve"> social or militant </w:t>
      </w:r>
      <w:r w:rsidRPr="00A82626">
        <w:rPr>
          <w:rStyle w:val="Emphasis"/>
        </w:rPr>
        <w:t>action</w:t>
      </w:r>
      <w:r w:rsidRPr="00A82626">
        <w:rPr>
          <w:sz w:val="14"/>
        </w:rPr>
        <w:t xml:space="preserve">, </w:t>
      </w:r>
      <w:r w:rsidRPr="00A82626">
        <w:rPr>
          <w:rStyle w:val="StyleUnderline"/>
        </w:rPr>
        <w:t xml:space="preserve">but insofar as all subjects and their </w:t>
      </w:r>
      <w:r w:rsidRPr="0038139F">
        <w:rPr>
          <w:rStyle w:val="StyleUnderline"/>
          <w:highlight w:val="green"/>
        </w:rPr>
        <w:t xml:space="preserve">psychic processes are </w:t>
      </w:r>
      <w:r w:rsidRPr="0038139F">
        <w:rPr>
          <w:rStyle w:val="Emphasis"/>
          <w:highlight w:val="green"/>
        </w:rPr>
        <w:t>inscribed</w:t>
      </w:r>
      <w:r w:rsidRPr="0038139F">
        <w:rPr>
          <w:rStyle w:val="StyleUnderline"/>
          <w:highlight w:val="green"/>
        </w:rPr>
        <w:t xml:space="preserve"> in the </w:t>
      </w:r>
      <w:r w:rsidRPr="0038139F">
        <w:rPr>
          <w:rStyle w:val="Emphasis"/>
          <w:highlight w:val="green"/>
        </w:rPr>
        <w:t>polis</w:t>
      </w:r>
      <w:r w:rsidRPr="00A82626">
        <w:rPr>
          <w:sz w:val="14"/>
        </w:rPr>
        <w:t xml:space="preserve">, and as psychoanalytic practice has political effects, at best emancipatory, at worst normative when the impact of social norms is ignored. What’s more, </w:t>
      </w:r>
      <w:r w:rsidRPr="0038139F">
        <w:rPr>
          <w:rStyle w:val="StyleUnderline"/>
          <w:highlight w:val="green"/>
        </w:rPr>
        <w:t xml:space="preserve">to </w:t>
      </w:r>
      <w:r w:rsidRPr="0038139F">
        <w:rPr>
          <w:rStyle w:val="Emphasis"/>
          <w:highlight w:val="green"/>
        </w:rPr>
        <w:t>deny</w:t>
      </w:r>
      <w:r w:rsidRPr="00A82626">
        <w:rPr>
          <w:rStyle w:val="StyleUnderline"/>
        </w:rPr>
        <w:t xml:space="preserve"> this dimension by claiming that psychoanalysis has </w:t>
      </w:r>
      <w:r w:rsidRPr="00A82626">
        <w:rPr>
          <w:rStyle w:val="Emphasis"/>
        </w:rPr>
        <w:t>no connection</w:t>
      </w:r>
      <w:r w:rsidRPr="00A82626">
        <w:rPr>
          <w:rStyle w:val="StyleUnderline"/>
        </w:rPr>
        <w:t xml:space="preserve"> with politics is in itself a political option</w:t>
      </w:r>
      <w:r w:rsidRPr="00A82626">
        <w:rPr>
          <w:sz w:val="14"/>
        </w:rPr>
        <w:t xml:space="preserve">: one </w:t>
      </w:r>
      <w:r w:rsidRPr="00A82626">
        <w:rPr>
          <w:rStyle w:val="StyleUnderline"/>
        </w:rPr>
        <w:t xml:space="preserve">that </w:t>
      </w:r>
      <w:r w:rsidRPr="0038139F">
        <w:rPr>
          <w:rStyle w:val="StyleUnderline"/>
          <w:highlight w:val="green"/>
        </w:rPr>
        <w:t xml:space="preserve">chooses </w:t>
      </w:r>
      <w:r w:rsidRPr="0038139F">
        <w:rPr>
          <w:rStyle w:val="Emphasis"/>
          <w:highlight w:val="green"/>
        </w:rPr>
        <w:t>order</w:t>
      </w:r>
      <w:r w:rsidRPr="0038139F">
        <w:rPr>
          <w:rStyle w:val="StyleUnderline"/>
          <w:highlight w:val="green"/>
        </w:rPr>
        <w:t xml:space="preserve"> and </w:t>
      </w:r>
      <w:r w:rsidRPr="0038139F">
        <w:rPr>
          <w:rStyle w:val="Emphasis"/>
          <w:highlight w:val="green"/>
        </w:rPr>
        <w:t>conservation</w:t>
      </w:r>
      <w:r w:rsidRPr="00A82626">
        <w:rPr>
          <w:rStyle w:val="StyleUnderline"/>
        </w:rPr>
        <w:t xml:space="preserve"> against change or renewed creation</w:t>
      </w:r>
      <w:r w:rsidRPr="00A82626">
        <w:rPr>
          <w:sz w:val="14"/>
        </w:rPr>
        <w:t xml:space="preserve">. By </w:t>
      </w:r>
      <w:r w:rsidRPr="0038139F">
        <w:rPr>
          <w:rStyle w:val="Emphasis"/>
          <w:highlight w:val="green"/>
        </w:rPr>
        <w:t>separating</w:t>
      </w:r>
      <w:r w:rsidRPr="0038139F">
        <w:rPr>
          <w:rStyle w:val="StyleUnderline"/>
          <w:highlight w:val="green"/>
        </w:rPr>
        <w:t xml:space="preserve"> the intimate from the political</w:t>
      </w:r>
      <w:r w:rsidRPr="00A82626">
        <w:rPr>
          <w:sz w:val="14"/>
        </w:rPr>
        <w:t xml:space="preserve">, it </w:t>
      </w:r>
      <w:r w:rsidRPr="0038139F">
        <w:rPr>
          <w:rStyle w:val="Emphasis"/>
          <w:highlight w:val="green"/>
        </w:rPr>
        <w:t>keeps unquestioned</w:t>
      </w:r>
      <w:r w:rsidRPr="00A82626">
        <w:rPr>
          <w:rStyle w:val="StyleUnderline"/>
        </w:rPr>
        <w:t xml:space="preserve"> the </w:t>
      </w:r>
      <w:r w:rsidRPr="0038139F">
        <w:rPr>
          <w:rStyle w:val="StyleUnderline"/>
          <w:highlight w:val="green"/>
        </w:rPr>
        <w:t>power relations</w:t>
      </w:r>
      <w:r w:rsidRPr="00A82626">
        <w:rPr>
          <w:rStyle w:val="StyleUnderline"/>
        </w:rPr>
        <w:t xml:space="preserve"> that structure it</w:t>
      </w:r>
      <w:r w:rsidRPr="00A82626">
        <w:rPr>
          <w:sz w:val="14"/>
        </w:rPr>
        <w:t xml:space="preserve">. </w:t>
      </w:r>
      <w:r w:rsidRPr="00A82626">
        <w:rPr>
          <w:rStyle w:val="StyleUnderline"/>
        </w:rPr>
        <w:t>It</w:t>
      </w:r>
      <w:r w:rsidRPr="00A82626">
        <w:rPr>
          <w:sz w:val="14"/>
        </w:rPr>
        <w:t xml:space="preserve"> thus </w:t>
      </w:r>
      <w:r w:rsidRPr="0038139F">
        <w:rPr>
          <w:rStyle w:val="StyleUnderline"/>
          <w:highlight w:val="green"/>
        </w:rPr>
        <w:t>contributes to</w:t>
      </w:r>
      <w:r w:rsidRPr="00A82626">
        <w:rPr>
          <w:sz w:val="14"/>
        </w:rPr>
        <w:t xml:space="preserve"> the </w:t>
      </w:r>
      <w:r w:rsidRPr="0038139F">
        <w:rPr>
          <w:rStyle w:val="Emphasis"/>
          <w:highlight w:val="green"/>
        </w:rPr>
        <w:t>neoliberal atomisation</w:t>
      </w:r>
      <w:r w:rsidRPr="00A82626">
        <w:rPr>
          <w:sz w:val="14"/>
        </w:rPr>
        <w:t xml:space="preserve"> of individuals, summed up in Thatcher’s phrase: “there’s no such thing as society”.</w:t>
      </w:r>
    </w:p>
    <w:p w14:paraId="14BF11A8" w14:textId="77777777" w:rsidR="00451CA5" w:rsidRPr="00A82626" w:rsidRDefault="00451CA5" w:rsidP="00451CA5">
      <w:pPr>
        <w:rPr>
          <w:sz w:val="14"/>
        </w:rPr>
      </w:pPr>
      <w:r w:rsidRPr="00A82626">
        <w:rPr>
          <w:sz w:val="14"/>
        </w:rPr>
        <w:t xml:space="preserve">It therefore seems quite urgent to question the myths of analytical neutrality and universality, and how they proceed from whiteness. This means looking more closely at what symbolic transference repeats in a session. According to Lacan, in imaginary transference, the relation of the analyst to the analysand is that of an ego to another ego. Here, as far as </w:t>
      </w:r>
      <w:r w:rsidRPr="00A82626">
        <w:rPr>
          <w:rStyle w:val="StyleUnderline"/>
        </w:rPr>
        <w:t>racially produced subjectivations are</w:t>
      </w:r>
      <w:r w:rsidRPr="00A82626">
        <w:rPr>
          <w:sz w:val="14"/>
        </w:rPr>
        <w:t xml:space="preserve"> concerned, the imaginary capture is that of two racially determined subjects constituted as two egos. Yet this racially imbued relation is </w:t>
      </w:r>
      <w:r w:rsidRPr="00A82626">
        <w:rPr>
          <w:rStyle w:val="StyleUnderline"/>
        </w:rPr>
        <w:t xml:space="preserve">determined by a </w:t>
      </w:r>
      <w:r w:rsidRPr="00A82626">
        <w:rPr>
          <w:rStyle w:val="Emphasis"/>
        </w:rPr>
        <w:t>particular power structure</w:t>
      </w:r>
      <w:r w:rsidRPr="00A82626">
        <w:rPr>
          <w:sz w:val="14"/>
        </w:rPr>
        <w:t>, which shapes the symbolic transference.</w:t>
      </w:r>
    </w:p>
    <w:p w14:paraId="01152497" w14:textId="77777777" w:rsidR="00451CA5" w:rsidRDefault="00451CA5" w:rsidP="00451CA5">
      <w:pPr>
        <w:pStyle w:val="Heading4"/>
      </w:pPr>
      <w:r>
        <w:t xml:space="preserve">Psychopolitics is </w:t>
      </w:r>
      <w:r w:rsidRPr="006F37DE">
        <w:rPr>
          <w:u w:val="single"/>
        </w:rPr>
        <w:t>unscientific</w:t>
      </w:r>
      <w:r>
        <w:t>.</w:t>
      </w:r>
    </w:p>
    <w:p w14:paraId="23295E11" w14:textId="77777777" w:rsidR="00451CA5" w:rsidRPr="00987EF4" w:rsidRDefault="00451CA5" w:rsidP="00451CA5">
      <w:r>
        <w:t xml:space="preserve">Kristina </w:t>
      </w:r>
      <w:r w:rsidRPr="00BF6B5E">
        <w:rPr>
          <w:rStyle w:val="Style13ptBold"/>
        </w:rPr>
        <w:t>Stoyanova 25</w:t>
      </w:r>
      <w:r>
        <w:t xml:space="preserve">. Postdoctoral researcher at the Plovdiv Medical University, Ph.D. in psychology from Southwest University "Neofit Rilski." "Issues Regarding the Scientific Justification of Psychotherapy." </w:t>
      </w:r>
      <w:r w:rsidRPr="00BF6B5E">
        <w:rPr>
          <w:i/>
          <w:iCs/>
        </w:rPr>
        <w:t>Philosophy, Psychiatry, &amp; Psychology</w:t>
      </w:r>
      <w:r>
        <w:t>, 32(4), 498-500.</w:t>
      </w:r>
    </w:p>
    <w:p w14:paraId="050A8846" w14:textId="77777777" w:rsidR="00451CA5" w:rsidRPr="00C5434C" w:rsidRDefault="00451CA5" w:rsidP="00451CA5">
      <w:pPr>
        <w:rPr>
          <w:sz w:val="16"/>
        </w:rPr>
      </w:pPr>
      <w:r w:rsidRPr="00C5434C">
        <w:rPr>
          <w:rStyle w:val="StyleUnderline"/>
        </w:rPr>
        <w:t>Criticism regarding the</w:t>
      </w:r>
      <w:r w:rsidRPr="00C5434C">
        <w:rPr>
          <w:sz w:val="16"/>
        </w:rPr>
        <w:t xml:space="preserve"> </w:t>
      </w:r>
      <w:r w:rsidRPr="00C5434C">
        <w:rPr>
          <w:rStyle w:val="Emphasis"/>
        </w:rPr>
        <w:t>scientific</w:t>
      </w:r>
      <w:r w:rsidRPr="00C5434C">
        <w:rPr>
          <w:sz w:val="16"/>
        </w:rPr>
        <w:t xml:space="preserve"> </w:t>
      </w:r>
      <w:r w:rsidRPr="00C5434C">
        <w:rPr>
          <w:rStyle w:val="StyleUnderline"/>
        </w:rPr>
        <w:t>foundation of</w:t>
      </w:r>
      <w:r w:rsidRPr="00C5434C">
        <w:rPr>
          <w:sz w:val="16"/>
        </w:rPr>
        <w:t xml:space="preserve"> </w:t>
      </w:r>
      <w:r w:rsidRPr="00C5434C">
        <w:rPr>
          <w:rStyle w:val="Emphasis"/>
        </w:rPr>
        <w:t>psycho</w:t>
      </w:r>
      <w:r w:rsidRPr="00C5434C">
        <w:rPr>
          <w:sz w:val="16"/>
        </w:rPr>
        <w:t xml:space="preserve">analysis and analytically oriented psychotherapeutic modalities </w:t>
      </w:r>
      <w:r w:rsidRPr="00C5434C">
        <w:rPr>
          <w:rStyle w:val="StyleUnderline"/>
        </w:rPr>
        <w:t>pertains to th</w:t>
      </w:r>
      <w:r w:rsidRPr="00987EF4">
        <w:rPr>
          <w:rStyle w:val="StyleUnderline"/>
        </w:rPr>
        <w:t xml:space="preserve">eir </w:t>
      </w:r>
      <w:r w:rsidRPr="0038139F">
        <w:rPr>
          <w:rStyle w:val="StyleUnderline"/>
          <w:highlight w:val="green"/>
        </w:rPr>
        <w:t>inability to</w:t>
      </w:r>
      <w:r w:rsidRPr="0038139F">
        <w:rPr>
          <w:sz w:val="16"/>
          <w:highlight w:val="green"/>
        </w:rPr>
        <w:t xml:space="preserve"> </w:t>
      </w:r>
      <w:r w:rsidRPr="0038139F">
        <w:rPr>
          <w:rStyle w:val="Emphasis"/>
          <w:highlight w:val="green"/>
        </w:rPr>
        <w:t>objectify</w:t>
      </w:r>
      <w:r w:rsidRPr="00C5434C">
        <w:rPr>
          <w:sz w:val="16"/>
        </w:rPr>
        <w:t xml:space="preserve"> their </w:t>
      </w:r>
      <w:r w:rsidRPr="0038139F">
        <w:rPr>
          <w:rStyle w:val="StyleUnderline"/>
          <w:highlight w:val="green"/>
        </w:rPr>
        <w:t>findings</w:t>
      </w:r>
      <w:r w:rsidRPr="00987EF4">
        <w:rPr>
          <w:rStyle w:val="StyleUnderline"/>
        </w:rPr>
        <w:t xml:space="preserve"> and methods</w:t>
      </w:r>
      <w:r w:rsidRPr="00C5434C">
        <w:rPr>
          <w:sz w:val="16"/>
        </w:rPr>
        <w:t xml:space="preserve"> of practical work. </w:t>
      </w:r>
      <w:r w:rsidRPr="00987EF4">
        <w:rPr>
          <w:rStyle w:val="StyleUnderline"/>
        </w:rPr>
        <w:t>This</w:t>
      </w:r>
      <w:r w:rsidRPr="00C5434C">
        <w:rPr>
          <w:sz w:val="16"/>
        </w:rPr>
        <w:t xml:space="preserve"> </w:t>
      </w:r>
      <w:r w:rsidRPr="00987EF4">
        <w:rPr>
          <w:rStyle w:val="Emphasis"/>
        </w:rPr>
        <w:t>limitation</w:t>
      </w:r>
      <w:r w:rsidRPr="00C5434C">
        <w:rPr>
          <w:sz w:val="16"/>
        </w:rPr>
        <w:t xml:space="preserve"> </w:t>
      </w:r>
      <w:r w:rsidRPr="0038139F">
        <w:rPr>
          <w:rStyle w:val="StyleUnderline"/>
          <w:highlight w:val="green"/>
        </w:rPr>
        <w:t>has been</w:t>
      </w:r>
      <w:r w:rsidRPr="00C5434C">
        <w:rPr>
          <w:sz w:val="16"/>
        </w:rPr>
        <w:t xml:space="preserve"> perceived by critics as </w:t>
      </w:r>
      <w:r w:rsidRPr="00987EF4">
        <w:rPr>
          <w:rStyle w:val="StyleUnderline"/>
        </w:rPr>
        <w:t>methodologically</w:t>
      </w:r>
      <w:r w:rsidRPr="00C5434C">
        <w:rPr>
          <w:sz w:val="16"/>
        </w:rPr>
        <w:t xml:space="preserve"> </w:t>
      </w:r>
      <w:r w:rsidRPr="0038139F">
        <w:rPr>
          <w:rStyle w:val="Emphasis"/>
          <w:highlight w:val="green"/>
        </w:rPr>
        <w:t>untenable</w:t>
      </w:r>
      <w:r w:rsidRPr="00C5434C">
        <w:rPr>
          <w:sz w:val="16"/>
        </w:rPr>
        <w:t xml:space="preserve">. Persons whose contributions form the foundation of contemporary understanding of psychoanalysis, such as Carl Jung and Sigmund Freud, are not only authors of some of the most significant theories and concepts in psychology but also creators of methods (e.g., dream interpretation and the associative experiment), and, not least, physicians. They dedicated decades of their lives attempting to describe and systematize their techniques for working with unconscious mental content. Their work belongs to an exceptionally exploratory stage in the development of psychology as a whole. Contemporary psychology actively uses their ideas, and most psychotherapeutic modalities do so as well. Moreover, many contemporary </w:t>
      </w:r>
      <w:r w:rsidRPr="007B4A16">
        <w:rPr>
          <w:rStyle w:val="StyleUnderline"/>
        </w:rPr>
        <w:t>psychotherapeutic</w:t>
      </w:r>
      <w:r w:rsidRPr="00C5434C">
        <w:rPr>
          <w:sz w:val="16"/>
        </w:rPr>
        <w:t xml:space="preserve"> approaches utilize a set of diverse analytical concepts in their academic and training practices, borrowed from Freud—father and daughter, Jung, Melanie Klein, Irvin Yalom, Viktor Frankl, Aaron Beck, Wilhelm Reich, Alexander Lowen, Jeffrey Young, Nossrat Peseschkian, and others. These </w:t>
      </w:r>
      <w:r w:rsidRPr="007B4A16">
        <w:rPr>
          <w:rStyle w:val="StyleUnderline"/>
        </w:rPr>
        <w:t>approaches</w:t>
      </w:r>
      <w:r w:rsidRPr="00C5434C">
        <w:rPr>
          <w:sz w:val="16"/>
        </w:rPr>
        <w:t xml:space="preserve"> often describe themselves as eclectic or integrative (e.g., positive psychotherapy or body psychotherapy), constituting a vague yet, due to numerous undefined pragmatic motives, a resilient resource for those seeking and offering psychological assistance.</w:t>
      </w:r>
    </w:p>
    <w:p w14:paraId="001A9919" w14:textId="77777777" w:rsidR="00451CA5" w:rsidRPr="00C5434C" w:rsidRDefault="00451CA5" w:rsidP="00451CA5">
      <w:pPr>
        <w:rPr>
          <w:sz w:val="16"/>
        </w:rPr>
      </w:pPr>
      <w:r w:rsidRPr="00C5434C">
        <w:rPr>
          <w:sz w:val="16"/>
        </w:rPr>
        <w:t>A fragment from The Red Book (Jung, 2009) for reflection:</w:t>
      </w:r>
    </w:p>
    <w:p w14:paraId="176FFDA2" w14:textId="77777777" w:rsidR="00451CA5" w:rsidRPr="00C5434C" w:rsidRDefault="00451CA5" w:rsidP="00451CA5">
      <w:pPr>
        <w:ind w:left="720"/>
        <w:rPr>
          <w:sz w:val="16"/>
        </w:rPr>
      </w:pPr>
      <w:r w:rsidRPr="00C5434C">
        <w:rPr>
          <w:sz w:val="16"/>
        </w:rPr>
        <w:t xml:space="preserve">Jung </w:t>
      </w:r>
      <w:r w:rsidRPr="007B4A16">
        <w:rPr>
          <w:rStyle w:val="StyleUnderline"/>
        </w:rPr>
        <w:t>became</w:t>
      </w:r>
      <w:r w:rsidRPr="00C5434C">
        <w:rPr>
          <w:sz w:val="16"/>
        </w:rPr>
        <w:t xml:space="preserve"> increasingly </w:t>
      </w:r>
      <w:r w:rsidRPr="007B4A16">
        <w:rPr>
          <w:rStyle w:val="Emphasis"/>
        </w:rPr>
        <w:t>disillusioned</w:t>
      </w:r>
      <w:r w:rsidRPr="00C5434C">
        <w:rPr>
          <w:sz w:val="16"/>
        </w:rPr>
        <w:t xml:space="preserve"> </w:t>
      </w:r>
      <w:r w:rsidRPr="007B4A16">
        <w:rPr>
          <w:rStyle w:val="StyleUnderline"/>
        </w:rPr>
        <w:t>with the</w:t>
      </w:r>
      <w:r w:rsidRPr="00C5434C">
        <w:rPr>
          <w:sz w:val="16"/>
        </w:rPr>
        <w:t xml:space="preserve"> </w:t>
      </w:r>
      <w:r w:rsidRPr="007B4A16">
        <w:rPr>
          <w:rStyle w:val="Emphasis"/>
        </w:rPr>
        <w:t>limit</w:t>
      </w:r>
      <w:r w:rsidRPr="00C5434C">
        <w:rPr>
          <w:sz w:val="16"/>
        </w:rPr>
        <w:t>ation</w:t>
      </w:r>
      <w:r w:rsidRPr="007B4A16">
        <w:rPr>
          <w:rStyle w:val="Emphasis"/>
        </w:rPr>
        <w:t>s</w:t>
      </w:r>
      <w:r w:rsidRPr="00C5434C">
        <w:rPr>
          <w:sz w:val="16"/>
        </w:rPr>
        <w:t xml:space="preserve"> </w:t>
      </w:r>
      <w:r w:rsidRPr="007B4A16">
        <w:rPr>
          <w:rStyle w:val="StyleUnderline"/>
        </w:rPr>
        <w:t>of experimental and statistical</w:t>
      </w:r>
      <w:r w:rsidRPr="00C5434C">
        <w:rPr>
          <w:sz w:val="16"/>
        </w:rPr>
        <w:t xml:space="preserve"> </w:t>
      </w:r>
      <w:r w:rsidRPr="007B4A16">
        <w:rPr>
          <w:rStyle w:val="Emphasis"/>
        </w:rPr>
        <w:t>methods</w:t>
      </w:r>
      <w:r w:rsidRPr="00C5434C">
        <w:rPr>
          <w:sz w:val="16"/>
        </w:rPr>
        <w:t xml:space="preserve"> in psychiatry and psychology. At the Burghölzli clinic, he conducted demonstrations of hypnosis, which sparked his interest in therapeutic practice and the application of clinical examination as a research method. Around 1904, Bleuler introduced psychoanalysis at Burghölzli and began correspondence with Freud, seeking assistance in analyzing his own dreams. In 1906, Jung established contact with Freud. Over time, numerous myths have accumulated around their relationship, giving rise to a ‘Freudocentric legend’ that attributes the primary source of Jung’s creativity to Freud and psychoanalysis. This has led to a profoundly misguided placement of his work in the intellectual history of the 20th century. Jung frequently objected to this characterization. For instance, in an unpublished article titled ‘The Schism in Freud’s School,’ written in the 1930s, he stated, ‘I by no means originate exclusively from Freud. I had my own scientific standpoint and theory of complexes before I met Freud. The teachers who influenced me above all others were Bleuler, Pierre Janet, and Théodore Flournoy.’ Freud and Jung stemmed from entirely different intellectual traditions and were drawn together by their shared interest in the psychogenesis of mental illnesses and psychotherapy. They intended to establish a scientific psychotherapy based on the new psychology and, conversely, to ground psychology in a profoundly insightful clinical examination of individual life. (p. 36)</w:t>
      </w:r>
    </w:p>
    <w:p w14:paraId="3E61EBC2" w14:textId="77777777" w:rsidR="00451CA5" w:rsidRPr="00C5434C" w:rsidRDefault="00451CA5" w:rsidP="00451CA5">
      <w:pPr>
        <w:rPr>
          <w:sz w:val="16"/>
        </w:rPr>
      </w:pPr>
      <w:r w:rsidRPr="00C5434C">
        <w:rPr>
          <w:sz w:val="16"/>
        </w:rPr>
        <w:t xml:space="preserve">More than a century later, </w:t>
      </w:r>
      <w:r w:rsidRPr="0038139F">
        <w:rPr>
          <w:rStyle w:val="StyleUnderline"/>
          <w:highlight w:val="green"/>
        </w:rPr>
        <w:t>the</w:t>
      </w:r>
      <w:r w:rsidRPr="00C5434C">
        <w:rPr>
          <w:sz w:val="16"/>
        </w:rPr>
        <w:t xml:space="preserve"> </w:t>
      </w:r>
      <w:r w:rsidRPr="007B4A16">
        <w:rPr>
          <w:rStyle w:val="Emphasis"/>
        </w:rPr>
        <w:t xml:space="preserve">scientific </w:t>
      </w:r>
      <w:r w:rsidRPr="0038139F">
        <w:rPr>
          <w:rStyle w:val="Emphasis"/>
          <w:highlight w:val="green"/>
        </w:rPr>
        <w:t>validity</w:t>
      </w:r>
      <w:r w:rsidRPr="0038139F">
        <w:rPr>
          <w:sz w:val="16"/>
          <w:highlight w:val="green"/>
        </w:rPr>
        <w:t xml:space="preserve"> </w:t>
      </w:r>
      <w:r w:rsidRPr="0038139F">
        <w:rPr>
          <w:rStyle w:val="StyleUnderline"/>
          <w:highlight w:val="green"/>
        </w:rPr>
        <w:t>of</w:t>
      </w:r>
      <w:r w:rsidRPr="0038139F">
        <w:rPr>
          <w:sz w:val="16"/>
          <w:highlight w:val="green"/>
        </w:rPr>
        <w:t xml:space="preserve"> </w:t>
      </w:r>
      <w:r w:rsidRPr="0038139F">
        <w:rPr>
          <w:rStyle w:val="Emphasis"/>
          <w:highlight w:val="green"/>
        </w:rPr>
        <w:t>psycho</w:t>
      </w:r>
      <w:r w:rsidRPr="00C5434C">
        <w:rPr>
          <w:sz w:val="16"/>
        </w:rPr>
        <w:t xml:space="preserve">therapeutic methods </w:t>
      </w:r>
      <w:r w:rsidRPr="0038139F">
        <w:rPr>
          <w:rStyle w:val="StyleUnderline"/>
          <w:highlight w:val="green"/>
        </w:rPr>
        <w:t>remains</w:t>
      </w:r>
      <w:r w:rsidRPr="0038139F">
        <w:rPr>
          <w:sz w:val="16"/>
          <w:highlight w:val="green"/>
        </w:rPr>
        <w:t xml:space="preserve"> </w:t>
      </w:r>
      <w:r w:rsidRPr="0038139F">
        <w:rPr>
          <w:rStyle w:val="Emphasis"/>
          <w:highlight w:val="green"/>
        </w:rPr>
        <w:t>inadequate</w:t>
      </w:r>
      <w:r w:rsidRPr="00C5434C">
        <w:rPr>
          <w:sz w:val="16"/>
        </w:rPr>
        <w:t xml:space="preserve">ly established. </w:t>
      </w:r>
      <w:r w:rsidRPr="001706EF">
        <w:rPr>
          <w:rStyle w:val="Emphasis"/>
        </w:rPr>
        <w:t>Implicitly</w:t>
      </w:r>
      <w:r w:rsidRPr="00C5434C">
        <w:rPr>
          <w:sz w:val="16"/>
        </w:rPr>
        <w:t xml:space="preserve">, </w:t>
      </w:r>
      <w:r w:rsidRPr="007B4A16">
        <w:rPr>
          <w:rStyle w:val="StyleUnderline"/>
        </w:rPr>
        <w:t>it is</w:t>
      </w:r>
      <w:r w:rsidRPr="00C5434C">
        <w:rPr>
          <w:sz w:val="16"/>
        </w:rPr>
        <w:t xml:space="preserve"> </w:t>
      </w:r>
      <w:r w:rsidRPr="007B4A16">
        <w:rPr>
          <w:rStyle w:val="Emphasis"/>
        </w:rPr>
        <w:t>understood</w:t>
      </w:r>
      <w:r w:rsidRPr="00C5434C">
        <w:rPr>
          <w:sz w:val="16"/>
        </w:rPr>
        <w:t xml:space="preserve"> </w:t>
      </w:r>
      <w:r w:rsidRPr="007B4A16">
        <w:rPr>
          <w:rStyle w:val="StyleUnderline"/>
        </w:rPr>
        <w:t>that</w:t>
      </w:r>
      <w:r w:rsidRPr="00C5434C">
        <w:rPr>
          <w:sz w:val="16"/>
        </w:rPr>
        <w:t xml:space="preserve">, </w:t>
      </w:r>
      <w:r w:rsidRPr="007B4A16">
        <w:rPr>
          <w:rStyle w:val="StyleUnderline"/>
        </w:rPr>
        <w:t>in</w:t>
      </w:r>
      <w:r w:rsidRPr="00C5434C">
        <w:rPr>
          <w:sz w:val="16"/>
        </w:rPr>
        <w:t xml:space="preserve"> </w:t>
      </w:r>
      <w:r w:rsidRPr="007B4A16">
        <w:rPr>
          <w:rStyle w:val="Emphasis"/>
        </w:rPr>
        <w:t>certain</w:t>
      </w:r>
      <w:r w:rsidRPr="00C5434C">
        <w:rPr>
          <w:sz w:val="16"/>
        </w:rPr>
        <w:t xml:space="preserve"> </w:t>
      </w:r>
      <w:r w:rsidRPr="007B4A16">
        <w:rPr>
          <w:rStyle w:val="StyleUnderline"/>
        </w:rPr>
        <w:t>cases</w:t>
      </w:r>
      <w:r w:rsidRPr="00C5434C">
        <w:rPr>
          <w:sz w:val="16"/>
        </w:rPr>
        <w:t xml:space="preserve">, </w:t>
      </w:r>
      <w:r w:rsidRPr="0038139F">
        <w:rPr>
          <w:rStyle w:val="StyleUnderline"/>
          <w:highlight w:val="green"/>
        </w:rPr>
        <w:t>some</w:t>
      </w:r>
      <w:r w:rsidRPr="00C5434C">
        <w:rPr>
          <w:sz w:val="16"/>
        </w:rPr>
        <w:t xml:space="preserve"> psychotherapeutic </w:t>
      </w:r>
      <w:r w:rsidRPr="0038139F">
        <w:rPr>
          <w:rStyle w:val="StyleUnderline"/>
          <w:highlight w:val="green"/>
        </w:rPr>
        <w:t>practices are effective</w:t>
      </w:r>
      <w:r w:rsidRPr="00C5434C">
        <w:rPr>
          <w:sz w:val="16"/>
        </w:rPr>
        <w:t xml:space="preserve">. These practices are used by both conventional clinicians and psychologists, as well as by numerous other specialists with inconsistent qualifications and expertise. In fact, </w:t>
      </w:r>
      <w:r w:rsidRPr="0038139F">
        <w:rPr>
          <w:rStyle w:val="StyleUnderline"/>
          <w:highlight w:val="green"/>
        </w:rPr>
        <w:t>the inability to</w:t>
      </w:r>
      <w:r w:rsidRPr="0038139F">
        <w:rPr>
          <w:sz w:val="16"/>
          <w:highlight w:val="green"/>
        </w:rPr>
        <w:t xml:space="preserve"> </w:t>
      </w:r>
      <w:r w:rsidRPr="0038139F">
        <w:rPr>
          <w:rStyle w:val="Emphasis"/>
          <w:highlight w:val="green"/>
        </w:rPr>
        <w:t>legitimize</w:t>
      </w:r>
      <w:r w:rsidRPr="00C5434C">
        <w:rPr>
          <w:sz w:val="16"/>
        </w:rPr>
        <w:t xml:space="preserve"> </w:t>
      </w:r>
      <w:r w:rsidRPr="00C5434C">
        <w:rPr>
          <w:rStyle w:val="StyleUnderline"/>
        </w:rPr>
        <w:t>the</w:t>
      </w:r>
      <w:r w:rsidRPr="001706EF">
        <w:rPr>
          <w:rStyle w:val="StyleUnderline"/>
        </w:rPr>
        <w:t xml:space="preserve"> therapeutic </w:t>
      </w:r>
      <w:r w:rsidRPr="0038139F">
        <w:rPr>
          <w:rStyle w:val="StyleUnderline"/>
          <w:highlight w:val="green"/>
        </w:rPr>
        <w:t>successes</w:t>
      </w:r>
      <w:r w:rsidRPr="001706EF">
        <w:rPr>
          <w:rStyle w:val="StyleUnderline"/>
        </w:rPr>
        <w:t xml:space="preserve"> of these practices</w:t>
      </w:r>
      <w:r w:rsidRPr="00C5434C">
        <w:rPr>
          <w:sz w:val="16"/>
        </w:rPr>
        <w:t xml:space="preserve"> </w:t>
      </w:r>
      <w:r w:rsidRPr="0038139F">
        <w:rPr>
          <w:rStyle w:val="Emphasis"/>
          <w:highlight w:val="green"/>
        </w:rPr>
        <w:t>continues</w:t>
      </w:r>
      <w:r w:rsidRPr="0038139F">
        <w:rPr>
          <w:sz w:val="16"/>
          <w:highlight w:val="green"/>
        </w:rPr>
        <w:t xml:space="preserve"> </w:t>
      </w:r>
      <w:r w:rsidRPr="0038139F">
        <w:rPr>
          <w:rStyle w:val="StyleUnderline"/>
          <w:highlight w:val="green"/>
        </w:rPr>
        <w:t>to be a</w:t>
      </w:r>
      <w:r w:rsidRPr="001706EF">
        <w:rPr>
          <w:rStyle w:val="StyleUnderline"/>
        </w:rPr>
        <w:t xml:space="preserve"> point </w:t>
      </w:r>
      <w:r w:rsidRPr="00C5434C">
        <w:rPr>
          <w:rStyle w:val="StyleUnderline"/>
        </w:rPr>
        <w:t>of</w:t>
      </w:r>
      <w:r w:rsidRPr="00C5434C">
        <w:rPr>
          <w:sz w:val="16"/>
        </w:rPr>
        <w:t xml:space="preserve"> </w:t>
      </w:r>
      <w:r w:rsidRPr="0038139F">
        <w:rPr>
          <w:rStyle w:val="Emphasis"/>
          <w:highlight w:val="green"/>
        </w:rPr>
        <w:t>vulnerability</w:t>
      </w:r>
      <w:r w:rsidRPr="00C5434C">
        <w:rPr>
          <w:sz w:val="16"/>
        </w:rPr>
        <w:t xml:space="preserve">, </w:t>
      </w:r>
      <w:r w:rsidRPr="001706EF">
        <w:rPr>
          <w:rStyle w:val="StyleUnderline"/>
        </w:rPr>
        <w:t>articulated through</w:t>
      </w:r>
      <w:r w:rsidRPr="00C5434C">
        <w:rPr>
          <w:sz w:val="16"/>
        </w:rPr>
        <w:t xml:space="preserve"> </w:t>
      </w:r>
      <w:r w:rsidRPr="001706EF">
        <w:rPr>
          <w:rStyle w:val="Emphasis"/>
        </w:rPr>
        <w:t>critiques</w:t>
      </w:r>
      <w:r w:rsidRPr="00C5434C">
        <w:rPr>
          <w:sz w:val="16"/>
        </w:rPr>
        <w:t xml:space="preserve"> </w:t>
      </w:r>
      <w:r w:rsidRPr="001706EF">
        <w:rPr>
          <w:rStyle w:val="StyleUnderline"/>
        </w:rPr>
        <w:t>regarding the</w:t>
      </w:r>
      <w:r w:rsidRPr="00C5434C">
        <w:rPr>
          <w:sz w:val="16"/>
        </w:rPr>
        <w:t xml:space="preserve"> </w:t>
      </w:r>
      <w:r w:rsidRPr="001706EF">
        <w:rPr>
          <w:rStyle w:val="Emphasis"/>
        </w:rPr>
        <w:t>lack</w:t>
      </w:r>
      <w:r w:rsidRPr="00C5434C">
        <w:rPr>
          <w:sz w:val="16"/>
        </w:rPr>
        <w:t xml:space="preserve"> </w:t>
      </w:r>
      <w:r w:rsidRPr="001706EF">
        <w:rPr>
          <w:rStyle w:val="StyleUnderline"/>
        </w:rPr>
        <w:t>of a</w:t>
      </w:r>
      <w:r w:rsidRPr="00C5434C">
        <w:rPr>
          <w:sz w:val="16"/>
        </w:rPr>
        <w:t xml:space="preserve"> </w:t>
      </w:r>
      <w:r w:rsidRPr="001706EF">
        <w:rPr>
          <w:rStyle w:val="Emphasis"/>
        </w:rPr>
        <w:t>scientific</w:t>
      </w:r>
      <w:r w:rsidRPr="00C5434C">
        <w:rPr>
          <w:sz w:val="16"/>
        </w:rPr>
        <w:t xml:space="preserve"> </w:t>
      </w:r>
      <w:r w:rsidRPr="001706EF">
        <w:rPr>
          <w:rStyle w:val="StyleUnderline"/>
        </w:rPr>
        <w:t>foundation</w:t>
      </w:r>
      <w:r w:rsidRPr="00C5434C">
        <w:rPr>
          <w:sz w:val="16"/>
        </w:rPr>
        <w:t>.</w:t>
      </w:r>
    </w:p>
    <w:p w14:paraId="4D9E4F01" w14:textId="77777777" w:rsidR="00451CA5" w:rsidRPr="00C5434C" w:rsidRDefault="00451CA5" w:rsidP="00451CA5">
      <w:pPr>
        <w:rPr>
          <w:sz w:val="16"/>
        </w:rPr>
      </w:pPr>
      <w:r w:rsidRPr="001706EF">
        <w:rPr>
          <w:rStyle w:val="StyleUnderline"/>
        </w:rPr>
        <w:t>These</w:t>
      </w:r>
      <w:r w:rsidRPr="00C5434C">
        <w:rPr>
          <w:sz w:val="16"/>
        </w:rPr>
        <w:t xml:space="preserve"> </w:t>
      </w:r>
      <w:r w:rsidRPr="00E2254A">
        <w:rPr>
          <w:rStyle w:val="Emphasis"/>
        </w:rPr>
        <w:t>realities</w:t>
      </w:r>
      <w:r w:rsidRPr="00C5434C">
        <w:rPr>
          <w:sz w:val="16"/>
        </w:rPr>
        <w:t xml:space="preserve"> </w:t>
      </w:r>
      <w:r w:rsidRPr="001706EF">
        <w:rPr>
          <w:rStyle w:val="StyleUnderline"/>
        </w:rPr>
        <w:t>raise</w:t>
      </w:r>
      <w:r w:rsidRPr="00C5434C">
        <w:rPr>
          <w:sz w:val="16"/>
        </w:rPr>
        <w:t xml:space="preserve"> </w:t>
      </w:r>
      <w:r w:rsidRPr="001706EF">
        <w:rPr>
          <w:rStyle w:val="Emphasis"/>
        </w:rPr>
        <w:t>questions</w:t>
      </w:r>
      <w:r w:rsidRPr="00C5434C">
        <w:rPr>
          <w:sz w:val="16"/>
        </w:rPr>
        <w:t xml:space="preserve">: </w:t>
      </w:r>
      <w:r w:rsidRPr="001706EF">
        <w:rPr>
          <w:rStyle w:val="StyleUnderline"/>
        </w:rPr>
        <w:t>How are the</w:t>
      </w:r>
      <w:r w:rsidRPr="00C5434C">
        <w:rPr>
          <w:sz w:val="16"/>
        </w:rPr>
        <w:t xml:space="preserve"> </w:t>
      </w:r>
      <w:r w:rsidRPr="001706EF">
        <w:rPr>
          <w:rStyle w:val="Emphasis"/>
        </w:rPr>
        <w:t>observations</w:t>
      </w:r>
      <w:r w:rsidRPr="00C5434C">
        <w:rPr>
          <w:sz w:val="16"/>
        </w:rPr>
        <w:t xml:space="preserve"> </w:t>
      </w:r>
      <w:r w:rsidRPr="001706EF">
        <w:rPr>
          <w:rStyle w:val="StyleUnderline"/>
        </w:rPr>
        <w:t>of psychoanalysis</w:t>
      </w:r>
      <w:r w:rsidRPr="00C5434C">
        <w:rPr>
          <w:sz w:val="16"/>
        </w:rPr>
        <w:t xml:space="preserve"> and analytical psychology theorists </w:t>
      </w:r>
      <w:r w:rsidRPr="001706EF">
        <w:rPr>
          <w:rStyle w:val="StyleUnderline"/>
        </w:rPr>
        <w:t>sti</w:t>
      </w:r>
      <w:r w:rsidRPr="00C5434C">
        <w:rPr>
          <w:rStyle w:val="StyleUnderline"/>
        </w:rPr>
        <w:t>ll viable</w:t>
      </w:r>
      <w:r w:rsidRPr="00C5434C">
        <w:rPr>
          <w:sz w:val="16"/>
        </w:rPr>
        <w:t xml:space="preserve"> today? How can methods that are inherently therapeutic techniques be validated? What has happened and continues to happen with the documentation of work with the dynamic unconscious (using Freud’s term)? </w:t>
      </w:r>
      <w:r w:rsidRPr="0038139F">
        <w:rPr>
          <w:rStyle w:val="StyleUnderline"/>
          <w:highlight w:val="green"/>
        </w:rPr>
        <w:t>How does one</w:t>
      </w:r>
      <w:r w:rsidRPr="0038139F">
        <w:rPr>
          <w:sz w:val="16"/>
          <w:highlight w:val="green"/>
        </w:rPr>
        <w:t xml:space="preserve"> </w:t>
      </w:r>
      <w:r w:rsidRPr="0038139F">
        <w:rPr>
          <w:rStyle w:val="Emphasis"/>
          <w:highlight w:val="green"/>
        </w:rPr>
        <w:t>practically</w:t>
      </w:r>
      <w:r w:rsidRPr="0038139F">
        <w:rPr>
          <w:sz w:val="16"/>
          <w:highlight w:val="green"/>
        </w:rPr>
        <w:t xml:space="preserve"> </w:t>
      </w:r>
      <w:r w:rsidRPr="0038139F">
        <w:rPr>
          <w:rStyle w:val="StyleUnderline"/>
          <w:highlight w:val="green"/>
        </w:rPr>
        <w:t>work with</w:t>
      </w:r>
      <w:r w:rsidRPr="00C5434C">
        <w:rPr>
          <w:sz w:val="16"/>
        </w:rPr>
        <w:t xml:space="preserve"> </w:t>
      </w:r>
      <w:r w:rsidRPr="001706EF">
        <w:rPr>
          <w:rStyle w:val="Emphasis"/>
        </w:rPr>
        <w:t xml:space="preserve">empirically </w:t>
      </w:r>
      <w:r w:rsidRPr="0038139F">
        <w:rPr>
          <w:rStyle w:val="Emphasis"/>
          <w:highlight w:val="green"/>
        </w:rPr>
        <w:t>untestable</w:t>
      </w:r>
      <w:r w:rsidRPr="0038139F">
        <w:rPr>
          <w:sz w:val="16"/>
          <w:highlight w:val="green"/>
        </w:rPr>
        <w:t xml:space="preserve"> </w:t>
      </w:r>
      <w:r w:rsidRPr="0038139F">
        <w:rPr>
          <w:rStyle w:val="StyleUnderline"/>
          <w:highlight w:val="green"/>
        </w:rPr>
        <w:t>phenomena</w:t>
      </w:r>
      <w:r w:rsidRPr="001706EF">
        <w:rPr>
          <w:rStyle w:val="StyleUnderline"/>
        </w:rPr>
        <w:t xml:space="preserve"> of the</w:t>
      </w:r>
      <w:r w:rsidRPr="00C5434C">
        <w:rPr>
          <w:sz w:val="16"/>
        </w:rPr>
        <w:t xml:space="preserve"> human </w:t>
      </w:r>
      <w:r w:rsidRPr="001706EF">
        <w:rPr>
          <w:rStyle w:val="Emphasis"/>
        </w:rPr>
        <w:t>psyche</w:t>
      </w:r>
      <w:r w:rsidRPr="00C5434C">
        <w:rPr>
          <w:sz w:val="16"/>
        </w:rPr>
        <w:t>? Returning to Govrin’s statement (“If we accept this view we might conclude not that psychoanalytic scientific methods are inadequate but that our characterizations of these methods are insufficient to capture what is happening in psychoanalysis”), we may ask: Do we sufficiently understand the constructs of the unconscious? Is our research approach sufficiently structured to study them? Is our preparation for therapeutic work with the unconscious sufficiently organized? To what extent do we know what we are searching for while attempting to measure and describe it? What critical element might be lacking in the intellectual architecture of the Burghölzli laboratory—or, indeed, in any (post)modern scientific laboratory—that could facilitate the establishment of evidence-based psychoanalytic methods? A hermeneutic, experimental, technocratic . . . or another structure?]</w:t>
      </w:r>
    </w:p>
    <w:p w14:paraId="4D49C5B6" w14:textId="77777777" w:rsidR="00451CA5" w:rsidRPr="00C5434C" w:rsidRDefault="00451CA5" w:rsidP="00451CA5">
      <w:pPr>
        <w:rPr>
          <w:sz w:val="16"/>
        </w:rPr>
      </w:pPr>
      <w:r w:rsidRPr="00C5434C">
        <w:rPr>
          <w:sz w:val="16"/>
        </w:rPr>
        <w:t>In this regard, I find that this article opens a field for invaluable debate and questions. The text does not impose a position but indirectly, discreetly, and convincingly develops the disposition for a revision not only of the scientific status of psychoanalysis but also of the competence and perspective upon which analytically oriented psychotherapy is generally based.</w:t>
      </w:r>
    </w:p>
    <w:p w14:paraId="2232A39F" w14:textId="77777777" w:rsidR="00451CA5" w:rsidRPr="00C5434C" w:rsidRDefault="00451CA5" w:rsidP="00451CA5">
      <w:pPr>
        <w:rPr>
          <w:sz w:val="16"/>
        </w:rPr>
      </w:pPr>
      <w:r w:rsidRPr="00C5434C">
        <w:rPr>
          <w:sz w:val="16"/>
        </w:rPr>
        <w:t xml:space="preserve">A constructive critical assessment of the future perspective of psychoanalysis (also from the field of the philosophy of </w:t>
      </w:r>
      <w:r w:rsidRPr="0038139F">
        <w:rPr>
          <w:rStyle w:val="Emphasis"/>
          <w:highlight w:val="green"/>
        </w:rPr>
        <w:t>science</w:t>
      </w:r>
      <w:r w:rsidRPr="00C5434C">
        <w:rPr>
          <w:sz w:val="16"/>
        </w:rPr>
        <w:t xml:space="preserve">, to which L. Laudan belongs) is expressed by Adolf Grünbaum. He believes that psychoanalysis will continue to play a heuristic role that does not require the correctness of its current theories. However, regarding the overall performance of psychoanalysis, Grünbaum distinguishes between the validity of Freud’s work as a psychoanalytic theorist and the validity of his experimental methods. For instance, he </w:t>
      </w:r>
      <w:r w:rsidRPr="0038139F">
        <w:rPr>
          <w:rStyle w:val="StyleUnderline"/>
          <w:highlight w:val="green"/>
        </w:rPr>
        <w:t>finds</w:t>
      </w:r>
      <w:r w:rsidRPr="002306E9">
        <w:rPr>
          <w:rStyle w:val="StyleUnderline"/>
        </w:rPr>
        <w:t xml:space="preserve"> Freud’s</w:t>
      </w:r>
      <w:r w:rsidRPr="00C5434C">
        <w:rPr>
          <w:sz w:val="16"/>
        </w:rPr>
        <w:t xml:space="preserve"> </w:t>
      </w:r>
      <w:r w:rsidRPr="002306E9">
        <w:rPr>
          <w:rStyle w:val="Emphasis"/>
        </w:rPr>
        <w:t xml:space="preserve">theory of </w:t>
      </w:r>
      <w:r w:rsidRPr="0038139F">
        <w:rPr>
          <w:rStyle w:val="Emphasis"/>
          <w:highlight w:val="green"/>
        </w:rPr>
        <w:t>repression</w:t>
      </w:r>
      <w:r w:rsidRPr="0038139F">
        <w:rPr>
          <w:sz w:val="16"/>
          <w:highlight w:val="green"/>
        </w:rPr>
        <w:t xml:space="preserve"> </w:t>
      </w:r>
      <w:r w:rsidRPr="0038139F">
        <w:rPr>
          <w:rStyle w:val="StyleUnderline"/>
          <w:highlight w:val="green"/>
        </w:rPr>
        <w:t>to be</w:t>
      </w:r>
      <w:r w:rsidRPr="00C5434C">
        <w:rPr>
          <w:sz w:val="16"/>
        </w:rPr>
        <w:t xml:space="preserve"> “</w:t>
      </w:r>
      <w:r w:rsidRPr="0038139F">
        <w:rPr>
          <w:rStyle w:val="Emphasis"/>
          <w:highlight w:val="green"/>
        </w:rPr>
        <w:t>devastatingly</w:t>
      </w:r>
      <w:r w:rsidRPr="0038139F">
        <w:rPr>
          <w:sz w:val="16"/>
          <w:highlight w:val="green"/>
        </w:rPr>
        <w:t xml:space="preserve"> </w:t>
      </w:r>
      <w:r w:rsidRPr="0038139F">
        <w:rPr>
          <w:rStyle w:val="StyleUnderline"/>
          <w:highlight w:val="green"/>
        </w:rPr>
        <w:t>undermined</w:t>
      </w:r>
      <w:r w:rsidRPr="002306E9">
        <w:rPr>
          <w:rStyle w:val="StyleUnderline"/>
        </w:rPr>
        <w:t xml:space="preserve"> from the</w:t>
      </w:r>
      <w:r w:rsidRPr="00C5434C">
        <w:rPr>
          <w:sz w:val="16"/>
        </w:rPr>
        <w:t xml:space="preserve"> </w:t>
      </w:r>
      <w:r w:rsidRPr="002306E9">
        <w:rPr>
          <w:rStyle w:val="Emphasis"/>
        </w:rPr>
        <w:t>outset</w:t>
      </w:r>
      <w:r w:rsidRPr="00C5434C">
        <w:rPr>
          <w:sz w:val="16"/>
        </w:rPr>
        <w:t xml:space="preserve">” (p. 82), arguing that </w:t>
      </w:r>
      <w:r w:rsidRPr="002306E9">
        <w:rPr>
          <w:rStyle w:val="StyleUnderline"/>
        </w:rPr>
        <w:t>the</w:t>
      </w:r>
      <w:r w:rsidRPr="00C5434C">
        <w:rPr>
          <w:sz w:val="16"/>
        </w:rPr>
        <w:t xml:space="preserve"> </w:t>
      </w:r>
      <w:r w:rsidRPr="0038139F">
        <w:rPr>
          <w:rStyle w:val="Emphasis"/>
          <w:highlight w:val="green"/>
        </w:rPr>
        <w:t>motivated forgetting</w:t>
      </w:r>
      <w:r w:rsidRPr="00C5434C">
        <w:rPr>
          <w:sz w:val="16"/>
        </w:rPr>
        <w:t xml:space="preserve"> </w:t>
      </w:r>
      <w:r w:rsidRPr="002306E9">
        <w:rPr>
          <w:rStyle w:val="StyleUnderline"/>
        </w:rPr>
        <w:t xml:space="preserve">of painful experiences </w:t>
      </w:r>
      <w:r w:rsidRPr="0038139F">
        <w:rPr>
          <w:rStyle w:val="StyleUnderline"/>
          <w:highlight w:val="green"/>
        </w:rPr>
        <w:t>does</w:t>
      </w:r>
      <w:r w:rsidRPr="0038139F">
        <w:rPr>
          <w:sz w:val="16"/>
          <w:highlight w:val="green"/>
        </w:rPr>
        <w:t xml:space="preserve"> </w:t>
      </w:r>
      <w:r w:rsidRPr="0038139F">
        <w:rPr>
          <w:rStyle w:val="Emphasis"/>
          <w:highlight w:val="green"/>
        </w:rPr>
        <w:t>not</w:t>
      </w:r>
      <w:r w:rsidRPr="00C5434C">
        <w:rPr>
          <w:sz w:val="16"/>
        </w:rPr>
        <w:t xml:space="preserve"> </w:t>
      </w:r>
      <w:r w:rsidRPr="002306E9">
        <w:rPr>
          <w:rStyle w:val="StyleUnderline"/>
        </w:rPr>
        <w:t>sufficiently explain</w:t>
      </w:r>
      <w:r w:rsidRPr="00C5434C">
        <w:rPr>
          <w:sz w:val="16"/>
        </w:rPr>
        <w:t xml:space="preserve"> the unconscious mechanism of </w:t>
      </w:r>
      <w:r w:rsidRPr="002306E9">
        <w:rPr>
          <w:rStyle w:val="StyleUnderline"/>
        </w:rPr>
        <w:t xml:space="preserve">repression and </w:t>
      </w:r>
      <w:r w:rsidRPr="00C5434C">
        <w:rPr>
          <w:rStyle w:val="StyleUnderline"/>
        </w:rPr>
        <w:t xml:space="preserve">does not </w:t>
      </w:r>
      <w:r w:rsidRPr="0038139F">
        <w:rPr>
          <w:rStyle w:val="StyleUnderline"/>
          <w:highlight w:val="green"/>
        </w:rPr>
        <w:t>represent a</w:t>
      </w:r>
      <w:r w:rsidRPr="0038139F">
        <w:rPr>
          <w:sz w:val="16"/>
          <w:highlight w:val="green"/>
        </w:rPr>
        <w:t xml:space="preserve"> </w:t>
      </w:r>
      <w:r w:rsidRPr="0038139F">
        <w:rPr>
          <w:rStyle w:val="Emphasis"/>
          <w:highlight w:val="green"/>
        </w:rPr>
        <w:t>universal</w:t>
      </w:r>
      <w:r w:rsidRPr="0038139F">
        <w:rPr>
          <w:sz w:val="16"/>
          <w:highlight w:val="green"/>
        </w:rPr>
        <w:t xml:space="preserve"> </w:t>
      </w:r>
      <w:r w:rsidRPr="0038139F">
        <w:rPr>
          <w:rStyle w:val="StyleUnderline"/>
          <w:highlight w:val="green"/>
        </w:rPr>
        <w:t>tendency</w:t>
      </w:r>
      <w:r w:rsidRPr="00C5434C">
        <w:rPr>
          <w:sz w:val="16"/>
        </w:rPr>
        <w:t>—</w:t>
      </w:r>
      <w:r w:rsidRPr="002306E9">
        <w:rPr>
          <w:rStyle w:val="StyleUnderline"/>
        </w:rPr>
        <w:t>people forget but</w:t>
      </w:r>
      <w:r w:rsidRPr="00C5434C">
        <w:rPr>
          <w:sz w:val="16"/>
        </w:rPr>
        <w:t xml:space="preserve"> </w:t>
      </w:r>
      <w:r w:rsidRPr="002306E9">
        <w:rPr>
          <w:rStyle w:val="Emphasis"/>
        </w:rPr>
        <w:t>also</w:t>
      </w:r>
      <w:r w:rsidRPr="00C5434C">
        <w:rPr>
          <w:sz w:val="16"/>
        </w:rPr>
        <w:t xml:space="preserve"> </w:t>
      </w:r>
      <w:r w:rsidRPr="002306E9">
        <w:rPr>
          <w:rStyle w:val="StyleUnderline"/>
        </w:rPr>
        <w:t>vividly remember</w:t>
      </w:r>
      <w:r w:rsidRPr="00C5434C">
        <w:rPr>
          <w:sz w:val="16"/>
        </w:rPr>
        <w:t xml:space="preserve"> </w:t>
      </w:r>
      <w:r w:rsidRPr="002306E9">
        <w:rPr>
          <w:rStyle w:val="Emphasis"/>
        </w:rPr>
        <w:t>unpleasant</w:t>
      </w:r>
      <w:r w:rsidRPr="00C5434C">
        <w:rPr>
          <w:sz w:val="16"/>
        </w:rPr>
        <w:t xml:space="preserve"> and traumatic </w:t>
      </w:r>
      <w:r w:rsidRPr="002306E9">
        <w:rPr>
          <w:rStyle w:val="StyleUnderline"/>
        </w:rPr>
        <w:t>events</w:t>
      </w:r>
      <w:r w:rsidRPr="00C5434C">
        <w:rPr>
          <w:sz w:val="16"/>
        </w:rPr>
        <w:t xml:space="preserve"> (Grünbaum, 2005).</w:t>
      </w:r>
    </w:p>
    <w:p w14:paraId="0BBBCFB3" w14:textId="77777777" w:rsidR="00451CA5" w:rsidRPr="00C5434C" w:rsidRDefault="00451CA5" w:rsidP="00451CA5">
      <w:pPr>
        <w:ind w:left="720"/>
        <w:rPr>
          <w:sz w:val="16"/>
        </w:rPr>
      </w:pPr>
      <w:r w:rsidRPr="00C5434C">
        <w:rPr>
          <w:sz w:val="16"/>
        </w:rPr>
        <w:t>We must ask (Grünbaum, 1994): Just what is the ratio of the forgetting of distressing experiences to their recall, and what other factors determine that ratio? Freud gave no statistical evidence for assuming that forgetting them is the rule and remembering them is the exception. Yet, as we can see, his theory of repression is devastatingly undermined from the outset if forgettings of negative experiences do not greatly outnumber rememberings statistically. (p. 82)</w:t>
      </w:r>
    </w:p>
    <w:p w14:paraId="3F1BBDB3" w14:textId="77777777" w:rsidR="00451CA5" w:rsidRPr="00C5434C" w:rsidRDefault="00451CA5" w:rsidP="00451CA5">
      <w:pPr>
        <w:rPr>
          <w:sz w:val="16"/>
        </w:rPr>
      </w:pPr>
      <w:r w:rsidRPr="00C5434C">
        <w:rPr>
          <w:sz w:val="16"/>
        </w:rPr>
        <w:t xml:space="preserve">Grünbaum also discusses the evidentiary role of free association, deeming it untenable both as a method for uncovering repressed content (which Freud postulated to be causal factors of neurotic symptoms) and as a means for identifying the motives behind dreams. The arguments of the critique are as follows. 1) The therapeutic removal of neurotic symptoms as a result of the cathartic elimination of previously repressed traumatic memories (extracted through the method of free associations) has not demonstrated lasting therapeutic success over time. 2) </w:t>
      </w:r>
      <w:r w:rsidRPr="0038139F">
        <w:rPr>
          <w:rStyle w:val="StyleUnderline"/>
          <w:highlight w:val="green"/>
        </w:rPr>
        <w:t>A</w:t>
      </w:r>
      <w:r w:rsidRPr="0038139F">
        <w:rPr>
          <w:sz w:val="16"/>
          <w:highlight w:val="green"/>
        </w:rPr>
        <w:t xml:space="preserve"> </w:t>
      </w:r>
      <w:r w:rsidRPr="0038139F">
        <w:rPr>
          <w:rStyle w:val="Emphasis"/>
          <w:highlight w:val="green"/>
        </w:rPr>
        <w:t>competing</w:t>
      </w:r>
      <w:r w:rsidRPr="0038139F">
        <w:rPr>
          <w:sz w:val="16"/>
          <w:highlight w:val="green"/>
        </w:rPr>
        <w:t xml:space="preserve"> </w:t>
      </w:r>
      <w:r w:rsidRPr="0038139F">
        <w:rPr>
          <w:rStyle w:val="StyleUnderline"/>
          <w:highlight w:val="green"/>
        </w:rPr>
        <w:t>hypothesis can</w:t>
      </w:r>
      <w:r w:rsidRPr="004412AC">
        <w:rPr>
          <w:rStyle w:val="StyleUnderline"/>
        </w:rPr>
        <w:t xml:space="preserve">not </w:t>
      </w:r>
      <w:r w:rsidRPr="0038139F">
        <w:rPr>
          <w:rStyle w:val="StyleUnderline"/>
          <w:highlight w:val="green"/>
        </w:rPr>
        <w:t>be</w:t>
      </w:r>
      <w:r w:rsidRPr="00C5434C">
        <w:rPr>
          <w:sz w:val="16"/>
        </w:rPr>
        <w:t xml:space="preserve"> </w:t>
      </w:r>
      <w:r w:rsidRPr="004412AC">
        <w:rPr>
          <w:rStyle w:val="Emphasis"/>
        </w:rPr>
        <w:t>excluded</w:t>
      </w:r>
      <w:r w:rsidRPr="00C5434C">
        <w:rPr>
          <w:sz w:val="16"/>
        </w:rPr>
        <w:t xml:space="preserve">, </w:t>
      </w:r>
      <w:r w:rsidRPr="004412AC">
        <w:rPr>
          <w:rStyle w:val="StyleUnderline"/>
        </w:rPr>
        <w:t xml:space="preserve">specifically </w:t>
      </w:r>
      <w:r w:rsidRPr="0038139F">
        <w:rPr>
          <w:rStyle w:val="StyleUnderline"/>
          <w:highlight w:val="green"/>
        </w:rPr>
        <w:t>the</w:t>
      </w:r>
      <w:r w:rsidRPr="0038139F">
        <w:rPr>
          <w:sz w:val="16"/>
          <w:highlight w:val="green"/>
        </w:rPr>
        <w:t xml:space="preserve"> </w:t>
      </w:r>
      <w:r w:rsidRPr="0038139F">
        <w:rPr>
          <w:rStyle w:val="Emphasis"/>
          <w:highlight w:val="green"/>
        </w:rPr>
        <w:t>placebo effect</w:t>
      </w:r>
      <w:r w:rsidRPr="00C5434C">
        <w:rPr>
          <w:sz w:val="16"/>
        </w:rPr>
        <w:t xml:space="preserve"> </w:t>
      </w:r>
      <w:r w:rsidRPr="004412AC">
        <w:rPr>
          <w:rStyle w:val="StyleUnderline"/>
        </w:rPr>
        <w:t>hypothesis</w:t>
      </w:r>
      <w:r w:rsidRPr="00C5434C">
        <w:rPr>
          <w:sz w:val="16"/>
        </w:rPr>
        <w:t xml:space="preserve">, which posits that components of the treatment other than the patient’s insight into their repressions (such as the mobilization of the patient’s hope by the therapist) contribute to any observed improvement. 3) </w:t>
      </w:r>
      <w:r w:rsidRPr="00C5434C">
        <w:rPr>
          <w:rStyle w:val="StyleUnderline"/>
        </w:rPr>
        <w:t>There is no evidence that</w:t>
      </w:r>
      <w:r w:rsidRPr="004412AC">
        <w:rPr>
          <w:rStyle w:val="StyleUnderline"/>
        </w:rPr>
        <w:t xml:space="preserve"> repressions are</w:t>
      </w:r>
      <w:r w:rsidRPr="00C5434C">
        <w:rPr>
          <w:sz w:val="16"/>
        </w:rPr>
        <w:t xml:space="preserve"> </w:t>
      </w:r>
      <w:r w:rsidRPr="004412AC">
        <w:rPr>
          <w:rStyle w:val="Emphasis"/>
        </w:rPr>
        <w:t>pathogenic</w:t>
      </w:r>
      <w:r w:rsidRPr="00C5434C">
        <w:rPr>
          <w:sz w:val="16"/>
        </w:rPr>
        <w:t xml:space="preserve">. 4) </w:t>
      </w:r>
      <w:r w:rsidRPr="004412AC">
        <w:rPr>
          <w:rStyle w:val="StyleUnderline"/>
        </w:rPr>
        <w:t>Free associations indicate an</w:t>
      </w:r>
      <w:r w:rsidRPr="00C5434C">
        <w:rPr>
          <w:sz w:val="16"/>
        </w:rPr>
        <w:t xml:space="preserve"> </w:t>
      </w:r>
      <w:r w:rsidRPr="004412AC">
        <w:rPr>
          <w:rStyle w:val="Emphasis"/>
        </w:rPr>
        <w:t>epistemological</w:t>
      </w:r>
      <w:r w:rsidRPr="00C5434C">
        <w:rPr>
          <w:sz w:val="16"/>
        </w:rPr>
        <w:t xml:space="preserve"> </w:t>
      </w:r>
      <w:r w:rsidRPr="004412AC">
        <w:rPr>
          <w:rStyle w:val="StyleUnderline"/>
        </w:rPr>
        <w:t>fl</w:t>
      </w:r>
      <w:r w:rsidRPr="00C5434C">
        <w:rPr>
          <w:rStyle w:val="StyleUnderline"/>
        </w:rPr>
        <w:t>aw</w:t>
      </w:r>
      <w:r w:rsidRPr="00C5434C">
        <w:rPr>
          <w:sz w:val="16"/>
        </w:rPr>
        <w:t>—</w:t>
      </w:r>
      <w:r w:rsidRPr="00C5434C">
        <w:rPr>
          <w:rStyle w:val="StyleUnderline"/>
        </w:rPr>
        <w:t>individuals can be</w:t>
      </w:r>
      <w:r w:rsidRPr="00C5434C">
        <w:rPr>
          <w:sz w:val="16"/>
        </w:rPr>
        <w:t xml:space="preserve"> </w:t>
      </w:r>
      <w:r w:rsidRPr="00C5434C">
        <w:rPr>
          <w:rStyle w:val="Emphasis"/>
        </w:rPr>
        <w:t>prompted</w:t>
      </w:r>
      <w:r w:rsidRPr="00C5434C">
        <w:rPr>
          <w:sz w:val="16"/>
        </w:rPr>
        <w:t xml:space="preserve"> </w:t>
      </w:r>
      <w:r w:rsidRPr="00C5434C">
        <w:rPr>
          <w:rStyle w:val="StyleUnderline"/>
        </w:rPr>
        <w:t>to generate</w:t>
      </w:r>
      <w:r w:rsidRPr="00C5434C">
        <w:rPr>
          <w:sz w:val="16"/>
        </w:rPr>
        <w:t xml:space="preserve"> </w:t>
      </w:r>
      <w:r w:rsidRPr="00C5434C">
        <w:rPr>
          <w:rStyle w:val="Emphasis"/>
        </w:rPr>
        <w:t>pseudo-memories</w:t>
      </w:r>
      <w:r w:rsidRPr="00C5434C">
        <w:rPr>
          <w:sz w:val="16"/>
        </w:rPr>
        <w:t xml:space="preserve"> </w:t>
      </w:r>
      <w:r w:rsidRPr="00C5434C">
        <w:rPr>
          <w:rStyle w:val="StyleUnderline"/>
        </w:rPr>
        <w:t>that are</w:t>
      </w:r>
      <w:r w:rsidRPr="00C5434C">
        <w:rPr>
          <w:sz w:val="16"/>
        </w:rPr>
        <w:t xml:space="preserve"> </w:t>
      </w:r>
      <w:r w:rsidRPr="00C5434C">
        <w:rPr>
          <w:rStyle w:val="Emphasis"/>
        </w:rPr>
        <w:t>false</w:t>
      </w:r>
      <w:r w:rsidRPr="00C5434C">
        <w:rPr>
          <w:sz w:val="16"/>
        </w:rPr>
        <w:t xml:space="preserve"> </w:t>
      </w:r>
      <w:r w:rsidRPr="00C5434C">
        <w:rPr>
          <w:rStyle w:val="StyleUnderline"/>
        </w:rPr>
        <w:t>yet are</w:t>
      </w:r>
      <w:r w:rsidRPr="00C5434C">
        <w:rPr>
          <w:sz w:val="16"/>
        </w:rPr>
        <w:t xml:space="preserve"> </w:t>
      </w:r>
      <w:r w:rsidRPr="00C5434C">
        <w:rPr>
          <w:rStyle w:val="Emphasis"/>
        </w:rPr>
        <w:t>accepted</w:t>
      </w:r>
      <w:r w:rsidRPr="00C5434C">
        <w:rPr>
          <w:sz w:val="16"/>
        </w:rPr>
        <w:t xml:space="preserve"> </w:t>
      </w:r>
      <w:r w:rsidRPr="00C5434C">
        <w:rPr>
          <w:rStyle w:val="StyleUnderline"/>
        </w:rPr>
        <w:t>by them as</w:t>
      </w:r>
      <w:r w:rsidRPr="00C5434C">
        <w:rPr>
          <w:sz w:val="16"/>
        </w:rPr>
        <w:t xml:space="preserve"> </w:t>
      </w:r>
      <w:r w:rsidRPr="00C5434C">
        <w:rPr>
          <w:rStyle w:val="Emphasis"/>
        </w:rPr>
        <w:t>truthful</w:t>
      </w:r>
      <w:r w:rsidRPr="00C5434C">
        <w:rPr>
          <w:sz w:val="16"/>
        </w:rPr>
        <w:t>.</w:t>
      </w:r>
    </w:p>
    <w:p w14:paraId="2649544B" w14:textId="77777777" w:rsidR="00451CA5" w:rsidRPr="00C5434C" w:rsidRDefault="00451CA5" w:rsidP="00451CA5">
      <w:pPr>
        <w:rPr>
          <w:sz w:val="16"/>
        </w:rPr>
      </w:pPr>
      <w:r w:rsidRPr="00C5434C">
        <w:rPr>
          <w:sz w:val="16"/>
        </w:rPr>
        <w:t xml:space="preserve">Furthermore, Grünbaum challenges Freud’s etiological theory of transference. According to him, </w:t>
      </w:r>
      <w:r w:rsidRPr="00C5434C">
        <w:rPr>
          <w:rStyle w:val="StyleUnderline"/>
        </w:rPr>
        <w:t xml:space="preserve">the concept </w:t>
      </w:r>
      <w:r w:rsidRPr="0038139F">
        <w:rPr>
          <w:rStyle w:val="StyleUnderline"/>
          <w:highlight w:val="green"/>
        </w:rPr>
        <w:t>that a</w:t>
      </w:r>
      <w:r w:rsidRPr="00C5434C">
        <w:rPr>
          <w:sz w:val="16"/>
        </w:rPr>
        <w:t xml:space="preserve"> </w:t>
      </w:r>
      <w:r w:rsidRPr="004412AC">
        <w:rPr>
          <w:rStyle w:val="Emphasis"/>
        </w:rPr>
        <w:t xml:space="preserve">specific </w:t>
      </w:r>
      <w:r w:rsidRPr="0038139F">
        <w:rPr>
          <w:rStyle w:val="Emphasis"/>
          <w:highlight w:val="green"/>
        </w:rPr>
        <w:t>theme</w:t>
      </w:r>
      <w:r w:rsidRPr="0038139F">
        <w:rPr>
          <w:sz w:val="16"/>
          <w:highlight w:val="green"/>
        </w:rPr>
        <w:t xml:space="preserve"> </w:t>
      </w:r>
      <w:r w:rsidRPr="0038139F">
        <w:rPr>
          <w:rStyle w:val="StyleUnderline"/>
          <w:highlight w:val="green"/>
        </w:rPr>
        <w:t>recurs and</w:t>
      </w:r>
      <w:r w:rsidRPr="00C5434C">
        <w:rPr>
          <w:sz w:val="16"/>
        </w:rPr>
        <w:t xml:space="preserve"> is reenacted in the phenomena of transference, unfolding a hypothetical earlier scenario from the patient’s life that </w:t>
      </w:r>
      <w:r w:rsidRPr="0038139F">
        <w:rPr>
          <w:rStyle w:val="StyleUnderline"/>
          <w:highlight w:val="green"/>
        </w:rPr>
        <w:t>serves as a</w:t>
      </w:r>
      <w:r w:rsidRPr="00C5434C">
        <w:rPr>
          <w:sz w:val="16"/>
        </w:rPr>
        <w:t xml:space="preserve"> pathogenic </w:t>
      </w:r>
      <w:r w:rsidRPr="0038139F">
        <w:rPr>
          <w:rStyle w:val="Emphasis"/>
          <w:highlight w:val="green"/>
        </w:rPr>
        <w:t>factor</w:t>
      </w:r>
      <w:r w:rsidRPr="0038139F">
        <w:rPr>
          <w:sz w:val="16"/>
          <w:highlight w:val="green"/>
        </w:rPr>
        <w:t xml:space="preserve"> </w:t>
      </w:r>
      <w:r w:rsidRPr="0038139F">
        <w:rPr>
          <w:rStyle w:val="StyleUnderline"/>
          <w:highlight w:val="green"/>
        </w:rPr>
        <w:t>in</w:t>
      </w:r>
      <w:r w:rsidRPr="004412AC">
        <w:rPr>
          <w:rStyle w:val="StyleUnderline"/>
        </w:rPr>
        <w:t xml:space="preserve"> their</w:t>
      </w:r>
      <w:r w:rsidRPr="00C5434C">
        <w:rPr>
          <w:sz w:val="16"/>
        </w:rPr>
        <w:t xml:space="preserve"> </w:t>
      </w:r>
      <w:r w:rsidRPr="0038139F">
        <w:rPr>
          <w:rStyle w:val="Emphasis"/>
          <w:highlight w:val="green"/>
        </w:rPr>
        <w:t>suffering</w:t>
      </w:r>
      <w:r w:rsidRPr="00C5434C">
        <w:rPr>
          <w:sz w:val="16"/>
        </w:rPr>
        <w:t xml:space="preserve">, </w:t>
      </w:r>
      <w:r w:rsidRPr="0038139F">
        <w:rPr>
          <w:rStyle w:val="StyleUnderline"/>
          <w:highlight w:val="green"/>
        </w:rPr>
        <w:t>cannot be</w:t>
      </w:r>
      <w:r w:rsidRPr="00C5434C">
        <w:rPr>
          <w:sz w:val="16"/>
        </w:rPr>
        <w:t xml:space="preserve"> </w:t>
      </w:r>
      <w:r w:rsidRPr="004412AC">
        <w:rPr>
          <w:rStyle w:val="Emphasis"/>
        </w:rPr>
        <w:t>clinically</w:t>
      </w:r>
      <w:r w:rsidRPr="00C5434C">
        <w:rPr>
          <w:sz w:val="16"/>
        </w:rPr>
        <w:t xml:space="preserve"> </w:t>
      </w:r>
      <w:r w:rsidRPr="0038139F">
        <w:rPr>
          <w:rStyle w:val="StyleUnderline"/>
          <w:highlight w:val="green"/>
        </w:rPr>
        <w:t>demonstrated</w:t>
      </w:r>
      <w:r w:rsidRPr="00C5434C">
        <w:rPr>
          <w:sz w:val="16"/>
        </w:rPr>
        <w:t>.</w:t>
      </w:r>
    </w:p>
    <w:p w14:paraId="66339A09" w14:textId="77777777" w:rsidR="00451CA5" w:rsidRPr="00C5434C" w:rsidRDefault="00451CA5" w:rsidP="00451CA5">
      <w:pPr>
        <w:ind w:left="720"/>
        <w:rPr>
          <w:sz w:val="16"/>
        </w:rPr>
      </w:pPr>
      <w:r w:rsidRPr="00C5434C">
        <w:rPr>
          <w:sz w:val="16"/>
        </w:rPr>
        <w:t xml:space="preserve">But </w:t>
      </w:r>
      <w:r w:rsidRPr="00140717">
        <w:rPr>
          <w:rStyle w:val="Emphasis"/>
        </w:rPr>
        <w:t>how</w:t>
      </w:r>
      <w:r w:rsidRPr="00C5434C">
        <w:rPr>
          <w:sz w:val="16"/>
        </w:rPr>
        <w:t xml:space="preserve"> </w:t>
      </w:r>
      <w:r w:rsidRPr="00140717">
        <w:rPr>
          <w:rStyle w:val="StyleUnderline"/>
        </w:rPr>
        <w:t>does the psychoanalyst</w:t>
      </w:r>
      <w:r w:rsidRPr="00C5434C">
        <w:rPr>
          <w:sz w:val="16"/>
        </w:rPr>
        <w:t xml:space="preserve"> </w:t>
      </w:r>
      <w:r w:rsidRPr="00140717">
        <w:rPr>
          <w:rStyle w:val="Emphasis"/>
        </w:rPr>
        <w:t>demonstrate</w:t>
      </w:r>
      <w:r w:rsidRPr="00C5434C">
        <w:rPr>
          <w:sz w:val="16"/>
        </w:rPr>
        <w:t xml:space="preserve">, within the confines of his or her clinical setting, </w:t>
      </w:r>
      <w:r w:rsidRPr="00140717">
        <w:rPr>
          <w:rStyle w:val="StyleUnderline"/>
        </w:rPr>
        <w:t>that the</w:t>
      </w:r>
      <w:r w:rsidRPr="00C5434C">
        <w:rPr>
          <w:sz w:val="16"/>
        </w:rPr>
        <w:t xml:space="preserve"> supposed current </w:t>
      </w:r>
      <w:r w:rsidRPr="00140717">
        <w:rPr>
          <w:rStyle w:val="Emphasis"/>
        </w:rPr>
        <w:t>replica</w:t>
      </w:r>
      <w:r w:rsidRPr="00C5434C">
        <w:rPr>
          <w:sz w:val="16"/>
        </w:rPr>
        <w:t xml:space="preserve"> </w:t>
      </w:r>
      <w:r w:rsidRPr="00140717">
        <w:rPr>
          <w:rStyle w:val="StyleUnderline"/>
        </w:rPr>
        <w:t>of the</w:t>
      </w:r>
      <w:r w:rsidRPr="00C5434C">
        <w:rPr>
          <w:sz w:val="16"/>
        </w:rPr>
        <w:t xml:space="preserve"> remote, </w:t>
      </w:r>
      <w:r w:rsidRPr="00140717">
        <w:rPr>
          <w:rStyle w:val="Emphasis"/>
        </w:rPr>
        <w:t>early event</w:t>
      </w:r>
      <w:r w:rsidRPr="00C5434C">
        <w:rPr>
          <w:sz w:val="16"/>
        </w:rPr>
        <w:t xml:space="preserve"> </w:t>
      </w:r>
      <w:r w:rsidRPr="00140717">
        <w:rPr>
          <w:rStyle w:val="StyleUnderline"/>
        </w:rPr>
        <w:t>is presently the</w:t>
      </w:r>
      <w:r w:rsidRPr="00C5434C">
        <w:rPr>
          <w:sz w:val="16"/>
        </w:rPr>
        <w:t xml:space="preserve"> </w:t>
      </w:r>
      <w:r w:rsidRPr="00140717">
        <w:rPr>
          <w:rStyle w:val="Emphasis"/>
        </w:rPr>
        <w:t>virulent cause</w:t>
      </w:r>
      <w:r w:rsidRPr="00C5434C">
        <w:rPr>
          <w:sz w:val="16"/>
        </w:rPr>
        <w:t xml:space="preserve"> </w:t>
      </w:r>
      <w:r w:rsidRPr="00140717">
        <w:rPr>
          <w:rStyle w:val="StyleUnderline"/>
        </w:rPr>
        <w:t>of</w:t>
      </w:r>
      <w:r w:rsidRPr="00C5434C">
        <w:rPr>
          <w:sz w:val="16"/>
        </w:rPr>
        <w:t xml:space="preserve"> the patient’s </w:t>
      </w:r>
      <w:r w:rsidRPr="00140717">
        <w:rPr>
          <w:rStyle w:val="StyleUnderline"/>
        </w:rPr>
        <w:t>neurosis</w:t>
      </w:r>
      <w:r w:rsidRPr="00C5434C">
        <w:rPr>
          <w:sz w:val="16"/>
        </w:rPr>
        <w:t>, let alone that the original pathogen is replicated at all in the transference? Having fallaciously identified a conflict as a pathogen because it reappears in the transference, many Freudians conclude that pathogens must reappear in the transference. (p. 87)</w:t>
      </w:r>
    </w:p>
    <w:p w14:paraId="64A92E79" w14:textId="77777777" w:rsidR="00451CA5" w:rsidRPr="00C5434C" w:rsidRDefault="00451CA5" w:rsidP="00451CA5">
      <w:pPr>
        <w:rPr>
          <w:sz w:val="16"/>
        </w:rPr>
      </w:pPr>
      <w:r w:rsidRPr="00140717">
        <w:rPr>
          <w:rStyle w:val="StyleUnderline"/>
        </w:rPr>
        <w:t>An</w:t>
      </w:r>
      <w:r w:rsidRPr="00C5434C">
        <w:rPr>
          <w:sz w:val="16"/>
        </w:rPr>
        <w:t xml:space="preserve"> </w:t>
      </w:r>
      <w:r w:rsidRPr="00140717">
        <w:rPr>
          <w:rStyle w:val="Emphasis"/>
        </w:rPr>
        <w:t xml:space="preserve">epistemological </w:t>
      </w:r>
      <w:r w:rsidRPr="0038139F">
        <w:rPr>
          <w:rStyle w:val="Emphasis"/>
          <w:highlight w:val="green"/>
        </w:rPr>
        <w:t>difficulty</w:t>
      </w:r>
      <w:r w:rsidRPr="0038139F">
        <w:rPr>
          <w:sz w:val="16"/>
          <w:highlight w:val="green"/>
        </w:rPr>
        <w:t xml:space="preserve"> </w:t>
      </w:r>
      <w:r w:rsidRPr="0038139F">
        <w:rPr>
          <w:rStyle w:val="StyleUnderline"/>
          <w:highlight w:val="green"/>
        </w:rPr>
        <w:t>arises in</w:t>
      </w:r>
      <w:r w:rsidRPr="00140717">
        <w:rPr>
          <w:rStyle w:val="StyleUnderline"/>
        </w:rPr>
        <w:t xml:space="preserve"> deriving</w:t>
      </w:r>
      <w:r w:rsidRPr="00C5434C">
        <w:rPr>
          <w:sz w:val="16"/>
        </w:rPr>
        <w:t xml:space="preserve"> </w:t>
      </w:r>
      <w:r w:rsidRPr="0038139F">
        <w:rPr>
          <w:rStyle w:val="Emphasis"/>
          <w:highlight w:val="green"/>
        </w:rPr>
        <w:t>causal</w:t>
      </w:r>
      <w:r w:rsidRPr="0038139F">
        <w:rPr>
          <w:sz w:val="16"/>
          <w:highlight w:val="green"/>
        </w:rPr>
        <w:t xml:space="preserve"> </w:t>
      </w:r>
      <w:r w:rsidRPr="0038139F">
        <w:rPr>
          <w:rStyle w:val="StyleUnderline"/>
          <w:highlight w:val="green"/>
        </w:rPr>
        <w:t>influence</w:t>
      </w:r>
      <w:r w:rsidRPr="00140717">
        <w:rPr>
          <w:rStyle w:val="StyleUnderline"/>
        </w:rPr>
        <w:t xml:space="preserve"> from the</w:t>
      </w:r>
      <w:r w:rsidRPr="00C5434C">
        <w:rPr>
          <w:sz w:val="16"/>
        </w:rPr>
        <w:t xml:space="preserve"> </w:t>
      </w:r>
      <w:r w:rsidRPr="00140717">
        <w:rPr>
          <w:rStyle w:val="Emphasis"/>
        </w:rPr>
        <w:t>mere existence</w:t>
      </w:r>
      <w:r w:rsidRPr="00C5434C">
        <w:rPr>
          <w:sz w:val="16"/>
        </w:rPr>
        <w:t xml:space="preserve"> </w:t>
      </w:r>
      <w:r w:rsidRPr="00140717">
        <w:rPr>
          <w:rStyle w:val="StyleUnderline"/>
        </w:rPr>
        <w:t>of a theme</w:t>
      </w:r>
      <w:r w:rsidRPr="00C5434C">
        <w:rPr>
          <w:sz w:val="16"/>
        </w:rPr>
        <w:t xml:space="preserve"> (also addressed by Paul E. Meehl). </w:t>
      </w:r>
      <w:r w:rsidRPr="0038139F">
        <w:rPr>
          <w:rStyle w:val="StyleUnderline"/>
          <w:highlight w:val="green"/>
        </w:rPr>
        <w:t>This</w:t>
      </w:r>
      <w:r w:rsidRPr="00C5434C">
        <w:rPr>
          <w:sz w:val="16"/>
        </w:rPr>
        <w:t xml:space="preserve"> </w:t>
      </w:r>
      <w:r w:rsidRPr="00140717">
        <w:rPr>
          <w:rStyle w:val="Emphasis"/>
        </w:rPr>
        <w:t>difficulty</w:t>
      </w:r>
      <w:r w:rsidRPr="00C5434C">
        <w:rPr>
          <w:sz w:val="16"/>
        </w:rPr>
        <w:t xml:space="preserve"> </w:t>
      </w:r>
      <w:r w:rsidRPr="0038139F">
        <w:rPr>
          <w:rStyle w:val="StyleUnderline"/>
          <w:highlight w:val="green"/>
        </w:rPr>
        <w:t>has been</w:t>
      </w:r>
      <w:r w:rsidRPr="00140717">
        <w:rPr>
          <w:rStyle w:val="StyleUnderline"/>
        </w:rPr>
        <w:t xml:space="preserve"> defined as </w:t>
      </w:r>
      <w:r w:rsidRPr="0038139F">
        <w:rPr>
          <w:rStyle w:val="StyleUnderline"/>
          <w:highlight w:val="green"/>
        </w:rPr>
        <w:t>the</w:t>
      </w:r>
      <w:r w:rsidRPr="0038139F">
        <w:rPr>
          <w:sz w:val="16"/>
          <w:highlight w:val="green"/>
        </w:rPr>
        <w:t xml:space="preserve"> </w:t>
      </w:r>
      <w:r w:rsidRPr="0038139F">
        <w:rPr>
          <w:rStyle w:val="Emphasis"/>
          <w:highlight w:val="green"/>
        </w:rPr>
        <w:t>most significant</w:t>
      </w:r>
      <w:r w:rsidRPr="00C5434C">
        <w:rPr>
          <w:sz w:val="16"/>
        </w:rPr>
        <w:t xml:space="preserve"> </w:t>
      </w:r>
      <w:r w:rsidRPr="00140717">
        <w:rPr>
          <w:rStyle w:val="StyleUnderline"/>
        </w:rPr>
        <w:t>an</w:t>
      </w:r>
      <w:r w:rsidRPr="00C5434C">
        <w:rPr>
          <w:rStyle w:val="StyleUnderline"/>
        </w:rPr>
        <w:t>d unresolved methodological</w:t>
      </w:r>
      <w:r w:rsidRPr="00C5434C">
        <w:rPr>
          <w:sz w:val="16"/>
        </w:rPr>
        <w:t xml:space="preserve"> </w:t>
      </w:r>
      <w:r w:rsidRPr="0038139F">
        <w:rPr>
          <w:rStyle w:val="Emphasis"/>
          <w:highlight w:val="green"/>
        </w:rPr>
        <w:t>problem</w:t>
      </w:r>
      <w:r w:rsidRPr="00140717">
        <w:rPr>
          <w:rStyle w:val="StyleUnderline"/>
        </w:rPr>
        <w:t xml:space="preserve"> </w:t>
      </w:r>
      <w:r w:rsidRPr="00C5434C">
        <w:rPr>
          <w:rStyle w:val="StyleUnderline"/>
        </w:rPr>
        <w:t>facing psychoanalysts</w:t>
      </w:r>
      <w:r w:rsidRPr="00C5434C">
        <w:rPr>
          <w:sz w:val="16"/>
        </w:rPr>
        <w:t xml:space="preserve"> (Grünbaum, 2005).</w:t>
      </w:r>
    </w:p>
    <w:p w14:paraId="4968C4AD" w14:textId="77777777" w:rsidR="00451CA5" w:rsidRPr="00C5434C" w:rsidRDefault="00451CA5" w:rsidP="00451CA5">
      <w:pPr>
        <w:rPr>
          <w:sz w:val="16"/>
        </w:rPr>
      </w:pPr>
      <w:r w:rsidRPr="00C5434C">
        <w:rPr>
          <w:sz w:val="16"/>
        </w:rPr>
        <w:t xml:space="preserve">Finally, I would like to refocus on psychotherapy in general. </w:t>
      </w:r>
      <w:r w:rsidRPr="0038139F">
        <w:rPr>
          <w:rStyle w:val="Emphasis"/>
          <w:highlight w:val="green"/>
        </w:rPr>
        <w:t>Psychotherapeutic</w:t>
      </w:r>
      <w:r w:rsidRPr="00C5434C">
        <w:rPr>
          <w:sz w:val="16"/>
        </w:rPr>
        <w:t xml:space="preserve"> modalitie</w:t>
      </w:r>
      <w:r w:rsidRPr="0038139F">
        <w:rPr>
          <w:rStyle w:val="Emphasis"/>
          <w:highlight w:val="green"/>
        </w:rPr>
        <w:t>s</w:t>
      </w:r>
      <w:r w:rsidRPr="00C5434C">
        <w:rPr>
          <w:sz w:val="16"/>
        </w:rPr>
        <w:t xml:space="preserve"> </w:t>
      </w:r>
      <w:r w:rsidRPr="00140717">
        <w:rPr>
          <w:rStyle w:val="StyleUnderline"/>
        </w:rPr>
        <w:t xml:space="preserve">worldwide </w:t>
      </w:r>
      <w:r w:rsidRPr="0038139F">
        <w:rPr>
          <w:rStyle w:val="StyleUnderline"/>
          <w:highlight w:val="green"/>
        </w:rPr>
        <w:t>are represented by</w:t>
      </w:r>
      <w:r w:rsidRPr="00C5434C">
        <w:rPr>
          <w:sz w:val="16"/>
        </w:rPr>
        <w:t xml:space="preserve"> </w:t>
      </w:r>
      <w:r w:rsidRPr="00140717">
        <w:rPr>
          <w:rStyle w:val="Emphasis"/>
        </w:rPr>
        <w:t xml:space="preserve">hundreds of </w:t>
      </w:r>
      <w:r w:rsidRPr="0038139F">
        <w:rPr>
          <w:rStyle w:val="Emphasis"/>
          <w:highlight w:val="green"/>
        </w:rPr>
        <w:t>different</w:t>
      </w:r>
      <w:r w:rsidRPr="0038139F">
        <w:rPr>
          <w:sz w:val="16"/>
          <w:highlight w:val="green"/>
        </w:rPr>
        <w:t xml:space="preserve"> </w:t>
      </w:r>
      <w:r w:rsidRPr="0038139F">
        <w:rPr>
          <w:rStyle w:val="StyleUnderline"/>
          <w:highlight w:val="green"/>
        </w:rPr>
        <w:t>approaches</w:t>
      </w:r>
      <w:r w:rsidRPr="00C5434C">
        <w:rPr>
          <w:sz w:val="16"/>
        </w:rPr>
        <w:t>. A brief overview of their number reveals the following.</w:t>
      </w:r>
    </w:p>
    <w:p w14:paraId="534E1031" w14:textId="77777777" w:rsidR="00451CA5" w:rsidRPr="00C5434C" w:rsidRDefault="00451CA5" w:rsidP="00451CA5">
      <w:pPr>
        <w:ind w:left="1440" w:hanging="720"/>
        <w:rPr>
          <w:sz w:val="16"/>
        </w:rPr>
      </w:pPr>
      <w:r w:rsidRPr="00C5434C">
        <w:rPr>
          <w:sz w:val="16"/>
        </w:rPr>
        <w:t>•</w:t>
      </w:r>
      <w:r w:rsidRPr="00C5434C">
        <w:rPr>
          <w:sz w:val="16"/>
        </w:rPr>
        <w:tab/>
        <w:t xml:space="preserve">By the beginning of the 21st century, </w:t>
      </w:r>
      <w:r w:rsidRPr="0038139F">
        <w:rPr>
          <w:rStyle w:val="StyleUnderline"/>
          <w:highlight w:val="green"/>
        </w:rPr>
        <w:t>more than a</w:t>
      </w:r>
      <w:r w:rsidRPr="0038139F">
        <w:rPr>
          <w:sz w:val="16"/>
          <w:highlight w:val="green"/>
        </w:rPr>
        <w:t xml:space="preserve"> </w:t>
      </w:r>
      <w:r w:rsidRPr="0038139F">
        <w:rPr>
          <w:rStyle w:val="Emphasis"/>
          <w:highlight w:val="green"/>
        </w:rPr>
        <w:t>thousand</w:t>
      </w:r>
      <w:r w:rsidRPr="00C5434C">
        <w:rPr>
          <w:sz w:val="16"/>
        </w:rPr>
        <w:t xml:space="preserve"> </w:t>
      </w:r>
      <w:r w:rsidRPr="00140717">
        <w:rPr>
          <w:rStyle w:val="StyleUnderline"/>
        </w:rPr>
        <w:t xml:space="preserve">distinct </w:t>
      </w:r>
      <w:r w:rsidRPr="00C5434C">
        <w:rPr>
          <w:rStyle w:val="StyleUnderline"/>
        </w:rPr>
        <w:t>psycho</w:t>
      </w:r>
      <w:r w:rsidRPr="0038139F">
        <w:rPr>
          <w:rStyle w:val="StyleUnderline"/>
          <w:highlight w:val="green"/>
        </w:rPr>
        <w:t>therapies had been</w:t>
      </w:r>
      <w:r w:rsidRPr="0038139F">
        <w:rPr>
          <w:sz w:val="16"/>
          <w:highlight w:val="green"/>
        </w:rPr>
        <w:t xml:space="preserve"> </w:t>
      </w:r>
      <w:r w:rsidRPr="0038139F">
        <w:rPr>
          <w:rStyle w:val="Emphasis"/>
          <w:highlight w:val="green"/>
        </w:rPr>
        <w:t>described</w:t>
      </w:r>
      <w:r w:rsidRPr="00C5434C">
        <w:rPr>
          <w:sz w:val="16"/>
        </w:rPr>
        <w:t>—</w:t>
      </w:r>
      <w:r w:rsidRPr="00140717">
        <w:rPr>
          <w:rStyle w:val="StyleUnderline"/>
        </w:rPr>
        <w:t>some representing</w:t>
      </w:r>
      <w:r w:rsidRPr="00C5434C">
        <w:rPr>
          <w:sz w:val="16"/>
        </w:rPr>
        <w:t xml:space="preserve"> </w:t>
      </w:r>
      <w:r w:rsidRPr="00140717">
        <w:rPr>
          <w:rStyle w:val="Emphasis"/>
        </w:rPr>
        <w:t>minor</w:t>
      </w:r>
      <w:r w:rsidRPr="00C5434C">
        <w:rPr>
          <w:sz w:val="16"/>
        </w:rPr>
        <w:t xml:space="preserve"> </w:t>
      </w:r>
      <w:r w:rsidRPr="00140717">
        <w:rPr>
          <w:rStyle w:val="StyleUnderline"/>
        </w:rPr>
        <w:t>variations</w:t>
      </w:r>
      <w:r w:rsidRPr="00C5434C">
        <w:rPr>
          <w:sz w:val="16"/>
        </w:rPr>
        <w:t xml:space="preserve">, </w:t>
      </w:r>
      <w:r w:rsidRPr="00140717">
        <w:rPr>
          <w:rStyle w:val="StyleUnderline"/>
        </w:rPr>
        <w:t>while</w:t>
      </w:r>
      <w:r w:rsidRPr="00C5434C">
        <w:rPr>
          <w:sz w:val="16"/>
        </w:rPr>
        <w:t xml:space="preserve"> </w:t>
      </w:r>
      <w:r w:rsidRPr="00140717">
        <w:rPr>
          <w:rStyle w:val="Emphasis"/>
        </w:rPr>
        <w:t>others</w:t>
      </w:r>
      <w:r w:rsidRPr="00C5434C">
        <w:rPr>
          <w:sz w:val="16"/>
        </w:rPr>
        <w:t xml:space="preserve"> </w:t>
      </w:r>
      <w:r w:rsidRPr="00140717">
        <w:rPr>
          <w:rStyle w:val="StyleUnderline"/>
        </w:rPr>
        <w:t>were grounded in</w:t>
      </w:r>
      <w:r w:rsidRPr="00C5434C">
        <w:rPr>
          <w:sz w:val="16"/>
        </w:rPr>
        <w:t xml:space="preserve"> </w:t>
      </w:r>
      <w:r w:rsidRPr="00140717">
        <w:rPr>
          <w:rStyle w:val="Emphasis"/>
        </w:rPr>
        <w:t>substantially different</w:t>
      </w:r>
      <w:r w:rsidRPr="00C5434C">
        <w:rPr>
          <w:sz w:val="16"/>
        </w:rPr>
        <w:t xml:space="preserve"> </w:t>
      </w:r>
      <w:r w:rsidRPr="00140717">
        <w:rPr>
          <w:rStyle w:val="StyleUnderline"/>
        </w:rPr>
        <w:t>concepts</w:t>
      </w:r>
      <w:r w:rsidRPr="00C5434C">
        <w:rPr>
          <w:sz w:val="16"/>
        </w:rPr>
        <w:t xml:space="preserve"> of psychology, ethics, or technique (Feltham, 1997; Lebow, 2008).</w:t>
      </w:r>
    </w:p>
    <w:p w14:paraId="74CFFE7D" w14:textId="77777777" w:rsidR="00451CA5" w:rsidRPr="00C5434C" w:rsidRDefault="00451CA5" w:rsidP="00451CA5">
      <w:pPr>
        <w:ind w:left="1440" w:hanging="720"/>
        <w:rPr>
          <w:sz w:val="16"/>
        </w:rPr>
      </w:pPr>
      <w:r w:rsidRPr="00C5434C">
        <w:rPr>
          <w:sz w:val="16"/>
        </w:rPr>
        <w:t xml:space="preserve">• </w:t>
      </w:r>
      <w:r w:rsidRPr="00C5434C">
        <w:rPr>
          <w:sz w:val="16"/>
        </w:rPr>
        <w:tab/>
        <w:t>The European Association for Psychotherapy (2024) recognizes 21 different psychotherapeutic modalities (https://www.europsyche. org/About/Modality-Representations/Psychotherapeutic-Approaches)</w:t>
      </w:r>
    </w:p>
    <w:p w14:paraId="6A6307AE" w14:textId="77777777" w:rsidR="00451CA5" w:rsidRPr="00C5434C" w:rsidRDefault="00451CA5" w:rsidP="00451CA5">
      <w:pPr>
        <w:ind w:left="1440" w:hanging="720"/>
        <w:rPr>
          <w:sz w:val="16"/>
        </w:rPr>
      </w:pPr>
      <w:r w:rsidRPr="00C5434C">
        <w:rPr>
          <w:sz w:val="16"/>
        </w:rPr>
        <w:t>•</w:t>
      </w:r>
      <w:r w:rsidRPr="00C5434C">
        <w:rPr>
          <w:sz w:val="16"/>
        </w:rPr>
        <w:tab/>
        <w:t>The World Council for Psychotherapy (n.d.). recognizes 16 different psychotherapeutic modalities (https://www.worldpsyche.org/ contents/12766/the-world-certificate-forpsychotherapy-wcpc).</w:t>
      </w:r>
    </w:p>
    <w:p w14:paraId="742A8B3B" w14:textId="77777777" w:rsidR="00451CA5" w:rsidRPr="00C5434C" w:rsidRDefault="00451CA5" w:rsidP="00451CA5">
      <w:pPr>
        <w:ind w:left="1440" w:hanging="720"/>
        <w:rPr>
          <w:sz w:val="16"/>
        </w:rPr>
      </w:pPr>
      <w:r w:rsidRPr="00C5434C">
        <w:rPr>
          <w:sz w:val="16"/>
        </w:rPr>
        <w:t>•</w:t>
      </w:r>
      <w:r w:rsidRPr="00C5434C">
        <w:rPr>
          <w:sz w:val="16"/>
        </w:rPr>
        <w:tab/>
        <w:t>The Asian Federation for Psychotherapy recognizes 25 different psychotherapeutic modalities.</w:t>
      </w:r>
    </w:p>
    <w:p w14:paraId="1F2C3B4A" w14:textId="77777777" w:rsidR="00451CA5" w:rsidRPr="00C5434C" w:rsidRDefault="00451CA5" w:rsidP="00451CA5">
      <w:pPr>
        <w:ind w:left="1440" w:hanging="720"/>
        <w:rPr>
          <w:sz w:val="16"/>
        </w:rPr>
      </w:pPr>
      <w:r w:rsidRPr="00C5434C">
        <w:rPr>
          <w:sz w:val="16"/>
        </w:rPr>
        <w:t>•</w:t>
      </w:r>
      <w:r w:rsidRPr="00C5434C">
        <w:rPr>
          <w:sz w:val="16"/>
        </w:rPr>
        <w:tab/>
        <w:t>The Russian Federation recognizes 50 different psychotherapeutic modalities, including both Western and indigenous approaches (https://en.planetofpsychotherapy.com/ psychotherapy-in-the-newest-era.html).</w:t>
      </w:r>
    </w:p>
    <w:p w14:paraId="7EEB4C3D" w14:textId="77777777" w:rsidR="00451CA5" w:rsidRPr="00C5434C" w:rsidRDefault="00451CA5" w:rsidP="00451CA5">
      <w:pPr>
        <w:rPr>
          <w:sz w:val="16"/>
        </w:rPr>
      </w:pPr>
      <w:r w:rsidRPr="00C5434C">
        <w:rPr>
          <w:sz w:val="16"/>
        </w:rPr>
        <w:t xml:space="preserve">Psychoanalytic concepts are integrated into an immeasurably large portion of them. With high probability, we can hypothesize how these theories operate. </w:t>
      </w:r>
      <w:r w:rsidRPr="00140717">
        <w:rPr>
          <w:rStyle w:val="StyleUnderline"/>
        </w:rPr>
        <w:t>We can only express</w:t>
      </w:r>
      <w:r w:rsidRPr="00C5434C">
        <w:rPr>
          <w:sz w:val="16"/>
        </w:rPr>
        <w:t xml:space="preserve"> </w:t>
      </w:r>
      <w:r w:rsidRPr="00140717">
        <w:rPr>
          <w:rStyle w:val="Emphasis"/>
        </w:rPr>
        <w:t>hope</w:t>
      </w:r>
      <w:r w:rsidRPr="00C5434C">
        <w:rPr>
          <w:sz w:val="16"/>
        </w:rPr>
        <w:t xml:space="preserve"> </w:t>
      </w:r>
      <w:r w:rsidRPr="00140717">
        <w:rPr>
          <w:rStyle w:val="StyleUnderline"/>
        </w:rPr>
        <w:t>that therapeutic techniques</w:t>
      </w:r>
      <w:r w:rsidRPr="00C5434C">
        <w:rPr>
          <w:sz w:val="16"/>
        </w:rPr>
        <w:t xml:space="preserve">, insights, and results from therapeutic work </w:t>
      </w:r>
      <w:r w:rsidRPr="00140717">
        <w:rPr>
          <w:rStyle w:val="StyleUnderline"/>
        </w:rPr>
        <w:t>are documented</w:t>
      </w:r>
      <w:r w:rsidRPr="00C5434C">
        <w:rPr>
          <w:sz w:val="16"/>
        </w:rPr>
        <w:t xml:space="preserve"> </w:t>
      </w:r>
      <w:r w:rsidRPr="00140717">
        <w:rPr>
          <w:rStyle w:val="Emphasis"/>
        </w:rPr>
        <w:t>professionally</w:t>
      </w:r>
      <w:r w:rsidRPr="00C5434C">
        <w:rPr>
          <w:sz w:val="16"/>
        </w:rPr>
        <w:t xml:space="preserve">. But, </w:t>
      </w:r>
      <w:r w:rsidRPr="00140717">
        <w:rPr>
          <w:rStyle w:val="StyleUnderline"/>
        </w:rPr>
        <w:t>how</w:t>
      </w:r>
      <w:r w:rsidRPr="00C5434C">
        <w:rPr>
          <w:sz w:val="16"/>
        </w:rPr>
        <w:t xml:space="preserve"> </w:t>
      </w:r>
      <w:r w:rsidRPr="00140717">
        <w:rPr>
          <w:rStyle w:val="Emphasis"/>
        </w:rPr>
        <w:t>people</w:t>
      </w:r>
      <w:r w:rsidRPr="00C5434C">
        <w:rPr>
          <w:sz w:val="16"/>
        </w:rPr>
        <w:t>—including therapists, their clients, researchers, scientists, and the broader community—</w:t>
      </w:r>
      <w:r w:rsidRPr="00140717">
        <w:rPr>
          <w:rStyle w:val="StyleUnderline"/>
        </w:rPr>
        <w:t>rely on the</w:t>
      </w:r>
      <w:r w:rsidRPr="00C5434C">
        <w:rPr>
          <w:sz w:val="16"/>
        </w:rPr>
        <w:t xml:space="preserve"> </w:t>
      </w:r>
      <w:r w:rsidRPr="00140717">
        <w:rPr>
          <w:rStyle w:val="Emphasis"/>
        </w:rPr>
        <w:t>scientific validity</w:t>
      </w:r>
      <w:r w:rsidRPr="00C5434C">
        <w:rPr>
          <w:sz w:val="16"/>
        </w:rPr>
        <w:t xml:space="preserve"> and justification </w:t>
      </w:r>
      <w:r w:rsidRPr="00140717">
        <w:rPr>
          <w:rStyle w:val="StyleUnderline"/>
        </w:rPr>
        <w:t>of analytical methods is a question we</w:t>
      </w:r>
      <w:r w:rsidRPr="00C5434C">
        <w:rPr>
          <w:sz w:val="16"/>
        </w:rPr>
        <w:t xml:space="preserve"> </w:t>
      </w:r>
      <w:r w:rsidRPr="00140717">
        <w:rPr>
          <w:rStyle w:val="Emphasis"/>
        </w:rPr>
        <w:t>must</w:t>
      </w:r>
      <w:r w:rsidRPr="00C5434C">
        <w:rPr>
          <w:sz w:val="16"/>
        </w:rPr>
        <w:t xml:space="preserve">, and need to, </w:t>
      </w:r>
      <w:r w:rsidRPr="00140717">
        <w:rPr>
          <w:rStyle w:val="StyleUnderline"/>
        </w:rPr>
        <w:t>ask</w:t>
      </w:r>
      <w:r w:rsidRPr="00C5434C">
        <w:rPr>
          <w:sz w:val="16"/>
        </w:rPr>
        <w:t>.</w:t>
      </w:r>
    </w:p>
    <w:p w14:paraId="23D8AF81" w14:textId="77777777" w:rsidR="00451CA5" w:rsidRDefault="00451CA5" w:rsidP="00451CA5">
      <w:pPr>
        <w:rPr>
          <w:sz w:val="16"/>
        </w:rPr>
      </w:pPr>
      <w:r w:rsidRPr="00C5434C">
        <w:rPr>
          <w:rStyle w:val="StyleUnderline"/>
        </w:rPr>
        <w:t>The</w:t>
      </w:r>
      <w:r w:rsidRPr="00C5434C">
        <w:rPr>
          <w:sz w:val="16"/>
        </w:rPr>
        <w:t xml:space="preserve"> </w:t>
      </w:r>
      <w:r w:rsidRPr="00C5434C">
        <w:rPr>
          <w:rStyle w:val="Emphasis"/>
        </w:rPr>
        <w:t>problematic</w:t>
      </w:r>
      <w:r w:rsidRPr="00C5434C">
        <w:rPr>
          <w:sz w:val="16"/>
        </w:rPr>
        <w:t xml:space="preserve"> </w:t>
      </w:r>
      <w:r w:rsidRPr="00C5434C">
        <w:rPr>
          <w:rStyle w:val="StyleUnderline"/>
        </w:rPr>
        <w:t>scientific foundations as well as the</w:t>
      </w:r>
      <w:r w:rsidRPr="00C5434C">
        <w:rPr>
          <w:sz w:val="16"/>
        </w:rPr>
        <w:t xml:space="preserve"> </w:t>
      </w:r>
      <w:r w:rsidRPr="00C5434C">
        <w:rPr>
          <w:rStyle w:val="Emphasis"/>
        </w:rPr>
        <w:t>controversial</w:t>
      </w:r>
      <w:r w:rsidRPr="00C5434C">
        <w:rPr>
          <w:sz w:val="16"/>
        </w:rPr>
        <w:t xml:space="preserve"> </w:t>
      </w:r>
      <w:r w:rsidRPr="00C5434C">
        <w:rPr>
          <w:rStyle w:val="StyleUnderline"/>
        </w:rPr>
        <w:t>pragmatic discourse of</w:t>
      </w:r>
      <w:r w:rsidRPr="00C5434C">
        <w:rPr>
          <w:sz w:val="16"/>
        </w:rPr>
        <w:t xml:space="preserve"> </w:t>
      </w:r>
      <w:r w:rsidRPr="00C5434C">
        <w:rPr>
          <w:rStyle w:val="Emphasis"/>
        </w:rPr>
        <w:t>psychoanalysis</w:t>
      </w:r>
      <w:r w:rsidRPr="00C5434C">
        <w:rPr>
          <w:sz w:val="16"/>
        </w:rPr>
        <w:t xml:space="preserve"> </w:t>
      </w:r>
      <w:r w:rsidRPr="00C5434C">
        <w:rPr>
          <w:rStyle w:val="StyleUnderline"/>
        </w:rPr>
        <w:t>historically produced a</w:t>
      </w:r>
      <w:r w:rsidRPr="00C5434C">
        <w:rPr>
          <w:sz w:val="16"/>
        </w:rPr>
        <w:t xml:space="preserve"> </w:t>
      </w:r>
      <w:r w:rsidRPr="00C5434C">
        <w:rPr>
          <w:rStyle w:val="Emphasis"/>
        </w:rPr>
        <w:t>large scale</w:t>
      </w:r>
      <w:r w:rsidRPr="00C5434C">
        <w:rPr>
          <w:sz w:val="16"/>
        </w:rPr>
        <w:t xml:space="preserve"> </w:t>
      </w:r>
      <w:r w:rsidRPr="0038139F">
        <w:rPr>
          <w:rStyle w:val="StyleUnderline"/>
          <w:highlight w:val="green"/>
        </w:rPr>
        <w:t>variety</w:t>
      </w:r>
      <w:r w:rsidRPr="00C5434C">
        <w:rPr>
          <w:rStyle w:val="StyleUnderline"/>
        </w:rPr>
        <w:t xml:space="preserve"> of</w:t>
      </w:r>
      <w:r w:rsidRPr="00C5434C">
        <w:rPr>
          <w:sz w:val="16"/>
        </w:rPr>
        <w:t xml:space="preserve"> </w:t>
      </w:r>
      <w:r w:rsidRPr="00140717">
        <w:rPr>
          <w:rStyle w:val="Emphasis"/>
        </w:rPr>
        <w:t>epigones</w:t>
      </w:r>
      <w:r w:rsidRPr="00C5434C">
        <w:rPr>
          <w:sz w:val="16"/>
        </w:rPr>
        <w:t xml:space="preserve"> of the original concept and methods, which results in diversification of the field and psychotherapy modalities. </w:t>
      </w:r>
      <w:r w:rsidRPr="00140717">
        <w:rPr>
          <w:rStyle w:val="StyleUnderline"/>
        </w:rPr>
        <w:t xml:space="preserve">This </w:t>
      </w:r>
      <w:r w:rsidRPr="00C5434C">
        <w:rPr>
          <w:rStyle w:val="StyleUnderline"/>
        </w:rPr>
        <w:t>divergence</w:t>
      </w:r>
      <w:r w:rsidRPr="00C5434C">
        <w:rPr>
          <w:sz w:val="16"/>
        </w:rPr>
        <w:t xml:space="preserve">, however, </w:t>
      </w:r>
      <w:r w:rsidRPr="0038139F">
        <w:rPr>
          <w:rStyle w:val="Emphasis"/>
          <w:highlight w:val="green"/>
        </w:rPr>
        <w:t>may</w:t>
      </w:r>
      <w:r w:rsidRPr="0038139F">
        <w:rPr>
          <w:sz w:val="16"/>
          <w:highlight w:val="green"/>
        </w:rPr>
        <w:t xml:space="preserve"> </w:t>
      </w:r>
      <w:r w:rsidRPr="0038139F">
        <w:rPr>
          <w:rStyle w:val="StyleUnderline"/>
          <w:highlight w:val="green"/>
        </w:rPr>
        <w:t>resolve</w:t>
      </w:r>
      <w:r w:rsidRPr="00C5434C">
        <w:rPr>
          <w:sz w:val="16"/>
        </w:rPr>
        <w:t xml:space="preserve"> the </w:t>
      </w:r>
      <w:r w:rsidRPr="0038139F">
        <w:rPr>
          <w:rStyle w:val="StyleUnderline"/>
          <w:highlight w:val="green"/>
        </w:rPr>
        <w:t>individual problems</w:t>
      </w:r>
      <w:r w:rsidRPr="00C5434C">
        <w:rPr>
          <w:sz w:val="16"/>
        </w:rPr>
        <w:t xml:space="preserve"> of a patient, </w:t>
      </w:r>
      <w:r w:rsidRPr="0038139F">
        <w:rPr>
          <w:rStyle w:val="StyleUnderline"/>
          <w:highlight w:val="green"/>
        </w:rPr>
        <w:t>but</w:t>
      </w:r>
      <w:r w:rsidRPr="00140717">
        <w:rPr>
          <w:rStyle w:val="StyleUnderline"/>
        </w:rPr>
        <w:t xml:space="preserve"> it </w:t>
      </w:r>
      <w:r w:rsidRPr="0038139F">
        <w:rPr>
          <w:rStyle w:val="StyleUnderline"/>
          <w:highlight w:val="green"/>
        </w:rPr>
        <w:t>does</w:t>
      </w:r>
      <w:r w:rsidRPr="0038139F">
        <w:rPr>
          <w:sz w:val="16"/>
          <w:highlight w:val="green"/>
        </w:rPr>
        <w:t xml:space="preserve"> </w:t>
      </w:r>
      <w:r w:rsidRPr="0038139F">
        <w:rPr>
          <w:rStyle w:val="Emphasis"/>
          <w:highlight w:val="green"/>
        </w:rPr>
        <w:t>not</w:t>
      </w:r>
      <w:r w:rsidRPr="00C5434C">
        <w:rPr>
          <w:sz w:val="16"/>
        </w:rPr>
        <w:t xml:space="preserve"> </w:t>
      </w:r>
      <w:r w:rsidRPr="00C5434C">
        <w:rPr>
          <w:rStyle w:val="StyleUnderline"/>
        </w:rPr>
        <w:t>re</w:t>
      </w:r>
      <w:r w:rsidRPr="0038139F">
        <w:rPr>
          <w:rStyle w:val="StyleUnderline"/>
          <w:highlight w:val="green"/>
        </w:rPr>
        <w:t>solve</w:t>
      </w:r>
      <w:r w:rsidRPr="00140717">
        <w:rPr>
          <w:rStyle w:val="StyleUnderline"/>
        </w:rPr>
        <w:t xml:space="preserve"> the</w:t>
      </w:r>
      <w:r w:rsidRPr="00C5434C">
        <w:rPr>
          <w:sz w:val="16"/>
        </w:rPr>
        <w:t xml:space="preserve"> </w:t>
      </w:r>
      <w:r w:rsidRPr="0038139F">
        <w:rPr>
          <w:rStyle w:val="Emphasis"/>
          <w:highlight w:val="green"/>
        </w:rPr>
        <w:t>fundamental</w:t>
      </w:r>
      <w:r w:rsidRPr="00C5434C">
        <w:rPr>
          <w:sz w:val="16"/>
        </w:rPr>
        <w:t xml:space="preserve"> </w:t>
      </w:r>
      <w:r w:rsidRPr="00140717">
        <w:rPr>
          <w:rStyle w:val="StyleUnderline"/>
        </w:rPr>
        <w:t>problem of</w:t>
      </w:r>
      <w:r w:rsidRPr="00C5434C">
        <w:rPr>
          <w:sz w:val="16"/>
        </w:rPr>
        <w:t xml:space="preserve"> </w:t>
      </w:r>
      <w:r w:rsidRPr="0038139F">
        <w:rPr>
          <w:rStyle w:val="Emphasis"/>
          <w:highlight w:val="green"/>
        </w:rPr>
        <w:t>scientific validity</w:t>
      </w:r>
      <w:r w:rsidRPr="00C5434C">
        <w:rPr>
          <w:sz w:val="16"/>
        </w:rPr>
        <w:t>. The latter may be achieved only in terms of more effective integration with medical knowledge, which is essentially a possible return to the origins of psychoanalysis by means of neuro-psychoanalysis (Stoyanov, 2009).</w:t>
      </w:r>
    </w:p>
    <w:p w14:paraId="4AD1BEB4" w14:textId="77777777" w:rsidR="00451CA5" w:rsidRPr="00457877" w:rsidRDefault="00451CA5" w:rsidP="00451CA5"/>
    <w:p w14:paraId="6B8DED3C" w14:textId="77777777" w:rsidR="00451CA5" w:rsidRPr="00A83180" w:rsidRDefault="00451CA5" w:rsidP="00451CA5"/>
    <w:p w14:paraId="3ED2FB93" w14:textId="77777777" w:rsidR="00451CA5" w:rsidRDefault="00451CA5" w:rsidP="00451CA5"/>
    <w:p w14:paraId="3F0A1C15" w14:textId="77777777" w:rsidR="00451CA5" w:rsidRDefault="00451CA5" w:rsidP="00451CA5">
      <w:pPr>
        <w:pStyle w:val="Heading3"/>
      </w:pPr>
      <w:r>
        <w:t>AT: Hope Bad---2AC</w:t>
      </w:r>
    </w:p>
    <w:p w14:paraId="01E417C4" w14:textId="77777777" w:rsidR="00451CA5" w:rsidRPr="00523353" w:rsidRDefault="00451CA5" w:rsidP="00451CA5">
      <w:pPr>
        <w:pStyle w:val="Heading4"/>
      </w:pPr>
      <w:r w:rsidRPr="00523353">
        <w:rPr>
          <w:u w:val="single"/>
        </w:rPr>
        <w:t>Political hope</w:t>
      </w:r>
      <w:r>
        <w:t xml:space="preserve"> and </w:t>
      </w:r>
      <w:r w:rsidRPr="00523353">
        <w:rPr>
          <w:u w:val="single"/>
        </w:rPr>
        <w:t>humanism</w:t>
      </w:r>
      <w:r>
        <w:t xml:space="preserve"> are imperative.</w:t>
      </w:r>
    </w:p>
    <w:p w14:paraId="26706E48" w14:textId="77777777" w:rsidR="00451CA5" w:rsidRPr="00764E1E" w:rsidRDefault="00451CA5" w:rsidP="00451CA5">
      <w:r>
        <w:t xml:space="preserve">Fazal </w:t>
      </w:r>
      <w:r w:rsidRPr="00764E1E">
        <w:rPr>
          <w:rStyle w:val="Style13ptBold"/>
        </w:rPr>
        <w:t>Rizvi 25</w:t>
      </w:r>
      <w:r>
        <w:t xml:space="preserve">. </w:t>
      </w:r>
      <w:r w:rsidRPr="00764E1E">
        <w:t>Faculty of Education, The University of Melbourne</w:t>
      </w:r>
      <w:r>
        <w:t>. “</w:t>
      </w:r>
      <w:r w:rsidRPr="00764E1E">
        <w:t>Edward Said, critical humanism and resources of hope</w:t>
      </w:r>
      <w:r>
        <w:t xml:space="preserve">.” Globalization, Societies, and Education. 2025. </w:t>
      </w:r>
      <w:r w:rsidRPr="00764E1E">
        <w:t>https://www.tandfonline.com/doi/full/10.1080/14767724.2025.250761</w:t>
      </w:r>
    </w:p>
    <w:p w14:paraId="42437CDA" w14:textId="77777777" w:rsidR="00451CA5" w:rsidRPr="00523353" w:rsidRDefault="00451CA5" w:rsidP="00451CA5">
      <w:pPr>
        <w:rPr>
          <w:sz w:val="16"/>
        </w:rPr>
      </w:pPr>
      <w:r w:rsidRPr="0038139F">
        <w:rPr>
          <w:rStyle w:val="StyleUnderline"/>
          <w:highlight w:val="green"/>
        </w:rPr>
        <w:t>Hope is</w:t>
      </w:r>
      <w:r w:rsidRPr="00DD388B">
        <w:rPr>
          <w:rStyle w:val="StyleUnderline"/>
        </w:rPr>
        <w:t xml:space="preserve"> a </w:t>
      </w:r>
      <w:r w:rsidRPr="0038139F">
        <w:rPr>
          <w:rStyle w:val="Emphasis"/>
          <w:sz w:val="28"/>
          <w:szCs w:val="28"/>
          <w:highlight w:val="green"/>
        </w:rPr>
        <w:t>foundational</w:t>
      </w:r>
      <w:r w:rsidRPr="00DD388B">
        <w:rPr>
          <w:rStyle w:val="Emphasis"/>
          <w:sz w:val="28"/>
          <w:szCs w:val="28"/>
        </w:rPr>
        <w:t xml:space="preserve"> motivation</w:t>
      </w:r>
      <w:r w:rsidRPr="00523353">
        <w:rPr>
          <w:sz w:val="16"/>
        </w:rPr>
        <w:t xml:space="preserve"> in much of Said’s writings, but it is also a concept that he did not scrutinise closely. For him, </w:t>
      </w:r>
      <w:r w:rsidRPr="00FC15B4">
        <w:rPr>
          <w:rStyle w:val="StyleUnderline"/>
        </w:rPr>
        <w:t>its force is implied</w:t>
      </w:r>
      <w:r w:rsidRPr="00523353">
        <w:rPr>
          <w:sz w:val="16"/>
        </w:rPr>
        <w:t xml:space="preserve">, embedded within his </w:t>
      </w:r>
      <w:r w:rsidRPr="00FC15B4">
        <w:rPr>
          <w:rStyle w:val="StyleUnderline"/>
        </w:rPr>
        <w:t>teleology of a just and humane society</w:t>
      </w:r>
      <w:r w:rsidRPr="00523353">
        <w:rPr>
          <w:sz w:val="16"/>
        </w:rPr>
        <w:t xml:space="preserve">. In his recent book, Sevendsen (Citation2025) explores the nature of hope, asking what exactly hope is and how it is different from related phenomena such as wishful thinking. Hope, Svendsen suggests, is </w:t>
      </w:r>
      <w:r w:rsidRPr="00FC15B4">
        <w:rPr>
          <w:rStyle w:val="StyleUnderline"/>
        </w:rPr>
        <w:t xml:space="preserve">rooted in the ability </w:t>
      </w:r>
      <w:r w:rsidRPr="0038139F">
        <w:rPr>
          <w:rStyle w:val="StyleUnderline"/>
          <w:highlight w:val="green"/>
        </w:rPr>
        <w:t xml:space="preserve">to </w:t>
      </w:r>
      <w:r w:rsidRPr="0038139F">
        <w:rPr>
          <w:rStyle w:val="Emphasis"/>
          <w:highlight w:val="green"/>
        </w:rPr>
        <w:t>shape</w:t>
      </w:r>
      <w:r w:rsidRPr="0038139F">
        <w:rPr>
          <w:rStyle w:val="StyleUnderline"/>
          <w:highlight w:val="green"/>
        </w:rPr>
        <w:t xml:space="preserve"> one's </w:t>
      </w:r>
      <w:r w:rsidRPr="0038139F">
        <w:rPr>
          <w:rStyle w:val="Emphasis"/>
          <w:highlight w:val="green"/>
        </w:rPr>
        <w:t>future</w:t>
      </w:r>
      <w:r w:rsidRPr="00FC15B4">
        <w:rPr>
          <w:rStyle w:val="StyleUnderline"/>
        </w:rPr>
        <w:t>, crucial for a society in search of freedom, in repudiation of fear</w:t>
      </w:r>
      <w:r w:rsidRPr="00523353">
        <w:rPr>
          <w:sz w:val="16"/>
        </w:rPr>
        <w:t xml:space="preserve">. Hope plays a vital role in </w:t>
      </w:r>
      <w:r w:rsidRPr="0038139F">
        <w:rPr>
          <w:rStyle w:val="StyleUnderline"/>
          <w:highlight w:val="green"/>
        </w:rPr>
        <w:t xml:space="preserve">giving life </w:t>
      </w:r>
      <w:r w:rsidRPr="0038139F">
        <w:rPr>
          <w:rStyle w:val="Emphasis"/>
          <w:sz w:val="28"/>
          <w:szCs w:val="28"/>
          <w:highlight w:val="green"/>
        </w:rPr>
        <w:t>meaning</w:t>
      </w:r>
      <w:r w:rsidRPr="00FC15B4">
        <w:rPr>
          <w:rStyle w:val="StyleUnderline"/>
        </w:rPr>
        <w:t>, and its intimate connection to identity</w:t>
      </w:r>
      <w:r w:rsidRPr="00523353">
        <w:rPr>
          <w:sz w:val="16"/>
        </w:rPr>
        <w:t xml:space="preserve">. According to Svendsen, while hope cannot entirely transform the world, it can </w:t>
      </w:r>
      <w:r w:rsidRPr="0038139F">
        <w:rPr>
          <w:rStyle w:val="Emphasis"/>
          <w:highlight w:val="green"/>
        </w:rPr>
        <w:t>empower</w:t>
      </w:r>
      <w:r w:rsidRPr="0038139F">
        <w:rPr>
          <w:rStyle w:val="StyleUnderline"/>
          <w:highlight w:val="green"/>
        </w:rPr>
        <w:t xml:space="preserve"> individuals to focus on </w:t>
      </w:r>
      <w:r w:rsidRPr="0038139F">
        <w:rPr>
          <w:rStyle w:val="Emphasis"/>
          <w:highlight w:val="green"/>
        </w:rPr>
        <w:t>achievable</w:t>
      </w:r>
      <w:r w:rsidRPr="0038139F">
        <w:rPr>
          <w:rStyle w:val="StyleUnderline"/>
          <w:highlight w:val="green"/>
        </w:rPr>
        <w:t xml:space="preserve"> goals</w:t>
      </w:r>
      <w:r w:rsidRPr="00FC15B4">
        <w:rPr>
          <w:rStyle w:val="StyleUnderline"/>
        </w:rPr>
        <w:t xml:space="preserve"> and </w:t>
      </w:r>
      <w:r w:rsidRPr="0038139F">
        <w:rPr>
          <w:rStyle w:val="StyleUnderline"/>
          <w:highlight w:val="green"/>
        </w:rPr>
        <w:t>imagine</w:t>
      </w:r>
      <w:r w:rsidRPr="00FC15B4">
        <w:rPr>
          <w:rStyle w:val="StyleUnderline"/>
        </w:rPr>
        <w:t xml:space="preserve"> the possibilities of a </w:t>
      </w:r>
      <w:r w:rsidRPr="0038139F">
        <w:rPr>
          <w:rStyle w:val="Emphasis"/>
          <w:sz w:val="28"/>
          <w:szCs w:val="28"/>
          <w:highlight w:val="green"/>
        </w:rPr>
        <w:t>fairer</w:t>
      </w:r>
      <w:r w:rsidRPr="0038139F">
        <w:rPr>
          <w:rStyle w:val="StyleUnderline"/>
          <w:highlight w:val="green"/>
        </w:rPr>
        <w:t xml:space="preserve"> and more </w:t>
      </w:r>
      <w:r w:rsidRPr="0038139F">
        <w:rPr>
          <w:rStyle w:val="Emphasis"/>
          <w:highlight w:val="green"/>
        </w:rPr>
        <w:t>just world</w:t>
      </w:r>
      <w:r w:rsidRPr="00523353">
        <w:rPr>
          <w:sz w:val="16"/>
        </w:rPr>
        <w:t>.</w:t>
      </w:r>
    </w:p>
    <w:p w14:paraId="3219869F" w14:textId="77777777" w:rsidR="00451CA5" w:rsidRPr="00523353" w:rsidRDefault="00451CA5" w:rsidP="00451CA5">
      <w:pPr>
        <w:rPr>
          <w:sz w:val="16"/>
        </w:rPr>
      </w:pPr>
      <w:r w:rsidRPr="00523353">
        <w:rPr>
          <w:sz w:val="16"/>
        </w:rPr>
        <w:t xml:space="preserve">Yet </w:t>
      </w:r>
      <w:r w:rsidRPr="0038139F">
        <w:rPr>
          <w:rStyle w:val="StyleUnderline"/>
          <w:highlight w:val="green"/>
        </w:rPr>
        <w:t>hope can</w:t>
      </w:r>
      <w:r w:rsidRPr="00FC15B4">
        <w:rPr>
          <w:rStyle w:val="StyleUnderline"/>
        </w:rPr>
        <w:t xml:space="preserve"> also </w:t>
      </w:r>
      <w:r w:rsidRPr="0038139F">
        <w:rPr>
          <w:rStyle w:val="StyleUnderline"/>
          <w:highlight w:val="green"/>
        </w:rPr>
        <w:t>disappoint</w:t>
      </w:r>
      <w:r w:rsidRPr="00523353">
        <w:rPr>
          <w:sz w:val="16"/>
        </w:rPr>
        <w:t xml:space="preserve">. Brennan (Citation2005, 43) reminds us of Ernst Bloch’s claim that ‘hope must be unconditionally disappoint-able, first because it is open in a forward direction … [and second] because, even when it is concretely mediated, it can never be mediated by solid fact’. In an act of hoping, the </w:t>
      </w:r>
      <w:r w:rsidRPr="00FC15B4">
        <w:rPr>
          <w:rStyle w:val="StyleUnderline"/>
        </w:rPr>
        <w:t xml:space="preserve">possibility of </w:t>
      </w:r>
      <w:r w:rsidRPr="0038139F">
        <w:rPr>
          <w:rStyle w:val="StyleUnderline"/>
          <w:highlight w:val="green"/>
        </w:rPr>
        <w:t>failure</w:t>
      </w:r>
      <w:r w:rsidRPr="00FC15B4">
        <w:rPr>
          <w:rStyle w:val="StyleUnderline"/>
        </w:rPr>
        <w:t xml:space="preserve"> is always to be expected, even as optimism is assumed</w:t>
      </w:r>
      <w:r w:rsidRPr="00523353">
        <w:rPr>
          <w:sz w:val="16"/>
        </w:rPr>
        <w:t xml:space="preserve">. Hope thus involves the capacity to </w:t>
      </w:r>
      <w:r w:rsidRPr="00FC15B4">
        <w:rPr>
          <w:rStyle w:val="StyleUnderline"/>
        </w:rPr>
        <w:t>impel both individuals and communities in a positive direction</w:t>
      </w:r>
      <w:r w:rsidRPr="00523353">
        <w:rPr>
          <w:sz w:val="16"/>
        </w:rPr>
        <w:t xml:space="preserve">. It is a </w:t>
      </w:r>
      <w:r w:rsidRPr="0038139F">
        <w:rPr>
          <w:rStyle w:val="Emphasis"/>
          <w:sz w:val="28"/>
          <w:szCs w:val="28"/>
          <w:highlight w:val="green"/>
        </w:rPr>
        <w:t>motivating</w:t>
      </w:r>
      <w:r w:rsidRPr="0038139F">
        <w:rPr>
          <w:rStyle w:val="StyleUnderline"/>
          <w:highlight w:val="green"/>
        </w:rPr>
        <w:t xml:space="preserve"> force linked to</w:t>
      </w:r>
      <w:r w:rsidRPr="00FC15B4">
        <w:rPr>
          <w:rStyle w:val="StyleUnderline"/>
        </w:rPr>
        <w:t xml:space="preserve"> a vision of a </w:t>
      </w:r>
      <w:r w:rsidRPr="0038139F">
        <w:rPr>
          <w:rStyle w:val="StyleUnderline"/>
          <w:highlight w:val="green"/>
        </w:rPr>
        <w:t>brighter future</w:t>
      </w:r>
      <w:r w:rsidRPr="00523353">
        <w:rPr>
          <w:sz w:val="16"/>
        </w:rPr>
        <w:t xml:space="preserve">. Invariably, hope invites us to consider how our aspirations can be realised, through forbearance, resistance, reliance, and activism. Timothy Brennan, one of Said’s most well-known graduate students at Columbia University, recalls that it was Said’s sense of hope that first appealed to him, since it defined his </w:t>
      </w:r>
      <w:r w:rsidRPr="0038139F">
        <w:rPr>
          <w:rStyle w:val="Emphasis"/>
          <w:highlight w:val="green"/>
        </w:rPr>
        <w:t>creative</w:t>
      </w:r>
      <w:r w:rsidRPr="0038139F">
        <w:rPr>
          <w:rStyle w:val="StyleUnderline"/>
          <w:highlight w:val="green"/>
        </w:rPr>
        <w:t xml:space="preserve"> politics</w:t>
      </w:r>
      <w:r w:rsidRPr="00FC15B4">
        <w:rPr>
          <w:rStyle w:val="StyleUnderline"/>
        </w:rPr>
        <w:t xml:space="preserve"> of thinking about how it might be realised in the most difficult of circumstances.</w:t>
      </w:r>
      <w:r w:rsidRPr="00523353">
        <w:rPr>
          <w:sz w:val="16"/>
        </w:rPr>
        <w:t xml:space="preserve"> For Said, Brennan notes, hope always entailed ‘the </w:t>
      </w:r>
      <w:r w:rsidRPr="00FC15B4">
        <w:rPr>
          <w:rStyle w:val="StyleUnderline"/>
        </w:rPr>
        <w:t>responsibility of creating</w:t>
      </w:r>
      <w:r w:rsidRPr="00523353">
        <w:rPr>
          <w:sz w:val="16"/>
        </w:rPr>
        <w:t xml:space="preserve">, subjectively, future facts, </w:t>
      </w:r>
      <w:r w:rsidRPr="0038139F">
        <w:rPr>
          <w:rStyle w:val="StyleUnderline"/>
          <w:highlight w:val="green"/>
        </w:rPr>
        <w:t>even as</w:t>
      </w:r>
      <w:r w:rsidRPr="00FC15B4">
        <w:rPr>
          <w:rStyle w:val="StyleUnderline"/>
        </w:rPr>
        <w:t xml:space="preserve"> the </w:t>
      </w:r>
      <w:r w:rsidRPr="0038139F">
        <w:rPr>
          <w:rStyle w:val="StyleUnderline"/>
          <w:highlight w:val="green"/>
        </w:rPr>
        <w:t>possibility of defeat existed</w:t>
      </w:r>
      <w:r w:rsidRPr="00FC15B4">
        <w:rPr>
          <w:rStyle w:val="StyleUnderline"/>
        </w:rPr>
        <w:t xml:space="preserve"> </w:t>
      </w:r>
      <w:r w:rsidRPr="005D616B">
        <w:rPr>
          <w:rStyle w:val="Emphasis"/>
        </w:rPr>
        <w:t>precariously</w:t>
      </w:r>
      <w:r w:rsidRPr="00FC15B4">
        <w:rPr>
          <w:rStyle w:val="StyleUnderline"/>
        </w:rPr>
        <w:t xml:space="preserve"> within itself’</w:t>
      </w:r>
      <w:r w:rsidRPr="00523353">
        <w:rPr>
          <w:sz w:val="16"/>
        </w:rPr>
        <w:t xml:space="preserve"> (Brennan Citation2005, 44).</w:t>
      </w:r>
    </w:p>
    <w:p w14:paraId="184E49EC" w14:textId="77777777" w:rsidR="00451CA5" w:rsidRPr="00523353" w:rsidRDefault="00451CA5" w:rsidP="00451CA5">
      <w:pPr>
        <w:rPr>
          <w:sz w:val="16"/>
        </w:rPr>
      </w:pPr>
      <w:r w:rsidRPr="00523353">
        <w:rPr>
          <w:sz w:val="16"/>
        </w:rPr>
        <w:t xml:space="preserve">Towards the end of his life, Said was indeed living in hopeless times, both in personal and political terms. Personally, he was struggling with leukemia, while, politically, he was compelled to consider the possibility that the two-state solution was no longer feasible, and that Israel was intent on expanding its borders into the Palestinian land with measures too horrendous to imagine. He could also see that anti-Arab sentiments were growing around the world, following the shocking events of September 11 which had, in geopolitical terms, inexorably provided Israel an opportunity to realise its Zionist ambitions. In this context, Said personally faced </w:t>
      </w:r>
      <w:r w:rsidRPr="00FC15B4">
        <w:rPr>
          <w:rStyle w:val="Emphasis"/>
        </w:rPr>
        <w:t>political abuse</w:t>
      </w:r>
      <w:r w:rsidRPr="00FC15B4">
        <w:rPr>
          <w:rStyle w:val="StyleUnderline"/>
        </w:rPr>
        <w:t xml:space="preserve"> by the </w:t>
      </w:r>
      <w:r w:rsidRPr="00FC15B4">
        <w:rPr>
          <w:rStyle w:val="Emphasis"/>
        </w:rPr>
        <w:t>Zionist</w:t>
      </w:r>
      <w:r w:rsidRPr="00FC15B4">
        <w:rPr>
          <w:rStyle w:val="StyleUnderline"/>
        </w:rPr>
        <w:t xml:space="preserve"> organisations in the United State</w:t>
      </w:r>
      <w:r w:rsidRPr="00523353">
        <w:rPr>
          <w:sz w:val="16"/>
        </w:rPr>
        <w:t>s, and also death threats.</w:t>
      </w:r>
    </w:p>
    <w:p w14:paraId="0E769324" w14:textId="77777777" w:rsidR="00451CA5" w:rsidRPr="00523353" w:rsidRDefault="00451CA5" w:rsidP="00451CA5">
      <w:pPr>
        <w:rPr>
          <w:sz w:val="16"/>
        </w:rPr>
      </w:pPr>
      <w:r w:rsidRPr="00523353">
        <w:rPr>
          <w:sz w:val="16"/>
        </w:rPr>
        <w:t xml:space="preserve">Yet, despite feelings of despair, Said </w:t>
      </w:r>
      <w:r w:rsidRPr="00FC15B4">
        <w:rPr>
          <w:rStyle w:val="StyleUnderline"/>
        </w:rPr>
        <w:t>never gave up hope</w:t>
      </w:r>
      <w:r w:rsidRPr="00523353">
        <w:rPr>
          <w:sz w:val="16"/>
        </w:rPr>
        <w:t xml:space="preserve">. Indeed, the lectures that constitute Humanism and Democratic Criticism (2004) can be viewed as a clarion call for maintaining a sense of hope. In these lectures, he brings together various threads of his scholarship over the years to offer a set of resources of hope </w:t>
      </w:r>
      <w:r w:rsidRPr="0038139F">
        <w:rPr>
          <w:rStyle w:val="StyleUnderline"/>
          <w:highlight w:val="green"/>
        </w:rPr>
        <w:t>underpinned by</w:t>
      </w:r>
      <w:r w:rsidRPr="00FC15B4">
        <w:rPr>
          <w:rStyle w:val="StyleUnderline"/>
        </w:rPr>
        <w:t xml:space="preserve"> a </w:t>
      </w:r>
      <w:r w:rsidRPr="005D616B">
        <w:rPr>
          <w:rStyle w:val="Emphasis"/>
        </w:rPr>
        <w:t>critical form</w:t>
      </w:r>
      <w:r w:rsidRPr="00FC15B4">
        <w:rPr>
          <w:rStyle w:val="StyleUnderline"/>
        </w:rPr>
        <w:t xml:space="preserve"> of </w:t>
      </w:r>
      <w:r w:rsidRPr="005D616B">
        <w:rPr>
          <w:rStyle w:val="Emphasis"/>
        </w:rPr>
        <w:t>humanism</w:t>
      </w:r>
      <w:r w:rsidRPr="00523353">
        <w:rPr>
          <w:sz w:val="16"/>
        </w:rPr>
        <w:t xml:space="preserve">. These resources are based on his conviction that it is only through a critical understanding of the historical embeddedness of texts that we can engage in the politics that surrounds them. This intellectual work is especially relevant to those oppressed communities that are subjected not only to the hegemonic power of global capitalism but also to an emergent form of colonialism, such as that evident in the actions of the Israeli state with the implicit support of the United States and much of the West. For Said, then, </w:t>
      </w:r>
      <w:r w:rsidRPr="00FC15B4">
        <w:rPr>
          <w:rStyle w:val="StyleUnderline"/>
        </w:rPr>
        <w:t xml:space="preserve">intellectual work informed by </w:t>
      </w:r>
      <w:r w:rsidRPr="0038139F">
        <w:rPr>
          <w:rStyle w:val="Emphasis"/>
          <w:sz w:val="28"/>
          <w:szCs w:val="28"/>
          <w:highlight w:val="green"/>
        </w:rPr>
        <w:t>humanist</w:t>
      </w:r>
      <w:r w:rsidRPr="0038139F">
        <w:rPr>
          <w:rStyle w:val="StyleUnderline"/>
          <w:highlight w:val="green"/>
        </w:rPr>
        <w:t xml:space="preserve"> aspirations</w:t>
      </w:r>
      <w:r w:rsidRPr="00FC15B4">
        <w:rPr>
          <w:rStyle w:val="StyleUnderline"/>
        </w:rPr>
        <w:t xml:space="preserve"> has the potential for </w:t>
      </w:r>
      <w:r w:rsidRPr="0038139F">
        <w:rPr>
          <w:rStyle w:val="Emphasis"/>
          <w:highlight w:val="green"/>
        </w:rPr>
        <w:t>reviving hope</w:t>
      </w:r>
      <w:r w:rsidRPr="0038139F">
        <w:rPr>
          <w:rStyle w:val="StyleUnderline"/>
          <w:highlight w:val="green"/>
        </w:rPr>
        <w:t xml:space="preserve"> even in</w:t>
      </w:r>
      <w:r w:rsidRPr="00FC15B4">
        <w:rPr>
          <w:rStyle w:val="StyleUnderline"/>
        </w:rPr>
        <w:t xml:space="preserve"> conditions that engender </w:t>
      </w:r>
      <w:r w:rsidRPr="0038139F">
        <w:rPr>
          <w:rStyle w:val="Emphasis"/>
          <w:highlight w:val="green"/>
        </w:rPr>
        <w:t>despair</w:t>
      </w:r>
      <w:r w:rsidRPr="00523353">
        <w:rPr>
          <w:sz w:val="16"/>
        </w:rPr>
        <w:t>.</w:t>
      </w:r>
    </w:p>
    <w:p w14:paraId="75F78C97" w14:textId="77777777" w:rsidR="00451CA5" w:rsidRDefault="00451CA5" w:rsidP="00451CA5">
      <w:pPr>
        <w:rPr>
          <w:sz w:val="16"/>
        </w:rPr>
      </w:pPr>
      <w:r w:rsidRPr="00523353">
        <w:rPr>
          <w:sz w:val="16"/>
        </w:rPr>
        <w:t xml:space="preserve">In this Special Issue, each of the essays, in their own unique way, explore how </w:t>
      </w:r>
      <w:r w:rsidRPr="0038139F">
        <w:rPr>
          <w:rStyle w:val="Emphasis"/>
          <w:highlight w:val="green"/>
        </w:rPr>
        <w:t>humanism</w:t>
      </w:r>
      <w:r w:rsidRPr="002859BA">
        <w:rPr>
          <w:rStyle w:val="StyleUnderline"/>
        </w:rPr>
        <w:t xml:space="preserve"> can </w:t>
      </w:r>
      <w:r w:rsidRPr="0038139F">
        <w:rPr>
          <w:rStyle w:val="StyleUnderline"/>
          <w:highlight w:val="green"/>
        </w:rPr>
        <w:t xml:space="preserve">offer </w:t>
      </w:r>
      <w:r w:rsidRPr="0038139F">
        <w:rPr>
          <w:rStyle w:val="Emphasis"/>
          <w:highlight w:val="green"/>
        </w:rPr>
        <w:t>resources</w:t>
      </w:r>
      <w:r w:rsidRPr="0038139F">
        <w:rPr>
          <w:rStyle w:val="StyleUnderline"/>
          <w:highlight w:val="green"/>
        </w:rPr>
        <w:t xml:space="preserve"> of hope</w:t>
      </w:r>
      <w:r w:rsidRPr="002859BA">
        <w:rPr>
          <w:rStyle w:val="StyleUnderline"/>
        </w:rPr>
        <w:t xml:space="preserve"> with which to address the challenges of </w:t>
      </w:r>
      <w:r w:rsidRPr="0038139F">
        <w:rPr>
          <w:rStyle w:val="StyleUnderline"/>
          <w:highlight w:val="green"/>
        </w:rPr>
        <w:t>an increasingly fragmented</w:t>
      </w:r>
      <w:r w:rsidRPr="002859BA">
        <w:rPr>
          <w:rStyle w:val="StyleUnderline"/>
        </w:rPr>
        <w:t xml:space="preserve"> and conflicted </w:t>
      </w:r>
      <w:r w:rsidRPr="0038139F">
        <w:rPr>
          <w:rStyle w:val="StyleUnderline"/>
          <w:highlight w:val="green"/>
        </w:rPr>
        <w:t>world</w:t>
      </w:r>
      <w:r w:rsidRPr="00523353">
        <w:rPr>
          <w:sz w:val="16"/>
        </w:rPr>
        <w:t xml:space="preserve">. Each paper explores the possibilities of a better – more just and humane – world that </w:t>
      </w:r>
      <w:r w:rsidRPr="0038139F">
        <w:rPr>
          <w:rStyle w:val="Emphasis"/>
          <w:highlight w:val="green"/>
        </w:rPr>
        <w:t>challenges</w:t>
      </w:r>
      <w:r w:rsidRPr="002859BA">
        <w:rPr>
          <w:rStyle w:val="StyleUnderline"/>
        </w:rPr>
        <w:t xml:space="preserve"> the historical legacies of </w:t>
      </w:r>
      <w:r w:rsidRPr="0038139F">
        <w:rPr>
          <w:rStyle w:val="Emphasis"/>
          <w:highlight w:val="green"/>
        </w:rPr>
        <w:t>dispossession</w:t>
      </w:r>
      <w:r w:rsidRPr="002859BA">
        <w:rPr>
          <w:rStyle w:val="StyleUnderline"/>
        </w:rPr>
        <w:t>, destruction and devastation to the human spirit</w:t>
      </w:r>
      <w:r w:rsidRPr="00523353">
        <w:rPr>
          <w:sz w:val="16"/>
        </w:rPr>
        <w:t xml:space="preserve">, and explores how hope could </w:t>
      </w:r>
      <w:r w:rsidRPr="0038139F">
        <w:rPr>
          <w:rStyle w:val="Emphasis"/>
          <w:highlight w:val="green"/>
        </w:rPr>
        <w:t>only</w:t>
      </w:r>
      <w:r w:rsidRPr="002859BA">
        <w:rPr>
          <w:rStyle w:val="StyleUnderline"/>
        </w:rPr>
        <w:t xml:space="preserve"> be invigorated </w:t>
      </w:r>
      <w:r w:rsidRPr="0038139F">
        <w:rPr>
          <w:rStyle w:val="StyleUnderline"/>
          <w:highlight w:val="green"/>
        </w:rPr>
        <w:t xml:space="preserve">through democratic </w:t>
      </w:r>
      <w:r w:rsidRPr="0038139F">
        <w:rPr>
          <w:rStyle w:val="Emphasis"/>
          <w:highlight w:val="green"/>
        </w:rPr>
        <w:t>deliberations</w:t>
      </w:r>
      <w:r w:rsidRPr="002859BA">
        <w:rPr>
          <w:rStyle w:val="StyleUnderline"/>
        </w:rPr>
        <w:t xml:space="preserve"> and secular criticism</w:t>
      </w:r>
      <w:r w:rsidRPr="00523353">
        <w:rPr>
          <w:sz w:val="16"/>
        </w:rPr>
        <w:t xml:space="preserve"> – and how intellectual work needs to be conceptualised so that it has the potential to ‘unsettle the despair in a fragmented world’. In this way, most of these essays are consistent with Said’s normative vision, in as much as they explore how in humanism there exist </w:t>
      </w:r>
      <w:r w:rsidRPr="0038139F">
        <w:rPr>
          <w:rStyle w:val="StyleUnderline"/>
          <w:highlight w:val="green"/>
        </w:rPr>
        <w:t>resources of hope</w:t>
      </w:r>
      <w:r w:rsidRPr="002859BA">
        <w:rPr>
          <w:rStyle w:val="StyleUnderline"/>
        </w:rPr>
        <w:t xml:space="preserve"> that </w:t>
      </w:r>
      <w:r w:rsidRPr="0038139F">
        <w:rPr>
          <w:rStyle w:val="StyleUnderline"/>
          <w:highlight w:val="green"/>
        </w:rPr>
        <w:t>are</w:t>
      </w:r>
      <w:r w:rsidRPr="002859BA">
        <w:rPr>
          <w:rStyle w:val="StyleUnderline"/>
        </w:rPr>
        <w:t xml:space="preserve"> </w:t>
      </w:r>
      <w:r w:rsidRPr="0038139F">
        <w:rPr>
          <w:rStyle w:val="StyleUnderline"/>
          <w:highlight w:val="green"/>
        </w:rPr>
        <w:t xml:space="preserve">both </w:t>
      </w:r>
      <w:r w:rsidRPr="0038139F">
        <w:rPr>
          <w:rStyle w:val="Emphasis"/>
          <w:highlight w:val="green"/>
        </w:rPr>
        <w:t>aspirational</w:t>
      </w:r>
      <w:r w:rsidRPr="0038139F">
        <w:rPr>
          <w:rStyle w:val="StyleUnderline"/>
          <w:highlight w:val="green"/>
        </w:rPr>
        <w:t xml:space="preserve"> and </w:t>
      </w:r>
      <w:r w:rsidRPr="0038139F">
        <w:rPr>
          <w:rStyle w:val="Emphasis"/>
          <w:highlight w:val="green"/>
        </w:rPr>
        <w:t>practical</w:t>
      </w:r>
      <w:r w:rsidRPr="00523353">
        <w:rPr>
          <w:sz w:val="16"/>
        </w:rPr>
        <w:t>.</w:t>
      </w:r>
    </w:p>
    <w:p w14:paraId="34D965C2" w14:textId="77777777" w:rsidR="00451CA5" w:rsidRDefault="00451CA5" w:rsidP="00451CA5">
      <w:pPr>
        <w:rPr>
          <w:sz w:val="16"/>
        </w:rPr>
      </w:pPr>
    </w:p>
    <w:p w14:paraId="13218258" w14:textId="77777777" w:rsidR="00451CA5" w:rsidRPr="00523353" w:rsidRDefault="00451CA5" w:rsidP="00451CA5">
      <w:pPr>
        <w:pStyle w:val="Heading4"/>
      </w:pPr>
      <w:r>
        <w:t xml:space="preserve">Humanism is </w:t>
      </w:r>
      <w:r w:rsidRPr="00523353">
        <w:rPr>
          <w:u w:val="single"/>
        </w:rPr>
        <w:t>good</w:t>
      </w:r>
      <w:r>
        <w:t xml:space="preserve"> AND their theory both </w:t>
      </w:r>
      <w:r w:rsidRPr="00523353">
        <w:rPr>
          <w:u w:val="single"/>
        </w:rPr>
        <w:t>obscures</w:t>
      </w:r>
      <w:r>
        <w:t xml:space="preserve"> and </w:t>
      </w:r>
      <w:r w:rsidRPr="00523353">
        <w:rPr>
          <w:u w:val="single"/>
        </w:rPr>
        <w:t>causes</w:t>
      </w:r>
      <w:r>
        <w:t xml:space="preserve"> violence.</w:t>
      </w:r>
    </w:p>
    <w:p w14:paraId="07922CA9" w14:textId="77777777" w:rsidR="00451CA5" w:rsidRDefault="00451CA5" w:rsidP="00451CA5">
      <w:r>
        <w:t xml:space="preserve">Fazal </w:t>
      </w:r>
      <w:r w:rsidRPr="00764E1E">
        <w:rPr>
          <w:rStyle w:val="Style13ptBold"/>
        </w:rPr>
        <w:t>Rizvi 25</w:t>
      </w:r>
      <w:r>
        <w:t xml:space="preserve">. </w:t>
      </w:r>
      <w:r w:rsidRPr="00764E1E">
        <w:t>Faculty of Education, The University of Melbourne</w:t>
      </w:r>
      <w:r>
        <w:t>. “</w:t>
      </w:r>
      <w:r w:rsidRPr="00764E1E">
        <w:t>Edward Said, critical humanism and resources of hope</w:t>
      </w:r>
      <w:r>
        <w:t xml:space="preserve">.” Globalization, Societies, and Education. 2025. </w:t>
      </w:r>
      <w:r w:rsidRPr="00764E1E">
        <w:t>https://www.tandfonline.com/doi/full/10.1080/14767724.2025.2507613</w:t>
      </w:r>
    </w:p>
    <w:p w14:paraId="0DC7F5D6" w14:textId="77777777" w:rsidR="00451CA5" w:rsidRPr="00523353" w:rsidRDefault="00451CA5" w:rsidP="00451CA5">
      <w:pPr>
        <w:rPr>
          <w:sz w:val="16"/>
        </w:rPr>
      </w:pPr>
      <w:r w:rsidRPr="00523353">
        <w:rPr>
          <w:sz w:val="16"/>
        </w:rPr>
        <w:t xml:space="preserve">For Said, </w:t>
      </w:r>
      <w:r w:rsidRPr="0038139F">
        <w:rPr>
          <w:rStyle w:val="StyleUnderline"/>
          <w:highlight w:val="green"/>
        </w:rPr>
        <w:t>humanist values</w:t>
      </w:r>
      <w:r w:rsidRPr="00523353">
        <w:rPr>
          <w:sz w:val="16"/>
        </w:rPr>
        <w:t xml:space="preserve"> can never be assumed to be transcendentally given. Their formation </w:t>
      </w:r>
      <w:r w:rsidRPr="0038139F">
        <w:rPr>
          <w:rStyle w:val="StyleUnderline"/>
          <w:highlight w:val="green"/>
        </w:rPr>
        <w:t>demands</w:t>
      </w:r>
      <w:r w:rsidRPr="00764E1E">
        <w:rPr>
          <w:rStyle w:val="StyleUnderline"/>
        </w:rPr>
        <w:t xml:space="preserve"> a continuous </w:t>
      </w:r>
      <w:r w:rsidRPr="0038139F">
        <w:rPr>
          <w:rStyle w:val="StyleUnderline"/>
          <w:highlight w:val="green"/>
        </w:rPr>
        <w:t>struggle</w:t>
      </w:r>
      <w:r w:rsidRPr="00523353">
        <w:rPr>
          <w:sz w:val="16"/>
        </w:rPr>
        <w:t xml:space="preserve">. Humanism is not static or predetermined but dynamic in nature, constantly </w:t>
      </w:r>
      <w:r w:rsidRPr="00764E1E">
        <w:rPr>
          <w:rStyle w:val="StyleUnderline"/>
        </w:rPr>
        <w:t>adapting to the changing conditions</w:t>
      </w:r>
      <w:r w:rsidRPr="00523353">
        <w:rPr>
          <w:sz w:val="16"/>
        </w:rPr>
        <w:t xml:space="preserve">. Said thus rejects an abstractly romantic and universal conception of humanism grounded in various forms of rationalism. Instead, he views humanism as a </w:t>
      </w:r>
      <w:r w:rsidRPr="0038139F">
        <w:rPr>
          <w:rStyle w:val="Emphasis"/>
          <w:highlight w:val="green"/>
        </w:rPr>
        <w:t>normative</w:t>
      </w:r>
      <w:r w:rsidRPr="0038139F">
        <w:rPr>
          <w:rStyle w:val="StyleUnderline"/>
          <w:highlight w:val="green"/>
        </w:rPr>
        <w:t xml:space="preserve"> practice</w:t>
      </w:r>
      <w:r w:rsidRPr="00764E1E">
        <w:rPr>
          <w:rStyle w:val="StyleUnderline"/>
        </w:rPr>
        <w:t xml:space="preserve"> that is ‘</w:t>
      </w:r>
      <w:r w:rsidRPr="0038139F">
        <w:rPr>
          <w:rStyle w:val="StyleUnderline"/>
          <w:highlight w:val="green"/>
        </w:rPr>
        <w:t xml:space="preserve">politically </w:t>
      </w:r>
      <w:r w:rsidRPr="0038139F">
        <w:rPr>
          <w:rStyle w:val="Emphasis"/>
          <w:highlight w:val="green"/>
        </w:rPr>
        <w:t>progressive</w:t>
      </w:r>
      <w:r w:rsidRPr="00764E1E">
        <w:rPr>
          <w:rStyle w:val="StyleUnderline"/>
        </w:rPr>
        <w:t xml:space="preserve"> and temporally recursive; historically contextual because it is </w:t>
      </w:r>
      <w:r w:rsidRPr="005D616B">
        <w:rPr>
          <w:rStyle w:val="Emphasis"/>
        </w:rPr>
        <w:t>aesthetically contrapuntal</w:t>
      </w:r>
      <w:r w:rsidRPr="00523353">
        <w:rPr>
          <w:sz w:val="16"/>
        </w:rPr>
        <w:t xml:space="preserve">; secular and worldly, its feet on the ground, despite its engagement with the provisionality of the present’ (Homi Bhabha 2005: 10). Humanism is </w:t>
      </w:r>
      <w:r w:rsidRPr="00764E1E">
        <w:rPr>
          <w:rStyle w:val="StyleUnderline"/>
        </w:rPr>
        <w:t>politically contingent</w:t>
      </w:r>
      <w:r w:rsidRPr="00523353">
        <w:rPr>
          <w:sz w:val="16"/>
        </w:rPr>
        <w:t>, based on a view of ‘history as an agnostic process still being made’ (Said Citation2004, 25). History is intrinsically contestational, framed by dynamic shifts in the arrangements of power, and must therefore inevitably involve struggle over the meaning of humanity and the conditions of life.</w:t>
      </w:r>
    </w:p>
    <w:p w14:paraId="4B2ECD30" w14:textId="77777777" w:rsidR="00451CA5" w:rsidRPr="00523353" w:rsidRDefault="00451CA5" w:rsidP="00451CA5">
      <w:pPr>
        <w:rPr>
          <w:sz w:val="16"/>
        </w:rPr>
      </w:pPr>
      <w:r w:rsidRPr="00523353">
        <w:rPr>
          <w:sz w:val="16"/>
        </w:rPr>
        <w:t xml:space="preserve">For Said, the resources of hope are thus located within the contingent dynamics of this struggle. In his view, this </w:t>
      </w:r>
      <w:r w:rsidRPr="0038139F">
        <w:rPr>
          <w:rStyle w:val="StyleUnderline"/>
          <w:highlight w:val="green"/>
        </w:rPr>
        <w:t>struggle</w:t>
      </w:r>
      <w:r w:rsidRPr="00764E1E">
        <w:rPr>
          <w:rStyle w:val="StyleUnderline"/>
        </w:rPr>
        <w:t xml:space="preserve"> can </w:t>
      </w:r>
      <w:r w:rsidRPr="0038139F">
        <w:rPr>
          <w:rStyle w:val="StyleUnderline"/>
          <w:highlight w:val="green"/>
        </w:rPr>
        <w:t>never</w:t>
      </w:r>
      <w:r w:rsidRPr="00764E1E">
        <w:rPr>
          <w:rStyle w:val="StyleUnderline"/>
        </w:rPr>
        <w:t xml:space="preserve"> be </w:t>
      </w:r>
      <w:r w:rsidRPr="0038139F">
        <w:rPr>
          <w:rStyle w:val="StyleUnderline"/>
          <w:highlight w:val="green"/>
        </w:rPr>
        <w:t xml:space="preserve">effective in </w:t>
      </w:r>
      <w:r w:rsidRPr="0038139F">
        <w:rPr>
          <w:rStyle w:val="Emphasis"/>
          <w:highlight w:val="green"/>
        </w:rPr>
        <w:t>abstract</w:t>
      </w:r>
      <w:r w:rsidRPr="0038139F">
        <w:rPr>
          <w:rStyle w:val="StyleUnderline"/>
          <w:highlight w:val="green"/>
        </w:rPr>
        <w:t xml:space="preserve"> thinking</w:t>
      </w:r>
      <w:r w:rsidRPr="00764E1E">
        <w:rPr>
          <w:rStyle w:val="StyleUnderline"/>
        </w:rPr>
        <w:t xml:space="preserve"> or indeed in the </w:t>
      </w:r>
      <w:r w:rsidRPr="0038139F">
        <w:rPr>
          <w:rStyle w:val="StyleUnderline"/>
          <w:highlight w:val="green"/>
        </w:rPr>
        <w:t>claims of</w:t>
      </w:r>
      <w:r w:rsidRPr="00764E1E">
        <w:rPr>
          <w:rStyle w:val="StyleUnderline"/>
        </w:rPr>
        <w:t xml:space="preserve"> cultural and </w:t>
      </w:r>
      <w:r w:rsidRPr="0038139F">
        <w:rPr>
          <w:rStyle w:val="Emphasis"/>
          <w:highlight w:val="green"/>
        </w:rPr>
        <w:t>epistemic foundations</w:t>
      </w:r>
      <w:r w:rsidRPr="00764E1E">
        <w:rPr>
          <w:rStyle w:val="StyleUnderline"/>
        </w:rPr>
        <w:t xml:space="preserve"> isolated from each other</w:t>
      </w:r>
      <w:r w:rsidRPr="00523353">
        <w:rPr>
          <w:sz w:val="16"/>
        </w:rPr>
        <w:t xml:space="preserve">. Said’s view of humanism therefore demands critical conversations across cultural traditions in an effort to demonstrate the moral worth of each individual, based on the assumption that in each community there exists the potential to tolerate if not to respect others. Of course, given the history of conflicts, Said is perfectly aware of the </w:t>
      </w:r>
      <w:r w:rsidRPr="00764E1E">
        <w:rPr>
          <w:rStyle w:val="StyleUnderline"/>
        </w:rPr>
        <w:t>difficulties associated with such an optimistic vision</w:t>
      </w:r>
      <w:r w:rsidRPr="00523353">
        <w:rPr>
          <w:sz w:val="16"/>
        </w:rPr>
        <w:t xml:space="preserve">. To make hope practical, he therefore </w:t>
      </w:r>
      <w:r w:rsidRPr="00764E1E">
        <w:rPr>
          <w:rStyle w:val="StyleUnderline"/>
        </w:rPr>
        <w:t>underlines the im</w:t>
      </w:r>
      <w:r w:rsidRPr="0038139F">
        <w:rPr>
          <w:rStyle w:val="StyleUnderline"/>
          <w:highlight w:val="green"/>
        </w:rPr>
        <w:t>portance of</w:t>
      </w:r>
      <w:r w:rsidRPr="00764E1E">
        <w:rPr>
          <w:rStyle w:val="StyleUnderline"/>
        </w:rPr>
        <w:t xml:space="preserve"> a secular and sceptical ‘</w:t>
      </w:r>
      <w:r w:rsidRPr="005D616B">
        <w:rPr>
          <w:rStyle w:val="Emphasis"/>
        </w:rPr>
        <w:t>para-doxical</w:t>
      </w:r>
      <w:r w:rsidRPr="00764E1E">
        <w:rPr>
          <w:rStyle w:val="StyleUnderline"/>
        </w:rPr>
        <w:t xml:space="preserve"> mode of thought’ that runs the risk of offending ‘right minded people on the two sides if we are to achieve the humanistic perspective</w:t>
      </w:r>
      <w:r w:rsidRPr="00523353">
        <w:rPr>
          <w:sz w:val="16"/>
        </w:rPr>
        <w:t xml:space="preserve"> that is both worldly and oppositional’ (Said Citation2004, 84). In this Special Issue, these tensions are discussed by both Chatelier and by Hajir and Qato.</w:t>
      </w:r>
    </w:p>
    <w:p w14:paraId="5D8277FD" w14:textId="77777777" w:rsidR="00451CA5" w:rsidRPr="00523353" w:rsidRDefault="00451CA5" w:rsidP="00451CA5">
      <w:pPr>
        <w:rPr>
          <w:sz w:val="16"/>
        </w:rPr>
      </w:pPr>
      <w:r w:rsidRPr="00523353">
        <w:rPr>
          <w:sz w:val="16"/>
        </w:rPr>
        <w:t>Said proposes philological practice to be at the centre of the project of humanism. This practice, he suggests, involves ‘</w:t>
      </w:r>
      <w:r w:rsidRPr="0038139F">
        <w:rPr>
          <w:rStyle w:val="StyleUnderline"/>
          <w:highlight w:val="green"/>
        </w:rPr>
        <w:t xml:space="preserve">detailed, patient </w:t>
      </w:r>
      <w:r w:rsidRPr="0038139F">
        <w:rPr>
          <w:rStyle w:val="Emphasis"/>
          <w:highlight w:val="green"/>
        </w:rPr>
        <w:t>scrutiny</w:t>
      </w:r>
      <w:r w:rsidRPr="00764E1E">
        <w:rPr>
          <w:rStyle w:val="StyleUnderline"/>
        </w:rPr>
        <w:t xml:space="preserve"> of and a </w:t>
      </w:r>
      <w:r w:rsidRPr="005D616B">
        <w:rPr>
          <w:rStyle w:val="Emphasis"/>
        </w:rPr>
        <w:t>lifelong commitment</w:t>
      </w:r>
      <w:r w:rsidRPr="00764E1E">
        <w:rPr>
          <w:rStyle w:val="StyleUnderline"/>
        </w:rPr>
        <w:t xml:space="preserve"> to the words and rhetorics by which language is used by human beings</w:t>
      </w:r>
      <w:r w:rsidRPr="00523353">
        <w:rPr>
          <w:sz w:val="16"/>
        </w:rPr>
        <w:t xml:space="preserve"> who exist in history’ and through which they develop a whole network of relationships (Said Citation2004, 61), both convivial and conflictual. He </w:t>
      </w:r>
      <w:r w:rsidRPr="005D616B">
        <w:rPr>
          <w:rStyle w:val="StyleUnderline"/>
        </w:rPr>
        <w:t xml:space="preserve">therefore found infuriating and </w:t>
      </w:r>
      <w:r w:rsidRPr="005D616B">
        <w:rPr>
          <w:rStyle w:val="Emphasis"/>
        </w:rPr>
        <w:t>harmful</w:t>
      </w:r>
      <w:r w:rsidRPr="005D616B">
        <w:rPr>
          <w:rStyle w:val="StyleUnderline"/>
        </w:rPr>
        <w:t xml:space="preserve"> the media culture of headlines, sound bites, and </w:t>
      </w:r>
      <w:r w:rsidRPr="005D616B">
        <w:rPr>
          <w:rStyle w:val="Emphasis"/>
        </w:rPr>
        <w:t>short summaries</w:t>
      </w:r>
      <w:r w:rsidRPr="005D616B">
        <w:rPr>
          <w:rStyle w:val="StyleUnderline"/>
        </w:rPr>
        <w:t xml:space="preserve"> of the events, not least because they</w:t>
      </w:r>
      <w:r w:rsidRPr="00523353">
        <w:rPr>
          <w:sz w:val="16"/>
        </w:rPr>
        <w:t xml:space="preserve"> </w:t>
      </w:r>
      <w:r w:rsidRPr="0038139F">
        <w:rPr>
          <w:rStyle w:val="StyleUnderline"/>
          <w:highlight w:val="green"/>
        </w:rPr>
        <w:t xml:space="preserve">render the world </w:t>
      </w:r>
      <w:r w:rsidRPr="0038139F">
        <w:rPr>
          <w:rStyle w:val="Emphasis"/>
          <w:highlight w:val="green"/>
        </w:rPr>
        <w:t>one-dimensional</w:t>
      </w:r>
      <w:r w:rsidRPr="00764E1E">
        <w:rPr>
          <w:rStyle w:val="StyleUnderline"/>
        </w:rPr>
        <w:t xml:space="preserve"> and homogenous</w:t>
      </w:r>
      <w:r w:rsidRPr="00523353">
        <w:rPr>
          <w:sz w:val="16"/>
        </w:rPr>
        <w:t xml:space="preserve">. Philological practice invites analyses of texts and narrative that are longer and slower (Said Citation2004, 73). Such ‘slowness is a deliberative </w:t>
      </w:r>
      <w:r w:rsidRPr="00764E1E">
        <w:rPr>
          <w:rStyle w:val="StyleUnderline"/>
        </w:rPr>
        <w:t xml:space="preserve">measure of ethical and </w:t>
      </w:r>
      <w:r w:rsidRPr="0038139F">
        <w:rPr>
          <w:rStyle w:val="StyleUnderline"/>
          <w:highlight w:val="green"/>
        </w:rPr>
        <w:t>political reflection</w:t>
      </w:r>
      <w:r w:rsidRPr="00764E1E">
        <w:rPr>
          <w:rStyle w:val="StyleUnderline"/>
        </w:rPr>
        <w:t xml:space="preserve"> that maintains tension rather than resolves it’</w:t>
      </w:r>
      <w:r w:rsidRPr="00523353">
        <w:rPr>
          <w:sz w:val="16"/>
        </w:rPr>
        <w:t xml:space="preserve"> (Homi Bhabha Citation2005: 11). It makes visible the complexities of conflictual relations, </w:t>
      </w:r>
      <w:r w:rsidRPr="0038139F">
        <w:rPr>
          <w:rStyle w:val="StyleUnderline"/>
          <w:highlight w:val="green"/>
        </w:rPr>
        <w:t>creating</w:t>
      </w:r>
      <w:r w:rsidRPr="00764E1E">
        <w:rPr>
          <w:rStyle w:val="StyleUnderline"/>
        </w:rPr>
        <w:t xml:space="preserve"> the opportunities for </w:t>
      </w:r>
      <w:r w:rsidRPr="0038139F">
        <w:rPr>
          <w:rStyle w:val="StyleUnderline"/>
          <w:highlight w:val="green"/>
        </w:rPr>
        <w:t>oppositional thinking</w:t>
      </w:r>
      <w:r w:rsidRPr="00764E1E">
        <w:rPr>
          <w:rStyle w:val="StyleUnderline"/>
        </w:rPr>
        <w:t xml:space="preserve">, and also </w:t>
      </w:r>
      <w:r w:rsidRPr="0038139F">
        <w:rPr>
          <w:rStyle w:val="StyleUnderline"/>
          <w:highlight w:val="green"/>
        </w:rPr>
        <w:t>opening up</w:t>
      </w:r>
      <w:r w:rsidRPr="00764E1E">
        <w:rPr>
          <w:rStyle w:val="StyleUnderline"/>
        </w:rPr>
        <w:t xml:space="preserve"> the possibilities of </w:t>
      </w:r>
      <w:r w:rsidRPr="0038139F">
        <w:rPr>
          <w:rStyle w:val="StyleUnderline"/>
          <w:highlight w:val="green"/>
        </w:rPr>
        <w:t>shared understanding</w:t>
      </w:r>
      <w:r w:rsidRPr="00523353">
        <w:rPr>
          <w:sz w:val="16"/>
        </w:rPr>
        <w:t>. It creates the space for a humanism based on the excavation of not only the silences, the world of memory, the places of exclusion and invisibility, and the trauma of oppression, but also the potential for intercultural understanding.</w:t>
      </w:r>
    </w:p>
    <w:p w14:paraId="7141FEAC" w14:textId="77777777" w:rsidR="00451CA5" w:rsidRPr="00523353" w:rsidRDefault="00451CA5" w:rsidP="00451CA5">
      <w:pPr>
        <w:rPr>
          <w:sz w:val="16"/>
        </w:rPr>
      </w:pPr>
      <w:r w:rsidRPr="00523353">
        <w:rPr>
          <w:sz w:val="16"/>
        </w:rPr>
        <w:t xml:space="preserve">Consistent with his view of </w:t>
      </w:r>
      <w:r w:rsidRPr="0038139F">
        <w:rPr>
          <w:rStyle w:val="StyleUnderline"/>
          <w:highlight w:val="green"/>
        </w:rPr>
        <w:t>humanity</w:t>
      </w:r>
      <w:r w:rsidRPr="00523353">
        <w:rPr>
          <w:rStyle w:val="StyleUnderline"/>
        </w:rPr>
        <w:t xml:space="preserve"> as something that </w:t>
      </w:r>
      <w:r w:rsidRPr="0038139F">
        <w:rPr>
          <w:rStyle w:val="StyleUnderline"/>
          <w:highlight w:val="green"/>
        </w:rPr>
        <w:t xml:space="preserve">is </w:t>
      </w:r>
      <w:r w:rsidRPr="0038139F">
        <w:rPr>
          <w:rStyle w:val="Emphasis"/>
          <w:highlight w:val="green"/>
        </w:rPr>
        <w:t>negotiated</w:t>
      </w:r>
      <w:r w:rsidRPr="0038139F">
        <w:rPr>
          <w:rStyle w:val="StyleUnderline"/>
          <w:highlight w:val="green"/>
        </w:rPr>
        <w:t xml:space="preserve"> and therefore dynamic</w:t>
      </w:r>
      <w:r w:rsidRPr="00523353">
        <w:rPr>
          <w:sz w:val="16"/>
        </w:rPr>
        <w:t xml:space="preserve">, Said was consistently </w:t>
      </w:r>
      <w:r w:rsidRPr="00523353">
        <w:rPr>
          <w:rStyle w:val="StyleUnderline"/>
        </w:rPr>
        <w:t xml:space="preserve">suspicious of the </w:t>
      </w:r>
      <w:r w:rsidRPr="0038139F">
        <w:rPr>
          <w:rStyle w:val="StyleUnderline"/>
          <w:highlight w:val="green"/>
        </w:rPr>
        <w:t xml:space="preserve">idea that </w:t>
      </w:r>
      <w:r w:rsidRPr="0038139F">
        <w:rPr>
          <w:rStyle w:val="Emphasis"/>
          <w:highlight w:val="green"/>
        </w:rPr>
        <w:t>identities</w:t>
      </w:r>
      <w:r w:rsidRPr="00523353">
        <w:rPr>
          <w:rStyle w:val="StyleUnderline"/>
        </w:rPr>
        <w:t xml:space="preserve"> can be defined as homogenised entities </w:t>
      </w:r>
      <w:r w:rsidRPr="0038139F">
        <w:rPr>
          <w:rStyle w:val="StyleUnderline"/>
          <w:highlight w:val="green"/>
        </w:rPr>
        <w:t xml:space="preserve">frozen </w:t>
      </w:r>
      <w:r w:rsidRPr="0038139F">
        <w:rPr>
          <w:rStyle w:val="Emphasis"/>
          <w:highlight w:val="green"/>
        </w:rPr>
        <w:t>outside history</w:t>
      </w:r>
      <w:r w:rsidRPr="00523353">
        <w:rPr>
          <w:sz w:val="16"/>
        </w:rPr>
        <w:t xml:space="preserve">, as reaffirmed in the essays by Ray and Sengupta and Kwok. Focusing on the contemporary interactive cultural and political relations. In most of his writings, Said insists that the relationship between identity and its originating histories is a much more complicated one, which </w:t>
      </w:r>
      <w:r w:rsidRPr="00523353">
        <w:rPr>
          <w:rStyle w:val="StyleUnderline"/>
        </w:rPr>
        <w:t xml:space="preserve">cannot be </w:t>
      </w:r>
      <w:r w:rsidRPr="00523353">
        <w:rPr>
          <w:rStyle w:val="Emphasis"/>
        </w:rPr>
        <w:t>reduced</w:t>
      </w:r>
      <w:r w:rsidRPr="00523353">
        <w:rPr>
          <w:rStyle w:val="StyleUnderline"/>
        </w:rPr>
        <w:t xml:space="preserve"> to a </w:t>
      </w:r>
      <w:r w:rsidRPr="00523353">
        <w:rPr>
          <w:rStyle w:val="Emphasis"/>
        </w:rPr>
        <w:t>singular attachment</w:t>
      </w:r>
      <w:r w:rsidRPr="00523353">
        <w:rPr>
          <w:rStyle w:val="StyleUnderline"/>
        </w:rPr>
        <w:t>, important though recourse to such an identity may be in the lives of many people</w:t>
      </w:r>
      <w:r w:rsidRPr="00523353">
        <w:rPr>
          <w:sz w:val="16"/>
        </w:rPr>
        <w:t xml:space="preserve">, as shown by Low in his essay. For Said, the risk with this reduction is that it both appeals to, and lends itself to, cultural essentialism. By </w:t>
      </w:r>
      <w:r w:rsidRPr="00523353">
        <w:rPr>
          <w:rStyle w:val="StyleUnderline"/>
        </w:rPr>
        <w:t xml:space="preserve">ignoring and </w:t>
      </w:r>
      <w:r w:rsidRPr="0038139F">
        <w:rPr>
          <w:rStyle w:val="Emphasis"/>
          <w:highlight w:val="green"/>
        </w:rPr>
        <w:t>obscuring</w:t>
      </w:r>
      <w:r w:rsidRPr="00523353">
        <w:rPr>
          <w:rStyle w:val="StyleUnderline"/>
        </w:rPr>
        <w:t xml:space="preserve"> the historical and </w:t>
      </w:r>
      <w:r w:rsidRPr="0038139F">
        <w:rPr>
          <w:rStyle w:val="Emphasis"/>
          <w:highlight w:val="green"/>
        </w:rPr>
        <w:t>political</w:t>
      </w:r>
      <w:r w:rsidRPr="0038139F">
        <w:rPr>
          <w:rStyle w:val="StyleUnderline"/>
          <w:highlight w:val="green"/>
        </w:rPr>
        <w:t xml:space="preserve"> construction</w:t>
      </w:r>
      <w:r w:rsidRPr="00523353">
        <w:rPr>
          <w:rStyle w:val="StyleUnderline"/>
        </w:rPr>
        <w:t xml:space="preserve"> of identities, this essentialism invariably </w:t>
      </w:r>
      <w:r w:rsidRPr="0038139F">
        <w:rPr>
          <w:rStyle w:val="Emphasis"/>
          <w:highlight w:val="green"/>
        </w:rPr>
        <w:t>overlooks</w:t>
      </w:r>
      <w:r w:rsidRPr="00523353">
        <w:rPr>
          <w:rStyle w:val="StyleUnderline"/>
        </w:rPr>
        <w:t xml:space="preserve"> the workings of </w:t>
      </w:r>
      <w:r w:rsidRPr="0038139F">
        <w:rPr>
          <w:rStyle w:val="StyleUnderline"/>
          <w:highlight w:val="green"/>
        </w:rPr>
        <w:t>power</w:t>
      </w:r>
      <w:r w:rsidRPr="00523353">
        <w:rPr>
          <w:rStyle w:val="StyleUnderline"/>
        </w:rPr>
        <w:t xml:space="preserve"> and privilege and </w:t>
      </w:r>
      <w:r w:rsidRPr="0038139F">
        <w:rPr>
          <w:rStyle w:val="StyleUnderline"/>
          <w:highlight w:val="green"/>
        </w:rPr>
        <w:t>does not disturb</w:t>
      </w:r>
      <w:r w:rsidRPr="00523353">
        <w:rPr>
          <w:rStyle w:val="StyleUnderline"/>
        </w:rPr>
        <w:t xml:space="preserve"> the prevailing </w:t>
      </w:r>
      <w:r w:rsidRPr="0038139F">
        <w:rPr>
          <w:rStyle w:val="Emphasis"/>
          <w:highlight w:val="green"/>
        </w:rPr>
        <w:t>structural norms</w:t>
      </w:r>
      <w:r w:rsidRPr="00523353">
        <w:rPr>
          <w:sz w:val="16"/>
        </w:rPr>
        <w:t xml:space="preserve">. Highly critical of the current fads in identity politics, Said insisted that identities are meaningful only when they are understood as resulting from the complex histories of intercultural exchange, resulting in highly variably forms of affiliations. His distaste of Samuel Huntington’s ‘Clash of Civilizations’ thesis (Citation2021) was thus informed by his refusal to view the world in binary terms, which he believed was a major </w:t>
      </w:r>
      <w:r w:rsidRPr="0038139F">
        <w:rPr>
          <w:rStyle w:val="StyleUnderline"/>
          <w:highlight w:val="green"/>
        </w:rPr>
        <w:t>source of</w:t>
      </w:r>
      <w:r w:rsidRPr="00523353">
        <w:rPr>
          <w:rStyle w:val="StyleUnderline"/>
        </w:rPr>
        <w:t xml:space="preserve"> </w:t>
      </w:r>
      <w:r w:rsidRPr="00523353">
        <w:rPr>
          <w:rStyle w:val="Emphasis"/>
        </w:rPr>
        <w:t>narrow</w:t>
      </w:r>
      <w:r w:rsidRPr="00523353">
        <w:rPr>
          <w:rStyle w:val="StyleUnderline"/>
        </w:rPr>
        <w:t xml:space="preserve"> and </w:t>
      </w:r>
      <w:r w:rsidRPr="0038139F">
        <w:rPr>
          <w:rStyle w:val="Emphasis"/>
          <w:highlight w:val="green"/>
        </w:rPr>
        <w:t>destructive</w:t>
      </w:r>
      <w:r w:rsidRPr="00523353">
        <w:rPr>
          <w:rStyle w:val="StyleUnderline"/>
        </w:rPr>
        <w:t xml:space="preserve"> forms of </w:t>
      </w:r>
      <w:r w:rsidRPr="0038139F">
        <w:rPr>
          <w:rStyle w:val="StyleUnderline"/>
          <w:highlight w:val="green"/>
        </w:rPr>
        <w:t>nationalism</w:t>
      </w:r>
      <w:r w:rsidRPr="00523353">
        <w:rPr>
          <w:sz w:val="16"/>
        </w:rPr>
        <w:t xml:space="preserve">. In their essays, Fataar and Tarc show how such a </w:t>
      </w:r>
      <w:r w:rsidRPr="00523353">
        <w:rPr>
          <w:rStyle w:val="StyleUnderline"/>
        </w:rPr>
        <w:t xml:space="preserve">binary creates conditions in which </w:t>
      </w:r>
      <w:r w:rsidRPr="0038139F">
        <w:rPr>
          <w:rStyle w:val="Emphasis"/>
          <w:highlight w:val="green"/>
        </w:rPr>
        <w:t>chauvinism</w:t>
      </w:r>
      <w:r w:rsidRPr="0038139F">
        <w:rPr>
          <w:rStyle w:val="StyleUnderline"/>
          <w:highlight w:val="green"/>
        </w:rPr>
        <w:t xml:space="preserve"> and </w:t>
      </w:r>
      <w:r w:rsidRPr="0038139F">
        <w:rPr>
          <w:rStyle w:val="Emphasis"/>
          <w:highlight w:val="green"/>
        </w:rPr>
        <w:t>bigotry</w:t>
      </w:r>
      <w:r w:rsidRPr="00523353">
        <w:rPr>
          <w:rStyle w:val="StyleUnderline"/>
        </w:rPr>
        <w:t xml:space="preserve"> prevailed, </w:t>
      </w:r>
      <w:r w:rsidRPr="0038139F">
        <w:rPr>
          <w:rStyle w:val="StyleUnderline"/>
          <w:highlight w:val="green"/>
        </w:rPr>
        <w:t>reducing</w:t>
      </w:r>
      <w:r w:rsidRPr="00523353">
        <w:rPr>
          <w:rStyle w:val="StyleUnderline"/>
        </w:rPr>
        <w:t xml:space="preserve"> the </w:t>
      </w:r>
      <w:r w:rsidRPr="0038139F">
        <w:rPr>
          <w:rStyle w:val="StyleUnderline"/>
          <w:highlight w:val="green"/>
        </w:rPr>
        <w:t xml:space="preserve">possibilities of </w:t>
      </w:r>
      <w:r w:rsidRPr="0038139F">
        <w:rPr>
          <w:rStyle w:val="Emphasis"/>
          <w:highlight w:val="green"/>
        </w:rPr>
        <w:t>genuine dialogue</w:t>
      </w:r>
      <w:r w:rsidRPr="0038139F">
        <w:rPr>
          <w:rStyle w:val="StyleUnderline"/>
          <w:highlight w:val="green"/>
        </w:rPr>
        <w:t xml:space="preserve"> across differences</w:t>
      </w:r>
      <w:r w:rsidRPr="00523353">
        <w:rPr>
          <w:sz w:val="16"/>
        </w:rPr>
        <w:t>.</w:t>
      </w:r>
    </w:p>
    <w:p w14:paraId="0BD3FD8E" w14:textId="77777777" w:rsidR="00451CA5" w:rsidRDefault="00451CA5" w:rsidP="00451CA5">
      <w:pPr>
        <w:rPr>
          <w:sz w:val="16"/>
        </w:rPr>
      </w:pPr>
    </w:p>
    <w:p w14:paraId="5EB2E7CE" w14:textId="77777777" w:rsidR="00451CA5" w:rsidRPr="0030707C" w:rsidRDefault="00451CA5" w:rsidP="00451CA5"/>
    <w:p w14:paraId="1073C505" w14:textId="77777777" w:rsidR="00451CA5" w:rsidRDefault="00451CA5" w:rsidP="00451CA5">
      <w:pPr>
        <w:pStyle w:val="Heading3"/>
      </w:pPr>
      <w:r>
        <w:t>AT: Green 24 (Solidarity Bad)---2AC</w:t>
      </w:r>
    </w:p>
    <w:p w14:paraId="445A1BF8" w14:textId="77777777" w:rsidR="00451CA5" w:rsidRPr="008A4173" w:rsidRDefault="00451CA5" w:rsidP="00451CA5">
      <w:pPr>
        <w:pStyle w:val="Heading4"/>
        <w:rPr>
          <w:b w:val="0"/>
          <w:bCs/>
        </w:rPr>
      </w:pPr>
      <w:r w:rsidRPr="008A4173">
        <w:rPr>
          <w:u w:val="single"/>
        </w:rPr>
        <w:t>Federal</w:t>
      </w:r>
      <w:r>
        <w:t xml:space="preserve"> unions are </w:t>
      </w:r>
      <w:r w:rsidRPr="008A4173">
        <w:t>antiracist</w:t>
      </w:r>
      <w:r>
        <w:t xml:space="preserve">. </w:t>
      </w:r>
    </w:p>
    <w:p w14:paraId="4FEFDA0D" w14:textId="77777777" w:rsidR="00451CA5" w:rsidRPr="00290E38" w:rsidRDefault="00451CA5" w:rsidP="00451CA5">
      <w:r>
        <w:t xml:space="preserve">Jasmine </w:t>
      </w:r>
      <w:r w:rsidRPr="00CD474B">
        <w:rPr>
          <w:rStyle w:val="Style13ptBold"/>
        </w:rPr>
        <w:t>Kerrissey &amp;</w:t>
      </w:r>
      <w:r>
        <w:t xml:space="preserve"> Nathan </w:t>
      </w:r>
      <w:r w:rsidRPr="00CD474B">
        <w:rPr>
          <w:rStyle w:val="Style13ptBold"/>
        </w:rPr>
        <w:t>Meyers 22</w:t>
      </w:r>
      <w:r>
        <w:t xml:space="preserve">. Director of the UMass Amherst Labor Center. </w:t>
      </w:r>
      <w:r w:rsidRPr="00290E38">
        <w:t>Associate Professor of Sociology at</w:t>
      </w:r>
      <w:r>
        <w:t xml:space="preserve"> the</w:t>
      </w:r>
      <w:r w:rsidRPr="00290E38">
        <w:t xml:space="preserve"> University of Massachusetts</w:t>
      </w:r>
      <w:r>
        <w:t xml:space="preserve">. Doctor of Philosophy in Sociology at UC Irvine. Doctor of Philosophy in Sociology at University of Massachusetts. “Public-Sector Unions as Equalizing Institutions: Race, Gender, and Earnings.” </w:t>
      </w:r>
      <w:r w:rsidRPr="00CD474B">
        <w:rPr>
          <w:i/>
          <w:iCs/>
        </w:rPr>
        <w:t>ILR Review</w:t>
      </w:r>
      <w:r>
        <w:t>, 1215-1239.</w:t>
      </w:r>
    </w:p>
    <w:p w14:paraId="3F8D0036" w14:textId="77777777" w:rsidR="00451CA5" w:rsidRPr="00B232E5" w:rsidRDefault="00451CA5" w:rsidP="00451CA5">
      <w:pPr>
        <w:rPr>
          <w:sz w:val="16"/>
        </w:rPr>
      </w:pPr>
      <w:r w:rsidRPr="00382269">
        <w:rPr>
          <w:u w:val="single"/>
        </w:rPr>
        <w:t xml:space="preserve">Managerial </w:t>
      </w:r>
      <w:r w:rsidRPr="00382269">
        <w:rPr>
          <w:rStyle w:val="Emphasis"/>
        </w:rPr>
        <w:t>principles</w:t>
      </w:r>
      <w:r w:rsidRPr="00382269">
        <w:rPr>
          <w:u w:val="single"/>
        </w:rPr>
        <w:t xml:space="preserve"> and </w:t>
      </w:r>
      <w:r w:rsidRPr="00382269">
        <w:rPr>
          <w:rStyle w:val="Emphasis"/>
        </w:rPr>
        <w:t>practices</w:t>
      </w:r>
      <w:r w:rsidRPr="00382269">
        <w:rPr>
          <w:u w:val="single"/>
        </w:rPr>
        <w:t xml:space="preserve"> in the public sector contribute to </w:t>
      </w:r>
      <w:r w:rsidRPr="00382269">
        <w:rPr>
          <w:rStyle w:val="Emphasis"/>
        </w:rPr>
        <w:t>greater race and pay equity</w:t>
      </w:r>
      <w:r w:rsidRPr="00382269">
        <w:rPr>
          <w:u w:val="single"/>
        </w:rPr>
        <w:t xml:space="preserve"> in the public sector, including </w:t>
      </w:r>
      <w:r w:rsidRPr="00382269">
        <w:rPr>
          <w:rStyle w:val="Emphasis"/>
        </w:rPr>
        <w:t>pay transparency</w:t>
      </w:r>
      <w:r w:rsidRPr="00382269">
        <w:rPr>
          <w:u w:val="single"/>
        </w:rPr>
        <w:t xml:space="preserve">, </w:t>
      </w:r>
      <w:r w:rsidRPr="00382269">
        <w:rPr>
          <w:rStyle w:val="Emphasis"/>
        </w:rPr>
        <w:t>wage scales</w:t>
      </w:r>
      <w:r w:rsidRPr="00382269">
        <w:rPr>
          <w:u w:val="single"/>
        </w:rPr>
        <w:t xml:space="preserve">, </w:t>
      </w:r>
      <w:r w:rsidRPr="00382269">
        <w:rPr>
          <w:rStyle w:val="Emphasis"/>
        </w:rPr>
        <w:t>personnel policies</w:t>
      </w:r>
      <w:r w:rsidRPr="00382269">
        <w:rPr>
          <w:u w:val="single"/>
        </w:rPr>
        <w:t xml:space="preserve">, and </w:t>
      </w:r>
      <w:r w:rsidRPr="00382269">
        <w:rPr>
          <w:rStyle w:val="Emphasis"/>
        </w:rPr>
        <w:t>b</w:t>
      </w:r>
      <w:r w:rsidRPr="008A4173">
        <w:rPr>
          <w:rStyle w:val="Emphasis"/>
        </w:rPr>
        <w:t>ureaucratic diffusion of practices</w:t>
      </w:r>
      <w:r w:rsidRPr="008A4173">
        <w:rPr>
          <w:u w:val="single"/>
        </w:rPr>
        <w:t>. Unions</w:t>
      </w:r>
      <w:r w:rsidRPr="00965304">
        <w:rPr>
          <w:u w:val="single"/>
        </w:rPr>
        <w:t xml:space="preserve"> and other </w:t>
      </w:r>
      <w:r w:rsidRPr="0038139F">
        <w:rPr>
          <w:highlight w:val="green"/>
          <w:u w:val="single"/>
        </w:rPr>
        <w:t>activists</w:t>
      </w:r>
      <w:r w:rsidRPr="00965304">
        <w:rPr>
          <w:u w:val="single"/>
        </w:rPr>
        <w:t xml:space="preserve"> </w:t>
      </w:r>
      <w:r w:rsidRPr="00382269">
        <w:rPr>
          <w:u w:val="single"/>
        </w:rPr>
        <w:t xml:space="preserve">have taken advantage of these features to </w:t>
      </w:r>
      <w:r w:rsidRPr="00382269">
        <w:rPr>
          <w:rStyle w:val="Emphasis"/>
        </w:rPr>
        <w:t>secu</w:t>
      </w:r>
      <w:r w:rsidRPr="008A4173">
        <w:rPr>
          <w:rStyle w:val="Emphasis"/>
        </w:rPr>
        <w:t xml:space="preserve">re and </w:t>
      </w:r>
      <w:r w:rsidRPr="0038139F">
        <w:rPr>
          <w:rStyle w:val="Emphasis"/>
          <w:highlight w:val="green"/>
        </w:rPr>
        <w:t>expand equity</w:t>
      </w:r>
      <w:r w:rsidRPr="00965304">
        <w:rPr>
          <w:u w:val="single"/>
        </w:rPr>
        <w:t xml:space="preserve">, including </w:t>
      </w:r>
      <w:r w:rsidRPr="0038139F">
        <w:rPr>
          <w:highlight w:val="green"/>
          <w:u w:val="single"/>
        </w:rPr>
        <w:t>through</w:t>
      </w:r>
      <w:r w:rsidRPr="00965304">
        <w:rPr>
          <w:u w:val="single"/>
        </w:rPr>
        <w:t xml:space="preserve"> </w:t>
      </w:r>
      <w:r w:rsidRPr="0038139F">
        <w:rPr>
          <w:rStyle w:val="Emphasis"/>
          <w:highlight w:val="green"/>
        </w:rPr>
        <w:t>collective bargaining</w:t>
      </w:r>
      <w:r w:rsidRPr="00965304">
        <w:rPr>
          <w:u w:val="single"/>
        </w:rPr>
        <w:t xml:space="preserve">, </w:t>
      </w:r>
      <w:r w:rsidRPr="008A4173">
        <w:rPr>
          <w:rStyle w:val="Emphasis"/>
        </w:rPr>
        <w:t>contracts</w:t>
      </w:r>
      <w:r w:rsidRPr="008A4173">
        <w:rPr>
          <w:u w:val="single"/>
        </w:rPr>
        <w:t xml:space="preserve">, </w:t>
      </w:r>
      <w:r w:rsidRPr="008A4173">
        <w:rPr>
          <w:rStyle w:val="Emphasis"/>
        </w:rPr>
        <w:t>grievances</w:t>
      </w:r>
      <w:r w:rsidRPr="008A4173">
        <w:rPr>
          <w:u w:val="single"/>
        </w:rPr>
        <w:t>, and pay equity research and</w:t>
      </w:r>
      <w:r w:rsidRPr="008A4173">
        <w:rPr>
          <w:rStyle w:val="Emphasis"/>
        </w:rPr>
        <w:t xml:space="preserve"> campaigns</w:t>
      </w:r>
      <w:r w:rsidRPr="008A4173">
        <w:rPr>
          <w:u w:val="single"/>
        </w:rPr>
        <w:t xml:space="preserve">. </w:t>
      </w:r>
      <w:r w:rsidRPr="008A4173">
        <w:rPr>
          <w:sz w:val="16"/>
        </w:rPr>
        <w:t>Although</w:t>
      </w:r>
      <w:r w:rsidRPr="00B232E5">
        <w:rPr>
          <w:sz w:val="16"/>
        </w:rPr>
        <w:t xml:space="preserve"> no evidence supports an intersectional union premium in the private sector (Rosenfeld and Kleykamp 2012), these public-sector features suggest there may be an intersectional union premium in the public sector. Below, we describe these mechanisms and then illustrate how pay equity campaigns have worked in the public sector.</w:t>
      </w:r>
    </w:p>
    <w:p w14:paraId="1F4DE924" w14:textId="77777777" w:rsidR="00451CA5" w:rsidRPr="00B232E5" w:rsidRDefault="00451CA5" w:rsidP="00451CA5">
      <w:pPr>
        <w:rPr>
          <w:sz w:val="16"/>
        </w:rPr>
      </w:pPr>
      <w:r w:rsidRPr="00B232E5">
        <w:rPr>
          <w:sz w:val="16"/>
        </w:rPr>
        <w:t>Using yearly data from the Current Population Survey (CPS), we analyze the intersectional effects of public-sector union membership on earnings from 1983 to 2018. Controlling for state and year, we examine interaction effects, specifically how union membership interacts with race and gender. Our focus is on White and Black workers (non-Hispanic), as the sample size for ‘‘other race’’ prevents further disaggregation. To check robustness, several corollary analyses capture variation by state union density, legal context, or union coverage. We also analyze differences among the largest public sector industries: education, public administration, transportation, health, and police and fire. Race and gender union effects may be present only in some industries, and not present in industries with weak institutional histories of promoting race and gender equity, such as police and fire (Sass and Troyer 1999; Kearney and Mareschal 2014). The changing public-sector landscape may also have an impact on the union effects on pay by race and gender.</w:t>
      </w:r>
    </w:p>
    <w:p w14:paraId="0AF5D589" w14:textId="77777777" w:rsidR="00451CA5" w:rsidRPr="00B232E5" w:rsidRDefault="00451CA5" w:rsidP="00451CA5">
      <w:pPr>
        <w:rPr>
          <w:sz w:val="16"/>
        </w:rPr>
      </w:pPr>
      <w:r w:rsidRPr="00B232E5">
        <w:rPr>
          <w:sz w:val="16"/>
        </w:rPr>
        <w:t>*Figure Omitted*</w:t>
      </w:r>
    </w:p>
    <w:p w14:paraId="140D98E0" w14:textId="77777777" w:rsidR="00451CA5" w:rsidRPr="008A4173" w:rsidRDefault="00451CA5" w:rsidP="00451CA5">
      <w:pPr>
        <w:rPr>
          <w:sz w:val="16"/>
        </w:rPr>
      </w:pPr>
      <w:r w:rsidRPr="00B232E5">
        <w:rPr>
          <w:sz w:val="16"/>
        </w:rPr>
        <w:t xml:space="preserve">Race and Gender in </w:t>
      </w:r>
      <w:r w:rsidRPr="008A4173">
        <w:rPr>
          <w:sz w:val="16"/>
        </w:rPr>
        <w:t xml:space="preserve">the Public Sector </w:t>
      </w:r>
    </w:p>
    <w:p w14:paraId="68AE9460" w14:textId="77777777" w:rsidR="00451CA5" w:rsidRPr="008A4173" w:rsidRDefault="00451CA5" w:rsidP="00451CA5">
      <w:pPr>
        <w:rPr>
          <w:sz w:val="16"/>
        </w:rPr>
      </w:pPr>
      <w:r w:rsidRPr="008A4173">
        <w:rPr>
          <w:u w:val="single"/>
        </w:rPr>
        <w:t xml:space="preserve">The public sector has long been a site of </w:t>
      </w:r>
      <w:r w:rsidRPr="008A4173">
        <w:rPr>
          <w:rStyle w:val="Emphasis"/>
        </w:rPr>
        <w:t>high levels of employment</w:t>
      </w:r>
      <w:r w:rsidRPr="008A4173">
        <w:rPr>
          <w:u w:val="single"/>
        </w:rPr>
        <w:t xml:space="preserve"> and relatively </w:t>
      </w:r>
      <w:r w:rsidRPr="008A4173">
        <w:rPr>
          <w:rStyle w:val="Emphasis"/>
        </w:rPr>
        <w:t>high wages</w:t>
      </w:r>
      <w:r w:rsidRPr="008A4173">
        <w:rPr>
          <w:u w:val="single"/>
        </w:rPr>
        <w:t xml:space="preserve"> for women and Black workers</w:t>
      </w:r>
      <w:r w:rsidRPr="008A4173">
        <w:rPr>
          <w:sz w:val="16"/>
        </w:rPr>
        <w:t>. Focusing on the closing decades of</w:t>
      </w:r>
      <w:r w:rsidRPr="00B232E5">
        <w:rPr>
          <w:sz w:val="16"/>
        </w:rPr>
        <w:t xml:space="preserve"> the 20th century, </w:t>
      </w:r>
      <w:r w:rsidRPr="0038139F">
        <w:rPr>
          <w:highlight w:val="green"/>
          <w:u w:val="single"/>
        </w:rPr>
        <w:t>scholars identified the sector as an</w:t>
      </w:r>
      <w:r w:rsidRPr="00965304">
        <w:rPr>
          <w:u w:val="single"/>
        </w:rPr>
        <w:t xml:space="preserve"> ‘‘</w:t>
      </w:r>
      <w:r w:rsidRPr="008A4173">
        <w:rPr>
          <w:rStyle w:val="Emphasis"/>
        </w:rPr>
        <w:t xml:space="preserve">occupational </w:t>
      </w:r>
      <w:r w:rsidRPr="0038139F">
        <w:rPr>
          <w:rStyle w:val="Emphasis"/>
          <w:highlight w:val="green"/>
        </w:rPr>
        <w:t>niche</w:t>
      </w:r>
      <w:r w:rsidRPr="00965304">
        <w:rPr>
          <w:u w:val="single"/>
        </w:rPr>
        <w:t xml:space="preserve">,’’ </w:t>
      </w:r>
      <w:r w:rsidRPr="0038139F">
        <w:rPr>
          <w:highlight w:val="green"/>
          <w:u w:val="single"/>
        </w:rPr>
        <w:t>sheltering workers from</w:t>
      </w:r>
      <w:r w:rsidRPr="00965304">
        <w:rPr>
          <w:u w:val="single"/>
        </w:rPr>
        <w:t xml:space="preserve"> </w:t>
      </w:r>
      <w:r w:rsidRPr="0038139F">
        <w:rPr>
          <w:rStyle w:val="Emphasis"/>
          <w:highlight w:val="green"/>
        </w:rPr>
        <w:t>exclusionary practices</w:t>
      </w:r>
      <w:r w:rsidRPr="00B232E5">
        <w:rPr>
          <w:sz w:val="16"/>
        </w:rPr>
        <w:t xml:space="preserve"> more common in the private sector (Waldinger 1996; Wilson 1997; Pitts 2011; Mandel and Semyonov 2021). Figure 1 illustrates the likelihood of public-sector employment by race and gender. Black women have the highest likelihoods of public-sector employment, though these rates dropped from 27.6% in 1983 to 21.2% in 2018. By comparison, the employment rates for White </w:t>
      </w:r>
      <w:r w:rsidRPr="008A4173">
        <w:rPr>
          <w:sz w:val="16"/>
        </w:rPr>
        <w:t>men declined from 15.2% to 12.4%.</w:t>
      </w:r>
    </w:p>
    <w:p w14:paraId="0C7F2043" w14:textId="77777777" w:rsidR="00451CA5" w:rsidRPr="00B232E5" w:rsidRDefault="00451CA5" w:rsidP="00451CA5">
      <w:pPr>
        <w:rPr>
          <w:sz w:val="16"/>
        </w:rPr>
      </w:pPr>
      <w:r w:rsidRPr="008A4173">
        <w:rPr>
          <w:u w:val="single"/>
        </w:rPr>
        <w:t xml:space="preserve">The </w:t>
      </w:r>
      <w:r w:rsidRPr="008A4173">
        <w:rPr>
          <w:rStyle w:val="Emphasis"/>
        </w:rPr>
        <w:t>material benefits</w:t>
      </w:r>
      <w:r w:rsidRPr="008A4173">
        <w:rPr>
          <w:u w:val="single"/>
        </w:rPr>
        <w:t xml:space="preserve"> of this employment have made the pu</w:t>
      </w:r>
      <w:r w:rsidRPr="00382269">
        <w:rPr>
          <w:u w:val="single"/>
        </w:rPr>
        <w:t xml:space="preserve">blic sector an </w:t>
      </w:r>
      <w:r w:rsidRPr="00382269">
        <w:rPr>
          <w:rStyle w:val="Emphasis"/>
        </w:rPr>
        <w:t>important equalizing site</w:t>
      </w:r>
      <w:r w:rsidRPr="00382269">
        <w:rPr>
          <w:u w:val="single"/>
        </w:rPr>
        <w:t xml:space="preserve"> </w:t>
      </w:r>
      <w:r w:rsidRPr="00382269">
        <w:rPr>
          <w:sz w:val="16"/>
          <w:szCs w:val="16"/>
        </w:rPr>
        <w:t>for women and Black workers, fueling the rise of the ‘‘new black middle class’’</w:t>
      </w:r>
      <w:r w:rsidRPr="00382269">
        <w:rPr>
          <w:sz w:val="16"/>
        </w:rPr>
        <w:t xml:space="preserve"> (Landry 1987). Waldinger (1996: 206) described government employment as ‘‘</w:t>
      </w:r>
      <w:r w:rsidRPr="00382269">
        <w:rPr>
          <w:u w:val="single"/>
        </w:rPr>
        <w:t xml:space="preserve">the </w:t>
      </w:r>
      <w:r w:rsidRPr="00382269">
        <w:rPr>
          <w:rStyle w:val="Emphasis"/>
        </w:rPr>
        <w:t>largest, highest quality</w:t>
      </w:r>
      <w:r w:rsidRPr="00382269">
        <w:rPr>
          <w:u w:val="single"/>
        </w:rPr>
        <w:t xml:space="preserve"> employer of African Americans</w:t>
      </w:r>
      <w:r w:rsidRPr="00382269">
        <w:rPr>
          <w:sz w:val="16"/>
        </w:rPr>
        <w:t>’’ toward the end of the 20th century. Many scholars have analyzed the lower racial wage gap in the public sector, compared to the private sector (Grodsky and Pager 2001; Wilson, Roscigno, and Huffman 2013, 2015).</w:t>
      </w:r>
    </w:p>
    <w:p w14:paraId="040567B6" w14:textId="77777777" w:rsidR="00451CA5" w:rsidRPr="00B232E5" w:rsidRDefault="00451CA5" w:rsidP="00451CA5">
      <w:pPr>
        <w:rPr>
          <w:sz w:val="16"/>
        </w:rPr>
      </w:pPr>
      <w:r w:rsidRPr="00382269">
        <w:rPr>
          <w:sz w:val="16"/>
        </w:rPr>
        <w:t xml:space="preserve">Several features of government work contribute to more equitable earnings by race and gender in the public sector. Government agencies compress wage scales. </w:t>
      </w:r>
      <w:r w:rsidRPr="00382269">
        <w:rPr>
          <w:u w:val="single"/>
        </w:rPr>
        <w:t xml:space="preserve">Because women and Black workers disproportionately occupy lower earnings levels compared to White men, </w:t>
      </w:r>
      <w:r w:rsidRPr="00382269">
        <w:rPr>
          <w:rStyle w:val="Emphasis"/>
        </w:rPr>
        <w:t>pay compression reduces differentials</w:t>
      </w:r>
      <w:r w:rsidRPr="00382269">
        <w:rPr>
          <w:sz w:val="16"/>
        </w:rPr>
        <w:t xml:space="preserve">. Of importance, </w:t>
      </w:r>
      <w:r w:rsidRPr="00382269">
        <w:rPr>
          <w:u w:val="single"/>
        </w:rPr>
        <w:t xml:space="preserve">pay is </w:t>
      </w:r>
      <w:r w:rsidRPr="00382269">
        <w:rPr>
          <w:rStyle w:val="Emphasis"/>
        </w:rPr>
        <w:t>more transparent</w:t>
      </w:r>
      <w:r w:rsidRPr="00382269">
        <w:rPr>
          <w:u w:val="single"/>
        </w:rPr>
        <w:t xml:space="preserve"> in the public sector, which is helpful for </w:t>
      </w:r>
      <w:r w:rsidRPr="00382269">
        <w:rPr>
          <w:rStyle w:val="Emphasis"/>
        </w:rPr>
        <w:t>accountability and equity</w:t>
      </w:r>
      <w:r w:rsidRPr="00382269">
        <w:rPr>
          <w:sz w:val="16"/>
        </w:rPr>
        <w:t xml:space="preserve">. In addition, </w:t>
      </w:r>
      <w:r w:rsidRPr="00382269">
        <w:rPr>
          <w:u w:val="single"/>
        </w:rPr>
        <w:t xml:space="preserve">government </w:t>
      </w:r>
      <w:r w:rsidRPr="0038139F">
        <w:rPr>
          <w:highlight w:val="green"/>
          <w:u w:val="single"/>
        </w:rPr>
        <w:t>agencies</w:t>
      </w:r>
      <w:r w:rsidRPr="00382269">
        <w:rPr>
          <w:u w:val="single"/>
        </w:rPr>
        <w:t xml:space="preserve"> reduce </w:t>
      </w:r>
      <w:r w:rsidRPr="00382269">
        <w:rPr>
          <w:rStyle w:val="Emphasis"/>
        </w:rPr>
        <w:t>inequities</w:t>
      </w:r>
      <w:r w:rsidRPr="00382269">
        <w:rPr>
          <w:u w:val="single"/>
        </w:rPr>
        <w:t xml:space="preserve"> through </w:t>
      </w:r>
      <w:r w:rsidRPr="00382269">
        <w:rPr>
          <w:rStyle w:val="Emphasis"/>
        </w:rPr>
        <w:t>employment practices</w:t>
      </w:r>
      <w:r w:rsidRPr="008A4173">
        <w:rPr>
          <w:u w:val="single"/>
        </w:rPr>
        <w:t xml:space="preserve">, such as </w:t>
      </w:r>
      <w:r w:rsidRPr="008A4173">
        <w:rPr>
          <w:rStyle w:val="Emphasis"/>
        </w:rPr>
        <w:t>explicit eligibility criteria</w:t>
      </w:r>
      <w:r w:rsidRPr="008A4173">
        <w:rPr>
          <w:u w:val="single"/>
        </w:rPr>
        <w:t xml:space="preserve"> for hiring and promotion, </w:t>
      </w:r>
      <w:r w:rsidRPr="008A4173">
        <w:rPr>
          <w:rStyle w:val="Emphasis"/>
        </w:rPr>
        <w:t>transparent policies</w:t>
      </w:r>
      <w:r w:rsidRPr="008A4173">
        <w:rPr>
          <w:u w:val="single"/>
        </w:rPr>
        <w:t xml:space="preserve"> for personnel actions, and </w:t>
      </w:r>
      <w:r w:rsidRPr="008A4173">
        <w:rPr>
          <w:rStyle w:val="Emphasis"/>
        </w:rPr>
        <w:t>affirmative</w:t>
      </w:r>
      <w:r w:rsidRPr="00C13D66">
        <w:rPr>
          <w:rStyle w:val="Emphasis"/>
        </w:rPr>
        <w:t xml:space="preserve"> action</w:t>
      </w:r>
      <w:r w:rsidRPr="00C13D66">
        <w:rPr>
          <w:u w:val="single"/>
        </w:rPr>
        <w:t xml:space="preserve">. </w:t>
      </w:r>
      <w:r w:rsidRPr="00382269">
        <w:rPr>
          <w:u w:val="single"/>
        </w:rPr>
        <w:t>Public work</w:t>
      </w:r>
      <w:r w:rsidRPr="00C13D66">
        <w:rPr>
          <w:u w:val="single"/>
        </w:rPr>
        <w:t xml:space="preserve"> also </w:t>
      </w:r>
      <w:r w:rsidRPr="0038139F">
        <w:rPr>
          <w:rStyle w:val="Emphasis"/>
          <w:highlight w:val="green"/>
        </w:rPr>
        <w:t>lack</w:t>
      </w:r>
      <w:r w:rsidRPr="00382269">
        <w:rPr>
          <w:rStyle w:val="Emphasis"/>
        </w:rPr>
        <w:t xml:space="preserve">s </w:t>
      </w:r>
      <w:r w:rsidRPr="0038139F">
        <w:rPr>
          <w:rStyle w:val="Emphasis"/>
          <w:highlight w:val="green"/>
        </w:rPr>
        <w:t>profit motive</w:t>
      </w:r>
      <w:r w:rsidRPr="00243BEB">
        <w:rPr>
          <w:u w:val="single"/>
        </w:rPr>
        <w:t xml:space="preserve"> </w:t>
      </w:r>
      <w:r w:rsidRPr="0038139F">
        <w:rPr>
          <w:highlight w:val="green"/>
          <w:u w:val="single"/>
        </w:rPr>
        <w:t>to encourage</w:t>
      </w:r>
      <w:r w:rsidRPr="00C13D66">
        <w:rPr>
          <w:u w:val="single"/>
        </w:rPr>
        <w:t xml:space="preserve"> </w:t>
      </w:r>
      <w:r w:rsidRPr="0038139F">
        <w:rPr>
          <w:rStyle w:val="Emphasis"/>
          <w:highlight w:val="green"/>
        </w:rPr>
        <w:t>cutting labor</w:t>
      </w:r>
      <w:r w:rsidRPr="00C13D66">
        <w:rPr>
          <w:rStyle w:val="Emphasis"/>
        </w:rPr>
        <w:t xml:space="preserve"> costs</w:t>
      </w:r>
      <w:r w:rsidRPr="00C13D66">
        <w:rPr>
          <w:u w:val="single"/>
        </w:rPr>
        <w:t xml:space="preserve">. Finally, the </w:t>
      </w:r>
      <w:r w:rsidRPr="008A4173">
        <w:rPr>
          <w:rStyle w:val="Emphasis"/>
        </w:rPr>
        <w:t>bureaucratic structure</w:t>
      </w:r>
      <w:r w:rsidRPr="008A4173">
        <w:rPr>
          <w:u w:val="single"/>
        </w:rPr>
        <w:t xml:space="preserve"> of government agencies means that personnel policies and wage structures </w:t>
      </w:r>
      <w:r w:rsidRPr="008A4173">
        <w:rPr>
          <w:rStyle w:val="Emphasis"/>
        </w:rPr>
        <w:t>diffuse across agencies</w:t>
      </w:r>
      <w:r w:rsidRPr="008A4173">
        <w:rPr>
          <w:sz w:val="16"/>
        </w:rPr>
        <w:t>. Scholars often use Weberian imageries of rationalized systems of pay to explain the low levels</w:t>
      </w:r>
      <w:r w:rsidRPr="00B232E5">
        <w:rPr>
          <w:sz w:val="16"/>
        </w:rPr>
        <w:t xml:space="preserve"> of inequality in government work (Grodsky and Pager 2001: 549; Mandel and Semyonov 2014: 1598).</w:t>
      </w:r>
    </w:p>
    <w:p w14:paraId="5E685B86" w14:textId="77777777" w:rsidR="00451CA5" w:rsidRPr="00C13D66" w:rsidRDefault="00451CA5" w:rsidP="00451CA5">
      <w:pPr>
        <w:rPr>
          <w:u w:val="single"/>
        </w:rPr>
      </w:pPr>
      <w:r w:rsidRPr="00382269">
        <w:rPr>
          <w:u w:val="single"/>
        </w:rPr>
        <w:t xml:space="preserve">These equitable features began to </w:t>
      </w:r>
      <w:r w:rsidRPr="00382269">
        <w:rPr>
          <w:rStyle w:val="Emphasis"/>
        </w:rPr>
        <w:t>erode</w:t>
      </w:r>
      <w:r w:rsidRPr="00382269">
        <w:rPr>
          <w:sz w:val="16"/>
        </w:rPr>
        <w:t xml:space="preserve"> by the close of the 20th century. Public work increasingly transitioned to a ‘‘new governance’’ model over the past decades (Morgan and Cook 2014). </w:t>
      </w:r>
      <w:r w:rsidRPr="00382269">
        <w:rPr>
          <w:u w:val="single"/>
        </w:rPr>
        <w:t xml:space="preserve">With </w:t>
      </w:r>
      <w:r w:rsidRPr="00382269">
        <w:rPr>
          <w:rStyle w:val="Emphasis"/>
        </w:rPr>
        <w:t>new governance</w:t>
      </w:r>
      <w:r w:rsidRPr="00382269">
        <w:rPr>
          <w:u w:val="single"/>
        </w:rPr>
        <w:t xml:space="preserve"> approaches, public agencies adopt practices that </w:t>
      </w:r>
      <w:r w:rsidRPr="00382269">
        <w:rPr>
          <w:rStyle w:val="Emphasis"/>
        </w:rPr>
        <w:t>undermine equitable practices</w:t>
      </w:r>
      <w:r w:rsidRPr="00382269">
        <w:rPr>
          <w:u w:val="single"/>
        </w:rPr>
        <w:t xml:space="preserve"> within the public sector, such as at-will employment, </w:t>
      </w:r>
      <w:r w:rsidRPr="00382269">
        <w:rPr>
          <w:rStyle w:val="Emphasis"/>
        </w:rPr>
        <w:t>weaker grievance procedures</w:t>
      </w:r>
      <w:r w:rsidRPr="00382269">
        <w:rPr>
          <w:u w:val="single"/>
        </w:rPr>
        <w:t>, and privatization</w:t>
      </w:r>
      <w:r w:rsidRPr="00382269">
        <w:rPr>
          <w:sz w:val="16"/>
        </w:rPr>
        <w:t xml:space="preserve">. In a series of articles, Wilson and colleagues (2013, 2015) found that </w:t>
      </w:r>
      <w:r w:rsidRPr="00382269">
        <w:rPr>
          <w:u w:val="single"/>
        </w:rPr>
        <w:t xml:space="preserve">new governance practices have </w:t>
      </w:r>
      <w:r w:rsidRPr="00382269">
        <w:rPr>
          <w:rStyle w:val="Emphasis"/>
        </w:rPr>
        <w:t>disproportionately harmed</w:t>
      </w:r>
      <w:r w:rsidRPr="00382269">
        <w:rPr>
          <w:u w:val="single"/>
        </w:rPr>
        <w:t xml:space="preserve"> the wages and occupationa</w:t>
      </w:r>
      <w:r w:rsidRPr="008A4173">
        <w:rPr>
          <w:u w:val="single"/>
        </w:rPr>
        <w:t xml:space="preserve">l </w:t>
      </w:r>
      <w:r w:rsidRPr="008A4173">
        <w:rPr>
          <w:rStyle w:val="Emphasis"/>
        </w:rPr>
        <w:t>mobility</w:t>
      </w:r>
      <w:r w:rsidRPr="008A4173">
        <w:rPr>
          <w:u w:val="single"/>
        </w:rPr>
        <w:t xml:space="preserve"> of Black workers</w:t>
      </w:r>
      <w:r w:rsidRPr="008A4173">
        <w:rPr>
          <w:sz w:val="16"/>
        </w:rPr>
        <w:t>. Briefly, new governance approaches enable discrimination</w:t>
      </w:r>
      <w:r w:rsidRPr="00B232E5">
        <w:rPr>
          <w:sz w:val="16"/>
        </w:rPr>
        <w:t xml:space="preserve">. Managers have more discretion with practices such as at-will employment and weak grievances procedures, and the </w:t>
      </w:r>
      <w:r w:rsidRPr="0038139F">
        <w:rPr>
          <w:highlight w:val="green"/>
          <w:u w:val="single"/>
        </w:rPr>
        <w:t>erosion of</w:t>
      </w:r>
      <w:r w:rsidRPr="00C13D66">
        <w:rPr>
          <w:u w:val="single"/>
        </w:rPr>
        <w:t xml:space="preserve"> </w:t>
      </w:r>
      <w:r w:rsidRPr="00382269">
        <w:rPr>
          <w:rStyle w:val="Emphasis"/>
        </w:rPr>
        <w:t xml:space="preserve">strong </w:t>
      </w:r>
      <w:r w:rsidRPr="0038139F">
        <w:rPr>
          <w:rStyle w:val="Emphasis"/>
          <w:highlight w:val="green"/>
        </w:rPr>
        <w:t>worker protection</w:t>
      </w:r>
      <w:r w:rsidRPr="00C13D66">
        <w:rPr>
          <w:u w:val="single"/>
        </w:rPr>
        <w:t xml:space="preserve"> </w:t>
      </w:r>
      <w:r w:rsidRPr="00382269">
        <w:rPr>
          <w:u w:val="single"/>
        </w:rPr>
        <w:t xml:space="preserve">disproportionately </w:t>
      </w:r>
      <w:r w:rsidRPr="0038139F">
        <w:rPr>
          <w:highlight w:val="green"/>
          <w:u w:val="single"/>
        </w:rPr>
        <w:t>hurts</w:t>
      </w:r>
      <w:r w:rsidRPr="00C13D66">
        <w:rPr>
          <w:u w:val="single"/>
        </w:rPr>
        <w:t xml:space="preserve"> </w:t>
      </w:r>
      <w:r w:rsidRPr="0038139F">
        <w:rPr>
          <w:rStyle w:val="Emphasis"/>
          <w:highlight w:val="green"/>
        </w:rPr>
        <w:t>Black workers</w:t>
      </w:r>
      <w:r w:rsidRPr="00C13D66">
        <w:rPr>
          <w:u w:val="single"/>
        </w:rPr>
        <w:t>.</w:t>
      </w:r>
    </w:p>
    <w:p w14:paraId="648C1C8A" w14:textId="77777777" w:rsidR="00451CA5" w:rsidRPr="00B232E5" w:rsidRDefault="00451CA5" w:rsidP="00451CA5">
      <w:pPr>
        <w:rPr>
          <w:sz w:val="16"/>
        </w:rPr>
      </w:pPr>
      <w:r w:rsidRPr="00B232E5">
        <w:rPr>
          <w:sz w:val="16"/>
        </w:rPr>
        <w:t>Although stratification research has importantly documented gender and race dynamics in public-sector pay, it has under-theorized the role of unions in shaping earnings by race and gender. Part of this type of omission is data driven. Because some data sets (e.g., the Census and the Equal Employment Opportunity Commission reports) do not ask union membership questions, studies using these data have been ill-equipped to capture the impact of unions. Wilson et al. (2015), however, did control for union effects on earnings using the Panel Study of Income Dynamics (PSID). In contrast to other findings in labor economics, they did not observe a direct union effect on public-sector earnings; however, they do observe a union premium in corollary analyses using American Community Survey (ACS) data. Taken together, beyond occasionally controlling for individual union membership, this body of work under-studies how unionization affects the fortunes of Black and women public-sector workers.</w:t>
      </w:r>
    </w:p>
    <w:p w14:paraId="6E2FB372" w14:textId="77777777" w:rsidR="00451CA5" w:rsidRPr="00B232E5" w:rsidRDefault="00451CA5" w:rsidP="00451CA5">
      <w:pPr>
        <w:rPr>
          <w:sz w:val="16"/>
        </w:rPr>
      </w:pPr>
      <w:r w:rsidRPr="00B232E5">
        <w:rPr>
          <w:sz w:val="16"/>
        </w:rPr>
        <w:t>Unions, Earnings, and the Public Sector</w:t>
      </w:r>
    </w:p>
    <w:p w14:paraId="37040A09" w14:textId="77777777" w:rsidR="00451CA5" w:rsidRPr="00B232E5" w:rsidRDefault="00451CA5" w:rsidP="00451CA5">
      <w:pPr>
        <w:rPr>
          <w:sz w:val="16"/>
        </w:rPr>
      </w:pPr>
      <w:r w:rsidRPr="00B232E5">
        <w:rPr>
          <w:sz w:val="16"/>
        </w:rPr>
        <w:t xml:space="preserve">By contrast, labor economists and other social scientists have built a large body of research on how unions shape institutions, wages, and the distribution of economic resources (Freeman and Medoff 1984; Card 2001; Hacker and Pierson 2010; Western and Rosenfeld 2011; Brady, Baker, and Finnigan 2013; Jacobs and Myers 2014; Kerrissey 2015). </w:t>
      </w:r>
      <w:r w:rsidRPr="00C13D66">
        <w:rPr>
          <w:u w:val="single"/>
        </w:rPr>
        <w:t xml:space="preserve">The bulk of </w:t>
      </w:r>
      <w:r w:rsidRPr="0038139F">
        <w:rPr>
          <w:rStyle w:val="Emphasis"/>
          <w:highlight w:val="green"/>
        </w:rPr>
        <w:t>union scholarship</w:t>
      </w:r>
      <w:r w:rsidRPr="00C13D66">
        <w:rPr>
          <w:u w:val="single"/>
        </w:rPr>
        <w:t xml:space="preserve"> </w:t>
      </w:r>
      <w:r w:rsidRPr="0038139F">
        <w:rPr>
          <w:highlight w:val="green"/>
          <w:u w:val="single"/>
        </w:rPr>
        <w:t>focuses</w:t>
      </w:r>
      <w:r w:rsidRPr="00C13D66">
        <w:rPr>
          <w:u w:val="single"/>
        </w:rPr>
        <w:t xml:space="preserve"> either </w:t>
      </w:r>
      <w:r w:rsidRPr="0038139F">
        <w:rPr>
          <w:rStyle w:val="Emphasis"/>
          <w:highlight w:val="green"/>
        </w:rPr>
        <w:t>exclusively on</w:t>
      </w:r>
      <w:r w:rsidRPr="00C13D66">
        <w:rPr>
          <w:rStyle w:val="Emphasis"/>
        </w:rPr>
        <w:t xml:space="preserve"> the </w:t>
      </w:r>
      <w:r w:rsidRPr="0038139F">
        <w:rPr>
          <w:rStyle w:val="Emphasis"/>
          <w:highlight w:val="green"/>
        </w:rPr>
        <w:t>private sector</w:t>
      </w:r>
      <w:r w:rsidRPr="00B232E5">
        <w:rPr>
          <w:sz w:val="16"/>
        </w:rPr>
        <w:t xml:space="preserve"> or on the private and public sectors combined. With more than seven million members in the public sector, scholars have increasingly called for public-sector research (Slater 2004; McCartin 2006; Riccucci 2011).</w:t>
      </w:r>
    </w:p>
    <w:p w14:paraId="3101CB38" w14:textId="77777777" w:rsidR="00451CA5" w:rsidRPr="003B078D" w:rsidRDefault="00451CA5" w:rsidP="00451CA5">
      <w:pPr>
        <w:pStyle w:val="Heading4"/>
      </w:pPr>
      <w:bookmarkStart w:id="2" w:name="_Hlk212972100"/>
      <w:r>
        <w:t xml:space="preserve">Schedule F is a </w:t>
      </w:r>
      <w:r>
        <w:rPr>
          <w:u w:val="single"/>
        </w:rPr>
        <w:t>racist</w:t>
      </w:r>
      <w:r>
        <w:t xml:space="preserve"> attack on a civil service that’s historically been </w:t>
      </w:r>
      <w:r>
        <w:rPr>
          <w:u w:val="single"/>
        </w:rPr>
        <w:t>disproportionately</w:t>
      </w:r>
      <w:r>
        <w:t xml:space="preserve"> beneficial for Black people.</w:t>
      </w:r>
    </w:p>
    <w:p w14:paraId="2CDDF5EB" w14:textId="77777777" w:rsidR="00451CA5" w:rsidRPr="0008435F" w:rsidRDefault="00451CA5" w:rsidP="00451CA5">
      <w:r>
        <w:t xml:space="preserve">Jarvis </w:t>
      </w:r>
      <w:r w:rsidRPr="0008435F">
        <w:rPr>
          <w:rStyle w:val="Style13ptBold"/>
        </w:rPr>
        <w:t>DeBerry 25</w:t>
      </w:r>
      <w:r>
        <w:t>. Opinion editor. "Trump's attack on the federal workforce is an attack on the Black middle class." MSNBC. 1/26/2025. msnbc.com/opinion/msnbc-opinion/trump-dei-federal-workers-civil-rights-rcna188966</w:t>
      </w:r>
    </w:p>
    <w:p w14:paraId="5A2FF24A" w14:textId="77777777" w:rsidR="00451CA5" w:rsidRPr="00623FA4" w:rsidRDefault="00451CA5" w:rsidP="00451CA5">
      <w:pPr>
        <w:rPr>
          <w:sz w:val="16"/>
        </w:rPr>
      </w:pPr>
      <w:r w:rsidRPr="00623FA4">
        <w:rPr>
          <w:sz w:val="16"/>
        </w:rPr>
        <w:t xml:space="preserve">The </w:t>
      </w:r>
      <w:r w:rsidRPr="0038139F">
        <w:rPr>
          <w:rStyle w:val="Emphasis"/>
          <w:highlight w:val="green"/>
        </w:rPr>
        <w:t>Trump</w:t>
      </w:r>
      <w:r w:rsidRPr="00623FA4">
        <w:rPr>
          <w:sz w:val="16"/>
        </w:rPr>
        <w:t xml:space="preserve"> administration </w:t>
      </w:r>
      <w:r w:rsidRPr="00AB6253">
        <w:rPr>
          <w:rStyle w:val="StyleUnderline"/>
        </w:rPr>
        <w:t>has</w:t>
      </w:r>
      <w:r w:rsidRPr="00623FA4">
        <w:rPr>
          <w:sz w:val="16"/>
        </w:rPr>
        <w:t xml:space="preserve"> already </w:t>
      </w:r>
      <w:r w:rsidRPr="0038139F">
        <w:rPr>
          <w:rStyle w:val="StyleUnderline"/>
          <w:highlight w:val="green"/>
        </w:rPr>
        <w:t>launched</w:t>
      </w:r>
      <w:r w:rsidRPr="00623FA4">
        <w:rPr>
          <w:sz w:val="16"/>
        </w:rPr>
        <w:t xml:space="preserve"> </w:t>
      </w:r>
      <w:r w:rsidRPr="00AB6253">
        <w:rPr>
          <w:rStyle w:val="Emphasis"/>
        </w:rPr>
        <w:t xml:space="preserve">sweeping </w:t>
      </w:r>
      <w:r w:rsidRPr="0038139F">
        <w:rPr>
          <w:rStyle w:val="Emphasis"/>
          <w:highlight w:val="green"/>
        </w:rPr>
        <w:t>attacks</w:t>
      </w:r>
      <w:r w:rsidRPr="0038139F">
        <w:rPr>
          <w:sz w:val="16"/>
          <w:highlight w:val="green"/>
        </w:rPr>
        <w:t xml:space="preserve"> </w:t>
      </w:r>
      <w:r w:rsidRPr="0038139F">
        <w:rPr>
          <w:rStyle w:val="StyleUnderline"/>
          <w:highlight w:val="green"/>
        </w:rPr>
        <w:t>on the</w:t>
      </w:r>
      <w:r w:rsidRPr="00623FA4">
        <w:rPr>
          <w:sz w:val="16"/>
        </w:rPr>
        <w:t xml:space="preserve"> federal </w:t>
      </w:r>
      <w:r w:rsidRPr="0038139F">
        <w:rPr>
          <w:rStyle w:val="Emphasis"/>
          <w:highlight w:val="green"/>
        </w:rPr>
        <w:t>government</w:t>
      </w:r>
      <w:r w:rsidRPr="00623FA4">
        <w:rPr>
          <w:sz w:val="16"/>
        </w:rPr>
        <w:t xml:space="preserve"> itself, from hiring freezes at various agencies to shutting down the Justice Department’s civil rights division. These moves are not simply about abstract opposition to government; fully explaining them requires acknowledging U.S. history. From the military to the United States Postal Service to sundry federal agencies, </w:t>
      </w:r>
      <w:r w:rsidRPr="00AB6253">
        <w:rPr>
          <w:rStyle w:val="StyleUnderline"/>
        </w:rPr>
        <w:t>the</w:t>
      </w:r>
      <w:r w:rsidRPr="00623FA4">
        <w:rPr>
          <w:sz w:val="16"/>
        </w:rPr>
        <w:t xml:space="preserve"> federal </w:t>
      </w:r>
      <w:r w:rsidRPr="00AB6253">
        <w:rPr>
          <w:rStyle w:val="StyleUnderline"/>
        </w:rPr>
        <w:t>government’s</w:t>
      </w:r>
      <w:r w:rsidRPr="00623FA4">
        <w:rPr>
          <w:sz w:val="16"/>
        </w:rPr>
        <w:t xml:space="preserve"> </w:t>
      </w:r>
      <w:r w:rsidRPr="00AB6253">
        <w:rPr>
          <w:rStyle w:val="Emphasis"/>
        </w:rPr>
        <w:t xml:space="preserve">personnel </w:t>
      </w:r>
      <w:r w:rsidRPr="0038139F">
        <w:rPr>
          <w:rStyle w:val="Emphasis"/>
          <w:highlight w:val="green"/>
        </w:rPr>
        <w:t>policies</w:t>
      </w:r>
      <w:r w:rsidRPr="00623FA4">
        <w:rPr>
          <w:sz w:val="16"/>
        </w:rPr>
        <w:t xml:space="preserve"> — </w:t>
      </w:r>
      <w:r w:rsidRPr="0038139F">
        <w:rPr>
          <w:rStyle w:val="StyleUnderline"/>
          <w:highlight w:val="green"/>
        </w:rPr>
        <w:t>though</w:t>
      </w:r>
      <w:r w:rsidRPr="0038139F">
        <w:rPr>
          <w:sz w:val="16"/>
          <w:highlight w:val="green"/>
        </w:rPr>
        <w:t xml:space="preserve"> </w:t>
      </w:r>
      <w:r w:rsidRPr="0038139F">
        <w:rPr>
          <w:rStyle w:val="Emphasis"/>
          <w:highlight w:val="green"/>
        </w:rPr>
        <w:t>nowhere</w:t>
      </w:r>
      <w:r w:rsidRPr="0038139F">
        <w:rPr>
          <w:sz w:val="16"/>
          <w:highlight w:val="green"/>
        </w:rPr>
        <w:t xml:space="preserve"> </w:t>
      </w:r>
      <w:r w:rsidRPr="0038139F">
        <w:rPr>
          <w:rStyle w:val="StyleUnderline"/>
          <w:highlight w:val="green"/>
        </w:rPr>
        <w:t>near perfect</w:t>
      </w:r>
      <w:r w:rsidRPr="00623FA4">
        <w:rPr>
          <w:sz w:val="16"/>
        </w:rPr>
        <w:t xml:space="preserve"> — have </w:t>
      </w:r>
      <w:r w:rsidRPr="0038139F">
        <w:rPr>
          <w:rStyle w:val="StyleUnderline"/>
          <w:highlight w:val="green"/>
        </w:rPr>
        <w:t>helped</w:t>
      </w:r>
      <w:r w:rsidRPr="00623FA4">
        <w:rPr>
          <w:sz w:val="16"/>
        </w:rPr>
        <w:t xml:space="preserve"> </w:t>
      </w:r>
      <w:r w:rsidRPr="00AB6253">
        <w:rPr>
          <w:rStyle w:val="Emphasis"/>
        </w:rPr>
        <w:t>expand</w:t>
      </w:r>
      <w:r w:rsidRPr="00623FA4">
        <w:rPr>
          <w:sz w:val="16"/>
        </w:rPr>
        <w:t xml:space="preserve"> and sustain </w:t>
      </w:r>
      <w:r w:rsidRPr="0038139F">
        <w:rPr>
          <w:rStyle w:val="StyleUnderline"/>
          <w:highlight w:val="green"/>
        </w:rPr>
        <w:t>a</w:t>
      </w:r>
      <w:r w:rsidRPr="0038139F">
        <w:rPr>
          <w:sz w:val="16"/>
          <w:highlight w:val="green"/>
        </w:rPr>
        <w:t xml:space="preserve"> </w:t>
      </w:r>
      <w:r w:rsidRPr="0038139F">
        <w:rPr>
          <w:rStyle w:val="Emphasis"/>
          <w:highlight w:val="green"/>
        </w:rPr>
        <w:t>Black middle class</w:t>
      </w:r>
      <w:r w:rsidRPr="00623FA4">
        <w:rPr>
          <w:sz w:val="16"/>
        </w:rPr>
        <w:t>.</w:t>
      </w:r>
    </w:p>
    <w:p w14:paraId="7C6EEA61" w14:textId="77777777" w:rsidR="00451CA5" w:rsidRPr="00623FA4" w:rsidRDefault="00451CA5" w:rsidP="00451CA5">
      <w:pPr>
        <w:rPr>
          <w:sz w:val="16"/>
        </w:rPr>
      </w:pPr>
      <w:r w:rsidRPr="00623FA4">
        <w:rPr>
          <w:sz w:val="16"/>
        </w:rPr>
        <w:t xml:space="preserve">The most well-known example of this shows up at your home every day: the U.S. Postal Service. </w:t>
      </w:r>
      <w:r w:rsidRPr="0038139F">
        <w:rPr>
          <w:rStyle w:val="StyleUnderline"/>
          <w:highlight w:val="green"/>
        </w:rPr>
        <w:t>The</w:t>
      </w:r>
      <w:r w:rsidRPr="0038139F">
        <w:rPr>
          <w:sz w:val="16"/>
          <w:highlight w:val="green"/>
        </w:rPr>
        <w:t xml:space="preserve"> </w:t>
      </w:r>
      <w:r w:rsidRPr="0038139F">
        <w:rPr>
          <w:rStyle w:val="Emphasis"/>
          <w:highlight w:val="green"/>
        </w:rPr>
        <w:t>Post Office</w:t>
      </w:r>
      <w:r w:rsidRPr="00623FA4">
        <w:rPr>
          <w:sz w:val="16"/>
        </w:rPr>
        <w:t xml:space="preserve"> Department, as it used to be called, </w:t>
      </w:r>
      <w:r w:rsidRPr="0038139F">
        <w:rPr>
          <w:rStyle w:val="StyleUnderline"/>
          <w:highlight w:val="green"/>
        </w:rPr>
        <w:t>was</w:t>
      </w:r>
      <w:r w:rsidRPr="00AB6253">
        <w:rPr>
          <w:rStyle w:val="StyleUnderline"/>
        </w:rPr>
        <w:t xml:space="preserve"> once </w:t>
      </w:r>
      <w:r w:rsidRPr="0038139F">
        <w:rPr>
          <w:rStyle w:val="StyleUnderline"/>
          <w:highlight w:val="green"/>
        </w:rPr>
        <w:t>the</w:t>
      </w:r>
      <w:r w:rsidRPr="00623FA4">
        <w:rPr>
          <w:sz w:val="16"/>
        </w:rPr>
        <w:t xml:space="preserve"> </w:t>
      </w:r>
      <w:r w:rsidRPr="00AB6253">
        <w:rPr>
          <w:rStyle w:val="Emphasis"/>
        </w:rPr>
        <w:t xml:space="preserve">single </w:t>
      </w:r>
      <w:r w:rsidRPr="0038139F">
        <w:rPr>
          <w:rStyle w:val="Emphasis"/>
          <w:highlight w:val="green"/>
        </w:rPr>
        <w:t>largest employer</w:t>
      </w:r>
      <w:r w:rsidRPr="0038139F">
        <w:rPr>
          <w:sz w:val="16"/>
          <w:highlight w:val="green"/>
        </w:rPr>
        <w:t xml:space="preserve"> </w:t>
      </w:r>
      <w:r w:rsidRPr="0038139F">
        <w:rPr>
          <w:rStyle w:val="StyleUnderline"/>
          <w:highlight w:val="green"/>
        </w:rPr>
        <w:t>of Black people</w:t>
      </w:r>
      <w:r w:rsidRPr="00AB6253">
        <w:rPr>
          <w:rStyle w:val="StyleUnderline"/>
        </w:rPr>
        <w:t xml:space="preserve"> in the</w:t>
      </w:r>
      <w:r w:rsidRPr="00623FA4">
        <w:rPr>
          <w:sz w:val="16"/>
        </w:rPr>
        <w:t xml:space="preserve"> </w:t>
      </w:r>
      <w:r w:rsidRPr="00AB6253">
        <w:rPr>
          <w:rStyle w:val="Emphasis"/>
        </w:rPr>
        <w:t>U</w:t>
      </w:r>
      <w:r w:rsidRPr="00623FA4">
        <w:rPr>
          <w:sz w:val="16"/>
        </w:rPr>
        <w:t xml:space="preserve">nited </w:t>
      </w:r>
      <w:r w:rsidRPr="00AB6253">
        <w:rPr>
          <w:rStyle w:val="Emphasis"/>
        </w:rPr>
        <w:t>S</w:t>
      </w:r>
      <w:r w:rsidRPr="00623FA4">
        <w:rPr>
          <w:sz w:val="16"/>
        </w:rPr>
        <w:t xml:space="preserve">tates. In 2022, according to the Government Accountability Office, “about </w:t>
      </w:r>
      <w:r w:rsidRPr="00E63371">
        <w:rPr>
          <w:rStyle w:val="Emphasis"/>
        </w:rPr>
        <w:t>53 percent</w:t>
      </w:r>
      <w:r w:rsidRPr="00623FA4">
        <w:rPr>
          <w:sz w:val="16"/>
        </w:rPr>
        <w:t xml:space="preserve"> of [the Postal Service’s] total workforce </w:t>
      </w:r>
      <w:r w:rsidRPr="00E63371">
        <w:rPr>
          <w:rStyle w:val="StyleUnderline"/>
        </w:rPr>
        <w:t>consisted of</w:t>
      </w:r>
      <w:r w:rsidRPr="00623FA4">
        <w:rPr>
          <w:sz w:val="16"/>
        </w:rPr>
        <w:t xml:space="preserve"> individuals from </w:t>
      </w:r>
      <w:r w:rsidRPr="00623FA4">
        <w:rPr>
          <w:rStyle w:val="StyleUnderline"/>
        </w:rPr>
        <w:t>historically disadvantaged</w:t>
      </w:r>
      <w:r w:rsidRPr="00623FA4">
        <w:rPr>
          <w:sz w:val="16"/>
        </w:rPr>
        <w:t xml:space="preserve"> racial or ethnic </w:t>
      </w:r>
      <w:r w:rsidRPr="00E63371">
        <w:rPr>
          <w:rStyle w:val="StyleUnderline"/>
        </w:rPr>
        <w:t>groups</w:t>
      </w:r>
      <w:r w:rsidRPr="00623FA4">
        <w:rPr>
          <w:sz w:val="16"/>
        </w:rPr>
        <w:t xml:space="preserve">, </w:t>
      </w:r>
      <w:r w:rsidRPr="00E63371">
        <w:rPr>
          <w:rStyle w:val="StyleUnderline"/>
        </w:rPr>
        <w:t>and</w:t>
      </w:r>
      <w:r w:rsidRPr="00623FA4">
        <w:rPr>
          <w:sz w:val="16"/>
        </w:rPr>
        <w:t xml:space="preserve"> </w:t>
      </w:r>
      <w:r w:rsidRPr="00E63371">
        <w:rPr>
          <w:rStyle w:val="Emphasis"/>
        </w:rPr>
        <w:t>women</w:t>
      </w:r>
      <w:r w:rsidRPr="00623FA4">
        <w:rPr>
          <w:sz w:val="16"/>
        </w:rPr>
        <w:t xml:space="preserve"> </w:t>
      </w:r>
      <w:r w:rsidRPr="00E63371">
        <w:rPr>
          <w:rStyle w:val="StyleUnderline"/>
        </w:rPr>
        <w:t>made up about</w:t>
      </w:r>
      <w:r w:rsidRPr="00623FA4">
        <w:rPr>
          <w:sz w:val="16"/>
        </w:rPr>
        <w:t xml:space="preserve"> </w:t>
      </w:r>
      <w:r w:rsidRPr="00E63371">
        <w:rPr>
          <w:rStyle w:val="Emphasis"/>
        </w:rPr>
        <w:t>46 percent</w:t>
      </w:r>
      <w:r w:rsidRPr="00623FA4">
        <w:rPr>
          <w:sz w:val="16"/>
        </w:rPr>
        <w:t xml:space="preserve"> of the workforce.”</w:t>
      </w:r>
    </w:p>
    <w:p w14:paraId="462281DA" w14:textId="77777777" w:rsidR="00451CA5" w:rsidRPr="00623FA4" w:rsidRDefault="00451CA5" w:rsidP="00451CA5">
      <w:pPr>
        <w:rPr>
          <w:sz w:val="16"/>
        </w:rPr>
      </w:pPr>
      <w:r w:rsidRPr="00623FA4">
        <w:rPr>
          <w:sz w:val="16"/>
        </w:rPr>
        <w:t>And it’s not just the post office. As the Center for American Progress pointed out in a 2020 report, “</w:t>
      </w:r>
      <w:r w:rsidRPr="0038139F">
        <w:rPr>
          <w:rStyle w:val="StyleUnderline"/>
          <w:highlight w:val="green"/>
        </w:rPr>
        <w:t>the</w:t>
      </w:r>
      <w:r w:rsidRPr="00623FA4">
        <w:rPr>
          <w:sz w:val="16"/>
        </w:rPr>
        <w:t xml:space="preserve"> </w:t>
      </w:r>
      <w:r w:rsidRPr="00E63371">
        <w:rPr>
          <w:rStyle w:val="Emphasis"/>
        </w:rPr>
        <w:t xml:space="preserve">federal </w:t>
      </w:r>
      <w:r w:rsidRPr="0038139F">
        <w:rPr>
          <w:rStyle w:val="Emphasis"/>
          <w:highlight w:val="green"/>
        </w:rPr>
        <w:t>government</w:t>
      </w:r>
      <w:r w:rsidRPr="00623FA4">
        <w:rPr>
          <w:sz w:val="16"/>
        </w:rPr>
        <w:t xml:space="preserve"> </w:t>
      </w:r>
      <w:r w:rsidRPr="00E63371">
        <w:rPr>
          <w:rStyle w:val="StyleUnderline"/>
        </w:rPr>
        <w:t xml:space="preserve">has </w:t>
      </w:r>
      <w:r w:rsidRPr="0038139F">
        <w:rPr>
          <w:rStyle w:val="StyleUnderline"/>
          <w:highlight w:val="green"/>
        </w:rPr>
        <w:t>hired Black Americans at</w:t>
      </w:r>
      <w:r w:rsidRPr="0038139F">
        <w:rPr>
          <w:sz w:val="16"/>
          <w:highlight w:val="green"/>
        </w:rPr>
        <w:t xml:space="preserve"> </w:t>
      </w:r>
      <w:r w:rsidRPr="0038139F">
        <w:rPr>
          <w:rStyle w:val="Emphasis"/>
          <w:highlight w:val="green"/>
        </w:rPr>
        <w:t>higher rates</w:t>
      </w:r>
      <w:r w:rsidRPr="00623FA4">
        <w:rPr>
          <w:sz w:val="16"/>
        </w:rPr>
        <w:t xml:space="preserve"> </w:t>
      </w:r>
      <w:r w:rsidRPr="00E63371">
        <w:rPr>
          <w:rStyle w:val="StyleUnderline"/>
        </w:rPr>
        <w:t>than the private sector</w:t>
      </w:r>
      <w:r w:rsidRPr="00623FA4">
        <w:rPr>
          <w:sz w:val="16"/>
        </w:rPr>
        <w:t xml:space="preserve"> going back a century or more.”</w:t>
      </w:r>
    </w:p>
    <w:p w14:paraId="34DC505A" w14:textId="77777777" w:rsidR="00451CA5" w:rsidRPr="00623FA4" w:rsidRDefault="00451CA5" w:rsidP="00451CA5">
      <w:pPr>
        <w:rPr>
          <w:sz w:val="16"/>
        </w:rPr>
      </w:pPr>
      <w:r w:rsidRPr="00623FA4">
        <w:rPr>
          <w:sz w:val="16"/>
        </w:rPr>
        <w:t xml:space="preserve">Not coincidentally, </w:t>
      </w:r>
      <w:r w:rsidRPr="00E63371">
        <w:rPr>
          <w:rStyle w:val="Emphasis"/>
        </w:rPr>
        <w:t xml:space="preserve">generations of </w:t>
      </w:r>
      <w:r w:rsidRPr="0038139F">
        <w:rPr>
          <w:rStyle w:val="Emphasis"/>
          <w:highlight w:val="green"/>
        </w:rPr>
        <w:t>conservatives</w:t>
      </w:r>
      <w:r w:rsidRPr="00623FA4">
        <w:rPr>
          <w:sz w:val="16"/>
        </w:rPr>
        <w:t xml:space="preserve"> — from George Wallace to Donald Trump — </w:t>
      </w:r>
      <w:r w:rsidRPr="00E63371">
        <w:rPr>
          <w:rStyle w:val="StyleUnderline"/>
        </w:rPr>
        <w:t xml:space="preserve">have </w:t>
      </w:r>
      <w:r w:rsidRPr="0038139F">
        <w:rPr>
          <w:rStyle w:val="StyleUnderline"/>
          <w:highlight w:val="green"/>
        </w:rPr>
        <w:t>plotted to</w:t>
      </w:r>
      <w:r w:rsidRPr="0038139F">
        <w:rPr>
          <w:sz w:val="16"/>
          <w:highlight w:val="green"/>
        </w:rPr>
        <w:t xml:space="preserve"> </w:t>
      </w:r>
      <w:r w:rsidRPr="0038139F">
        <w:rPr>
          <w:rStyle w:val="Emphasis"/>
          <w:highlight w:val="green"/>
        </w:rPr>
        <w:t>rein in</w:t>
      </w:r>
      <w:r w:rsidRPr="0038139F">
        <w:rPr>
          <w:sz w:val="16"/>
          <w:highlight w:val="green"/>
        </w:rPr>
        <w:t xml:space="preserve"> </w:t>
      </w:r>
      <w:r w:rsidRPr="0038139F">
        <w:rPr>
          <w:rStyle w:val="StyleUnderline"/>
          <w:highlight w:val="green"/>
        </w:rPr>
        <w:t>the</w:t>
      </w:r>
      <w:r w:rsidRPr="00E63371">
        <w:rPr>
          <w:rStyle w:val="StyleUnderline"/>
        </w:rPr>
        <w:t xml:space="preserve"> federal </w:t>
      </w:r>
      <w:r w:rsidRPr="0038139F">
        <w:rPr>
          <w:rStyle w:val="StyleUnderline"/>
          <w:highlight w:val="green"/>
        </w:rPr>
        <w:t>government</w:t>
      </w:r>
      <w:r w:rsidRPr="00623FA4">
        <w:rPr>
          <w:sz w:val="16"/>
        </w:rPr>
        <w:t>. Let’s be clear, then, why the federal government has bothered conservatives so much and for so long. And let’s be clear about the impacts reducing the federal workforce — either via the so-called “Department of Government Efficiency” or by unleashing anti-DEI “patter rollers” — would have.</w:t>
      </w:r>
    </w:p>
    <w:p w14:paraId="03036377" w14:textId="77777777" w:rsidR="00451CA5" w:rsidRPr="00623FA4" w:rsidRDefault="00451CA5" w:rsidP="00451CA5">
      <w:pPr>
        <w:rPr>
          <w:sz w:val="16"/>
        </w:rPr>
      </w:pPr>
      <w:r w:rsidRPr="00623FA4">
        <w:rPr>
          <w:sz w:val="16"/>
        </w:rPr>
        <w:t xml:space="preserve">Trump </w:t>
      </w:r>
      <w:r w:rsidRPr="00E63371">
        <w:rPr>
          <w:rStyle w:val="Emphasis"/>
        </w:rPr>
        <w:t>tying the hands</w:t>
      </w:r>
      <w:r w:rsidRPr="00623FA4">
        <w:rPr>
          <w:sz w:val="16"/>
        </w:rPr>
        <w:t xml:space="preserve"> </w:t>
      </w:r>
      <w:r w:rsidRPr="00E63371">
        <w:rPr>
          <w:rStyle w:val="StyleUnderline"/>
        </w:rPr>
        <w:t>of federal workers</w:t>
      </w:r>
      <w:r w:rsidRPr="00623FA4">
        <w:rPr>
          <w:sz w:val="16"/>
        </w:rPr>
        <w:t xml:space="preserve">, essentially </w:t>
      </w:r>
      <w:r w:rsidRPr="00E63371">
        <w:rPr>
          <w:rStyle w:val="Emphasis"/>
        </w:rPr>
        <w:t>criminalizing</w:t>
      </w:r>
      <w:r w:rsidRPr="00623FA4">
        <w:rPr>
          <w:sz w:val="16"/>
        </w:rPr>
        <w:t xml:space="preserve"> </w:t>
      </w:r>
      <w:r w:rsidRPr="00E63371">
        <w:rPr>
          <w:rStyle w:val="StyleUnderline"/>
        </w:rPr>
        <w:t>the work they’ve been doing, or planning to</w:t>
      </w:r>
      <w:r w:rsidRPr="00623FA4">
        <w:rPr>
          <w:sz w:val="16"/>
        </w:rPr>
        <w:t xml:space="preserve"> </w:t>
      </w:r>
      <w:r w:rsidRPr="00E63371">
        <w:rPr>
          <w:rStyle w:val="Emphasis"/>
        </w:rPr>
        <w:t>lay them off</w:t>
      </w:r>
      <w:r w:rsidRPr="00623FA4">
        <w:rPr>
          <w:sz w:val="16"/>
        </w:rPr>
        <w:t xml:space="preserve"> </w:t>
      </w:r>
      <w:r w:rsidRPr="00E63371">
        <w:rPr>
          <w:rStyle w:val="StyleUnderline"/>
        </w:rPr>
        <w:t>will have</w:t>
      </w:r>
      <w:r w:rsidRPr="00623FA4">
        <w:rPr>
          <w:sz w:val="16"/>
        </w:rPr>
        <w:t xml:space="preserve"> </w:t>
      </w:r>
      <w:r w:rsidRPr="00E63371">
        <w:rPr>
          <w:rStyle w:val="Emphasis"/>
        </w:rPr>
        <w:t>disastrous</w:t>
      </w:r>
      <w:r w:rsidRPr="00623FA4">
        <w:rPr>
          <w:sz w:val="16"/>
        </w:rPr>
        <w:t xml:space="preserve"> </w:t>
      </w:r>
      <w:r w:rsidRPr="00E63371">
        <w:rPr>
          <w:rStyle w:val="StyleUnderline"/>
        </w:rPr>
        <w:t>consequences</w:t>
      </w:r>
      <w:r w:rsidRPr="00623FA4">
        <w:rPr>
          <w:sz w:val="16"/>
        </w:rPr>
        <w:t xml:space="preserve"> for Americans throughout the country. Millions outside the government will soon learn in the worst ways how much they’ve relied on the work federal employees do every day.</w:t>
      </w:r>
    </w:p>
    <w:p w14:paraId="340B8CBF" w14:textId="77777777" w:rsidR="00451CA5" w:rsidRPr="00623FA4" w:rsidRDefault="00451CA5" w:rsidP="00451CA5">
      <w:pPr>
        <w:rPr>
          <w:sz w:val="16"/>
        </w:rPr>
      </w:pPr>
      <w:r w:rsidRPr="00623FA4">
        <w:rPr>
          <w:sz w:val="16"/>
        </w:rPr>
        <w:t xml:space="preserve">But the devastation for the workers themselves cannot be forgotten. And </w:t>
      </w:r>
      <w:r w:rsidRPr="00E63371">
        <w:rPr>
          <w:rStyle w:val="StyleUnderline"/>
        </w:rPr>
        <w:t>we can expect</w:t>
      </w:r>
      <w:r w:rsidRPr="00623FA4">
        <w:rPr>
          <w:sz w:val="16"/>
        </w:rPr>
        <w:t xml:space="preserve"> </w:t>
      </w:r>
      <w:r w:rsidRPr="00E63371">
        <w:rPr>
          <w:rStyle w:val="Emphasis"/>
        </w:rPr>
        <w:t>extra hardship</w:t>
      </w:r>
      <w:r w:rsidRPr="00623FA4">
        <w:rPr>
          <w:sz w:val="16"/>
        </w:rPr>
        <w:t xml:space="preserve"> </w:t>
      </w:r>
      <w:r w:rsidRPr="00E63371">
        <w:rPr>
          <w:rStyle w:val="StyleUnderline"/>
        </w:rPr>
        <w:t>for Black communities</w:t>
      </w:r>
      <w:r w:rsidRPr="00623FA4">
        <w:rPr>
          <w:sz w:val="16"/>
        </w:rPr>
        <w:t xml:space="preserve">. </w:t>
      </w:r>
      <w:r w:rsidRPr="0038139F">
        <w:rPr>
          <w:rStyle w:val="StyleUnderline"/>
          <w:highlight w:val="green"/>
        </w:rPr>
        <w:t>The</w:t>
      </w:r>
      <w:r w:rsidRPr="00623FA4">
        <w:rPr>
          <w:sz w:val="16"/>
        </w:rPr>
        <w:t xml:space="preserve"> </w:t>
      </w:r>
      <w:r w:rsidRPr="00E63371">
        <w:rPr>
          <w:rStyle w:val="Emphasis"/>
        </w:rPr>
        <w:t xml:space="preserve">federal </w:t>
      </w:r>
      <w:r w:rsidRPr="0038139F">
        <w:rPr>
          <w:rStyle w:val="Emphasis"/>
          <w:highlight w:val="green"/>
        </w:rPr>
        <w:t>workforce</w:t>
      </w:r>
      <w:r w:rsidRPr="00623FA4">
        <w:rPr>
          <w:sz w:val="16"/>
        </w:rPr>
        <w:t xml:space="preserve">, though far from majority Black, </w:t>
      </w:r>
      <w:r w:rsidRPr="0038139F">
        <w:rPr>
          <w:rStyle w:val="StyleUnderline"/>
          <w:highlight w:val="green"/>
        </w:rPr>
        <w:t>is</w:t>
      </w:r>
      <w:r w:rsidRPr="0038139F">
        <w:rPr>
          <w:sz w:val="16"/>
          <w:highlight w:val="green"/>
        </w:rPr>
        <w:t xml:space="preserve"> </w:t>
      </w:r>
      <w:r w:rsidRPr="0038139F">
        <w:rPr>
          <w:rStyle w:val="Emphasis"/>
          <w:highlight w:val="green"/>
        </w:rPr>
        <w:t>disproportionately</w:t>
      </w:r>
      <w:r w:rsidRPr="0038139F">
        <w:rPr>
          <w:sz w:val="16"/>
          <w:highlight w:val="green"/>
        </w:rPr>
        <w:t xml:space="preserve"> </w:t>
      </w:r>
      <w:r w:rsidRPr="0038139F">
        <w:rPr>
          <w:rStyle w:val="StyleUnderline"/>
          <w:highlight w:val="green"/>
        </w:rPr>
        <w:t>Black</w:t>
      </w:r>
      <w:r w:rsidRPr="00623FA4">
        <w:rPr>
          <w:sz w:val="16"/>
        </w:rPr>
        <w:t>. Thus, any policy aimed at firing federal workers en masse — even if it is not explicitly tied to Trump’s despicable anti-DEI obsession — would still disproportionately hurt Black people.</w:t>
      </w:r>
    </w:p>
    <w:p w14:paraId="3A233DED" w14:textId="77777777" w:rsidR="00451CA5" w:rsidRPr="00623FA4" w:rsidRDefault="00451CA5" w:rsidP="00451CA5">
      <w:pPr>
        <w:rPr>
          <w:sz w:val="16"/>
        </w:rPr>
      </w:pPr>
      <w:r w:rsidRPr="00E63371">
        <w:rPr>
          <w:rStyle w:val="StyleUnderline"/>
        </w:rPr>
        <w:t>This is not a</w:t>
      </w:r>
      <w:r w:rsidRPr="00623FA4">
        <w:rPr>
          <w:sz w:val="16"/>
        </w:rPr>
        <w:t xml:space="preserve"> </w:t>
      </w:r>
      <w:r w:rsidRPr="00E63371">
        <w:rPr>
          <w:rStyle w:val="Emphasis"/>
        </w:rPr>
        <w:t>bug</w:t>
      </w:r>
      <w:r w:rsidRPr="00623FA4">
        <w:rPr>
          <w:sz w:val="16"/>
        </w:rPr>
        <w:t xml:space="preserve"> </w:t>
      </w:r>
      <w:r w:rsidRPr="00E63371">
        <w:rPr>
          <w:rStyle w:val="StyleUnderline"/>
        </w:rPr>
        <w:t>in Trump’s program</w:t>
      </w:r>
      <w:r w:rsidRPr="00623FA4">
        <w:rPr>
          <w:sz w:val="16"/>
        </w:rPr>
        <w:t xml:space="preserve">. </w:t>
      </w:r>
      <w:r w:rsidRPr="00E63371">
        <w:rPr>
          <w:rStyle w:val="StyleUnderline"/>
        </w:rPr>
        <w:t>It is a</w:t>
      </w:r>
      <w:r w:rsidRPr="00623FA4">
        <w:rPr>
          <w:sz w:val="16"/>
        </w:rPr>
        <w:t xml:space="preserve"> </w:t>
      </w:r>
      <w:r w:rsidRPr="00E63371">
        <w:rPr>
          <w:rStyle w:val="Emphasis"/>
        </w:rPr>
        <w:t>feature</w:t>
      </w:r>
      <w:r w:rsidRPr="00623FA4">
        <w:rPr>
          <w:sz w:val="16"/>
        </w:rPr>
        <w:t>.</w:t>
      </w:r>
    </w:p>
    <w:p w14:paraId="750B82F6" w14:textId="77777777" w:rsidR="00451CA5" w:rsidRPr="00623FA4" w:rsidRDefault="00451CA5" w:rsidP="00451CA5">
      <w:pPr>
        <w:rPr>
          <w:sz w:val="16"/>
        </w:rPr>
      </w:pPr>
      <w:r w:rsidRPr="00623FA4">
        <w:rPr>
          <w:sz w:val="16"/>
        </w:rPr>
        <w:t xml:space="preserve">Explaining why </w:t>
      </w:r>
      <w:r w:rsidRPr="0038139F">
        <w:rPr>
          <w:rStyle w:val="StyleUnderline"/>
          <w:highlight w:val="green"/>
        </w:rPr>
        <w:t>Black people</w:t>
      </w:r>
      <w:r w:rsidRPr="00623FA4">
        <w:rPr>
          <w:sz w:val="16"/>
        </w:rPr>
        <w:t xml:space="preserve"> have been drawn to federal jobs, Marcus Board, a Howard University political science professor, told Washington’s NBC affiliate, “They </w:t>
      </w:r>
      <w:r w:rsidRPr="0038139F">
        <w:rPr>
          <w:rStyle w:val="StyleUnderline"/>
          <w:highlight w:val="green"/>
        </w:rPr>
        <w:t>have</w:t>
      </w:r>
      <w:r w:rsidRPr="00623FA4">
        <w:rPr>
          <w:sz w:val="16"/>
        </w:rPr>
        <w:t xml:space="preserve"> worker protections, </w:t>
      </w:r>
      <w:r w:rsidRPr="00E63371">
        <w:rPr>
          <w:rStyle w:val="Emphasis"/>
        </w:rPr>
        <w:t xml:space="preserve">federal </w:t>
      </w:r>
      <w:r w:rsidRPr="0038139F">
        <w:rPr>
          <w:rStyle w:val="Emphasis"/>
          <w:highlight w:val="green"/>
        </w:rPr>
        <w:t>worker protections</w:t>
      </w:r>
      <w:r w:rsidRPr="00623FA4">
        <w:rPr>
          <w:sz w:val="16"/>
        </w:rPr>
        <w:t xml:space="preserve">, that are guaranteed by the federal government, and </w:t>
      </w:r>
      <w:r w:rsidRPr="003B078D">
        <w:rPr>
          <w:rStyle w:val="StyleUnderline"/>
        </w:rPr>
        <w:t xml:space="preserve">so </w:t>
      </w:r>
      <w:r w:rsidRPr="0038139F">
        <w:rPr>
          <w:rStyle w:val="StyleUnderline"/>
          <w:highlight w:val="green"/>
        </w:rPr>
        <w:t>it’s one of the</w:t>
      </w:r>
      <w:r w:rsidRPr="00623FA4">
        <w:rPr>
          <w:sz w:val="16"/>
        </w:rPr>
        <w:t xml:space="preserve"> </w:t>
      </w:r>
      <w:r w:rsidRPr="00E63371">
        <w:rPr>
          <w:rStyle w:val="Emphasis"/>
        </w:rPr>
        <w:t xml:space="preserve">few </w:t>
      </w:r>
      <w:r w:rsidRPr="0038139F">
        <w:rPr>
          <w:rStyle w:val="Emphasis"/>
          <w:highlight w:val="green"/>
        </w:rPr>
        <w:t>places</w:t>
      </w:r>
      <w:r w:rsidRPr="00623FA4">
        <w:rPr>
          <w:sz w:val="16"/>
        </w:rPr>
        <w:t xml:space="preserve"> where </w:t>
      </w:r>
      <w:r w:rsidRPr="0038139F">
        <w:rPr>
          <w:rStyle w:val="StyleUnderline"/>
          <w:highlight w:val="green"/>
        </w:rPr>
        <w:t>they can</w:t>
      </w:r>
      <w:r w:rsidRPr="00E63371">
        <w:rPr>
          <w:rStyle w:val="StyleUnderline"/>
        </w:rPr>
        <w:t xml:space="preserve"> be</w:t>
      </w:r>
      <w:r w:rsidRPr="00623FA4">
        <w:rPr>
          <w:sz w:val="16"/>
        </w:rPr>
        <w:t xml:space="preserve"> </w:t>
      </w:r>
      <w:r w:rsidRPr="00E63371">
        <w:rPr>
          <w:rStyle w:val="Emphasis"/>
        </w:rPr>
        <w:t>sure</w:t>
      </w:r>
      <w:r w:rsidRPr="00623FA4">
        <w:rPr>
          <w:sz w:val="16"/>
        </w:rPr>
        <w:t xml:space="preserve"> that </w:t>
      </w:r>
      <w:r w:rsidRPr="00E63371">
        <w:rPr>
          <w:rStyle w:val="StyleUnderline"/>
        </w:rPr>
        <w:t xml:space="preserve">they’re going to </w:t>
      </w:r>
      <w:r w:rsidRPr="0038139F">
        <w:rPr>
          <w:rStyle w:val="StyleUnderline"/>
          <w:highlight w:val="green"/>
        </w:rPr>
        <w:t>be</w:t>
      </w:r>
      <w:r w:rsidRPr="00623FA4">
        <w:rPr>
          <w:sz w:val="16"/>
        </w:rPr>
        <w:t xml:space="preserve"> supported, </w:t>
      </w:r>
      <w:r w:rsidRPr="0038139F">
        <w:rPr>
          <w:rStyle w:val="Emphasis"/>
          <w:highlight w:val="green"/>
        </w:rPr>
        <w:t>protected</w:t>
      </w:r>
      <w:r w:rsidRPr="00623FA4">
        <w:rPr>
          <w:sz w:val="16"/>
        </w:rPr>
        <w:t xml:space="preserve"> and taken care of.”</w:t>
      </w:r>
    </w:p>
    <w:p w14:paraId="55AC1DB6" w14:textId="77777777" w:rsidR="00451CA5" w:rsidRPr="00623FA4" w:rsidRDefault="00451CA5" w:rsidP="00451CA5">
      <w:pPr>
        <w:rPr>
          <w:sz w:val="16"/>
        </w:rPr>
      </w:pPr>
      <w:r w:rsidRPr="00623FA4">
        <w:rPr>
          <w:sz w:val="16"/>
        </w:rPr>
        <w:t xml:space="preserve">When a reporter said many </w:t>
      </w:r>
      <w:r w:rsidRPr="0038139F">
        <w:rPr>
          <w:rStyle w:val="StyleUnderline"/>
          <w:highlight w:val="green"/>
        </w:rPr>
        <w:t>people</w:t>
      </w:r>
      <w:r w:rsidRPr="00623FA4">
        <w:rPr>
          <w:sz w:val="16"/>
        </w:rPr>
        <w:t xml:space="preserve"> in and around Washington </w:t>
      </w:r>
      <w:r w:rsidRPr="0038139F">
        <w:rPr>
          <w:rStyle w:val="Emphasis"/>
          <w:highlight w:val="green"/>
        </w:rPr>
        <w:t>interpret</w:t>
      </w:r>
      <w:r w:rsidRPr="0038139F">
        <w:rPr>
          <w:sz w:val="16"/>
          <w:highlight w:val="green"/>
        </w:rPr>
        <w:t xml:space="preserve"> </w:t>
      </w:r>
      <w:r w:rsidRPr="0038139F">
        <w:rPr>
          <w:rStyle w:val="StyleUnderline"/>
          <w:highlight w:val="green"/>
        </w:rPr>
        <w:t>attacks on the</w:t>
      </w:r>
      <w:r w:rsidRPr="00623FA4">
        <w:rPr>
          <w:sz w:val="16"/>
        </w:rPr>
        <w:t xml:space="preserve"> </w:t>
      </w:r>
      <w:r w:rsidRPr="00E63371">
        <w:rPr>
          <w:rStyle w:val="Emphasis"/>
        </w:rPr>
        <w:t xml:space="preserve">federal </w:t>
      </w:r>
      <w:r w:rsidRPr="0038139F">
        <w:rPr>
          <w:rStyle w:val="Emphasis"/>
          <w:highlight w:val="green"/>
        </w:rPr>
        <w:t>government</w:t>
      </w:r>
      <w:r w:rsidRPr="0038139F">
        <w:rPr>
          <w:sz w:val="16"/>
          <w:highlight w:val="green"/>
        </w:rPr>
        <w:t xml:space="preserve"> </w:t>
      </w:r>
      <w:r w:rsidRPr="0038139F">
        <w:rPr>
          <w:rStyle w:val="StyleUnderline"/>
          <w:highlight w:val="green"/>
        </w:rPr>
        <w:t>as an attack on</w:t>
      </w:r>
      <w:r w:rsidRPr="0038139F">
        <w:rPr>
          <w:sz w:val="16"/>
          <w:highlight w:val="green"/>
        </w:rPr>
        <w:t xml:space="preserve"> </w:t>
      </w:r>
      <w:r w:rsidRPr="0038139F">
        <w:rPr>
          <w:rStyle w:val="Emphasis"/>
          <w:highlight w:val="green"/>
        </w:rPr>
        <w:t>Black Americans</w:t>
      </w:r>
      <w:r w:rsidRPr="00623FA4">
        <w:rPr>
          <w:sz w:val="16"/>
        </w:rPr>
        <w:t>, specifically the Black middle class, Board said, “I think that’s an accurate read.”</w:t>
      </w:r>
    </w:p>
    <w:p w14:paraId="46FCC32E" w14:textId="77777777" w:rsidR="00451CA5" w:rsidRPr="00623FA4" w:rsidRDefault="00451CA5" w:rsidP="00451CA5">
      <w:pPr>
        <w:rPr>
          <w:sz w:val="16"/>
        </w:rPr>
      </w:pPr>
      <w:r w:rsidRPr="00623FA4">
        <w:rPr>
          <w:sz w:val="16"/>
        </w:rPr>
        <w:t xml:space="preserve">Indeed. </w:t>
      </w:r>
      <w:r w:rsidRPr="00E63371">
        <w:rPr>
          <w:rStyle w:val="StyleUnderline"/>
        </w:rPr>
        <w:t>There’s no</w:t>
      </w:r>
      <w:r w:rsidRPr="00623FA4">
        <w:rPr>
          <w:sz w:val="16"/>
        </w:rPr>
        <w:t xml:space="preserve"> </w:t>
      </w:r>
      <w:r w:rsidRPr="00E63371">
        <w:rPr>
          <w:rStyle w:val="Emphasis"/>
        </w:rPr>
        <w:t>greater predictor</w:t>
      </w:r>
      <w:r w:rsidRPr="00623FA4">
        <w:rPr>
          <w:sz w:val="16"/>
        </w:rPr>
        <w:t xml:space="preserve"> </w:t>
      </w:r>
      <w:r w:rsidRPr="00E63371">
        <w:rPr>
          <w:rStyle w:val="StyleUnderline"/>
        </w:rPr>
        <w:t>of a</w:t>
      </w:r>
      <w:r w:rsidRPr="00623FA4">
        <w:rPr>
          <w:sz w:val="16"/>
        </w:rPr>
        <w:t xml:space="preserve"> </w:t>
      </w:r>
      <w:r w:rsidRPr="00E63371">
        <w:rPr>
          <w:rStyle w:val="Emphasis"/>
        </w:rPr>
        <w:t>white backlash</w:t>
      </w:r>
      <w:r w:rsidRPr="00623FA4">
        <w:rPr>
          <w:sz w:val="16"/>
        </w:rPr>
        <w:t xml:space="preserve"> </w:t>
      </w:r>
      <w:r w:rsidRPr="00E63371">
        <w:rPr>
          <w:rStyle w:val="StyleUnderline"/>
        </w:rPr>
        <w:t>than Black success</w:t>
      </w:r>
      <w:r w:rsidRPr="00623FA4">
        <w:rPr>
          <w:sz w:val="16"/>
        </w:rPr>
        <w:t>.</w:t>
      </w:r>
    </w:p>
    <w:p w14:paraId="69D8A369" w14:textId="77777777" w:rsidR="00451CA5" w:rsidRPr="00623FA4" w:rsidRDefault="00451CA5" w:rsidP="00451CA5">
      <w:pPr>
        <w:rPr>
          <w:sz w:val="16"/>
        </w:rPr>
      </w:pPr>
      <w:r w:rsidRPr="00623FA4">
        <w:rPr>
          <w:sz w:val="16"/>
        </w:rPr>
        <w:t>But conservative animosity isn’t solely about who federal workers are; it’s also about the changes the federal government has forced conservative parts of the country to adopt.</w:t>
      </w:r>
    </w:p>
    <w:p w14:paraId="3701DBF8" w14:textId="77777777" w:rsidR="00451CA5" w:rsidRPr="00623FA4" w:rsidRDefault="00451CA5" w:rsidP="00451CA5">
      <w:pPr>
        <w:rPr>
          <w:sz w:val="16"/>
        </w:rPr>
      </w:pPr>
      <w:r w:rsidRPr="00623FA4">
        <w:rPr>
          <w:sz w:val="16"/>
        </w:rPr>
        <w:t xml:space="preserve">After the Civil War, </w:t>
      </w:r>
      <w:r w:rsidRPr="009177CD">
        <w:rPr>
          <w:rStyle w:val="StyleUnderline"/>
        </w:rPr>
        <w:t>the federal government imposed</w:t>
      </w:r>
      <w:r w:rsidRPr="00623FA4">
        <w:rPr>
          <w:sz w:val="16"/>
        </w:rPr>
        <w:t xml:space="preserve"> </w:t>
      </w:r>
      <w:r w:rsidRPr="009177CD">
        <w:rPr>
          <w:rStyle w:val="Emphasis"/>
        </w:rPr>
        <w:t>Reconstruction</w:t>
      </w:r>
      <w:r w:rsidRPr="00623FA4">
        <w:rPr>
          <w:sz w:val="16"/>
        </w:rPr>
        <w:t xml:space="preserve"> </w:t>
      </w:r>
      <w:r w:rsidRPr="009177CD">
        <w:rPr>
          <w:rStyle w:val="StyleUnderline"/>
        </w:rPr>
        <w:t>and</w:t>
      </w:r>
      <w:r w:rsidRPr="00623FA4">
        <w:rPr>
          <w:sz w:val="16"/>
        </w:rPr>
        <w:t xml:space="preserve"> — however </w:t>
      </w:r>
      <w:r w:rsidRPr="009177CD">
        <w:rPr>
          <w:rStyle w:val="Emphasis"/>
        </w:rPr>
        <w:t>briefly</w:t>
      </w:r>
      <w:r w:rsidRPr="00623FA4">
        <w:rPr>
          <w:sz w:val="16"/>
        </w:rPr>
        <w:t xml:space="preserve"> — </w:t>
      </w:r>
      <w:r w:rsidRPr="009177CD">
        <w:rPr>
          <w:rStyle w:val="StyleUnderline"/>
        </w:rPr>
        <w:t>protected</w:t>
      </w:r>
      <w:r w:rsidRPr="00623FA4">
        <w:rPr>
          <w:sz w:val="16"/>
        </w:rPr>
        <w:t xml:space="preserve"> </w:t>
      </w:r>
      <w:r w:rsidRPr="009177CD">
        <w:rPr>
          <w:rStyle w:val="Emphasis"/>
        </w:rPr>
        <w:t>newly freed</w:t>
      </w:r>
      <w:r w:rsidRPr="00623FA4">
        <w:rPr>
          <w:sz w:val="16"/>
        </w:rPr>
        <w:t xml:space="preserve"> </w:t>
      </w:r>
      <w:r w:rsidRPr="009177CD">
        <w:rPr>
          <w:rStyle w:val="StyleUnderline"/>
        </w:rPr>
        <w:t>Black people</w:t>
      </w:r>
      <w:r w:rsidRPr="00623FA4">
        <w:rPr>
          <w:sz w:val="16"/>
        </w:rPr>
        <w:t xml:space="preserve"> from the planter class that sought to essentially re-enslave them. Federal marshals held Ruby Bridges’ hand as she walked through a gantlet of angry white people to William Frantz Elementary School in New Orleans and sent troops to escort the Little Rock Nine into that city’s Central High School. Federal officials and judges stopped numerous racist schemes that jurisdictions, particularly in the South, employed to suppress the Black vote.</w:t>
      </w:r>
    </w:p>
    <w:p w14:paraId="5D60975A" w14:textId="77777777" w:rsidR="00451CA5" w:rsidRPr="00623FA4" w:rsidRDefault="00451CA5" w:rsidP="00451CA5">
      <w:pPr>
        <w:rPr>
          <w:sz w:val="16"/>
        </w:rPr>
      </w:pPr>
      <w:r w:rsidRPr="009177CD">
        <w:rPr>
          <w:rStyle w:val="StyleUnderline"/>
        </w:rPr>
        <w:t>To</w:t>
      </w:r>
      <w:r w:rsidRPr="00623FA4">
        <w:rPr>
          <w:sz w:val="16"/>
        </w:rPr>
        <w:t xml:space="preserve"> </w:t>
      </w:r>
      <w:r w:rsidRPr="009177CD">
        <w:rPr>
          <w:rStyle w:val="Emphasis"/>
        </w:rPr>
        <w:t>accuse</w:t>
      </w:r>
      <w:r w:rsidRPr="00623FA4">
        <w:rPr>
          <w:sz w:val="16"/>
        </w:rPr>
        <w:t xml:space="preserve"> </w:t>
      </w:r>
      <w:r w:rsidRPr="009177CD">
        <w:rPr>
          <w:rStyle w:val="StyleUnderline"/>
        </w:rPr>
        <w:t>the federal government of</w:t>
      </w:r>
      <w:r w:rsidRPr="00623FA4">
        <w:rPr>
          <w:sz w:val="16"/>
        </w:rPr>
        <w:t xml:space="preserve"> </w:t>
      </w:r>
      <w:r w:rsidRPr="009177CD">
        <w:rPr>
          <w:rStyle w:val="Emphasis"/>
        </w:rPr>
        <w:t>overreach</w:t>
      </w:r>
      <w:r w:rsidRPr="00623FA4">
        <w:rPr>
          <w:sz w:val="16"/>
        </w:rPr>
        <w:t xml:space="preserve">, then, </w:t>
      </w:r>
      <w:r w:rsidRPr="009177CD">
        <w:rPr>
          <w:rStyle w:val="StyleUnderline"/>
        </w:rPr>
        <w:t>is to</w:t>
      </w:r>
      <w:r w:rsidRPr="00623FA4">
        <w:rPr>
          <w:sz w:val="16"/>
        </w:rPr>
        <w:t xml:space="preserve"> </w:t>
      </w:r>
      <w:r w:rsidRPr="009177CD">
        <w:rPr>
          <w:rStyle w:val="Emphasis"/>
        </w:rPr>
        <w:t>oppose</w:t>
      </w:r>
      <w:r w:rsidRPr="00623FA4">
        <w:rPr>
          <w:sz w:val="16"/>
        </w:rPr>
        <w:t xml:space="preserve"> </w:t>
      </w:r>
      <w:r w:rsidRPr="009177CD">
        <w:rPr>
          <w:rStyle w:val="StyleUnderline"/>
        </w:rPr>
        <w:t>the</w:t>
      </w:r>
      <w:r w:rsidRPr="00623FA4">
        <w:rPr>
          <w:sz w:val="16"/>
        </w:rPr>
        <w:t xml:space="preserve"> </w:t>
      </w:r>
      <w:r w:rsidRPr="009177CD">
        <w:rPr>
          <w:rStyle w:val="Emphasis"/>
        </w:rPr>
        <w:t>progress</w:t>
      </w:r>
      <w:r w:rsidRPr="00623FA4">
        <w:rPr>
          <w:sz w:val="16"/>
        </w:rPr>
        <w:t xml:space="preserve"> </w:t>
      </w:r>
      <w:r w:rsidRPr="009177CD">
        <w:rPr>
          <w:rStyle w:val="StyleUnderline"/>
        </w:rPr>
        <w:t>the feds have helped</w:t>
      </w:r>
      <w:r w:rsidRPr="00623FA4">
        <w:rPr>
          <w:sz w:val="16"/>
        </w:rPr>
        <w:t xml:space="preserve"> </w:t>
      </w:r>
      <w:r w:rsidRPr="009177CD">
        <w:rPr>
          <w:rStyle w:val="Emphasis"/>
        </w:rPr>
        <w:t>usher in</w:t>
      </w:r>
      <w:r w:rsidRPr="00623FA4">
        <w:rPr>
          <w:sz w:val="16"/>
        </w:rPr>
        <w:t>.</w:t>
      </w:r>
    </w:p>
    <w:p w14:paraId="5D9B44DD" w14:textId="77777777" w:rsidR="00451CA5" w:rsidRPr="00623FA4" w:rsidRDefault="00451CA5" w:rsidP="00451CA5">
      <w:pPr>
        <w:rPr>
          <w:sz w:val="16"/>
        </w:rPr>
      </w:pPr>
      <w:r w:rsidRPr="00623FA4">
        <w:rPr>
          <w:sz w:val="16"/>
        </w:rPr>
        <w:t>In 1980, then-presidential candidate Ronald Reagan told an audience at Mississippi’s Neshoba County Fair, “I believe that there are programs like that, programs like education and others, that should be turned back to the states and the local communities with the tax sources to fund them, and let the people—.” According to the newspaper that reported his speech, the applause drowned out the rest of Reagan’s sentence.</w:t>
      </w:r>
    </w:p>
    <w:p w14:paraId="28ADC514" w14:textId="77777777" w:rsidR="00451CA5" w:rsidRPr="00623FA4" w:rsidRDefault="00451CA5" w:rsidP="00451CA5">
      <w:pPr>
        <w:rPr>
          <w:sz w:val="16"/>
        </w:rPr>
      </w:pPr>
      <w:r w:rsidRPr="00623FA4">
        <w:rPr>
          <w:sz w:val="16"/>
        </w:rPr>
        <w:t>“Programs like education,” Reagan said — in a state where what minimal integration there was had only existed for about 10 years. “I believe in states’ rights,” he said.</w:t>
      </w:r>
    </w:p>
    <w:p w14:paraId="2D6E4E3C" w14:textId="77777777" w:rsidR="00451CA5" w:rsidRPr="00623FA4" w:rsidRDefault="00451CA5" w:rsidP="00451CA5">
      <w:pPr>
        <w:rPr>
          <w:sz w:val="16"/>
        </w:rPr>
      </w:pPr>
      <w:r w:rsidRPr="00623FA4">
        <w:rPr>
          <w:rStyle w:val="StyleUnderline"/>
        </w:rPr>
        <w:t>The</w:t>
      </w:r>
      <w:r w:rsidRPr="00623FA4">
        <w:rPr>
          <w:sz w:val="16"/>
        </w:rPr>
        <w:t xml:space="preserve"> </w:t>
      </w:r>
      <w:r w:rsidRPr="00623FA4">
        <w:rPr>
          <w:rStyle w:val="Emphasis"/>
        </w:rPr>
        <w:t>conservative</w:t>
      </w:r>
      <w:r w:rsidRPr="003B078D">
        <w:rPr>
          <w:sz w:val="16"/>
        </w:rPr>
        <w:t xml:space="preserve"> </w:t>
      </w:r>
      <w:r w:rsidRPr="003B078D">
        <w:rPr>
          <w:rStyle w:val="StyleUnderline"/>
        </w:rPr>
        <w:t xml:space="preserve">project of </w:t>
      </w:r>
      <w:r w:rsidRPr="0038139F">
        <w:rPr>
          <w:rStyle w:val="StyleUnderline"/>
          <w:highlight w:val="green"/>
        </w:rPr>
        <w:t>getting rid of</w:t>
      </w:r>
      <w:r w:rsidRPr="00623FA4">
        <w:rPr>
          <w:rStyle w:val="StyleUnderline"/>
        </w:rPr>
        <w:t xml:space="preserve"> the</w:t>
      </w:r>
      <w:r w:rsidRPr="00623FA4">
        <w:rPr>
          <w:sz w:val="16"/>
        </w:rPr>
        <w:t xml:space="preserve"> </w:t>
      </w:r>
      <w:r w:rsidRPr="00623FA4">
        <w:rPr>
          <w:rStyle w:val="Emphasis"/>
        </w:rPr>
        <w:t xml:space="preserve">Department of </w:t>
      </w:r>
      <w:r w:rsidRPr="0038139F">
        <w:rPr>
          <w:rStyle w:val="Emphasis"/>
          <w:highlight w:val="green"/>
        </w:rPr>
        <w:t>Education</w:t>
      </w:r>
      <w:r w:rsidRPr="0038139F">
        <w:rPr>
          <w:sz w:val="16"/>
          <w:highlight w:val="green"/>
        </w:rPr>
        <w:t xml:space="preserve"> </w:t>
      </w:r>
      <w:r w:rsidRPr="0038139F">
        <w:rPr>
          <w:rStyle w:val="StyleUnderline"/>
          <w:highlight w:val="green"/>
        </w:rPr>
        <w:t>was</w:t>
      </w:r>
      <w:r w:rsidRPr="00623FA4">
        <w:rPr>
          <w:sz w:val="16"/>
        </w:rPr>
        <w:t xml:space="preserve">n’t yet a year old when Reagan gave that stump speech. The time of its founding is </w:t>
      </w:r>
      <w:r w:rsidRPr="00623FA4">
        <w:rPr>
          <w:rStyle w:val="Emphasis"/>
        </w:rPr>
        <w:t xml:space="preserve">directly </w:t>
      </w:r>
      <w:r w:rsidRPr="0038139F">
        <w:rPr>
          <w:rStyle w:val="Emphasis"/>
          <w:highlight w:val="green"/>
        </w:rPr>
        <w:t>related</w:t>
      </w:r>
      <w:r w:rsidRPr="0038139F">
        <w:rPr>
          <w:sz w:val="16"/>
          <w:highlight w:val="green"/>
        </w:rPr>
        <w:t xml:space="preserve"> </w:t>
      </w:r>
      <w:r w:rsidRPr="0038139F">
        <w:rPr>
          <w:rStyle w:val="StyleUnderline"/>
          <w:highlight w:val="green"/>
        </w:rPr>
        <w:t>to the department’s role in</w:t>
      </w:r>
      <w:r w:rsidRPr="00623FA4">
        <w:rPr>
          <w:rStyle w:val="StyleUnderline"/>
        </w:rPr>
        <w:t xml:space="preserve"> the enforcement of</w:t>
      </w:r>
      <w:r w:rsidRPr="00623FA4">
        <w:rPr>
          <w:sz w:val="16"/>
        </w:rPr>
        <w:t xml:space="preserve"> </w:t>
      </w:r>
      <w:r w:rsidRPr="0038139F">
        <w:rPr>
          <w:rStyle w:val="Emphasis"/>
          <w:highlight w:val="green"/>
        </w:rPr>
        <w:t>civil rights</w:t>
      </w:r>
      <w:r w:rsidRPr="00623FA4">
        <w:rPr>
          <w:sz w:val="16"/>
        </w:rPr>
        <w:t xml:space="preserve"> — and the broader animosity on the right at the very idea of public education after the Supreme Court prohibited racial segregation in public schools.</w:t>
      </w:r>
    </w:p>
    <w:p w14:paraId="7BBC0F96" w14:textId="77777777" w:rsidR="00451CA5" w:rsidRPr="00623FA4" w:rsidRDefault="00451CA5" w:rsidP="00451CA5">
      <w:pPr>
        <w:rPr>
          <w:sz w:val="16"/>
        </w:rPr>
      </w:pPr>
      <w:r w:rsidRPr="0038139F">
        <w:rPr>
          <w:rStyle w:val="StyleUnderline"/>
          <w:highlight w:val="green"/>
        </w:rPr>
        <w:t>Trump promised</w:t>
      </w:r>
      <w:r w:rsidRPr="00623FA4">
        <w:rPr>
          <w:sz w:val="16"/>
        </w:rPr>
        <w:t xml:space="preserve"> during the 2024 campaign </w:t>
      </w:r>
      <w:r w:rsidRPr="0038139F">
        <w:rPr>
          <w:rStyle w:val="StyleUnderline"/>
          <w:highlight w:val="green"/>
        </w:rPr>
        <w:t>to get</w:t>
      </w:r>
      <w:r w:rsidRPr="0038139F">
        <w:rPr>
          <w:sz w:val="16"/>
          <w:highlight w:val="green"/>
        </w:rPr>
        <w:t xml:space="preserve"> </w:t>
      </w:r>
      <w:r w:rsidRPr="0038139F">
        <w:rPr>
          <w:rStyle w:val="Emphasis"/>
          <w:highlight w:val="green"/>
        </w:rPr>
        <w:t>rid</w:t>
      </w:r>
      <w:r w:rsidRPr="0038139F">
        <w:rPr>
          <w:sz w:val="16"/>
          <w:highlight w:val="green"/>
        </w:rPr>
        <w:t xml:space="preserve"> </w:t>
      </w:r>
      <w:r w:rsidRPr="0038139F">
        <w:rPr>
          <w:rStyle w:val="StyleUnderline"/>
          <w:highlight w:val="green"/>
        </w:rPr>
        <w:t>of the department</w:t>
      </w:r>
      <w:r w:rsidRPr="00623FA4">
        <w:rPr>
          <w:sz w:val="16"/>
        </w:rPr>
        <w:t xml:space="preserve"> </w:t>
      </w:r>
      <w:r w:rsidRPr="00623FA4">
        <w:rPr>
          <w:rStyle w:val="Emphasis"/>
        </w:rPr>
        <w:t>altogether</w:t>
      </w:r>
      <w:r w:rsidRPr="00623FA4">
        <w:rPr>
          <w:sz w:val="16"/>
        </w:rPr>
        <w:t>. It’s a goal of the Heritage Foundation’s Project 2025 (which Trump swore he had nothing to do with). The Heritage Foundation itself was co-founded by a conservative activist upset that the federal government told Bob Jones University it couldn’t maintain its nonprofit status and refuse admission to Black students. The religious right would soon make fighting abortion its main cause, the evangelical writer and activist Lisa Sharon Harper has argued, but its raison d’être was defending segregation.</w:t>
      </w:r>
    </w:p>
    <w:p w14:paraId="78AEEBBE" w14:textId="77777777" w:rsidR="00451CA5" w:rsidRDefault="00451CA5" w:rsidP="00451CA5">
      <w:pPr>
        <w:rPr>
          <w:sz w:val="16"/>
        </w:rPr>
      </w:pPr>
      <w:r w:rsidRPr="0038139F">
        <w:rPr>
          <w:rStyle w:val="StyleUnderline"/>
          <w:highlight w:val="green"/>
        </w:rPr>
        <w:t>It’s</w:t>
      </w:r>
      <w:r w:rsidRPr="0038139F">
        <w:rPr>
          <w:sz w:val="16"/>
          <w:highlight w:val="green"/>
        </w:rPr>
        <w:t xml:space="preserve"> </w:t>
      </w:r>
      <w:r w:rsidRPr="0038139F">
        <w:rPr>
          <w:rStyle w:val="Emphasis"/>
          <w:highlight w:val="green"/>
        </w:rPr>
        <w:t>impossible</w:t>
      </w:r>
      <w:r w:rsidRPr="0038139F">
        <w:rPr>
          <w:sz w:val="16"/>
          <w:highlight w:val="green"/>
        </w:rPr>
        <w:t xml:space="preserve"> </w:t>
      </w:r>
      <w:r w:rsidRPr="0038139F">
        <w:rPr>
          <w:rStyle w:val="StyleUnderline"/>
          <w:highlight w:val="green"/>
        </w:rPr>
        <w:t>to separate</w:t>
      </w:r>
      <w:r w:rsidRPr="00623FA4">
        <w:rPr>
          <w:sz w:val="16"/>
        </w:rPr>
        <w:t xml:space="preserve"> </w:t>
      </w:r>
      <w:r w:rsidRPr="00623FA4">
        <w:rPr>
          <w:rStyle w:val="Emphasis"/>
        </w:rPr>
        <w:t xml:space="preserve">conservative </w:t>
      </w:r>
      <w:r w:rsidRPr="0038139F">
        <w:rPr>
          <w:rStyle w:val="Emphasis"/>
          <w:highlight w:val="green"/>
        </w:rPr>
        <w:t>animosity</w:t>
      </w:r>
      <w:r w:rsidRPr="0038139F">
        <w:rPr>
          <w:sz w:val="16"/>
          <w:highlight w:val="green"/>
        </w:rPr>
        <w:t xml:space="preserve"> </w:t>
      </w:r>
      <w:r w:rsidRPr="0038139F">
        <w:rPr>
          <w:rStyle w:val="StyleUnderline"/>
          <w:highlight w:val="green"/>
        </w:rPr>
        <w:t>toward the</w:t>
      </w:r>
      <w:r w:rsidRPr="00623FA4">
        <w:rPr>
          <w:rStyle w:val="StyleUnderline"/>
        </w:rPr>
        <w:t xml:space="preserve"> federal </w:t>
      </w:r>
      <w:r w:rsidRPr="0038139F">
        <w:rPr>
          <w:rStyle w:val="StyleUnderline"/>
          <w:highlight w:val="green"/>
        </w:rPr>
        <w:t>government from</w:t>
      </w:r>
      <w:r w:rsidRPr="003B078D">
        <w:rPr>
          <w:rStyle w:val="StyleUnderline"/>
        </w:rPr>
        <w:t xml:space="preserve"> conservatives’ history</w:t>
      </w:r>
      <w:r w:rsidRPr="00623FA4">
        <w:rPr>
          <w:rStyle w:val="StyleUnderline"/>
        </w:rPr>
        <w:t xml:space="preserve"> of</w:t>
      </w:r>
      <w:r w:rsidRPr="00623FA4">
        <w:rPr>
          <w:sz w:val="16"/>
        </w:rPr>
        <w:t xml:space="preserve"> </w:t>
      </w:r>
      <w:r w:rsidRPr="0038139F">
        <w:rPr>
          <w:rStyle w:val="Emphasis"/>
          <w:highlight w:val="green"/>
        </w:rPr>
        <w:t>opposing</w:t>
      </w:r>
      <w:r w:rsidRPr="00623FA4">
        <w:rPr>
          <w:sz w:val="16"/>
        </w:rPr>
        <w:t xml:space="preserve"> integration and </w:t>
      </w:r>
      <w:r w:rsidRPr="003B078D">
        <w:rPr>
          <w:rStyle w:val="Emphasis"/>
        </w:rPr>
        <w:t xml:space="preserve">Black </w:t>
      </w:r>
      <w:r w:rsidRPr="0038139F">
        <w:rPr>
          <w:rStyle w:val="Emphasis"/>
          <w:highlight w:val="green"/>
        </w:rPr>
        <w:t>progress</w:t>
      </w:r>
      <w:r w:rsidRPr="00623FA4">
        <w:rPr>
          <w:sz w:val="16"/>
        </w:rPr>
        <w:t>. And Trump attacking the federal workforce as he rolls back civil rights edicts and DEI initiatives means we don’t have to pretend they're unrelated.</w:t>
      </w:r>
    </w:p>
    <w:p w14:paraId="6996DAC5" w14:textId="77777777" w:rsidR="00451CA5" w:rsidRDefault="00451CA5" w:rsidP="00451CA5">
      <w:pPr>
        <w:rPr>
          <w:sz w:val="16"/>
        </w:rPr>
      </w:pPr>
    </w:p>
    <w:bookmarkEnd w:id="2"/>
    <w:p w14:paraId="5B53B66B" w14:textId="77777777" w:rsidR="00451CA5" w:rsidRDefault="00451CA5" w:rsidP="00451CA5"/>
    <w:p w14:paraId="358A1491" w14:textId="77777777" w:rsidR="00451CA5" w:rsidRPr="00F606A4" w:rsidRDefault="00451CA5" w:rsidP="00451CA5"/>
    <w:p w14:paraId="0D43D585" w14:textId="77777777" w:rsidR="00451CA5" w:rsidRPr="00FD5780" w:rsidRDefault="00451CA5" w:rsidP="00451CA5">
      <w:pPr>
        <w:pStyle w:val="Heading3"/>
      </w:pPr>
      <w:r>
        <w:t>AT: Alexander 20 (Admin State Bad)---2AC</w:t>
      </w:r>
    </w:p>
    <w:p w14:paraId="7E6316CB" w14:textId="77777777" w:rsidR="00451CA5" w:rsidRDefault="00451CA5" w:rsidP="00451CA5">
      <w:pPr>
        <w:pStyle w:val="Heading4"/>
      </w:pPr>
      <w:r>
        <w:t xml:space="preserve">1. </w:t>
      </w:r>
      <w:r w:rsidRPr="0073742C">
        <w:rPr>
          <w:u w:val="single"/>
        </w:rPr>
        <w:t>UNIQUENESS</w:t>
      </w:r>
      <w:r>
        <w:t xml:space="preserve">. “Racial bias” in the civil service isn’t </w:t>
      </w:r>
      <w:r w:rsidRPr="0010113E">
        <w:rPr>
          <w:u w:val="single"/>
        </w:rPr>
        <w:t>intrinsic</w:t>
      </w:r>
      <w:r>
        <w:t xml:space="preserve"> to </w:t>
      </w:r>
      <w:r w:rsidRPr="0010113E">
        <w:t>unions</w:t>
      </w:r>
      <w:r>
        <w:t xml:space="preserve">. Trump is </w:t>
      </w:r>
      <w:r>
        <w:rPr>
          <w:u w:val="single"/>
        </w:rPr>
        <w:t>staffing</w:t>
      </w:r>
      <w:r>
        <w:t xml:space="preserve"> the government with his </w:t>
      </w:r>
      <w:r>
        <w:rPr>
          <w:u w:val="single"/>
        </w:rPr>
        <w:t>goons</w:t>
      </w:r>
      <w:r>
        <w:t xml:space="preserve"> now, which is surely </w:t>
      </w:r>
      <w:r>
        <w:rPr>
          <w:u w:val="single"/>
        </w:rPr>
        <w:t>more</w:t>
      </w:r>
      <w:r>
        <w:t xml:space="preserve"> racialized. That’s Suzuki.</w:t>
      </w:r>
    </w:p>
    <w:p w14:paraId="3A6E74E3" w14:textId="77777777" w:rsidR="00451CA5" w:rsidRPr="00617469" w:rsidRDefault="00451CA5" w:rsidP="00451CA5">
      <w:pPr>
        <w:rPr>
          <w:sz w:val="18"/>
          <w:szCs w:val="18"/>
        </w:rPr>
      </w:pPr>
      <w:r w:rsidRPr="00617469">
        <w:rPr>
          <w:sz w:val="18"/>
          <w:szCs w:val="18"/>
        </w:rPr>
        <w:t>&lt;For Reference&gt;</w:t>
      </w:r>
    </w:p>
    <w:p w14:paraId="3A870E25" w14:textId="77777777" w:rsidR="00451CA5" w:rsidRPr="00617469" w:rsidRDefault="00451CA5" w:rsidP="00451CA5">
      <w:pPr>
        <w:rPr>
          <w:sz w:val="12"/>
          <w:szCs w:val="18"/>
        </w:rPr>
      </w:pPr>
      <w:r w:rsidRPr="00617469">
        <w:rPr>
          <w:sz w:val="12"/>
          <w:szCs w:val="18"/>
        </w:rPr>
        <w:t xml:space="preserve">The second </w:t>
      </w:r>
      <w:r w:rsidRPr="00617469">
        <w:rPr>
          <w:rStyle w:val="Emphasis"/>
          <w:sz w:val="18"/>
          <w:szCs w:val="18"/>
          <w:shd w:val="clear" w:color="auto" w:fill="CCCCCC"/>
        </w:rPr>
        <w:t>Trump</w:t>
      </w:r>
      <w:r w:rsidRPr="00617469">
        <w:rPr>
          <w:sz w:val="12"/>
          <w:szCs w:val="18"/>
        </w:rPr>
        <w:t xml:space="preserve"> administration </w:t>
      </w:r>
      <w:r w:rsidRPr="00617469">
        <w:rPr>
          <w:rStyle w:val="StyleUnderline"/>
          <w:sz w:val="18"/>
          <w:szCs w:val="18"/>
        </w:rPr>
        <w:t xml:space="preserve">has </w:t>
      </w:r>
      <w:r w:rsidRPr="00617469">
        <w:rPr>
          <w:rStyle w:val="StyleUnderline"/>
          <w:sz w:val="18"/>
          <w:szCs w:val="18"/>
          <w:shd w:val="clear" w:color="auto" w:fill="CCCCCC"/>
        </w:rPr>
        <w:t>initiated</w:t>
      </w:r>
      <w:r w:rsidRPr="00617469">
        <w:rPr>
          <w:sz w:val="12"/>
          <w:szCs w:val="18"/>
          <w:shd w:val="clear" w:color="auto" w:fill="CCCCCC"/>
        </w:rPr>
        <w:t xml:space="preserve"> </w:t>
      </w:r>
      <w:r w:rsidRPr="00617469">
        <w:rPr>
          <w:rStyle w:val="Emphasis"/>
          <w:sz w:val="18"/>
          <w:szCs w:val="18"/>
          <w:shd w:val="clear" w:color="auto" w:fill="CCCCCC"/>
        </w:rPr>
        <w:t>unprecedented</w:t>
      </w:r>
      <w:r w:rsidRPr="00617469">
        <w:rPr>
          <w:sz w:val="12"/>
          <w:szCs w:val="18"/>
          <w:shd w:val="clear" w:color="auto" w:fill="CCCCCC"/>
        </w:rPr>
        <w:t xml:space="preserve"> </w:t>
      </w:r>
      <w:r w:rsidRPr="00617469">
        <w:rPr>
          <w:rStyle w:val="StyleUnderline"/>
          <w:sz w:val="18"/>
          <w:szCs w:val="18"/>
          <w:shd w:val="clear" w:color="auto" w:fill="CCCCCC"/>
        </w:rPr>
        <w:t>reforms</w:t>
      </w:r>
      <w:r w:rsidRPr="00617469">
        <w:rPr>
          <w:rStyle w:val="StyleUnderline"/>
          <w:sz w:val="18"/>
          <w:szCs w:val="18"/>
        </w:rPr>
        <w:t xml:space="preserve"> of the</w:t>
      </w:r>
      <w:r w:rsidRPr="00617469">
        <w:rPr>
          <w:sz w:val="12"/>
          <w:szCs w:val="18"/>
        </w:rPr>
        <w:t xml:space="preserve"> federal </w:t>
      </w:r>
      <w:r w:rsidRPr="00617469">
        <w:rPr>
          <w:rStyle w:val="Emphasis"/>
          <w:sz w:val="18"/>
          <w:szCs w:val="18"/>
        </w:rPr>
        <w:t>civil service</w:t>
      </w:r>
      <w:r w:rsidRPr="00617469">
        <w:rPr>
          <w:sz w:val="12"/>
          <w:szCs w:val="18"/>
        </w:rPr>
        <w:t xml:space="preserve"> system. On inauguration day, 20 January 2025, President Trump established the Department of Government Efficiency (DOGE), launching a dramatic transformation of federal workforce management. Within its first month, the administration has implemented a three-pronged strategy: a near-total hiring freeze, a deferred resignation programme, and widespread terminations without regard for individual performance or position criticality. </w:t>
      </w:r>
      <w:r w:rsidRPr="00617469">
        <w:rPr>
          <w:rStyle w:val="StyleUnderline"/>
          <w:sz w:val="18"/>
          <w:szCs w:val="18"/>
          <w:shd w:val="clear" w:color="auto" w:fill="CCCCCC"/>
        </w:rPr>
        <w:t>The</w:t>
      </w:r>
      <w:r w:rsidRPr="00617469">
        <w:rPr>
          <w:sz w:val="12"/>
          <w:szCs w:val="18"/>
          <w:shd w:val="clear" w:color="auto" w:fill="CCCCCC"/>
        </w:rPr>
        <w:t xml:space="preserve"> </w:t>
      </w:r>
      <w:r w:rsidRPr="00617469">
        <w:rPr>
          <w:rStyle w:val="Emphasis"/>
          <w:sz w:val="18"/>
          <w:szCs w:val="18"/>
          <w:shd w:val="clear" w:color="auto" w:fill="CCCCCC"/>
        </w:rPr>
        <w:t>scale</w:t>
      </w:r>
      <w:r w:rsidRPr="00617469">
        <w:rPr>
          <w:sz w:val="12"/>
          <w:szCs w:val="18"/>
          <w:shd w:val="clear" w:color="auto" w:fill="CCCCCC"/>
        </w:rPr>
        <w:t xml:space="preserve"> </w:t>
      </w:r>
      <w:r w:rsidRPr="00617469">
        <w:rPr>
          <w:rStyle w:val="StyleUnderline"/>
          <w:sz w:val="18"/>
          <w:szCs w:val="18"/>
          <w:shd w:val="clear" w:color="auto" w:fill="CCCCCC"/>
        </w:rPr>
        <w:t>and</w:t>
      </w:r>
      <w:r w:rsidRPr="00617469">
        <w:rPr>
          <w:sz w:val="12"/>
          <w:szCs w:val="18"/>
          <w:shd w:val="clear" w:color="auto" w:fill="CCCCCC"/>
        </w:rPr>
        <w:t xml:space="preserve"> </w:t>
      </w:r>
      <w:r w:rsidRPr="00617469">
        <w:rPr>
          <w:rStyle w:val="Emphasis"/>
          <w:sz w:val="18"/>
          <w:szCs w:val="18"/>
          <w:shd w:val="clear" w:color="auto" w:fill="CCCCCC"/>
        </w:rPr>
        <w:t>speed</w:t>
      </w:r>
      <w:r w:rsidRPr="00617469">
        <w:rPr>
          <w:sz w:val="12"/>
          <w:szCs w:val="18"/>
        </w:rPr>
        <w:t xml:space="preserve"> </w:t>
      </w:r>
      <w:r w:rsidRPr="00617469">
        <w:rPr>
          <w:rStyle w:val="StyleUnderline"/>
          <w:sz w:val="18"/>
          <w:szCs w:val="18"/>
        </w:rPr>
        <w:t xml:space="preserve">of these reductions </w:t>
      </w:r>
      <w:r w:rsidRPr="00617469">
        <w:rPr>
          <w:rStyle w:val="StyleUnderline"/>
          <w:sz w:val="18"/>
          <w:szCs w:val="18"/>
          <w:shd w:val="clear" w:color="auto" w:fill="CCCCCC"/>
        </w:rPr>
        <w:t>are</w:t>
      </w:r>
      <w:r w:rsidRPr="00617469">
        <w:rPr>
          <w:sz w:val="12"/>
          <w:szCs w:val="18"/>
          <w:shd w:val="clear" w:color="auto" w:fill="CCCCCC"/>
        </w:rPr>
        <w:t xml:space="preserve"> </w:t>
      </w:r>
      <w:r w:rsidRPr="00617469">
        <w:rPr>
          <w:rStyle w:val="Emphasis"/>
          <w:sz w:val="18"/>
          <w:szCs w:val="18"/>
          <w:shd w:val="clear" w:color="auto" w:fill="CCCCCC"/>
        </w:rPr>
        <w:t>without precedent</w:t>
      </w:r>
      <w:r w:rsidRPr="00617469">
        <w:rPr>
          <w:sz w:val="12"/>
          <w:szCs w:val="18"/>
        </w:rPr>
        <w:t xml:space="preserve"> </w:t>
      </w:r>
      <w:r w:rsidRPr="00617469">
        <w:rPr>
          <w:rStyle w:val="StyleUnderline"/>
          <w:sz w:val="18"/>
          <w:szCs w:val="18"/>
        </w:rPr>
        <w:t>in American administrative history</w:t>
      </w:r>
      <w:r w:rsidRPr="00617469">
        <w:rPr>
          <w:sz w:val="12"/>
          <w:szCs w:val="18"/>
        </w:rPr>
        <w:t xml:space="preserve"> (Schoop, 2025).1</w:t>
      </w:r>
    </w:p>
    <w:p w14:paraId="6A366792" w14:textId="77777777" w:rsidR="00451CA5" w:rsidRDefault="00451CA5" w:rsidP="00451CA5">
      <w:pPr>
        <w:rPr>
          <w:sz w:val="12"/>
          <w:szCs w:val="18"/>
        </w:rPr>
      </w:pPr>
      <w:r w:rsidRPr="00617469">
        <w:rPr>
          <w:sz w:val="12"/>
          <w:szCs w:val="18"/>
        </w:rPr>
        <w:t xml:space="preserve">The most controversial aspect of these reforms is the “Schedule Policy/Career” classification, a revised version of </w:t>
      </w:r>
      <w:r w:rsidRPr="00617469">
        <w:rPr>
          <w:rStyle w:val="Emphasis"/>
          <w:sz w:val="18"/>
          <w:szCs w:val="18"/>
          <w:shd w:val="clear" w:color="auto" w:fill="CCCCCC"/>
        </w:rPr>
        <w:t>Schedule F</w:t>
      </w:r>
      <w:r w:rsidRPr="00617469">
        <w:rPr>
          <w:sz w:val="12"/>
          <w:szCs w:val="18"/>
        </w:rPr>
        <w:t xml:space="preserve"> that would create a new category of readily dismissible political appointees. This change </w:t>
      </w:r>
      <w:r w:rsidRPr="00617469">
        <w:rPr>
          <w:rStyle w:val="StyleUnderline"/>
          <w:sz w:val="18"/>
          <w:szCs w:val="18"/>
          <w:shd w:val="clear" w:color="auto" w:fill="CCCCCC"/>
        </w:rPr>
        <w:t>could</w:t>
      </w:r>
      <w:r w:rsidRPr="00617469">
        <w:rPr>
          <w:sz w:val="12"/>
          <w:szCs w:val="18"/>
        </w:rPr>
        <w:t xml:space="preserve"> </w:t>
      </w:r>
      <w:r w:rsidRPr="00617469">
        <w:rPr>
          <w:rStyle w:val="Emphasis"/>
          <w:sz w:val="18"/>
          <w:szCs w:val="18"/>
        </w:rPr>
        <w:t>expand</w:t>
      </w:r>
      <w:r w:rsidRPr="00617469">
        <w:rPr>
          <w:sz w:val="12"/>
          <w:szCs w:val="18"/>
        </w:rPr>
        <w:t xml:space="preserve"> </w:t>
      </w:r>
      <w:r w:rsidRPr="00617469">
        <w:rPr>
          <w:rStyle w:val="StyleUnderline"/>
          <w:sz w:val="18"/>
          <w:szCs w:val="18"/>
        </w:rPr>
        <w:t>the number of</w:t>
      </w:r>
      <w:r w:rsidRPr="00617469">
        <w:rPr>
          <w:sz w:val="12"/>
          <w:szCs w:val="18"/>
        </w:rPr>
        <w:t xml:space="preserve"> </w:t>
      </w:r>
      <w:r w:rsidRPr="00617469">
        <w:rPr>
          <w:rStyle w:val="Emphasis"/>
          <w:sz w:val="18"/>
          <w:szCs w:val="18"/>
        </w:rPr>
        <w:t>political appointments</w:t>
      </w:r>
      <w:r w:rsidRPr="00617469">
        <w:rPr>
          <w:sz w:val="12"/>
          <w:szCs w:val="18"/>
        </w:rPr>
        <w:t xml:space="preserve"> more than tenfold, affecting approximately 50,000 federal employees. These reforms reflect Trump’s first-term experiences, where his policy agenda was reportedly impeded by what his allies termed the “deep state” - career civil servants resistant to his directives (Fukuyama, 2024). </w:t>
      </w:r>
      <w:r w:rsidRPr="00617469">
        <w:rPr>
          <w:rStyle w:val="StyleUnderline"/>
          <w:sz w:val="18"/>
          <w:szCs w:val="18"/>
        </w:rPr>
        <w:t>The administration’s</w:t>
      </w:r>
      <w:r w:rsidRPr="00617469">
        <w:rPr>
          <w:sz w:val="12"/>
          <w:szCs w:val="18"/>
        </w:rPr>
        <w:t xml:space="preserve"> </w:t>
      </w:r>
      <w:r w:rsidRPr="00617469">
        <w:rPr>
          <w:rStyle w:val="Emphasis"/>
          <w:sz w:val="18"/>
          <w:szCs w:val="18"/>
        </w:rPr>
        <w:t>clear aim</w:t>
      </w:r>
      <w:r w:rsidRPr="00617469">
        <w:rPr>
          <w:sz w:val="12"/>
          <w:szCs w:val="18"/>
        </w:rPr>
        <w:t xml:space="preserve"> </w:t>
      </w:r>
      <w:r w:rsidRPr="00617469">
        <w:rPr>
          <w:rStyle w:val="StyleUnderline"/>
          <w:sz w:val="18"/>
          <w:szCs w:val="18"/>
        </w:rPr>
        <w:t>is to</w:t>
      </w:r>
      <w:r w:rsidRPr="00617469">
        <w:rPr>
          <w:sz w:val="12"/>
          <w:szCs w:val="18"/>
        </w:rPr>
        <w:t xml:space="preserve"> </w:t>
      </w:r>
      <w:r w:rsidRPr="00617469">
        <w:rPr>
          <w:rStyle w:val="Emphasis"/>
          <w:sz w:val="18"/>
          <w:szCs w:val="18"/>
          <w:shd w:val="clear" w:color="auto" w:fill="CCCCCC"/>
        </w:rPr>
        <w:t>replace</w:t>
      </w:r>
      <w:r w:rsidRPr="00617469">
        <w:rPr>
          <w:sz w:val="12"/>
          <w:szCs w:val="18"/>
        </w:rPr>
        <w:t xml:space="preserve"> </w:t>
      </w:r>
      <w:r w:rsidRPr="00617469">
        <w:rPr>
          <w:rStyle w:val="StyleUnderline"/>
          <w:sz w:val="18"/>
          <w:szCs w:val="18"/>
        </w:rPr>
        <w:t xml:space="preserve">career </w:t>
      </w:r>
      <w:r w:rsidRPr="00617469">
        <w:rPr>
          <w:rStyle w:val="StyleUnderline"/>
          <w:sz w:val="18"/>
          <w:szCs w:val="18"/>
          <w:shd w:val="clear" w:color="auto" w:fill="CCCCCC"/>
        </w:rPr>
        <w:t>bureaucrats with officials</w:t>
      </w:r>
      <w:r w:rsidRPr="00617469">
        <w:rPr>
          <w:sz w:val="12"/>
          <w:szCs w:val="18"/>
        </w:rPr>
        <w:t xml:space="preserve"> </w:t>
      </w:r>
      <w:r w:rsidRPr="00617469">
        <w:rPr>
          <w:rStyle w:val="Emphasis"/>
          <w:sz w:val="18"/>
          <w:szCs w:val="18"/>
        </w:rPr>
        <w:t xml:space="preserve">more </w:t>
      </w:r>
      <w:r w:rsidRPr="00617469">
        <w:rPr>
          <w:rStyle w:val="Emphasis"/>
          <w:sz w:val="18"/>
          <w:szCs w:val="18"/>
          <w:shd w:val="clear" w:color="auto" w:fill="CCCCCC"/>
        </w:rPr>
        <w:t>aligned</w:t>
      </w:r>
      <w:r w:rsidRPr="00617469">
        <w:rPr>
          <w:sz w:val="12"/>
          <w:szCs w:val="18"/>
          <w:shd w:val="clear" w:color="auto" w:fill="CCCCCC"/>
        </w:rPr>
        <w:t xml:space="preserve"> </w:t>
      </w:r>
      <w:r w:rsidRPr="00617469">
        <w:rPr>
          <w:rStyle w:val="StyleUnderline"/>
          <w:sz w:val="18"/>
          <w:szCs w:val="18"/>
          <w:shd w:val="clear" w:color="auto" w:fill="CCCCCC"/>
        </w:rPr>
        <w:t>with its</w:t>
      </w:r>
      <w:r w:rsidRPr="00617469">
        <w:rPr>
          <w:sz w:val="12"/>
          <w:szCs w:val="18"/>
          <w:shd w:val="clear" w:color="auto" w:fill="CCCCCC"/>
        </w:rPr>
        <w:t xml:space="preserve"> </w:t>
      </w:r>
      <w:r w:rsidRPr="00617469">
        <w:rPr>
          <w:rStyle w:val="Emphasis"/>
          <w:sz w:val="18"/>
          <w:szCs w:val="18"/>
          <w:shd w:val="clear" w:color="auto" w:fill="CCCCCC"/>
        </w:rPr>
        <w:t>agenda</w:t>
      </w:r>
      <w:r w:rsidRPr="00617469">
        <w:rPr>
          <w:sz w:val="12"/>
          <w:szCs w:val="18"/>
        </w:rPr>
        <w:t>.</w:t>
      </w:r>
    </w:p>
    <w:p w14:paraId="44304CD7" w14:textId="77777777" w:rsidR="00451CA5" w:rsidRPr="00D41D52" w:rsidRDefault="00451CA5" w:rsidP="00451CA5">
      <w:pPr>
        <w:pStyle w:val="Heading4"/>
        <w:rPr>
          <w:u w:val="single"/>
        </w:rPr>
      </w:pPr>
      <w:r>
        <w:t xml:space="preserve">2. </w:t>
      </w:r>
      <w:r>
        <w:rPr>
          <w:u w:val="single"/>
        </w:rPr>
        <w:t>UNIONS SOLVE</w:t>
      </w:r>
      <w:r>
        <w:t xml:space="preserve">. They </w:t>
      </w:r>
      <w:r w:rsidRPr="00DD39E9">
        <w:rPr>
          <w:u w:val="single"/>
        </w:rPr>
        <w:t>politici</w:t>
      </w:r>
      <w:r>
        <w:rPr>
          <w:u w:val="single"/>
        </w:rPr>
        <w:t>z</w:t>
      </w:r>
      <w:r w:rsidRPr="00DD39E9">
        <w:rPr>
          <w:u w:val="single"/>
        </w:rPr>
        <w:t>e</w:t>
      </w:r>
      <w:r>
        <w:t xml:space="preserve"> </w:t>
      </w:r>
      <w:r w:rsidRPr="00DD39E9">
        <w:t>federal</w:t>
      </w:r>
      <w:r>
        <w:t xml:space="preserve"> workers and provide the </w:t>
      </w:r>
      <w:r>
        <w:rPr>
          <w:u w:val="single"/>
        </w:rPr>
        <w:t>means</w:t>
      </w:r>
      <w:r w:rsidRPr="00D41D52">
        <w:t xml:space="preserve"> </w:t>
      </w:r>
      <w:r>
        <w:t xml:space="preserve">to ally with and </w:t>
      </w:r>
      <w:r w:rsidRPr="009C0FE5">
        <w:rPr>
          <w:u w:val="single"/>
        </w:rPr>
        <w:t>empower</w:t>
      </w:r>
      <w:r>
        <w:t xml:space="preserve"> grassroots movements. That’s Nicholls.</w:t>
      </w:r>
    </w:p>
    <w:p w14:paraId="0C00B72A" w14:textId="77777777" w:rsidR="00451CA5" w:rsidRPr="00DD39E9" w:rsidRDefault="00451CA5" w:rsidP="00451CA5">
      <w:pPr>
        <w:rPr>
          <w:sz w:val="18"/>
          <w:szCs w:val="18"/>
        </w:rPr>
      </w:pPr>
      <w:r w:rsidRPr="00DD39E9">
        <w:rPr>
          <w:sz w:val="18"/>
          <w:szCs w:val="18"/>
        </w:rPr>
        <w:t>&lt;For Reference&gt;</w:t>
      </w:r>
    </w:p>
    <w:p w14:paraId="127F7EAF" w14:textId="77777777" w:rsidR="00451CA5" w:rsidRPr="00DD39E9" w:rsidRDefault="00451CA5" w:rsidP="00451CA5">
      <w:pPr>
        <w:rPr>
          <w:sz w:val="12"/>
          <w:szCs w:val="18"/>
        </w:rPr>
      </w:pPr>
      <w:r w:rsidRPr="00DD39E9">
        <w:rPr>
          <w:sz w:val="12"/>
          <w:szCs w:val="18"/>
        </w:rPr>
        <w:t xml:space="preserve">Municipal </w:t>
      </w:r>
      <w:r w:rsidRPr="00DD39E9">
        <w:rPr>
          <w:rStyle w:val="Emphasis"/>
          <w:sz w:val="18"/>
          <w:szCs w:val="18"/>
          <w:shd w:val="clear" w:color="auto" w:fill="CCCCCC"/>
        </w:rPr>
        <w:t>bureaucrats</w:t>
      </w:r>
      <w:r w:rsidRPr="00DD39E9">
        <w:rPr>
          <w:sz w:val="12"/>
          <w:szCs w:val="18"/>
        </w:rPr>
        <w:t xml:space="preserve"> </w:t>
      </w:r>
      <w:r w:rsidRPr="00DD39E9">
        <w:rPr>
          <w:rStyle w:val="StyleUnderline"/>
          <w:sz w:val="18"/>
          <w:szCs w:val="18"/>
        </w:rPr>
        <w:t>in the</w:t>
      </w:r>
      <w:r w:rsidRPr="00DD39E9">
        <w:rPr>
          <w:sz w:val="12"/>
          <w:szCs w:val="18"/>
        </w:rPr>
        <w:t xml:space="preserve"> </w:t>
      </w:r>
      <w:r w:rsidRPr="00DD39E9">
        <w:rPr>
          <w:rStyle w:val="Emphasis"/>
          <w:sz w:val="18"/>
          <w:szCs w:val="18"/>
        </w:rPr>
        <w:t>U</w:t>
      </w:r>
      <w:r w:rsidRPr="00DD39E9">
        <w:rPr>
          <w:sz w:val="12"/>
          <w:szCs w:val="18"/>
        </w:rPr>
        <w:t xml:space="preserve">nited </w:t>
      </w:r>
      <w:r w:rsidRPr="00DD39E9">
        <w:rPr>
          <w:rStyle w:val="Emphasis"/>
          <w:sz w:val="18"/>
          <w:szCs w:val="18"/>
        </w:rPr>
        <w:t>S</w:t>
      </w:r>
      <w:r w:rsidRPr="00DD39E9">
        <w:rPr>
          <w:sz w:val="12"/>
          <w:szCs w:val="18"/>
        </w:rPr>
        <w:t>tates—</w:t>
      </w:r>
      <w:r w:rsidRPr="00DD39E9">
        <w:rPr>
          <w:rStyle w:val="Emphasis"/>
          <w:sz w:val="18"/>
          <w:szCs w:val="18"/>
        </w:rPr>
        <w:t>mostly</w:t>
      </w:r>
      <w:r w:rsidRPr="00DD39E9">
        <w:rPr>
          <w:sz w:val="12"/>
          <w:szCs w:val="18"/>
        </w:rPr>
        <w:t xml:space="preserve"> </w:t>
      </w:r>
      <w:r w:rsidRPr="00DD39E9">
        <w:rPr>
          <w:rStyle w:val="StyleUnderline"/>
          <w:sz w:val="18"/>
          <w:szCs w:val="18"/>
        </w:rPr>
        <w:t>on the social side of the</w:t>
      </w:r>
      <w:r w:rsidRPr="00DD39E9">
        <w:rPr>
          <w:sz w:val="12"/>
          <w:szCs w:val="18"/>
        </w:rPr>
        <w:t xml:space="preserve"> </w:t>
      </w:r>
      <w:r w:rsidRPr="00DD39E9">
        <w:rPr>
          <w:rStyle w:val="Emphasis"/>
          <w:sz w:val="18"/>
          <w:szCs w:val="18"/>
        </w:rPr>
        <w:t>state</w:t>
      </w:r>
      <w:r w:rsidRPr="00DD39E9">
        <w:rPr>
          <w:sz w:val="12"/>
          <w:szCs w:val="18"/>
        </w:rPr>
        <w:t xml:space="preserve"> (</w:t>
      </w:r>
      <w:r w:rsidRPr="00DD39E9">
        <w:rPr>
          <w:rStyle w:val="StyleUnderline"/>
          <w:sz w:val="18"/>
          <w:szCs w:val="18"/>
        </w:rPr>
        <w:t>e.g. public health</w:t>
      </w:r>
      <w:r w:rsidRPr="00DD39E9">
        <w:rPr>
          <w:sz w:val="12"/>
          <w:szCs w:val="18"/>
        </w:rPr>
        <w:t xml:space="preserve">, </w:t>
      </w:r>
      <w:r w:rsidRPr="00DD39E9">
        <w:rPr>
          <w:rStyle w:val="StyleUnderline"/>
          <w:sz w:val="18"/>
          <w:szCs w:val="18"/>
        </w:rPr>
        <w:t>welfare</w:t>
      </w:r>
      <w:r w:rsidRPr="00DD39E9">
        <w:rPr>
          <w:sz w:val="12"/>
          <w:szCs w:val="18"/>
        </w:rPr>
        <w:t xml:space="preserve">, </w:t>
      </w:r>
      <w:r w:rsidRPr="00DD39E9">
        <w:rPr>
          <w:rStyle w:val="StyleUnderline"/>
          <w:sz w:val="18"/>
          <w:szCs w:val="18"/>
        </w:rPr>
        <w:t>educators</w:t>
      </w:r>
      <w:r w:rsidRPr="00DD39E9">
        <w:rPr>
          <w:sz w:val="12"/>
          <w:szCs w:val="18"/>
        </w:rPr>
        <w:t xml:space="preserve">, </w:t>
      </w:r>
      <w:r w:rsidRPr="00DD39E9">
        <w:rPr>
          <w:rStyle w:val="StyleUnderline"/>
          <w:sz w:val="18"/>
          <w:szCs w:val="18"/>
        </w:rPr>
        <w:t>housing</w:t>
      </w:r>
      <w:r w:rsidRPr="00DD39E9">
        <w:rPr>
          <w:sz w:val="12"/>
          <w:szCs w:val="18"/>
        </w:rPr>
        <w:t xml:space="preserve">, and sometimes urban planners) </w:t>
      </w:r>
      <w:r w:rsidRPr="00DD39E9">
        <w:rPr>
          <w:rStyle w:val="StyleUnderline"/>
          <w:sz w:val="18"/>
          <w:szCs w:val="18"/>
        </w:rPr>
        <w:t>but not</w:t>
      </w:r>
      <w:r w:rsidRPr="00DD39E9">
        <w:rPr>
          <w:sz w:val="12"/>
          <w:szCs w:val="18"/>
        </w:rPr>
        <w:t xml:space="preserve"> </w:t>
      </w:r>
      <w:r w:rsidRPr="00DD39E9">
        <w:rPr>
          <w:rStyle w:val="Emphasis"/>
          <w:sz w:val="18"/>
          <w:szCs w:val="18"/>
        </w:rPr>
        <w:t>exclusively</w:t>
      </w:r>
      <w:r w:rsidRPr="00DD39E9">
        <w:rPr>
          <w:sz w:val="12"/>
          <w:szCs w:val="18"/>
        </w:rPr>
        <w:t xml:space="preserve"> </w:t>
      </w:r>
      <w:r w:rsidRPr="00DD39E9">
        <w:rPr>
          <w:rStyle w:val="StyleUnderline"/>
          <w:sz w:val="18"/>
          <w:szCs w:val="18"/>
        </w:rPr>
        <w:t>so</w:t>
      </w:r>
      <w:r w:rsidRPr="00DD39E9">
        <w:rPr>
          <w:sz w:val="12"/>
          <w:szCs w:val="18"/>
        </w:rPr>
        <w:t xml:space="preserve"> (e.g. district attorney offices)—</w:t>
      </w:r>
      <w:r w:rsidRPr="00DD39E9">
        <w:rPr>
          <w:rStyle w:val="StyleUnderline"/>
          <w:sz w:val="18"/>
          <w:szCs w:val="18"/>
          <w:shd w:val="clear" w:color="auto" w:fill="CCCCCC"/>
        </w:rPr>
        <w:t>have shown</w:t>
      </w:r>
      <w:r w:rsidRPr="00DD39E9">
        <w:rPr>
          <w:sz w:val="12"/>
          <w:szCs w:val="18"/>
        </w:rPr>
        <w:t xml:space="preserve"> </w:t>
      </w:r>
      <w:r w:rsidRPr="00DD39E9">
        <w:rPr>
          <w:rStyle w:val="Emphasis"/>
          <w:sz w:val="18"/>
          <w:szCs w:val="18"/>
        </w:rPr>
        <w:t xml:space="preserve">growing </w:t>
      </w:r>
      <w:r w:rsidRPr="00DD39E9">
        <w:rPr>
          <w:rStyle w:val="Emphasis"/>
          <w:sz w:val="18"/>
          <w:szCs w:val="18"/>
          <w:shd w:val="clear" w:color="auto" w:fill="CCCCCC"/>
        </w:rPr>
        <w:t>willingness</w:t>
      </w:r>
      <w:r w:rsidRPr="00DD39E9">
        <w:rPr>
          <w:sz w:val="12"/>
          <w:szCs w:val="18"/>
          <w:shd w:val="clear" w:color="auto" w:fill="CCCCCC"/>
        </w:rPr>
        <w:t xml:space="preserve"> </w:t>
      </w:r>
      <w:r w:rsidRPr="00DD39E9">
        <w:rPr>
          <w:rStyle w:val="StyleUnderline"/>
          <w:sz w:val="18"/>
          <w:szCs w:val="18"/>
          <w:shd w:val="clear" w:color="auto" w:fill="CCCCCC"/>
        </w:rPr>
        <w:t>to</w:t>
      </w:r>
      <w:r w:rsidRPr="00DD39E9">
        <w:rPr>
          <w:rStyle w:val="StyleUnderline"/>
          <w:sz w:val="18"/>
          <w:szCs w:val="18"/>
        </w:rPr>
        <w:t xml:space="preserve"> engage in</w:t>
      </w:r>
      <w:r w:rsidRPr="00DD39E9">
        <w:rPr>
          <w:sz w:val="12"/>
          <w:szCs w:val="18"/>
        </w:rPr>
        <w:t xml:space="preserve"> </w:t>
      </w:r>
      <w:r w:rsidRPr="00DD39E9">
        <w:rPr>
          <w:rStyle w:val="Emphasis"/>
          <w:sz w:val="18"/>
          <w:szCs w:val="18"/>
        </w:rPr>
        <w:t>political battles</w:t>
      </w:r>
      <w:r w:rsidRPr="00DD39E9">
        <w:rPr>
          <w:sz w:val="12"/>
          <w:szCs w:val="18"/>
        </w:rPr>
        <w:t xml:space="preserve"> </w:t>
      </w:r>
      <w:r w:rsidRPr="00DD39E9">
        <w:rPr>
          <w:rStyle w:val="StyleUnderline"/>
          <w:sz w:val="18"/>
          <w:szCs w:val="18"/>
        </w:rPr>
        <w:t>within the</w:t>
      </w:r>
      <w:r w:rsidRPr="00DD39E9">
        <w:rPr>
          <w:sz w:val="12"/>
          <w:szCs w:val="18"/>
        </w:rPr>
        <w:t xml:space="preserve"> </w:t>
      </w:r>
      <w:r w:rsidRPr="00DD39E9">
        <w:rPr>
          <w:rStyle w:val="Emphasis"/>
          <w:sz w:val="18"/>
          <w:szCs w:val="18"/>
        </w:rPr>
        <w:t>bureaucracy</w:t>
      </w:r>
      <w:r w:rsidRPr="00DD39E9">
        <w:rPr>
          <w:sz w:val="12"/>
          <w:szCs w:val="18"/>
        </w:rPr>
        <w:t xml:space="preserve">, </w:t>
      </w:r>
      <w:r w:rsidRPr="00DD39E9">
        <w:rPr>
          <w:rStyle w:val="StyleUnderline"/>
          <w:sz w:val="18"/>
          <w:szCs w:val="18"/>
          <w:shd w:val="clear" w:color="auto" w:fill="CCCCCC"/>
        </w:rPr>
        <w:t>connect with</w:t>
      </w:r>
      <w:r w:rsidRPr="00DD39E9">
        <w:rPr>
          <w:sz w:val="12"/>
          <w:szCs w:val="18"/>
        </w:rPr>
        <w:t xml:space="preserve"> </w:t>
      </w:r>
      <w:r w:rsidRPr="00DD39E9">
        <w:rPr>
          <w:rStyle w:val="Emphasis"/>
          <w:sz w:val="18"/>
          <w:szCs w:val="18"/>
        </w:rPr>
        <w:t xml:space="preserve">social </w:t>
      </w:r>
      <w:r w:rsidRPr="00DD39E9">
        <w:rPr>
          <w:rStyle w:val="Emphasis"/>
          <w:sz w:val="18"/>
          <w:szCs w:val="18"/>
          <w:shd w:val="clear" w:color="auto" w:fill="CCCCCC"/>
        </w:rPr>
        <w:t>movements</w:t>
      </w:r>
      <w:r w:rsidRPr="00DD39E9">
        <w:rPr>
          <w:sz w:val="12"/>
          <w:szCs w:val="18"/>
        </w:rPr>
        <w:t xml:space="preserve">, </w:t>
      </w:r>
      <w:r w:rsidRPr="00DD39E9">
        <w:rPr>
          <w:rStyle w:val="StyleUnderline"/>
          <w:sz w:val="18"/>
          <w:szCs w:val="18"/>
          <w:shd w:val="clear" w:color="auto" w:fill="CCCCCC"/>
        </w:rPr>
        <w:t>and</w:t>
      </w:r>
      <w:r w:rsidRPr="00DD39E9">
        <w:rPr>
          <w:sz w:val="12"/>
          <w:szCs w:val="18"/>
        </w:rPr>
        <w:t xml:space="preserve"> construct oppositional identities </w:t>
      </w:r>
      <w:r w:rsidRPr="00DD39E9">
        <w:rPr>
          <w:rStyle w:val="StyleUnderline"/>
          <w:sz w:val="18"/>
          <w:szCs w:val="18"/>
          <w:shd w:val="clear" w:color="auto" w:fill="CCCCCC"/>
        </w:rPr>
        <w:t>centre</w:t>
      </w:r>
      <w:r w:rsidRPr="00DD39E9">
        <w:rPr>
          <w:sz w:val="12"/>
          <w:szCs w:val="18"/>
        </w:rPr>
        <w:t xml:space="preserve">d on </w:t>
      </w:r>
      <w:r w:rsidRPr="00DD39E9">
        <w:rPr>
          <w:rStyle w:val="Emphasis"/>
          <w:sz w:val="18"/>
          <w:szCs w:val="18"/>
          <w:shd w:val="clear" w:color="auto" w:fill="CCCCCC"/>
        </w:rPr>
        <w:t>social</w:t>
      </w:r>
      <w:r w:rsidRPr="00DD39E9">
        <w:rPr>
          <w:sz w:val="12"/>
          <w:szCs w:val="18"/>
        </w:rPr>
        <w:t xml:space="preserve"> </w:t>
      </w:r>
      <w:r w:rsidRPr="00DD39E9">
        <w:rPr>
          <w:rStyle w:val="StyleUnderline"/>
          <w:sz w:val="18"/>
          <w:szCs w:val="18"/>
        </w:rPr>
        <w:t>and</w:t>
      </w:r>
      <w:r w:rsidRPr="00DD39E9">
        <w:rPr>
          <w:sz w:val="12"/>
          <w:szCs w:val="18"/>
        </w:rPr>
        <w:t xml:space="preserve"> </w:t>
      </w:r>
      <w:r w:rsidRPr="00DD39E9">
        <w:rPr>
          <w:rStyle w:val="Emphasis"/>
          <w:sz w:val="18"/>
          <w:szCs w:val="18"/>
        </w:rPr>
        <w:t xml:space="preserve">racial </w:t>
      </w:r>
      <w:r w:rsidRPr="00DD39E9">
        <w:rPr>
          <w:rStyle w:val="Emphasis"/>
          <w:sz w:val="18"/>
          <w:szCs w:val="18"/>
          <w:shd w:val="clear" w:color="auto" w:fill="CCCCCC"/>
        </w:rPr>
        <w:t>justice</w:t>
      </w:r>
      <w:r w:rsidRPr="00DD39E9">
        <w:rPr>
          <w:sz w:val="12"/>
          <w:szCs w:val="18"/>
        </w:rPr>
        <w:t>. Critical urban theories of the state highlight important constraints that shape state strategies, functions, and policies but tell us little about the contradictions propelling some bureaucrats into political contests over power and legitimacy. Consequently, we turn to theorists who conceive of the bureaucratic state as a contradictory and relatively autonomous field where conflicts between dominated and dominant bureaucrats overlap and converge with conflicts between dominated and dominant class forces (Bourdieu, Gramsci, Hall, and Poulantzas). Their observations are used to formulate the three propositions that underpin our theoretical framework. These propositions draw attention to the structural, relational, and conjunctural processes involved in forming individual bureaucrats into an insurgent political subject.</w:t>
      </w:r>
    </w:p>
    <w:p w14:paraId="402BAA6F" w14:textId="77777777" w:rsidR="00451CA5" w:rsidRPr="00DD39E9" w:rsidRDefault="00451CA5" w:rsidP="00451CA5">
      <w:pPr>
        <w:rPr>
          <w:sz w:val="12"/>
          <w:szCs w:val="18"/>
        </w:rPr>
      </w:pPr>
      <w:r w:rsidRPr="00DD39E9">
        <w:rPr>
          <w:sz w:val="12"/>
          <w:szCs w:val="18"/>
        </w:rPr>
        <w:t>Structural Contradictions Breed Conflicts between Dominant and Dominated Bureaucrats—</w:t>
      </w:r>
      <w:r w:rsidRPr="00DD39E9">
        <w:rPr>
          <w:rStyle w:val="StyleUnderline"/>
          <w:sz w:val="18"/>
          <w:szCs w:val="18"/>
        </w:rPr>
        <w:t>The</w:t>
      </w:r>
      <w:r w:rsidRPr="00DD39E9">
        <w:rPr>
          <w:sz w:val="12"/>
          <w:szCs w:val="18"/>
        </w:rPr>
        <w:t xml:space="preserve"> modern </w:t>
      </w:r>
      <w:r w:rsidRPr="00DD39E9">
        <w:rPr>
          <w:rStyle w:val="StyleUnderline"/>
          <w:sz w:val="18"/>
          <w:szCs w:val="18"/>
        </w:rPr>
        <w:t>state has</w:t>
      </w:r>
      <w:r w:rsidRPr="00DD39E9">
        <w:rPr>
          <w:sz w:val="12"/>
          <w:szCs w:val="18"/>
        </w:rPr>
        <w:t xml:space="preserve"> </w:t>
      </w:r>
      <w:r w:rsidRPr="00DD39E9">
        <w:rPr>
          <w:rStyle w:val="Emphasis"/>
          <w:sz w:val="18"/>
          <w:szCs w:val="18"/>
        </w:rPr>
        <w:t>core functions</w:t>
      </w:r>
      <w:r w:rsidRPr="00DD39E9">
        <w:rPr>
          <w:sz w:val="12"/>
          <w:szCs w:val="18"/>
        </w:rPr>
        <w:t xml:space="preserve"> </w:t>
      </w:r>
      <w:r w:rsidRPr="00DD39E9">
        <w:rPr>
          <w:rStyle w:val="StyleUnderline"/>
          <w:sz w:val="18"/>
          <w:szCs w:val="18"/>
        </w:rPr>
        <w:t>within</w:t>
      </w:r>
      <w:r w:rsidRPr="00DD39E9">
        <w:rPr>
          <w:sz w:val="12"/>
          <w:szCs w:val="18"/>
        </w:rPr>
        <w:t xml:space="preserve"> </w:t>
      </w:r>
      <w:r w:rsidRPr="00DD39E9">
        <w:rPr>
          <w:rStyle w:val="Emphasis"/>
          <w:sz w:val="18"/>
          <w:szCs w:val="18"/>
        </w:rPr>
        <w:t>capitalist</w:t>
      </w:r>
      <w:r w:rsidRPr="00DD39E9">
        <w:rPr>
          <w:sz w:val="12"/>
          <w:szCs w:val="18"/>
        </w:rPr>
        <w:t xml:space="preserve"> </w:t>
      </w:r>
      <w:r w:rsidRPr="00DD39E9">
        <w:rPr>
          <w:rStyle w:val="StyleUnderline"/>
          <w:sz w:val="18"/>
          <w:szCs w:val="18"/>
          <w:shd w:val="clear" w:color="auto" w:fill="CCCCCC"/>
        </w:rPr>
        <w:t>societies</w:t>
      </w:r>
      <w:r w:rsidRPr="00DD39E9">
        <w:rPr>
          <w:sz w:val="12"/>
          <w:szCs w:val="18"/>
        </w:rPr>
        <w:t xml:space="preserve"> and has adopted distinctive institutional forms to achieve those functions. The function of </w:t>
      </w:r>
      <w:r w:rsidRPr="00DD39E9">
        <w:rPr>
          <w:rStyle w:val="StyleUnderline"/>
          <w:sz w:val="18"/>
          <w:szCs w:val="18"/>
          <w:shd w:val="clear" w:color="auto" w:fill="CCCCCC"/>
        </w:rPr>
        <w:t>gaining</w:t>
      </w:r>
      <w:r w:rsidRPr="00DD39E9">
        <w:rPr>
          <w:sz w:val="12"/>
          <w:szCs w:val="18"/>
        </w:rPr>
        <w:t xml:space="preserve"> consent and </w:t>
      </w:r>
      <w:r w:rsidRPr="00DD39E9">
        <w:rPr>
          <w:rStyle w:val="Emphasis"/>
          <w:sz w:val="18"/>
          <w:szCs w:val="18"/>
          <w:shd w:val="clear" w:color="auto" w:fill="CCCCCC"/>
        </w:rPr>
        <w:t>legitimacy</w:t>
      </w:r>
      <w:r w:rsidRPr="00DD39E9">
        <w:rPr>
          <w:sz w:val="12"/>
          <w:szCs w:val="18"/>
        </w:rPr>
        <w:t xml:space="preserve"> for a society dominated by capitalists </w:t>
      </w:r>
      <w:r w:rsidRPr="00DD39E9">
        <w:rPr>
          <w:rStyle w:val="Emphasis"/>
          <w:sz w:val="18"/>
          <w:szCs w:val="18"/>
          <w:shd w:val="clear" w:color="auto" w:fill="CCCCCC"/>
        </w:rPr>
        <w:t>requires</w:t>
      </w:r>
      <w:r w:rsidRPr="00DD39E9">
        <w:rPr>
          <w:sz w:val="12"/>
          <w:szCs w:val="18"/>
          <w:shd w:val="clear" w:color="auto" w:fill="CCCCCC"/>
        </w:rPr>
        <w:t xml:space="preserve"> </w:t>
      </w:r>
      <w:r w:rsidRPr="00DD39E9">
        <w:rPr>
          <w:rStyle w:val="StyleUnderline"/>
          <w:sz w:val="18"/>
          <w:szCs w:val="18"/>
          <w:shd w:val="clear" w:color="auto" w:fill="CCCCCC"/>
        </w:rPr>
        <w:t>a state</w:t>
      </w:r>
      <w:r w:rsidRPr="00DD39E9">
        <w:rPr>
          <w:sz w:val="12"/>
          <w:szCs w:val="18"/>
        </w:rPr>
        <w:t xml:space="preserve"> form </w:t>
      </w:r>
      <w:r w:rsidRPr="00DD39E9">
        <w:rPr>
          <w:rStyle w:val="StyleUnderline"/>
          <w:sz w:val="18"/>
          <w:szCs w:val="18"/>
          <w:shd w:val="clear" w:color="auto" w:fill="CCCCCC"/>
        </w:rPr>
        <w:t>that is</w:t>
      </w:r>
      <w:r w:rsidRPr="00DD39E9">
        <w:rPr>
          <w:rStyle w:val="StyleUnderline"/>
          <w:sz w:val="18"/>
          <w:szCs w:val="18"/>
        </w:rPr>
        <w:t xml:space="preserve"> both </w:t>
      </w:r>
      <w:r w:rsidRPr="00DD39E9">
        <w:rPr>
          <w:rStyle w:val="StyleUnderline"/>
          <w:sz w:val="18"/>
          <w:szCs w:val="18"/>
          <w:shd w:val="clear" w:color="auto" w:fill="CCCCCC"/>
        </w:rPr>
        <w:t>autonomous and hierarchical</w:t>
      </w:r>
      <w:r w:rsidRPr="00DD39E9">
        <w:rPr>
          <w:sz w:val="12"/>
          <w:szCs w:val="18"/>
        </w:rPr>
        <w:t xml:space="preserve">. Whereas </w:t>
      </w:r>
      <w:r w:rsidRPr="00DD39E9">
        <w:rPr>
          <w:rStyle w:val="StyleUnderline"/>
          <w:sz w:val="18"/>
          <w:szCs w:val="18"/>
          <w:shd w:val="clear" w:color="auto" w:fill="CCCCCC"/>
        </w:rPr>
        <w:t>hierarchy breeds</w:t>
      </w:r>
      <w:r w:rsidRPr="00DD39E9">
        <w:rPr>
          <w:sz w:val="12"/>
          <w:szCs w:val="18"/>
        </w:rPr>
        <w:t xml:space="preserve"> conflicts and </w:t>
      </w:r>
      <w:r w:rsidRPr="00DD39E9">
        <w:rPr>
          <w:rStyle w:val="Emphasis"/>
          <w:sz w:val="18"/>
          <w:szCs w:val="18"/>
          <w:shd w:val="clear" w:color="auto" w:fill="CCCCCC"/>
        </w:rPr>
        <w:t>grievances</w:t>
      </w:r>
      <w:r w:rsidRPr="00DD39E9">
        <w:rPr>
          <w:sz w:val="12"/>
          <w:szCs w:val="18"/>
        </w:rPr>
        <w:t xml:space="preserve"> </w:t>
      </w:r>
      <w:r w:rsidRPr="00DD39E9">
        <w:rPr>
          <w:rStyle w:val="StyleUnderline"/>
          <w:sz w:val="18"/>
          <w:szCs w:val="18"/>
        </w:rPr>
        <w:t>between</w:t>
      </w:r>
      <w:r w:rsidRPr="00DD39E9">
        <w:rPr>
          <w:sz w:val="12"/>
          <w:szCs w:val="18"/>
        </w:rPr>
        <w:t xml:space="preserve"> differentially positioned </w:t>
      </w:r>
      <w:r w:rsidRPr="00DD39E9">
        <w:rPr>
          <w:rStyle w:val="StyleUnderline"/>
          <w:sz w:val="18"/>
          <w:szCs w:val="18"/>
        </w:rPr>
        <w:t>bureaucrats</w:t>
      </w:r>
      <w:r w:rsidRPr="00DD39E9">
        <w:rPr>
          <w:sz w:val="12"/>
          <w:szCs w:val="18"/>
        </w:rPr>
        <w:t xml:space="preserve">, relative </w:t>
      </w:r>
      <w:r w:rsidRPr="00DD39E9">
        <w:rPr>
          <w:rStyle w:val="Emphasis"/>
          <w:sz w:val="18"/>
          <w:szCs w:val="18"/>
          <w:shd w:val="clear" w:color="auto" w:fill="CCCCCC"/>
        </w:rPr>
        <w:t>autonomy</w:t>
      </w:r>
      <w:r w:rsidRPr="00DD39E9">
        <w:rPr>
          <w:sz w:val="12"/>
          <w:szCs w:val="18"/>
        </w:rPr>
        <w:t xml:space="preserve"> </w:t>
      </w:r>
      <w:r w:rsidRPr="00DD39E9">
        <w:rPr>
          <w:rStyle w:val="StyleUnderline"/>
          <w:sz w:val="18"/>
          <w:szCs w:val="18"/>
        </w:rPr>
        <w:t>over resources</w:t>
      </w:r>
      <w:r w:rsidRPr="00DD39E9">
        <w:rPr>
          <w:sz w:val="12"/>
          <w:szCs w:val="18"/>
        </w:rPr>
        <w:t xml:space="preserve"> and norms </w:t>
      </w:r>
      <w:r w:rsidRPr="00DD39E9">
        <w:rPr>
          <w:rStyle w:val="StyleUnderline"/>
          <w:sz w:val="18"/>
          <w:szCs w:val="18"/>
          <w:shd w:val="clear" w:color="auto" w:fill="CCCCCC"/>
        </w:rPr>
        <w:t>provides</w:t>
      </w:r>
      <w:r w:rsidRPr="00DD39E9">
        <w:rPr>
          <w:sz w:val="12"/>
          <w:szCs w:val="18"/>
        </w:rPr>
        <w:t xml:space="preserve"> dominated </w:t>
      </w:r>
      <w:r w:rsidRPr="00DD39E9">
        <w:rPr>
          <w:rStyle w:val="Emphasis"/>
          <w:sz w:val="18"/>
          <w:szCs w:val="18"/>
        </w:rPr>
        <w:t>bureaucrats</w:t>
      </w:r>
      <w:r w:rsidRPr="00DD39E9">
        <w:rPr>
          <w:sz w:val="12"/>
          <w:szCs w:val="18"/>
        </w:rPr>
        <w:t xml:space="preserve"> </w:t>
      </w:r>
      <w:r w:rsidRPr="00DD39E9">
        <w:rPr>
          <w:rStyle w:val="StyleUnderline"/>
          <w:sz w:val="18"/>
          <w:szCs w:val="18"/>
        </w:rPr>
        <w:t>with the</w:t>
      </w:r>
      <w:r w:rsidRPr="00DD39E9">
        <w:rPr>
          <w:sz w:val="12"/>
          <w:szCs w:val="18"/>
        </w:rPr>
        <w:t xml:space="preserve"> </w:t>
      </w:r>
      <w:r w:rsidRPr="00DD39E9">
        <w:rPr>
          <w:rStyle w:val="Emphasis"/>
          <w:sz w:val="18"/>
          <w:szCs w:val="18"/>
          <w:shd w:val="clear" w:color="auto" w:fill="CCCCCC"/>
        </w:rPr>
        <w:t>motive</w:t>
      </w:r>
      <w:r w:rsidRPr="00DD39E9">
        <w:rPr>
          <w:sz w:val="12"/>
          <w:szCs w:val="18"/>
          <w:shd w:val="clear" w:color="auto" w:fill="CCCCCC"/>
        </w:rPr>
        <w:t xml:space="preserve"> </w:t>
      </w:r>
      <w:r w:rsidRPr="00DD39E9">
        <w:rPr>
          <w:rStyle w:val="StyleUnderline"/>
          <w:sz w:val="18"/>
          <w:szCs w:val="18"/>
          <w:shd w:val="clear" w:color="auto" w:fill="CCCCCC"/>
        </w:rPr>
        <w:t>and</w:t>
      </w:r>
      <w:r w:rsidRPr="00DD39E9">
        <w:rPr>
          <w:sz w:val="12"/>
          <w:szCs w:val="18"/>
          <w:shd w:val="clear" w:color="auto" w:fill="CCCCCC"/>
        </w:rPr>
        <w:t xml:space="preserve"> </w:t>
      </w:r>
      <w:r w:rsidRPr="00DD39E9">
        <w:rPr>
          <w:rStyle w:val="Emphasis"/>
          <w:sz w:val="18"/>
          <w:szCs w:val="18"/>
          <w:shd w:val="clear" w:color="auto" w:fill="CCCCCC"/>
        </w:rPr>
        <w:t>means</w:t>
      </w:r>
      <w:r w:rsidRPr="00DD39E9">
        <w:rPr>
          <w:sz w:val="12"/>
          <w:szCs w:val="18"/>
          <w:shd w:val="clear" w:color="auto" w:fill="CCCCCC"/>
        </w:rPr>
        <w:t xml:space="preserve"> </w:t>
      </w:r>
      <w:r w:rsidRPr="00DD39E9">
        <w:rPr>
          <w:rStyle w:val="StyleUnderline"/>
          <w:sz w:val="18"/>
          <w:szCs w:val="18"/>
          <w:shd w:val="clear" w:color="auto" w:fill="CCCCCC"/>
        </w:rPr>
        <w:t>to resist</w:t>
      </w:r>
      <w:r w:rsidRPr="00DD39E9">
        <w:rPr>
          <w:sz w:val="12"/>
          <w:szCs w:val="18"/>
        </w:rPr>
        <w:t xml:space="preserve"> individually and </w:t>
      </w:r>
      <w:r w:rsidRPr="00DD39E9">
        <w:rPr>
          <w:rStyle w:val="Emphasis"/>
          <w:sz w:val="18"/>
          <w:szCs w:val="18"/>
        </w:rPr>
        <w:t>collectively</w:t>
      </w:r>
      <w:r w:rsidRPr="00DD39E9">
        <w:rPr>
          <w:sz w:val="12"/>
          <w:szCs w:val="18"/>
        </w:rPr>
        <w:t>. Moreover, the intersection of bureaucratic and sociological hierarchies reinforces grievances among dominated bureaucrats and increases recognition for the legitimacy of some social movements. In this way, the capitalist state is contradictory because achieving core functions requires institutional forms that breed internal bureaucratic conflicts.</w:t>
      </w:r>
    </w:p>
    <w:p w14:paraId="66363A44" w14:textId="77777777" w:rsidR="00451CA5" w:rsidRPr="00DD39E9" w:rsidRDefault="00451CA5" w:rsidP="00451CA5">
      <w:pPr>
        <w:rPr>
          <w:sz w:val="12"/>
          <w:szCs w:val="18"/>
        </w:rPr>
      </w:pPr>
      <w:r w:rsidRPr="00DD39E9">
        <w:rPr>
          <w:sz w:val="12"/>
          <w:szCs w:val="18"/>
        </w:rPr>
        <w:t>Relational Mechanisms Make Dominated Individuals into an Insurgent Subject—</w:t>
      </w:r>
      <w:r w:rsidRPr="00DD39E9">
        <w:rPr>
          <w:rStyle w:val="StyleUnderline"/>
          <w:sz w:val="18"/>
          <w:szCs w:val="18"/>
        </w:rPr>
        <w:t>The</w:t>
      </w:r>
      <w:r w:rsidRPr="00DD39E9">
        <w:rPr>
          <w:sz w:val="12"/>
          <w:szCs w:val="18"/>
        </w:rPr>
        <w:t xml:space="preserve"> </w:t>
      </w:r>
      <w:r w:rsidRPr="00DD39E9">
        <w:rPr>
          <w:rStyle w:val="Emphasis"/>
          <w:sz w:val="18"/>
          <w:szCs w:val="18"/>
        </w:rPr>
        <w:t>structural contradictions</w:t>
      </w:r>
      <w:r w:rsidRPr="00DD39E9">
        <w:rPr>
          <w:sz w:val="12"/>
          <w:szCs w:val="18"/>
        </w:rPr>
        <w:t xml:space="preserve"> </w:t>
      </w:r>
      <w:r w:rsidRPr="00DD39E9">
        <w:rPr>
          <w:rStyle w:val="StyleUnderline"/>
          <w:sz w:val="18"/>
          <w:szCs w:val="18"/>
        </w:rPr>
        <w:t>of the</w:t>
      </w:r>
      <w:r w:rsidRPr="00DD39E9">
        <w:rPr>
          <w:sz w:val="12"/>
          <w:szCs w:val="18"/>
        </w:rPr>
        <w:t xml:space="preserve"> capitalist </w:t>
      </w:r>
      <w:r w:rsidRPr="00DD39E9">
        <w:rPr>
          <w:rStyle w:val="StyleUnderline"/>
          <w:sz w:val="18"/>
          <w:szCs w:val="18"/>
        </w:rPr>
        <w:t>state precipitate</w:t>
      </w:r>
      <w:r w:rsidRPr="00DD39E9">
        <w:rPr>
          <w:sz w:val="12"/>
          <w:szCs w:val="18"/>
        </w:rPr>
        <w:t xml:space="preserve"> grievances and </w:t>
      </w:r>
      <w:r w:rsidRPr="00DD39E9">
        <w:rPr>
          <w:rStyle w:val="Emphasis"/>
          <w:sz w:val="18"/>
          <w:szCs w:val="18"/>
        </w:rPr>
        <w:t>conflicts</w:t>
      </w:r>
      <w:r w:rsidRPr="00DD39E9">
        <w:rPr>
          <w:sz w:val="12"/>
          <w:szCs w:val="18"/>
        </w:rPr>
        <w:t xml:space="preserve"> </w:t>
      </w:r>
      <w:r w:rsidRPr="00DD39E9">
        <w:rPr>
          <w:rStyle w:val="StyleUnderline"/>
          <w:sz w:val="18"/>
          <w:szCs w:val="18"/>
        </w:rPr>
        <w:t>within the</w:t>
      </w:r>
      <w:r w:rsidRPr="00DD39E9">
        <w:rPr>
          <w:sz w:val="12"/>
          <w:szCs w:val="18"/>
        </w:rPr>
        <w:t xml:space="preserve"> </w:t>
      </w:r>
      <w:r w:rsidRPr="00DD39E9">
        <w:rPr>
          <w:rStyle w:val="Emphasis"/>
          <w:sz w:val="18"/>
          <w:szCs w:val="18"/>
        </w:rPr>
        <w:t>bureaucracy</w:t>
      </w:r>
      <w:r w:rsidRPr="00DD39E9">
        <w:rPr>
          <w:sz w:val="12"/>
          <w:szCs w:val="18"/>
        </w:rPr>
        <w:t xml:space="preserve">, but individual bureaucrats do not automatically form into an insurgent political subject. </w:t>
      </w:r>
      <w:r w:rsidRPr="00DD39E9">
        <w:rPr>
          <w:rStyle w:val="Emphasis"/>
          <w:sz w:val="18"/>
          <w:szCs w:val="18"/>
          <w:shd w:val="clear" w:color="auto" w:fill="CCCCCC"/>
        </w:rPr>
        <w:t>Networks</w:t>
      </w:r>
      <w:r w:rsidRPr="00DD39E9">
        <w:rPr>
          <w:sz w:val="12"/>
          <w:szCs w:val="18"/>
        </w:rPr>
        <w:t xml:space="preserve"> </w:t>
      </w:r>
      <w:r w:rsidRPr="00DD39E9">
        <w:rPr>
          <w:rStyle w:val="StyleUnderline"/>
          <w:sz w:val="18"/>
          <w:szCs w:val="18"/>
        </w:rPr>
        <w:t>between</w:t>
      </w:r>
      <w:r w:rsidRPr="00DD39E9">
        <w:rPr>
          <w:sz w:val="12"/>
          <w:szCs w:val="18"/>
        </w:rPr>
        <w:t xml:space="preserve"> similarly positioned </w:t>
      </w:r>
      <w:r w:rsidRPr="00DD39E9">
        <w:rPr>
          <w:rStyle w:val="StyleUnderline"/>
          <w:sz w:val="18"/>
          <w:szCs w:val="18"/>
        </w:rPr>
        <w:t>bureaucrats enable them to</w:t>
      </w:r>
      <w:r w:rsidRPr="00DD39E9">
        <w:rPr>
          <w:sz w:val="12"/>
          <w:szCs w:val="18"/>
        </w:rPr>
        <w:t xml:space="preserve"> </w:t>
      </w:r>
      <w:r w:rsidRPr="00DD39E9">
        <w:rPr>
          <w:rStyle w:val="Emphasis"/>
          <w:sz w:val="18"/>
          <w:szCs w:val="18"/>
        </w:rPr>
        <w:t>communicate</w:t>
      </w:r>
      <w:r w:rsidRPr="00DD39E9">
        <w:rPr>
          <w:sz w:val="12"/>
          <w:szCs w:val="18"/>
        </w:rPr>
        <w:t xml:space="preserve">, share experiences, and build trust. </w:t>
      </w:r>
      <w:r w:rsidRPr="00DD39E9">
        <w:rPr>
          <w:rStyle w:val="StyleUnderline"/>
          <w:sz w:val="18"/>
          <w:szCs w:val="18"/>
        </w:rPr>
        <w:t xml:space="preserve">These </w:t>
      </w:r>
      <w:r w:rsidRPr="00DD39E9">
        <w:rPr>
          <w:rStyle w:val="StyleUnderline"/>
          <w:sz w:val="18"/>
          <w:szCs w:val="18"/>
          <w:shd w:val="clear" w:color="auto" w:fill="CCCCCC"/>
        </w:rPr>
        <w:t>are the</w:t>
      </w:r>
      <w:r w:rsidRPr="00DD39E9">
        <w:rPr>
          <w:sz w:val="12"/>
          <w:szCs w:val="18"/>
          <w:shd w:val="clear" w:color="auto" w:fill="CCCCCC"/>
        </w:rPr>
        <w:t xml:space="preserve"> </w:t>
      </w:r>
      <w:r w:rsidRPr="00DD39E9">
        <w:rPr>
          <w:rStyle w:val="Emphasis"/>
          <w:sz w:val="18"/>
          <w:szCs w:val="18"/>
          <w:shd w:val="clear" w:color="auto" w:fill="CCCCCC"/>
        </w:rPr>
        <w:t>building blocks</w:t>
      </w:r>
      <w:r w:rsidRPr="00DD39E9">
        <w:rPr>
          <w:sz w:val="12"/>
          <w:szCs w:val="18"/>
          <w:shd w:val="clear" w:color="auto" w:fill="CCCCCC"/>
        </w:rPr>
        <w:t xml:space="preserve"> </w:t>
      </w:r>
      <w:r w:rsidRPr="00DD39E9">
        <w:rPr>
          <w:rStyle w:val="StyleUnderline"/>
          <w:sz w:val="18"/>
          <w:szCs w:val="18"/>
          <w:shd w:val="clear" w:color="auto" w:fill="CCCCCC"/>
        </w:rPr>
        <w:t>for</w:t>
      </w:r>
      <w:r w:rsidRPr="00DD39E9">
        <w:rPr>
          <w:rStyle w:val="StyleUnderline"/>
          <w:sz w:val="18"/>
          <w:szCs w:val="18"/>
        </w:rPr>
        <w:t xml:space="preserve"> constructing </w:t>
      </w:r>
      <w:r w:rsidRPr="00DD39E9">
        <w:rPr>
          <w:rStyle w:val="StyleUnderline"/>
          <w:sz w:val="18"/>
          <w:szCs w:val="18"/>
          <w:shd w:val="clear" w:color="auto" w:fill="CCCCCC"/>
        </w:rPr>
        <w:t>an</w:t>
      </w:r>
      <w:r w:rsidRPr="00DD39E9">
        <w:rPr>
          <w:sz w:val="12"/>
          <w:szCs w:val="18"/>
          <w:shd w:val="clear" w:color="auto" w:fill="CCCCCC"/>
        </w:rPr>
        <w:t xml:space="preserve"> </w:t>
      </w:r>
      <w:r w:rsidRPr="00DD39E9">
        <w:rPr>
          <w:rStyle w:val="Emphasis"/>
          <w:sz w:val="18"/>
          <w:szCs w:val="18"/>
          <w:shd w:val="clear" w:color="auto" w:fill="CCCCCC"/>
        </w:rPr>
        <w:t>oppositional</w:t>
      </w:r>
      <w:r w:rsidRPr="00DD39E9">
        <w:rPr>
          <w:sz w:val="12"/>
          <w:szCs w:val="18"/>
          <w:shd w:val="clear" w:color="auto" w:fill="CCCCCC"/>
        </w:rPr>
        <w:t xml:space="preserve"> </w:t>
      </w:r>
      <w:r w:rsidRPr="00DD39E9">
        <w:rPr>
          <w:rStyle w:val="StyleUnderline"/>
          <w:sz w:val="18"/>
          <w:szCs w:val="18"/>
          <w:shd w:val="clear" w:color="auto" w:fill="CCCCCC"/>
        </w:rPr>
        <w:t>identity and</w:t>
      </w:r>
      <w:r w:rsidRPr="00DD39E9">
        <w:rPr>
          <w:rStyle w:val="StyleUnderline"/>
          <w:sz w:val="18"/>
          <w:szCs w:val="18"/>
        </w:rPr>
        <w:t xml:space="preserve"> enabling</w:t>
      </w:r>
      <w:r w:rsidRPr="00DD39E9">
        <w:rPr>
          <w:sz w:val="12"/>
          <w:szCs w:val="18"/>
        </w:rPr>
        <w:t xml:space="preserve"> </w:t>
      </w:r>
      <w:r w:rsidRPr="00DD39E9">
        <w:rPr>
          <w:rStyle w:val="Emphasis"/>
          <w:sz w:val="18"/>
          <w:szCs w:val="18"/>
        </w:rPr>
        <w:t xml:space="preserve">collective </w:t>
      </w:r>
      <w:r w:rsidRPr="00DD39E9">
        <w:rPr>
          <w:rStyle w:val="Emphasis"/>
          <w:sz w:val="18"/>
          <w:szCs w:val="18"/>
          <w:shd w:val="clear" w:color="auto" w:fill="CCCCCC"/>
        </w:rPr>
        <w:t>action</w:t>
      </w:r>
      <w:r w:rsidRPr="00DD39E9">
        <w:rPr>
          <w:sz w:val="12"/>
          <w:szCs w:val="18"/>
        </w:rPr>
        <w:t xml:space="preserve">. </w:t>
      </w:r>
      <w:r w:rsidRPr="00DD39E9">
        <w:rPr>
          <w:rStyle w:val="StyleUnderline"/>
          <w:sz w:val="18"/>
          <w:szCs w:val="18"/>
          <w:shd w:val="clear" w:color="auto" w:fill="CCCCCC"/>
        </w:rPr>
        <w:t>Relations</w:t>
      </w:r>
      <w:r w:rsidRPr="00DD39E9">
        <w:rPr>
          <w:sz w:val="12"/>
          <w:szCs w:val="18"/>
        </w:rPr>
        <w:t xml:space="preserve"> therefore </w:t>
      </w:r>
      <w:r w:rsidRPr="00DD39E9">
        <w:rPr>
          <w:rStyle w:val="Emphasis"/>
          <w:sz w:val="18"/>
          <w:szCs w:val="18"/>
          <w:shd w:val="clear" w:color="auto" w:fill="CCCCCC"/>
        </w:rPr>
        <w:t>transform</w:t>
      </w:r>
      <w:r w:rsidRPr="00DD39E9">
        <w:rPr>
          <w:sz w:val="12"/>
          <w:szCs w:val="18"/>
        </w:rPr>
        <w:t xml:space="preserve"> dominated </w:t>
      </w:r>
      <w:r w:rsidRPr="00DD39E9">
        <w:rPr>
          <w:rStyle w:val="StyleUnderline"/>
          <w:sz w:val="18"/>
          <w:szCs w:val="18"/>
          <w:shd w:val="clear" w:color="auto" w:fill="CCCCCC"/>
        </w:rPr>
        <w:t>individual</w:t>
      </w:r>
      <w:r w:rsidRPr="00DD39E9">
        <w:rPr>
          <w:rStyle w:val="StyleUnderline"/>
          <w:sz w:val="18"/>
          <w:szCs w:val="18"/>
        </w:rPr>
        <w:t xml:space="preserve"> bureaucrat</w:t>
      </w:r>
      <w:r w:rsidRPr="00DD39E9">
        <w:rPr>
          <w:rStyle w:val="StyleUnderline"/>
          <w:sz w:val="18"/>
          <w:szCs w:val="18"/>
          <w:shd w:val="clear" w:color="auto" w:fill="CCCCCC"/>
        </w:rPr>
        <w:t>s into a collective</w:t>
      </w:r>
      <w:r w:rsidRPr="00DD39E9">
        <w:rPr>
          <w:sz w:val="12"/>
          <w:szCs w:val="18"/>
        </w:rPr>
        <w:t xml:space="preserve">, </w:t>
      </w:r>
      <w:r w:rsidRPr="00DD39E9">
        <w:rPr>
          <w:rStyle w:val="Emphasis"/>
          <w:sz w:val="18"/>
          <w:szCs w:val="18"/>
          <w:shd w:val="clear" w:color="auto" w:fill="CCCCCC"/>
        </w:rPr>
        <w:t>insurgent</w:t>
      </w:r>
      <w:r w:rsidRPr="00DD39E9">
        <w:rPr>
          <w:sz w:val="12"/>
          <w:szCs w:val="18"/>
        </w:rPr>
        <w:t xml:space="preserve"> </w:t>
      </w:r>
      <w:r w:rsidRPr="00DD39E9">
        <w:rPr>
          <w:rStyle w:val="StyleUnderline"/>
          <w:sz w:val="18"/>
          <w:szCs w:val="18"/>
        </w:rPr>
        <w:t xml:space="preserve">political </w:t>
      </w:r>
      <w:r w:rsidRPr="00DD39E9">
        <w:rPr>
          <w:rStyle w:val="StyleUnderline"/>
          <w:sz w:val="18"/>
          <w:szCs w:val="18"/>
          <w:shd w:val="clear" w:color="auto" w:fill="CCCCCC"/>
        </w:rPr>
        <w:t>subject</w:t>
      </w:r>
      <w:r w:rsidRPr="00DD39E9">
        <w:rPr>
          <w:sz w:val="12"/>
          <w:szCs w:val="18"/>
        </w:rPr>
        <w:t>.</w:t>
      </w:r>
    </w:p>
    <w:p w14:paraId="496629A8" w14:textId="77777777" w:rsidR="00451CA5" w:rsidRPr="00DD39E9" w:rsidRDefault="00451CA5" w:rsidP="00451CA5">
      <w:pPr>
        <w:rPr>
          <w:sz w:val="12"/>
          <w:szCs w:val="18"/>
        </w:rPr>
      </w:pPr>
      <w:r w:rsidRPr="00DD39E9">
        <w:rPr>
          <w:sz w:val="12"/>
          <w:szCs w:val="18"/>
        </w:rPr>
        <w:t xml:space="preserve">Conjunctural Crises Create Opportunities to Advance Insurgent Positioning—Economic, state, and ideological </w:t>
      </w:r>
      <w:r w:rsidRPr="00DD39E9">
        <w:rPr>
          <w:rStyle w:val="StyleUnderline"/>
          <w:sz w:val="18"/>
          <w:szCs w:val="18"/>
        </w:rPr>
        <w:t>contradictions</w:t>
      </w:r>
      <w:r w:rsidRPr="00DD39E9">
        <w:rPr>
          <w:sz w:val="12"/>
          <w:szCs w:val="18"/>
        </w:rPr>
        <w:t xml:space="preserve"> </w:t>
      </w:r>
      <w:r w:rsidRPr="00DD39E9">
        <w:rPr>
          <w:rStyle w:val="Emphasis"/>
          <w:sz w:val="18"/>
          <w:szCs w:val="18"/>
        </w:rPr>
        <w:t>conjoin</w:t>
      </w:r>
      <w:r w:rsidRPr="00DD39E9">
        <w:rPr>
          <w:sz w:val="12"/>
          <w:szCs w:val="18"/>
        </w:rPr>
        <w:t xml:space="preserve"> </w:t>
      </w:r>
      <w:r w:rsidRPr="00DD39E9">
        <w:rPr>
          <w:rStyle w:val="StyleUnderline"/>
          <w:sz w:val="18"/>
          <w:szCs w:val="18"/>
        </w:rPr>
        <w:t>to create</w:t>
      </w:r>
      <w:r w:rsidRPr="00DD39E9">
        <w:rPr>
          <w:sz w:val="12"/>
          <w:szCs w:val="18"/>
        </w:rPr>
        <w:t xml:space="preserve"> large and </w:t>
      </w:r>
      <w:r w:rsidRPr="00DD39E9">
        <w:rPr>
          <w:rStyle w:val="Emphasis"/>
          <w:sz w:val="18"/>
          <w:szCs w:val="18"/>
        </w:rPr>
        <w:t>destabilising</w:t>
      </w:r>
      <w:r w:rsidRPr="00DD39E9">
        <w:rPr>
          <w:sz w:val="12"/>
          <w:szCs w:val="18"/>
        </w:rPr>
        <w:t xml:space="preserve"> </w:t>
      </w:r>
      <w:r w:rsidRPr="00DD39E9">
        <w:rPr>
          <w:rStyle w:val="StyleUnderline"/>
          <w:sz w:val="18"/>
          <w:szCs w:val="18"/>
        </w:rPr>
        <w:t>crises</w:t>
      </w:r>
      <w:r w:rsidRPr="00DD39E9">
        <w:rPr>
          <w:sz w:val="12"/>
          <w:szCs w:val="18"/>
        </w:rPr>
        <w:t xml:space="preserve">. </w:t>
      </w:r>
      <w:r w:rsidRPr="00DD39E9">
        <w:rPr>
          <w:rStyle w:val="StyleUnderline"/>
          <w:sz w:val="18"/>
          <w:szCs w:val="18"/>
        </w:rPr>
        <w:t>These</w:t>
      </w:r>
      <w:r w:rsidRPr="00DD39E9">
        <w:rPr>
          <w:sz w:val="12"/>
          <w:szCs w:val="18"/>
        </w:rPr>
        <w:t xml:space="preserve"> </w:t>
      </w:r>
      <w:r w:rsidRPr="00DD39E9">
        <w:rPr>
          <w:rStyle w:val="Emphasis"/>
          <w:sz w:val="18"/>
          <w:szCs w:val="18"/>
        </w:rPr>
        <w:t>challenge</w:t>
      </w:r>
      <w:r w:rsidRPr="00DD39E9">
        <w:rPr>
          <w:sz w:val="12"/>
          <w:szCs w:val="18"/>
        </w:rPr>
        <w:t xml:space="preserve"> </w:t>
      </w:r>
      <w:r w:rsidRPr="00DD39E9">
        <w:rPr>
          <w:rStyle w:val="StyleUnderline"/>
          <w:sz w:val="18"/>
          <w:szCs w:val="18"/>
        </w:rPr>
        <w:t>a regime's</w:t>
      </w:r>
      <w:r w:rsidRPr="00DD39E9">
        <w:rPr>
          <w:sz w:val="12"/>
          <w:szCs w:val="18"/>
        </w:rPr>
        <w:t xml:space="preserve"> legitimate </w:t>
      </w:r>
      <w:r w:rsidRPr="00DD39E9">
        <w:rPr>
          <w:rStyle w:val="Emphasis"/>
          <w:sz w:val="18"/>
          <w:szCs w:val="18"/>
        </w:rPr>
        <w:t>authority</w:t>
      </w:r>
      <w:r w:rsidRPr="00DD39E9">
        <w:rPr>
          <w:sz w:val="12"/>
          <w:szCs w:val="18"/>
        </w:rPr>
        <w:t xml:space="preserve"> </w:t>
      </w:r>
      <w:r w:rsidRPr="00DD39E9">
        <w:rPr>
          <w:rStyle w:val="StyleUnderline"/>
          <w:sz w:val="18"/>
          <w:szCs w:val="18"/>
        </w:rPr>
        <w:t>and the</w:t>
      </w:r>
      <w:r w:rsidRPr="00DD39E9">
        <w:rPr>
          <w:sz w:val="12"/>
          <w:szCs w:val="18"/>
        </w:rPr>
        <w:t xml:space="preserve"> </w:t>
      </w:r>
      <w:r w:rsidRPr="00DD39E9">
        <w:rPr>
          <w:rStyle w:val="Emphasis"/>
          <w:sz w:val="18"/>
          <w:szCs w:val="18"/>
        </w:rPr>
        <w:t>abilities</w:t>
      </w:r>
      <w:r w:rsidRPr="00DD39E9">
        <w:rPr>
          <w:sz w:val="12"/>
          <w:szCs w:val="18"/>
        </w:rPr>
        <w:t xml:space="preserve"> </w:t>
      </w:r>
      <w:r w:rsidRPr="00DD39E9">
        <w:rPr>
          <w:rStyle w:val="StyleUnderline"/>
          <w:sz w:val="18"/>
          <w:szCs w:val="18"/>
        </w:rPr>
        <w:t>to sustain</w:t>
      </w:r>
      <w:r w:rsidRPr="00DD39E9">
        <w:rPr>
          <w:sz w:val="12"/>
          <w:szCs w:val="18"/>
        </w:rPr>
        <w:t xml:space="preserve"> </w:t>
      </w:r>
      <w:r w:rsidRPr="00DD39E9">
        <w:rPr>
          <w:rStyle w:val="Emphasis"/>
          <w:sz w:val="18"/>
          <w:szCs w:val="18"/>
        </w:rPr>
        <w:t>consent</w:t>
      </w:r>
      <w:r w:rsidRPr="00DD39E9">
        <w:rPr>
          <w:sz w:val="12"/>
          <w:szCs w:val="18"/>
        </w:rPr>
        <w:t xml:space="preserve"> </w:t>
      </w:r>
      <w:r w:rsidRPr="00DD39E9">
        <w:rPr>
          <w:rStyle w:val="StyleUnderline"/>
          <w:sz w:val="18"/>
          <w:szCs w:val="18"/>
        </w:rPr>
        <w:t>for its</w:t>
      </w:r>
      <w:r w:rsidRPr="00DD39E9">
        <w:rPr>
          <w:sz w:val="12"/>
          <w:szCs w:val="18"/>
        </w:rPr>
        <w:t xml:space="preserve"> </w:t>
      </w:r>
      <w:r w:rsidRPr="00DD39E9">
        <w:rPr>
          <w:rStyle w:val="Emphasis"/>
          <w:sz w:val="18"/>
          <w:szCs w:val="18"/>
        </w:rPr>
        <w:t>rule</w:t>
      </w:r>
      <w:r w:rsidRPr="00DD39E9">
        <w:rPr>
          <w:sz w:val="12"/>
          <w:szCs w:val="18"/>
        </w:rPr>
        <w:t xml:space="preserve">. Such a conjuncture can motivate authorities to lean on dominated bureaucrats for their expertise and legitimacy to stabilise the order of things. The </w:t>
      </w:r>
      <w:r w:rsidRPr="00DD39E9">
        <w:rPr>
          <w:rStyle w:val="StyleUnderline"/>
          <w:sz w:val="18"/>
          <w:szCs w:val="18"/>
          <w:shd w:val="clear" w:color="auto" w:fill="CCCCCC"/>
        </w:rPr>
        <w:t>shifting</w:t>
      </w:r>
      <w:r w:rsidRPr="00DD39E9">
        <w:rPr>
          <w:sz w:val="12"/>
          <w:szCs w:val="18"/>
        </w:rPr>
        <w:t xml:space="preserve"> balance of </w:t>
      </w:r>
      <w:r w:rsidRPr="00DD39E9">
        <w:rPr>
          <w:rStyle w:val="StyleUnderline"/>
          <w:sz w:val="18"/>
          <w:szCs w:val="18"/>
          <w:shd w:val="clear" w:color="auto" w:fill="CCCCCC"/>
        </w:rPr>
        <w:t>power presents an</w:t>
      </w:r>
      <w:r w:rsidRPr="00DD39E9">
        <w:rPr>
          <w:sz w:val="12"/>
          <w:szCs w:val="18"/>
          <w:shd w:val="clear" w:color="auto" w:fill="CCCCCC"/>
        </w:rPr>
        <w:t xml:space="preserve"> </w:t>
      </w:r>
      <w:r w:rsidRPr="00DD39E9">
        <w:rPr>
          <w:rStyle w:val="Emphasis"/>
          <w:sz w:val="18"/>
          <w:szCs w:val="18"/>
          <w:shd w:val="clear" w:color="auto" w:fill="CCCCCC"/>
        </w:rPr>
        <w:t>opportunity</w:t>
      </w:r>
      <w:r w:rsidRPr="00DD39E9">
        <w:rPr>
          <w:sz w:val="12"/>
          <w:szCs w:val="18"/>
          <w:shd w:val="clear" w:color="auto" w:fill="CCCCCC"/>
        </w:rPr>
        <w:t xml:space="preserve"> </w:t>
      </w:r>
      <w:r w:rsidRPr="00DD39E9">
        <w:rPr>
          <w:rStyle w:val="StyleUnderline"/>
          <w:sz w:val="18"/>
          <w:szCs w:val="18"/>
          <w:shd w:val="clear" w:color="auto" w:fill="CCCCCC"/>
        </w:rPr>
        <w:t>for</w:t>
      </w:r>
      <w:r w:rsidRPr="00DD39E9">
        <w:rPr>
          <w:rStyle w:val="StyleUnderline"/>
          <w:sz w:val="18"/>
          <w:szCs w:val="18"/>
        </w:rPr>
        <w:t xml:space="preserve"> insurgent bureaucrats to</w:t>
      </w:r>
      <w:r w:rsidRPr="00DD39E9">
        <w:rPr>
          <w:sz w:val="12"/>
          <w:szCs w:val="18"/>
        </w:rPr>
        <w:t xml:space="preserve"> advance their positioning in the field and </w:t>
      </w:r>
      <w:r w:rsidRPr="00DD39E9">
        <w:rPr>
          <w:rStyle w:val="StyleUnderline"/>
          <w:sz w:val="18"/>
          <w:szCs w:val="18"/>
        </w:rPr>
        <w:t>pursue</w:t>
      </w:r>
      <w:r w:rsidRPr="00DD39E9">
        <w:rPr>
          <w:sz w:val="12"/>
          <w:szCs w:val="18"/>
        </w:rPr>
        <w:t xml:space="preserve"> </w:t>
      </w:r>
      <w:r w:rsidRPr="00DD39E9">
        <w:rPr>
          <w:rStyle w:val="Emphasis"/>
          <w:sz w:val="18"/>
          <w:szCs w:val="18"/>
          <w:shd w:val="clear" w:color="auto" w:fill="CCCCCC"/>
        </w:rPr>
        <w:t>transformative</w:t>
      </w:r>
      <w:r w:rsidRPr="00DD39E9">
        <w:rPr>
          <w:sz w:val="12"/>
          <w:szCs w:val="18"/>
          <w:shd w:val="clear" w:color="auto" w:fill="CCCCCC"/>
        </w:rPr>
        <w:t xml:space="preserve"> </w:t>
      </w:r>
      <w:r w:rsidRPr="00DD39E9">
        <w:rPr>
          <w:rStyle w:val="StyleUnderline"/>
          <w:sz w:val="18"/>
          <w:szCs w:val="18"/>
          <w:shd w:val="clear" w:color="auto" w:fill="CCCCCC"/>
        </w:rPr>
        <w:t>goals</w:t>
      </w:r>
      <w:r w:rsidRPr="00DD39E9">
        <w:rPr>
          <w:sz w:val="12"/>
          <w:szCs w:val="18"/>
        </w:rPr>
        <w:t>.</w:t>
      </w:r>
    </w:p>
    <w:p w14:paraId="6F58DB89" w14:textId="77777777" w:rsidR="00451CA5" w:rsidRDefault="00451CA5" w:rsidP="00451CA5">
      <w:pPr>
        <w:pStyle w:val="Heading4"/>
      </w:pPr>
      <w:r>
        <w:t xml:space="preserve">3. </w:t>
      </w:r>
      <w:r>
        <w:rPr>
          <w:u w:val="single"/>
        </w:rPr>
        <w:t>TURN</w:t>
      </w:r>
      <w:r>
        <w:t xml:space="preserve">. Alexander’s problematization of objectivity </w:t>
      </w:r>
      <w:r>
        <w:rPr>
          <w:u w:val="single"/>
        </w:rPr>
        <w:t>misdiagnoses</w:t>
      </w:r>
      <w:r>
        <w:t xml:space="preserve"> the problem AND is </w:t>
      </w:r>
      <w:r>
        <w:rPr>
          <w:u w:val="single"/>
        </w:rPr>
        <w:t>actively bad</w:t>
      </w:r>
      <w:r>
        <w:t xml:space="preserve">. Abandoning “neutrality” </w:t>
      </w:r>
      <w:r w:rsidRPr="00422470">
        <w:rPr>
          <w:u w:val="single"/>
        </w:rPr>
        <w:t>enables</w:t>
      </w:r>
      <w:r w:rsidRPr="00422470">
        <w:t xml:space="preserve"> </w:t>
      </w:r>
      <w:r>
        <w:t xml:space="preserve">unequal, biased treatment, and the solution is </w:t>
      </w:r>
      <w:r>
        <w:rPr>
          <w:u w:val="single"/>
        </w:rPr>
        <w:t>more</w:t>
      </w:r>
      <w:r>
        <w:t xml:space="preserve"> bureaucracy instead of </w:t>
      </w:r>
      <w:r>
        <w:rPr>
          <w:u w:val="single"/>
        </w:rPr>
        <w:t>less</w:t>
      </w:r>
      <w:r>
        <w:t>. That’s Dillard.</w:t>
      </w:r>
    </w:p>
    <w:p w14:paraId="3EEAF7E1" w14:textId="77777777" w:rsidR="00451CA5" w:rsidRPr="00F27029" w:rsidRDefault="00451CA5" w:rsidP="00451CA5">
      <w:pPr>
        <w:rPr>
          <w:sz w:val="18"/>
          <w:szCs w:val="18"/>
        </w:rPr>
      </w:pPr>
      <w:r w:rsidRPr="00F27029">
        <w:rPr>
          <w:sz w:val="18"/>
          <w:szCs w:val="18"/>
        </w:rPr>
        <w:t>&lt;For Reference&gt;</w:t>
      </w:r>
    </w:p>
    <w:p w14:paraId="573435CC" w14:textId="77777777" w:rsidR="00451CA5" w:rsidRPr="00F27029" w:rsidRDefault="00451CA5" w:rsidP="00451CA5">
      <w:pPr>
        <w:ind w:left="720"/>
        <w:rPr>
          <w:sz w:val="12"/>
          <w:szCs w:val="18"/>
        </w:rPr>
      </w:pPr>
      <w:r w:rsidRPr="00F27029">
        <w:rPr>
          <w:sz w:val="12"/>
          <w:szCs w:val="18"/>
        </w:rPr>
        <w:t xml:space="preserve">It is true that </w:t>
      </w:r>
      <w:r w:rsidRPr="00F27029">
        <w:rPr>
          <w:rStyle w:val="StyleUnderline"/>
          <w:sz w:val="18"/>
          <w:szCs w:val="18"/>
          <w:shd w:val="clear" w:color="auto" w:fill="CCCCCC"/>
        </w:rPr>
        <w:t>bureaucrats’</w:t>
      </w:r>
      <w:r w:rsidRPr="00F27029">
        <w:rPr>
          <w:sz w:val="12"/>
          <w:szCs w:val="18"/>
          <w:shd w:val="clear" w:color="auto" w:fill="CCCCCC"/>
        </w:rPr>
        <w:t xml:space="preserve"> </w:t>
      </w:r>
      <w:r w:rsidRPr="00F27029">
        <w:rPr>
          <w:rStyle w:val="Emphasis"/>
          <w:sz w:val="18"/>
          <w:szCs w:val="18"/>
          <w:shd w:val="clear" w:color="auto" w:fill="CCCCCC"/>
        </w:rPr>
        <w:t>treatment</w:t>
      </w:r>
      <w:r w:rsidRPr="00F27029">
        <w:rPr>
          <w:sz w:val="12"/>
          <w:szCs w:val="18"/>
        </w:rPr>
        <w:t xml:space="preserve"> of us is often </w:t>
      </w:r>
      <w:r w:rsidRPr="00F27029">
        <w:rPr>
          <w:rStyle w:val="StyleUnderline"/>
          <w:sz w:val="18"/>
          <w:szCs w:val="18"/>
        </w:rPr>
        <w:t>based on</w:t>
      </w:r>
      <w:r w:rsidRPr="00F27029">
        <w:rPr>
          <w:sz w:val="12"/>
          <w:szCs w:val="18"/>
        </w:rPr>
        <w:t xml:space="preserve"> </w:t>
      </w:r>
      <w:r w:rsidRPr="00F27029">
        <w:rPr>
          <w:rStyle w:val="Emphasis"/>
          <w:sz w:val="18"/>
          <w:szCs w:val="18"/>
        </w:rPr>
        <w:t>general rules</w:t>
      </w:r>
      <w:r w:rsidRPr="00F27029">
        <w:rPr>
          <w:sz w:val="12"/>
          <w:szCs w:val="18"/>
        </w:rPr>
        <w:t xml:space="preserve"> and policies, rather than who we are as individuals. But what we fail to see is that this </w:t>
      </w:r>
      <w:r w:rsidRPr="00F27029">
        <w:rPr>
          <w:rStyle w:val="StyleUnderline"/>
          <w:sz w:val="18"/>
          <w:szCs w:val="18"/>
          <w:shd w:val="clear" w:color="auto" w:fill="CCCCCC"/>
        </w:rPr>
        <w:t>is</w:t>
      </w:r>
      <w:r w:rsidRPr="00F27029">
        <w:rPr>
          <w:sz w:val="12"/>
          <w:szCs w:val="18"/>
        </w:rPr>
        <w:t xml:space="preserve"> actually a </w:t>
      </w:r>
      <w:r w:rsidRPr="00F27029">
        <w:rPr>
          <w:rStyle w:val="Emphasis"/>
          <w:sz w:val="18"/>
          <w:szCs w:val="18"/>
          <w:shd w:val="clear" w:color="auto" w:fill="CCCCCC"/>
        </w:rPr>
        <w:t>good</w:t>
      </w:r>
      <w:r w:rsidRPr="00F27029">
        <w:rPr>
          <w:sz w:val="12"/>
          <w:szCs w:val="18"/>
        </w:rPr>
        <w:t xml:space="preserve"> thing. We should want bureaucrats to not treat people as individuals. </w:t>
      </w:r>
      <w:r w:rsidRPr="00F27029">
        <w:rPr>
          <w:rStyle w:val="StyleUnderline"/>
          <w:sz w:val="18"/>
          <w:szCs w:val="18"/>
        </w:rPr>
        <w:t>Treating everyone the</w:t>
      </w:r>
      <w:r w:rsidRPr="00F27029">
        <w:rPr>
          <w:sz w:val="12"/>
          <w:szCs w:val="18"/>
        </w:rPr>
        <w:t xml:space="preserve"> </w:t>
      </w:r>
      <w:r w:rsidRPr="00F27029">
        <w:rPr>
          <w:rStyle w:val="Emphasis"/>
          <w:sz w:val="18"/>
          <w:szCs w:val="18"/>
        </w:rPr>
        <w:t>same</w:t>
      </w:r>
      <w:r w:rsidRPr="00F27029">
        <w:rPr>
          <w:sz w:val="12"/>
          <w:szCs w:val="18"/>
        </w:rPr>
        <w:t xml:space="preserve"> </w:t>
      </w:r>
      <w:r w:rsidRPr="00F27029">
        <w:rPr>
          <w:rStyle w:val="StyleUnderline"/>
          <w:sz w:val="18"/>
          <w:szCs w:val="18"/>
        </w:rPr>
        <w:t>is in</w:t>
      </w:r>
      <w:r w:rsidRPr="00F27029">
        <w:rPr>
          <w:sz w:val="12"/>
          <w:szCs w:val="18"/>
        </w:rPr>
        <w:t xml:space="preserve"> the public interest — and often in </w:t>
      </w:r>
      <w:r w:rsidRPr="00F27029">
        <w:rPr>
          <w:rStyle w:val="StyleUnderline"/>
          <w:sz w:val="18"/>
          <w:szCs w:val="18"/>
        </w:rPr>
        <w:t>our</w:t>
      </w:r>
      <w:r w:rsidRPr="00F27029">
        <w:rPr>
          <w:sz w:val="12"/>
          <w:szCs w:val="18"/>
        </w:rPr>
        <w:t xml:space="preserve"> </w:t>
      </w:r>
      <w:r w:rsidRPr="00F27029">
        <w:rPr>
          <w:rStyle w:val="Emphasis"/>
          <w:sz w:val="18"/>
          <w:szCs w:val="18"/>
        </w:rPr>
        <w:t>own interest</w:t>
      </w:r>
      <w:r w:rsidRPr="00F27029">
        <w:rPr>
          <w:sz w:val="12"/>
          <w:szCs w:val="18"/>
        </w:rPr>
        <w:t xml:space="preserve"> as well. </w:t>
      </w:r>
      <w:r w:rsidRPr="00F27029">
        <w:rPr>
          <w:rStyle w:val="StyleUnderline"/>
          <w:sz w:val="18"/>
          <w:szCs w:val="18"/>
          <w:shd w:val="clear" w:color="auto" w:fill="CCCCCC"/>
        </w:rPr>
        <w:t>It</w:t>
      </w:r>
      <w:r w:rsidRPr="00F27029">
        <w:rPr>
          <w:rStyle w:val="StyleUnderline"/>
          <w:sz w:val="18"/>
          <w:szCs w:val="18"/>
        </w:rPr>
        <w:t xml:space="preserve"> is what</w:t>
      </w:r>
      <w:r w:rsidRPr="00F27029">
        <w:rPr>
          <w:sz w:val="12"/>
          <w:szCs w:val="18"/>
        </w:rPr>
        <w:t xml:space="preserve"> ensures that government agencies treat everyone fairly and impartially. Dealing with us impersonally is what </w:t>
      </w:r>
      <w:r w:rsidRPr="00F27029">
        <w:rPr>
          <w:rStyle w:val="Emphasis"/>
          <w:sz w:val="18"/>
          <w:szCs w:val="18"/>
          <w:shd w:val="clear" w:color="auto" w:fill="CCCCCC"/>
        </w:rPr>
        <w:t>guarantees</w:t>
      </w:r>
      <w:r w:rsidRPr="00F27029">
        <w:rPr>
          <w:sz w:val="12"/>
          <w:szCs w:val="18"/>
        </w:rPr>
        <w:t xml:space="preserve"> that our </w:t>
      </w:r>
      <w:r w:rsidRPr="00F27029">
        <w:rPr>
          <w:rStyle w:val="StyleUnderline"/>
          <w:sz w:val="18"/>
          <w:szCs w:val="18"/>
          <w:shd w:val="clear" w:color="auto" w:fill="CCCCCC"/>
        </w:rPr>
        <w:t>treatment is not</w:t>
      </w:r>
      <w:r w:rsidRPr="00F27029">
        <w:rPr>
          <w:sz w:val="12"/>
          <w:szCs w:val="18"/>
        </w:rPr>
        <w:t xml:space="preserve"> arbitrary, </w:t>
      </w:r>
      <w:r w:rsidRPr="00F27029">
        <w:rPr>
          <w:rStyle w:val="Emphasis"/>
          <w:sz w:val="18"/>
          <w:szCs w:val="18"/>
          <w:shd w:val="clear" w:color="auto" w:fill="CCCCCC"/>
        </w:rPr>
        <w:t>discriminatory</w:t>
      </w:r>
      <w:r w:rsidRPr="00F27029">
        <w:rPr>
          <w:sz w:val="12"/>
          <w:szCs w:val="18"/>
        </w:rPr>
        <w:t xml:space="preserve">, </w:t>
      </w:r>
      <w:r w:rsidRPr="00F27029">
        <w:rPr>
          <w:rStyle w:val="StyleUnderline"/>
          <w:sz w:val="18"/>
          <w:szCs w:val="18"/>
        </w:rPr>
        <w:t>or</w:t>
      </w:r>
      <w:r w:rsidRPr="00F27029">
        <w:rPr>
          <w:sz w:val="12"/>
          <w:szCs w:val="18"/>
        </w:rPr>
        <w:t xml:space="preserve"> </w:t>
      </w:r>
      <w:r w:rsidRPr="00F27029">
        <w:rPr>
          <w:rStyle w:val="Emphasis"/>
          <w:sz w:val="18"/>
          <w:szCs w:val="18"/>
        </w:rPr>
        <w:t>abusive</w:t>
      </w:r>
      <w:r w:rsidRPr="00F27029">
        <w:rPr>
          <w:sz w:val="12"/>
          <w:szCs w:val="18"/>
        </w:rPr>
        <w:t xml:space="preserve">. </w:t>
      </w:r>
      <w:r w:rsidRPr="00F27029">
        <w:rPr>
          <w:rStyle w:val="StyleUnderline"/>
          <w:sz w:val="18"/>
          <w:szCs w:val="18"/>
        </w:rPr>
        <w:t>It is what</w:t>
      </w:r>
      <w:r w:rsidRPr="00F27029">
        <w:rPr>
          <w:sz w:val="12"/>
          <w:szCs w:val="18"/>
        </w:rPr>
        <w:t xml:space="preserve"> </w:t>
      </w:r>
      <w:r w:rsidRPr="00F27029">
        <w:rPr>
          <w:rStyle w:val="Emphasis"/>
          <w:sz w:val="18"/>
          <w:szCs w:val="18"/>
        </w:rPr>
        <w:t>discourages</w:t>
      </w:r>
      <w:r w:rsidRPr="00F27029">
        <w:rPr>
          <w:sz w:val="12"/>
          <w:szCs w:val="18"/>
        </w:rPr>
        <w:t xml:space="preserve"> </w:t>
      </w:r>
      <w:r w:rsidRPr="00F27029">
        <w:rPr>
          <w:rStyle w:val="StyleUnderline"/>
          <w:sz w:val="18"/>
          <w:szCs w:val="18"/>
        </w:rPr>
        <w:t xml:space="preserve">police officers from handing out </w:t>
      </w:r>
      <w:r w:rsidRPr="00F27029">
        <w:rPr>
          <w:rStyle w:val="Emphasis"/>
          <w:sz w:val="18"/>
          <w:szCs w:val="18"/>
        </w:rPr>
        <w:t>tickets</w:t>
      </w:r>
      <w:r w:rsidRPr="00F27029">
        <w:rPr>
          <w:sz w:val="12"/>
          <w:szCs w:val="18"/>
        </w:rPr>
        <w:t xml:space="preserve"> </w:t>
      </w:r>
      <w:r w:rsidRPr="00F27029">
        <w:rPr>
          <w:rStyle w:val="StyleUnderline"/>
          <w:sz w:val="18"/>
          <w:szCs w:val="18"/>
        </w:rPr>
        <w:t>based on your</w:t>
      </w:r>
      <w:r w:rsidRPr="00F27029">
        <w:rPr>
          <w:sz w:val="12"/>
          <w:szCs w:val="18"/>
        </w:rPr>
        <w:t xml:space="preserve"> </w:t>
      </w:r>
      <w:r w:rsidRPr="00F27029">
        <w:rPr>
          <w:rStyle w:val="Emphasis"/>
          <w:sz w:val="18"/>
          <w:szCs w:val="18"/>
        </w:rPr>
        <w:t>race</w:t>
      </w:r>
      <w:r w:rsidRPr="00F27029">
        <w:rPr>
          <w:sz w:val="12"/>
          <w:szCs w:val="18"/>
        </w:rPr>
        <w:t xml:space="preserve"> or the political bumper stickers on your car. It is what helps to ensure that government contracts are given to the lowest bidders, not those companies that give the most in campaign contributions…</w:t>
      </w:r>
    </w:p>
    <w:p w14:paraId="0900C2C2" w14:textId="77777777" w:rsidR="00451CA5" w:rsidRPr="00F27029" w:rsidRDefault="00451CA5" w:rsidP="00451CA5">
      <w:pPr>
        <w:ind w:left="720"/>
        <w:rPr>
          <w:sz w:val="12"/>
          <w:szCs w:val="18"/>
        </w:rPr>
      </w:pPr>
      <w:r w:rsidRPr="00F27029">
        <w:rPr>
          <w:rStyle w:val="StyleUnderline"/>
          <w:sz w:val="18"/>
          <w:szCs w:val="18"/>
          <w:shd w:val="clear" w:color="auto" w:fill="CCCCCC"/>
        </w:rPr>
        <w:t>When things go</w:t>
      </w:r>
      <w:r w:rsidRPr="00F27029">
        <w:rPr>
          <w:sz w:val="12"/>
          <w:szCs w:val="18"/>
        </w:rPr>
        <w:t xml:space="preserve"> </w:t>
      </w:r>
      <w:r w:rsidRPr="00F27029">
        <w:rPr>
          <w:rStyle w:val="Emphasis"/>
          <w:sz w:val="18"/>
          <w:szCs w:val="18"/>
        </w:rPr>
        <w:t xml:space="preserve">terribly </w:t>
      </w:r>
      <w:r w:rsidRPr="00F27029">
        <w:rPr>
          <w:rStyle w:val="Emphasis"/>
          <w:sz w:val="18"/>
          <w:szCs w:val="18"/>
          <w:shd w:val="clear" w:color="auto" w:fill="CCCCCC"/>
        </w:rPr>
        <w:t>wrong</w:t>
      </w:r>
      <w:r w:rsidRPr="00F27029">
        <w:rPr>
          <w:sz w:val="12"/>
          <w:szCs w:val="18"/>
        </w:rPr>
        <w:t xml:space="preserve"> </w:t>
      </w:r>
      <w:r w:rsidRPr="00F27029">
        <w:rPr>
          <w:rStyle w:val="StyleUnderline"/>
          <w:sz w:val="18"/>
          <w:szCs w:val="18"/>
        </w:rPr>
        <w:t>in bureaucracies</w:t>
      </w:r>
      <w:r w:rsidRPr="00F27029">
        <w:rPr>
          <w:sz w:val="12"/>
          <w:szCs w:val="18"/>
        </w:rPr>
        <w:t xml:space="preserve">, </w:t>
      </w:r>
      <w:r w:rsidRPr="00F27029">
        <w:rPr>
          <w:rStyle w:val="StyleUnderline"/>
          <w:sz w:val="18"/>
          <w:szCs w:val="18"/>
          <w:shd w:val="clear" w:color="auto" w:fill="CCCCCC"/>
        </w:rPr>
        <w:t>it is</w:t>
      </w:r>
      <w:r w:rsidRPr="00F27029">
        <w:rPr>
          <w:sz w:val="12"/>
          <w:szCs w:val="18"/>
        </w:rPr>
        <w:t xml:space="preserve"> often </w:t>
      </w:r>
      <w:r w:rsidRPr="00F27029">
        <w:rPr>
          <w:rStyle w:val="StyleUnderline"/>
          <w:sz w:val="18"/>
          <w:szCs w:val="18"/>
          <w:shd w:val="clear" w:color="auto" w:fill="CCCCCC"/>
        </w:rPr>
        <w:t>because they are</w:t>
      </w:r>
      <w:r w:rsidRPr="00F27029">
        <w:rPr>
          <w:sz w:val="12"/>
          <w:szCs w:val="18"/>
          <w:shd w:val="clear" w:color="auto" w:fill="CCCCCC"/>
        </w:rPr>
        <w:t xml:space="preserve"> </w:t>
      </w:r>
      <w:r w:rsidRPr="00F27029">
        <w:rPr>
          <w:rStyle w:val="Emphasis"/>
          <w:sz w:val="18"/>
          <w:szCs w:val="18"/>
          <w:shd w:val="clear" w:color="auto" w:fill="CCCCCC"/>
        </w:rPr>
        <w:t>not</w:t>
      </w:r>
      <w:r w:rsidRPr="00F27029">
        <w:rPr>
          <w:sz w:val="12"/>
          <w:szCs w:val="18"/>
        </w:rPr>
        <w:t xml:space="preserve"> </w:t>
      </w:r>
      <w:r w:rsidRPr="00F27029">
        <w:rPr>
          <w:rStyle w:val="StyleUnderline"/>
          <w:sz w:val="18"/>
          <w:szCs w:val="18"/>
        </w:rPr>
        <w:t xml:space="preserve">acting </w:t>
      </w:r>
      <w:r w:rsidRPr="00F27029">
        <w:rPr>
          <w:rStyle w:val="StyleUnderline"/>
          <w:sz w:val="18"/>
          <w:szCs w:val="18"/>
          <w:shd w:val="clear" w:color="auto" w:fill="CCCCCC"/>
        </w:rPr>
        <w:t>bureaucratic</w:t>
      </w:r>
      <w:r w:rsidRPr="00F27029">
        <w:rPr>
          <w:sz w:val="12"/>
          <w:szCs w:val="18"/>
          <w:shd w:val="clear" w:color="auto" w:fill="CCCCCC"/>
        </w:rPr>
        <w:t xml:space="preserve"> </w:t>
      </w:r>
      <w:r w:rsidRPr="00F27029">
        <w:rPr>
          <w:rStyle w:val="Emphasis"/>
          <w:sz w:val="18"/>
          <w:szCs w:val="18"/>
          <w:shd w:val="clear" w:color="auto" w:fill="CCCCCC"/>
        </w:rPr>
        <w:t>enough</w:t>
      </w:r>
      <w:r w:rsidRPr="00F27029">
        <w:rPr>
          <w:sz w:val="12"/>
          <w:szCs w:val="18"/>
        </w:rPr>
        <w:t xml:space="preserve">. </w:t>
      </w:r>
      <w:r w:rsidRPr="00F27029">
        <w:rPr>
          <w:rStyle w:val="StyleUnderline"/>
          <w:sz w:val="18"/>
          <w:szCs w:val="18"/>
        </w:rPr>
        <w:t>We</w:t>
      </w:r>
      <w:r w:rsidRPr="00F27029">
        <w:rPr>
          <w:sz w:val="12"/>
          <w:szCs w:val="18"/>
        </w:rPr>
        <w:t xml:space="preserve"> often </w:t>
      </w:r>
      <w:r w:rsidRPr="00F27029">
        <w:rPr>
          <w:rStyle w:val="StyleUnderline"/>
          <w:sz w:val="18"/>
          <w:szCs w:val="18"/>
        </w:rPr>
        <w:t>hear</w:t>
      </w:r>
      <w:r w:rsidRPr="00F27029">
        <w:rPr>
          <w:sz w:val="12"/>
          <w:szCs w:val="18"/>
        </w:rPr>
        <w:t xml:space="preserve"> </w:t>
      </w:r>
      <w:r w:rsidRPr="00F27029">
        <w:rPr>
          <w:rStyle w:val="Emphasis"/>
          <w:sz w:val="18"/>
          <w:szCs w:val="18"/>
        </w:rPr>
        <w:t>horror stories</w:t>
      </w:r>
      <w:r w:rsidRPr="00F27029">
        <w:rPr>
          <w:sz w:val="12"/>
          <w:szCs w:val="18"/>
        </w:rPr>
        <w:t xml:space="preserve"> about someone being caught in a government bureaucracy in some developing country, where nothing can get done unless you have the right connections or unless you offer a bribe to an official. </w:t>
      </w:r>
      <w:r w:rsidRPr="00F27029">
        <w:rPr>
          <w:rStyle w:val="StyleUnderline"/>
          <w:sz w:val="18"/>
          <w:szCs w:val="18"/>
        </w:rPr>
        <w:t xml:space="preserve">But </w:t>
      </w:r>
      <w:r w:rsidRPr="00F27029">
        <w:rPr>
          <w:rStyle w:val="StyleUnderline"/>
          <w:sz w:val="18"/>
          <w:szCs w:val="18"/>
          <w:shd w:val="clear" w:color="auto" w:fill="CCCCCC"/>
        </w:rPr>
        <w:t>the problem</w:t>
      </w:r>
      <w:r w:rsidRPr="00F27029">
        <w:rPr>
          <w:sz w:val="12"/>
          <w:szCs w:val="18"/>
        </w:rPr>
        <w:t xml:space="preserve"> in these situations </w:t>
      </w:r>
      <w:r w:rsidRPr="00F27029">
        <w:rPr>
          <w:rStyle w:val="StyleUnderline"/>
          <w:sz w:val="18"/>
          <w:szCs w:val="18"/>
          <w:shd w:val="clear" w:color="auto" w:fill="CCCCCC"/>
        </w:rPr>
        <w:t>is</w:t>
      </w:r>
      <w:r w:rsidRPr="00F27029">
        <w:rPr>
          <w:sz w:val="12"/>
          <w:szCs w:val="18"/>
          <w:shd w:val="clear" w:color="auto" w:fill="CCCCCC"/>
        </w:rPr>
        <w:t xml:space="preserve"> </w:t>
      </w:r>
      <w:r w:rsidRPr="00F27029">
        <w:rPr>
          <w:rStyle w:val="Emphasis"/>
          <w:sz w:val="18"/>
          <w:szCs w:val="18"/>
          <w:shd w:val="clear" w:color="auto" w:fill="CCCCCC"/>
        </w:rPr>
        <w:t>not</w:t>
      </w:r>
      <w:r w:rsidRPr="00F27029">
        <w:rPr>
          <w:sz w:val="12"/>
          <w:szCs w:val="18"/>
          <w:shd w:val="clear" w:color="auto" w:fill="CCCCCC"/>
        </w:rPr>
        <w:t xml:space="preserve"> </w:t>
      </w:r>
      <w:r w:rsidRPr="00F27029">
        <w:rPr>
          <w:rStyle w:val="StyleUnderline"/>
          <w:sz w:val="18"/>
          <w:szCs w:val="18"/>
          <w:shd w:val="clear" w:color="auto" w:fill="CCCCCC"/>
        </w:rPr>
        <w:t>that officials are</w:t>
      </w:r>
      <w:r w:rsidRPr="00F27029">
        <w:rPr>
          <w:sz w:val="12"/>
          <w:szCs w:val="18"/>
        </w:rPr>
        <w:t xml:space="preserve"> </w:t>
      </w:r>
      <w:r w:rsidRPr="00F27029">
        <w:rPr>
          <w:rStyle w:val="Emphasis"/>
          <w:sz w:val="18"/>
          <w:szCs w:val="18"/>
        </w:rPr>
        <w:t>being</w:t>
      </w:r>
      <w:r w:rsidRPr="00F27029">
        <w:rPr>
          <w:sz w:val="12"/>
          <w:szCs w:val="18"/>
        </w:rPr>
        <w:t xml:space="preserve"> “</w:t>
      </w:r>
      <w:r w:rsidRPr="00F27029">
        <w:rPr>
          <w:rStyle w:val="StyleUnderline"/>
          <w:sz w:val="18"/>
          <w:szCs w:val="18"/>
          <w:shd w:val="clear" w:color="auto" w:fill="CCCCCC"/>
        </w:rPr>
        <w:t>bureaucratic</w:t>
      </w:r>
      <w:r w:rsidRPr="00F27029">
        <w:rPr>
          <w:sz w:val="12"/>
          <w:szCs w:val="18"/>
        </w:rPr>
        <w:t xml:space="preserve">,” </w:t>
      </w:r>
      <w:r w:rsidRPr="00F27029">
        <w:rPr>
          <w:rStyle w:val="StyleUnderline"/>
          <w:sz w:val="18"/>
          <w:szCs w:val="18"/>
        </w:rPr>
        <w:t xml:space="preserve">but that </w:t>
      </w:r>
      <w:r w:rsidRPr="00F27029">
        <w:rPr>
          <w:rStyle w:val="StyleUnderline"/>
          <w:sz w:val="18"/>
          <w:szCs w:val="18"/>
          <w:shd w:val="clear" w:color="auto" w:fill="CCCCCC"/>
        </w:rPr>
        <w:t>they are</w:t>
      </w:r>
      <w:r w:rsidRPr="00F27029">
        <w:rPr>
          <w:sz w:val="12"/>
          <w:szCs w:val="18"/>
          <w:shd w:val="clear" w:color="auto" w:fill="CCCCCC"/>
        </w:rPr>
        <w:t xml:space="preserve"> </w:t>
      </w:r>
      <w:r w:rsidRPr="00F27029">
        <w:rPr>
          <w:rStyle w:val="Emphasis"/>
          <w:sz w:val="18"/>
          <w:szCs w:val="18"/>
          <w:shd w:val="clear" w:color="auto" w:fill="CCCCCC"/>
        </w:rPr>
        <w:t>not</w:t>
      </w:r>
      <w:r w:rsidRPr="00F27029">
        <w:rPr>
          <w:sz w:val="12"/>
          <w:szCs w:val="18"/>
        </w:rPr>
        <w:t xml:space="preserve"> </w:t>
      </w:r>
      <w:r w:rsidRPr="00F27029">
        <w:rPr>
          <w:rStyle w:val="StyleUnderline"/>
          <w:sz w:val="18"/>
          <w:szCs w:val="18"/>
        </w:rPr>
        <w:t xml:space="preserve">being </w:t>
      </w:r>
      <w:r w:rsidRPr="00F27029">
        <w:rPr>
          <w:rStyle w:val="StyleUnderline"/>
          <w:sz w:val="18"/>
          <w:szCs w:val="18"/>
          <w:shd w:val="clear" w:color="auto" w:fill="CCCCCC"/>
        </w:rPr>
        <w:t>bureaucratic</w:t>
      </w:r>
      <w:r w:rsidRPr="00F27029">
        <w:rPr>
          <w:sz w:val="12"/>
          <w:szCs w:val="18"/>
          <w:shd w:val="clear" w:color="auto" w:fill="CCCCCC"/>
        </w:rPr>
        <w:t xml:space="preserve"> </w:t>
      </w:r>
      <w:r w:rsidRPr="00F27029">
        <w:rPr>
          <w:rStyle w:val="Emphasis"/>
          <w:sz w:val="18"/>
          <w:szCs w:val="18"/>
          <w:shd w:val="clear" w:color="auto" w:fill="CCCCCC"/>
        </w:rPr>
        <w:t>enough</w:t>
      </w:r>
      <w:r w:rsidRPr="00F27029">
        <w:rPr>
          <w:sz w:val="12"/>
          <w:szCs w:val="18"/>
        </w:rPr>
        <w:t xml:space="preserve">. These abuses occur because officials are engaging in personal favoritism and not treating people the same according to a set of administrative procedures. </w:t>
      </w:r>
      <w:r w:rsidRPr="00F27029">
        <w:rPr>
          <w:rStyle w:val="StyleUnderline"/>
          <w:sz w:val="18"/>
          <w:szCs w:val="18"/>
          <w:shd w:val="clear" w:color="auto" w:fill="CCCCCC"/>
        </w:rPr>
        <w:t>The</w:t>
      </w:r>
      <w:r w:rsidRPr="00F27029">
        <w:rPr>
          <w:sz w:val="12"/>
          <w:szCs w:val="18"/>
          <w:shd w:val="clear" w:color="auto" w:fill="CCCCCC"/>
        </w:rPr>
        <w:t xml:space="preserve"> </w:t>
      </w:r>
      <w:r w:rsidRPr="00F27029">
        <w:rPr>
          <w:rStyle w:val="Emphasis"/>
          <w:sz w:val="18"/>
          <w:szCs w:val="18"/>
          <w:shd w:val="clear" w:color="auto" w:fill="CCCCCC"/>
        </w:rPr>
        <w:t>cure</w:t>
      </w:r>
      <w:r w:rsidRPr="00F27029">
        <w:rPr>
          <w:sz w:val="12"/>
          <w:szCs w:val="18"/>
        </w:rPr>
        <w:t xml:space="preserve"> in these situations </w:t>
      </w:r>
      <w:r w:rsidRPr="00F27029">
        <w:rPr>
          <w:rStyle w:val="StyleUnderline"/>
          <w:sz w:val="18"/>
          <w:szCs w:val="18"/>
          <w:shd w:val="clear" w:color="auto" w:fill="CCCCCC"/>
        </w:rPr>
        <w:t>involves</w:t>
      </w:r>
      <w:r w:rsidRPr="00F27029">
        <w:rPr>
          <w:sz w:val="12"/>
          <w:szCs w:val="18"/>
        </w:rPr>
        <w:t xml:space="preserve"> creating </w:t>
      </w:r>
      <w:r w:rsidRPr="00F27029">
        <w:rPr>
          <w:rStyle w:val="StyleUnderline"/>
          <w:sz w:val="18"/>
          <w:szCs w:val="18"/>
          <w:shd w:val="clear" w:color="auto" w:fill="CCCCCC"/>
        </w:rPr>
        <w:t>a</w:t>
      </w:r>
      <w:r w:rsidRPr="00F27029">
        <w:rPr>
          <w:sz w:val="12"/>
          <w:szCs w:val="18"/>
          <w:shd w:val="clear" w:color="auto" w:fill="CCCCCC"/>
        </w:rPr>
        <w:t xml:space="preserve"> </w:t>
      </w:r>
      <w:r w:rsidRPr="00F27029">
        <w:rPr>
          <w:rStyle w:val="Emphasis"/>
          <w:sz w:val="18"/>
          <w:szCs w:val="18"/>
          <w:shd w:val="clear" w:color="auto" w:fill="CCCCCC"/>
        </w:rPr>
        <w:t>civil service</w:t>
      </w:r>
      <w:r w:rsidRPr="00F27029">
        <w:rPr>
          <w:sz w:val="12"/>
          <w:szCs w:val="18"/>
          <w:shd w:val="clear" w:color="auto" w:fill="CCCCCC"/>
        </w:rPr>
        <w:t xml:space="preserve"> </w:t>
      </w:r>
      <w:r w:rsidRPr="00F27029">
        <w:rPr>
          <w:rStyle w:val="StyleUnderline"/>
          <w:sz w:val="18"/>
          <w:szCs w:val="18"/>
          <w:shd w:val="clear" w:color="auto" w:fill="CCCCCC"/>
        </w:rPr>
        <w:t>that is</w:t>
      </w:r>
      <w:r w:rsidRPr="00F27029">
        <w:rPr>
          <w:sz w:val="12"/>
          <w:szCs w:val="18"/>
        </w:rPr>
        <w:t xml:space="preserve"> </w:t>
      </w:r>
      <w:r w:rsidRPr="00F27029">
        <w:rPr>
          <w:rStyle w:val="Emphasis"/>
          <w:sz w:val="18"/>
          <w:szCs w:val="18"/>
        </w:rPr>
        <w:t>strongly</w:t>
      </w:r>
      <w:r w:rsidRPr="00F27029">
        <w:rPr>
          <w:sz w:val="12"/>
          <w:szCs w:val="18"/>
        </w:rPr>
        <w:t xml:space="preserve"> </w:t>
      </w:r>
      <w:r w:rsidRPr="00F27029">
        <w:rPr>
          <w:rStyle w:val="StyleUnderline"/>
          <w:sz w:val="18"/>
          <w:szCs w:val="18"/>
        </w:rPr>
        <w:t>committed to</w:t>
      </w:r>
      <w:r w:rsidRPr="00F27029">
        <w:rPr>
          <w:sz w:val="12"/>
          <w:szCs w:val="18"/>
        </w:rPr>
        <w:t xml:space="preserve"> </w:t>
      </w:r>
      <w:r w:rsidRPr="00F27029">
        <w:rPr>
          <w:rStyle w:val="Emphasis"/>
          <w:sz w:val="18"/>
          <w:szCs w:val="18"/>
          <w:shd w:val="clear" w:color="auto" w:fill="CCCCCC"/>
        </w:rPr>
        <w:t>more</w:t>
      </w:r>
      <w:r w:rsidRPr="00F27029">
        <w:rPr>
          <w:sz w:val="12"/>
          <w:szCs w:val="18"/>
          <w:shd w:val="clear" w:color="auto" w:fill="CCCCCC"/>
        </w:rPr>
        <w:t xml:space="preserve"> </w:t>
      </w:r>
      <w:r w:rsidRPr="00F27029">
        <w:rPr>
          <w:rStyle w:val="StyleUnderline"/>
          <w:sz w:val="18"/>
          <w:szCs w:val="18"/>
          <w:shd w:val="clear" w:color="auto" w:fill="CCCCCC"/>
        </w:rPr>
        <w:t>impersonal</w:t>
      </w:r>
      <w:r w:rsidRPr="00F27029">
        <w:rPr>
          <w:sz w:val="12"/>
          <w:szCs w:val="18"/>
        </w:rPr>
        <w:t xml:space="preserve">, rule-based form of </w:t>
      </w:r>
      <w:r w:rsidRPr="00F27029">
        <w:rPr>
          <w:rStyle w:val="StyleUnderline"/>
          <w:sz w:val="18"/>
          <w:szCs w:val="18"/>
        </w:rPr>
        <w:t>bureaucratic behavior</w:t>
      </w:r>
      <w:r w:rsidRPr="00F27029">
        <w:rPr>
          <w:sz w:val="12"/>
          <w:szCs w:val="18"/>
        </w:rPr>
        <w:t>.</w:t>
      </w:r>
    </w:p>
    <w:p w14:paraId="7D3C3250" w14:textId="77777777" w:rsidR="00451CA5" w:rsidRPr="00F27029" w:rsidRDefault="00451CA5" w:rsidP="00451CA5">
      <w:pPr>
        <w:rPr>
          <w:sz w:val="18"/>
          <w:szCs w:val="18"/>
        </w:rPr>
      </w:pPr>
      <w:r w:rsidRPr="00F27029">
        <w:rPr>
          <w:sz w:val="18"/>
          <w:szCs w:val="18"/>
        </w:rPr>
        <w:t>&lt;And&gt;</w:t>
      </w:r>
    </w:p>
    <w:p w14:paraId="09631CDA" w14:textId="77777777" w:rsidR="00451CA5" w:rsidRDefault="00451CA5" w:rsidP="00451CA5">
      <w:pPr>
        <w:rPr>
          <w:sz w:val="12"/>
          <w:szCs w:val="18"/>
        </w:rPr>
      </w:pPr>
      <w:r w:rsidRPr="00F27029">
        <w:rPr>
          <w:rStyle w:val="StyleUnderline"/>
          <w:sz w:val="18"/>
          <w:szCs w:val="18"/>
          <w:shd w:val="clear" w:color="auto" w:fill="CCCCCC"/>
        </w:rPr>
        <w:t>Bureaucracy</w:t>
      </w:r>
      <w:r w:rsidRPr="00F27029">
        <w:rPr>
          <w:sz w:val="12"/>
          <w:szCs w:val="18"/>
        </w:rPr>
        <w:t xml:space="preserve">, as annoying as it can sometimes be, </w:t>
      </w:r>
      <w:r w:rsidRPr="00F27029">
        <w:rPr>
          <w:rStyle w:val="StyleUnderline"/>
          <w:sz w:val="18"/>
          <w:szCs w:val="18"/>
          <w:shd w:val="clear" w:color="auto" w:fill="CCCCCC"/>
        </w:rPr>
        <w:t>can be the</w:t>
      </w:r>
      <w:r w:rsidRPr="00F27029">
        <w:rPr>
          <w:sz w:val="12"/>
          <w:szCs w:val="18"/>
          <w:shd w:val="clear" w:color="auto" w:fill="CCCCCC"/>
        </w:rPr>
        <w:t xml:space="preserve"> </w:t>
      </w:r>
      <w:r w:rsidRPr="00F27029">
        <w:rPr>
          <w:rStyle w:val="Emphasis"/>
          <w:sz w:val="18"/>
          <w:szCs w:val="18"/>
          <w:shd w:val="clear" w:color="auto" w:fill="CCCCCC"/>
        </w:rPr>
        <w:t>antidote</w:t>
      </w:r>
      <w:r w:rsidRPr="00F27029">
        <w:rPr>
          <w:sz w:val="12"/>
          <w:szCs w:val="18"/>
        </w:rPr>
        <w:t xml:space="preserve"> </w:t>
      </w:r>
      <w:r w:rsidRPr="00F27029">
        <w:rPr>
          <w:rStyle w:val="StyleUnderline"/>
          <w:sz w:val="18"/>
          <w:szCs w:val="18"/>
        </w:rPr>
        <w:t>to</w:t>
      </w:r>
      <w:r w:rsidRPr="00F27029">
        <w:rPr>
          <w:sz w:val="12"/>
          <w:szCs w:val="18"/>
        </w:rPr>
        <w:t xml:space="preserve"> </w:t>
      </w:r>
      <w:r w:rsidRPr="00F27029">
        <w:rPr>
          <w:rStyle w:val="Emphasis"/>
          <w:sz w:val="18"/>
          <w:szCs w:val="18"/>
        </w:rPr>
        <w:t>all</w:t>
      </w:r>
      <w:r w:rsidRPr="00F27029">
        <w:rPr>
          <w:sz w:val="12"/>
          <w:szCs w:val="18"/>
        </w:rPr>
        <w:t xml:space="preserve"> </w:t>
      </w:r>
      <w:r w:rsidRPr="00F27029">
        <w:rPr>
          <w:rStyle w:val="StyleUnderline"/>
          <w:sz w:val="18"/>
          <w:szCs w:val="18"/>
        </w:rPr>
        <w:t>of these things</w:t>
      </w:r>
      <w:r w:rsidRPr="00F27029">
        <w:rPr>
          <w:sz w:val="12"/>
          <w:szCs w:val="18"/>
        </w:rPr>
        <w:t xml:space="preserve">. When it comes down to it, </w:t>
      </w:r>
      <w:r w:rsidRPr="00F27029">
        <w:rPr>
          <w:rStyle w:val="StyleUnderline"/>
          <w:sz w:val="18"/>
          <w:szCs w:val="18"/>
        </w:rPr>
        <w:t>I’d</w:t>
      </w:r>
      <w:r w:rsidRPr="00F27029">
        <w:rPr>
          <w:sz w:val="12"/>
          <w:szCs w:val="18"/>
        </w:rPr>
        <w:t xml:space="preserve"> </w:t>
      </w:r>
      <w:r w:rsidRPr="00F27029">
        <w:rPr>
          <w:rStyle w:val="Emphasis"/>
          <w:sz w:val="18"/>
          <w:szCs w:val="18"/>
        </w:rPr>
        <w:t>much rather</w:t>
      </w:r>
      <w:r w:rsidRPr="00F27029">
        <w:rPr>
          <w:sz w:val="12"/>
          <w:szCs w:val="18"/>
        </w:rPr>
        <w:t xml:space="preserve"> </w:t>
      </w:r>
      <w:r w:rsidRPr="00F27029">
        <w:rPr>
          <w:rStyle w:val="StyleUnderline"/>
          <w:sz w:val="18"/>
          <w:szCs w:val="18"/>
        </w:rPr>
        <w:t>be ruled by a</w:t>
      </w:r>
      <w:r w:rsidRPr="00F27029">
        <w:rPr>
          <w:sz w:val="12"/>
          <w:szCs w:val="18"/>
        </w:rPr>
        <w:t xml:space="preserve"> </w:t>
      </w:r>
      <w:r w:rsidRPr="00F27029">
        <w:rPr>
          <w:rStyle w:val="Emphasis"/>
          <w:sz w:val="18"/>
          <w:szCs w:val="18"/>
        </w:rPr>
        <w:t>desk</w:t>
      </w:r>
      <w:r w:rsidRPr="00F27029">
        <w:rPr>
          <w:sz w:val="12"/>
          <w:szCs w:val="18"/>
        </w:rPr>
        <w:t xml:space="preserve"> </w:t>
      </w:r>
      <w:r w:rsidRPr="00F27029">
        <w:rPr>
          <w:rStyle w:val="StyleUnderline"/>
          <w:sz w:val="18"/>
          <w:szCs w:val="18"/>
        </w:rPr>
        <w:t>than by a</w:t>
      </w:r>
      <w:r w:rsidRPr="00F27029">
        <w:rPr>
          <w:sz w:val="12"/>
          <w:szCs w:val="18"/>
        </w:rPr>
        <w:t xml:space="preserve"> </w:t>
      </w:r>
      <w:r w:rsidRPr="00F27029">
        <w:rPr>
          <w:rStyle w:val="Emphasis"/>
          <w:sz w:val="18"/>
          <w:szCs w:val="18"/>
        </w:rPr>
        <w:t>tyrant</w:t>
      </w:r>
      <w:r w:rsidRPr="00F27029">
        <w:rPr>
          <w:sz w:val="12"/>
          <w:szCs w:val="18"/>
        </w:rPr>
        <w:t>.</w:t>
      </w:r>
    </w:p>
    <w:p w14:paraId="3A569F5A" w14:textId="77777777" w:rsidR="00451CA5" w:rsidRPr="00C051F9" w:rsidRDefault="00451CA5" w:rsidP="00451CA5">
      <w:pPr>
        <w:pStyle w:val="Heading4"/>
      </w:pPr>
      <w:r>
        <w:t xml:space="preserve">*The administrative state is </w:t>
      </w:r>
      <w:r>
        <w:rPr>
          <w:u w:val="single"/>
        </w:rPr>
        <w:t>necessary</w:t>
      </w:r>
      <w:r>
        <w:t xml:space="preserve"> to guard against </w:t>
      </w:r>
      <w:r>
        <w:rPr>
          <w:u w:val="single"/>
        </w:rPr>
        <w:t>private domination</w:t>
      </w:r>
      <w:r>
        <w:t xml:space="preserve">. It’s also a </w:t>
      </w:r>
      <w:r>
        <w:rPr>
          <w:u w:val="single"/>
        </w:rPr>
        <w:t>malleable</w:t>
      </w:r>
      <w:r>
        <w:t xml:space="preserve"> structure whose flaws are </w:t>
      </w:r>
      <w:r>
        <w:rPr>
          <w:u w:val="single"/>
        </w:rPr>
        <w:t>fixable</w:t>
      </w:r>
      <w:r>
        <w:t>.</w:t>
      </w:r>
    </w:p>
    <w:p w14:paraId="282C1677" w14:textId="77777777" w:rsidR="00451CA5" w:rsidRPr="00300B89" w:rsidRDefault="00451CA5" w:rsidP="00451CA5">
      <w:r>
        <w:t xml:space="preserve">Blake </w:t>
      </w:r>
      <w:r w:rsidRPr="00880CAB">
        <w:rPr>
          <w:rStyle w:val="Style13ptBold"/>
        </w:rPr>
        <w:t>Emerson 18</w:t>
      </w:r>
      <w:r>
        <w:t>. Professor at the University of California, Los Angeles School of Law. "Reconstructing the Administrative State." LPE Project. 1-18-2018. lpeproject.org/blog/reconstructing-the-administrative-state</w:t>
      </w:r>
    </w:p>
    <w:p w14:paraId="3E6693BF" w14:textId="77777777" w:rsidR="00451CA5" w:rsidRPr="00FF12CE" w:rsidRDefault="00451CA5" w:rsidP="00451CA5">
      <w:pPr>
        <w:rPr>
          <w:sz w:val="16"/>
        </w:rPr>
      </w:pPr>
      <w:r w:rsidRPr="0038139F">
        <w:rPr>
          <w:rStyle w:val="StyleUnderline"/>
          <w:highlight w:val="green"/>
        </w:rPr>
        <w:t>We</w:t>
      </w:r>
      <w:r w:rsidRPr="0038139F">
        <w:rPr>
          <w:sz w:val="16"/>
          <w:highlight w:val="green"/>
        </w:rPr>
        <w:t xml:space="preserve"> </w:t>
      </w:r>
      <w:r w:rsidRPr="0038139F">
        <w:rPr>
          <w:rStyle w:val="Emphasis"/>
          <w:highlight w:val="green"/>
        </w:rPr>
        <w:t>need not</w:t>
      </w:r>
      <w:r w:rsidRPr="0038139F">
        <w:rPr>
          <w:sz w:val="16"/>
          <w:highlight w:val="green"/>
        </w:rPr>
        <w:t xml:space="preserve"> </w:t>
      </w:r>
      <w:r w:rsidRPr="0038139F">
        <w:rPr>
          <w:rStyle w:val="StyleUnderline"/>
          <w:highlight w:val="green"/>
        </w:rPr>
        <w:t>start from</w:t>
      </w:r>
      <w:r w:rsidRPr="0038139F">
        <w:rPr>
          <w:sz w:val="16"/>
          <w:highlight w:val="green"/>
        </w:rPr>
        <w:t xml:space="preserve"> </w:t>
      </w:r>
      <w:r w:rsidRPr="0038139F">
        <w:rPr>
          <w:rStyle w:val="Emphasis"/>
          <w:highlight w:val="green"/>
        </w:rPr>
        <w:t>scratch</w:t>
      </w:r>
      <w:r w:rsidRPr="00FF12CE">
        <w:rPr>
          <w:sz w:val="16"/>
        </w:rPr>
        <w:t xml:space="preserve">. As K. Sabeel Rahman has shown, </w:t>
      </w:r>
      <w:r w:rsidRPr="00880CAB">
        <w:rPr>
          <w:rStyle w:val="Emphasis"/>
        </w:rPr>
        <w:t>Progressives</w:t>
      </w:r>
      <w:r w:rsidRPr="00FF12CE">
        <w:rPr>
          <w:sz w:val="16"/>
        </w:rPr>
        <w:t xml:space="preserve"> like John Dewey and Justice Brandeis </w:t>
      </w:r>
      <w:r w:rsidRPr="00880CAB">
        <w:rPr>
          <w:rStyle w:val="StyleUnderline"/>
        </w:rPr>
        <w:t>developed a</w:t>
      </w:r>
      <w:r w:rsidRPr="00FF12CE">
        <w:rPr>
          <w:sz w:val="16"/>
        </w:rPr>
        <w:t xml:space="preserve"> substantively and procedurally </w:t>
      </w:r>
      <w:r w:rsidRPr="00880CAB">
        <w:rPr>
          <w:rStyle w:val="Emphasis"/>
        </w:rPr>
        <w:t>democratic</w:t>
      </w:r>
      <w:r w:rsidRPr="00FF12CE">
        <w:rPr>
          <w:sz w:val="16"/>
        </w:rPr>
        <w:t xml:space="preserve"> </w:t>
      </w:r>
      <w:r w:rsidRPr="00880CAB">
        <w:rPr>
          <w:rStyle w:val="StyleUnderline"/>
        </w:rPr>
        <w:t>model of the</w:t>
      </w:r>
      <w:r w:rsidRPr="00FF12CE">
        <w:rPr>
          <w:sz w:val="16"/>
        </w:rPr>
        <w:t xml:space="preserve"> </w:t>
      </w:r>
      <w:r w:rsidRPr="00880CAB">
        <w:rPr>
          <w:rStyle w:val="Emphasis"/>
        </w:rPr>
        <w:t>regulatory state</w:t>
      </w:r>
      <w:r w:rsidRPr="00FF12CE">
        <w:rPr>
          <w:sz w:val="16"/>
        </w:rPr>
        <w:t xml:space="preserve"> in the early twentieth century. Legislative action would aim </w:t>
      </w:r>
      <w:r w:rsidRPr="00880CAB">
        <w:rPr>
          <w:rStyle w:val="StyleUnderline"/>
        </w:rPr>
        <w:t>to</w:t>
      </w:r>
      <w:r w:rsidRPr="00FF12CE">
        <w:rPr>
          <w:sz w:val="16"/>
        </w:rPr>
        <w:t xml:space="preserve"> </w:t>
      </w:r>
      <w:r w:rsidRPr="00880CAB">
        <w:rPr>
          <w:rStyle w:val="Emphasis"/>
        </w:rPr>
        <w:t>thwart</w:t>
      </w:r>
      <w:r w:rsidRPr="00FF12CE">
        <w:rPr>
          <w:sz w:val="16"/>
        </w:rPr>
        <w:t xml:space="preserve"> </w:t>
      </w:r>
      <w:r w:rsidRPr="00880CAB">
        <w:rPr>
          <w:rStyle w:val="StyleUnderline"/>
        </w:rPr>
        <w:t>social domination</w:t>
      </w:r>
      <w:r w:rsidRPr="00FF12CE">
        <w:rPr>
          <w:sz w:val="16"/>
        </w:rPr>
        <w:t>, while the administrative process would engage the people in interpreting and implementing those laws.</w:t>
      </w:r>
    </w:p>
    <w:p w14:paraId="003EC8ED" w14:textId="77777777" w:rsidR="00451CA5" w:rsidRPr="00FF12CE" w:rsidRDefault="00451CA5" w:rsidP="00451CA5">
      <w:pPr>
        <w:rPr>
          <w:sz w:val="16"/>
        </w:rPr>
      </w:pPr>
      <w:r w:rsidRPr="00FF12CE">
        <w:rPr>
          <w:sz w:val="16"/>
        </w:rPr>
        <w:t xml:space="preserve">The Progressive movement did not develop these ideas out of whole cloth, however. </w:t>
      </w:r>
      <w:r w:rsidRPr="0038139F">
        <w:rPr>
          <w:rStyle w:val="StyleUnderline"/>
          <w:highlight w:val="green"/>
        </w:rPr>
        <w:t>Hegel</w:t>
      </w:r>
      <w:r w:rsidRPr="003C1A08">
        <w:rPr>
          <w:rStyle w:val="StyleUnderline"/>
        </w:rPr>
        <w:t xml:space="preserve">’s </w:t>
      </w:r>
      <w:r w:rsidRPr="005D65E5">
        <w:rPr>
          <w:rStyle w:val="StyleUnderline"/>
        </w:rPr>
        <w:t xml:space="preserve">thought </w:t>
      </w:r>
      <w:r w:rsidRPr="0038139F">
        <w:rPr>
          <w:rStyle w:val="StyleUnderline"/>
          <w:highlight w:val="green"/>
        </w:rPr>
        <w:t>proved</w:t>
      </w:r>
      <w:r w:rsidRPr="00FF12CE">
        <w:rPr>
          <w:sz w:val="16"/>
        </w:rPr>
        <w:t xml:space="preserve"> particularly </w:t>
      </w:r>
      <w:r w:rsidRPr="005D65E5">
        <w:rPr>
          <w:rStyle w:val="Emphasis"/>
        </w:rPr>
        <w:t>influential</w:t>
      </w:r>
      <w:r w:rsidRPr="00FF12CE">
        <w:rPr>
          <w:sz w:val="16"/>
        </w:rPr>
        <w:t xml:space="preserve"> </w:t>
      </w:r>
      <w:r w:rsidRPr="005D65E5">
        <w:rPr>
          <w:rStyle w:val="StyleUnderline"/>
        </w:rPr>
        <w:t>on</w:t>
      </w:r>
      <w:r w:rsidRPr="00FF12CE">
        <w:rPr>
          <w:sz w:val="16"/>
        </w:rPr>
        <w:t xml:space="preserve"> American </w:t>
      </w:r>
      <w:r w:rsidRPr="005D65E5">
        <w:rPr>
          <w:rStyle w:val="StyleUnderline"/>
        </w:rPr>
        <w:t>progressive state theory</w:t>
      </w:r>
      <w:r w:rsidRPr="00FF12CE">
        <w:rPr>
          <w:sz w:val="16"/>
        </w:rPr>
        <w:t xml:space="preserve">, </w:t>
      </w:r>
      <w:r w:rsidRPr="005D65E5">
        <w:rPr>
          <w:rStyle w:val="StyleUnderline"/>
        </w:rPr>
        <w:t>providing</w:t>
      </w:r>
      <w:r w:rsidRPr="00FF12CE">
        <w:rPr>
          <w:sz w:val="16"/>
        </w:rPr>
        <w:t xml:space="preserve"> American thinkers with </w:t>
      </w:r>
      <w:r w:rsidRPr="0038139F">
        <w:rPr>
          <w:rStyle w:val="StyleUnderline"/>
          <w:highlight w:val="green"/>
        </w:rPr>
        <w:t>a</w:t>
      </w:r>
      <w:r w:rsidRPr="00FF12CE">
        <w:rPr>
          <w:sz w:val="16"/>
        </w:rPr>
        <w:t xml:space="preserve"> </w:t>
      </w:r>
      <w:r w:rsidRPr="005D65E5">
        <w:rPr>
          <w:rStyle w:val="Emphasis"/>
        </w:rPr>
        <w:t xml:space="preserve">trenchant </w:t>
      </w:r>
      <w:r w:rsidRPr="0038139F">
        <w:rPr>
          <w:rStyle w:val="Emphasis"/>
          <w:highlight w:val="green"/>
        </w:rPr>
        <w:t>critique</w:t>
      </w:r>
      <w:r w:rsidRPr="0038139F">
        <w:rPr>
          <w:sz w:val="16"/>
          <w:highlight w:val="green"/>
        </w:rPr>
        <w:t xml:space="preserve"> </w:t>
      </w:r>
      <w:r w:rsidRPr="0038139F">
        <w:rPr>
          <w:rStyle w:val="StyleUnderline"/>
          <w:highlight w:val="green"/>
        </w:rPr>
        <w:t>of the</w:t>
      </w:r>
      <w:r w:rsidRPr="0038139F">
        <w:rPr>
          <w:sz w:val="16"/>
          <w:highlight w:val="green"/>
        </w:rPr>
        <w:t xml:space="preserve"> </w:t>
      </w:r>
      <w:r w:rsidRPr="0038139F">
        <w:rPr>
          <w:rStyle w:val="Emphasis"/>
          <w:highlight w:val="green"/>
        </w:rPr>
        <w:t>marketplace</w:t>
      </w:r>
      <w:r w:rsidRPr="00FF12CE">
        <w:rPr>
          <w:sz w:val="16"/>
        </w:rPr>
        <w:t xml:space="preserve"> and contrasting ideals of political community. The Hegelian ideal of the state incorporated but fundamentally transformed liberal constitutional norms. Hegel recognized that </w:t>
      </w:r>
      <w:r w:rsidRPr="00FF12CE">
        <w:rPr>
          <w:rStyle w:val="StyleUnderline"/>
        </w:rPr>
        <w:t>rights</w:t>
      </w:r>
      <w:r w:rsidRPr="00FF12CE">
        <w:rPr>
          <w:sz w:val="16"/>
        </w:rPr>
        <w:t xml:space="preserve"> of property and contract </w:t>
      </w:r>
      <w:r w:rsidRPr="005D65E5">
        <w:rPr>
          <w:rStyle w:val="StyleUnderline"/>
        </w:rPr>
        <w:t>provided a</w:t>
      </w:r>
      <w:r w:rsidRPr="00FF12CE">
        <w:rPr>
          <w:sz w:val="16"/>
        </w:rPr>
        <w:t xml:space="preserve"> kind of “abstract,” </w:t>
      </w:r>
      <w:r w:rsidRPr="005D65E5">
        <w:rPr>
          <w:rStyle w:val="Emphasis"/>
        </w:rPr>
        <w:t>formal freedom</w:t>
      </w:r>
      <w:r w:rsidRPr="00FF12CE">
        <w:rPr>
          <w:sz w:val="16"/>
        </w:rPr>
        <w:t xml:space="preserve">, </w:t>
      </w:r>
      <w:r w:rsidRPr="005D65E5">
        <w:rPr>
          <w:rStyle w:val="StyleUnderline"/>
        </w:rPr>
        <w:t>commanding subjects to</w:t>
      </w:r>
      <w:r w:rsidRPr="00FF12CE">
        <w:rPr>
          <w:sz w:val="16"/>
        </w:rPr>
        <w:t xml:space="preserve"> “be a person and </w:t>
      </w:r>
      <w:r w:rsidRPr="005D65E5">
        <w:rPr>
          <w:rStyle w:val="Emphasis"/>
        </w:rPr>
        <w:t>respect</w:t>
      </w:r>
      <w:r w:rsidRPr="00FF12CE">
        <w:rPr>
          <w:sz w:val="16"/>
        </w:rPr>
        <w:t xml:space="preserve"> </w:t>
      </w:r>
      <w:r w:rsidRPr="005D65E5">
        <w:rPr>
          <w:rStyle w:val="StyleUnderline"/>
        </w:rPr>
        <w:t>others</w:t>
      </w:r>
      <w:r w:rsidRPr="00FF12CE">
        <w:rPr>
          <w:sz w:val="16"/>
        </w:rPr>
        <w:t xml:space="preserve"> as persons.” But he argued that </w:t>
      </w:r>
      <w:r w:rsidRPr="005D65E5">
        <w:rPr>
          <w:rStyle w:val="StyleUnderline"/>
        </w:rPr>
        <w:t>when</w:t>
      </w:r>
      <w:r w:rsidRPr="00FF12CE">
        <w:rPr>
          <w:sz w:val="16"/>
        </w:rPr>
        <w:t xml:space="preserve"> these </w:t>
      </w:r>
      <w:r w:rsidRPr="005D65E5">
        <w:rPr>
          <w:rStyle w:val="Emphasis"/>
        </w:rPr>
        <w:t>rights</w:t>
      </w:r>
      <w:r w:rsidRPr="00FF12CE">
        <w:rPr>
          <w:sz w:val="16"/>
        </w:rPr>
        <w:t xml:space="preserve"> </w:t>
      </w:r>
      <w:r w:rsidRPr="005D65E5">
        <w:rPr>
          <w:rStyle w:val="StyleUnderline"/>
        </w:rPr>
        <w:t>were exercised in the</w:t>
      </w:r>
      <w:r w:rsidRPr="00FF12CE">
        <w:rPr>
          <w:sz w:val="16"/>
        </w:rPr>
        <w:t xml:space="preserve"> </w:t>
      </w:r>
      <w:r w:rsidRPr="005D65E5">
        <w:rPr>
          <w:rStyle w:val="Emphasis"/>
        </w:rPr>
        <w:t>context</w:t>
      </w:r>
      <w:r w:rsidRPr="00FF12CE">
        <w:rPr>
          <w:sz w:val="16"/>
        </w:rPr>
        <w:t xml:space="preserve"> </w:t>
      </w:r>
      <w:r w:rsidRPr="005D65E5">
        <w:rPr>
          <w:rStyle w:val="StyleUnderline"/>
        </w:rPr>
        <w:t>of the</w:t>
      </w:r>
      <w:r w:rsidRPr="00FF12CE">
        <w:rPr>
          <w:sz w:val="16"/>
        </w:rPr>
        <w:t xml:space="preserve"> </w:t>
      </w:r>
      <w:r w:rsidRPr="005D65E5">
        <w:rPr>
          <w:rStyle w:val="Emphasis"/>
        </w:rPr>
        <w:t>market</w:t>
      </w:r>
      <w:r w:rsidRPr="00FF12CE">
        <w:rPr>
          <w:sz w:val="16"/>
        </w:rPr>
        <w:t xml:space="preserve">, </w:t>
      </w:r>
      <w:r w:rsidRPr="005D65E5">
        <w:rPr>
          <w:rStyle w:val="StyleUnderline"/>
        </w:rPr>
        <w:t>they often operated to</w:t>
      </w:r>
      <w:r w:rsidRPr="00FF12CE">
        <w:rPr>
          <w:sz w:val="16"/>
        </w:rPr>
        <w:t xml:space="preserve"> </w:t>
      </w:r>
      <w:r w:rsidRPr="005D65E5">
        <w:rPr>
          <w:rStyle w:val="Emphasis"/>
        </w:rPr>
        <w:t>deprive</w:t>
      </w:r>
      <w:r w:rsidRPr="00FF12CE">
        <w:rPr>
          <w:sz w:val="16"/>
        </w:rPr>
        <w:t xml:space="preserve"> </w:t>
      </w:r>
      <w:r w:rsidRPr="005D65E5">
        <w:rPr>
          <w:rStyle w:val="StyleUnderline"/>
        </w:rPr>
        <w:t>people of their</w:t>
      </w:r>
      <w:r w:rsidRPr="00FF12CE">
        <w:rPr>
          <w:sz w:val="16"/>
        </w:rPr>
        <w:t xml:space="preserve"> </w:t>
      </w:r>
      <w:r w:rsidRPr="005D65E5">
        <w:rPr>
          <w:rStyle w:val="Emphasis"/>
        </w:rPr>
        <w:t>freedom</w:t>
      </w:r>
      <w:r w:rsidRPr="00FF12CE">
        <w:rPr>
          <w:sz w:val="16"/>
        </w:rPr>
        <w:t>. He recognized that “private use of property also has external relations . . . which can wrong or harm other people.” Complex industrial economies are “dependent on external circumstances and remote combinations whose full implications cannot be grasped by . . . individuals.” The “system of needs” of the market place created endemic poverty, as some members would fall inevitably fall below the social minimum necessary to survive without charitable support.</w:t>
      </w:r>
    </w:p>
    <w:p w14:paraId="03AEEAF7" w14:textId="77777777" w:rsidR="00451CA5" w:rsidRPr="00FF12CE" w:rsidRDefault="00451CA5" w:rsidP="00451CA5">
      <w:pPr>
        <w:rPr>
          <w:sz w:val="16"/>
        </w:rPr>
      </w:pPr>
      <w:r w:rsidRPr="00FF12CE">
        <w:rPr>
          <w:sz w:val="16"/>
        </w:rPr>
        <w:t>The liberal legal regime therefore did not live up to its promise of protecting freedom, because individuals could not be autonomous agents where the social world confronted them as perilous, alien, and beyond their control. “</w:t>
      </w:r>
      <w:r w:rsidRPr="0038139F">
        <w:rPr>
          <w:rStyle w:val="StyleUnderline"/>
          <w:highlight w:val="green"/>
        </w:rPr>
        <w:t>The</w:t>
      </w:r>
      <w:r w:rsidRPr="0038139F">
        <w:rPr>
          <w:sz w:val="16"/>
          <w:highlight w:val="green"/>
        </w:rPr>
        <w:t xml:space="preserve"> </w:t>
      </w:r>
      <w:r w:rsidRPr="0038139F">
        <w:rPr>
          <w:rStyle w:val="Emphasis"/>
          <w:highlight w:val="green"/>
        </w:rPr>
        <w:t>state</w:t>
      </w:r>
      <w:r w:rsidRPr="00FF12CE">
        <w:rPr>
          <w:sz w:val="16"/>
        </w:rPr>
        <w:t xml:space="preserve">,” Hegel argued, </w:t>
      </w:r>
      <w:r w:rsidRPr="0038139F">
        <w:rPr>
          <w:rStyle w:val="StyleUnderline"/>
          <w:highlight w:val="green"/>
        </w:rPr>
        <w:t>would</w:t>
      </w:r>
      <w:r w:rsidRPr="0038139F">
        <w:rPr>
          <w:sz w:val="16"/>
          <w:highlight w:val="green"/>
        </w:rPr>
        <w:t xml:space="preserve"> </w:t>
      </w:r>
      <w:r w:rsidRPr="0038139F">
        <w:rPr>
          <w:rStyle w:val="Emphasis"/>
          <w:highlight w:val="green"/>
        </w:rPr>
        <w:t>remedy</w:t>
      </w:r>
      <w:r w:rsidRPr="00FF12CE">
        <w:rPr>
          <w:sz w:val="16"/>
        </w:rPr>
        <w:t xml:space="preserve"> these </w:t>
      </w:r>
      <w:r w:rsidRPr="0038139F">
        <w:rPr>
          <w:rStyle w:val="StyleUnderline"/>
          <w:highlight w:val="green"/>
        </w:rPr>
        <w:t>failures</w:t>
      </w:r>
      <w:r w:rsidRPr="00FF12CE">
        <w:rPr>
          <w:sz w:val="16"/>
        </w:rPr>
        <w:t xml:space="preserve">, </w:t>
      </w:r>
      <w:r w:rsidRPr="00884B9A">
        <w:rPr>
          <w:rStyle w:val="StyleUnderline"/>
        </w:rPr>
        <w:t>making freedom a</w:t>
      </w:r>
      <w:r w:rsidRPr="00FF12CE">
        <w:rPr>
          <w:sz w:val="16"/>
        </w:rPr>
        <w:t xml:space="preserve"> “</w:t>
      </w:r>
      <w:r w:rsidRPr="00884B9A">
        <w:rPr>
          <w:rStyle w:val="Emphasis"/>
        </w:rPr>
        <w:t>concrete</w:t>
      </w:r>
      <w:r w:rsidRPr="00FF12CE">
        <w:rPr>
          <w:sz w:val="16"/>
        </w:rPr>
        <w:t xml:space="preserve">” </w:t>
      </w:r>
      <w:r w:rsidRPr="00884B9A">
        <w:rPr>
          <w:rStyle w:val="StyleUnderline"/>
        </w:rPr>
        <w:t>reality</w:t>
      </w:r>
      <w:r w:rsidRPr="00FF12CE">
        <w:rPr>
          <w:sz w:val="16"/>
        </w:rPr>
        <w:t xml:space="preserve"> for all citizens. It was defined by “the law which permeates all relations within it and also the customs and consciousness of the individuals who belong to it.” This state, constituted by a sense of mutual obligation and interdependence, would address the failures and excesses of the economic marketplace. Such welfare and </w:t>
      </w:r>
      <w:r w:rsidRPr="00884B9A">
        <w:rPr>
          <w:rStyle w:val="Emphasis"/>
        </w:rPr>
        <w:t>regulatory services</w:t>
      </w:r>
      <w:r w:rsidRPr="00FF12CE">
        <w:rPr>
          <w:sz w:val="16"/>
        </w:rPr>
        <w:t xml:space="preserve"> </w:t>
      </w:r>
      <w:r w:rsidRPr="00884B9A">
        <w:rPr>
          <w:rStyle w:val="StyleUnderline"/>
        </w:rPr>
        <w:t>would be</w:t>
      </w:r>
      <w:r w:rsidRPr="00FF12CE">
        <w:rPr>
          <w:sz w:val="16"/>
        </w:rPr>
        <w:t xml:space="preserve"> </w:t>
      </w:r>
      <w:r w:rsidRPr="00884B9A">
        <w:rPr>
          <w:rStyle w:val="Emphasis"/>
        </w:rPr>
        <w:t>authorized</w:t>
      </w:r>
      <w:r w:rsidRPr="00FF12CE">
        <w:rPr>
          <w:sz w:val="16"/>
        </w:rPr>
        <w:t xml:space="preserve"> </w:t>
      </w:r>
      <w:r w:rsidRPr="00884B9A">
        <w:rPr>
          <w:rStyle w:val="StyleUnderline"/>
        </w:rPr>
        <w:t>by statutory law</w:t>
      </w:r>
      <w:r w:rsidRPr="00FF12CE">
        <w:rPr>
          <w:sz w:val="16"/>
        </w:rPr>
        <w:t xml:space="preserve">, </w:t>
      </w:r>
      <w:r w:rsidRPr="00884B9A">
        <w:rPr>
          <w:rStyle w:val="StyleUnderline"/>
        </w:rPr>
        <w:t>but would be</w:t>
      </w:r>
      <w:r w:rsidRPr="00FF12CE">
        <w:rPr>
          <w:sz w:val="16"/>
        </w:rPr>
        <w:t xml:space="preserve"> </w:t>
      </w:r>
      <w:r w:rsidRPr="0038139F">
        <w:rPr>
          <w:rStyle w:val="Emphasis"/>
          <w:highlight w:val="green"/>
        </w:rPr>
        <w:t>carried out</w:t>
      </w:r>
      <w:r w:rsidRPr="0038139F">
        <w:rPr>
          <w:sz w:val="16"/>
          <w:highlight w:val="green"/>
        </w:rPr>
        <w:t xml:space="preserve"> </w:t>
      </w:r>
      <w:r w:rsidRPr="0038139F">
        <w:rPr>
          <w:rStyle w:val="StyleUnderline"/>
          <w:highlight w:val="green"/>
        </w:rPr>
        <w:t>by</w:t>
      </w:r>
      <w:r w:rsidRPr="00884B9A">
        <w:rPr>
          <w:rStyle w:val="StyleUnderline"/>
        </w:rPr>
        <w:t xml:space="preserve"> a</w:t>
      </w:r>
      <w:r w:rsidRPr="00FF12CE">
        <w:rPr>
          <w:sz w:val="16"/>
        </w:rPr>
        <w:t xml:space="preserve"> “universal </w:t>
      </w:r>
      <w:r w:rsidRPr="00884B9A">
        <w:rPr>
          <w:rStyle w:val="StyleUnderline"/>
        </w:rPr>
        <w:t>class</w:t>
      </w:r>
      <w:r w:rsidRPr="00FF12CE">
        <w:rPr>
          <w:sz w:val="16"/>
        </w:rPr>
        <w:t xml:space="preserve">” </w:t>
      </w:r>
      <w:r w:rsidRPr="00884B9A">
        <w:rPr>
          <w:rStyle w:val="StyleUnderline"/>
        </w:rPr>
        <w:t>of</w:t>
      </w:r>
      <w:r w:rsidRPr="00FF12CE">
        <w:rPr>
          <w:sz w:val="16"/>
        </w:rPr>
        <w:t xml:space="preserve"> well-educated, </w:t>
      </w:r>
      <w:r w:rsidRPr="00884B9A">
        <w:rPr>
          <w:rStyle w:val="Emphasis"/>
        </w:rPr>
        <w:t>principled</w:t>
      </w:r>
      <w:r w:rsidRPr="00FF12CE">
        <w:rPr>
          <w:sz w:val="16"/>
        </w:rPr>
        <w:t xml:space="preserve">, and socially conscious </w:t>
      </w:r>
      <w:r w:rsidRPr="00884B9A">
        <w:rPr>
          <w:rStyle w:val="Emphasis"/>
        </w:rPr>
        <w:t xml:space="preserve">civil </w:t>
      </w:r>
      <w:r w:rsidRPr="0038139F">
        <w:rPr>
          <w:rStyle w:val="Emphasis"/>
          <w:highlight w:val="green"/>
        </w:rPr>
        <w:t>servants</w:t>
      </w:r>
      <w:r w:rsidRPr="00FF12CE">
        <w:rPr>
          <w:sz w:val="16"/>
        </w:rPr>
        <w:t>.</w:t>
      </w:r>
    </w:p>
    <w:p w14:paraId="6878C86A" w14:textId="77777777" w:rsidR="00451CA5" w:rsidRPr="00FF12CE" w:rsidRDefault="00451CA5" w:rsidP="00451CA5">
      <w:pPr>
        <w:rPr>
          <w:sz w:val="16"/>
        </w:rPr>
      </w:pPr>
      <w:r w:rsidRPr="001B6D85">
        <w:rPr>
          <w:rStyle w:val="StyleUnderline"/>
        </w:rPr>
        <w:t xml:space="preserve">Progressive </w:t>
      </w:r>
      <w:r w:rsidRPr="0038139F">
        <w:rPr>
          <w:rStyle w:val="StyleUnderline"/>
          <w:highlight w:val="green"/>
        </w:rPr>
        <w:t>theorists</w:t>
      </w:r>
      <w:r w:rsidRPr="0038139F">
        <w:rPr>
          <w:sz w:val="16"/>
          <w:highlight w:val="green"/>
        </w:rPr>
        <w:t xml:space="preserve"> </w:t>
      </w:r>
      <w:r w:rsidRPr="0038139F">
        <w:rPr>
          <w:rStyle w:val="Emphasis"/>
          <w:highlight w:val="green"/>
        </w:rPr>
        <w:t>embraced</w:t>
      </w:r>
      <w:r w:rsidRPr="0038139F">
        <w:rPr>
          <w:sz w:val="16"/>
          <w:highlight w:val="green"/>
        </w:rPr>
        <w:t xml:space="preserve"> </w:t>
      </w:r>
      <w:r w:rsidRPr="0038139F">
        <w:rPr>
          <w:rStyle w:val="StyleUnderline"/>
          <w:highlight w:val="green"/>
        </w:rPr>
        <w:t>this</w:t>
      </w:r>
      <w:r w:rsidRPr="00FF12CE">
        <w:rPr>
          <w:sz w:val="16"/>
        </w:rPr>
        <w:t xml:space="preserve"> Hegelian </w:t>
      </w:r>
      <w:r w:rsidRPr="001B6D85">
        <w:rPr>
          <w:rStyle w:val="StyleUnderline"/>
        </w:rPr>
        <w:t>ideal of the</w:t>
      </w:r>
      <w:r w:rsidRPr="00FF12CE">
        <w:rPr>
          <w:sz w:val="16"/>
        </w:rPr>
        <w:t xml:space="preserve"> </w:t>
      </w:r>
      <w:r w:rsidRPr="001B6D85">
        <w:rPr>
          <w:rStyle w:val="Emphasis"/>
        </w:rPr>
        <w:t>bureaucratic state</w:t>
      </w:r>
      <w:r w:rsidRPr="00FF12CE">
        <w:rPr>
          <w:sz w:val="16"/>
        </w:rPr>
        <w:t xml:space="preserve">. </w:t>
      </w:r>
      <w:r w:rsidRPr="0038139F">
        <w:rPr>
          <w:rStyle w:val="StyleUnderline"/>
          <w:highlight w:val="green"/>
        </w:rPr>
        <w:t>W.E.B. Du Bois</w:t>
      </w:r>
      <w:r w:rsidRPr="00FF12CE">
        <w:rPr>
          <w:sz w:val="16"/>
        </w:rPr>
        <w:t xml:space="preserve">, for example, was educated in the Hegelian tradition of bureaucratic reform during his study with Gustav Schmoller and Rudolf von Gneist in Berlin. In his account of Reconstruction in The Souls of Black Folk, he </w:t>
      </w:r>
      <w:r w:rsidRPr="0038139F">
        <w:rPr>
          <w:rStyle w:val="StyleUnderline"/>
          <w:highlight w:val="green"/>
        </w:rPr>
        <w:t>argued</w:t>
      </w:r>
      <w:r w:rsidRPr="00FF12CE">
        <w:rPr>
          <w:rStyle w:val="StyleUnderline"/>
        </w:rPr>
        <w:t xml:space="preserve"> that the</w:t>
      </w:r>
      <w:r w:rsidRPr="00FF12CE">
        <w:rPr>
          <w:sz w:val="16"/>
        </w:rPr>
        <w:t xml:space="preserve"> </w:t>
      </w:r>
      <w:r w:rsidRPr="00281EAD">
        <w:rPr>
          <w:rStyle w:val="Emphasis"/>
        </w:rPr>
        <w:t>federal provision</w:t>
      </w:r>
      <w:r w:rsidRPr="00FF12CE">
        <w:rPr>
          <w:sz w:val="16"/>
        </w:rPr>
        <w:t xml:space="preserve"> </w:t>
      </w:r>
      <w:r w:rsidRPr="00281EAD">
        <w:rPr>
          <w:rStyle w:val="StyleUnderline"/>
        </w:rPr>
        <w:t xml:space="preserve">of </w:t>
      </w:r>
      <w:r w:rsidRPr="0038139F">
        <w:rPr>
          <w:rStyle w:val="StyleUnderline"/>
          <w:highlight w:val="green"/>
        </w:rPr>
        <w:t>welfare</w:t>
      </w:r>
      <w:r w:rsidRPr="00281EAD">
        <w:rPr>
          <w:rStyle w:val="StyleUnderline"/>
        </w:rPr>
        <w:t xml:space="preserve"> benefits </w:t>
      </w:r>
      <w:r w:rsidRPr="0038139F">
        <w:rPr>
          <w:rStyle w:val="StyleUnderline"/>
          <w:highlight w:val="green"/>
        </w:rPr>
        <w:t>and</w:t>
      </w:r>
      <w:r w:rsidRPr="00FF12CE">
        <w:rPr>
          <w:sz w:val="16"/>
        </w:rPr>
        <w:t xml:space="preserve"> </w:t>
      </w:r>
      <w:r w:rsidRPr="00281EAD">
        <w:rPr>
          <w:rStyle w:val="Emphasis"/>
        </w:rPr>
        <w:t xml:space="preserve">legal </w:t>
      </w:r>
      <w:r w:rsidRPr="0038139F">
        <w:rPr>
          <w:rStyle w:val="Emphasis"/>
          <w:highlight w:val="green"/>
        </w:rPr>
        <w:t>protections</w:t>
      </w:r>
      <w:r w:rsidRPr="00FF12CE">
        <w:rPr>
          <w:sz w:val="16"/>
        </w:rPr>
        <w:t xml:space="preserve"> </w:t>
      </w:r>
      <w:r w:rsidRPr="00281EAD">
        <w:rPr>
          <w:rStyle w:val="StyleUnderline"/>
        </w:rPr>
        <w:t>for African Americans</w:t>
      </w:r>
      <w:r w:rsidRPr="00FF12CE">
        <w:rPr>
          <w:sz w:val="16"/>
        </w:rPr>
        <w:t xml:space="preserve"> in the wake of the Civil War </w:t>
      </w:r>
      <w:r w:rsidRPr="0038139F">
        <w:rPr>
          <w:rStyle w:val="StyleUnderline"/>
          <w:highlight w:val="green"/>
        </w:rPr>
        <w:t>provided a</w:t>
      </w:r>
      <w:r w:rsidRPr="0038139F">
        <w:rPr>
          <w:sz w:val="16"/>
          <w:highlight w:val="green"/>
        </w:rPr>
        <w:t xml:space="preserve"> </w:t>
      </w:r>
      <w:r w:rsidRPr="0038139F">
        <w:rPr>
          <w:rStyle w:val="Emphasis"/>
          <w:highlight w:val="green"/>
        </w:rPr>
        <w:t>model</w:t>
      </w:r>
      <w:r w:rsidRPr="00443DCC">
        <w:rPr>
          <w:sz w:val="16"/>
        </w:rPr>
        <w:t xml:space="preserve"> </w:t>
      </w:r>
      <w:r w:rsidRPr="00443DCC">
        <w:rPr>
          <w:rStyle w:val="StyleUnderline"/>
        </w:rPr>
        <w:t>for</w:t>
      </w:r>
      <w:r w:rsidRPr="00443DCC">
        <w:rPr>
          <w:sz w:val="16"/>
        </w:rPr>
        <w:t xml:space="preserve"> a “permanent Freedmen’s Bureau” that would give </w:t>
      </w:r>
      <w:r w:rsidRPr="00443DCC">
        <w:rPr>
          <w:rStyle w:val="Emphasis"/>
        </w:rPr>
        <w:t>freed people</w:t>
      </w:r>
      <w:r w:rsidRPr="00443DCC">
        <w:rPr>
          <w:sz w:val="16"/>
        </w:rPr>
        <w:t xml:space="preserve"> the capacity to participate as equals in society. </w:t>
      </w:r>
      <w:r w:rsidRPr="00443DCC">
        <w:rPr>
          <w:rStyle w:val="StyleUnderline"/>
        </w:rPr>
        <w:t>Economists</w:t>
      </w:r>
      <w:r w:rsidRPr="00443DCC">
        <w:rPr>
          <w:sz w:val="16"/>
        </w:rPr>
        <w:t xml:space="preserve"> like Richard T. Ely likewise </w:t>
      </w:r>
      <w:r w:rsidRPr="00443DCC">
        <w:rPr>
          <w:rStyle w:val="Emphasis"/>
        </w:rPr>
        <w:t>embraced</w:t>
      </w:r>
      <w:r w:rsidRPr="00443DCC">
        <w:rPr>
          <w:sz w:val="16"/>
        </w:rPr>
        <w:t xml:space="preserve"> </w:t>
      </w:r>
      <w:r w:rsidRPr="00443DCC">
        <w:rPr>
          <w:rStyle w:val="StyleUnderline"/>
        </w:rPr>
        <w:t>Hegelian visions of the</w:t>
      </w:r>
      <w:r w:rsidRPr="00443DCC">
        <w:rPr>
          <w:sz w:val="16"/>
        </w:rPr>
        <w:t xml:space="preserve"> </w:t>
      </w:r>
      <w:r w:rsidRPr="00443DCC">
        <w:rPr>
          <w:rStyle w:val="Emphasis"/>
        </w:rPr>
        <w:t>state</w:t>
      </w:r>
      <w:r w:rsidRPr="00443DCC">
        <w:rPr>
          <w:sz w:val="16"/>
        </w:rPr>
        <w:t xml:space="preserve"> </w:t>
      </w:r>
      <w:r w:rsidRPr="00443DCC">
        <w:rPr>
          <w:rStyle w:val="StyleUnderline"/>
        </w:rPr>
        <w:t>as an</w:t>
      </w:r>
      <w:r w:rsidRPr="00443DCC">
        <w:rPr>
          <w:sz w:val="16"/>
        </w:rPr>
        <w:t xml:space="preserve"> “</w:t>
      </w:r>
      <w:r w:rsidRPr="00443DCC">
        <w:rPr>
          <w:rStyle w:val="Emphasis"/>
        </w:rPr>
        <w:t>ethical agency</w:t>
      </w:r>
      <w:r w:rsidRPr="00443DCC">
        <w:rPr>
          <w:sz w:val="16"/>
        </w:rPr>
        <w:t xml:space="preserve">” </w:t>
      </w:r>
      <w:r w:rsidRPr="00443DCC">
        <w:rPr>
          <w:rStyle w:val="StyleUnderline"/>
        </w:rPr>
        <w:t>that would</w:t>
      </w:r>
      <w:r w:rsidRPr="00443DCC">
        <w:rPr>
          <w:sz w:val="16"/>
        </w:rPr>
        <w:t xml:space="preserve"> constitute and </w:t>
      </w:r>
      <w:r w:rsidRPr="00443DCC">
        <w:rPr>
          <w:rStyle w:val="Emphasis"/>
        </w:rPr>
        <w:t>secure</w:t>
      </w:r>
      <w:r w:rsidRPr="00443DCC">
        <w:rPr>
          <w:sz w:val="16"/>
        </w:rPr>
        <w:t xml:space="preserve"> </w:t>
      </w:r>
      <w:r w:rsidRPr="00443DCC">
        <w:rPr>
          <w:rStyle w:val="StyleUnderline"/>
        </w:rPr>
        <w:t>individuals’ freedom against</w:t>
      </w:r>
      <w:r w:rsidRPr="00443DCC">
        <w:rPr>
          <w:sz w:val="16"/>
        </w:rPr>
        <w:t xml:space="preserve"> the inequality, </w:t>
      </w:r>
      <w:r w:rsidRPr="00443DCC">
        <w:rPr>
          <w:rStyle w:val="Emphasis"/>
        </w:rPr>
        <w:t>domination</w:t>
      </w:r>
      <w:r w:rsidRPr="00443DCC">
        <w:rPr>
          <w:sz w:val="16"/>
        </w:rPr>
        <w:t>, and bodily injury caused by the industrial economy. Henry Carter Adams similarly argued “that the individual is a part of the State, and that he realizes his individuality, in some degree at least, because the State exists.” As Ajay Mehrotra has shown, Progressives like Adams and Edwin Seligman maintained that, because the political community constituted each citizen’s identity and interests, it made no sense to think of tax as payment for discrete benefits received. Instead, contribution to public expenditures should be governed by principles of equity and justice, or each person’s relative “ability to pay.”</w:t>
      </w:r>
    </w:p>
    <w:p w14:paraId="7CAD8C0B" w14:textId="77777777" w:rsidR="00451CA5" w:rsidRPr="00FF12CE" w:rsidRDefault="00451CA5" w:rsidP="00451CA5">
      <w:pPr>
        <w:rPr>
          <w:sz w:val="16"/>
        </w:rPr>
      </w:pPr>
      <w:r w:rsidRPr="00C051F9">
        <w:rPr>
          <w:rStyle w:val="StyleUnderline"/>
        </w:rPr>
        <w:t xml:space="preserve">The </w:t>
      </w:r>
      <w:r w:rsidRPr="00C051F9">
        <w:rPr>
          <w:rStyle w:val="Emphasis"/>
        </w:rPr>
        <w:t>Progressive theory</w:t>
      </w:r>
      <w:r w:rsidRPr="00FF12CE">
        <w:rPr>
          <w:sz w:val="16"/>
        </w:rPr>
        <w:t xml:space="preserve"> </w:t>
      </w:r>
      <w:r w:rsidRPr="00C051F9">
        <w:rPr>
          <w:rStyle w:val="StyleUnderline"/>
        </w:rPr>
        <w:t>of the state</w:t>
      </w:r>
      <w:r w:rsidRPr="00FF12CE">
        <w:rPr>
          <w:sz w:val="16"/>
        </w:rPr>
        <w:t xml:space="preserve"> did not merely parrot Hegelianism, however. Rather, it </w:t>
      </w:r>
      <w:r w:rsidRPr="00C051F9">
        <w:rPr>
          <w:rStyle w:val="Emphasis"/>
        </w:rPr>
        <w:t>redressed</w:t>
      </w:r>
      <w:r w:rsidRPr="00FF12CE">
        <w:rPr>
          <w:sz w:val="16"/>
        </w:rPr>
        <w:t xml:space="preserve"> </w:t>
      </w:r>
      <w:r w:rsidRPr="00C051F9">
        <w:rPr>
          <w:rStyle w:val="StyleUnderline"/>
        </w:rPr>
        <w:t>one of the most</w:t>
      </w:r>
      <w:r w:rsidRPr="00FF12CE">
        <w:rPr>
          <w:sz w:val="16"/>
        </w:rPr>
        <w:t xml:space="preserve"> </w:t>
      </w:r>
      <w:r w:rsidRPr="00C051F9">
        <w:rPr>
          <w:rStyle w:val="Emphasis"/>
        </w:rPr>
        <w:t>fundamental failures</w:t>
      </w:r>
      <w:r w:rsidRPr="00FF12CE">
        <w:rPr>
          <w:sz w:val="16"/>
        </w:rPr>
        <w:t xml:space="preserve"> </w:t>
      </w:r>
      <w:r w:rsidRPr="00C051F9">
        <w:rPr>
          <w:rStyle w:val="StyleUnderline"/>
        </w:rPr>
        <w:t>of his theory</w:t>
      </w:r>
      <w:r w:rsidRPr="00FF12CE">
        <w:rPr>
          <w:sz w:val="16"/>
        </w:rPr>
        <w:t>—</w:t>
      </w:r>
      <w:r w:rsidRPr="00C051F9">
        <w:rPr>
          <w:rStyle w:val="StyleUnderline"/>
        </w:rPr>
        <w:t>his</w:t>
      </w:r>
      <w:r w:rsidRPr="00FF12CE">
        <w:rPr>
          <w:sz w:val="16"/>
        </w:rPr>
        <w:t xml:space="preserve"> </w:t>
      </w:r>
      <w:r w:rsidRPr="00C051F9">
        <w:rPr>
          <w:rStyle w:val="Emphasis"/>
        </w:rPr>
        <w:t>rejection</w:t>
      </w:r>
      <w:r w:rsidRPr="00FF12CE">
        <w:rPr>
          <w:sz w:val="16"/>
        </w:rPr>
        <w:t xml:space="preserve"> </w:t>
      </w:r>
      <w:r w:rsidRPr="00C051F9">
        <w:rPr>
          <w:rStyle w:val="StyleUnderline"/>
        </w:rPr>
        <w:t>of</w:t>
      </w:r>
      <w:r w:rsidRPr="00FF12CE">
        <w:rPr>
          <w:sz w:val="16"/>
        </w:rPr>
        <w:t xml:space="preserve"> popular sovereignty and </w:t>
      </w:r>
      <w:r w:rsidRPr="00C051F9">
        <w:rPr>
          <w:rStyle w:val="StyleUnderline"/>
        </w:rPr>
        <w:t>democratic principles</w:t>
      </w:r>
      <w:r w:rsidRPr="00FF12CE">
        <w:rPr>
          <w:sz w:val="16"/>
        </w:rPr>
        <w:t xml:space="preserve">. Hegel had sought to insulate the state from public opinion, arguing that public opinion was prone to error, and that tenured civil servants alone could hold the impartial perspective from which to govern antagonistic social groups. The </w:t>
      </w:r>
      <w:r w:rsidRPr="0038139F">
        <w:rPr>
          <w:rStyle w:val="StyleUnderline"/>
          <w:highlight w:val="green"/>
        </w:rPr>
        <w:t>Progressives sought to</w:t>
      </w:r>
      <w:r w:rsidRPr="0038139F">
        <w:rPr>
          <w:sz w:val="16"/>
          <w:highlight w:val="green"/>
        </w:rPr>
        <w:t xml:space="preserve"> </w:t>
      </w:r>
      <w:r w:rsidRPr="0038139F">
        <w:rPr>
          <w:rStyle w:val="Emphasis"/>
          <w:highlight w:val="green"/>
        </w:rPr>
        <w:t>democratize</w:t>
      </w:r>
      <w:r w:rsidRPr="0038139F">
        <w:rPr>
          <w:sz w:val="16"/>
          <w:highlight w:val="green"/>
        </w:rPr>
        <w:t xml:space="preserve"> </w:t>
      </w:r>
      <w:r w:rsidRPr="0038139F">
        <w:rPr>
          <w:rStyle w:val="StyleUnderline"/>
          <w:highlight w:val="green"/>
        </w:rPr>
        <w:t>this</w:t>
      </w:r>
      <w:r w:rsidRPr="00C051F9">
        <w:rPr>
          <w:rStyle w:val="StyleUnderline"/>
        </w:rPr>
        <w:t xml:space="preserve"> ideal</w:t>
      </w:r>
      <w:r w:rsidRPr="00FF12CE">
        <w:rPr>
          <w:sz w:val="16"/>
        </w:rPr>
        <w:t xml:space="preserve">, </w:t>
      </w:r>
      <w:r w:rsidRPr="00C051F9">
        <w:rPr>
          <w:rStyle w:val="StyleUnderline"/>
        </w:rPr>
        <w:t>arguing for</w:t>
      </w:r>
      <w:r w:rsidRPr="00FF12CE">
        <w:rPr>
          <w:sz w:val="16"/>
        </w:rPr>
        <w:t xml:space="preserve"> </w:t>
      </w:r>
      <w:r w:rsidRPr="00C051F9">
        <w:rPr>
          <w:rStyle w:val="Emphasis"/>
        </w:rPr>
        <w:t>deep</w:t>
      </w:r>
      <w:r w:rsidRPr="00FF12CE">
        <w:rPr>
          <w:sz w:val="16"/>
        </w:rPr>
        <w:t xml:space="preserve"> and pervasive </w:t>
      </w:r>
      <w:r w:rsidRPr="00844647">
        <w:rPr>
          <w:rStyle w:val="StyleUnderline"/>
        </w:rPr>
        <w:t>public participation in the</w:t>
      </w:r>
      <w:r w:rsidRPr="00FF12CE">
        <w:rPr>
          <w:sz w:val="16"/>
        </w:rPr>
        <w:t xml:space="preserve"> </w:t>
      </w:r>
      <w:r w:rsidRPr="00844647">
        <w:rPr>
          <w:rStyle w:val="Emphasis"/>
        </w:rPr>
        <w:t>administrative</w:t>
      </w:r>
      <w:r w:rsidRPr="00FF12CE">
        <w:rPr>
          <w:sz w:val="16"/>
        </w:rPr>
        <w:t xml:space="preserve"> </w:t>
      </w:r>
      <w:r w:rsidRPr="00844647">
        <w:rPr>
          <w:rStyle w:val="StyleUnderline"/>
        </w:rPr>
        <w:t>process</w:t>
      </w:r>
      <w:r w:rsidRPr="00FF12CE">
        <w:rPr>
          <w:sz w:val="16"/>
        </w:rPr>
        <w:t xml:space="preserve">. John Dewey, for instance, insisted that “[n]o government by experts in which the masses do not have a chance to inform the experts as to their needs can be anything but an oligarchy managed in the interests of the few. And the enlightenment must proceed in a way which forces the administrative specialist to take account of the needs.” </w:t>
      </w:r>
      <w:r w:rsidRPr="000D614E">
        <w:rPr>
          <w:rStyle w:val="StyleUnderline"/>
        </w:rPr>
        <w:t>Follett likewise argued that</w:t>
      </w:r>
      <w:r w:rsidRPr="00FF12CE">
        <w:rPr>
          <w:sz w:val="16"/>
        </w:rPr>
        <w:t xml:space="preserve"> “</w:t>
      </w:r>
      <w:r w:rsidRPr="000D614E">
        <w:rPr>
          <w:rStyle w:val="Emphasis"/>
        </w:rPr>
        <w:t xml:space="preserve">administrative </w:t>
      </w:r>
      <w:r w:rsidRPr="0038139F">
        <w:rPr>
          <w:rStyle w:val="Emphasis"/>
          <w:highlight w:val="green"/>
        </w:rPr>
        <w:t>responsibility</w:t>
      </w:r>
      <w:r w:rsidRPr="0038139F">
        <w:rPr>
          <w:sz w:val="16"/>
          <w:highlight w:val="green"/>
        </w:rPr>
        <w:t xml:space="preserve"> </w:t>
      </w:r>
      <w:r w:rsidRPr="0038139F">
        <w:rPr>
          <w:rStyle w:val="StyleUnderline"/>
          <w:highlight w:val="green"/>
        </w:rPr>
        <w:t>and</w:t>
      </w:r>
      <w:r w:rsidRPr="0038139F">
        <w:rPr>
          <w:sz w:val="16"/>
          <w:highlight w:val="green"/>
        </w:rPr>
        <w:t xml:space="preserve"> </w:t>
      </w:r>
      <w:r w:rsidRPr="0038139F">
        <w:rPr>
          <w:rStyle w:val="Emphasis"/>
          <w:highlight w:val="green"/>
        </w:rPr>
        <w:t>expert service</w:t>
      </w:r>
      <w:r w:rsidRPr="0038139F">
        <w:rPr>
          <w:sz w:val="16"/>
          <w:highlight w:val="green"/>
        </w:rPr>
        <w:t xml:space="preserve"> </w:t>
      </w:r>
      <w:r w:rsidRPr="0038139F">
        <w:rPr>
          <w:rStyle w:val="StyleUnderline"/>
          <w:highlight w:val="green"/>
        </w:rPr>
        <w:t>are</w:t>
      </w:r>
      <w:r w:rsidRPr="000D614E">
        <w:rPr>
          <w:rStyle w:val="StyleUnderline"/>
        </w:rPr>
        <w:t xml:space="preserve"> as</w:t>
      </w:r>
      <w:r w:rsidRPr="00FF12CE">
        <w:rPr>
          <w:sz w:val="16"/>
        </w:rPr>
        <w:t xml:space="preserve"> </w:t>
      </w:r>
      <w:r w:rsidRPr="0038139F">
        <w:rPr>
          <w:rStyle w:val="Emphasis"/>
          <w:highlight w:val="green"/>
        </w:rPr>
        <w:t>necessary</w:t>
      </w:r>
      <w:r w:rsidRPr="00FF12CE">
        <w:rPr>
          <w:sz w:val="16"/>
        </w:rPr>
        <w:t xml:space="preserve"> </w:t>
      </w:r>
      <w:r w:rsidRPr="000D614E">
        <w:rPr>
          <w:rStyle w:val="StyleUnderline"/>
        </w:rPr>
        <w:t>a part of genuine democracy</w:t>
      </w:r>
      <w:r w:rsidRPr="00FF12CE">
        <w:rPr>
          <w:sz w:val="16"/>
        </w:rPr>
        <w:t xml:space="preserve"> as popular control is a necessary compliment of administrative responsibility.” She proposed “experience meetings” between experts and the public that would inform civil servants of public needs and understandings, while at the same time improving public comprehension of the problem at hand.</w:t>
      </w:r>
    </w:p>
    <w:p w14:paraId="28E26D85" w14:textId="77777777" w:rsidR="00451CA5" w:rsidRPr="00FF12CE" w:rsidRDefault="00451CA5" w:rsidP="00451CA5">
      <w:pPr>
        <w:rPr>
          <w:sz w:val="16"/>
        </w:rPr>
      </w:pPr>
      <w:r w:rsidRPr="00FF12CE">
        <w:rPr>
          <w:sz w:val="16"/>
        </w:rPr>
        <w:t xml:space="preserve">This vision was not a castle in the clouds. Rather, it reflected certain aspects of Progressive Era administrative practice. As Follett argued, Progressive </w:t>
      </w:r>
      <w:r w:rsidRPr="00F54211">
        <w:rPr>
          <w:rStyle w:val="StyleUnderline"/>
        </w:rPr>
        <w:t xml:space="preserve">regulatory </w:t>
      </w:r>
      <w:r w:rsidRPr="0038139F">
        <w:rPr>
          <w:rStyle w:val="StyleUnderline"/>
          <w:highlight w:val="green"/>
        </w:rPr>
        <w:t>agencies created a</w:t>
      </w:r>
      <w:r w:rsidRPr="00FF12CE">
        <w:rPr>
          <w:sz w:val="16"/>
        </w:rPr>
        <w:t xml:space="preserve"> kind of “</w:t>
      </w:r>
      <w:r w:rsidRPr="00F54211">
        <w:rPr>
          <w:rStyle w:val="Emphasis"/>
        </w:rPr>
        <w:t xml:space="preserve">circular </w:t>
      </w:r>
      <w:r w:rsidRPr="0038139F">
        <w:rPr>
          <w:rStyle w:val="Emphasis"/>
          <w:highlight w:val="green"/>
        </w:rPr>
        <w:t>response</w:t>
      </w:r>
      <w:r w:rsidRPr="00FF12CE">
        <w:rPr>
          <w:sz w:val="16"/>
        </w:rPr>
        <w:t xml:space="preserve">” </w:t>
      </w:r>
      <w:r w:rsidRPr="0038139F">
        <w:rPr>
          <w:rStyle w:val="StyleUnderline"/>
          <w:highlight w:val="green"/>
        </w:rPr>
        <w:t>between</w:t>
      </w:r>
      <w:r w:rsidRPr="00F54211">
        <w:rPr>
          <w:rStyle w:val="StyleUnderline"/>
        </w:rPr>
        <w:t xml:space="preserve"> civil </w:t>
      </w:r>
      <w:r w:rsidRPr="0038139F">
        <w:rPr>
          <w:rStyle w:val="StyleUnderline"/>
          <w:highlight w:val="green"/>
        </w:rPr>
        <w:t>society and</w:t>
      </w:r>
      <w:r w:rsidRPr="00F54211">
        <w:rPr>
          <w:rStyle w:val="StyleUnderline"/>
        </w:rPr>
        <w:t xml:space="preserve"> regulatory </w:t>
      </w:r>
      <w:r w:rsidRPr="0038139F">
        <w:rPr>
          <w:rStyle w:val="StyleUnderline"/>
          <w:highlight w:val="green"/>
        </w:rPr>
        <w:t>laws</w:t>
      </w:r>
      <w:r w:rsidRPr="00FF12CE">
        <w:rPr>
          <w:sz w:val="16"/>
        </w:rPr>
        <w:t xml:space="preserve">. The Federal Trade Commission, for example, would solicit the opinions of affected firms within an industry to determine if a given trade practice was “unfair.” </w:t>
      </w:r>
      <w:r w:rsidRPr="00443DCC">
        <w:rPr>
          <w:rStyle w:val="StyleUnderline"/>
        </w:rPr>
        <w:t>The Forest Service</w:t>
      </w:r>
      <w:r w:rsidRPr="00FF12CE">
        <w:rPr>
          <w:sz w:val="16"/>
        </w:rPr>
        <w:t xml:space="preserve"> likewise </w:t>
      </w:r>
      <w:r w:rsidRPr="00CD1029">
        <w:rPr>
          <w:rStyle w:val="StyleUnderline"/>
        </w:rPr>
        <w:t>held</w:t>
      </w:r>
      <w:r w:rsidRPr="00FF12CE">
        <w:rPr>
          <w:sz w:val="16"/>
        </w:rPr>
        <w:t xml:space="preserve"> intensive </w:t>
      </w:r>
      <w:r w:rsidRPr="00CD1029">
        <w:rPr>
          <w:rStyle w:val="StyleUnderline"/>
        </w:rPr>
        <w:t>deliberative hearings with</w:t>
      </w:r>
      <w:r w:rsidRPr="00FF12CE">
        <w:rPr>
          <w:sz w:val="16"/>
        </w:rPr>
        <w:t xml:space="preserve"> </w:t>
      </w:r>
      <w:r w:rsidRPr="00CD1029">
        <w:rPr>
          <w:rStyle w:val="Emphasis"/>
        </w:rPr>
        <w:t>cattle ranchers</w:t>
      </w:r>
      <w:r w:rsidRPr="00FF12CE">
        <w:rPr>
          <w:sz w:val="16"/>
        </w:rPr>
        <w:t xml:space="preserve"> </w:t>
      </w:r>
      <w:r w:rsidRPr="00CD1029">
        <w:rPr>
          <w:rStyle w:val="StyleUnderline"/>
        </w:rPr>
        <w:t>in setting</w:t>
      </w:r>
      <w:r w:rsidRPr="00FF12CE">
        <w:rPr>
          <w:sz w:val="16"/>
        </w:rPr>
        <w:t xml:space="preserve"> </w:t>
      </w:r>
      <w:r w:rsidRPr="00CD1029">
        <w:rPr>
          <w:rStyle w:val="Emphasis"/>
        </w:rPr>
        <w:t>grazing quotas</w:t>
      </w:r>
      <w:r w:rsidRPr="00FF12CE">
        <w:rPr>
          <w:sz w:val="16"/>
        </w:rPr>
        <w:t xml:space="preserve"> on federal lands. This project was carried forward during the New Deal, as The Tennessee Valley Authority, the Agricultural Adjustment Administration, and the Bureau of Agricultural Economics determined land use policy in consultation with farmers.</w:t>
      </w:r>
    </w:p>
    <w:p w14:paraId="119053F9" w14:textId="77777777" w:rsidR="00451CA5" w:rsidRPr="00FF12CE" w:rsidRDefault="00451CA5" w:rsidP="00451CA5">
      <w:pPr>
        <w:rPr>
          <w:sz w:val="16"/>
        </w:rPr>
      </w:pPr>
      <w:r w:rsidRPr="00443DCC">
        <w:rPr>
          <w:rStyle w:val="StyleUnderline"/>
        </w:rPr>
        <w:t>The</w:t>
      </w:r>
      <w:r w:rsidRPr="00443DCC">
        <w:rPr>
          <w:sz w:val="16"/>
        </w:rPr>
        <w:t xml:space="preserve"> </w:t>
      </w:r>
      <w:r w:rsidRPr="00443DCC">
        <w:rPr>
          <w:rStyle w:val="Emphasis"/>
        </w:rPr>
        <w:t>Hegelian</w:t>
      </w:r>
      <w:r w:rsidRPr="00443DCC">
        <w:rPr>
          <w:sz w:val="16"/>
        </w:rPr>
        <w:t xml:space="preserve"> Progressive </w:t>
      </w:r>
      <w:r w:rsidRPr="00443DCC">
        <w:rPr>
          <w:rStyle w:val="StyleUnderline"/>
        </w:rPr>
        <w:t>legacy is</w:t>
      </w:r>
      <w:r w:rsidRPr="00443DCC">
        <w:rPr>
          <w:sz w:val="16"/>
        </w:rPr>
        <w:t xml:space="preserve"> </w:t>
      </w:r>
      <w:r w:rsidRPr="00443DCC">
        <w:rPr>
          <w:rStyle w:val="Emphasis"/>
        </w:rPr>
        <w:t>worth recovering</w:t>
      </w:r>
      <w:r w:rsidRPr="00443DCC">
        <w:rPr>
          <w:sz w:val="16"/>
        </w:rPr>
        <w:t xml:space="preserve"> </w:t>
      </w:r>
      <w:r w:rsidRPr="00443DCC">
        <w:rPr>
          <w:rStyle w:val="StyleUnderline"/>
        </w:rPr>
        <w:t>for a</w:t>
      </w:r>
      <w:r w:rsidRPr="00443DCC">
        <w:rPr>
          <w:sz w:val="16"/>
        </w:rPr>
        <w:t xml:space="preserve"> </w:t>
      </w:r>
      <w:r w:rsidRPr="00443DCC">
        <w:rPr>
          <w:rStyle w:val="Emphasis"/>
        </w:rPr>
        <w:t>future</w:t>
      </w:r>
      <w:r w:rsidRPr="00443DCC">
        <w:rPr>
          <w:sz w:val="16"/>
        </w:rPr>
        <w:t xml:space="preserve"> </w:t>
      </w:r>
      <w:r w:rsidRPr="00443DCC">
        <w:rPr>
          <w:rStyle w:val="StyleUnderline"/>
        </w:rPr>
        <w:t>progressive political agenda</w:t>
      </w:r>
      <w:r w:rsidRPr="00443DCC">
        <w:rPr>
          <w:sz w:val="16"/>
        </w:rPr>
        <w:t xml:space="preserve">. </w:t>
      </w:r>
      <w:r w:rsidRPr="00443DCC">
        <w:rPr>
          <w:rStyle w:val="StyleUnderline"/>
        </w:rPr>
        <w:t>We need to</w:t>
      </w:r>
      <w:r w:rsidRPr="00443DCC">
        <w:rPr>
          <w:sz w:val="16"/>
        </w:rPr>
        <w:t xml:space="preserve"> </w:t>
      </w:r>
      <w:r w:rsidRPr="00443DCC">
        <w:rPr>
          <w:rStyle w:val="Emphasis"/>
        </w:rPr>
        <w:t>reconstruct</w:t>
      </w:r>
      <w:r w:rsidRPr="00443DCC">
        <w:rPr>
          <w:sz w:val="16"/>
        </w:rPr>
        <w:t xml:space="preserve"> </w:t>
      </w:r>
      <w:r w:rsidRPr="00443DCC">
        <w:rPr>
          <w:rStyle w:val="StyleUnderline"/>
        </w:rPr>
        <w:t>an administrative state that</w:t>
      </w:r>
      <w:r w:rsidRPr="00443DCC">
        <w:rPr>
          <w:sz w:val="16"/>
        </w:rPr>
        <w:t xml:space="preserve"> </w:t>
      </w:r>
      <w:r w:rsidRPr="00443DCC">
        <w:rPr>
          <w:rStyle w:val="Emphasis"/>
        </w:rPr>
        <w:t>engages</w:t>
      </w:r>
      <w:r w:rsidRPr="00443DCC">
        <w:rPr>
          <w:sz w:val="16"/>
        </w:rPr>
        <w:t xml:space="preserve"> </w:t>
      </w:r>
      <w:r w:rsidRPr="00443DCC">
        <w:rPr>
          <w:rStyle w:val="StyleUnderline"/>
        </w:rPr>
        <w:t>with the persons it</w:t>
      </w:r>
      <w:r w:rsidRPr="00443DCC">
        <w:rPr>
          <w:sz w:val="16"/>
        </w:rPr>
        <w:t xml:space="preserve"> </w:t>
      </w:r>
      <w:r w:rsidRPr="00443DCC">
        <w:rPr>
          <w:rStyle w:val="Emphasis"/>
        </w:rPr>
        <w:t>affects</w:t>
      </w:r>
      <w:r w:rsidRPr="00443DCC">
        <w:rPr>
          <w:sz w:val="16"/>
        </w:rPr>
        <w:t xml:space="preserve"> in implementing the laws that bind them. In this way, the people can be at once subject and authors of the regulations that provide for their collective welfare. This practice of consultation should go far beyond the routine “notice-and-comment” process required by the Administrative Procedure Act, which is primarily responsive to technical and inaccessible legal and policy arguments. At the same time, </w:t>
      </w:r>
      <w:r w:rsidRPr="0038139F">
        <w:rPr>
          <w:rStyle w:val="StyleUnderline"/>
          <w:highlight w:val="green"/>
        </w:rPr>
        <w:t>admin</w:t>
      </w:r>
      <w:r w:rsidRPr="00443DCC">
        <w:rPr>
          <w:rStyle w:val="StyleUnderline"/>
        </w:rPr>
        <w:t xml:space="preserve">istrative </w:t>
      </w:r>
      <w:r w:rsidRPr="0038139F">
        <w:rPr>
          <w:rStyle w:val="StyleUnderline"/>
          <w:highlight w:val="green"/>
        </w:rPr>
        <w:t>procedure must</w:t>
      </w:r>
      <w:r w:rsidRPr="00443DCC">
        <w:rPr>
          <w:sz w:val="16"/>
        </w:rPr>
        <w:t xml:space="preserve"> be structured so as to </w:t>
      </w:r>
      <w:r w:rsidRPr="0038139F">
        <w:rPr>
          <w:rStyle w:val="Emphasis"/>
          <w:highlight w:val="green"/>
        </w:rPr>
        <w:t>counterbalance</w:t>
      </w:r>
      <w:r w:rsidRPr="00443DCC">
        <w:rPr>
          <w:sz w:val="16"/>
        </w:rPr>
        <w:t xml:space="preserve"> </w:t>
      </w:r>
      <w:r w:rsidRPr="00443DCC">
        <w:rPr>
          <w:rStyle w:val="StyleUnderline"/>
        </w:rPr>
        <w:t>the</w:t>
      </w:r>
      <w:r w:rsidRPr="00443DCC">
        <w:rPr>
          <w:sz w:val="16"/>
        </w:rPr>
        <w:t xml:space="preserve"> </w:t>
      </w:r>
      <w:r w:rsidRPr="0038139F">
        <w:rPr>
          <w:rStyle w:val="Emphasis"/>
          <w:highlight w:val="green"/>
        </w:rPr>
        <w:t>inequalities</w:t>
      </w:r>
      <w:r w:rsidRPr="00443DCC">
        <w:rPr>
          <w:sz w:val="16"/>
        </w:rPr>
        <w:t xml:space="preserve"> </w:t>
      </w:r>
      <w:r w:rsidRPr="00443DCC">
        <w:rPr>
          <w:rStyle w:val="StyleUnderline"/>
        </w:rPr>
        <w:t>of money</w:t>
      </w:r>
      <w:r w:rsidRPr="00443DCC">
        <w:rPr>
          <w:sz w:val="16"/>
        </w:rPr>
        <w:t xml:space="preserve">, </w:t>
      </w:r>
      <w:r w:rsidRPr="00443DCC">
        <w:rPr>
          <w:rStyle w:val="StyleUnderline"/>
        </w:rPr>
        <w:t>power</w:t>
      </w:r>
      <w:r w:rsidRPr="00443DCC">
        <w:rPr>
          <w:sz w:val="16"/>
        </w:rPr>
        <w:t xml:space="preserve">, </w:t>
      </w:r>
      <w:r w:rsidRPr="00443DCC">
        <w:rPr>
          <w:rStyle w:val="StyleUnderline"/>
        </w:rPr>
        <w:t xml:space="preserve">and influence </w:t>
      </w:r>
      <w:r w:rsidRPr="0038139F">
        <w:rPr>
          <w:rStyle w:val="StyleUnderline"/>
          <w:highlight w:val="green"/>
        </w:rPr>
        <w:t>that</w:t>
      </w:r>
      <w:r w:rsidRPr="0038139F">
        <w:rPr>
          <w:sz w:val="16"/>
          <w:highlight w:val="green"/>
        </w:rPr>
        <w:t xml:space="preserve"> </w:t>
      </w:r>
      <w:r w:rsidRPr="0038139F">
        <w:rPr>
          <w:rStyle w:val="Emphasis"/>
          <w:highlight w:val="green"/>
        </w:rPr>
        <w:t>pervade</w:t>
      </w:r>
      <w:r w:rsidRPr="0038139F">
        <w:rPr>
          <w:sz w:val="16"/>
          <w:highlight w:val="green"/>
        </w:rPr>
        <w:t xml:space="preserve"> </w:t>
      </w:r>
      <w:r w:rsidRPr="0038139F">
        <w:rPr>
          <w:rStyle w:val="StyleUnderline"/>
          <w:highlight w:val="green"/>
        </w:rPr>
        <w:t>society</w:t>
      </w:r>
      <w:r w:rsidRPr="00443DCC">
        <w:rPr>
          <w:sz w:val="16"/>
        </w:rPr>
        <w:t xml:space="preserve"> and the marketplace. </w:t>
      </w:r>
      <w:r w:rsidRPr="00443DCC">
        <w:rPr>
          <w:rStyle w:val="StyleUnderline"/>
        </w:rPr>
        <w:t>The</w:t>
      </w:r>
      <w:r w:rsidRPr="00443DCC">
        <w:rPr>
          <w:sz w:val="16"/>
        </w:rPr>
        <w:t xml:space="preserve"> </w:t>
      </w:r>
      <w:r w:rsidRPr="00443DCC">
        <w:rPr>
          <w:rStyle w:val="Emphasis"/>
        </w:rPr>
        <w:t>ranks</w:t>
      </w:r>
      <w:r w:rsidRPr="00443DCC">
        <w:rPr>
          <w:sz w:val="16"/>
        </w:rPr>
        <w:t xml:space="preserve"> </w:t>
      </w:r>
      <w:r w:rsidRPr="00443DCC">
        <w:rPr>
          <w:rStyle w:val="StyleUnderline"/>
        </w:rPr>
        <w:t xml:space="preserve">of </w:t>
      </w:r>
      <w:r w:rsidRPr="0038139F">
        <w:rPr>
          <w:rStyle w:val="StyleUnderline"/>
          <w:highlight w:val="green"/>
        </w:rPr>
        <w:t>the</w:t>
      </w:r>
      <w:r w:rsidRPr="00443DCC">
        <w:rPr>
          <w:sz w:val="16"/>
        </w:rPr>
        <w:t xml:space="preserve"> </w:t>
      </w:r>
      <w:r w:rsidRPr="00443DCC">
        <w:rPr>
          <w:rStyle w:val="Emphasis"/>
        </w:rPr>
        <w:t xml:space="preserve">civil </w:t>
      </w:r>
      <w:r w:rsidRPr="0038139F">
        <w:rPr>
          <w:rStyle w:val="Emphasis"/>
          <w:highlight w:val="green"/>
        </w:rPr>
        <w:t>service</w:t>
      </w:r>
      <w:r w:rsidRPr="0038139F">
        <w:rPr>
          <w:sz w:val="16"/>
          <w:highlight w:val="green"/>
        </w:rPr>
        <w:t xml:space="preserve"> </w:t>
      </w:r>
      <w:r w:rsidRPr="0038139F">
        <w:rPr>
          <w:rStyle w:val="StyleUnderline"/>
          <w:highlight w:val="green"/>
        </w:rPr>
        <w:t>must possess a</w:t>
      </w:r>
      <w:r w:rsidRPr="00443DCC">
        <w:rPr>
          <w:sz w:val="16"/>
        </w:rPr>
        <w:t xml:space="preserve"> complementary </w:t>
      </w:r>
      <w:r w:rsidRPr="0038139F">
        <w:rPr>
          <w:rStyle w:val="Emphasis"/>
          <w:highlight w:val="green"/>
        </w:rPr>
        <w:t>professional</w:t>
      </w:r>
      <w:r w:rsidRPr="0038139F">
        <w:rPr>
          <w:sz w:val="16"/>
          <w:highlight w:val="green"/>
        </w:rPr>
        <w:t xml:space="preserve"> </w:t>
      </w:r>
      <w:r w:rsidRPr="0038139F">
        <w:rPr>
          <w:rStyle w:val="StyleUnderline"/>
          <w:highlight w:val="green"/>
        </w:rPr>
        <w:t>culture</w:t>
      </w:r>
      <w:r w:rsidRPr="00443DCC">
        <w:rPr>
          <w:rStyle w:val="StyleUnderline"/>
        </w:rPr>
        <w:t xml:space="preserve"> that prizes social equality</w:t>
      </w:r>
      <w:r w:rsidRPr="00443DCC">
        <w:rPr>
          <w:sz w:val="16"/>
        </w:rPr>
        <w:t xml:space="preserve"> as a substantive end to be advanced in the exercise of their discretion. For the legal academy, this means teaching regulatory state and administrative law courses in a way that underscore the democratic, rather than formally legalistic, functions of the administrative process. This will inform the thinking and practice of students who might one day serve in an agency’s Office of General Counsel, or a public interest organization that is in constant dialogue (or conflict) with agencies. Without these procedural and professional adjustments, it is likely that the administrative state will simply reproduce the very pathologies it ought to remedy.</w:t>
      </w:r>
    </w:p>
    <w:p w14:paraId="68F223F6" w14:textId="77777777" w:rsidR="00451CA5" w:rsidRDefault="00451CA5" w:rsidP="00451CA5">
      <w:pPr>
        <w:rPr>
          <w:sz w:val="16"/>
        </w:rPr>
      </w:pPr>
      <w:r w:rsidRPr="00FF12CE">
        <w:rPr>
          <w:sz w:val="16"/>
        </w:rPr>
        <w:t xml:space="preserve">For scholars and practitioners of administrative law, </w:t>
      </w:r>
      <w:r w:rsidRPr="00FF12CE">
        <w:rPr>
          <w:rStyle w:val="StyleUnderline"/>
        </w:rPr>
        <w:t>the</w:t>
      </w:r>
      <w:r w:rsidRPr="00FF12CE">
        <w:rPr>
          <w:sz w:val="16"/>
        </w:rPr>
        <w:t xml:space="preserve"> </w:t>
      </w:r>
      <w:r w:rsidRPr="0038139F">
        <w:rPr>
          <w:rStyle w:val="Emphasis"/>
          <w:highlight w:val="green"/>
        </w:rPr>
        <w:t>Trump</w:t>
      </w:r>
      <w:r w:rsidRPr="00FF12CE">
        <w:rPr>
          <w:sz w:val="16"/>
        </w:rPr>
        <w:t xml:space="preserve"> </w:t>
      </w:r>
      <w:r w:rsidRPr="00FF12CE">
        <w:rPr>
          <w:rStyle w:val="StyleUnderline"/>
        </w:rPr>
        <w:t xml:space="preserve">Administration </w:t>
      </w:r>
      <w:r w:rsidRPr="0038139F">
        <w:rPr>
          <w:rStyle w:val="StyleUnderline"/>
          <w:highlight w:val="green"/>
        </w:rPr>
        <w:t>presents</w:t>
      </w:r>
      <w:r w:rsidRPr="00FF12CE">
        <w:rPr>
          <w:sz w:val="16"/>
        </w:rPr>
        <w:t xml:space="preserve"> </w:t>
      </w:r>
      <w:r w:rsidRPr="00FF12CE">
        <w:rPr>
          <w:rStyle w:val="Emphasis"/>
        </w:rPr>
        <w:t xml:space="preserve">immediate </w:t>
      </w:r>
      <w:r w:rsidRPr="0038139F">
        <w:rPr>
          <w:rStyle w:val="Emphasis"/>
          <w:highlight w:val="green"/>
        </w:rPr>
        <w:t>challenges</w:t>
      </w:r>
      <w:r w:rsidRPr="00FF12CE">
        <w:rPr>
          <w:sz w:val="16"/>
        </w:rPr>
        <w:t xml:space="preserve">: </w:t>
      </w:r>
      <w:r w:rsidRPr="0038139F">
        <w:rPr>
          <w:rStyle w:val="StyleUnderline"/>
          <w:highlight w:val="green"/>
        </w:rPr>
        <w:t>to contest</w:t>
      </w:r>
      <w:r w:rsidRPr="0038139F">
        <w:rPr>
          <w:sz w:val="16"/>
          <w:highlight w:val="green"/>
        </w:rPr>
        <w:t xml:space="preserve"> </w:t>
      </w:r>
      <w:r w:rsidRPr="0038139F">
        <w:rPr>
          <w:rStyle w:val="Emphasis"/>
          <w:highlight w:val="green"/>
        </w:rPr>
        <w:t>unlawful</w:t>
      </w:r>
      <w:r w:rsidRPr="0038139F">
        <w:rPr>
          <w:sz w:val="16"/>
          <w:highlight w:val="green"/>
        </w:rPr>
        <w:t xml:space="preserve"> </w:t>
      </w:r>
      <w:r w:rsidRPr="0038139F">
        <w:rPr>
          <w:rStyle w:val="StyleUnderline"/>
          <w:highlight w:val="green"/>
        </w:rPr>
        <w:t>exec</w:t>
      </w:r>
      <w:r w:rsidRPr="00FF12CE">
        <w:rPr>
          <w:rStyle w:val="StyleUnderline"/>
        </w:rPr>
        <w:t xml:space="preserve">utive </w:t>
      </w:r>
      <w:r w:rsidRPr="0038139F">
        <w:rPr>
          <w:rStyle w:val="StyleUnderline"/>
          <w:highlight w:val="green"/>
        </w:rPr>
        <w:t>action</w:t>
      </w:r>
      <w:r w:rsidRPr="00FF12CE">
        <w:rPr>
          <w:sz w:val="16"/>
        </w:rPr>
        <w:t xml:space="preserve">, </w:t>
      </w:r>
      <w:r w:rsidRPr="00FF12CE">
        <w:rPr>
          <w:rStyle w:val="StyleUnderline"/>
        </w:rPr>
        <w:t>to</w:t>
      </w:r>
      <w:r w:rsidRPr="00FF12CE">
        <w:rPr>
          <w:sz w:val="16"/>
        </w:rPr>
        <w:t xml:space="preserve"> </w:t>
      </w:r>
      <w:r w:rsidRPr="00FF12CE">
        <w:rPr>
          <w:rStyle w:val="Emphasis"/>
        </w:rPr>
        <w:t>protect</w:t>
      </w:r>
      <w:r w:rsidRPr="00FF12CE">
        <w:rPr>
          <w:sz w:val="16"/>
        </w:rPr>
        <w:t xml:space="preserve"> </w:t>
      </w:r>
      <w:r w:rsidRPr="00FF12CE">
        <w:rPr>
          <w:rStyle w:val="StyleUnderline"/>
        </w:rPr>
        <w:t>successful elements of our</w:t>
      </w:r>
      <w:r w:rsidRPr="00FF12CE">
        <w:rPr>
          <w:sz w:val="16"/>
        </w:rPr>
        <w:t xml:space="preserve"> </w:t>
      </w:r>
      <w:r w:rsidRPr="00FF12CE">
        <w:rPr>
          <w:rStyle w:val="Emphasis"/>
        </w:rPr>
        <w:t>current</w:t>
      </w:r>
      <w:r w:rsidRPr="00FF12CE">
        <w:rPr>
          <w:sz w:val="16"/>
        </w:rPr>
        <w:t xml:space="preserve"> </w:t>
      </w:r>
      <w:r w:rsidRPr="00FF12CE">
        <w:rPr>
          <w:rStyle w:val="StyleUnderline"/>
        </w:rPr>
        <w:t>regulatory framework</w:t>
      </w:r>
      <w:r w:rsidRPr="00FF12CE">
        <w:rPr>
          <w:sz w:val="16"/>
        </w:rPr>
        <w:t xml:space="preserve">, </w:t>
      </w:r>
      <w:r w:rsidRPr="0038139F">
        <w:rPr>
          <w:rStyle w:val="StyleUnderline"/>
          <w:highlight w:val="green"/>
        </w:rPr>
        <w:t>and to</w:t>
      </w:r>
      <w:r w:rsidRPr="0038139F">
        <w:rPr>
          <w:sz w:val="16"/>
          <w:highlight w:val="green"/>
        </w:rPr>
        <w:t xml:space="preserve"> </w:t>
      </w:r>
      <w:r w:rsidRPr="0038139F">
        <w:rPr>
          <w:rStyle w:val="Emphasis"/>
          <w:highlight w:val="green"/>
        </w:rPr>
        <w:t>shield</w:t>
      </w:r>
      <w:r w:rsidRPr="0038139F">
        <w:rPr>
          <w:sz w:val="16"/>
          <w:highlight w:val="green"/>
        </w:rPr>
        <w:t xml:space="preserve"> </w:t>
      </w:r>
      <w:r w:rsidRPr="0038139F">
        <w:rPr>
          <w:rStyle w:val="StyleUnderline"/>
          <w:highlight w:val="green"/>
        </w:rPr>
        <w:t>the civil service</w:t>
      </w:r>
      <w:r w:rsidRPr="00FF12CE">
        <w:rPr>
          <w:rStyle w:val="StyleUnderline"/>
        </w:rPr>
        <w:t xml:space="preserve"> from</w:t>
      </w:r>
      <w:r w:rsidRPr="00FF12CE">
        <w:rPr>
          <w:sz w:val="16"/>
        </w:rPr>
        <w:t xml:space="preserve"> </w:t>
      </w:r>
      <w:r w:rsidRPr="00FF12CE">
        <w:rPr>
          <w:rStyle w:val="Emphasis"/>
        </w:rPr>
        <w:t>evisceration</w:t>
      </w:r>
      <w:r w:rsidRPr="00FF12CE">
        <w:rPr>
          <w:sz w:val="16"/>
        </w:rPr>
        <w:t xml:space="preserve">. At the same time, however, </w:t>
      </w:r>
      <w:r w:rsidRPr="00FF12CE">
        <w:rPr>
          <w:rStyle w:val="StyleUnderline"/>
        </w:rPr>
        <w:t>we</w:t>
      </w:r>
      <w:r w:rsidRPr="00FF12CE">
        <w:rPr>
          <w:sz w:val="16"/>
        </w:rPr>
        <w:t xml:space="preserve"> </w:t>
      </w:r>
      <w:r w:rsidRPr="00FF12CE">
        <w:rPr>
          <w:rStyle w:val="Emphasis"/>
        </w:rPr>
        <w:t>need</w:t>
      </w:r>
      <w:r w:rsidRPr="00FF12CE">
        <w:rPr>
          <w:sz w:val="16"/>
        </w:rPr>
        <w:t xml:space="preserve"> </w:t>
      </w:r>
      <w:r w:rsidRPr="00FF12CE">
        <w:rPr>
          <w:rStyle w:val="StyleUnderline"/>
        </w:rPr>
        <w:t>to keep our eye on the</w:t>
      </w:r>
      <w:r w:rsidRPr="00FF12CE">
        <w:rPr>
          <w:sz w:val="16"/>
        </w:rPr>
        <w:t xml:space="preserve"> </w:t>
      </w:r>
      <w:r w:rsidRPr="00FF12CE">
        <w:rPr>
          <w:rStyle w:val="Emphasis"/>
        </w:rPr>
        <w:t>horizon</w:t>
      </w:r>
      <w:r w:rsidRPr="00FF12CE">
        <w:rPr>
          <w:sz w:val="16"/>
        </w:rPr>
        <w:t>, and develop a transformative institutional and ideological vision for a progressive future. In future posts, I hope to examine some highly contested policy areas from an administrative law perspective—areas such as immigration enforcement and internet regulation—to show how we might address them in a more inclusive, rational, and egalitarian fashion.</w:t>
      </w:r>
    </w:p>
    <w:p w14:paraId="2C5A9086" w14:textId="77777777" w:rsidR="00451CA5" w:rsidRPr="00F606A4" w:rsidRDefault="00451CA5" w:rsidP="00451CA5"/>
    <w:p w14:paraId="29673DB2" w14:textId="77777777" w:rsidR="00451CA5" w:rsidRDefault="00451CA5" w:rsidP="00451CA5">
      <w:pPr>
        <w:pStyle w:val="Heading3"/>
      </w:pPr>
      <w:r>
        <w:t>AT: Zalloua 25 (Trump Exceptionalism)---2AC</w:t>
      </w:r>
    </w:p>
    <w:p w14:paraId="78B6A768" w14:textId="77777777" w:rsidR="00451CA5" w:rsidRPr="00B12AE0" w:rsidRDefault="00451CA5" w:rsidP="00451CA5">
      <w:pPr>
        <w:pStyle w:val="Heading4"/>
      </w:pPr>
      <w:r>
        <w:t xml:space="preserve">We also </w:t>
      </w:r>
      <w:r w:rsidRPr="009A75E6">
        <w:rPr>
          <w:u w:val="single"/>
        </w:rPr>
        <w:t>never</w:t>
      </w:r>
      <w:r>
        <w:t xml:space="preserve"> said that Trump </w:t>
      </w:r>
      <w:r>
        <w:rPr>
          <w:u w:val="single"/>
        </w:rPr>
        <w:t>alone</w:t>
      </w:r>
      <w:r>
        <w:t xml:space="preserve"> is bad. 1AC Koh is a </w:t>
      </w:r>
      <w:r>
        <w:rPr>
          <w:u w:val="single"/>
        </w:rPr>
        <w:t>critique</w:t>
      </w:r>
      <w:r>
        <w:t xml:space="preserve"> of Bush, Obama, and Biden’s </w:t>
      </w:r>
      <w:r w:rsidRPr="00594003">
        <w:t>foreign entanglements</w:t>
      </w:r>
      <w:r>
        <w:t xml:space="preserve"> </w:t>
      </w:r>
      <w:r w:rsidRPr="00594003">
        <w:rPr>
          <w:u w:val="single"/>
        </w:rPr>
        <w:t>as well</w:t>
      </w:r>
      <w:r>
        <w:t xml:space="preserve">. The aff’s </w:t>
      </w:r>
      <w:r>
        <w:rPr>
          <w:u w:val="single"/>
        </w:rPr>
        <w:t>commitment</w:t>
      </w:r>
      <w:r>
        <w:t xml:space="preserve"> to rebuilding the bureaucracy allows us to envision a </w:t>
      </w:r>
      <w:r>
        <w:rPr>
          <w:u w:val="single"/>
        </w:rPr>
        <w:t>better</w:t>
      </w:r>
      <w:r>
        <w:t xml:space="preserve"> admin state than what existed </w:t>
      </w:r>
      <w:r>
        <w:rPr>
          <w:u w:val="single"/>
        </w:rPr>
        <w:t>before</w:t>
      </w:r>
      <w:r>
        <w:t xml:space="preserve"> Trump. That’s Resnikoff.</w:t>
      </w:r>
    </w:p>
    <w:p w14:paraId="12414781" w14:textId="77777777" w:rsidR="00451CA5" w:rsidRPr="00A4603F" w:rsidRDefault="00451CA5" w:rsidP="00451CA5">
      <w:pPr>
        <w:rPr>
          <w:sz w:val="18"/>
          <w:szCs w:val="18"/>
        </w:rPr>
      </w:pPr>
      <w:r w:rsidRPr="00A4603F">
        <w:rPr>
          <w:sz w:val="18"/>
          <w:szCs w:val="18"/>
        </w:rPr>
        <w:t>&lt;For Reference&gt;</w:t>
      </w:r>
    </w:p>
    <w:p w14:paraId="6D60EA1D" w14:textId="77777777" w:rsidR="00451CA5" w:rsidRPr="00A4603F" w:rsidRDefault="00451CA5" w:rsidP="00451CA5">
      <w:pPr>
        <w:rPr>
          <w:sz w:val="12"/>
          <w:szCs w:val="18"/>
        </w:rPr>
      </w:pPr>
      <w:r w:rsidRPr="00A4603F">
        <w:rPr>
          <w:sz w:val="12"/>
          <w:szCs w:val="18"/>
        </w:rPr>
        <w:t xml:space="preserve">In the twenty-first century, </w:t>
      </w:r>
      <w:r w:rsidRPr="00A4603F">
        <w:rPr>
          <w:rStyle w:val="Emphasis"/>
          <w:sz w:val="18"/>
          <w:szCs w:val="18"/>
          <w:shd w:val="clear" w:color="auto" w:fill="CCCCCC"/>
        </w:rPr>
        <w:t>America</w:t>
      </w:r>
      <w:r w:rsidRPr="00A4603F">
        <w:rPr>
          <w:sz w:val="12"/>
          <w:szCs w:val="18"/>
        </w:rPr>
        <w:t xml:space="preserve">n democracy </w:t>
      </w:r>
      <w:r w:rsidRPr="00A4603F">
        <w:rPr>
          <w:rStyle w:val="StyleUnderline"/>
          <w:sz w:val="18"/>
          <w:szCs w:val="18"/>
        </w:rPr>
        <w:t xml:space="preserve">has </w:t>
      </w:r>
      <w:r w:rsidRPr="00A4603F">
        <w:rPr>
          <w:rStyle w:val="StyleUnderline"/>
          <w:sz w:val="18"/>
          <w:szCs w:val="18"/>
          <w:shd w:val="clear" w:color="auto" w:fill="CCCCCC"/>
        </w:rPr>
        <w:t>fostered a</w:t>
      </w:r>
      <w:r w:rsidRPr="00A4603F">
        <w:rPr>
          <w:sz w:val="12"/>
          <w:szCs w:val="18"/>
          <w:shd w:val="clear" w:color="auto" w:fill="CCCCCC"/>
        </w:rPr>
        <w:t xml:space="preserve"> </w:t>
      </w:r>
      <w:r w:rsidRPr="00A4603F">
        <w:rPr>
          <w:rStyle w:val="Emphasis"/>
          <w:sz w:val="18"/>
          <w:szCs w:val="18"/>
          <w:shd w:val="clear" w:color="auto" w:fill="CCCCCC"/>
        </w:rPr>
        <w:t>disturbing</w:t>
      </w:r>
      <w:r w:rsidRPr="00A4603F">
        <w:rPr>
          <w:sz w:val="12"/>
          <w:szCs w:val="18"/>
        </w:rPr>
        <w:t xml:space="preserve"> </w:t>
      </w:r>
      <w:r w:rsidRPr="00A4603F">
        <w:rPr>
          <w:rStyle w:val="StyleUnderline"/>
          <w:sz w:val="18"/>
          <w:szCs w:val="18"/>
        </w:rPr>
        <w:t>state of</w:t>
      </w:r>
      <w:r w:rsidRPr="00A4603F">
        <w:rPr>
          <w:sz w:val="12"/>
          <w:szCs w:val="18"/>
        </w:rPr>
        <w:t xml:space="preserve"> </w:t>
      </w:r>
      <w:r w:rsidRPr="00A4603F">
        <w:rPr>
          <w:rStyle w:val="Emphasis"/>
          <w:sz w:val="18"/>
          <w:szCs w:val="18"/>
          <w:shd w:val="clear" w:color="auto" w:fill="CCCCCC"/>
        </w:rPr>
        <w:t>forever war</w:t>
      </w:r>
      <w:r w:rsidRPr="00A4603F">
        <w:rPr>
          <w:sz w:val="12"/>
          <w:szCs w:val="18"/>
        </w:rPr>
        <w:t xml:space="preserve">.1 Since September 11, 2001, </w:t>
      </w:r>
      <w:r w:rsidRPr="00A4603F">
        <w:rPr>
          <w:rStyle w:val="StyleUnderline"/>
          <w:sz w:val="18"/>
          <w:szCs w:val="18"/>
        </w:rPr>
        <w:t>the</w:t>
      </w:r>
      <w:r w:rsidRPr="00A4603F">
        <w:rPr>
          <w:sz w:val="12"/>
          <w:szCs w:val="18"/>
        </w:rPr>
        <w:t xml:space="preserve"> </w:t>
      </w:r>
      <w:r w:rsidRPr="00A4603F">
        <w:rPr>
          <w:rStyle w:val="Emphasis"/>
          <w:sz w:val="18"/>
          <w:szCs w:val="18"/>
        </w:rPr>
        <w:t>U</w:t>
      </w:r>
      <w:r w:rsidRPr="00A4603F">
        <w:rPr>
          <w:sz w:val="12"/>
          <w:szCs w:val="18"/>
        </w:rPr>
        <w:t xml:space="preserve">nited </w:t>
      </w:r>
      <w:r w:rsidRPr="00A4603F">
        <w:rPr>
          <w:rStyle w:val="Emphasis"/>
          <w:sz w:val="18"/>
          <w:szCs w:val="18"/>
        </w:rPr>
        <w:t>S</w:t>
      </w:r>
      <w:r w:rsidRPr="00A4603F">
        <w:rPr>
          <w:sz w:val="12"/>
          <w:szCs w:val="18"/>
        </w:rPr>
        <w:t xml:space="preserve">tates </w:t>
      </w:r>
      <w:r w:rsidRPr="00A4603F">
        <w:rPr>
          <w:rStyle w:val="StyleUnderline"/>
          <w:sz w:val="18"/>
          <w:szCs w:val="18"/>
        </w:rPr>
        <w:t>has been</w:t>
      </w:r>
      <w:r w:rsidRPr="00A4603F">
        <w:rPr>
          <w:sz w:val="12"/>
          <w:szCs w:val="18"/>
        </w:rPr>
        <w:t xml:space="preserve"> </w:t>
      </w:r>
      <w:r w:rsidRPr="00A4603F">
        <w:rPr>
          <w:rStyle w:val="Emphasis"/>
          <w:sz w:val="18"/>
          <w:szCs w:val="18"/>
        </w:rPr>
        <w:t>at war</w:t>
      </w:r>
      <w:r w:rsidRPr="00A4603F">
        <w:rPr>
          <w:sz w:val="12"/>
          <w:szCs w:val="18"/>
        </w:rPr>
        <w:t xml:space="preserve"> </w:t>
      </w:r>
      <w:r w:rsidRPr="00A4603F">
        <w:rPr>
          <w:rStyle w:val="StyleUnderline"/>
          <w:sz w:val="18"/>
          <w:szCs w:val="18"/>
        </w:rPr>
        <w:t>for</w:t>
      </w:r>
      <w:r w:rsidRPr="00A4603F">
        <w:rPr>
          <w:sz w:val="12"/>
          <w:szCs w:val="18"/>
        </w:rPr>
        <w:t xml:space="preserve"> nearly </w:t>
      </w:r>
      <w:r w:rsidRPr="00A4603F">
        <w:rPr>
          <w:rStyle w:val="StyleUnderline"/>
          <w:sz w:val="18"/>
          <w:szCs w:val="18"/>
        </w:rPr>
        <w:t>a</w:t>
      </w:r>
      <w:r w:rsidRPr="00A4603F">
        <w:rPr>
          <w:sz w:val="12"/>
          <w:szCs w:val="18"/>
        </w:rPr>
        <w:t xml:space="preserve"> </w:t>
      </w:r>
      <w:r w:rsidRPr="00A4603F">
        <w:rPr>
          <w:rStyle w:val="Emphasis"/>
          <w:sz w:val="18"/>
          <w:szCs w:val="18"/>
        </w:rPr>
        <w:t>quarter</w:t>
      </w:r>
      <w:r w:rsidRPr="00A4603F">
        <w:rPr>
          <w:sz w:val="12"/>
          <w:szCs w:val="18"/>
        </w:rPr>
        <w:t xml:space="preserve"> </w:t>
      </w:r>
      <w:r w:rsidRPr="00A4603F">
        <w:rPr>
          <w:rStyle w:val="StyleUnderline"/>
          <w:sz w:val="18"/>
          <w:szCs w:val="18"/>
        </w:rPr>
        <w:t>of a</w:t>
      </w:r>
      <w:r w:rsidRPr="00A4603F">
        <w:rPr>
          <w:sz w:val="12"/>
          <w:szCs w:val="18"/>
        </w:rPr>
        <w:t xml:space="preserve"> </w:t>
      </w:r>
      <w:r w:rsidRPr="00A4603F">
        <w:rPr>
          <w:rStyle w:val="Emphasis"/>
          <w:sz w:val="18"/>
          <w:szCs w:val="18"/>
        </w:rPr>
        <w:t>century</w:t>
      </w:r>
      <w:r w:rsidRPr="00A4603F">
        <w:rPr>
          <w:sz w:val="12"/>
          <w:szCs w:val="18"/>
        </w:rPr>
        <w:t xml:space="preserve">: a decade-and-a-half longer than the Revolutionary War, and nearly two decades longer than the Civil War or World War II. </w:t>
      </w:r>
      <w:r w:rsidRPr="00A4603F">
        <w:rPr>
          <w:rStyle w:val="StyleUnderline"/>
          <w:sz w:val="18"/>
          <w:szCs w:val="18"/>
        </w:rPr>
        <w:t>The historic rise of</w:t>
      </w:r>
      <w:r w:rsidRPr="00A4603F">
        <w:rPr>
          <w:sz w:val="12"/>
          <w:szCs w:val="18"/>
        </w:rPr>
        <w:t xml:space="preserve"> </w:t>
      </w:r>
      <w:r w:rsidRPr="00A4603F">
        <w:rPr>
          <w:rStyle w:val="Emphasis"/>
          <w:sz w:val="18"/>
          <w:szCs w:val="18"/>
          <w:shd w:val="clear" w:color="auto" w:fill="CCCCCC"/>
        </w:rPr>
        <w:t>executive power</w:t>
      </w:r>
      <w:r w:rsidRPr="00A4603F">
        <w:rPr>
          <w:sz w:val="12"/>
          <w:szCs w:val="18"/>
        </w:rPr>
        <w:t xml:space="preserve"> and initiative–</w:t>
      </w:r>
      <w:r w:rsidRPr="00A4603F">
        <w:rPr>
          <w:rStyle w:val="Emphasis"/>
          <w:sz w:val="18"/>
          <w:szCs w:val="18"/>
        </w:rPr>
        <w:t>especially</w:t>
      </w:r>
      <w:r w:rsidRPr="00A4603F">
        <w:rPr>
          <w:sz w:val="12"/>
          <w:szCs w:val="18"/>
        </w:rPr>
        <w:t xml:space="preserve"> </w:t>
      </w:r>
      <w:r w:rsidRPr="00A4603F">
        <w:rPr>
          <w:rStyle w:val="StyleUnderline"/>
          <w:sz w:val="18"/>
          <w:szCs w:val="18"/>
        </w:rPr>
        <w:t>in warmaking–has</w:t>
      </w:r>
      <w:r w:rsidRPr="00A4603F">
        <w:rPr>
          <w:sz w:val="12"/>
          <w:szCs w:val="18"/>
        </w:rPr>
        <w:t xml:space="preserve"> surely </w:t>
      </w:r>
      <w:r w:rsidRPr="00A4603F">
        <w:rPr>
          <w:rStyle w:val="Emphasis"/>
          <w:sz w:val="18"/>
          <w:szCs w:val="18"/>
          <w:shd w:val="clear" w:color="auto" w:fill="CCCCCC"/>
        </w:rPr>
        <w:t>spurred</w:t>
      </w:r>
      <w:r w:rsidRPr="00A4603F">
        <w:rPr>
          <w:sz w:val="12"/>
          <w:szCs w:val="18"/>
          <w:shd w:val="clear" w:color="auto" w:fill="CCCCCC"/>
        </w:rPr>
        <w:t xml:space="preserve"> </w:t>
      </w:r>
      <w:r w:rsidRPr="00A4603F">
        <w:rPr>
          <w:rStyle w:val="StyleUnderline"/>
          <w:sz w:val="18"/>
          <w:szCs w:val="18"/>
          <w:shd w:val="clear" w:color="auto" w:fill="CCCCCC"/>
        </w:rPr>
        <w:t>this</w:t>
      </w:r>
      <w:r w:rsidRPr="00A4603F">
        <w:rPr>
          <w:rStyle w:val="StyleUnderline"/>
          <w:sz w:val="18"/>
          <w:szCs w:val="18"/>
        </w:rPr>
        <w:t xml:space="preserve"> state of affairs</w:t>
      </w:r>
      <w:r w:rsidRPr="00A4603F">
        <w:rPr>
          <w:sz w:val="12"/>
          <w:szCs w:val="18"/>
        </w:rPr>
        <w:t xml:space="preserve">.2 The federal budget now stands at $6.7 trillion annually.3 Prior to the cuts made in the second Trump administration, the federal workforce consistently grew, adding more than 140,000 employees between 2019 and 2023 alone. </w:t>
      </w:r>
      <w:r w:rsidRPr="00A4603F">
        <w:rPr>
          <w:rStyle w:val="StyleUnderline"/>
          <w:sz w:val="18"/>
          <w:szCs w:val="18"/>
        </w:rPr>
        <w:t>The executive branch</w:t>
      </w:r>
      <w:r w:rsidRPr="00A4603F">
        <w:rPr>
          <w:sz w:val="12"/>
          <w:szCs w:val="18"/>
        </w:rPr>
        <w:t xml:space="preserve"> now </w:t>
      </w:r>
      <w:r w:rsidRPr="00A4603F">
        <w:rPr>
          <w:rStyle w:val="StyleUnderline"/>
          <w:sz w:val="18"/>
          <w:szCs w:val="18"/>
        </w:rPr>
        <w:t>employs</w:t>
      </w:r>
      <w:r w:rsidRPr="00A4603F">
        <w:rPr>
          <w:sz w:val="12"/>
          <w:szCs w:val="18"/>
        </w:rPr>
        <w:t xml:space="preserve"> more than 4 million people, including almost </w:t>
      </w:r>
      <w:r w:rsidRPr="00A4603F">
        <w:rPr>
          <w:rStyle w:val="Emphasis"/>
          <w:sz w:val="18"/>
          <w:szCs w:val="18"/>
        </w:rPr>
        <w:t>1.4 million</w:t>
      </w:r>
      <w:r w:rsidRPr="00A4603F">
        <w:rPr>
          <w:sz w:val="12"/>
          <w:szCs w:val="18"/>
        </w:rPr>
        <w:t xml:space="preserve"> </w:t>
      </w:r>
      <w:r w:rsidRPr="00A4603F">
        <w:rPr>
          <w:rStyle w:val="StyleUnderline"/>
          <w:sz w:val="18"/>
          <w:szCs w:val="18"/>
        </w:rPr>
        <w:t>in the</w:t>
      </w:r>
      <w:r w:rsidRPr="00A4603F">
        <w:rPr>
          <w:sz w:val="12"/>
          <w:szCs w:val="18"/>
        </w:rPr>
        <w:t xml:space="preserve"> uniformed </w:t>
      </w:r>
      <w:r w:rsidRPr="00A4603F">
        <w:rPr>
          <w:rStyle w:val="StyleUnderline"/>
          <w:sz w:val="18"/>
          <w:szCs w:val="18"/>
        </w:rPr>
        <w:t>military</w:t>
      </w:r>
      <w:r w:rsidRPr="00A4603F">
        <w:rPr>
          <w:sz w:val="12"/>
          <w:szCs w:val="18"/>
        </w:rPr>
        <w:t xml:space="preserve"> </w:t>
      </w:r>
      <w:r w:rsidRPr="00A4603F">
        <w:rPr>
          <w:rStyle w:val="Emphasis"/>
          <w:sz w:val="18"/>
          <w:szCs w:val="18"/>
        </w:rPr>
        <w:t>alone</w:t>
      </w:r>
      <w:r w:rsidRPr="00A4603F">
        <w:rPr>
          <w:sz w:val="12"/>
          <w:szCs w:val="18"/>
        </w:rPr>
        <w:t>.4 A generation of today’s young adults has never known a world without war.</w:t>
      </w:r>
    </w:p>
    <w:p w14:paraId="3A025AF7" w14:textId="77777777" w:rsidR="00451CA5" w:rsidRPr="0096309C" w:rsidRDefault="00451CA5" w:rsidP="00451CA5">
      <w:pPr>
        <w:rPr>
          <w:sz w:val="18"/>
          <w:szCs w:val="18"/>
        </w:rPr>
      </w:pPr>
      <w:r w:rsidRPr="0096309C">
        <w:rPr>
          <w:sz w:val="18"/>
          <w:szCs w:val="18"/>
        </w:rPr>
        <w:t>&lt;</w:t>
      </w:r>
      <w:r>
        <w:rPr>
          <w:sz w:val="18"/>
          <w:szCs w:val="18"/>
        </w:rPr>
        <w:t>AND</w:t>
      </w:r>
      <w:r w:rsidRPr="0096309C">
        <w:rPr>
          <w:sz w:val="18"/>
          <w:szCs w:val="18"/>
        </w:rPr>
        <w:t>&gt;</w:t>
      </w:r>
    </w:p>
    <w:p w14:paraId="07687619" w14:textId="77777777" w:rsidR="00451CA5" w:rsidRDefault="00451CA5" w:rsidP="00451CA5">
      <w:pPr>
        <w:rPr>
          <w:sz w:val="12"/>
          <w:szCs w:val="18"/>
        </w:rPr>
      </w:pPr>
      <w:r w:rsidRPr="0096309C">
        <w:rPr>
          <w:sz w:val="12"/>
          <w:szCs w:val="18"/>
        </w:rPr>
        <w:t xml:space="preserve">Zohran Mamdani is, of course, one of those leftist officials. The left has gained a degree of power over New York City. Mamdani and other socialist officeholders will have to figure out how to wield that power effectively. And </w:t>
      </w:r>
      <w:r w:rsidRPr="0096309C">
        <w:rPr>
          <w:rStyle w:val="StyleUnderline"/>
          <w:sz w:val="18"/>
          <w:szCs w:val="18"/>
          <w:shd w:val="clear" w:color="auto" w:fill="CCCCCC"/>
        </w:rPr>
        <w:t>when the</w:t>
      </w:r>
      <w:r w:rsidRPr="0096309C">
        <w:rPr>
          <w:sz w:val="12"/>
          <w:szCs w:val="18"/>
          <w:shd w:val="clear" w:color="auto" w:fill="CCCCCC"/>
        </w:rPr>
        <w:t xml:space="preserve"> </w:t>
      </w:r>
      <w:r w:rsidRPr="0096309C">
        <w:rPr>
          <w:rStyle w:val="Emphasis"/>
          <w:sz w:val="18"/>
          <w:szCs w:val="18"/>
          <w:shd w:val="clear" w:color="auto" w:fill="CCCCCC"/>
        </w:rPr>
        <w:t>post-Trump</w:t>
      </w:r>
      <w:r w:rsidRPr="0096309C">
        <w:rPr>
          <w:sz w:val="12"/>
          <w:szCs w:val="18"/>
          <w:shd w:val="clear" w:color="auto" w:fill="CCCCCC"/>
        </w:rPr>
        <w:t xml:space="preserve"> </w:t>
      </w:r>
      <w:r w:rsidRPr="0096309C">
        <w:rPr>
          <w:rStyle w:val="StyleUnderline"/>
          <w:sz w:val="18"/>
          <w:szCs w:val="18"/>
          <w:shd w:val="clear" w:color="auto" w:fill="CCCCCC"/>
        </w:rPr>
        <w:t>era</w:t>
      </w:r>
      <w:r w:rsidRPr="0096309C">
        <w:rPr>
          <w:rStyle w:val="StyleUnderline"/>
          <w:sz w:val="18"/>
          <w:szCs w:val="18"/>
        </w:rPr>
        <w:t xml:space="preserve"> finally </w:t>
      </w:r>
      <w:r w:rsidRPr="0096309C">
        <w:rPr>
          <w:rStyle w:val="StyleUnderline"/>
          <w:sz w:val="18"/>
          <w:szCs w:val="18"/>
          <w:shd w:val="clear" w:color="auto" w:fill="CCCCCC"/>
        </w:rPr>
        <w:t>arrives</w:t>
      </w:r>
      <w:r w:rsidRPr="0096309C">
        <w:rPr>
          <w:sz w:val="12"/>
          <w:szCs w:val="18"/>
        </w:rPr>
        <w:t xml:space="preserve">, </w:t>
      </w:r>
      <w:r w:rsidRPr="0096309C">
        <w:rPr>
          <w:rStyle w:val="StyleUnderline"/>
          <w:sz w:val="18"/>
          <w:szCs w:val="18"/>
          <w:shd w:val="clear" w:color="auto" w:fill="CCCCCC"/>
        </w:rPr>
        <w:t>the</w:t>
      </w:r>
      <w:r w:rsidRPr="0096309C">
        <w:rPr>
          <w:sz w:val="12"/>
          <w:szCs w:val="18"/>
          <w:shd w:val="clear" w:color="auto" w:fill="CCCCCC"/>
        </w:rPr>
        <w:t xml:space="preserve"> </w:t>
      </w:r>
      <w:r w:rsidRPr="0096309C">
        <w:rPr>
          <w:rStyle w:val="Emphasis"/>
          <w:sz w:val="18"/>
          <w:szCs w:val="18"/>
          <w:shd w:val="clear" w:color="auto" w:fill="CCCCCC"/>
        </w:rPr>
        <w:t>left</w:t>
      </w:r>
      <w:r w:rsidRPr="0096309C">
        <w:rPr>
          <w:sz w:val="12"/>
          <w:szCs w:val="18"/>
          <w:shd w:val="clear" w:color="auto" w:fill="CCCCCC"/>
        </w:rPr>
        <w:t xml:space="preserve"> </w:t>
      </w:r>
      <w:r w:rsidRPr="0096309C">
        <w:rPr>
          <w:rStyle w:val="StyleUnderline"/>
          <w:sz w:val="18"/>
          <w:szCs w:val="18"/>
          <w:shd w:val="clear" w:color="auto" w:fill="CCCCCC"/>
        </w:rPr>
        <w:t>will</w:t>
      </w:r>
      <w:r w:rsidRPr="0096309C">
        <w:rPr>
          <w:sz w:val="12"/>
          <w:szCs w:val="18"/>
        </w:rPr>
        <w:t xml:space="preserve"> also </w:t>
      </w:r>
      <w:r w:rsidRPr="0096309C">
        <w:rPr>
          <w:rStyle w:val="StyleUnderline"/>
          <w:sz w:val="18"/>
          <w:szCs w:val="18"/>
          <w:shd w:val="clear" w:color="auto" w:fill="CCCCCC"/>
        </w:rPr>
        <w:t>need</w:t>
      </w:r>
      <w:r w:rsidRPr="0096309C">
        <w:rPr>
          <w:rStyle w:val="StyleUnderline"/>
          <w:sz w:val="18"/>
          <w:szCs w:val="18"/>
        </w:rPr>
        <w:t xml:space="preserve"> to be</w:t>
      </w:r>
      <w:r w:rsidRPr="0096309C">
        <w:rPr>
          <w:sz w:val="12"/>
          <w:szCs w:val="18"/>
        </w:rPr>
        <w:t xml:space="preserve"> </w:t>
      </w:r>
      <w:r w:rsidRPr="0096309C">
        <w:rPr>
          <w:rStyle w:val="Emphasis"/>
          <w:sz w:val="18"/>
          <w:szCs w:val="18"/>
        </w:rPr>
        <w:t>ready</w:t>
      </w:r>
      <w:r w:rsidRPr="0096309C">
        <w:rPr>
          <w:sz w:val="12"/>
          <w:szCs w:val="18"/>
        </w:rPr>
        <w:t xml:space="preserve"> </w:t>
      </w:r>
      <w:r w:rsidRPr="0096309C">
        <w:rPr>
          <w:rStyle w:val="StyleUnderline"/>
          <w:sz w:val="18"/>
          <w:szCs w:val="18"/>
        </w:rPr>
        <w:t xml:space="preserve">with </w:t>
      </w:r>
      <w:r w:rsidRPr="0096309C">
        <w:rPr>
          <w:rStyle w:val="StyleUnderline"/>
          <w:sz w:val="18"/>
          <w:szCs w:val="18"/>
          <w:shd w:val="clear" w:color="auto" w:fill="CCCCCC"/>
        </w:rPr>
        <w:t>a</w:t>
      </w:r>
      <w:r w:rsidRPr="0096309C">
        <w:rPr>
          <w:sz w:val="12"/>
          <w:szCs w:val="18"/>
          <w:shd w:val="clear" w:color="auto" w:fill="CCCCCC"/>
        </w:rPr>
        <w:t xml:space="preserve"> </w:t>
      </w:r>
      <w:r w:rsidRPr="0096309C">
        <w:rPr>
          <w:rStyle w:val="Emphasis"/>
          <w:sz w:val="18"/>
          <w:szCs w:val="18"/>
          <w:shd w:val="clear" w:color="auto" w:fill="CCCCCC"/>
        </w:rPr>
        <w:t>theory</w:t>
      </w:r>
      <w:r w:rsidRPr="0096309C">
        <w:rPr>
          <w:sz w:val="12"/>
          <w:szCs w:val="18"/>
          <w:shd w:val="clear" w:color="auto" w:fill="CCCCCC"/>
        </w:rPr>
        <w:t xml:space="preserve"> </w:t>
      </w:r>
      <w:r w:rsidRPr="0096309C">
        <w:rPr>
          <w:rStyle w:val="StyleUnderline"/>
          <w:sz w:val="18"/>
          <w:szCs w:val="18"/>
          <w:shd w:val="clear" w:color="auto" w:fill="CCCCCC"/>
        </w:rPr>
        <w:t>of</w:t>
      </w:r>
      <w:r w:rsidRPr="0096309C">
        <w:rPr>
          <w:rStyle w:val="StyleUnderline"/>
          <w:sz w:val="18"/>
          <w:szCs w:val="18"/>
        </w:rPr>
        <w:t xml:space="preserve"> how to</w:t>
      </w:r>
      <w:r w:rsidRPr="0096309C">
        <w:rPr>
          <w:sz w:val="12"/>
          <w:szCs w:val="18"/>
        </w:rPr>
        <w:t xml:space="preserve"> </w:t>
      </w:r>
      <w:r w:rsidRPr="0096309C">
        <w:rPr>
          <w:rStyle w:val="Emphasis"/>
          <w:sz w:val="18"/>
          <w:szCs w:val="18"/>
        </w:rPr>
        <w:t>rebuild</w:t>
      </w:r>
      <w:r w:rsidRPr="0096309C">
        <w:rPr>
          <w:sz w:val="12"/>
          <w:szCs w:val="18"/>
        </w:rPr>
        <w:t xml:space="preserve"> </w:t>
      </w:r>
      <w:r w:rsidRPr="0096309C">
        <w:rPr>
          <w:rStyle w:val="StyleUnderline"/>
          <w:sz w:val="18"/>
          <w:szCs w:val="18"/>
          <w:shd w:val="clear" w:color="auto" w:fill="CCCCCC"/>
        </w:rPr>
        <w:t>the</w:t>
      </w:r>
      <w:r w:rsidRPr="0096309C">
        <w:rPr>
          <w:rStyle w:val="StyleUnderline"/>
          <w:sz w:val="18"/>
          <w:szCs w:val="18"/>
        </w:rPr>
        <w:t xml:space="preserve"> federal </w:t>
      </w:r>
      <w:r w:rsidRPr="0096309C">
        <w:rPr>
          <w:rStyle w:val="StyleUnderline"/>
          <w:sz w:val="18"/>
          <w:szCs w:val="18"/>
          <w:shd w:val="clear" w:color="auto" w:fill="CCCCCC"/>
        </w:rPr>
        <w:t>admin</w:t>
      </w:r>
      <w:r w:rsidRPr="0096309C">
        <w:rPr>
          <w:rStyle w:val="StyleUnderline"/>
          <w:sz w:val="18"/>
          <w:szCs w:val="18"/>
        </w:rPr>
        <w:t xml:space="preserve">istrative </w:t>
      </w:r>
      <w:r w:rsidRPr="0096309C">
        <w:rPr>
          <w:rStyle w:val="StyleUnderline"/>
          <w:sz w:val="18"/>
          <w:szCs w:val="18"/>
          <w:shd w:val="clear" w:color="auto" w:fill="CCCCCC"/>
        </w:rPr>
        <w:t>state</w:t>
      </w:r>
      <w:r w:rsidRPr="0096309C">
        <w:rPr>
          <w:sz w:val="12"/>
          <w:szCs w:val="18"/>
        </w:rPr>
        <w:t>—</w:t>
      </w:r>
      <w:r w:rsidRPr="0096309C">
        <w:rPr>
          <w:rStyle w:val="StyleUnderline"/>
          <w:sz w:val="18"/>
          <w:szCs w:val="18"/>
          <w:shd w:val="clear" w:color="auto" w:fill="CCCCCC"/>
        </w:rPr>
        <w:t>not as it was</w:t>
      </w:r>
      <w:r w:rsidRPr="0096309C">
        <w:rPr>
          <w:sz w:val="12"/>
          <w:szCs w:val="18"/>
          <w:shd w:val="clear" w:color="auto" w:fill="CCCCCC"/>
        </w:rPr>
        <w:t xml:space="preserve"> </w:t>
      </w:r>
      <w:r w:rsidRPr="0096309C">
        <w:rPr>
          <w:rStyle w:val="Emphasis"/>
          <w:sz w:val="18"/>
          <w:szCs w:val="18"/>
          <w:shd w:val="clear" w:color="auto" w:fill="CCCCCC"/>
        </w:rPr>
        <w:t>before</w:t>
      </w:r>
      <w:r w:rsidRPr="0096309C">
        <w:rPr>
          <w:sz w:val="12"/>
          <w:szCs w:val="18"/>
          <w:shd w:val="clear" w:color="auto" w:fill="CCCCCC"/>
        </w:rPr>
        <w:t xml:space="preserve"> </w:t>
      </w:r>
      <w:r w:rsidRPr="0096309C">
        <w:rPr>
          <w:rStyle w:val="StyleUnderline"/>
          <w:sz w:val="18"/>
          <w:szCs w:val="18"/>
          <w:shd w:val="clear" w:color="auto" w:fill="CCCCCC"/>
        </w:rPr>
        <w:t>Trump</w:t>
      </w:r>
      <w:r w:rsidRPr="0096309C">
        <w:rPr>
          <w:sz w:val="12"/>
          <w:szCs w:val="18"/>
        </w:rPr>
        <w:t xml:space="preserve">, </w:t>
      </w:r>
      <w:r w:rsidRPr="0096309C">
        <w:rPr>
          <w:rStyle w:val="StyleUnderline"/>
          <w:sz w:val="18"/>
          <w:szCs w:val="18"/>
          <w:shd w:val="clear" w:color="auto" w:fill="CCCCCC"/>
        </w:rPr>
        <w:t>but</w:t>
      </w:r>
      <w:r w:rsidRPr="0096309C">
        <w:rPr>
          <w:sz w:val="12"/>
          <w:szCs w:val="18"/>
        </w:rPr>
        <w:t xml:space="preserve"> as </w:t>
      </w:r>
      <w:r w:rsidRPr="0096309C">
        <w:rPr>
          <w:rStyle w:val="StyleUnderline"/>
          <w:sz w:val="18"/>
          <w:szCs w:val="18"/>
          <w:shd w:val="clear" w:color="auto" w:fill="CCCCCC"/>
        </w:rPr>
        <w:t>something</w:t>
      </w:r>
      <w:r w:rsidRPr="0096309C">
        <w:rPr>
          <w:sz w:val="12"/>
          <w:szCs w:val="18"/>
          <w:shd w:val="clear" w:color="auto" w:fill="CCCCCC"/>
        </w:rPr>
        <w:t xml:space="preserve"> </w:t>
      </w:r>
      <w:r w:rsidRPr="0096309C">
        <w:rPr>
          <w:rStyle w:val="Emphasis"/>
          <w:sz w:val="18"/>
          <w:szCs w:val="18"/>
          <w:shd w:val="clear" w:color="auto" w:fill="CCCCCC"/>
        </w:rPr>
        <w:t>better</w:t>
      </w:r>
      <w:r w:rsidRPr="0096309C">
        <w:rPr>
          <w:sz w:val="12"/>
          <w:szCs w:val="18"/>
        </w:rPr>
        <w:t xml:space="preserve">. To do either, </w:t>
      </w:r>
      <w:r w:rsidRPr="0096309C">
        <w:rPr>
          <w:rStyle w:val="StyleUnderline"/>
          <w:sz w:val="18"/>
          <w:szCs w:val="18"/>
        </w:rPr>
        <w:t>the left</w:t>
      </w:r>
      <w:r w:rsidRPr="0096309C">
        <w:rPr>
          <w:sz w:val="12"/>
          <w:szCs w:val="18"/>
        </w:rPr>
        <w:t xml:space="preserve"> </w:t>
      </w:r>
      <w:r w:rsidRPr="0096309C">
        <w:rPr>
          <w:rStyle w:val="Emphasis"/>
          <w:sz w:val="18"/>
          <w:szCs w:val="18"/>
        </w:rPr>
        <w:t>needs</w:t>
      </w:r>
      <w:r w:rsidRPr="0096309C">
        <w:rPr>
          <w:sz w:val="12"/>
          <w:szCs w:val="18"/>
        </w:rPr>
        <w:t xml:space="preserve"> </w:t>
      </w:r>
      <w:r w:rsidRPr="0096309C">
        <w:rPr>
          <w:rStyle w:val="StyleUnderline"/>
          <w:sz w:val="18"/>
          <w:szCs w:val="18"/>
        </w:rPr>
        <w:t>bureaucrats</w:t>
      </w:r>
      <w:r w:rsidRPr="0096309C">
        <w:rPr>
          <w:sz w:val="12"/>
          <w:szCs w:val="18"/>
        </w:rPr>
        <w:t>.</w:t>
      </w:r>
    </w:p>
    <w:p w14:paraId="4D8751AE" w14:textId="77777777" w:rsidR="00451CA5" w:rsidRPr="000C379E" w:rsidRDefault="00451CA5" w:rsidP="00451CA5">
      <w:pPr>
        <w:pStyle w:val="Heading4"/>
      </w:pPr>
      <w:r>
        <w:t xml:space="preserve">2. </w:t>
      </w:r>
      <w:r>
        <w:rPr>
          <w:u w:val="single"/>
        </w:rPr>
        <w:t>TURN</w:t>
      </w:r>
      <w:r>
        <w:t xml:space="preserve">. Refusal to </w:t>
      </w:r>
      <w:r>
        <w:rPr>
          <w:u w:val="single"/>
        </w:rPr>
        <w:t>ally</w:t>
      </w:r>
      <w:r>
        <w:t xml:space="preserve"> with federal workers </w:t>
      </w:r>
      <w:r>
        <w:rPr>
          <w:u w:val="single"/>
        </w:rPr>
        <w:t>emboldens</w:t>
      </w:r>
      <w:r>
        <w:t xml:space="preserve"> Trump and cements </w:t>
      </w:r>
      <w:r w:rsidRPr="000C379E">
        <w:rPr>
          <w:u w:val="single"/>
        </w:rPr>
        <w:t>worse</w:t>
      </w:r>
      <w:r>
        <w:t xml:space="preserve"> structural violence.</w:t>
      </w:r>
    </w:p>
    <w:p w14:paraId="5B556DAE" w14:textId="77777777" w:rsidR="00451CA5" w:rsidRPr="00DF0BB6" w:rsidRDefault="00451CA5" w:rsidP="00451CA5">
      <w:r>
        <w:t xml:space="preserve">Eric </w:t>
      </w:r>
      <w:r w:rsidRPr="00DC3E58">
        <w:rPr>
          <w:rStyle w:val="Style13ptBold"/>
        </w:rPr>
        <w:t>Blanc 25</w:t>
      </w:r>
      <w:r>
        <w:t>. Professor of labor studies at Rutgers University. "If Trump Crushes Federal Workers, We're All Next." The Nation. 2/19/2025. thenation.com/article/politics/trump-federal-workers-labor-rights</w:t>
      </w:r>
    </w:p>
    <w:p w14:paraId="775D9482" w14:textId="77777777" w:rsidR="00451CA5" w:rsidRPr="00A42159" w:rsidRDefault="00451CA5" w:rsidP="00451CA5">
      <w:pPr>
        <w:rPr>
          <w:sz w:val="16"/>
        </w:rPr>
      </w:pPr>
      <w:r w:rsidRPr="00A42159">
        <w:rPr>
          <w:sz w:val="16"/>
        </w:rPr>
        <w:t>“</w:t>
      </w:r>
      <w:r w:rsidRPr="00A42159">
        <w:rPr>
          <w:rStyle w:val="StyleUnderline"/>
        </w:rPr>
        <w:t xml:space="preserve">I’m a </w:t>
      </w:r>
      <w:r w:rsidRPr="00A42159">
        <w:rPr>
          <w:rStyle w:val="Emphasis"/>
        </w:rPr>
        <w:t>federal worker</w:t>
      </w:r>
      <w:r w:rsidRPr="00A42159">
        <w:rPr>
          <w:rStyle w:val="StyleUnderline"/>
        </w:rPr>
        <w:t xml:space="preserve">, and I feel like a </w:t>
      </w:r>
      <w:r w:rsidRPr="00A42159">
        <w:rPr>
          <w:rStyle w:val="Emphasis"/>
        </w:rPr>
        <w:t>canary</w:t>
      </w:r>
      <w:r w:rsidRPr="00A42159">
        <w:rPr>
          <w:rStyle w:val="StyleUnderline"/>
        </w:rPr>
        <w:t xml:space="preserve"> in the </w:t>
      </w:r>
      <w:r w:rsidRPr="00A42159">
        <w:rPr>
          <w:rStyle w:val="Emphasis"/>
        </w:rPr>
        <w:t>coal mine</w:t>
      </w:r>
      <w:r w:rsidRPr="00A42159">
        <w:rPr>
          <w:sz w:val="16"/>
        </w:rPr>
        <w:t xml:space="preserve"> right now—because </w:t>
      </w:r>
      <w:r w:rsidRPr="00A42159">
        <w:rPr>
          <w:rStyle w:val="StyleUnderline"/>
        </w:rPr>
        <w:t xml:space="preserve">what they’re </w:t>
      </w:r>
      <w:r w:rsidRPr="00A42159">
        <w:rPr>
          <w:rStyle w:val="Emphasis"/>
        </w:rPr>
        <w:t>doing to us</w:t>
      </w:r>
      <w:r w:rsidRPr="00A42159">
        <w:rPr>
          <w:rStyle w:val="StyleUnderline"/>
        </w:rPr>
        <w:t xml:space="preserve"> is going to happen to the </w:t>
      </w:r>
      <w:r w:rsidRPr="00A42159">
        <w:rPr>
          <w:rStyle w:val="Emphasis"/>
        </w:rPr>
        <w:t>entire</w:t>
      </w:r>
      <w:r w:rsidRPr="00A42159">
        <w:rPr>
          <w:sz w:val="16"/>
        </w:rPr>
        <w:t xml:space="preserve"> American </w:t>
      </w:r>
      <w:r w:rsidRPr="00C0447D">
        <w:rPr>
          <w:rStyle w:val="StyleUnderline"/>
        </w:rPr>
        <w:t>public</w:t>
      </w:r>
      <w:r w:rsidRPr="00A42159">
        <w:rPr>
          <w:sz w:val="16"/>
        </w:rPr>
        <w:t>.” That’s how Chris Dols, who works for the US Army Corps of Engineers and is the president of a local chapter of the International Federation of Professional and Technical Engineers, began his video response to Elon Musk’s instantly infamous Oval Office press conference last week.</w:t>
      </w:r>
    </w:p>
    <w:p w14:paraId="5C17396F" w14:textId="77777777" w:rsidR="00451CA5" w:rsidRPr="00A42159" w:rsidRDefault="00451CA5" w:rsidP="00451CA5">
      <w:pPr>
        <w:rPr>
          <w:sz w:val="16"/>
        </w:rPr>
      </w:pPr>
      <w:r w:rsidRPr="00A42159">
        <w:rPr>
          <w:sz w:val="16"/>
        </w:rPr>
        <w:t xml:space="preserve">Dols is right: Musk’s </w:t>
      </w:r>
      <w:r w:rsidRPr="0038139F">
        <w:rPr>
          <w:rStyle w:val="StyleUnderline"/>
          <w:highlight w:val="green"/>
        </w:rPr>
        <w:t xml:space="preserve">attacks on </w:t>
      </w:r>
      <w:r w:rsidRPr="0038139F">
        <w:rPr>
          <w:rStyle w:val="Emphasis"/>
          <w:highlight w:val="green"/>
        </w:rPr>
        <w:t>federal</w:t>
      </w:r>
      <w:r w:rsidRPr="00A42159">
        <w:rPr>
          <w:sz w:val="16"/>
        </w:rPr>
        <w:t xml:space="preserve"> employees and their </w:t>
      </w:r>
      <w:r w:rsidRPr="0038139F">
        <w:rPr>
          <w:rStyle w:val="Emphasis"/>
          <w:highlight w:val="green"/>
        </w:rPr>
        <w:t>unions</w:t>
      </w:r>
      <w:r w:rsidRPr="00A42159">
        <w:rPr>
          <w:sz w:val="16"/>
        </w:rPr>
        <w:t xml:space="preserve"> aren’t just a threat to the specific workers in his current line of fire. They </w:t>
      </w:r>
      <w:r w:rsidRPr="0038139F">
        <w:rPr>
          <w:rStyle w:val="StyleUnderline"/>
          <w:highlight w:val="green"/>
        </w:rPr>
        <w:t>pose a</w:t>
      </w:r>
      <w:r w:rsidRPr="00C0447D">
        <w:rPr>
          <w:rStyle w:val="StyleUnderline"/>
        </w:rPr>
        <w:t xml:space="preserve">n </w:t>
      </w:r>
      <w:r w:rsidRPr="00C0447D">
        <w:rPr>
          <w:rStyle w:val="Emphasis"/>
        </w:rPr>
        <w:t xml:space="preserve">unparalleled </w:t>
      </w:r>
      <w:r w:rsidRPr="0038139F">
        <w:rPr>
          <w:rStyle w:val="Emphasis"/>
          <w:highlight w:val="green"/>
        </w:rPr>
        <w:t>danger</w:t>
      </w:r>
      <w:r w:rsidRPr="0038139F">
        <w:rPr>
          <w:rStyle w:val="StyleUnderline"/>
          <w:highlight w:val="green"/>
        </w:rPr>
        <w:t xml:space="preserve"> to every</w:t>
      </w:r>
      <w:r w:rsidRPr="00C0447D">
        <w:rPr>
          <w:rStyle w:val="StyleUnderline"/>
        </w:rPr>
        <w:t xml:space="preserve"> single </w:t>
      </w:r>
      <w:r w:rsidRPr="0038139F">
        <w:rPr>
          <w:rStyle w:val="StyleUnderline"/>
          <w:highlight w:val="green"/>
        </w:rPr>
        <w:t>American</w:t>
      </w:r>
      <w:r w:rsidRPr="00A42159">
        <w:rPr>
          <w:sz w:val="16"/>
        </w:rPr>
        <w:t>.</w:t>
      </w:r>
    </w:p>
    <w:p w14:paraId="02033B0F" w14:textId="77777777" w:rsidR="00451CA5" w:rsidRPr="00A42159" w:rsidRDefault="00451CA5" w:rsidP="00451CA5">
      <w:pPr>
        <w:rPr>
          <w:sz w:val="16"/>
        </w:rPr>
      </w:pPr>
      <w:r w:rsidRPr="0038139F">
        <w:rPr>
          <w:rStyle w:val="StyleUnderline"/>
          <w:highlight w:val="green"/>
        </w:rPr>
        <w:t xml:space="preserve">Trump’s </w:t>
      </w:r>
      <w:r w:rsidRPr="0038139F">
        <w:rPr>
          <w:rStyle w:val="Emphasis"/>
          <w:highlight w:val="green"/>
        </w:rPr>
        <w:t>mission</w:t>
      </w:r>
      <w:r w:rsidRPr="0038139F">
        <w:rPr>
          <w:rStyle w:val="StyleUnderline"/>
          <w:highlight w:val="green"/>
        </w:rPr>
        <w:t xml:space="preserve"> is</w:t>
      </w:r>
      <w:r w:rsidRPr="00A42159">
        <w:rPr>
          <w:sz w:val="16"/>
        </w:rPr>
        <w:t xml:space="preserve"> simple: </w:t>
      </w:r>
      <w:r w:rsidRPr="0038139F">
        <w:rPr>
          <w:rStyle w:val="StyleUnderline"/>
          <w:highlight w:val="green"/>
        </w:rPr>
        <w:t xml:space="preserve">to exert </w:t>
      </w:r>
      <w:r w:rsidRPr="0038139F">
        <w:rPr>
          <w:rStyle w:val="Emphasis"/>
          <w:highlight w:val="green"/>
        </w:rPr>
        <w:t>authoritarian control</w:t>
      </w:r>
      <w:r w:rsidRPr="000C379E">
        <w:rPr>
          <w:rStyle w:val="StyleUnderline"/>
        </w:rPr>
        <w:t xml:space="preserve"> over all branches of the</w:t>
      </w:r>
      <w:r w:rsidRPr="000C379E">
        <w:rPr>
          <w:sz w:val="16"/>
        </w:rPr>
        <w:t xml:space="preserve"> federal </w:t>
      </w:r>
      <w:r w:rsidRPr="000C379E">
        <w:rPr>
          <w:rStyle w:val="StyleUnderline"/>
        </w:rPr>
        <w:t>government</w:t>
      </w:r>
      <w:r w:rsidRPr="000C379E">
        <w:rPr>
          <w:sz w:val="16"/>
        </w:rPr>
        <w:t xml:space="preserve">. To do that, he can’t merely fire the people at the top of government agencies. </w:t>
      </w:r>
      <w:r w:rsidRPr="000C379E">
        <w:rPr>
          <w:rStyle w:val="StyleUnderline"/>
        </w:rPr>
        <w:t xml:space="preserve">He needs </w:t>
      </w:r>
      <w:r w:rsidRPr="000C379E">
        <w:rPr>
          <w:rStyle w:val="Emphasis"/>
        </w:rPr>
        <w:t>workers</w:t>
      </w:r>
      <w:r w:rsidRPr="000C379E">
        <w:rPr>
          <w:sz w:val="16"/>
        </w:rPr>
        <w:t xml:space="preserve"> at all levels of government </w:t>
      </w:r>
      <w:r w:rsidRPr="000C379E">
        <w:rPr>
          <w:rStyle w:val="StyleUnderline"/>
        </w:rPr>
        <w:t xml:space="preserve">who will put </w:t>
      </w:r>
      <w:r w:rsidRPr="000C379E">
        <w:rPr>
          <w:rStyle w:val="Emphasis"/>
        </w:rPr>
        <w:t>his wishes</w:t>
      </w:r>
      <w:r w:rsidRPr="000C379E">
        <w:rPr>
          <w:rStyle w:val="StyleUnderline"/>
        </w:rPr>
        <w:t xml:space="preserve"> ahead of everything else</w:t>
      </w:r>
      <w:r w:rsidRPr="000C379E">
        <w:rPr>
          <w:sz w:val="16"/>
        </w:rPr>
        <w:t xml:space="preserve">, including the law. And to do that, </w:t>
      </w:r>
      <w:r w:rsidRPr="000C379E">
        <w:rPr>
          <w:rStyle w:val="StyleUnderline"/>
        </w:rPr>
        <w:t xml:space="preserve">he has to </w:t>
      </w:r>
      <w:r w:rsidRPr="000C379E">
        <w:rPr>
          <w:rStyle w:val="Emphasis"/>
        </w:rPr>
        <w:t>break the back</w:t>
      </w:r>
      <w:r w:rsidRPr="000C379E">
        <w:rPr>
          <w:rStyle w:val="StyleUnderline"/>
        </w:rPr>
        <w:t xml:space="preserve"> of the federal</w:t>
      </w:r>
      <w:r w:rsidRPr="000C379E">
        <w:rPr>
          <w:sz w:val="16"/>
        </w:rPr>
        <w:t xml:space="preserve"> employee </w:t>
      </w:r>
      <w:r w:rsidRPr="000C379E">
        <w:rPr>
          <w:rStyle w:val="StyleUnderline"/>
        </w:rPr>
        <w:t>labor movement</w:t>
      </w:r>
      <w:r w:rsidRPr="000C379E">
        <w:rPr>
          <w:sz w:val="16"/>
        </w:rPr>
        <w:t>.</w:t>
      </w:r>
    </w:p>
    <w:p w14:paraId="50FD58DC" w14:textId="77777777" w:rsidR="00451CA5" w:rsidRPr="00A42159" w:rsidRDefault="00451CA5" w:rsidP="00451CA5">
      <w:pPr>
        <w:rPr>
          <w:sz w:val="16"/>
        </w:rPr>
      </w:pPr>
      <w:r w:rsidRPr="00A42159">
        <w:rPr>
          <w:sz w:val="16"/>
        </w:rPr>
        <w:t xml:space="preserve">That’s why </w:t>
      </w:r>
      <w:r w:rsidRPr="00C0447D">
        <w:rPr>
          <w:rStyle w:val="StyleUnderline"/>
        </w:rPr>
        <w:t>Trump</w:t>
      </w:r>
      <w:r w:rsidRPr="00A42159">
        <w:rPr>
          <w:sz w:val="16"/>
        </w:rPr>
        <w:t xml:space="preserve"> has </w:t>
      </w:r>
      <w:r w:rsidRPr="00C0447D">
        <w:rPr>
          <w:rStyle w:val="StyleUnderline"/>
        </w:rPr>
        <w:t>unleashed</w:t>
      </w:r>
      <w:r w:rsidRPr="00A42159">
        <w:rPr>
          <w:sz w:val="16"/>
        </w:rPr>
        <w:t xml:space="preserve"> Musk to take </w:t>
      </w:r>
      <w:r w:rsidRPr="00C0447D">
        <w:rPr>
          <w:rStyle w:val="StyleUnderline"/>
        </w:rPr>
        <w:t xml:space="preserve">a </w:t>
      </w:r>
      <w:r w:rsidRPr="00C0447D">
        <w:rPr>
          <w:rStyle w:val="Emphasis"/>
        </w:rPr>
        <w:t>wrecking ball</w:t>
      </w:r>
      <w:r w:rsidRPr="00C0447D">
        <w:rPr>
          <w:rStyle w:val="StyleUnderline"/>
        </w:rPr>
        <w:t xml:space="preserve"> to</w:t>
      </w:r>
      <w:r w:rsidRPr="00A42159">
        <w:rPr>
          <w:sz w:val="16"/>
        </w:rPr>
        <w:t xml:space="preserve"> piece after piece of </w:t>
      </w:r>
      <w:r w:rsidRPr="00C0447D">
        <w:rPr>
          <w:rStyle w:val="StyleUnderline"/>
        </w:rPr>
        <w:t>the government</w:t>
      </w:r>
      <w:r w:rsidRPr="00A42159">
        <w:rPr>
          <w:sz w:val="16"/>
        </w:rPr>
        <w:t xml:space="preserve"> under the guise of trying to increase efficiency. </w:t>
      </w:r>
      <w:r w:rsidRPr="0038139F">
        <w:rPr>
          <w:rStyle w:val="StyleUnderline"/>
          <w:highlight w:val="green"/>
        </w:rPr>
        <w:t xml:space="preserve">The </w:t>
      </w:r>
      <w:r w:rsidRPr="0038139F">
        <w:rPr>
          <w:rStyle w:val="Emphasis"/>
          <w:highlight w:val="green"/>
        </w:rPr>
        <w:t>organized power</w:t>
      </w:r>
      <w:r w:rsidRPr="0038139F">
        <w:rPr>
          <w:rStyle w:val="StyleUnderline"/>
          <w:highlight w:val="green"/>
        </w:rPr>
        <w:t xml:space="preserve"> of federal workers is the </w:t>
      </w:r>
      <w:r w:rsidRPr="0038139F">
        <w:rPr>
          <w:rStyle w:val="Emphasis"/>
          <w:highlight w:val="green"/>
        </w:rPr>
        <w:t>main obstacle</w:t>
      </w:r>
      <w:r w:rsidRPr="0038139F">
        <w:rPr>
          <w:rStyle w:val="StyleUnderline"/>
          <w:highlight w:val="green"/>
        </w:rPr>
        <w:t xml:space="preserve"> </w:t>
      </w:r>
      <w:r w:rsidRPr="000C379E">
        <w:rPr>
          <w:rStyle w:val="StyleUnderline"/>
        </w:rPr>
        <w:t>to MAGA’s</w:t>
      </w:r>
      <w:r w:rsidRPr="000C379E">
        <w:rPr>
          <w:sz w:val="16"/>
        </w:rPr>
        <w:t xml:space="preserve"> looting of public services and </w:t>
      </w:r>
      <w:r w:rsidRPr="000C379E">
        <w:rPr>
          <w:rStyle w:val="Emphasis"/>
        </w:rPr>
        <w:t>consolidation</w:t>
      </w:r>
      <w:r w:rsidRPr="000C379E">
        <w:rPr>
          <w:rStyle w:val="StyleUnderline"/>
        </w:rPr>
        <w:t xml:space="preserve"> of authoritarian rule. The </w:t>
      </w:r>
      <w:r w:rsidRPr="000C379E">
        <w:rPr>
          <w:rStyle w:val="Emphasis"/>
        </w:rPr>
        <w:t>stronger</w:t>
      </w:r>
      <w:r w:rsidRPr="000C379E">
        <w:rPr>
          <w:rStyle w:val="StyleUnderline"/>
        </w:rPr>
        <w:t xml:space="preserve"> they are, the </w:t>
      </w:r>
      <w:r w:rsidRPr="000C379E">
        <w:rPr>
          <w:rStyle w:val="Emphasis"/>
        </w:rPr>
        <w:t>harder</w:t>
      </w:r>
      <w:r w:rsidRPr="000C379E">
        <w:rPr>
          <w:rStyle w:val="StyleUnderline"/>
        </w:rPr>
        <w:t xml:space="preserve"> it is for Trump to</w:t>
      </w:r>
      <w:r w:rsidRPr="000C379E">
        <w:rPr>
          <w:sz w:val="16"/>
        </w:rPr>
        <w:t xml:space="preserve"> fully </w:t>
      </w:r>
      <w:r w:rsidRPr="000C379E">
        <w:rPr>
          <w:rStyle w:val="StyleUnderline"/>
        </w:rPr>
        <w:t>impose his agenda</w:t>
      </w:r>
      <w:r w:rsidRPr="000C379E">
        <w:rPr>
          <w:sz w:val="16"/>
        </w:rPr>
        <w:t xml:space="preserve"> on American society.</w:t>
      </w:r>
    </w:p>
    <w:p w14:paraId="2246C26C" w14:textId="77777777" w:rsidR="00451CA5" w:rsidRPr="00A42159" w:rsidRDefault="00451CA5" w:rsidP="00451CA5">
      <w:pPr>
        <w:rPr>
          <w:sz w:val="16"/>
        </w:rPr>
      </w:pPr>
      <w:r w:rsidRPr="00A42159">
        <w:rPr>
          <w:sz w:val="16"/>
        </w:rPr>
        <w:t xml:space="preserve">Just as ominously, Trump and Musk are using these attacks to wage an ideological assault on the very principle of public services. Dols’s response to Musk </w:t>
      </w:r>
      <w:r w:rsidRPr="000C379E">
        <w:rPr>
          <w:sz w:val="16"/>
        </w:rPr>
        <w:t xml:space="preserve">expressed this clearly: “Everything public is under attack. </w:t>
      </w:r>
      <w:r w:rsidRPr="000C379E">
        <w:rPr>
          <w:rStyle w:val="StyleUnderline"/>
        </w:rPr>
        <w:t xml:space="preserve">The entire </w:t>
      </w:r>
      <w:r w:rsidRPr="000C379E">
        <w:rPr>
          <w:rStyle w:val="Emphasis"/>
        </w:rPr>
        <w:t>public sphere</w:t>
      </w:r>
      <w:r w:rsidRPr="000C379E">
        <w:rPr>
          <w:rStyle w:val="StyleUnderline"/>
        </w:rPr>
        <w:t xml:space="preserve"> is under attack by a </w:t>
      </w:r>
      <w:r w:rsidRPr="000C379E">
        <w:rPr>
          <w:rStyle w:val="Emphasis"/>
        </w:rPr>
        <w:t>handful of billionaires</w:t>
      </w:r>
      <w:r w:rsidRPr="000C379E">
        <w:rPr>
          <w:rStyle w:val="StyleUnderline"/>
        </w:rPr>
        <w:t xml:space="preserve"> behind Donald Trump</w:t>
      </w:r>
      <w:r w:rsidRPr="000C379E">
        <w:rPr>
          <w:sz w:val="16"/>
        </w:rPr>
        <w:t>.… Are you trying to do this for the American people, or are you trying to do this for your own gain? I get the feeling you didn’t become the richest person in the world by looking out for others.”</w:t>
      </w:r>
    </w:p>
    <w:p w14:paraId="0F9D7331" w14:textId="77777777" w:rsidR="00451CA5" w:rsidRPr="00A42159" w:rsidRDefault="00451CA5" w:rsidP="00451CA5">
      <w:pPr>
        <w:rPr>
          <w:sz w:val="16"/>
        </w:rPr>
      </w:pPr>
      <w:r w:rsidRPr="0038139F">
        <w:rPr>
          <w:rStyle w:val="Emphasis"/>
          <w:highlight w:val="green"/>
        </w:rPr>
        <w:t>Nobody else</w:t>
      </w:r>
      <w:r w:rsidRPr="0038139F">
        <w:rPr>
          <w:rStyle w:val="StyleUnderline"/>
          <w:highlight w:val="green"/>
        </w:rPr>
        <w:t xml:space="preserve"> is</w:t>
      </w:r>
      <w:r w:rsidRPr="007725BD">
        <w:rPr>
          <w:rStyle w:val="StyleUnderline"/>
        </w:rPr>
        <w:t xml:space="preserve"> as well </w:t>
      </w:r>
      <w:r w:rsidRPr="0038139F">
        <w:rPr>
          <w:rStyle w:val="StyleUnderline"/>
          <w:highlight w:val="green"/>
        </w:rPr>
        <w:t>positioned</w:t>
      </w:r>
      <w:r w:rsidRPr="007725BD">
        <w:rPr>
          <w:rStyle w:val="StyleUnderline"/>
        </w:rPr>
        <w:t xml:space="preserve"> as federal workers </w:t>
      </w:r>
      <w:r w:rsidRPr="0038139F">
        <w:rPr>
          <w:rStyle w:val="StyleUnderline"/>
          <w:highlight w:val="green"/>
        </w:rPr>
        <w:t xml:space="preserve">to </w:t>
      </w:r>
      <w:r w:rsidRPr="0038139F">
        <w:rPr>
          <w:rStyle w:val="Emphasis"/>
          <w:highlight w:val="green"/>
        </w:rPr>
        <w:t>halt</w:t>
      </w:r>
      <w:r w:rsidRPr="0038139F">
        <w:rPr>
          <w:rStyle w:val="StyleUnderline"/>
          <w:highlight w:val="green"/>
        </w:rPr>
        <w:t xml:space="preserve"> this</w:t>
      </w:r>
      <w:r w:rsidRPr="007725BD">
        <w:rPr>
          <w:rStyle w:val="StyleUnderline"/>
        </w:rPr>
        <w:t xml:space="preserve"> administration’s </w:t>
      </w:r>
      <w:r w:rsidRPr="007725BD">
        <w:rPr>
          <w:rStyle w:val="Emphasis"/>
        </w:rPr>
        <w:t>reactionary ambitions</w:t>
      </w:r>
      <w:r w:rsidRPr="00A42159">
        <w:rPr>
          <w:sz w:val="16"/>
        </w:rPr>
        <w:t>. Democratic leaders seem mostly interested in convincing their base that there’s nothing they can do. And while it’s still possible that the courts may pause or rein in some of Trump’s m</w:t>
      </w:r>
      <w:r w:rsidRPr="000C379E">
        <w:rPr>
          <w:sz w:val="16"/>
        </w:rPr>
        <w:t xml:space="preserve">ost egregious legal violations, </w:t>
      </w:r>
      <w:r w:rsidRPr="000C379E">
        <w:rPr>
          <w:rStyle w:val="StyleUnderline"/>
        </w:rPr>
        <w:t xml:space="preserve">we shouldn’t expect the </w:t>
      </w:r>
      <w:r w:rsidRPr="000C379E">
        <w:rPr>
          <w:rStyle w:val="Emphasis"/>
        </w:rPr>
        <w:t>Supreme Court</w:t>
      </w:r>
      <w:r w:rsidRPr="000C379E">
        <w:rPr>
          <w:rStyle w:val="StyleUnderline"/>
        </w:rPr>
        <w:t xml:space="preserve">, a third of which </w:t>
      </w:r>
      <w:r w:rsidRPr="000C379E">
        <w:rPr>
          <w:rStyle w:val="Emphasis"/>
        </w:rPr>
        <w:t>Trump appointed</w:t>
      </w:r>
      <w:r w:rsidRPr="000C379E">
        <w:rPr>
          <w:rStyle w:val="StyleUnderline"/>
        </w:rPr>
        <w:t>, to check his conduct</w:t>
      </w:r>
      <w:r w:rsidRPr="000C379E">
        <w:rPr>
          <w:sz w:val="16"/>
        </w:rPr>
        <w:t xml:space="preserve"> in any significant way. Besides, </w:t>
      </w:r>
      <w:r w:rsidRPr="000C379E">
        <w:rPr>
          <w:rStyle w:val="StyleUnderline"/>
        </w:rPr>
        <w:t xml:space="preserve">courts move </w:t>
      </w:r>
      <w:r w:rsidRPr="000C379E">
        <w:rPr>
          <w:rStyle w:val="Emphasis"/>
        </w:rPr>
        <w:t>slowly</w:t>
      </w:r>
      <w:r w:rsidRPr="000C379E">
        <w:rPr>
          <w:rStyle w:val="StyleUnderline"/>
        </w:rPr>
        <w:t xml:space="preserve">. While waiting for </w:t>
      </w:r>
      <w:r w:rsidRPr="000C379E">
        <w:rPr>
          <w:rStyle w:val="Emphasis"/>
        </w:rPr>
        <w:t>legal edicts</w:t>
      </w:r>
      <w:r w:rsidRPr="000C379E">
        <w:rPr>
          <w:sz w:val="16"/>
        </w:rPr>
        <w:t xml:space="preserve"> to come down, </w:t>
      </w:r>
      <w:r w:rsidRPr="000C379E">
        <w:rPr>
          <w:rStyle w:val="StyleUnderline"/>
        </w:rPr>
        <w:t>Musk can</w:t>
      </w:r>
      <w:r w:rsidRPr="000C379E">
        <w:rPr>
          <w:sz w:val="16"/>
        </w:rPr>
        <w:t xml:space="preserve"> gain de facto control of the entire governmental apparatus, while doing everything possible to </w:t>
      </w:r>
      <w:r w:rsidRPr="000C379E">
        <w:rPr>
          <w:rStyle w:val="Emphasis"/>
        </w:rPr>
        <w:t>decimate</w:t>
      </w:r>
      <w:r w:rsidRPr="000C379E">
        <w:rPr>
          <w:rStyle w:val="StyleUnderline"/>
        </w:rPr>
        <w:t xml:space="preserve"> public services</w:t>
      </w:r>
      <w:r w:rsidRPr="000C379E">
        <w:rPr>
          <w:sz w:val="16"/>
        </w:rPr>
        <w:t>.</w:t>
      </w:r>
    </w:p>
    <w:p w14:paraId="2658DCFE" w14:textId="77777777" w:rsidR="00451CA5" w:rsidRPr="00A42159" w:rsidRDefault="00451CA5" w:rsidP="00451CA5">
      <w:pPr>
        <w:rPr>
          <w:sz w:val="16"/>
        </w:rPr>
      </w:pPr>
      <w:r w:rsidRPr="00A42159">
        <w:rPr>
          <w:sz w:val="16"/>
        </w:rPr>
        <w:t xml:space="preserve">But by refusing to quit, </w:t>
      </w:r>
      <w:r w:rsidRPr="0038139F">
        <w:rPr>
          <w:rStyle w:val="StyleUnderline"/>
          <w:highlight w:val="green"/>
        </w:rPr>
        <w:t xml:space="preserve">by </w:t>
      </w:r>
      <w:r w:rsidRPr="0038139F">
        <w:rPr>
          <w:rStyle w:val="Emphasis"/>
          <w:highlight w:val="green"/>
        </w:rPr>
        <w:t>refusing</w:t>
      </w:r>
      <w:r w:rsidRPr="00FD506B">
        <w:rPr>
          <w:rStyle w:val="Emphasis"/>
        </w:rPr>
        <w:t xml:space="preserve"> to comply</w:t>
      </w:r>
      <w:r w:rsidRPr="00FD506B">
        <w:rPr>
          <w:rStyle w:val="StyleUnderline"/>
        </w:rPr>
        <w:t xml:space="preserve"> with </w:t>
      </w:r>
      <w:r w:rsidRPr="0038139F">
        <w:rPr>
          <w:rStyle w:val="StyleUnderline"/>
          <w:highlight w:val="green"/>
        </w:rPr>
        <w:t>the power grab</w:t>
      </w:r>
      <w:r w:rsidRPr="00A42159">
        <w:rPr>
          <w:sz w:val="16"/>
        </w:rPr>
        <w:t xml:space="preserve">, and by making a compelling public case for the importance of their services, </w:t>
      </w:r>
      <w:r w:rsidRPr="0038139F">
        <w:rPr>
          <w:rStyle w:val="StyleUnderline"/>
          <w:highlight w:val="green"/>
        </w:rPr>
        <w:t>federal workers</w:t>
      </w:r>
      <w:r w:rsidRPr="00B9322E">
        <w:rPr>
          <w:rStyle w:val="StyleUnderline"/>
        </w:rPr>
        <w:t xml:space="preserve"> can </w:t>
      </w:r>
      <w:r w:rsidRPr="0038139F">
        <w:rPr>
          <w:rStyle w:val="StyleUnderline"/>
          <w:highlight w:val="green"/>
        </w:rPr>
        <w:t xml:space="preserve">throw a </w:t>
      </w:r>
      <w:r w:rsidRPr="00417975">
        <w:rPr>
          <w:rStyle w:val="Emphasis"/>
        </w:rPr>
        <w:t>m</w:t>
      </w:r>
      <w:r w:rsidRPr="00B9322E">
        <w:rPr>
          <w:rStyle w:val="Emphasis"/>
        </w:rPr>
        <w:t xml:space="preserve">ajor </w:t>
      </w:r>
      <w:r w:rsidRPr="0038139F">
        <w:rPr>
          <w:rStyle w:val="Emphasis"/>
          <w:highlight w:val="green"/>
        </w:rPr>
        <w:t>wrench</w:t>
      </w:r>
      <w:r w:rsidRPr="0038139F">
        <w:rPr>
          <w:rStyle w:val="StyleUnderline"/>
          <w:highlight w:val="green"/>
        </w:rPr>
        <w:t xml:space="preserve"> into Trump’s operations</w:t>
      </w:r>
      <w:r w:rsidRPr="00A42159">
        <w:rPr>
          <w:sz w:val="16"/>
        </w:rPr>
        <w:t xml:space="preserve">. And by taking their story to the American people through attention-grabbing fights like the day of action taking place across the country today, they can challenge Musk’s disgusting claims that they are “a parasite class.” </w:t>
      </w:r>
      <w:r w:rsidRPr="00FD506B">
        <w:rPr>
          <w:rStyle w:val="StyleUnderline"/>
        </w:rPr>
        <w:t xml:space="preserve">Only </w:t>
      </w:r>
      <w:r w:rsidRPr="00417975">
        <w:rPr>
          <w:rStyle w:val="Emphasis"/>
        </w:rPr>
        <w:t>federal workers</w:t>
      </w:r>
      <w:r w:rsidRPr="00FD506B">
        <w:rPr>
          <w:rStyle w:val="StyleUnderline"/>
        </w:rPr>
        <w:t xml:space="preserve"> can </w:t>
      </w:r>
      <w:r w:rsidRPr="00417975">
        <w:rPr>
          <w:rStyle w:val="StyleUnderline"/>
        </w:rPr>
        <w:t>convince</w:t>
      </w:r>
      <w:r w:rsidRPr="00FD506B">
        <w:rPr>
          <w:rStyle w:val="StyleUnderline"/>
        </w:rPr>
        <w:t xml:space="preserve"> the</w:t>
      </w:r>
      <w:r w:rsidRPr="00A42159">
        <w:rPr>
          <w:sz w:val="16"/>
        </w:rPr>
        <w:t xml:space="preserve"> American </w:t>
      </w:r>
      <w:r w:rsidRPr="00FD506B">
        <w:rPr>
          <w:rStyle w:val="StyleUnderline"/>
        </w:rPr>
        <w:t xml:space="preserve">public that </w:t>
      </w:r>
      <w:r w:rsidRPr="00FD506B">
        <w:rPr>
          <w:rStyle w:val="Emphasis"/>
        </w:rPr>
        <w:t>MAGA</w:t>
      </w:r>
      <w:r w:rsidRPr="00FD506B">
        <w:rPr>
          <w:rStyle w:val="StyleUnderline"/>
        </w:rPr>
        <w:t xml:space="preserve"> is threatening their</w:t>
      </w:r>
      <w:r w:rsidRPr="00A42159">
        <w:rPr>
          <w:sz w:val="16"/>
        </w:rPr>
        <w:t xml:space="preserve"> Medicare, Social Security, health care, and education, as well as </w:t>
      </w:r>
      <w:r w:rsidRPr="00FD506B">
        <w:rPr>
          <w:rStyle w:val="Emphasis"/>
        </w:rPr>
        <w:t>basic</w:t>
      </w:r>
      <w:r w:rsidRPr="00A42159">
        <w:rPr>
          <w:sz w:val="16"/>
        </w:rPr>
        <w:t xml:space="preserve"> safety </w:t>
      </w:r>
      <w:r w:rsidRPr="00FD506B">
        <w:rPr>
          <w:rStyle w:val="StyleUnderline"/>
        </w:rPr>
        <w:t>protections</w:t>
      </w:r>
      <w:r w:rsidRPr="00A42159">
        <w:rPr>
          <w:sz w:val="16"/>
        </w:rPr>
        <w:t xml:space="preserve"> at work and beyond. The following point must be loudly, bluntly, and repeatedly hammered home to the American public: The new administration is threatening you and your family’s ability to get by, all </w:t>
      </w:r>
      <w:r w:rsidRPr="00FD506B">
        <w:rPr>
          <w:rStyle w:val="StyleUnderline"/>
        </w:rPr>
        <w:t>for the benefit of</w:t>
      </w:r>
      <w:r w:rsidRPr="00A42159">
        <w:rPr>
          <w:sz w:val="16"/>
        </w:rPr>
        <w:t xml:space="preserve"> a handful of </w:t>
      </w:r>
      <w:r w:rsidRPr="00FD506B">
        <w:rPr>
          <w:rStyle w:val="Emphasis"/>
        </w:rPr>
        <w:t>corrupt billionaires</w:t>
      </w:r>
      <w:r w:rsidRPr="00A42159">
        <w:rPr>
          <w:sz w:val="16"/>
        </w:rPr>
        <w:t>.</w:t>
      </w:r>
    </w:p>
    <w:p w14:paraId="3A22CCF9" w14:textId="77777777" w:rsidR="00451CA5" w:rsidRPr="00A42159" w:rsidRDefault="00451CA5" w:rsidP="00451CA5">
      <w:pPr>
        <w:rPr>
          <w:sz w:val="16"/>
        </w:rPr>
      </w:pPr>
      <w:r w:rsidRPr="000C379E">
        <w:rPr>
          <w:rStyle w:val="StyleUnderline"/>
        </w:rPr>
        <w:t xml:space="preserve">Until we can show </w:t>
      </w:r>
      <w:r w:rsidRPr="000C379E">
        <w:rPr>
          <w:rStyle w:val="Emphasis"/>
        </w:rPr>
        <w:t>ordinary Americans</w:t>
      </w:r>
      <w:r w:rsidRPr="000C379E">
        <w:rPr>
          <w:rStyle w:val="StyleUnderline"/>
        </w:rPr>
        <w:t xml:space="preserve"> that their </w:t>
      </w:r>
      <w:r w:rsidRPr="000C379E">
        <w:rPr>
          <w:rStyle w:val="Emphasis"/>
        </w:rPr>
        <w:t>immediate</w:t>
      </w:r>
      <w:r w:rsidRPr="000C379E">
        <w:rPr>
          <w:rStyle w:val="StyleUnderline"/>
        </w:rPr>
        <w:t xml:space="preserve"> material interests are being </w:t>
      </w:r>
      <w:r w:rsidRPr="000C379E">
        <w:rPr>
          <w:rStyle w:val="Emphasis"/>
        </w:rPr>
        <w:t>hurt</w:t>
      </w:r>
      <w:r w:rsidRPr="000C379E">
        <w:rPr>
          <w:rStyle w:val="StyleUnderline"/>
        </w:rPr>
        <w:t xml:space="preserve"> by Trump’s </w:t>
      </w:r>
      <w:r w:rsidRPr="000C379E">
        <w:rPr>
          <w:rStyle w:val="Emphasis"/>
        </w:rPr>
        <w:t>billionaire wrecking crew</w:t>
      </w:r>
      <w:r w:rsidRPr="000C379E">
        <w:rPr>
          <w:rStyle w:val="StyleUnderline"/>
        </w:rPr>
        <w:t xml:space="preserve">, the sad reality is that our side will </w:t>
      </w:r>
      <w:r w:rsidRPr="000C379E">
        <w:rPr>
          <w:rStyle w:val="Emphasis"/>
        </w:rPr>
        <w:t>continue to lose</w:t>
      </w:r>
      <w:r w:rsidRPr="000C379E">
        <w:rPr>
          <w:sz w:val="16"/>
        </w:rPr>
        <w:t xml:space="preserve">. Working-class </w:t>
      </w:r>
      <w:r w:rsidRPr="000C379E">
        <w:rPr>
          <w:rStyle w:val="StyleUnderline"/>
        </w:rPr>
        <w:t xml:space="preserve">Americans are not ready to </w:t>
      </w:r>
      <w:r w:rsidRPr="000C379E">
        <w:rPr>
          <w:rStyle w:val="Emphasis"/>
        </w:rPr>
        <w:t>rise up</w:t>
      </w:r>
      <w:r w:rsidRPr="000C379E">
        <w:rPr>
          <w:rStyle w:val="StyleUnderline"/>
        </w:rPr>
        <w:t xml:space="preserve"> in defense of a </w:t>
      </w:r>
      <w:r w:rsidRPr="000C379E">
        <w:rPr>
          <w:rStyle w:val="Emphasis"/>
        </w:rPr>
        <w:t>politi</w:t>
      </w:r>
      <w:r w:rsidRPr="001E592A">
        <w:rPr>
          <w:rStyle w:val="Emphasis"/>
        </w:rPr>
        <w:t>cal system</w:t>
      </w:r>
      <w:r w:rsidRPr="001E592A">
        <w:rPr>
          <w:rStyle w:val="StyleUnderline"/>
        </w:rPr>
        <w:t xml:space="preserve"> that they</w:t>
      </w:r>
      <w:r w:rsidRPr="00A42159">
        <w:rPr>
          <w:sz w:val="16"/>
        </w:rPr>
        <w:t xml:space="preserve"> rightly </w:t>
      </w:r>
      <w:r w:rsidRPr="001E592A">
        <w:rPr>
          <w:rStyle w:val="StyleUnderline"/>
        </w:rPr>
        <w:t xml:space="preserve">perceive has </w:t>
      </w:r>
      <w:r w:rsidRPr="00A42159">
        <w:rPr>
          <w:rStyle w:val="StyleUnderline"/>
        </w:rPr>
        <w:t>ignored</w:t>
      </w:r>
      <w:r w:rsidRPr="001E592A">
        <w:rPr>
          <w:rStyle w:val="StyleUnderline"/>
        </w:rPr>
        <w:t xml:space="preserve"> them</w:t>
      </w:r>
      <w:r w:rsidRPr="00A42159">
        <w:rPr>
          <w:sz w:val="16"/>
        </w:rPr>
        <w:t xml:space="preserve"> for decades.</w:t>
      </w:r>
    </w:p>
    <w:p w14:paraId="641E37FC" w14:textId="77777777" w:rsidR="00451CA5" w:rsidRPr="00A42159" w:rsidRDefault="00451CA5" w:rsidP="00451CA5">
      <w:pPr>
        <w:rPr>
          <w:sz w:val="16"/>
        </w:rPr>
      </w:pPr>
      <w:r w:rsidRPr="00A42159">
        <w:rPr>
          <w:sz w:val="16"/>
        </w:rPr>
        <w:t>What’s more, the federal workers’ fight has direct material stakes for all Americans—and this isn’t just because of the vital services they provide.</w:t>
      </w:r>
    </w:p>
    <w:p w14:paraId="76569BFB" w14:textId="77777777" w:rsidR="00451CA5" w:rsidRPr="00A42159" w:rsidRDefault="00451CA5" w:rsidP="00451CA5">
      <w:pPr>
        <w:rPr>
          <w:sz w:val="16"/>
        </w:rPr>
      </w:pPr>
      <w:r w:rsidRPr="00A42159">
        <w:rPr>
          <w:sz w:val="16"/>
        </w:rPr>
        <w:t xml:space="preserve">We’re already seeing the newly Trumpified National Labor Relations Board roll back a host of vital labor protections that workers gained during the Biden administration. </w:t>
      </w:r>
      <w:r w:rsidRPr="001E592A">
        <w:rPr>
          <w:rStyle w:val="StyleUnderline"/>
        </w:rPr>
        <w:t xml:space="preserve">If </w:t>
      </w:r>
      <w:r w:rsidRPr="001E592A">
        <w:rPr>
          <w:rStyle w:val="Emphasis"/>
        </w:rPr>
        <w:t>Musk</w:t>
      </w:r>
      <w:r w:rsidRPr="001E592A">
        <w:rPr>
          <w:rStyle w:val="StyleUnderline"/>
        </w:rPr>
        <w:t xml:space="preserve"> is</w:t>
      </w:r>
      <w:r w:rsidRPr="00A42159">
        <w:rPr>
          <w:sz w:val="16"/>
        </w:rPr>
        <w:t xml:space="preserve"> also </w:t>
      </w:r>
      <w:r w:rsidRPr="001E592A">
        <w:rPr>
          <w:rStyle w:val="StyleUnderline"/>
        </w:rPr>
        <w:t xml:space="preserve">able to </w:t>
      </w:r>
      <w:r w:rsidRPr="001E592A">
        <w:rPr>
          <w:rStyle w:val="Emphasis"/>
        </w:rPr>
        <w:t>illegally bust</w:t>
      </w:r>
      <w:r w:rsidRPr="001E592A">
        <w:rPr>
          <w:rStyle w:val="StyleUnderline"/>
        </w:rPr>
        <w:t xml:space="preserve"> federal unions with </w:t>
      </w:r>
      <w:r w:rsidRPr="001E592A">
        <w:rPr>
          <w:rStyle w:val="Emphasis"/>
        </w:rPr>
        <w:t>little</w:t>
      </w:r>
      <w:r w:rsidRPr="001E592A">
        <w:rPr>
          <w:rStyle w:val="StyleUnderline"/>
        </w:rPr>
        <w:t xml:space="preserve"> public outcry</w:t>
      </w:r>
      <w:r w:rsidRPr="00A42159">
        <w:rPr>
          <w:sz w:val="16"/>
        </w:rPr>
        <w:t xml:space="preserve"> or broad labor fightback, already-</w:t>
      </w:r>
      <w:r w:rsidRPr="001E592A">
        <w:rPr>
          <w:rStyle w:val="Emphasis"/>
        </w:rPr>
        <w:t xml:space="preserve">emboldened </w:t>
      </w:r>
      <w:r w:rsidRPr="0038139F">
        <w:rPr>
          <w:rStyle w:val="Emphasis"/>
          <w:highlight w:val="green"/>
        </w:rPr>
        <w:t>bosses</w:t>
      </w:r>
      <w:r w:rsidRPr="001E592A">
        <w:rPr>
          <w:rStyle w:val="StyleUnderline"/>
        </w:rPr>
        <w:t xml:space="preserve"> will </w:t>
      </w:r>
      <w:r w:rsidRPr="0038139F">
        <w:rPr>
          <w:rStyle w:val="StyleUnderline"/>
          <w:highlight w:val="green"/>
        </w:rPr>
        <w:t xml:space="preserve">take it as a </w:t>
      </w:r>
      <w:r w:rsidRPr="0038139F">
        <w:rPr>
          <w:rStyle w:val="Emphasis"/>
          <w:highlight w:val="green"/>
        </w:rPr>
        <w:t>sign</w:t>
      </w:r>
      <w:r w:rsidRPr="001E592A">
        <w:rPr>
          <w:rStyle w:val="StyleUnderline"/>
        </w:rPr>
        <w:t xml:space="preserve"> that </w:t>
      </w:r>
      <w:r w:rsidRPr="0038139F">
        <w:rPr>
          <w:rStyle w:val="StyleUnderline"/>
          <w:highlight w:val="green"/>
        </w:rPr>
        <w:t xml:space="preserve">the gloves can </w:t>
      </w:r>
      <w:r w:rsidRPr="00417975">
        <w:rPr>
          <w:rStyle w:val="Emphasis"/>
        </w:rPr>
        <w:t>f</w:t>
      </w:r>
      <w:r w:rsidRPr="001E592A">
        <w:rPr>
          <w:rStyle w:val="Emphasis"/>
        </w:rPr>
        <w:t xml:space="preserve">ully </w:t>
      </w:r>
      <w:r w:rsidRPr="0038139F">
        <w:rPr>
          <w:rStyle w:val="Emphasis"/>
          <w:highlight w:val="green"/>
        </w:rPr>
        <w:t>come off</w:t>
      </w:r>
      <w:r w:rsidRPr="00A42159">
        <w:rPr>
          <w:sz w:val="16"/>
        </w:rPr>
        <w:t>.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73AAD96D" w14:textId="77777777" w:rsidR="00451CA5" w:rsidRPr="00A42159" w:rsidRDefault="00451CA5" w:rsidP="00451CA5">
      <w:pPr>
        <w:rPr>
          <w:sz w:val="16"/>
        </w:rPr>
      </w:pPr>
      <w:r w:rsidRPr="00A42159">
        <w:rPr>
          <w:sz w:val="16"/>
        </w:rPr>
        <w:t>The task ahead is to convince nonunion workers that the fight of federal w</w:t>
      </w:r>
      <w:r w:rsidRPr="000C379E">
        <w:rPr>
          <w:sz w:val="16"/>
        </w:rPr>
        <w:t xml:space="preserve">orkers is also their fight. Trump is playing with fire, since, contrary to what he now claims, he was not elected with any mandate to decimate public services or unions. Indeed, </w:t>
      </w:r>
      <w:r w:rsidRPr="000C379E">
        <w:rPr>
          <w:rStyle w:val="StyleUnderline"/>
        </w:rPr>
        <w:t xml:space="preserve">the </w:t>
      </w:r>
      <w:r w:rsidRPr="000C379E">
        <w:rPr>
          <w:rStyle w:val="Emphasis"/>
        </w:rPr>
        <w:t>popularity</w:t>
      </w:r>
      <w:r w:rsidRPr="000C379E">
        <w:rPr>
          <w:rStyle w:val="StyleUnderline"/>
        </w:rPr>
        <w:t xml:space="preserve"> of labor unions remains at </w:t>
      </w:r>
      <w:r w:rsidRPr="000C379E">
        <w:rPr>
          <w:rStyle w:val="Emphasis"/>
        </w:rPr>
        <w:t>historically high</w:t>
      </w:r>
      <w:r w:rsidRPr="000C379E">
        <w:rPr>
          <w:rStyle w:val="StyleUnderline"/>
        </w:rPr>
        <w:t xml:space="preserve"> levels, even among </w:t>
      </w:r>
      <w:r w:rsidRPr="000C379E">
        <w:rPr>
          <w:rStyle w:val="Emphasis"/>
        </w:rPr>
        <w:t>Republicans</w:t>
      </w:r>
      <w:r w:rsidRPr="000C379E">
        <w:rPr>
          <w:sz w:val="16"/>
        </w:rPr>
        <w:t>. But workers outside of progressive echo chambers still need to be convinced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7C642481" w14:textId="77777777" w:rsidR="00451CA5" w:rsidRPr="00A42159" w:rsidRDefault="00451CA5" w:rsidP="00451CA5">
      <w:pPr>
        <w:rPr>
          <w:sz w:val="16"/>
        </w:rPr>
      </w:pPr>
      <w:r w:rsidRPr="00417975">
        <w:rPr>
          <w:rStyle w:val="StyleUnderline"/>
        </w:rPr>
        <w:t xml:space="preserve">The new administration’s </w:t>
      </w:r>
      <w:r w:rsidRPr="00417975">
        <w:rPr>
          <w:rStyle w:val="Emphasis"/>
        </w:rPr>
        <w:t>witch hunt</w:t>
      </w:r>
      <w:r w:rsidRPr="00A42159">
        <w:rPr>
          <w:sz w:val="16"/>
        </w:rPr>
        <w:t xml:space="preserve"> against federal employees </w:t>
      </w:r>
      <w:r w:rsidRPr="004B07AC">
        <w:rPr>
          <w:rStyle w:val="StyleUnderline"/>
        </w:rPr>
        <w:t xml:space="preserve">has left many </w:t>
      </w:r>
      <w:r w:rsidRPr="004B07AC">
        <w:rPr>
          <w:rStyle w:val="Emphasis"/>
        </w:rPr>
        <w:t>scared</w:t>
      </w:r>
      <w:r w:rsidRPr="004B07AC">
        <w:rPr>
          <w:rStyle w:val="StyleUnderline"/>
        </w:rPr>
        <w:t xml:space="preserve"> to speak out</w:t>
      </w:r>
      <w:r w:rsidRPr="00A42159">
        <w:rPr>
          <w:sz w:val="16"/>
        </w:rPr>
        <w:t xml:space="preserve">, a hesitancy exacerbated by legal restrictions on civil service employees’ free speech. This fear can be overcome, as the administration’s attacks deepen, as a minority of federal workers begin speaking out, and once public opinion continues to shift against the new administration. </w:t>
      </w:r>
      <w:r w:rsidRPr="004B07AC">
        <w:rPr>
          <w:rStyle w:val="StyleUnderline"/>
        </w:rPr>
        <w:t xml:space="preserve">Always </w:t>
      </w:r>
      <w:r w:rsidRPr="0038139F">
        <w:rPr>
          <w:rStyle w:val="StyleUnderline"/>
          <w:highlight w:val="green"/>
        </w:rPr>
        <w:t>attuned to</w:t>
      </w:r>
      <w:r w:rsidRPr="00A42159">
        <w:rPr>
          <w:sz w:val="16"/>
        </w:rPr>
        <w:t xml:space="preserve"> his </w:t>
      </w:r>
      <w:r w:rsidRPr="0038139F">
        <w:rPr>
          <w:rStyle w:val="Emphasis"/>
          <w:highlight w:val="green"/>
        </w:rPr>
        <w:t>popularity</w:t>
      </w:r>
      <w:r w:rsidRPr="0038139F">
        <w:rPr>
          <w:rStyle w:val="StyleUnderline"/>
          <w:highlight w:val="green"/>
        </w:rPr>
        <w:t>, Trump is</w:t>
      </w:r>
      <w:r w:rsidRPr="00A42159">
        <w:rPr>
          <w:sz w:val="16"/>
        </w:rPr>
        <w:t xml:space="preserve"> surely </w:t>
      </w:r>
      <w:r w:rsidRPr="0038139F">
        <w:rPr>
          <w:rStyle w:val="StyleUnderline"/>
          <w:highlight w:val="green"/>
        </w:rPr>
        <w:t>measuring</w:t>
      </w:r>
      <w:r w:rsidRPr="004B07AC">
        <w:rPr>
          <w:rStyle w:val="StyleUnderline"/>
        </w:rPr>
        <w:t xml:space="preserve"> the </w:t>
      </w:r>
      <w:r w:rsidRPr="004B07AC">
        <w:rPr>
          <w:rStyle w:val="Emphasis"/>
        </w:rPr>
        <w:t xml:space="preserve">extent of </w:t>
      </w:r>
      <w:r w:rsidRPr="0038139F">
        <w:rPr>
          <w:rStyle w:val="Emphasis"/>
          <w:highlight w:val="green"/>
        </w:rPr>
        <w:t>pushback</w:t>
      </w:r>
      <w:r w:rsidRPr="00A42159">
        <w:rPr>
          <w:sz w:val="16"/>
        </w:rPr>
        <w:t xml:space="preserve"> against Musk’s wrecking-ball operation. Trump’s main instinct is for self-preservation, not ideological crusading. That’s why if enough people turn against Musk, then there’s a good chance the president could throw him to the wolves.</w:t>
      </w:r>
    </w:p>
    <w:p w14:paraId="28D95716" w14:textId="77777777" w:rsidR="00451CA5" w:rsidRPr="000C379E" w:rsidRDefault="00451CA5" w:rsidP="00451CA5">
      <w:pPr>
        <w:rPr>
          <w:sz w:val="16"/>
        </w:rPr>
      </w:pPr>
      <w:r w:rsidRPr="00A42159">
        <w:rPr>
          <w:sz w:val="16"/>
        </w:rPr>
        <w:t xml:space="preserve">But </w:t>
      </w:r>
      <w:r w:rsidRPr="0038139F">
        <w:rPr>
          <w:rStyle w:val="StyleUnderline"/>
          <w:highlight w:val="green"/>
        </w:rPr>
        <w:t xml:space="preserve">if there’s </w:t>
      </w:r>
      <w:r w:rsidRPr="00417975">
        <w:rPr>
          <w:rStyle w:val="Emphasis"/>
        </w:rPr>
        <w:t xml:space="preserve">only </w:t>
      </w:r>
      <w:r w:rsidRPr="0038139F">
        <w:rPr>
          <w:rStyle w:val="Emphasis"/>
          <w:highlight w:val="green"/>
        </w:rPr>
        <w:t>mild</w:t>
      </w:r>
      <w:r w:rsidRPr="0038139F">
        <w:rPr>
          <w:rStyle w:val="StyleUnderline"/>
          <w:highlight w:val="green"/>
        </w:rPr>
        <w:t xml:space="preserve"> resistance when the</w:t>
      </w:r>
      <w:r w:rsidRPr="00A42159">
        <w:rPr>
          <w:sz w:val="16"/>
        </w:rPr>
        <w:t xml:space="preserve"> new </w:t>
      </w:r>
      <w:r w:rsidRPr="0038139F">
        <w:rPr>
          <w:rStyle w:val="StyleUnderline"/>
          <w:highlight w:val="green"/>
        </w:rPr>
        <w:t>admin</w:t>
      </w:r>
      <w:r w:rsidRPr="00A42159">
        <w:rPr>
          <w:rStyle w:val="StyleUnderline"/>
        </w:rPr>
        <w:t xml:space="preserve">istration </w:t>
      </w:r>
      <w:r w:rsidRPr="0038139F">
        <w:rPr>
          <w:rStyle w:val="StyleUnderline"/>
          <w:highlight w:val="green"/>
        </w:rPr>
        <w:t>attacks</w:t>
      </w:r>
      <w:r w:rsidRPr="00A42159">
        <w:rPr>
          <w:sz w:val="16"/>
        </w:rPr>
        <w:t xml:space="preserve"> a big powerful opponent like </w:t>
      </w:r>
      <w:r w:rsidRPr="0038139F">
        <w:rPr>
          <w:rStyle w:val="StyleUnderline"/>
          <w:highlight w:val="green"/>
        </w:rPr>
        <w:t xml:space="preserve">federal unions, this will </w:t>
      </w:r>
      <w:r w:rsidRPr="0038139F">
        <w:rPr>
          <w:rStyle w:val="Emphasis"/>
          <w:highlight w:val="green"/>
        </w:rPr>
        <w:t>encourage</w:t>
      </w:r>
      <w:r w:rsidRPr="0038139F">
        <w:rPr>
          <w:rStyle w:val="StyleUnderline"/>
          <w:highlight w:val="green"/>
        </w:rPr>
        <w:t xml:space="preserve"> deeper power grabs</w:t>
      </w:r>
      <w:r w:rsidRPr="00A42159">
        <w:rPr>
          <w:sz w:val="16"/>
        </w:rPr>
        <w:t xml:space="preserve">, further efforts to destroy public services, </w:t>
      </w:r>
      <w:r w:rsidRPr="00A42159">
        <w:rPr>
          <w:rStyle w:val="StyleUnderline"/>
        </w:rPr>
        <w:t>and</w:t>
      </w:r>
      <w:r w:rsidRPr="00A42159">
        <w:rPr>
          <w:sz w:val="16"/>
        </w:rPr>
        <w:t xml:space="preserve"> even harsher </w:t>
      </w:r>
      <w:r w:rsidRPr="00A42159">
        <w:rPr>
          <w:rStyle w:val="StyleUnderline"/>
        </w:rPr>
        <w:t xml:space="preserve">attacks </w:t>
      </w:r>
      <w:r w:rsidRPr="0038139F">
        <w:rPr>
          <w:rStyle w:val="StyleUnderline"/>
          <w:highlight w:val="green"/>
        </w:rPr>
        <w:t xml:space="preserve">against those with </w:t>
      </w:r>
      <w:r w:rsidRPr="0038139F">
        <w:rPr>
          <w:rStyle w:val="Emphasis"/>
          <w:highlight w:val="green"/>
        </w:rPr>
        <w:t>fewer</w:t>
      </w:r>
      <w:r w:rsidRPr="0038139F">
        <w:rPr>
          <w:rStyle w:val="StyleUnderline"/>
          <w:highlight w:val="green"/>
        </w:rPr>
        <w:t xml:space="preserve"> resources: </w:t>
      </w:r>
      <w:r w:rsidRPr="0038139F">
        <w:rPr>
          <w:rStyle w:val="Emphasis"/>
          <w:highlight w:val="green"/>
        </w:rPr>
        <w:t>immigrants</w:t>
      </w:r>
      <w:r w:rsidRPr="0038139F">
        <w:rPr>
          <w:rStyle w:val="StyleUnderline"/>
          <w:highlight w:val="green"/>
        </w:rPr>
        <w:t xml:space="preserve">, </w:t>
      </w:r>
      <w:r w:rsidRPr="0038139F">
        <w:rPr>
          <w:rStyle w:val="Emphasis"/>
          <w:highlight w:val="green"/>
        </w:rPr>
        <w:t>trans people</w:t>
      </w:r>
      <w:r w:rsidRPr="0038139F">
        <w:rPr>
          <w:rStyle w:val="StyleUnderline"/>
          <w:highlight w:val="green"/>
        </w:rPr>
        <w:t xml:space="preserve">, </w:t>
      </w:r>
      <w:r w:rsidRPr="0038139F">
        <w:rPr>
          <w:rStyle w:val="Emphasis"/>
          <w:highlight w:val="green"/>
        </w:rPr>
        <w:t>Palestine activists</w:t>
      </w:r>
      <w:r w:rsidRPr="0038139F">
        <w:rPr>
          <w:rStyle w:val="StyleUnderline"/>
          <w:highlight w:val="green"/>
        </w:rPr>
        <w:t xml:space="preserve">, and </w:t>
      </w:r>
      <w:r w:rsidRPr="0038139F">
        <w:rPr>
          <w:rStyle w:val="Emphasis"/>
          <w:highlight w:val="green"/>
        </w:rPr>
        <w:t>leftists</w:t>
      </w:r>
      <w:r w:rsidRPr="00A42159">
        <w:rPr>
          <w:sz w:val="16"/>
        </w:rPr>
        <w:t>.</w:t>
      </w:r>
    </w:p>
    <w:p w14:paraId="34EEA1F6" w14:textId="77777777" w:rsidR="00451CA5" w:rsidRDefault="00451CA5" w:rsidP="00451CA5"/>
    <w:p w14:paraId="41C83255" w14:textId="77777777" w:rsidR="00451CA5" w:rsidRDefault="00451CA5" w:rsidP="00451CA5">
      <w:pPr>
        <w:pStyle w:val="Heading3"/>
      </w:pPr>
      <w:r>
        <w:t>AT: DeYoung 21 (Extinction Reps Bad)---2AC</w:t>
      </w:r>
    </w:p>
    <w:p w14:paraId="383FCA29" w14:textId="77777777" w:rsidR="00451CA5" w:rsidRPr="00676295" w:rsidRDefault="00451CA5" w:rsidP="00451CA5">
      <w:pPr>
        <w:keepNext/>
        <w:keepLines/>
        <w:spacing w:before="40" w:after="0"/>
        <w:outlineLvl w:val="3"/>
        <w:rPr>
          <w:rFonts w:eastAsiaTheme="majorEastAsia" w:cstheme="majorBidi"/>
          <w:sz w:val="26"/>
        </w:rPr>
      </w:pPr>
      <w:r>
        <w:rPr>
          <w:rFonts w:eastAsiaTheme="majorEastAsia" w:cstheme="majorBidi"/>
          <w:b/>
          <w:iCs/>
          <w:sz w:val="26"/>
        </w:rPr>
        <w:t xml:space="preserve">2. </w:t>
      </w:r>
      <w:r w:rsidRPr="00676295">
        <w:rPr>
          <w:rFonts w:eastAsiaTheme="majorEastAsia" w:cstheme="majorBidi"/>
          <w:b/>
          <w:iCs/>
          <w:sz w:val="26"/>
        </w:rPr>
        <w:t xml:space="preserve">Extinction </w:t>
      </w:r>
      <w:r w:rsidRPr="00676295">
        <w:rPr>
          <w:rFonts w:eastAsiaTheme="majorEastAsia" w:cstheme="majorBidi"/>
          <w:b/>
          <w:iCs/>
          <w:sz w:val="26"/>
          <w:u w:val="single"/>
        </w:rPr>
        <w:t>doesn’t</w:t>
      </w:r>
      <w:r w:rsidRPr="00676295">
        <w:rPr>
          <w:rFonts w:eastAsiaTheme="majorEastAsia" w:cstheme="majorBidi"/>
          <w:b/>
          <w:iCs/>
          <w:sz w:val="26"/>
        </w:rPr>
        <w:t xml:space="preserve"> distract from proximate harm.</w:t>
      </w:r>
    </w:p>
    <w:p w14:paraId="023B543A" w14:textId="77777777" w:rsidR="00451CA5" w:rsidRPr="00676295" w:rsidRDefault="00451CA5" w:rsidP="00451CA5">
      <w:pPr>
        <w:rPr>
          <w:rFonts w:eastAsiaTheme="majorEastAsia" w:cstheme="majorBidi"/>
          <w:b/>
          <w:iCs/>
          <w:sz w:val="26"/>
        </w:rPr>
      </w:pPr>
      <w:r w:rsidRPr="00676295">
        <w:t xml:space="preserve">Emma </w:t>
      </w:r>
      <w:r w:rsidRPr="00676295">
        <w:rPr>
          <w:b/>
          <w:bCs/>
          <w:sz w:val="26"/>
        </w:rPr>
        <w:t>Hoes et al. 25</w:t>
      </w:r>
      <w:r w:rsidRPr="00676295">
        <w:t xml:space="preserve">. Postdoctoral Research Fellow in the Department of Political Science at the University of Zurich, Ph.D. from the Department of Political and Social Sciences at the European University Institute in Florence, Italy. Fabrizio Gilardi, Professor of Policy Analysis in the Department of Political Science of the University of Zurich. Elke Weber, Gerhard R. Andlinger Professor in Energy and the Environment in the Department of Psychology at Princeton University. "Existential risk narratives about AI do not distract from its immediate harms." </w:t>
      </w:r>
      <w:r w:rsidRPr="00676295">
        <w:rPr>
          <w:i/>
          <w:iCs/>
        </w:rPr>
        <w:t>Proceedings of the National Academy of Sciences</w:t>
      </w:r>
      <w:r w:rsidRPr="00676295">
        <w:t>, 122.16, 1.</w:t>
      </w:r>
    </w:p>
    <w:p w14:paraId="391AD391" w14:textId="77777777" w:rsidR="00451CA5" w:rsidRDefault="00451CA5" w:rsidP="00451CA5">
      <w:pPr>
        <w:rPr>
          <w:sz w:val="16"/>
        </w:rPr>
      </w:pPr>
      <w:r w:rsidRPr="00676295">
        <w:rPr>
          <w:sz w:val="16"/>
        </w:rPr>
        <w:t xml:space="preserve">There is broad consensus that AI presents risks, but considerable disagreement about the nature of those risks. These differing viewpoints can be understood as distinct narratives, each offering a specific interpretation of </w:t>
      </w:r>
      <w:r w:rsidRPr="00676295">
        <w:rPr>
          <w:sz w:val="16"/>
          <w:szCs w:val="16"/>
        </w:rPr>
        <w:t xml:space="preserve">AI’s potential dangers. </w:t>
      </w:r>
      <w:r w:rsidRPr="0038139F">
        <w:rPr>
          <w:highlight w:val="green"/>
          <w:u w:val="single"/>
        </w:rPr>
        <w:t>One narrative</w:t>
      </w:r>
      <w:r w:rsidRPr="00676295">
        <w:rPr>
          <w:u w:val="single"/>
        </w:rPr>
        <w:t xml:space="preserve"> focuses </w:t>
      </w:r>
      <w:r w:rsidRPr="0038139F">
        <w:rPr>
          <w:highlight w:val="green"/>
          <w:u w:val="single"/>
        </w:rPr>
        <w:t xml:space="preserve">on </w:t>
      </w:r>
      <w:r w:rsidRPr="00676295">
        <w:rPr>
          <w:b/>
          <w:iCs/>
          <w:u w:val="single"/>
          <w:bdr w:val="single" w:sz="8" w:space="0" w:color="auto"/>
        </w:rPr>
        <w:t xml:space="preserve">doomsday </w:t>
      </w:r>
      <w:r w:rsidRPr="0038139F">
        <w:rPr>
          <w:b/>
          <w:iCs/>
          <w:highlight w:val="green"/>
          <w:u w:val="single"/>
          <w:bdr w:val="single" w:sz="8" w:space="0" w:color="auto"/>
        </w:rPr>
        <w:t>predictions</w:t>
      </w:r>
      <w:r w:rsidRPr="0038139F">
        <w:rPr>
          <w:highlight w:val="green"/>
          <w:u w:val="single"/>
        </w:rPr>
        <w:t xml:space="preserve"> of</w:t>
      </w:r>
      <w:r w:rsidRPr="00676295">
        <w:rPr>
          <w:sz w:val="16"/>
          <w:szCs w:val="16"/>
        </w:rPr>
        <w:t xml:space="preserve"> AI posing long-term </w:t>
      </w:r>
      <w:r w:rsidRPr="00676295">
        <w:rPr>
          <w:b/>
          <w:iCs/>
          <w:u w:val="single"/>
          <w:bdr w:val="single" w:sz="8" w:space="0" w:color="auto"/>
        </w:rPr>
        <w:t xml:space="preserve">existential </w:t>
      </w:r>
      <w:r w:rsidRPr="0038139F">
        <w:rPr>
          <w:b/>
          <w:iCs/>
          <w:highlight w:val="green"/>
          <w:u w:val="single"/>
          <w:bdr w:val="single" w:sz="8" w:space="0" w:color="auto"/>
        </w:rPr>
        <w:t>risk</w:t>
      </w:r>
      <w:r w:rsidRPr="00676295">
        <w:rPr>
          <w:b/>
          <w:iCs/>
          <w:u w:val="single"/>
          <w:bdr w:val="single" w:sz="8" w:space="0" w:color="auto"/>
        </w:rPr>
        <w:t>s</w:t>
      </w:r>
      <w:r w:rsidRPr="00676295">
        <w:rPr>
          <w:u w:val="single"/>
        </w:rPr>
        <w:t xml:space="preserve"> for humanity. </w:t>
      </w:r>
      <w:r w:rsidRPr="0038139F">
        <w:rPr>
          <w:highlight w:val="green"/>
          <w:u w:val="single"/>
        </w:rPr>
        <w:t>Another</w:t>
      </w:r>
      <w:r w:rsidRPr="00676295">
        <w:rPr>
          <w:u w:val="single"/>
        </w:rPr>
        <w:t xml:space="preserve"> narrative </w:t>
      </w:r>
      <w:r w:rsidRPr="0038139F">
        <w:rPr>
          <w:highlight w:val="green"/>
          <w:u w:val="single"/>
        </w:rPr>
        <w:t xml:space="preserve">prioritizes </w:t>
      </w:r>
      <w:r w:rsidRPr="00676295">
        <w:rPr>
          <w:b/>
          <w:iCs/>
          <w:u w:val="single"/>
          <w:bdr w:val="single" w:sz="8" w:space="0" w:color="auto"/>
        </w:rPr>
        <w:t xml:space="preserve">immediate </w:t>
      </w:r>
      <w:r w:rsidRPr="0038139F">
        <w:rPr>
          <w:b/>
          <w:iCs/>
          <w:highlight w:val="green"/>
          <w:u w:val="single"/>
          <w:bdr w:val="single" w:sz="8" w:space="0" w:color="auto"/>
        </w:rPr>
        <w:t>concerns</w:t>
      </w:r>
      <w:r w:rsidRPr="00676295">
        <w:rPr>
          <w:sz w:val="16"/>
          <w:szCs w:val="16"/>
        </w:rPr>
        <w:t xml:space="preserve"> that AI brings to society today, </w:t>
      </w:r>
      <w:r w:rsidRPr="0038139F">
        <w:rPr>
          <w:highlight w:val="green"/>
          <w:u w:val="single"/>
        </w:rPr>
        <w:t>such as</w:t>
      </w:r>
      <w:r w:rsidRPr="00676295">
        <w:rPr>
          <w:sz w:val="16"/>
          <w:szCs w:val="16"/>
        </w:rPr>
        <w:t xml:space="preserve"> the reproduction of </w:t>
      </w:r>
      <w:r w:rsidRPr="0038139F">
        <w:rPr>
          <w:b/>
          <w:iCs/>
          <w:highlight w:val="green"/>
          <w:u w:val="single"/>
          <w:bdr w:val="single" w:sz="8" w:space="0" w:color="auto"/>
        </w:rPr>
        <w:t>biases</w:t>
      </w:r>
      <w:r w:rsidRPr="00676295">
        <w:rPr>
          <w:sz w:val="16"/>
          <w:szCs w:val="16"/>
        </w:rPr>
        <w:t xml:space="preserve"> embedded into AI</w:t>
      </w:r>
      <w:r w:rsidRPr="00676295">
        <w:rPr>
          <w:sz w:val="16"/>
        </w:rPr>
        <w:t xml:space="preserve"> systems. </w:t>
      </w:r>
      <w:r w:rsidRPr="00676295">
        <w:rPr>
          <w:u w:val="single"/>
        </w:rPr>
        <w:t>A</w:t>
      </w:r>
      <w:r w:rsidRPr="00676295">
        <w:rPr>
          <w:sz w:val="16"/>
        </w:rPr>
        <w:t xml:space="preserve"> significant </w:t>
      </w:r>
      <w:r w:rsidRPr="00676295">
        <w:rPr>
          <w:u w:val="single"/>
        </w:rPr>
        <w:t>point of contention is that the “</w:t>
      </w:r>
      <w:r w:rsidRPr="00676295">
        <w:rPr>
          <w:b/>
          <w:iCs/>
          <w:u w:val="single"/>
          <w:bdr w:val="single" w:sz="8" w:space="0" w:color="auto"/>
        </w:rPr>
        <w:t>existential risk</w:t>
      </w:r>
      <w:r w:rsidRPr="00676295">
        <w:rPr>
          <w:u w:val="single"/>
        </w:rPr>
        <w:t>” narrative</w:t>
      </w:r>
      <w:r w:rsidRPr="00676295">
        <w:rPr>
          <w:sz w:val="16"/>
        </w:rPr>
        <w:t xml:space="preserve">, which is largely speculative, </w:t>
      </w:r>
      <w:r w:rsidRPr="00676295">
        <w:rPr>
          <w:u w:val="single"/>
        </w:rPr>
        <w:t xml:space="preserve">may </w:t>
      </w:r>
      <w:r w:rsidRPr="00676295">
        <w:rPr>
          <w:b/>
          <w:iCs/>
          <w:u w:val="single"/>
          <w:bdr w:val="single" w:sz="8" w:space="0" w:color="auto"/>
        </w:rPr>
        <w:t>distract</w:t>
      </w:r>
      <w:r w:rsidRPr="00676295">
        <w:rPr>
          <w:u w:val="single"/>
        </w:rPr>
        <w:t xml:space="preserve"> from</w:t>
      </w:r>
      <w:r w:rsidRPr="00676295">
        <w:rPr>
          <w:sz w:val="16"/>
        </w:rPr>
        <w:t xml:space="preserve"> the </w:t>
      </w:r>
      <w:r w:rsidRPr="00676295">
        <w:rPr>
          <w:u w:val="single"/>
        </w:rPr>
        <w:t>less dramatic</w:t>
      </w:r>
      <w:r w:rsidRPr="00676295">
        <w:rPr>
          <w:sz w:val="16"/>
        </w:rPr>
        <w:t xml:space="preserve"> but real and </w:t>
      </w:r>
      <w:r w:rsidRPr="00676295">
        <w:rPr>
          <w:u w:val="single"/>
        </w:rPr>
        <w:t>present dangers</w:t>
      </w:r>
      <w:r w:rsidRPr="00676295">
        <w:rPr>
          <w:sz w:val="16"/>
        </w:rPr>
        <w:t xml:space="preserve"> of AI. </w:t>
      </w:r>
      <w:r w:rsidRPr="00676295">
        <w:rPr>
          <w:u w:val="single"/>
        </w:rPr>
        <w:t xml:space="preserve">We </w:t>
      </w:r>
      <w:r w:rsidRPr="00676295">
        <w:rPr>
          <w:b/>
          <w:iCs/>
          <w:u w:val="single"/>
          <w:bdr w:val="single" w:sz="8" w:space="0" w:color="auto"/>
        </w:rPr>
        <w:t>address</w:t>
      </w:r>
      <w:r w:rsidRPr="00676295">
        <w:rPr>
          <w:sz w:val="16"/>
          <w:szCs w:val="16"/>
        </w:rPr>
        <w:t xml:space="preserve"> this “distraction hypothesis” by examining </w:t>
      </w:r>
      <w:r w:rsidRPr="00676295">
        <w:rPr>
          <w:u w:val="single"/>
        </w:rPr>
        <w:t xml:space="preserve">whether a </w:t>
      </w:r>
      <w:r w:rsidRPr="00676295">
        <w:rPr>
          <w:b/>
          <w:iCs/>
          <w:u w:val="single"/>
          <w:bdr w:val="single" w:sz="8" w:space="0" w:color="auto"/>
        </w:rPr>
        <w:t>focus</w:t>
      </w:r>
      <w:r w:rsidRPr="00676295">
        <w:rPr>
          <w:u w:val="single"/>
        </w:rPr>
        <w:t xml:space="preserve"> on existential threats </w:t>
      </w:r>
      <w:r w:rsidRPr="00676295">
        <w:rPr>
          <w:b/>
          <w:iCs/>
          <w:u w:val="single"/>
          <w:bdr w:val="single" w:sz="8" w:space="0" w:color="auto"/>
        </w:rPr>
        <w:t>diverts attention</w:t>
      </w:r>
      <w:r w:rsidRPr="00676295">
        <w:rPr>
          <w:u w:val="single"/>
        </w:rPr>
        <w:t xml:space="preserve"> from</w:t>
      </w:r>
      <w:r w:rsidRPr="00676295">
        <w:rPr>
          <w:sz w:val="16"/>
        </w:rPr>
        <w:t xml:space="preserve"> the </w:t>
      </w:r>
      <w:r w:rsidRPr="00676295">
        <w:rPr>
          <w:u w:val="single"/>
        </w:rPr>
        <w:t>immediate risks</w:t>
      </w:r>
      <w:r w:rsidRPr="00676295">
        <w:rPr>
          <w:sz w:val="16"/>
        </w:rPr>
        <w:t xml:space="preserve"> AI poses today. </w:t>
      </w:r>
      <w:r w:rsidRPr="0038139F">
        <w:rPr>
          <w:highlight w:val="green"/>
          <w:u w:val="single"/>
        </w:rPr>
        <w:t>In</w:t>
      </w:r>
      <w:r w:rsidRPr="00676295">
        <w:rPr>
          <w:sz w:val="16"/>
        </w:rPr>
        <w:t xml:space="preserve"> three preregistered, online </w:t>
      </w:r>
      <w:r w:rsidRPr="00676295">
        <w:rPr>
          <w:u w:val="single"/>
        </w:rPr>
        <w:t xml:space="preserve">survey </w:t>
      </w:r>
      <w:r w:rsidRPr="0038139F">
        <w:rPr>
          <w:highlight w:val="green"/>
          <w:u w:val="single"/>
        </w:rPr>
        <w:t>experiments (</w:t>
      </w:r>
      <w:r w:rsidRPr="00676295">
        <w:rPr>
          <w:b/>
          <w:iCs/>
          <w:u w:val="single"/>
          <w:bdr w:val="single" w:sz="8" w:space="0" w:color="auto"/>
        </w:rPr>
        <w:t xml:space="preserve">N = </w:t>
      </w:r>
      <w:r w:rsidRPr="0038139F">
        <w:rPr>
          <w:b/>
          <w:iCs/>
          <w:highlight w:val="green"/>
          <w:u w:val="single"/>
          <w:bdr w:val="single" w:sz="8" w:space="0" w:color="auto"/>
        </w:rPr>
        <w:t>10,800</w:t>
      </w:r>
      <w:r w:rsidRPr="0038139F">
        <w:rPr>
          <w:highlight w:val="green"/>
          <w:u w:val="single"/>
        </w:rPr>
        <w:t>), participants were exposed to</w:t>
      </w:r>
      <w:r w:rsidRPr="00676295">
        <w:rPr>
          <w:sz w:val="16"/>
          <w:szCs w:val="16"/>
        </w:rPr>
        <w:t xml:space="preserve"> news headlines that either depicted AI</w:t>
      </w:r>
      <w:r w:rsidRPr="00676295">
        <w:rPr>
          <w:sz w:val="16"/>
        </w:rPr>
        <w:t xml:space="preserve"> as </w:t>
      </w:r>
      <w:r w:rsidRPr="0038139F">
        <w:rPr>
          <w:highlight w:val="green"/>
          <w:u w:val="single"/>
        </w:rPr>
        <w:t>a catastrophic risk</w:t>
      </w:r>
      <w:r w:rsidRPr="00676295">
        <w:rPr>
          <w:sz w:val="16"/>
          <w:szCs w:val="16"/>
        </w:rPr>
        <w:t xml:space="preserve">, highlighted its immediate societal impacts, or emphasized its potential benefits. </w:t>
      </w:r>
      <w:r w:rsidRPr="00676295">
        <w:rPr>
          <w:u w:val="single"/>
        </w:rPr>
        <w:t>Results show</w:t>
      </w:r>
      <w:r w:rsidRPr="00676295">
        <w:rPr>
          <w:sz w:val="16"/>
        </w:rPr>
        <w:t xml:space="preserve"> that i) respondents are much more concerned with the immediate, rather than existential, risks of AI, and ii) </w:t>
      </w:r>
      <w:r w:rsidRPr="00676295">
        <w:rPr>
          <w:b/>
          <w:iCs/>
          <w:u w:val="single"/>
          <w:bdr w:val="single" w:sz="8" w:space="0" w:color="auto"/>
        </w:rPr>
        <w:t xml:space="preserve">existential risk </w:t>
      </w:r>
      <w:r w:rsidRPr="0038139F">
        <w:rPr>
          <w:b/>
          <w:iCs/>
          <w:highlight w:val="green"/>
          <w:u w:val="single"/>
          <w:bdr w:val="single" w:sz="8" w:space="0" w:color="auto"/>
        </w:rPr>
        <w:t>narratives</w:t>
      </w:r>
      <w:r w:rsidRPr="0038139F">
        <w:rPr>
          <w:highlight w:val="green"/>
          <w:u w:val="single"/>
        </w:rPr>
        <w:t xml:space="preserve"> increase concerns for</w:t>
      </w:r>
      <w:r w:rsidRPr="00676295">
        <w:rPr>
          <w:u w:val="single"/>
        </w:rPr>
        <w:t xml:space="preserve"> catastrophic </w:t>
      </w:r>
      <w:r w:rsidRPr="0038139F">
        <w:rPr>
          <w:highlight w:val="green"/>
          <w:u w:val="single"/>
        </w:rPr>
        <w:t xml:space="preserve">risks </w:t>
      </w:r>
      <w:r w:rsidRPr="0038139F">
        <w:rPr>
          <w:b/>
          <w:iCs/>
          <w:highlight w:val="green"/>
          <w:u w:val="single"/>
          <w:bdr w:val="single" w:sz="8" w:space="0" w:color="auto"/>
        </w:rPr>
        <w:t>without diminishing</w:t>
      </w:r>
      <w:r w:rsidRPr="00676295">
        <w:rPr>
          <w:u w:val="single"/>
        </w:rPr>
        <w:t xml:space="preserve"> the significant </w:t>
      </w:r>
      <w:r w:rsidRPr="0038139F">
        <w:rPr>
          <w:highlight w:val="green"/>
          <w:u w:val="single"/>
        </w:rPr>
        <w:t>worries</w:t>
      </w:r>
      <w:r w:rsidRPr="00676295">
        <w:rPr>
          <w:sz w:val="16"/>
        </w:rPr>
        <w:t xml:space="preserve"> respondents express </w:t>
      </w:r>
      <w:r w:rsidRPr="0038139F">
        <w:rPr>
          <w:highlight w:val="green"/>
          <w:u w:val="single"/>
        </w:rPr>
        <w:t xml:space="preserve">for </w:t>
      </w:r>
      <w:r w:rsidRPr="0038139F">
        <w:rPr>
          <w:b/>
          <w:iCs/>
          <w:highlight w:val="green"/>
          <w:u w:val="single"/>
          <w:bdr w:val="single" w:sz="8" w:space="0" w:color="auto"/>
        </w:rPr>
        <w:t>immediate</w:t>
      </w:r>
      <w:r w:rsidRPr="0038139F">
        <w:rPr>
          <w:highlight w:val="green"/>
          <w:u w:val="single"/>
        </w:rPr>
        <w:t xml:space="preserve"> harms</w:t>
      </w:r>
      <w:r w:rsidRPr="00676295">
        <w:rPr>
          <w:u w:val="single"/>
        </w:rPr>
        <w:t xml:space="preserve">. These findings provide important </w:t>
      </w:r>
      <w:r w:rsidRPr="00676295">
        <w:rPr>
          <w:b/>
          <w:iCs/>
          <w:u w:val="single"/>
          <w:bdr w:val="single" w:sz="8" w:space="0" w:color="auto"/>
        </w:rPr>
        <w:t>empirical evidence</w:t>
      </w:r>
      <w:r w:rsidRPr="00676295">
        <w:rPr>
          <w:u w:val="single"/>
        </w:rPr>
        <w:t xml:space="preserve"> to inform ongoing</w:t>
      </w:r>
      <w:r w:rsidRPr="00676295">
        <w:rPr>
          <w:sz w:val="16"/>
        </w:rPr>
        <w:t xml:space="preserve"> scientific and political </w:t>
      </w:r>
      <w:r w:rsidRPr="00676295">
        <w:rPr>
          <w:b/>
          <w:iCs/>
          <w:u w:val="single"/>
          <w:bdr w:val="single" w:sz="8" w:space="0" w:color="auto"/>
        </w:rPr>
        <w:t>debates</w:t>
      </w:r>
      <w:r w:rsidRPr="00676295">
        <w:rPr>
          <w:sz w:val="16"/>
        </w:rPr>
        <w:t xml:space="preserve"> on the societal implications of AI.</w:t>
      </w:r>
    </w:p>
    <w:p w14:paraId="553338BE" w14:textId="77777777" w:rsidR="00451CA5" w:rsidRPr="0030707C" w:rsidRDefault="00451CA5" w:rsidP="00451CA5">
      <w:pPr>
        <w:pStyle w:val="Heading4"/>
        <w:rPr>
          <w:b w:val="0"/>
          <w:bCs/>
        </w:rPr>
      </w:pPr>
      <w:r>
        <w:t xml:space="preserve">3. Harm reduction is </w:t>
      </w:r>
      <w:r w:rsidRPr="00E673EF">
        <w:rPr>
          <w:u w:val="single"/>
        </w:rPr>
        <w:t>always</w:t>
      </w:r>
      <w:r>
        <w:t xml:space="preserve"> good even if their thesis is correct. </w:t>
      </w:r>
    </w:p>
    <w:p w14:paraId="2914C46A" w14:textId="77777777" w:rsidR="00451CA5" w:rsidRDefault="00451CA5" w:rsidP="00451CA5">
      <w:r>
        <w:t xml:space="preserve">Tavia </w:t>
      </w:r>
      <w:r w:rsidRPr="001F4749">
        <w:rPr>
          <w:rStyle w:val="Style13ptBold"/>
        </w:rPr>
        <w:t>Nyong’o 25</w:t>
      </w:r>
      <w:r>
        <w:t xml:space="preserve">. Professor of African American Studies &amp; American Studies at Yale. </w:t>
      </w:r>
      <w:r>
        <w:rPr>
          <w:i/>
          <w:iCs/>
        </w:rPr>
        <w:t xml:space="preserve">Black </w:t>
      </w:r>
      <w:r w:rsidRPr="001F4749">
        <w:rPr>
          <w:i/>
          <w:iCs/>
        </w:rPr>
        <w:t>Apocalypse</w:t>
      </w:r>
      <w:r>
        <w:t xml:space="preserve">. </w:t>
      </w:r>
      <w:r w:rsidRPr="001F4749">
        <w:t>p</w:t>
      </w:r>
      <w:r>
        <w:t>. 21-22.</w:t>
      </w:r>
    </w:p>
    <w:p w14:paraId="1CBFE5DC" w14:textId="77777777" w:rsidR="00451CA5" w:rsidRPr="00336B8B" w:rsidRDefault="00451CA5" w:rsidP="00451CA5">
      <w:pPr>
        <w:rPr>
          <w:sz w:val="16"/>
        </w:rPr>
      </w:pPr>
      <w:r w:rsidRPr="001A5739">
        <w:rPr>
          <w:sz w:val="16"/>
        </w:rPr>
        <w:t xml:space="preserve">Scholarship on end times often ruefully notes how long humans have imagined themselves to be living through them. 23 But today, </w:t>
      </w:r>
      <w:r w:rsidRPr="001A5739">
        <w:rPr>
          <w:rStyle w:val="StyleUnderline"/>
        </w:rPr>
        <w:t xml:space="preserve">facing </w:t>
      </w:r>
      <w:r w:rsidRPr="001A5739">
        <w:rPr>
          <w:rStyle w:val="Emphasis"/>
        </w:rPr>
        <w:t>climate catastrophe</w:t>
      </w:r>
      <w:r w:rsidRPr="001A5739">
        <w:rPr>
          <w:rStyle w:val="StyleUnderline"/>
        </w:rPr>
        <w:t xml:space="preserve">, global </w:t>
      </w:r>
      <w:r w:rsidRPr="001A5739">
        <w:rPr>
          <w:rStyle w:val="Emphasis"/>
        </w:rPr>
        <w:t>pandemics</w:t>
      </w:r>
      <w:r w:rsidRPr="001A5739">
        <w:rPr>
          <w:rStyle w:val="StyleUnderline"/>
        </w:rPr>
        <w:t>, and</w:t>
      </w:r>
      <w:r w:rsidRPr="001A5739">
        <w:rPr>
          <w:sz w:val="16"/>
        </w:rPr>
        <w:t xml:space="preserve"> the ongoing </w:t>
      </w:r>
      <w:r w:rsidRPr="001A5739">
        <w:rPr>
          <w:rStyle w:val="StyleUnderline"/>
        </w:rPr>
        <w:t>threat of</w:t>
      </w:r>
      <w:r w:rsidRPr="001A5739">
        <w:rPr>
          <w:sz w:val="16"/>
        </w:rPr>
        <w:t xml:space="preserve"> genocide and </w:t>
      </w:r>
      <w:r w:rsidRPr="001A5739">
        <w:rPr>
          <w:rStyle w:val="Emphasis"/>
        </w:rPr>
        <w:t>nuclear war</w:t>
      </w:r>
      <w:r w:rsidRPr="001A5739">
        <w:rPr>
          <w:rStyle w:val="StyleUnderline"/>
        </w:rPr>
        <w:t xml:space="preserve">, the </w:t>
      </w:r>
      <w:r w:rsidRPr="0038139F">
        <w:rPr>
          <w:rStyle w:val="StyleUnderline"/>
          <w:highlight w:val="green"/>
        </w:rPr>
        <w:t>belief</w:t>
      </w:r>
      <w:r w:rsidRPr="001A5739">
        <w:rPr>
          <w:rStyle w:val="StyleUnderline"/>
        </w:rPr>
        <w:t xml:space="preserve"> that </w:t>
      </w:r>
      <w:r w:rsidRPr="0038139F">
        <w:rPr>
          <w:rStyle w:val="StyleUnderline"/>
          <w:highlight w:val="green"/>
        </w:rPr>
        <w:t xml:space="preserve">we may be living through </w:t>
      </w:r>
      <w:r w:rsidRPr="0038139F">
        <w:rPr>
          <w:rStyle w:val="Emphasis"/>
          <w:highlight w:val="green"/>
        </w:rPr>
        <w:t>end times</w:t>
      </w:r>
      <w:r w:rsidRPr="0038139F">
        <w:rPr>
          <w:rStyle w:val="StyleUnderline"/>
          <w:highlight w:val="green"/>
        </w:rPr>
        <w:t xml:space="preserve"> can seem</w:t>
      </w:r>
      <w:r w:rsidRPr="001A5739">
        <w:rPr>
          <w:rStyle w:val="StyleUnderline"/>
        </w:rPr>
        <w:t xml:space="preserve"> more </w:t>
      </w:r>
      <w:r w:rsidRPr="0038139F">
        <w:rPr>
          <w:rStyle w:val="Emphasis"/>
          <w:szCs w:val="24"/>
          <w:highlight w:val="green"/>
        </w:rPr>
        <w:t>empirical</w:t>
      </w:r>
      <w:r w:rsidRPr="001A5739">
        <w:rPr>
          <w:rStyle w:val="Emphasis"/>
          <w:szCs w:val="24"/>
        </w:rPr>
        <w:t xml:space="preserve"> than ever</w:t>
      </w:r>
      <w:r w:rsidRPr="001A5739">
        <w:rPr>
          <w:rStyle w:val="StyleUnderline"/>
        </w:rPr>
        <w:t>.</w:t>
      </w:r>
      <w:r w:rsidRPr="001A5739">
        <w:rPr>
          <w:sz w:val="16"/>
        </w:rPr>
        <w:t xml:space="preserve"> From the “great replacement theory” of white supremacists to the “technological singularity” posited by some commentators on the rise of artificial intelligence, the historical period we are entering presents a fearful prospect for many. From the perspective of black studies—which Paul Gilroy called a counter-culture to modernity—it remains important to consider a longue durée of catastrophism as the temporal</w:t>
      </w:r>
      <w:r w:rsidRPr="00336B8B">
        <w:rPr>
          <w:sz w:val="16"/>
        </w:rPr>
        <w:t xml:space="preserve"> span in which black counter-speculation acquires its distinctive critical capacity.</w:t>
      </w:r>
    </w:p>
    <w:p w14:paraId="08E1EA1D" w14:textId="77777777" w:rsidR="00451CA5" w:rsidRPr="00A21FC2" w:rsidRDefault="00451CA5" w:rsidP="00451CA5">
      <w:pPr>
        <w:rPr>
          <w:sz w:val="16"/>
        </w:rPr>
      </w:pPr>
      <w:r w:rsidRPr="001A5739">
        <w:rPr>
          <w:rStyle w:val="StyleUnderline"/>
        </w:rPr>
        <w:t>One distinctly black approach</w:t>
      </w:r>
      <w:r w:rsidRPr="001A5739">
        <w:rPr>
          <w:sz w:val="16"/>
        </w:rPr>
        <w:t xml:space="preserve"> to the end of the world—an approach associated with the musical, literary, and cultural movement known as afrofuturism—</w:t>
      </w:r>
      <w:r w:rsidRPr="001A5739">
        <w:rPr>
          <w:rStyle w:val="StyleUnderline"/>
        </w:rPr>
        <w:t xml:space="preserve">is the idea that the apocalypse has </w:t>
      </w:r>
      <w:r w:rsidRPr="001A5739">
        <w:rPr>
          <w:rStyle w:val="Emphasis"/>
        </w:rPr>
        <w:t>already happened</w:t>
      </w:r>
      <w:r w:rsidRPr="001A5739">
        <w:rPr>
          <w:sz w:val="16"/>
        </w:rPr>
        <w:t>. 25 This diasporic sensibility proceeds from the conviction that being black entails a peculiar ki</w:t>
      </w:r>
      <w:r w:rsidRPr="00336B8B">
        <w:rPr>
          <w:sz w:val="16"/>
        </w:rPr>
        <w:t xml:space="preserve">nd of worldlessness. 26 </w:t>
      </w:r>
      <w:r w:rsidRPr="0038139F">
        <w:rPr>
          <w:rStyle w:val="StyleUnderline"/>
          <w:highlight w:val="green"/>
        </w:rPr>
        <w:t xml:space="preserve">But being </w:t>
      </w:r>
      <w:r w:rsidRPr="0038139F">
        <w:rPr>
          <w:rStyle w:val="Emphasis"/>
          <w:szCs w:val="24"/>
          <w:highlight w:val="green"/>
        </w:rPr>
        <w:t>without world</w:t>
      </w:r>
      <w:r w:rsidRPr="00336B8B">
        <w:rPr>
          <w:sz w:val="16"/>
        </w:rPr>
        <w:t xml:space="preserve">, being “under erasure” as the French deconstructionists used to say, being without standing </w:t>
      </w:r>
      <w:r w:rsidRPr="00336B8B">
        <w:rPr>
          <w:rStyle w:val="StyleUnderline"/>
        </w:rPr>
        <w:t xml:space="preserve">in the world created by and for humans as afropessimists now say, </w:t>
      </w:r>
      <w:r w:rsidRPr="0038139F">
        <w:rPr>
          <w:rStyle w:val="StyleUnderline"/>
          <w:highlight w:val="green"/>
        </w:rPr>
        <w:t>is not the same</w:t>
      </w:r>
      <w:r w:rsidRPr="00336B8B">
        <w:rPr>
          <w:rStyle w:val="StyleUnderline"/>
        </w:rPr>
        <w:t xml:space="preserve"> thing </w:t>
      </w:r>
      <w:r w:rsidRPr="0038139F">
        <w:rPr>
          <w:rStyle w:val="StyleUnderline"/>
          <w:highlight w:val="green"/>
        </w:rPr>
        <w:t xml:space="preserve">as </w:t>
      </w:r>
      <w:r w:rsidRPr="0038139F">
        <w:rPr>
          <w:rStyle w:val="Emphasis"/>
          <w:szCs w:val="24"/>
          <w:highlight w:val="green"/>
        </w:rPr>
        <w:t>inexistence</w:t>
      </w:r>
      <w:r w:rsidRPr="00336B8B">
        <w:rPr>
          <w:sz w:val="16"/>
        </w:rPr>
        <w:t xml:space="preserve">. 27 On the contrary, </w:t>
      </w:r>
      <w:r w:rsidRPr="00336B8B">
        <w:rPr>
          <w:rStyle w:val="StyleUnderline"/>
        </w:rPr>
        <w:t xml:space="preserve">it can be viewed as a form of </w:t>
      </w:r>
      <w:r w:rsidRPr="0038139F">
        <w:rPr>
          <w:rStyle w:val="Emphasis"/>
          <w:highlight w:val="green"/>
        </w:rPr>
        <w:t>existence</w:t>
      </w:r>
      <w:r w:rsidRPr="0038139F">
        <w:rPr>
          <w:rStyle w:val="StyleUnderline"/>
          <w:highlight w:val="green"/>
        </w:rPr>
        <w:t xml:space="preserve"> rich with</w:t>
      </w:r>
      <w:r w:rsidRPr="00336B8B">
        <w:rPr>
          <w:rStyle w:val="StyleUnderline"/>
        </w:rPr>
        <w:t xml:space="preserve"> </w:t>
      </w:r>
      <w:r w:rsidRPr="00336B8B">
        <w:rPr>
          <w:rStyle w:val="Emphasis"/>
          <w:szCs w:val="24"/>
        </w:rPr>
        <w:t xml:space="preserve">vital </w:t>
      </w:r>
      <w:r w:rsidRPr="0038139F">
        <w:rPr>
          <w:rStyle w:val="Emphasis"/>
          <w:szCs w:val="24"/>
          <w:highlight w:val="green"/>
        </w:rPr>
        <w:t>possibilities</w:t>
      </w:r>
      <w:r w:rsidRPr="00336B8B">
        <w:rPr>
          <w:rStyle w:val="StyleUnderline"/>
        </w:rPr>
        <w:t xml:space="preserve"> that an antiblack world proscribes and inhibits</w:t>
      </w:r>
      <w:r w:rsidRPr="00336B8B">
        <w:rPr>
          <w:sz w:val="16"/>
        </w:rPr>
        <w:t xml:space="preserve">. The idea of blackness as “existence without standing,” as cultural historian Bryan Wagner puts it, points to an outside or an elsewhere of the modern world system. Such pointing, I will suggest throughout this book, is a shared tenet held across the discrepant engagements in afrofuturism, afropessimism, and black feminism. 28 </w:t>
      </w:r>
      <w:r w:rsidRPr="0038139F">
        <w:rPr>
          <w:rStyle w:val="StyleUnderline"/>
          <w:highlight w:val="green"/>
        </w:rPr>
        <w:t xml:space="preserve">To be </w:t>
      </w:r>
      <w:r w:rsidRPr="0038139F">
        <w:rPr>
          <w:rStyle w:val="Emphasis"/>
          <w:highlight w:val="green"/>
        </w:rPr>
        <w:t>without world</w:t>
      </w:r>
      <w:r w:rsidRPr="00336B8B">
        <w:rPr>
          <w:sz w:val="16"/>
        </w:rPr>
        <w:t xml:space="preserve">, in a sense, </w:t>
      </w:r>
      <w:r w:rsidRPr="0038139F">
        <w:rPr>
          <w:rStyle w:val="StyleUnderline"/>
          <w:highlight w:val="green"/>
        </w:rPr>
        <w:t>is to be</w:t>
      </w:r>
      <w:r w:rsidRPr="00336B8B">
        <w:rPr>
          <w:rStyle w:val="StyleUnderline"/>
        </w:rPr>
        <w:t xml:space="preserve"> quintessentially </w:t>
      </w:r>
      <w:r w:rsidRPr="0038139F">
        <w:rPr>
          <w:rStyle w:val="Emphasis"/>
          <w:highlight w:val="green"/>
        </w:rPr>
        <w:t>of the world</w:t>
      </w:r>
      <w:r w:rsidRPr="00336B8B">
        <w:rPr>
          <w:sz w:val="16"/>
        </w:rPr>
        <w:t xml:space="preserve">. The conditions of cosmopolitanism and statelessness, as philosopher Hannah Arendt argued, are much closer than one might think. 29 While it may appear contradictory to describe black modernity as both worldless and exceptionally of the world, black counter-speculation can often produce such productive theoretical estrangement. Consider Paul Gilroy’s classic treatment of black “infrahumanity,” for example: the way black folk are both animalized and exceptionalized in the postmodern entertainment culture of hiphop, sports, and music. 30 Or Zakiyyah Iman Jackson’s more recent account of how the black body is the quintessentially plastic body, forever shapeshifting without settling into a stable human form. 31 </w:t>
      </w:r>
      <w:r w:rsidRPr="00336B8B">
        <w:rPr>
          <w:rStyle w:val="StyleUnderline"/>
        </w:rPr>
        <w:t>If the black apocalypse</w:t>
      </w:r>
      <w:r w:rsidRPr="00336B8B">
        <w:rPr>
          <w:sz w:val="16"/>
        </w:rPr>
        <w:t xml:space="preserve"> has already happened—if it </w:t>
      </w:r>
      <w:r w:rsidRPr="00336B8B">
        <w:rPr>
          <w:rStyle w:val="StyleUnderline"/>
        </w:rPr>
        <w:t xml:space="preserve">began </w:t>
      </w:r>
      <w:r w:rsidRPr="00336B8B">
        <w:rPr>
          <w:rStyle w:val="Emphasis"/>
        </w:rPr>
        <w:t>at the door</w:t>
      </w:r>
      <w:r w:rsidRPr="00336B8B">
        <w:rPr>
          <w:rStyle w:val="StyleUnderline"/>
        </w:rPr>
        <w:t xml:space="preserve"> of no return</w:t>
      </w:r>
      <w:r w:rsidRPr="00336B8B">
        <w:rPr>
          <w:sz w:val="16"/>
        </w:rPr>
        <w:t xml:space="preserve">—then when we speak of cosmopolitanism and estrangement from below, </w:t>
      </w:r>
      <w:r w:rsidRPr="0038139F">
        <w:rPr>
          <w:rStyle w:val="StyleUnderline"/>
          <w:highlight w:val="green"/>
        </w:rPr>
        <w:t xml:space="preserve">we can speak of </w:t>
      </w:r>
      <w:r w:rsidRPr="0038139F">
        <w:rPr>
          <w:rStyle w:val="Emphasis"/>
          <w:szCs w:val="24"/>
          <w:highlight w:val="green"/>
        </w:rPr>
        <w:t>belonging</w:t>
      </w:r>
      <w:r w:rsidRPr="00336B8B">
        <w:rPr>
          <w:rStyle w:val="StyleUnderline"/>
        </w:rPr>
        <w:t xml:space="preserve"> to the planet</w:t>
      </w:r>
      <w:r w:rsidRPr="00336B8B">
        <w:rPr>
          <w:sz w:val="16"/>
        </w:rPr>
        <w:t xml:space="preserve"> and universe </w:t>
      </w:r>
      <w:r w:rsidRPr="0038139F">
        <w:rPr>
          <w:rStyle w:val="StyleUnderline"/>
          <w:highlight w:val="green"/>
        </w:rPr>
        <w:t>without</w:t>
      </w:r>
      <w:r w:rsidRPr="00336B8B">
        <w:rPr>
          <w:sz w:val="16"/>
        </w:rPr>
        <w:t xml:space="preserve">, for that reason, </w:t>
      </w:r>
      <w:r w:rsidRPr="0038139F">
        <w:rPr>
          <w:rStyle w:val="StyleUnderline"/>
          <w:highlight w:val="green"/>
        </w:rPr>
        <w:t>belonging to</w:t>
      </w:r>
      <w:r w:rsidRPr="00336B8B">
        <w:rPr>
          <w:rStyle w:val="StyleUnderline"/>
        </w:rPr>
        <w:t xml:space="preserve"> the </w:t>
      </w:r>
      <w:r w:rsidRPr="0038139F">
        <w:rPr>
          <w:rStyle w:val="Emphasis"/>
          <w:highlight w:val="green"/>
        </w:rPr>
        <w:t>civil</w:t>
      </w:r>
      <w:r w:rsidRPr="00336B8B">
        <w:rPr>
          <w:rStyle w:val="StyleUnderline"/>
        </w:rPr>
        <w:t xml:space="preserve"> and </w:t>
      </w:r>
      <w:r w:rsidRPr="00336B8B">
        <w:rPr>
          <w:rStyle w:val="Emphasis"/>
        </w:rPr>
        <w:t xml:space="preserve">political </w:t>
      </w:r>
      <w:r w:rsidRPr="0038139F">
        <w:rPr>
          <w:rStyle w:val="Emphasis"/>
          <w:highlight w:val="green"/>
        </w:rPr>
        <w:t>infrastructure</w:t>
      </w:r>
      <w:r w:rsidRPr="00336B8B">
        <w:rPr>
          <w:rStyle w:val="StyleUnderline"/>
        </w:rPr>
        <w:t xml:space="preserve"> that created and sustains white supremacy</w:t>
      </w:r>
      <w:r w:rsidRPr="00336B8B">
        <w:rPr>
          <w:sz w:val="16"/>
        </w:rPr>
        <w:t xml:space="preserve"> and extractive capitalism on a world scale. For black political culture in alliance with the wretched of the earth, it remains, as we shall see when we consider the polymathic Sylvia Wynter, a case of ‘no humans involved.’ </w:t>
      </w:r>
    </w:p>
    <w:p w14:paraId="5DDF0F0F" w14:textId="77777777" w:rsidR="00451CA5" w:rsidRPr="00E673EF" w:rsidRDefault="00451CA5" w:rsidP="00451CA5">
      <w:pPr>
        <w:rPr>
          <w:sz w:val="16"/>
        </w:rPr>
      </w:pPr>
    </w:p>
    <w:p w14:paraId="515198F3" w14:textId="77777777" w:rsidR="00451CA5" w:rsidRPr="00EF78B1" w:rsidRDefault="00451CA5" w:rsidP="00451CA5">
      <w:pPr>
        <w:pStyle w:val="Heading4"/>
      </w:pPr>
      <w:r>
        <w:rPr>
          <w:rFonts w:eastAsia="Times New Roman"/>
        </w:rPr>
        <w:t xml:space="preserve">4. Extinction </w:t>
      </w:r>
      <w:r w:rsidRPr="00B944A2">
        <w:rPr>
          <w:rFonts w:eastAsia="Times New Roman"/>
        </w:rPr>
        <w:t xml:space="preserve">reps are </w:t>
      </w:r>
      <w:r w:rsidRPr="00B944A2">
        <w:rPr>
          <w:rFonts w:eastAsia="Times New Roman"/>
          <w:u w:val="single"/>
        </w:rPr>
        <w:t>uniquely good</w:t>
      </w:r>
      <w:r w:rsidRPr="00B944A2">
        <w:rPr>
          <w:rFonts w:eastAsia="Times New Roman"/>
        </w:rPr>
        <w:t xml:space="preserve"> in this debate. </w:t>
      </w:r>
    </w:p>
    <w:p w14:paraId="42658EB3" w14:textId="77777777" w:rsidR="00451CA5" w:rsidRPr="00C437F9" w:rsidRDefault="00451CA5" w:rsidP="00451CA5">
      <w:pPr>
        <w:rPr>
          <w:rStyle w:val="Heading4Char"/>
        </w:rPr>
      </w:pPr>
      <w:r w:rsidRPr="000F78B9">
        <w:t xml:space="preserve">Christine </w:t>
      </w:r>
      <w:r w:rsidRPr="000F78B9">
        <w:rPr>
          <w:rStyle w:val="Style13ptBold"/>
        </w:rPr>
        <w:t>Ma-Kellams &amp;</w:t>
      </w:r>
      <w:r w:rsidRPr="000F78B9">
        <w:t xml:space="preserve"> Jim </w:t>
      </w:r>
      <w:r w:rsidRPr="000F78B9">
        <w:rPr>
          <w:rStyle w:val="Style13ptBold"/>
        </w:rPr>
        <w:t>Blascovich 12</w:t>
      </w:r>
      <w:r w:rsidRPr="000F78B9">
        <w:t>, Department of Psychological and Brain Sciences @ UC Santa Barbara, “Enjoying Life in the Face of Death: East–West Differences in Responses to Mortality Salience,” 2012, Journal of Personality and Social Psychology, Vol. 103, No. 5, 773–786</w:t>
      </w:r>
    </w:p>
    <w:p w14:paraId="4D203C7F" w14:textId="77777777" w:rsidR="00451CA5" w:rsidRPr="00C437F9" w:rsidRDefault="00451CA5" w:rsidP="00451CA5">
      <w:pPr>
        <w:rPr>
          <w:rStyle w:val="Heading4Char"/>
        </w:rPr>
      </w:pPr>
      <w:r w:rsidRPr="000F78B9">
        <w:rPr>
          <w:sz w:val="16"/>
        </w:rPr>
        <w:t xml:space="preserve">Other </w:t>
      </w:r>
      <w:r w:rsidRPr="0038139F">
        <w:rPr>
          <w:highlight w:val="green"/>
          <w:u w:val="single"/>
        </w:rPr>
        <w:t>studies</w:t>
      </w:r>
      <w:r w:rsidRPr="000F78B9">
        <w:rPr>
          <w:sz w:val="16"/>
        </w:rPr>
        <w:t xml:space="preserve"> have </w:t>
      </w:r>
      <w:r w:rsidRPr="0038139F">
        <w:rPr>
          <w:highlight w:val="green"/>
          <w:u w:val="single"/>
        </w:rPr>
        <w:t>challenged</w:t>
      </w:r>
      <w:r w:rsidRPr="00B944A2">
        <w:rPr>
          <w:u w:val="single"/>
        </w:rPr>
        <w:t xml:space="preserve"> the </w:t>
      </w:r>
      <w:r w:rsidRPr="00B944A2">
        <w:rPr>
          <w:b/>
          <w:iCs/>
          <w:u w:val="single"/>
          <w:bdr w:val="single" w:sz="8" w:space="0" w:color="auto"/>
        </w:rPr>
        <w:t xml:space="preserve">notion of </w:t>
      </w:r>
      <w:r w:rsidRPr="00EF78B1">
        <w:rPr>
          <w:b/>
          <w:iCs/>
          <w:u w:val="single"/>
          <w:bdr w:val="single" w:sz="8" w:space="0" w:color="auto"/>
        </w:rPr>
        <w:t>universality</w:t>
      </w:r>
      <w:r w:rsidRPr="00B944A2">
        <w:rPr>
          <w:u w:val="single"/>
        </w:rPr>
        <w:t xml:space="preserve"> in </w:t>
      </w:r>
      <w:r w:rsidRPr="0038139F">
        <w:rPr>
          <w:b/>
          <w:iCs/>
          <w:highlight w:val="green"/>
          <w:u w:val="single"/>
          <w:bdr w:val="single" w:sz="8" w:space="0" w:color="auto"/>
        </w:rPr>
        <w:t>responses to death</w:t>
      </w:r>
      <w:r w:rsidRPr="000F78B9">
        <w:rPr>
          <w:sz w:val="16"/>
        </w:rPr>
        <w:t xml:space="preserve">. A </w:t>
      </w:r>
      <w:r w:rsidRPr="0038139F">
        <w:rPr>
          <w:b/>
          <w:iCs/>
          <w:highlight w:val="green"/>
          <w:u w:val="single"/>
          <w:bdr w:val="single" w:sz="8" w:space="0" w:color="auto"/>
        </w:rPr>
        <w:t>meta-analysis</w:t>
      </w:r>
      <w:r w:rsidRPr="0038139F">
        <w:rPr>
          <w:highlight w:val="green"/>
          <w:u w:val="single"/>
        </w:rPr>
        <w:t xml:space="preserve"> of</w:t>
      </w:r>
      <w:r w:rsidRPr="00B944A2">
        <w:rPr>
          <w:u w:val="single"/>
        </w:rPr>
        <w:t xml:space="preserve"> worldview defense in response to </w:t>
      </w:r>
      <w:r w:rsidRPr="00B944A2">
        <w:rPr>
          <w:b/>
          <w:iCs/>
          <w:u w:val="single"/>
          <w:bdr w:val="single" w:sz="8" w:space="0" w:color="auto"/>
        </w:rPr>
        <w:t xml:space="preserve">MS among East </w:t>
      </w:r>
      <w:r w:rsidRPr="0038139F">
        <w:rPr>
          <w:b/>
          <w:iCs/>
          <w:highlight w:val="green"/>
          <w:u w:val="single"/>
          <w:bdr w:val="single" w:sz="8" w:space="0" w:color="auto"/>
        </w:rPr>
        <w:t>Asians</w:t>
      </w:r>
      <w:r w:rsidRPr="000F78B9">
        <w:rPr>
          <w:sz w:val="16"/>
        </w:rPr>
        <w:t xml:space="preserve"> by Yen and Cheng (2010) </w:t>
      </w:r>
      <w:r w:rsidRPr="0038139F">
        <w:rPr>
          <w:highlight w:val="green"/>
          <w:u w:val="single"/>
        </w:rPr>
        <w:t>revealed</w:t>
      </w:r>
      <w:r w:rsidRPr="00B944A2">
        <w:rPr>
          <w:u w:val="single"/>
        </w:rPr>
        <w:t xml:space="preserve"> an </w:t>
      </w:r>
      <w:r w:rsidRPr="0038139F">
        <w:rPr>
          <w:b/>
          <w:iCs/>
          <w:highlight w:val="green"/>
          <w:u w:val="single"/>
          <w:bdr w:val="single" w:sz="8" w:space="0" w:color="auto"/>
        </w:rPr>
        <w:t>effect</w:t>
      </w:r>
      <w:r w:rsidRPr="00B944A2">
        <w:rPr>
          <w:b/>
          <w:iCs/>
          <w:u w:val="single"/>
          <w:bdr w:val="single" w:sz="8" w:space="0" w:color="auto"/>
        </w:rPr>
        <w:t xml:space="preserve"> size</w:t>
      </w:r>
      <w:r w:rsidRPr="000F78B9">
        <w:rPr>
          <w:sz w:val="16"/>
        </w:rPr>
        <w:t xml:space="preserve"> that was not significantly different from </w:t>
      </w:r>
      <w:r w:rsidRPr="0038139F">
        <w:rPr>
          <w:b/>
          <w:iCs/>
          <w:highlight w:val="green"/>
          <w:u w:val="single"/>
          <w:bdr w:val="single" w:sz="8" w:space="0" w:color="auto"/>
        </w:rPr>
        <w:t>zero</w:t>
      </w:r>
      <w:r w:rsidRPr="000F78B9">
        <w:rPr>
          <w:sz w:val="16"/>
        </w:rPr>
        <w:t xml:space="preserve">. Furthermore, </w:t>
      </w:r>
      <w:r w:rsidRPr="00B944A2">
        <w:rPr>
          <w:b/>
          <w:iCs/>
          <w:u w:val="single"/>
          <w:bdr w:val="single" w:sz="8" w:space="0" w:color="auto"/>
        </w:rPr>
        <w:t>Wakimoto (2006)</w:t>
      </w:r>
      <w:r w:rsidRPr="00B944A2">
        <w:rPr>
          <w:u w:val="single"/>
        </w:rPr>
        <w:t xml:space="preserve">, as well as </w:t>
      </w:r>
      <w:r w:rsidRPr="00B944A2">
        <w:rPr>
          <w:b/>
          <w:iCs/>
          <w:u w:val="single"/>
          <w:bdr w:val="single" w:sz="8" w:space="0" w:color="auto"/>
        </w:rPr>
        <w:t>Ma-Kellams and Blascovich (2011)</w:t>
      </w:r>
      <w:r w:rsidRPr="00B944A2">
        <w:rPr>
          <w:u w:val="single"/>
        </w:rPr>
        <w:t xml:space="preserve">, demonstrated that </w:t>
      </w:r>
      <w:r w:rsidRPr="0038139F">
        <w:rPr>
          <w:b/>
          <w:iCs/>
          <w:highlight w:val="green"/>
          <w:u w:val="single"/>
          <w:bdr w:val="single" w:sz="8" w:space="0" w:color="auto"/>
        </w:rPr>
        <w:t>Asian</w:t>
      </w:r>
      <w:r w:rsidRPr="0038139F">
        <w:rPr>
          <w:rStyle w:val="Emphasis"/>
          <w:highlight w:val="green"/>
        </w:rPr>
        <w:t>s</w:t>
      </w:r>
      <w:r w:rsidRPr="0038139F">
        <w:rPr>
          <w:highlight w:val="green"/>
          <w:u w:val="single"/>
        </w:rPr>
        <w:t xml:space="preserve"> exhibit</w:t>
      </w:r>
      <w:r w:rsidRPr="00B944A2">
        <w:rPr>
          <w:u w:val="single"/>
        </w:rPr>
        <w:t xml:space="preserve"> tendencies </w:t>
      </w:r>
      <w:r w:rsidRPr="0038139F">
        <w:rPr>
          <w:b/>
          <w:iCs/>
          <w:highlight w:val="green"/>
          <w:u w:val="single"/>
          <w:bdr w:val="single" w:sz="8" w:space="0" w:color="auto"/>
        </w:rPr>
        <w:t>opposite</w:t>
      </w:r>
      <w:r w:rsidRPr="0038139F">
        <w:rPr>
          <w:rStyle w:val="StyleUnderline"/>
          <w:highlight w:val="green"/>
        </w:rPr>
        <w:t xml:space="preserve"> to</w:t>
      </w:r>
      <w:r w:rsidRPr="00EF78B1">
        <w:rPr>
          <w:rStyle w:val="StyleUnderline"/>
        </w:rPr>
        <w:t xml:space="preserve"> </w:t>
      </w:r>
      <w:r w:rsidRPr="0038139F">
        <w:rPr>
          <w:rStyle w:val="StyleUnderline"/>
          <w:highlight w:val="green"/>
        </w:rPr>
        <w:t>European</w:t>
      </w:r>
      <w:r w:rsidRPr="000F78B9">
        <w:rPr>
          <w:sz w:val="16"/>
        </w:rPr>
        <w:t xml:space="preserve"> American</w:t>
      </w:r>
      <w:r w:rsidRPr="0038139F">
        <w:rPr>
          <w:rStyle w:val="StyleUnderline"/>
          <w:highlight w:val="green"/>
        </w:rPr>
        <w:t xml:space="preserve">s </w:t>
      </w:r>
      <w:r w:rsidRPr="0038139F">
        <w:rPr>
          <w:rStyle w:val="Emphasis"/>
          <w:highlight w:val="green"/>
        </w:rPr>
        <w:t>in response to MS</w:t>
      </w:r>
      <w:r w:rsidRPr="000F78B9">
        <w:rPr>
          <w:sz w:val="16"/>
        </w:rPr>
        <w:t xml:space="preserve">. In other words, relative to the </w:t>
      </w:r>
      <w:r w:rsidRPr="00B944A2">
        <w:rPr>
          <w:b/>
          <w:iCs/>
          <w:u w:val="single"/>
          <w:bdr w:val="single" w:sz="8" w:space="0" w:color="auto"/>
        </w:rPr>
        <w:t>immense body of work</w:t>
      </w:r>
      <w:r w:rsidRPr="00B944A2">
        <w:rPr>
          <w:u w:val="single"/>
        </w:rPr>
        <w:t xml:space="preserve"> demonstrating</w:t>
      </w:r>
      <w:r w:rsidRPr="000F78B9">
        <w:rPr>
          <w:sz w:val="16"/>
        </w:rPr>
        <w:t xml:space="preserve"> the wide variety of symbolic immortality (and to a lesser degree, literal immortality) </w:t>
      </w:r>
      <w:r w:rsidRPr="00B944A2">
        <w:rPr>
          <w:u w:val="single"/>
        </w:rPr>
        <w:t xml:space="preserve">responses to mortality salience among </w:t>
      </w:r>
      <w:r w:rsidRPr="00B944A2">
        <w:rPr>
          <w:b/>
          <w:iCs/>
          <w:u w:val="single"/>
          <w:bdr w:val="single" w:sz="8" w:space="0" w:color="auto"/>
        </w:rPr>
        <w:t>mainstream American populations</w:t>
      </w:r>
      <w:r w:rsidRPr="000F78B9">
        <w:rPr>
          <w:sz w:val="16"/>
        </w:rPr>
        <w:t xml:space="preserve"> (for review, see Greenberg, Solomon, &amp; Pyszczynski, 1997), the </w:t>
      </w:r>
      <w:r w:rsidRPr="00B944A2">
        <w:rPr>
          <w:u w:val="single"/>
        </w:rPr>
        <w:t xml:space="preserve">studies that </w:t>
      </w:r>
      <w:r w:rsidRPr="00B944A2">
        <w:rPr>
          <w:b/>
          <w:iCs/>
          <w:u w:val="single"/>
          <w:bdr w:val="single" w:sz="8" w:space="0" w:color="auto"/>
        </w:rPr>
        <w:t>directly test</w:t>
      </w:r>
      <w:r w:rsidRPr="00B944A2">
        <w:rPr>
          <w:u w:val="single"/>
        </w:rPr>
        <w:t xml:space="preserve"> how responses during mortality salience play out in </w:t>
      </w:r>
      <w:r w:rsidRPr="00B944A2">
        <w:rPr>
          <w:b/>
          <w:iCs/>
          <w:u w:val="single"/>
          <w:bdr w:val="single" w:sz="8" w:space="0" w:color="auto"/>
        </w:rPr>
        <w:t>other cultur</w:t>
      </w:r>
      <w:r w:rsidRPr="00B944A2">
        <w:rPr>
          <w:u w:val="single"/>
        </w:rPr>
        <w:t xml:space="preserve">al contexts are </w:t>
      </w:r>
      <w:r w:rsidRPr="00B944A2">
        <w:rPr>
          <w:b/>
          <w:iCs/>
          <w:u w:val="single"/>
          <w:bdr w:val="single" w:sz="8" w:space="0" w:color="auto"/>
        </w:rPr>
        <w:t>relatively few</w:t>
      </w:r>
      <w:r w:rsidRPr="00B944A2">
        <w:rPr>
          <w:u w:val="single"/>
        </w:rPr>
        <w:t>.</w:t>
      </w:r>
      <w:r w:rsidRPr="000F78B9">
        <w:rPr>
          <w:sz w:val="16"/>
        </w:rPr>
        <w:t xml:space="preserve"> Most, if not all existing studies have focused on testing whether Asian cultural groups respond to MS using the same strategies aimed at symbolic immortality that European Americans use—namely, worldview defense. However, a deeper question remains—are there alternative, nondefensive “defenses” against mortality that much of the existing TMT literature has neglected, and how does culturally contingent epistemologies predict the use of one over the other?</w:t>
      </w:r>
    </w:p>
    <w:p w14:paraId="68BDBB50" w14:textId="77777777" w:rsidR="00451CA5" w:rsidRPr="00C437F9" w:rsidRDefault="00451CA5" w:rsidP="00451CA5">
      <w:pPr>
        <w:rPr>
          <w:rStyle w:val="Heading4Char"/>
        </w:rPr>
      </w:pPr>
      <w:r w:rsidRPr="000F78B9">
        <w:rPr>
          <w:sz w:val="16"/>
        </w:rPr>
        <w:t xml:space="preserve">We posit that while death stands as a universal problem, culture arbitrates the approaches individuals use to cope with it. The </w:t>
      </w:r>
      <w:r w:rsidRPr="00B944A2">
        <w:rPr>
          <w:b/>
          <w:iCs/>
          <w:u w:val="single"/>
          <w:bdr w:val="single" w:sz="8" w:space="0" w:color="auto"/>
        </w:rPr>
        <w:t xml:space="preserve">limited existing </w:t>
      </w:r>
      <w:r w:rsidRPr="0038139F">
        <w:rPr>
          <w:b/>
          <w:iCs/>
          <w:highlight w:val="green"/>
          <w:u w:val="single"/>
          <w:bdr w:val="single" w:sz="8" w:space="0" w:color="auto"/>
        </w:rPr>
        <w:t>studies</w:t>
      </w:r>
      <w:r w:rsidRPr="00B944A2">
        <w:rPr>
          <w:u w:val="single"/>
        </w:rPr>
        <w:t xml:space="preserve"> on </w:t>
      </w:r>
      <w:r w:rsidRPr="00B944A2">
        <w:rPr>
          <w:b/>
          <w:iCs/>
          <w:u w:val="single"/>
          <w:bdr w:val="single" w:sz="8" w:space="0" w:color="auto"/>
        </w:rPr>
        <w:t>culture and TMT</w:t>
      </w:r>
      <w:r w:rsidRPr="000F78B9">
        <w:rPr>
          <w:sz w:val="16"/>
        </w:rPr>
        <w:t xml:space="preserve"> have generally supported the notion that thoughts of death are cross-culturally threatening—which itself is a basic tenet of terror management theory (e.g., Greenberg et al., 1990). The empirical work by Heine et al. (2002), Kashima et al. (2003), Wakimoto (2006), Tam et al. (2007), Renkema et al. (2008), and Ma-Kellams and Blascovich (2011) have </w:t>
      </w:r>
      <w:r w:rsidRPr="00B944A2">
        <w:rPr>
          <w:b/>
          <w:iCs/>
          <w:u w:val="single"/>
          <w:bdr w:val="single" w:sz="8" w:space="0" w:color="auto"/>
        </w:rPr>
        <w:t xml:space="preserve">all </w:t>
      </w:r>
      <w:r w:rsidRPr="0038139F">
        <w:rPr>
          <w:b/>
          <w:iCs/>
          <w:highlight w:val="green"/>
          <w:u w:val="single"/>
          <w:bdr w:val="single" w:sz="8" w:space="0" w:color="auto"/>
        </w:rPr>
        <w:t>demonstrated</w:t>
      </w:r>
      <w:r w:rsidRPr="00B944A2">
        <w:rPr>
          <w:u w:val="single"/>
        </w:rPr>
        <w:t xml:space="preserve"> that </w:t>
      </w:r>
      <w:r w:rsidRPr="0038139F">
        <w:rPr>
          <w:highlight w:val="green"/>
          <w:u w:val="single"/>
        </w:rPr>
        <w:t>Asians</w:t>
      </w:r>
      <w:r w:rsidRPr="00B944A2">
        <w:rPr>
          <w:u w:val="single"/>
        </w:rPr>
        <w:t xml:space="preserve">, like European Americans, </w:t>
      </w:r>
      <w:r w:rsidRPr="0038139F">
        <w:rPr>
          <w:highlight w:val="green"/>
          <w:u w:val="single"/>
        </w:rPr>
        <w:t>respond</w:t>
      </w:r>
      <w:r w:rsidRPr="00B944A2">
        <w:rPr>
          <w:u w:val="single"/>
        </w:rPr>
        <w:t xml:space="preserve"> </w:t>
      </w:r>
      <w:r w:rsidRPr="00EF78B1">
        <w:rPr>
          <w:u w:val="single"/>
        </w:rPr>
        <w:t xml:space="preserve">to </w:t>
      </w:r>
      <w:r w:rsidRPr="00EF78B1">
        <w:rPr>
          <w:b/>
          <w:iCs/>
          <w:u w:val="single"/>
          <w:bdr w:val="single" w:sz="8" w:space="0" w:color="auto"/>
        </w:rPr>
        <w:t>mortality salience</w:t>
      </w:r>
      <w:r w:rsidRPr="00B944A2">
        <w:rPr>
          <w:b/>
          <w:iCs/>
          <w:u w:val="single"/>
          <w:bdr w:val="single" w:sz="8" w:space="0" w:color="auto"/>
        </w:rPr>
        <w:t xml:space="preserve"> manipulations</w:t>
      </w:r>
      <w:r w:rsidRPr="00B944A2">
        <w:rPr>
          <w:u w:val="single"/>
        </w:rPr>
        <w:t xml:space="preserve"> </w:t>
      </w:r>
      <w:r w:rsidRPr="0038139F">
        <w:rPr>
          <w:highlight w:val="green"/>
          <w:u w:val="single"/>
        </w:rPr>
        <w:t>predictably</w:t>
      </w:r>
      <w:r w:rsidRPr="00B944A2">
        <w:rPr>
          <w:u w:val="single"/>
        </w:rPr>
        <w:t>.</w:t>
      </w:r>
      <w:r w:rsidRPr="000F78B9">
        <w:rPr>
          <w:sz w:val="16"/>
        </w:rPr>
        <w:t xml:space="preserve"> While the findings across these studies have been mixed regarding the precise nature of Asians’ coping strategies, they have nevertheless all confirmed the basic assumption that thoughts about one’s own death are psychologically reactive and threatening.1</w:t>
      </w:r>
    </w:p>
    <w:p w14:paraId="51C7CA79" w14:textId="77777777" w:rsidR="00451CA5" w:rsidRPr="00C437F9" w:rsidRDefault="00451CA5" w:rsidP="00451CA5">
      <w:pPr>
        <w:rPr>
          <w:rStyle w:val="Heading4Char"/>
        </w:rPr>
      </w:pPr>
      <w:r w:rsidRPr="000F78B9">
        <w:rPr>
          <w:sz w:val="16"/>
        </w:rPr>
        <w:t>In sum, the aforementioned studies have offered compelling support for TMT’s basic tenet—that humans have evolved psychological processes to cope with mortality salience universally— and cultural differences emerge to the extent that the specific content of one’s worldview varies across cultures (Greenberg et al., 1990). In other words, most, if not all previous work on culture and TMT studies have supported defensive responses to MS as universal, with culture exerting a role regarding the precise form of the defense (i.e., all individuals defend themselves and their worldviews in the face of death, and the only variation is the specific type of self or worldview that is being defended).</w:t>
      </w:r>
    </w:p>
    <w:p w14:paraId="78AF58B3" w14:textId="77777777" w:rsidR="00451CA5" w:rsidRPr="00C437F9" w:rsidRDefault="00451CA5" w:rsidP="00451CA5">
      <w:pPr>
        <w:rPr>
          <w:rStyle w:val="Heading4Char"/>
        </w:rPr>
      </w:pPr>
      <w:r w:rsidRPr="000F78B9">
        <w:rPr>
          <w:sz w:val="16"/>
        </w:rPr>
        <w:t xml:space="preserve">Here, </w:t>
      </w:r>
      <w:r w:rsidRPr="00B944A2">
        <w:rPr>
          <w:u w:val="single"/>
        </w:rPr>
        <w:t xml:space="preserve">we </w:t>
      </w:r>
      <w:r w:rsidRPr="00B944A2">
        <w:rPr>
          <w:b/>
          <w:iCs/>
          <w:u w:val="single"/>
          <w:bdr w:val="single" w:sz="8" w:space="0" w:color="auto"/>
        </w:rPr>
        <w:t>went beyond</w:t>
      </w:r>
      <w:r w:rsidRPr="00B944A2">
        <w:rPr>
          <w:u w:val="single"/>
        </w:rPr>
        <w:t xml:space="preserve"> merely testing existing TMT paradigms in Asian populations and examined the deeper question of</w:t>
      </w:r>
      <w:r w:rsidRPr="000F78B9">
        <w:rPr>
          <w:sz w:val="16"/>
        </w:rPr>
        <w:t xml:space="preserve"> whether there are </w:t>
      </w:r>
      <w:r w:rsidRPr="00B944A2">
        <w:rPr>
          <w:u w:val="single"/>
        </w:rPr>
        <w:t>culturally contingent, nondefensive responses to mortality.</w:t>
      </w:r>
      <w:r w:rsidRPr="000F78B9">
        <w:rPr>
          <w:sz w:val="16"/>
        </w:rPr>
        <w:t xml:space="preserve"> Furthermore, we argue that </w:t>
      </w:r>
      <w:r w:rsidRPr="0038139F">
        <w:rPr>
          <w:b/>
          <w:iCs/>
          <w:highlight w:val="green"/>
          <w:u w:val="single"/>
          <w:bdr w:val="single" w:sz="8" w:space="0" w:color="auto"/>
        </w:rPr>
        <w:t>East–West differences</w:t>
      </w:r>
      <w:r w:rsidRPr="00B944A2">
        <w:rPr>
          <w:u w:val="single"/>
        </w:rPr>
        <w:t xml:space="preserve"> in cognitive style </w:t>
      </w:r>
      <w:r w:rsidRPr="00B944A2">
        <w:rPr>
          <w:b/>
          <w:iCs/>
          <w:u w:val="single"/>
          <w:bdr w:val="single" w:sz="8" w:space="0" w:color="auto"/>
        </w:rPr>
        <w:t xml:space="preserve">fundamentally </w:t>
      </w:r>
      <w:r w:rsidRPr="0038139F">
        <w:rPr>
          <w:b/>
          <w:iCs/>
          <w:highlight w:val="green"/>
          <w:u w:val="single"/>
          <w:bdr w:val="single" w:sz="8" w:space="0" w:color="auto"/>
        </w:rPr>
        <w:t>alter</w:t>
      </w:r>
      <w:r w:rsidRPr="00B944A2">
        <w:rPr>
          <w:b/>
          <w:iCs/>
          <w:u w:val="single"/>
          <w:bdr w:val="single" w:sz="8" w:space="0" w:color="auto"/>
        </w:rPr>
        <w:t xml:space="preserve"> individuals’</w:t>
      </w:r>
      <w:r w:rsidRPr="00B944A2">
        <w:rPr>
          <w:u w:val="single"/>
        </w:rPr>
        <w:t xml:space="preserve"> </w:t>
      </w:r>
      <w:r w:rsidRPr="0038139F">
        <w:rPr>
          <w:highlight w:val="green"/>
          <w:u w:val="single"/>
        </w:rPr>
        <w:t>approaches</w:t>
      </w:r>
      <w:r w:rsidRPr="00EF78B1">
        <w:rPr>
          <w:u w:val="single"/>
        </w:rPr>
        <w:t xml:space="preserve"> to the problem of death</w:t>
      </w:r>
      <w:r w:rsidRPr="00EF78B1">
        <w:rPr>
          <w:sz w:val="16"/>
        </w:rPr>
        <w:t xml:space="preserve"> rather than merely suggesting that Asians and European American differ in the content of their “</w:t>
      </w:r>
      <w:r w:rsidRPr="000F78B9">
        <w:rPr>
          <w:sz w:val="16"/>
        </w:rPr>
        <w:t xml:space="preserve">solutions” to mortality salience. We contend that the traditional dichotomy of symbolic versus literal immortality as possible responses to MS in terror management theory is less relevant for individuals from Eastern cultures; instead, the </w:t>
      </w:r>
      <w:r w:rsidRPr="0038139F">
        <w:rPr>
          <w:b/>
          <w:iCs/>
          <w:highlight w:val="green"/>
          <w:u w:val="single"/>
          <w:bdr w:val="single" w:sz="8" w:space="0" w:color="auto"/>
        </w:rPr>
        <w:t>Eastern</w:t>
      </w:r>
      <w:r w:rsidRPr="00B944A2">
        <w:rPr>
          <w:b/>
          <w:iCs/>
          <w:u w:val="single"/>
          <w:bdr w:val="single" w:sz="8" w:space="0" w:color="auto"/>
        </w:rPr>
        <w:t xml:space="preserve"> emphasis on </w:t>
      </w:r>
      <w:r w:rsidRPr="0038139F">
        <w:rPr>
          <w:b/>
          <w:iCs/>
          <w:highlight w:val="green"/>
          <w:u w:val="single"/>
          <w:bdr w:val="single" w:sz="8" w:space="0" w:color="auto"/>
        </w:rPr>
        <w:t>holism</w:t>
      </w:r>
      <w:r w:rsidRPr="0038139F">
        <w:rPr>
          <w:highlight w:val="green"/>
          <w:u w:val="single"/>
        </w:rPr>
        <w:t xml:space="preserve"> renders nondefensive approaches</w:t>
      </w:r>
      <w:r w:rsidRPr="00B944A2">
        <w:rPr>
          <w:u w:val="single"/>
        </w:rPr>
        <w:t xml:space="preserve"> to death as both more </w:t>
      </w:r>
      <w:r w:rsidRPr="0038139F">
        <w:rPr>
          <w:b/>
          <w:iCs/>
          <w:highlight w:val="green"/>
          <w:u w:val="single"/>
          <w:bdr w:val="single" w:sz="8" w:space="0" w:color="auto"/>
        </w:rPr>
        <w:t>appealing and accessible</w:t>
      </w:r>
      <w:r w:rsidRPr="00B944A2">
        <w:rPr>
          <w:u w:val="single"/>
        </w:rPr>
        <w:t>.</w:t>
      </w:r>
    </w:p>
    <w:p w14:paraId="79EAB592" w14:textId="77777777" w:rsidR="00451CA5" w:rsidRPr="00C437F9" w:rsidRDefault="00451CA5" w:rsidP="00451CA5">
      <w:pPr>
        <w:keepNext/>
        <w:keepLines/>
        <w:spacing w:before="40" w:after="0"/>
        <w:outlineLvl w:val="3"/>
        <w:rPr>
          <w:rStyle w:val="Heading4Char"/>
        </w:rPr>
      </w:pPr>
      <w:r>
        <w:rPr>
          <w:rFonts w:eastAsia="Times New Roman" w:cs="Times New Roman"/>
          <w:b/>
          <w:iCs/>
          <w:sz w:val="26"/>
        </w:rPr>
        <w:t xml:space="preserve">5. </w:t>
      </w:r>
      <w:r w:rsidRPr="00B944A2">
        <w:rPr>
          <w:rFonts w:eastAsia="Times New Roman" w:cs="Times New Roman"/>
          <w:b/>
          <w:iCs/>
          <w:sz w:val="26"/>
        </w:rPr>
        <w:t xml:space="preserve">This is </w:t>
      </w:r>
      <w:r w:rsidRPr="00B944A2">
        <w:rPr>
          <w:rFonts w:eastAsia="Times New Roman" w:cs="Times New Roman"/>
          <w:b/>
          <w:iCs/>
          <w:sz w:val="26"/>
          <w:u w:val="single"/>
        </w:rPr>
        <w:t>offense</w:t>
      </w:r>
      <w:r w:rsidRPr="00B944A2">
        <w:rPr>
          <w:rFonts w:eastAsia="Times New Roman" w:cs="Times New Roman"/>
          <w:b/>
          <w:iCs/>
          <w:sz w:val="26"/>
        </w:rPr>
        <w:t>.</w:t>
      </w:r>
    </w:p>
    <w:p w14:paraId="3C44ADA2" w14:textId="77777777" w:rsidR="00451CA5" w:rsidRPr="00C437F9" w:rsidRDefault="00451CA5" w:rsidP="00451CA5">
      <w:pPr>
        <w:rPr>
          <w:rStyle w:val="Heading4Char"/>
        </w:rPr>
      </w:pPr>
      <w:r w:rsidRPr="000F78B9">
        <w:t xml:space="preserve">Christine </w:t>
      </w:r>
      <w:r w:rsidRPr="000F78B9">
        <w:rPr>
          <w:rStyle w:val="Style13ptBold"/>
        </w:rPr>
        <w:t>Ma-Kellams &amp;</w:t>
      </w:r>
      <w:r w:rsidRPr="000F78B9">
        <w:t xml:space="preserve"> Jim </w:t>
      </w:r>
      <w:r w:rsidRPr="000F78B9">
        <w:rPr>
          <w:rStyle w:val="Style13ptBold"/>
        </w:rPr>
        <w:t>Blascovich 12</w:t>
      </w:r>
      <w:r w:rsidRPr="000F78B9">
        <w:t>, Department of Psychological and Brain Sciences @ UC Santa Barbara, “Enjoying Life in the Face of Death: East–West Differences in Responses to Mortality Salience,” 2012, Journal of Personality and Social Psychology, Vol. 103, No. 5, 773–786</w:t>
      </w:r>
    </w:p>
    <w:p w14:paraId="31C5E29D" w14:textId="77777777" w:rsidR="00451CA5" w:rsidRPr="00C437F9" w:rsidRDefault="00451CA5" w:rsidP="00451CA5">
      <w:pPr>
        <w:rPr>
          <w:rStyle w:val="Heading4Char"/>
        </w:rPr>
      </w:pPr>
      <w:r w:rsidRPr="000F78B9">
        <w:rPr>
          <w:sz w:val="16"/>
        </w:rPr>
        <w:t xml:space="preserve">Five experiments explored the hypothesis that thinking about one's own death activates thoughts about enjoying one's life as moderated by culture. Given that Eastern cultures, relative to Western ones, are more holistic and endorse notions of “yin and yang” (e.g., where “good” and “bad” coexist in all things), we hypothesized that </w:t>
      </w:r>
      <w:r w:rsidRPr="00B944A2">
        <w:rPr>
          <w:b/>
          <w:iCs/>
          <w:u w:val="single"/>
          <w:bdr w:val="single" w:sz="8" w:space="0" w:color="auto"/>
        </w:rPr>
        <w:t xml:space="preserve">East </w:t>
      </w:r>
      <w:r w:rsidRPr="0038139F">
        <w:rPr>
          <w:b/>
          <w:iCs/>
          <w:highlight w:val="green"/>
          <w:u w:val="single"/>
          <w:bdr w:val="single" w:sz="8" w:space="0" w:color="auto"/>
        </w:rPr>
        <w:t>Asians</w:t>
      </w:r>
      <w:r w:rsidRPr="00B944A2">
        <w:rPr>
          <w:u w:val="single"/>
        </w:rPr>
        <w:t xml:space="preserve"> would be </w:t>
      </w:r>
      <w:r w:rsidRPr="00B944A2">
        <w:rPr>
          <w:b/>
          <w:iCs/>
          <w:u w:val="single"/>
          <w:bdr w:val="single" w:sz="8" w:space="0" w:color="auto"/>
        </w:rPr>
        <w:t xml:space="preserve">more </w:t>
      </w:r>
      <w:r w:rsidRPr="0038139F">
        <w:rPr>
          <w:b/>
          <w:iCs/>
          <w:highlight w:val="green"/>
          <w:u w:val="single"/>
          <w:bdr w:val="single" w:sz="8" w:space="0" w:color="auto"/>
        </w:rPr>
        <w:t>likely</w:t>
      </w:r>
      <w:r w:rsidRPr="00B944A2">
        <w:rPr>
          <w:u w:val="single"/>
        </w:rPr>
        <w:t xml:space="preserve"> than European Americans </w:t>
      </w:r>
      <w:r w:rsidRPr="0038139F">
        <w:rPr>
          <w:highlight w:val="green"/>
          <w:u w:val="single"/>
        </w:rPr>
        <w:t>to</w:t>
      </w:r>
      <w:r w:rsidRPr="00B944A2">
        <w:rPr>
          <w:u w:val="single"/>
        </w:rPr>
        <w:t xml:space="preserve"> </w:t>
      </w:r>
      <w:r w:rsidRPr="00B944A2">
        <w:rPr>
          <w:b/>
          <w:iCs/>
          <w:u w:val="single"/>
          <w:bdr w:val="single" w:sz="8" w:space="0" w:color="auto"/>
        </w:rPr>
        <w:t>think about life</w:t>
      </w:r>
      <w:r w:rsidRPr="00B944A2">
        <w:rPr>
          <w:u w:val="single"/>
        </w:rPr>
        <w:t xml:space="preserve"> and </w:t>
      </w:r>
      <w:r w:rsidRPr="00B944A2">
        <w:rPr>
          <w:b/>
          <w:iCs/>
          <w:u w:val="single"/>
          <w:bdr w:val="single" w:sz="8" w:space="0" w:color="auto"/>
        </w:rPr>
        <w:t xml:space="preserve">strive more to </w:t>
      </w:r>
      <w:r w:rsidRPr="0038139F">
        <w:rPr>
          <w:b/>
          <w:iCs/>
          <w:highlight w:val="green"/>
          <w:u w:val="single"/>
          <w:bdr w:val="single" w:sz="8" w:space="0" w:color="auto"/>
        </w:rPr>
        <w:t>enjoy life</w:t>
      </w:r>
      <w:r w:rsidRPr="0038139F">
        <w:rPr>
          <w:highlight w:val="green"/>
          <w:u w:val="single"/>
        </w:rPr>
        <w:t xml:space="preserve"> when</w:t>
      </w:r>
      <w:r w:rsidRPr="00B944A2">
        <w:rPr>
          <w:u w:val="single"/>
        </w:rPr>
        <w:t xml:space="preserve"> mortality salience (</w:t>
      </w:r>
      <w:r w:rsidRPr="0038139F">
        <w:rPr>
          <w:b/>
          <w:iCs/>
          <w:highlight w:val="green"/>
          <w:u w:val="single"/>
          <w:bdr w:val="single" w:sz="8" w:space="0" w:color="auto"/>
        </w:rPr>
        <w:t>MS</w:t>
      </w:r>
      <w:r w:rsidRPr="00B944A2">
        <w:rPr>
          <w:u w:val="single"/>
        </w:rPr>
        <w:t xml:space="preserve">) </w:t>
      </w:r>
      <w:r w:rsidRPr="0038139F">
        <w:rPr>
          <w:highlight w:val="green"/>
          <w:u w:val="single"/>
        </w:rPr>
        <w:t>is evoked</w:t>
      </w:r>
      <w:r w:rsidRPr="00B944A2">
        <w:rPr>
          <w:u w:val="single"/>
        </w:rPr>
        <w:t xml:space="preserve">. As predicted, MS led East Asians, but not European Americans, to (a) </w:t>
      </w:r>
      <w:r w:rsidRPr="0038139F">
        <w:rPr>
          <w:highlight w:val="green"/>
          <w:u w:val="single"/>
        </w:rPr>
        <w:t>activate</w:t>
      </w:r>
      <w:r w:rsidRPr="00B944A2">
        <w:rPr>
          <w:u w:val="single"/>
        </w:rPr>
        <w:t xml:space="preserve"> more </w:t>
      </w:r>
      <w:r w:rsidRPr="0038139F">
        <w:rPr>
          <w:b/>
          <w:iCs/>
          <w:highlight w:val="green"/>
          <w:u w:val="single"/>
          <w:bdr w:val="single" w:sz="8" w:space="0" w:color="auto"/>
        </w:rPr>
        <w:t>life</w:t>
      </w:r>
      <w:r w:rsidRPr="00B944A2">
        <w:rPr>
          <w:b/>
          <w:iCs/>
          <w:u w:val="single"/>
          <w:bdr w:val="single" w:sz="8" w:space="0" w:color="auto"/>
        </w:rPr>
        <w:t>-related</w:t>
      </w:r>
      <w:r w:rsidRPr="00B944A2">
        <w:rPr>
          <w:u w:val="single"/>
        </w:rPr>
        <w:t xml:space="preserve"> </w:t>
      </w:r>
      <w:r w:rsidRPr="0038139F">
        <w:rPr>
          <w:highlight w:val="green"/>
          <w:u w:val="single"/>
        </w:rPr>
        <w:t>thoughts</w:t>
      </w:r>
      <w:r w:rsidRPr="00B944A2">
        <w:rPr>
          <w:u w:val="single"/>
        </w:rPr>
        <w:t xml:space="preserve"> (</w:t>
      </w:r>
      <w:r w:rsidRPr="00B944A2">
        <w:rPr>
          <w:b/>
          <w:iCs/>
          <w:u w:val="single"/>
          <w:bdr w:val="single" w:sz="8" w:space="0" w:color="auto"/>
        </w:rPr>
        <w:t>Study 1</w:t>
      </w:r>
      <w:r w:rsidRPr="00B944A2">
        <w:rPr>
          <w:u w:val="single"/>
        </w:rPr>
        <w:t xml:space="preserve">); (b) </w:t>
      </w:r>
      <w:r w:rsidRPr="00B944A2">
        <w:rPr>
          <w:b/>
          <w:iCs/>
          <w:u w:val="single"/>
          <w:bdr w:val="single" w:sz="8" w:space="0" w:color="auto"/>
        </w:rPr>
        <w:t>express greater interest</w:t>
      </w:r>
      <w:r w:rsidRPr="00B944A2">
        <w:rPr>
          <w:u w:val="single"/>
        </w:rPr>
        <w:t xml:space="preserve"> in enjoyable </w:t>
      </w:r>
      <w:r w:rsidRPr="00B944A2">
        <w:rPr>
          <w:b/>
          <w:iCs/>
          <w:u w:val="single"/>
          <w:bdr w:val="single" w:sz="8" w:space="0" w:color="auto"/>
        </w:rPr>
        <w:t>daily life activities</w:t>
      </w:r>
      <w:r w:rsidRPr="00B944A2">
        <w:rPr>
          <w:u w:val="single"/>
        </w:rPr>
        <w:t xml:space="preserve"> (Study 2); </w:t>
      </w:r>
      <w:r w:rsidRPr="0038139F">
        <w:rPr>
          <w:highlight w:val="green"/>
          <w:u w:val="single"/>
        </w:rPr>
        <w:t>and</w:t>
      </w:r>
      <w:r w:rsidRPr="00B944A2">
        <w:rPr>
          <w:u w:val="single"/>
        </w:rPr>
        <w:t xml:space="preserve"> (c) report </w:t>
      </w:r>
      <w:r w:rsidRPr="0038139F">
        <w:rPr>
          <w:highlight w:val="green"/>
          <w:u w:val="single"/>
        </w:rPr>
        <w:t>enjoying</w:t>
      </w:r>
      <w:r w:rsidRPr="00B944A2">
        <w:rPr>
          <w:u w:val="single"/>
        </w:rPr>
        <w:t xml:space="preserve"> daily </w:t>
      </w:r>
      <w:r w:rsidRPr="0038139F">
        <w:rPr>
          <w:b/>
          <w:iCs/>
          <w:highlight w:val="green"/>
          <w:u w:val="single"/>
          <w:bdr w:val="single" w:sz="8" w:space="0" w:color="auto"/>
        </w:rPr>
        <w:t>life</w:t>
      </w:r>
      <w:r w:rsidRPr="00B944A2">
        <w:rPr>
          <w:b/>
          <w:iCs/>
          <w:u w:val="single"/>
          <w:bdr w:val="single" w:sz="8" w:space="0" w:color="auto"/>
        </w:rPr>
        <w:t xml:space="preserve"> activities </w:t>
      </w:r>
      <w:r w:rsidRPr="0038139F">
        <w:rPr>
          <w:b/>
          <w:iCs/>
          <w:highlight w:val="green"/>
          <w:u w:val="single"/>
          <w:bdr w:val="single" w:sz="8" w:space="0" w:color="auto"/>
        </w:rPr>
        <w:t>more</w:t>
      </w:r>
      <w:r w:rsidRPr="00B944A2">
        <w:rPr>
          <w:u w:val="single"/>
        </w:rPr>
        <w:t xml:space="preserve"> (Study 3).</w:t>
      </w:r>
      <w:r w:rsidRPr="000F78B9">
        <w:rPr>
          <w:sz w:val="16"/>
        </w:rPr>
        <w:t xml:space="preserve"> Cultural differences in holism mediated the tendency to enjoy life in the face of death (Study 4), and experimental induction of holism caused greater life enjoyment in response to MS (Study 5). </w:t>
      </w:r>
      <w:r w:rsidRPr="00B944A2">
        <w:rPr>
          <w:u w:val="single"/>
        </w:rPr>
        <w:t>Implications for terror management theory</w:t>
      </w:r>
      <w:r w:rsidRPr="000F78B9">
        <w:rPr>
          <w:sz w:val="16"/>
        </w:rPr>
        <w:t xml:space="preserve"> and culture are discussed. (PsycINFO Database Record (c) 2016 APA, all rights reserved) </w:t>
      </w:r>
    </w:p>
    <w:p w14:paraId="0F9374CF" w14:textId="77777777" w:rsidR="00451CA5" w:rsidRPr="00EC1306" w:rsidRDefault="00451CA5" w:rsidP="00451CA5"/>
    <w:p w14:paraId="26F4DF86" w14:textId="77777777" w:rsidR="00451CA5" w:rsidRDefault="00451CA5" w:rsidP="00451CA5"/>
    <w:p w14:paraId="1B2FE59C" w14:textId="77777777" w:rsidR="00451CA5" w:rsidRDefault="00451CA5" w:rsidP="00451CA5"/>
    <w:p w14:paraId="1788418E" w14:textId="77777777" w:rsidR="00451CA5" w:rsidRDefault="00451CA5" w:rsidP="00451CA5">
      <w:pPr>
        <w:pStyle w:val="Heading3"/>
      </w:pPr>
      <w:r>
        <w:t>AT: Sorentino 24 (Alt)---2AC</w:t>
      </w:r>
    </w:p>
    <w:p w14:paraId="61479AAF" w14:textId="77777777" w:rsidR="00451CA5" w:rsidRDefault="00451CA5" w:rsidP="00451CA5">
      <w:pPr>
        <w:pStyle w:val="Heading4"/>
      </w:pPr>
      <w:r>
        <w:t>d) The alt’s frame of “</w:t>
      </w:r>
      <w:r w:rsidRPr="008C3D6C">
        <w:rPr>
          <w:u w:val="single"/>
        </w:rPr>
        <w:t>pessimistic negativity</w:t>
      </w:r>
      <w:r>
        <w:t xml:space="preserve">” makes solvency </w:t>
      </w:r>
      <w:r>
        <w:rPr>
          <w:u w:val="single"/>
        </w:rPr>
        <w:t>impossible</w:t>
      </w:r>
      <w:r>
        <w:t>.</w:t>
      </w:r>
    </w:p>
    <w:p w14:paraId="13060AF6" w14:textId="77777777" w:rsidR="00451CA5" w:rsidRDefault="00451CA5" w:rsidP="00451CA5">
      <w:r w:rsidRPr="0069570B">
        <w:t xml:space="preserve">Kevin </w:t>
      </w:r>
      <w:r w:rsidRPr="0069570B">
        <w:rPr>
          <w:rStyle w:val="Style13ptBold"/>
        </w:rPr>
        <w:t>McCleish 24</w:t>
      </w:r>
      <w:r w:rsidRPr="0069570B">
        <w:t>. Social science educator, labor organizer for the Illinois Education Association, M</w:t>
      </w:r>
      <w:r>
        <w:t>.</w:t>
      </w:r>
      <w:r w:rsidRPr="0069570B">
        <w:t>A</w:t>
      </w:r>
      <w:r>
        <w:t>.</w:t>
      </w:r>
      <w:r w:rsidRPr="0069570B">
        <w:t xml:space="preserve"> from Chicago State University. "The Syli in the Room: Reviving Ahmed Sekou Toure." Hampton Institute. 4</w:t>
      </w:r>
      <w:r>
        <w:t>/</w:t>
      </w:r>
      <w:r w:rsidRPr="0069570B">
        <w:t>9</w:t>
      </w:r>
      <w:r>
        <w:t>/</w:t>
      </w:r>
      <w:r w:rsidRPr="0069570B">
        <w:t>24. hamptonthink.org/read/tag/communism/</w:t>
      </w:r>
    </w:p>
    <w:p w14:paraId="69DF3B9B" w14:textId="77777777" w:rsidR="00451CA5" w:rsidRPr="002A5FF6" w:rsidRDefault="00451CA5" w:rsidP="00451CA5">
      <w:pPr>
        <w:rPr>
          <w:sz w:val="16"/>
        </w:rPr>
      </w:pPr>
      <w:r w:rsidRPr="0038139F">
        <w:rPr>
          <w:rStyle w:val="StyleUnderline"/>
          <w:highlight w:val="green"/>
        </w:rPr>
        <w:t>In the face of</w:t>
      </w:r>
      <w:r w:rsidRPr="002A5FF6">
        <w:rPr>
          <w:sz w:val="16"/>
        </w:rPr>
        <w:t xml:space="preserve"> post-independence </w:t>
      </w:r>
      <w:r w:rsidRPr="0038139F">
        <w:rPr>
          <w:rStyle w:val="StyleUnderline"/>
          <w:highlight w:val="green"/>
        </w:rPr>
        <w:t>failing states</w:t>
      </w:r>
      <w:r w:rsidRPr="0069570B">
        <w:rPr>
          <w:rStyle w:val="StyleUnderline"/>
        </w:rPr>
        <w:t xml:space="preserve">, raging </w:t>
      </w:r>
      <w:r w:rsidRPr="0038139F">
        <w:rPr>
          <w:rStyle w:val="StyleUnderline"/>
          <w:highlight w:val="green"/>
        </w:rPr>
        <w:t>epidemics, genocide, and</w:t>
      </w:r>
      <w:r w:rsidRPr="0069570B">
        <w:rPr>
          <w:rStyle w:val="StyleUnderline"/>
        </w:rPr>
        <w:t xml:space="preserve"> worsening </w:t>
      </w:r>
      <w:r w:rsidRPr="0038139F">
        <w:rPr>
          <w:rStyle w:val="StyleUnderline"/>
          <w:highlight w:val="green"/>
        </w:rPr>
        <w:t>inequality</w:t>
      </w:r>
      <w:r w:rsidRPr="0069570B">
        <w:rPr>
          <w:rStyle w:val="StyleUnderline"/>
        </w:rPr>
        <w:t>, Afro-</w:t>
      </w:r>
      <w:r w:rsidRPr="0038139F">
        <w:rPr>
          <w:rStyle w:val="StyleUnderline"/>
          <w:highlight w:val="green"/>
        </w:rPr>
        <w:t>pess</w:t>
      </w:r>
      <w:r w:rsidRPr="0069570B">
        <w:rPr>
          <w:rStyle w:val="StyleUnderline"/>
        </w:rPr>
        <w:t>imism</w:t>
      </w:r>
      <w:r w:rsidRPr="002A5FF6">
        <w:rPr>
          <w:sz w:val="16"/>
        </w:rPr>
        <w:t xml:space="preserve"> resonated with a global audience because it </w:t>
      </w:r>
      <w:r w:rsidRPr="0038139F">
        <w:rPr>
          <w:rStyle w:val="StyleUnderline"/>
          <w:highlight w:val="green"/>
        </w:rPr>
        <w:t xml:space="preserve">seemed to </w:t>
      </w:r>
      <w:r w:rsidRPr="0038139F">
        <w:rPr>
          <w:rStyle w:val="Emphasis"/>
          <w:highlight w:val="green"/>
        </w:rPr>
        <w:t>justify</w:t>
      </w:r>
      <w:r w:rsidRPr="0038139F">
        <w:rPr>
          <w:rStyle w:val="StyleUnderline"/>
          <w:highlight w:val="green"/>
        </w:rPr>
        <w:t xml:space="preserve"> the interventions</w:t>
      </w:r>
      <w:r w:rsidRPr="002A5FF6">
        <w:rPr>
          <w:sz w:val="16"/>
        </w:rPr>
        <w:t xml:space="preserve"> of actors ranging </w:t>
      </w:r>
      <w:r w:rsidRPr="0038139F">
        <w:rPr>
          <w:rStyle w:val="StyleUnderline"/>
          <w:highlight w:val="green"/>
        </w:rPr>
        <w:t xml:space="preserve">from </w:t>
      </w:r>
      <w:r w:rsidRPr="0038139F">
        <w:rPr>
          <w:rStyle w:val="Emphasis"/>
          <w:highlight w:val="green"/>
        </w:rPr>
        <w:t>savior</w:t>
      </w:r>
      <w:r w:rsidRPr="00742811">
        <w:rPr>
          <w:sz w:val="16"/>
        </w:rPr>
        <w:t>ist NGO</w:t>
      </w:r>
      <w:r w:rsidRPr="0038139F">
        <w:rPr>
          <w:rStyle w:val="Emphasis"/>
          <w:highlight w:val="green"/>
        </w:rPr>
        <w:t>s</w:t>
      </w:r>
      <w:r w:rsidRPr="002A5FF6">
        <w:rPr>
          <w:sz w:val="16"/>
        </w:rPr>
        <w:t xml:space="preserve"> [1] to agents of structural adjustment programs like the International Monetary Fund and World Bank. If Africans proved incapable of solving their problems, a host of others appeared who claimed they could.</w:t>
      </w:r>
    </w:p>
    <w:p w14:paraId="33FEAB03" w14:textId="77777777" w:rsidR="00451CA5" w:rsidRPr="002A5FF6" w:rsidRDefault="00451CA5" w:rsidP="00451CA5">
      <w:pPr>
        <w:rPr>
          <w:sz w:val="16"/>
        </w:rPr>
      </w:pPr>
      <w:r w:rsidRPr="002A5FF6">
        <w:rPr>
          <w:sz w:val="16"/>
        </w:rPr>
        <w:t xml:space="preserve">Emerging from the academy, what Ochieng calls </w:t>
      </w:r>
      <w:r w:rsidRPr="0069570B">
        <w:rPr>
          <w:rStyle w:val="StyleUnderline"/>
        </w:rPr>
        <w:t>Afro-</w:t>
      </w:r>
      <w:r w:rsidRPr="0038139F">
        <w:rPr>
          <w:rStyle w:val="StyleUnderline"/>
          <w:highlight w:val="green"/>
        </w:rPr>
        <w:t>pess</w:t>
      </w:r>
      <w:r w:rsidRPr="0069570B">
        <w:rPr>
          <w:rStyle w:val="StyleUnderline"/>
        </w:rPr>
        <w:t>imism</w:t>
      </w:r>
      <w:r w:rsidRPr="002A5FF6">
        <w:rPr>
          <w:sz w:val="16"/>
        </w:rPr>
        <w:t xml:space="preserve"> (AP) 2.0 differs from its predecessor by </w:t>
      </w:r>
      <w:r w:rsidRPr="00742811">
        <w:rPr>
          <w:rStyle w:val="Emphasis"/>
        </w:rPr>
        <w:t>focus</w:t>
      </w:r>
      <w:r w:rsidRPr="002A5FF6">
        <w:rPr>
          <w:sz w:val="16"/>
        </w:rPr>
        <w:t xml:space="preserve">ing intently </w:t>
      </w:r>
      <w:r w:rsidRPr="0069570B">
        <w:rPr>
          <w:rStyle w:val="StyleUnderline"/>
        </w:rPr>
        <w:t>on</w:t>
      </w:r>
      <w:r w:rsidRPr="002A5FF6">
        <w:rPr>
          <w:sz w:val="16"/>
        </w:rPr>
        <w:t xml:space="preserve"> the experience of black Americans and </w:t>
      </w:r>
      <w:r w:rsidRPr="0069570B">
        <w:rPr>
          <w:rStyle w:val="StyleUnderline"/>
        </w:rPr>
        <w:t>how</w:t>
      </w:r>
      <w:r w:rsidRPr="002A5FF6">
        <w:rPr>
          <w:sz w:val="16"/>
        </w:rPr>
        <w:t>, as Adolph Reed Jr. often and sarcastically puts it, “</w:t>
      </w:r>
      <w:r w:rsidRPr="0069570B">
        <w:rPr>
          <w:rStyle w:val="Emphasis"/>
        </w:rPr>
        <w:t>nothing has changed</w:t>
      </w:r>
      <w:r w:rsidRPr="002A5FF6">
        <w:rPr>
          <w:sz w:val="16"/>
        </w:rPr>
        <w:t xml:space="preserve">” since 1865. Reed describes AP 2.0 as </w:t>
      </w:r>
      <w:r w:rsidRPr="0069570B">
        <w:rPr>
          <w:rStyle w:val="StyleUnderline"/>
        </w:rPr>
        <w:t>an approach which</w:t>
      </w:r>
      <w:r w:rsidRPr="002A5FF6">
        <w:rPr>
          <w:sz w:val="16"/>
        </w:rPr>
        <w:t>…</w:t>
      </w:r>
    </w:p>
    <w:p w14:paraId="4BF355AD" w14:textId="77777777" w:rsidR="00451CA5" w:rsidRPr="002A5FF6" w:rsidRDefault="00451CA5" w:rsidP="00451CA5">
      <w:pPr>
        <w:ind w:left="720"/>
        <w:rPr>
          <w:sz w:val="16"/>
        </w:rPr>
      </w:pPr>
      <w:r w:rsidRPr="002A5FF6">
        <w:rPr>
          <w:sz w:val="16"/>
        </w:rPr>
        <w:t xml:space="preserve">“... postulates that much of, if not all, the history of the world </w:t>
      </w:r>
      <w:r w:rsidRPr="0038139F">
        <w:rPr>
          <w:rStyle w:val="StyleUnderline"/>
          <w:highlight w:val="green"/>
        </w:rPr>
        <w:t>has been</w:t>
      </w:r>
      <w:r w:rsidRPr="002A5FF6">
        <w:rPr>
          <w:sz w:val="16"/>
        </w:rPr>
        <w:t xml:space="preserve"> propelled by a universal ‘anti-blackness.’ Adherents of the Afropessimist critique, and other race-</w:t>
      </w:r>
      <w:r w:rsidRPr="0038139F">
        <w:rPr>
          <w:rStyle w:val="Emphasis"/>
          <w:highlight w:val="green"/>
        </w:rPr>
        <w:t>reductive</w:t>
      </w:r>
      <w:r w:rsidRPr="002A5FF6">
        <w:rPr>
          <w:sz w:val="16"/>
        </w:rPr>
        <w:t xml:space="preserve"> thinkers, posit a commitment to a transhistorical white supremacy as the cornerstone and motive force of the history, and prehistory, of the United States, as well as the imperialist and colonialist subjugation in other areas of the world.”</w:t>
      </w:r>
    </w:p>
    <w:p w14:paraId="512AA18B" w14:textId="77777777" w:rsidR="00451CA5" w:rsidRPr="002A5FF6" w:rsidRDefault="00451CA5" w:rsidP="00451CA5">
      <w:pPr>
        <w:rPr>
          <w:sz w:val="16"/>
        </w:rPr>
      </w:pPr>
      <w:r w:rsidRPr="001E5EF3">
        <w:rPr>
          <w:rStyle w:val="StyleUnderline"/>
        </w:rPr>
        <w:t>AP</w:t>
      </w:r>
      <w:r w:rsidRPr="002A5FF6">
        <w:rPr>
          <w:sz w:val="16"/>
        </w:rPr>
        <w:t xml:space="preserve"> 2.0 </w:t>
      </w:r>
      <w:r w:rsidRPr="0038139F">
        <w:rPr>
          <w:rStyle w:val="StyleUnderline"/>
          <w:highlight w:val="green"/>
        </w:rPr>
        <w:t>proponents believe</w:t>
      </w:r>
      <w:r w:rsidRPr="00742811">
        <w:rPr>
          <w:rStyle w:val="StyleUnderline"/>
        </w:rPr>
        <w:t xml:space="preserve"> the </w:t>
      </w:r>
      <w:r w:rsidRPr="0038139F">
        <w:rPr>
          <w:rStyle w:val="Emphasis"/>
          <w:highlight w:val="green"/>
        </w:rPr>
        <w:t>uniqueness</w:t>
      </w:r>
      <w:r w:rsidRPr="00742811">
        <w:rPr>
          <w:rStyle w:val="StyleUnderline"/>
        </w:rPr>
        <w:t xml:space="preserve"> of anti-black oppression </w:t>
      </w:r>
      <w:r w:rsidRPr="0038139F">
        <w:rPr>
          <w:rStyle w:val="Emphasis"/>
          <w:highlight w:val="green"/>
        </w:rPr>
        <w:t>prevents</w:t>
      </w:r>
      <w:r w:rsidRPr="0038139F">
        <w:rPr>
          <w:rStyle w:val="StyleUnderline"/>
          <w:highlight w:val="green"/>
        </w:rPr>
        <w:t xml:space="preserve"> collaboration</w:t>
      </w:r>
      <w:r w:rsidRPr="000A7A2D">
        <w:rPr>
          <w:rStyle w:val="StyleUnderline"/>
        </w:rPr>
        <w:t xml:space="preserve"> with </w:t>
      </w:r>
      <w:r w:rsidRPr="00742811">
        <w:rPr>
          <w:rStyle w:val="Emphasis"/>
        </w:rPr>
        <w:t>other</w:t>
      </w:r>
      <w:r w:rsidRPr="000A7A2D">
        <w:rPr>
          <w:rStyle w:val="StyleUnderline"/>
        </w:rPr>
        <w:t xml:space="preserve"> oppressed peoples</w:t>
      </w:r>
      <w:r w:rsidRPr="002A5FF6">
        <w:rPr>
          <w:sz w:val="16"/>
        </w:rPr>
        <w:t xml:space="preserve"> due to fundamental racial antagonism “condemning them to a life of social death.” </w:t>
      </w:r>
      <w:r w:rsidRPr="0038139F">
        <w:rPr>
          <w:rStyle w:val="StyleUnderline"/>
          <w:highlight w:val="green"/>
        </w:rPr>
        <w:t>AP</w:t>
      </w:r>
      <w:r w:rsidRPr="002A5FF6">
        <w:rPr>
          <w:sz w:val="16"/>
        </w:rPr>
        <w:t xml:space="preserve"> 2.0 </w:t>
      </w:r>
      <w:r w:rsidRPr="001E5EF3">
        <w:rPr>
          <w:rStyle w:val="StyleUnderline"/>
        </w:rPr>
        <w:t xml:space="preserve">therefore </w:t>
      </w:r>
      <w:r w:rsidRPr="0038139F">
        <w:rPr>
          <w:rStyle w:val="Emphasis"/>
          <w:highlight w:val="green"/>
        </w:rPr>
        <w:t>hinders</w:t>
      </w:r>
      <w:r w:rsidRPr="0038139F">
        <w:rPr>
          <w:rStyle w:val="StyleUnderline"/>
          <w:highlight w:val="green"/>
        </w:rPr>
        <w:t xml:space="preserve"> the</w:t>
      </w:r>
      <w:r w:rsidRPr="00742811">
        <w:rPr>
          <w:rStyle w:val="StyleUnderline"/>
        </w:rPr>
        <w:t xml:space="preserve"> development of</w:t>
      </w:r>
      <w:r w:rsidRPr="000A7A2D">
        <w:rPr>
          <w:rStyle w:val="StyleUnderline"/>
        </w:rPr>
        <w:t xml:space="preserve"> the </w:t>
      </w:r>
      <w:r w:rsidRPr="000A7A2D">
        <w:rPr>
          <w:rStyle w:val="Emphasis"/>
        </w:rPr>
        <w:t>broad</w:t>
      </w:r>
      <w:r w:rsidRPr="002A5FF6">
        <w:rPr>
          <w:sz w:val="16"/>
        </w:rPr>
        <w:t xml:space="preserve">, class-conscious </w:t>
      </w:r>
      <w:r w:rsidRPr="0038139F">
        <w:rPr>
          <w:rStyle w:val="Emphasis"/>
          <w:highlight w:val="green"/>
        </w:rPr>
        <w:t>coalitions</w:t>
      </w:r>
      <w:r w:rsidRPr="0038139F">
        <w:rPr>
          <w:rStyle w:val="StyleUnderline"/>
          <w:highlight w:val="green"/>
        </w:rPr>
        <w:t xml:space="preserve"> needed to overcome</w:t>
      </w:r>
      <w:r w:rsidRPr="001E5EF3">
        <w:rPr>
          <w:rStyle w:val="StyleUnderline"/>
        </w:rPr>
        <w:t xml:space="preserve"> the </w:t>
      </w:r>
      <w:r w:rsidRPr="001E5EF3">
        <w:rPr>
          <w:rStyle w:val="Emphasis"/>
        </w:rPr>
        <w:t>hegemonic power</w:t>
      </w:r>
      <w:r w:rsidRPr="000A7A2D">
        <w:rPr>
          <w:rStyle w:val="StyleUnderline"/>
        </w:rPr>
        <w:t xml:space="preserve"> of </w:t>
      </w:r>
      <w:r w:rsidRPr="0038139F">
        <w:rPr>
          <w:rStyle w:val="StyleUnderline"/>
          <w:highlight w:val="green"/>
        </w:rPr>
        <w:t>capital</w:t>
      </w:r>
      <w:r w:rsidRPr="000A7A2D">
        <w:rPr>
          <w:rStyle w:val="StyleUnderline"/>
        </w:rPr>
        <w:t xml:space="preserve">. This </w:t>
      </w:r>
      <w:r w:rsidRPr="0038139F">
        <w:rPr>
          <w:rStyle w:val="StyleUnderline"/>
          <w:highlight w:val="green"/>
        </w:rPr>
        <w:t>also</w:t>
      </w:r>
      <w:r w:rsidRPr="000A7A2D">
        <w:rPr>
          <w:rStyle w:val="StyleUnderline"/>
        </w:rPr>
        <w:t xml:space="preserve"> renders it </w:t>
      </w:r>
      <w:r w:rsidRPr="000A7A2D">
        <w:rPr>
          <w:rStyle w:val="Emphasis"/>
        </w:rPr>
        <w:t>impotent</w:t>
      </w:r>
      <w:r w:rsidRPr="000A7A2D">
        <w:rPr>
          <w:rStyle w:val="StyleUnderline"/>
        </w:rPr>
        <w:t xml:space="preserve"> against </w:t>
      </w:r>
      <w:r w:rsidRPr="0038139F">
        <w:rPr>
          <w:rStyle w:val="Emphasis"/>
          <w:highlight w:val="green"/>
        </w:rPr>
        <w:t>imperialism</w:t>
      </w:r>
      <w:r w:rsidRPr="002A5FF6">
        <w:rPr>
          <w:sz w:val="16"/>
        </w:rPr>
        <w:t>.</w:t>
      </w:r>
    </w:p>
    <w:p w14:paraId="6B842736" w14:textId="77777777" w:rsidR="00451CA5" w:rsidRDefault="00451CA5" w:rsidP="00451CA5">
      <w:pPr>
        <w:rPr>
          <w:sz w:val="16"/>
        </w:rPr>
      </w:pPr>
      <w:r w:rsidRPr="002A5FF6">
        <w:rPr>
          <w:sz w:val="16"/>
        </w:rPr>
        <w:t xml:space="preserve">Ahmed Sékou Touré, the first post-colonial president of Guinea (1958–1984), understood that </w:t>
      </w:r>
      <w:r w:rsidRPr="0038139F">
        <w:rPr>
          <w:rStyle w:val="StyleUnderline"/>
          <w:highlight w:val="green"/>
        </w:rPr>
        <w:t xml:space="preserve">fighting imperialism requires </w:t>
      </w:r>
      <w:r w:rsidRPr="0038139F">
        <w:rPr>
          <w:rStyle w:val="Emphasis"/>
          <w:highlight w:val="green"/>
        </w:rPr>
        <w:t>collective action</w:t>
      </w:r>
      <w:r w:rsidRPr="000A7A2D">
        <w:rPr>
          <w:rStyle w:val="StyleUnderline"/>
        </w:rPr>
        <w:t xml:space="preserve"> across racial and ethnic lines</w:t>
      </w:r>
      <w:r w:rsidRPr="002A5FF6">
        <w:rPr>
          <w:sz w:val="16"/>
        </w:rPr>
        <w:t>. Touré is best remembered for organizing an electoral rejection of a new French constitution on September 28th, 1958, which prompted immediate political independence for Guinea. Though the referendum was held in France and across all overseas departments and territories, Guinea had the impressive distinction of being the only political unit to vote “no” on the constitution and colonization. Through his organizing efforts, Touré achieved 85% voter turnout with 95% voting against the colonial arrangement.</w:t>
      </w:r>
    </w:p>
    <w:p w14:paraId="47E13B07" w14:textId="77777777" w:rsidR="00451CA5" w:rsidRPr="00B409D1" w:rsidRDefault="00451CA5" w:rsidP="00451CA5"/>
    <w:p w14:paraId="26A2517D" w14:textId="7DA71470" w:rsidR="00451CA5" w:rsidRDefault="00131765" w:rsidP="00131765">
      <w:pPr>
        <w:pStyle w:val="Heading1"/>
      </w:pPr>
      <w:r>
        <w:t>1AR</w:t>
      </w:r>
    </w:p>
    <w:p w14:paraId="59D22455" w14:textId="5D438D2D" w:rsidR="00436FB5" w:rsidRDefault="00436FB5" w:rsidP="00436FB5">
      <w:pPr>
        <w:pStyle w:val="Heading2"/>
      </w:pPr>
      <w:r>
        <w:t>K</w:t>
      </w:r>
    </w:p>
    <w:p w14:paraId="19E8C988" w14:textId="77777777" w:rsidR="00436FB5" w:rsidRPr="00E637C5" w:rsidRDefault="00436FB5" w:rsidP="00436FB5">
      <w:pPr>
        <w:pStyle w:val="Heading4"/>
        <w:rPr>
          <w:b w:val="0"/>
          <w:bCs/>
        </w:rPr>
      </w:pPr>
      <w:r>
        <w:t xml:space="preserve">Kurdi is </w:t>
      </w:r>
      <w:r>
        <w:rPr>
          <w:u w:val="single"/>
        </w:rPr>
        <w:t>aff</w:t>
      </w:r>
      <w:r>
        <w:t xml:space="preserve">. They cited </w:t>
      </w:r>
      <w:r>
        <w:rPr>
          <w:u w:val="single"/>
        </w:rPr>
        <w:t>one set of studies</w:t>
      </w:r>
      <w:r>
        <w:t>. Inserted in Yellow bellow.</w:t>
      </w:r>
    </w:p>
    <w:p w14:paraId="12882DE4" w14:textId="77777777" w:rsidR="00436FB5" w:rsidRPr="00F1252F" w:rsidRDefault="00436FB5" w:rsidP="00436FB5">
      <w:r w:rsidRPr="00F1252F">
        <w:t xml:space="preserve">Benedik </w:t>
      </w:r>
      <w:r w:rsidRPr="00F1252F">
        <w:rPr>
          <w:rStyle w:val="Style13ptBold"/>
        </w:rPr>
        <w:t>Kurdi et al. 25</w:t>
      </w:r>
      <w:r w:rsidRPr="00F1252F">
        <w:t xml:space="preserve">. Assistant professor of psychology at the University of Illinois, Ph.D. in psychology from Harvard University. Tessa Charlesworth, assistant professor of management and organizations at Northwestern University, Ph.D. in social psychology from Harvard University. Patrick Mair, professor of statistics at Harvard University, Ph.D. in statistics from the University of Vienna. "International Stability and Change in Explicit and Implicit Attitudes: An Investigation Spanning 33 Countries, Five Social Groups, and 11 Years (2009–2019)." </w:t>
      </w:r>
      <w:r w:rsidRPr="00F1252F">
        <w:rPr>
          <w:i/>
          <w:iCs/>
        </w:rPr>
        <w:t>Journal of Experimental Psychology: General</w:t>
      </w:r>
      <w:r w:rsidRPr="00F1252F">
        <w:t>, 154</w:t>
      </w:r>
      <w:r>
        <w:t>(</w:t>
      </w:r>
      <w:r w:rsidRPr="00F1252F">
        <w:t>5</w:t>
      </w:r>
      <w:r>
        <w:t>)</w:t>
      </w:r>
      <w:r w:rsidRPr="00F1252F">
        <w:t>, 2-3.</w:t>
      </w:r>
    </w:p>
    <w:p w14:paraId="0D55423F" w14:textId="77777777" w:rsidR="00436FB5" w:rsidRPr="000C69AA" w:rsidRDefault="00436FB5" w:rsidP="00436FB5">
      <w:pPr>
        <w:rPr>
          <w:sz w:val="16"/>
        </w:rPr>
      </w:pPr>
      <w:r w:rsidRPr="000C69AA">
        <w:rPr>
          <w:sz w:val="16"/>
        </w:rPr>
        <w:t xml:space="preserve">Critically, </w:t>
      </w:r>
      <w:r w:rsidRPr="00C625A4">
        <w:rPr>
          <w:rStyle w:val="Emphasis"/>
        </w:rPr>
        <w:t xml:space="preserve">social </w:t>
      </w:r>
      <w:r w:rsidRPr="00797F9D">
        <w:rPr>
          <w:rStyle w:val="Emphasis"/>
          <w:highlight w:val="green"/>
        </w:rPr>
        <w:t>attitudes</w:t>
      </w:r>
      <w:r w:rsidRPr="00797F9D">
        <w:rPr>
          <w:rStyle w:val="StyleUnderline"/>
          <w:highlight w:val="green"/>
        </w:rPr>
        <w:t xml:space="preserve"> are not </w:t>
      </w:r>
      <w:r w:rsidRPr="00797F9D">
        <w:rPr>
          <w:rStyle w:val="Emphasis"/>
          <w:highlight w:val="green"/>
        </w:rPr>
        <w:t>set</w:t>
      </w:r>
      <w:r w:rsidRPr="00C625A4">
        <w:rPr>
          <w:rStyle w:val="Emphasis"/>
        </w:rPr>
        <w:t xml:space="preserve"> in stone</w:t>
      </w:r>
      <w:r w:rsidRPr="000C69AA">
        <w:rPr>
          <w:sz w:val="16"/>
        </w:rPr>
        <w:t xml:space="preserve">. Both human minds and </w:t>
      </w:r>
      <w:r w:rsidRPr="00F30A93">
        <w:rPr>
          <w:rStyle w:val="StyleUnderline"/>
        </w:rPr>
        <w:t xml:space="preserve">social </w:t>
      </w:r>
      <w:r w:rsidRPr="00797F9D">
        <w:rPr>
          <w:rStyle w:val="StyleUnderline"/>
          <w:highlight w:val="green"/>
        </w:rPr>
        <w:t>environments</w:t>
      </w:r>
      <w:r w:rsidRPr="00F30A93">
        <w:rPr>
          <w:rStyle w:val="StyleUnderline"/>
        </w:rPr>
        <w:t xml:space="preserve"> are</w:t>
      </w:r>
      <w:r w:rsidRPr="000C69AA">
        <w:rPr>
          <w:sz w:val="16"/>
        </w:rPr>
        <w:t xml:space="preserve"> complex and </w:t>
      </w:r>
      <w:r w:rsidRPr="00C625A4">
        <w:rPr>
          <w:rStyle w:val="Emphasis"/>
        </w:rPr>
        <w:t>dynamic</w:t>
      </w:r>
      <w:r w:rsidRPr="00F30A93">
        <w:rPr>
          <w:rStyle w:val="StyleUnderline"/>
        </w:rPr>
        <w:t>, and attitudes</w:t>
      </w:r>
      <w:r w:rsidRPr="000C69AA">
        <w:rPr>
          <w:sz w:val="16"/>
        </w:rPr>
        <w:t xml:space="preserve"> thus </w:t>
      </w:r>
      <w:r w:rsidRPr="00F30A93">
        <w:rPr>
          <w:rStyle w:val="StyleUnderline"/>
        </w:rPr>
        <w:t xml:space="preserve">have the potential to </w:t>
      </w:r>
      <w:r w:rsidRPr="00797F9D">
        <w:rPr>
          <w:rStyle w:val="Emphasis"/>
          <w:highlight w:val="green"/>
        </w:rPr>
        <w:t>shift</w:t>
      </w:r>
      <w:r w:rsidRPr="00C625A4">
        <w:rPr>
          <w:rStyle w:val="Emphasis"/>
        </w:rPr>
        <w:t xml:space="preserve"> adaptively</w:t>
      </w:r>
      <w:r w:rsidRPr="000C69AA">
        <w:rPr>
          <w:sz w:val="16"/>
        </w:rPr>
        <w:t xml:space="preserve"> in response to new information (Albarracin &amp; Shavitt,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F30A93">
        <w:rPr>
          <w:rStyle w:val="StyleUnderline"/>
        </w:rPr>
        <w:t xml:space="preserve">at both the </w:t>
      </w:r>
      <w:r w:rsidRPr="00C625A4">
        <w:rPr>
          <w:rStyle w:val="Emphasis"/>
        </w:rPr>
        <w:t>individual</w:t>
      </w:r>
      <w:r w:rsidRPr="000C69AA">
        <w:rPr>
          <w:sz w:val="16"/>
        </w:rPr>
        <w:t xml:space="preserve"> (Kurdi et al., 2019; Talaska et al., 2008) </w:t>
      </w:r>
      <w:r w:rsidRPr="00F30A93">
        <w:rPr>
          <w:rStyle w:val="StyleUnderline"/>
        </w:rPr>
        <w:t xml:space="preserve">and the </w:t>
      </w:r>
      <w:r w:rsidRPr="00C625A4">
        <w:rPr>
          <w:rStyle w:val="Emphasis"/>
        </w:rPr>
        <w:t>collective</w:t>
      </w:r>
      <w:r w:rsidRPr="00F30A93">
        <w:rPr>
          <w:rStyle w:val="StyleUnderline"/>
        </w:rPr>
        <w:t xml:space="preserve"> level</w:t>
      </w:r>
      <w:r w:rsidRPr="000C69AA">
        <w:rPr>
          <w:sz w:val="16"/>
        </w:rPr>
        <w:t xml:space="preserve"> (Calanchini et al., 2022). As such, shifting attitudes toward less bias in favor of dominant groups has also been seen as essential to the endeavor of alleviating social group-based inequality (Ferguson et al., 2025; Paluck et al., 2021).</w:t>
      </w:r>
    </w:p>
    <w:p w14:paraId="1ADB2A21" w14:textId="77777777" w:rsidR="00436FB5" w:rsidRPr="000C69AA" w:rsidRDefault="00436FB5" w:rsidP="00436FB5">
      <w:pPr>
        <w:rPr>
          <w:sz w:val="16"/>
        </w:rPr>
      </w:pPr>
      <w:r w:rsidRPr="000C69AA">
        <w:rPr>
          <w:sz w:val="16"/>
        </w:rPr>
        <w:t>Evidence of Explicit and Implicit Attitude Change: Short-Term, Experimental, and Individual</w:t>
      </w:r>
    </w:p>
    <w:p w14:paraId="64EBF327" w14:textId="77777777" w:rsidR="00436FB5" w:rsidRPr="000C69AA" w:rsidRDefault="00436FB5" w:rsidP="00436FB5">
      <w:pPr>
        <w:rPr>
          <w:sz w:val="16"/>
        </w:rPr>
      </w:pPr>
      <w:r w:rsidRPr="000C69AA">
        <w:rPr>
          <w:sz w:val="16"/>
        </w:rPr>
        <w:t>A key conceptual distinction that has driven much empirical research into processes of attitude malleability and change over the past decades is that between explicit and implicit attitudes. The nature of this distinction and the best way to define it continue to be contested (see, e.g., De Houwer, 2019; Ferguson &amp; Cone, 2021; Gawronski et al., 2022; Greenwald &amp; Banaji, 1995). However, for the present purposes, we define explicit attitudes as reflecting relatively controlled (conscious, controllable, and intentional) aspects of retrieving evaluative information—processes that are most often measured via self-report. By contrast, implicit attitudes reflect relatively automatic (unconscious, uncontrollable, and unintentional) aspects of retrieving evaluative information and are usually measured via indirect assays, such as the Implicit Association Test (IAT; Greenwald et al., 1998), sequential priming (Fazio et al., 1986), or the Affect Misattribution Procedure (Payne et al., 2005).</w:t>
      </w:r>
    </w:p>
    <w:p w14:paraId="4ADBFDBA" w14:textId="77777777" w:rsidR="00436FB5" w:rsidRPr="000C69AA" w:rsidRDefault="00436FB5" w:rsidP="00436FB5">
      <w:pPr>
        <w:rPr>
          <w:sz w:val="16"/>
        </w:rPr>
      </w:pPr>
      <w:r w:rsidRPr="000C69AA">
        <w:rPr>
          <w:sz w:val="16"/>
        </w:rPr>
        <w:t>Most critical for the present purposes, explicit and implicit attitudes are also often thought to differ in their potential for, and mechanisms of, change. For instance, dominant dual-process perspectives in social cognition (McConnell &amp; Rydell, 2014; Smith &amp; DeCoster, 2000; Strack &amp; Deutsch, 2004) have converged on the idea that explicit attitudes are updated via quick and flexible propositional processes (e.g., in response to persuasive appeals). In contrast, according to these theories, implicit attitudes are relatively unlikely to change. If they do, change is assumed to require exposure to vast numbers of stimulus pairings in one’s social environment.</w:t>
      </w:r>
    </w:p>
    <w:p w14:paraId="74A1AB3F" w14:textId="77777777" w:rsidR="00436FB5" w:rsidRPr="000C69AA" w:rsidRDefault="00436FB5" w:rsidP="00436FB5">
      <w:pPr>
        <w:rPr>
          <w:sz w:val="16"/>
        </w:rPr>
      </w:pPr>
      <w:r w:rsidRPr="000C69AA">
        <w:rPr>
          <w:sz w:val="16"/>
        </w:rPr>
        <w:t xml:space="preserve">Indeed, early experiments (e.g., Olson &amp; Fazio, 2001; Rydell et al., 2006, 2007) seemed to support this dual-process perspective. However, more </w:t>
      </w:r>
      <w:r w:rsidRPr="00C625A4">
        <w:rPr>
          <w:rStyle w:val="Emphasis"/>
        </w:rPr>
        <w:t>recent</w:t>
      </w:r>
      <w:r w:rsidRPr="00F30A93">
        <w:rPr>
          <w:rStyle w:val="StyleUnderline"/>
        </w:rPr>
        <w:t xml:space="preserve"> evidence</w:t>
      </w:r>
      <w:r w:rsidRPr="000C69AA">
        <w:rPr>
          <w:sz w:val="16"/>
        </w:rPr>
        <w:t xml:space="preserve">, now </w:t>
      </w:r>
      <w:r w:rsidRPr="00F30A93">
        <w:rPr>
          <w:rStyle w:val="StyleUnderline"/>
        </w:rPr>
        <w:t xml:space="preserve">consisting of </w:t>
      </w:r>
      <w:r w:rsidRPr="00C625A4">
        <w:rPr>
          <w:rStyle w:val="Emphasis"/>
        </w:rPr>
        <w:t xml:space="preserve">hundreds of </w:t>
      </w:r>
      <w:r w:rsidRPr="00797F9D">
        <w:rPr>
          <w:rStyle w:val="Emphasis"/>
          <w:highlight w:val="green"/>
        </w:rPr>
        <w:t>studies</w:t>
      </w:r>
      <w:r w:rsidRPr="00797F9D">
        <w:rPr>
          <w:rStyle w:val="StyleUnderline"/>
          <w:highlight w:val="green"/>
        </w:rPr>
        <w:t>, suggest</w:t>
      </w:r>
      <w:r w:rsidRPr="00F30A93">
        <w:rPr>
          <w:rStyle w:val="StyleUnderline"/>
        </w:rPr>
        <w:t>s</w:t>
      </w:r>
      <w:r w:rsidRPr="000C69AA">
        <w:rPr>
          <w:sz w:val="16"/>
        </w:rPr>
        <w:t xml:space="preserve"> that </w:t>
      </w:r>
      <w:r w:rsidRPr="00F30A93">
        <w:rPr>
          <w:rStyle w:val="StyleUnderline"/>
        </w:rPr>
        <w:t xml:space="preserve">implicit </w:t>
      </w:r>
      <w:r w:rsidRPr="00797F9D">
        <w:rPr>
          <w:rStyle w:val="StyleUnderline"/>
          <w:highlight w:val="green"/>
        </w:rPr>
        <w:t>attitudes</w:t>
      </w:r>
      <w:r w:rsidRPr="000C69AA">
        <w:rPr>
          <w:sz w:val="16"/>
        </w:rPr>
        <w:t xml:space="preserve">, much like their explicit counterparts, </w:t>
      </w:r>
      <w:r w:rsidRPr="00797F9D">
        <w:rPr>
          <w:rStyle w:val="StyleUnderline"/>
          <w:highlight w:val="green"/>
        </w:rPr>
        <w:t xml:space="preserve">can be </w:t>
      </w:r>
      <w:r w:rsidRPr="00797F9D">
        <w:rPr>
          <w:rStyle w:val="Emphasis"/>
          <w:highlight w:val="green"/>
        </w:rPr>
        <w:t>updated</w:t>
      </w:r>
      <w:r w:rsidRPr="00F30A93">
        <w:rPr>
          <w:rStyle w:val="StyleUnderline"/>
        </w:rPr>
        <w:t xml:space="preserve"> rapidly and flexibly</w:t>
      </w:r>
      <w:r w:rsidRPr="000C69AA">
        <w:rPr>
          <w:sz w:val="16"/>
        </w:rPr>
        <w:t xml:space="preserve"> (Cone et al., 2017). Moreover, implicit attitudes can reflect relatively complex and sophisticated forms of information and mechanisms of change that go well </w:t>
      </w:r>
      <w:r w:rsidRPr="00F30A93">
        <w:rPr>
          <w:rStyle w:val="StyleUnderline"/>
        </w:rPr>
        <w:t>beyond</w:t>
      </w:r>
      <w:r w:rsidRPr="000C69AA">
        <w:rPr>
          <w:sz w:val="16"/>
        </w:rPr>
        <w:t xml:space="preserve"> stimulus pairings experienced in </w:t>
      </w:r>
      <w:r w:rsidRPr="00F30A93">
        <w:rPr>
          <w:rStyle w:val="StyleUnderline"/>
        </w:rPr>
        <w:t>the environment</w:t>
      </w:r>
      <w:r w:rsidRPr="000C69AA">
        <w:rPr>
          <w:sz w:val="16"/>
        </w:rPr>
        <w:t xml:space="preserve"> (De Houwer et al., 2020; Kurdi &amp; Dunham, 2020; Mandelbaum, 2016).</w:t>
      </w:r>
    </w:p>
    <w:p w14:paraId="7933988E" w14:textId="77777777" w:rsidR="00436FB5" w:rsidRPr="000C69AA" w:rsidRDefault="00436FB5" w:rsidP="00436FB5">
      <w:pPr>
        <w:rPr>
          <w:sz w:val="16"/>
        </w:rPr>
      </w:pPr>
      <w:r w:rsidRPr="000C69AA">
        <w:rPr>
          <w:sz w:val="16"/>
        </w:rPr>
        <w:t xml:space="preserve">Although these </w:t>
      </w:r>
      <w:r w:rsidRPr="00797F9D">
        <w:rPr>
          <w:rStyle w:val="StyleUnderline"/>
          <w:highlight w:val="green"/>
        </w:rPr>
        <w:t>studies have been</w:t>
      </w:r>
      <w:r w:rsidRPr="00F30A93">
        <w:rPr>
          <w:rStyle w:val="StyleUnderline"/>
        </w:rPr>
        <w:t xml:space="preserve"> characterized by </w:t>
      </w:r>
      <w:r w:rsidRPr="00C625A4">
        <w:rPr>
          <w:rStyle w:val="Emphasis"/>
        </w:rPr>
        <w:t>tight experimental control</w:t>
      </w:r>
      <w:r w:rsidRPr="00F30A93">
        <w:rPr>
          <w:rStyle w:val="StyleUnderline"/>
        </w:rPr>
        <w:t xml:space="preserve"> and</w:t>
      </w:r>
      <w:r w:rsidRPr="000C69AA">
        <w:rPr>
          <w:sz w:val="16"/>
        </w:rPr>
        <w:t xml:space="preserve">, as such, </w:t>
      </w:r>
      <w:r w:rsidRPr="00C625A4">
        <w:rPr>
          <w:rStyle w:val="Emphasis"/>
        </w:rPr>
        <w:t>high levels</w:t>
      </w:r>
      <w:r w:rsidRPr="00F30A93">
        <w:rPr>
          <w:rStyle w:val="StyleUnderline"/>
        </w:rPr>
        <w:t xml:space="preserve"> of internal </w:t>
      </w:r>
      <w:r w:rsidRPr="00797F9D">
        <w:rPr>
          <w:rStyle w:val="StyleUnderline"/>
          <w:highlight w:val="green"/>
        </w:rPr>
        <w:t>valid</w:t>
      </w:r>
      <w:r w:rsidRPr="00F30A93">
        <w:rPr>
          <w:rStyle w:val="StyleUnderline"/>
        </w:rPr>
        <w:t>ity</w:t>
      </w:r>
      <w:r w:rsidRPr="000C69AA">
        <w:rPr>
          <w:sz w:val="16"/>
        </w:rPr>
        <w:t xml:space="preserve"> in understanding cognitive mechanisms of change, the external validity of their conclusions has been uncertain (Greenwald et al., 2022; Kurdi et al., 2023). In particular, this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(Ravary et al., 2019), and large-scale social movements (Sawyer &amp; Gampa,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4B70656A" w14:textId="77777777" w:rsidR="00436FB5" w:rsidRPr="000C69AA" w:rsidRDefault="00436FB5" w:rsidP="00436FB5">
      <w:pPr>
        <w:rPr>
          <w:sz w:val="16"/>
        </w:rPr>
      </w:pPr>
      <w:r w:rsidRPr="000C69AA">
        <w:rPr>
          <w:sz w:val="16"/>
        </w:rPr>
        <w:t>Evidence of Explicit and Implicit Attitude Change: Long-Term, Naturalistic, and Cultural</w:t>
      </w:r>
    </w:p>
    <w:p w14:paraId="31EF67A7" w14:textId="77777777" w:rsidR="00436FB5" w:rsidRPr="000C69AA" w:rsidRDefault="00436FB5" w:rsidP="00436FB5">
      <w:pPr>
        <w:rPr>
          <w:sz w:val="16"/>
        </w:rPr>
      </w:pPr>
      <w:r w:rsidRPr="000670EF">
        <w:rPr>
          <w:rStyle w:val="Emphasis"/>
          <w:highlight w:val="magenta"/>
        </w:rPr>
        <w:t>Recently</w:t>
      </w:r>
      <w:r w:rsidRPr="00797F9D">
        <w:rPr>
          <w:rStyle w:val="Emphasis"/>
        </w:rPr>
        <w:t xml:space="preserve">, a </w:t>
      </w:r>
      <w:r w:rsidRPr="000670EF">
        <w:rPr>
          <w:rStyle w:val="Emphasis"/>
          <w:highlight w:val="magenta"/>
        </w:rPr>
        <w:t>complementary line of work has</w:t>
      </w:r>
      <w:r w:rsidRPr="00797F9D">
        <w:rPr>
          <w:rStyle w:val="Emphasis"/>
        </w:rPr>
        <w:t xml:space="preserve"> started </w:t>
      </w:r>
      <w:r w:rsidRPr="000670EF">
        <w:rPr>
          <w:rStyle w:val="Emphasis"/>
          <w:highlight w:val="magenta"/>
        </w:rPr>
        <w:t>documenting more naturalistic</w:t>
      </w:r>
      <w:r w:rsidRPr="00797F9D">
        <w:rPr>
          <w:rStyle w:val="Emphasis"/>
        </w:rPr>
        <w:t xml:space="preserve">, long-term </w:t>
      </w:r>
      <w:r w:rsidRPr="000670EF">
        <w:rPr>
          <w:rStyle w:val="Emphasis"/>
          <w:highlight w:val="magenta"/>
        </w:rPr>
        <w:t>changes</w:t>
      </w:r>
      <w:r w:rsidRPr="00797F9D">
        <w:rPr>
          <w:rStyle w:val="Emphasis"/>
        </w:rPr>
        <w:t xml:space="preserve"> in explicit and implicit social group</w:t>
      </w:r>
      <w:r w:rsidRPr="000C69AA">
        <w:rPr>
          <w:sz w:val="16"/>
        </w:rPr>
        <w:t xml:space="preserve"> attitudes, although with an exclusive focus on the United States (Charlesworth &amp; Banaji, 2019, 2021, 2022a). </w:t>
      </w:r>
      <w:r w:rsidRPr="00F30A93">
        <w:rPr>
          <w:rStyle w:val="StyleUnderline"/>
        </w:rPr>
        <w:t xml:space="preserve">Relying on </w:t>
      </w:r>
      <w:r w:rsidRPr="000670EF">
        <w:rPr>
          <w:rStyle w:val="Emphasis"/>
          <w:highlight w:val="magenta"/>
        </w:rPr>
        <w:t>publicly available</w:t>
      </w:r>
      <w:r w:rsidRPr="000670EF">
        <w:rPr>
          <w:rStyle w:val="StyleUnderline"/>
          <w:highlight w:val="magenta"/>
        </w:rPr>
        <w:t xml:space="preserve"> data</w:t>
      </w:r>
      <w:r w:rsidRPr="000C69AA">
        <w:rPr>
          <w:sz w:val="16"/>
        </w:rPr>
        <w:t xml:space="preserve"> collected via the Project Implicit United States (PI:US) educational website (https://implicit.harvard.edu/), this research showed that explicit </w:t>
      </w:r>
      <w:r w:rsidRPr="00797F9D">
        <w:rPr>
          <w:rStyle w:val="Emphasis"/>
          <w:highlight w:val="green"/>
        </w:rPr>
        <w:t>attitudes</w:t>
      </w:r>
      <w:r w:rsidRPr="00F30A93">
        <w:rPr>
          <w:rStyle w:val="StyleUnderline"/>
        </w:rPr>
        <w:t xml:space="preserve"> consistently </w:t>
      </w:r>
      <w:r w:rsidRPr="00797F9D">
        <w:rPr>
          <w:rStyle w:val="Emphasis"/>
          <w:highlight w:val="green"/>
        </w:rPr>
        <w:t>dropped</w:t>
      </w:r>
      <w:r w:rsidRPr="00C625A4">
        <w:rPr>
          <w:rStyle w:val="Emphasis"/>
        </w:rPr>
        <w:t xml:space="preserve"> toward less bias</w:t>
      </w:r>
      <w:r w:rsidRPr="000C69AA">
        <w:rPr>
          <w:sz w:val="16"/>
        </w:rPr>
        <w:t xml:space="preserve">: Since 2007, </w:t>
      </w:r>
      <w:r w:rsidRPr="00F30A93">
        <w:rPr>
          <w:rStyle w:val="StyleUnderline"/>
        </w:rPr>
        <w:t>respondents</w:t>
      </w:r>
      <w:r w:rsidRPr="000C69AA">
        <w:rPr>
          <w:sz w:val="16"/>
        </w:rPr>
        <w:t xml:space="preserve"> in the United States </w:t>
      </w:r>
      <w:r w:rsidRPr="00F30A93">
        <w:rPr>
          <w:rStyle w:val="StyleUnderline"/>
        </w:rPr>
        <w:t xml:space="preserve">have been expressing </w:t>
      </w:r>
      <w:r w:rsidRPr="00C625A4">
        <w:rPr>
          <w:rStyle w:val="Emphasis"/>
        </w:rPr>
        <w:t>less</w:t>
      </w:r>
      <w:r w:rsidRPr="000C69AA">
        <w:rPr>
          <w:sz w:val="16"/>
        </w:rPr>
        <w:t xml:space="preserve"> anti-old/pro-young, anti-fat/pro-thin, </w:t>
      </w:r>
      <w:r w:rsidRPr="00F30A93">
        <w:rPr>
          <w:rStyle w:val="StyleUnderline"/>
        </w:rPr>
        <w:t>anti-gay</w:t>
      </w:r>
      <w:r w:rsidRPr="000C69AA">
        <w:rPr>
          <w:sz w:val="16"/>
        </w:rPr>
        <w:t xml:space="preserve">/ pro-straight, anti-dark skin/pro-light skin, </w:t>
      </w:r>
      <w:r w:rsidRPr="00F30A93">
        <w:rPr>
          <w:rStyle w:val="StyleUnderline"/>
        </w:rPr>
        <w:t>and anti-Black</w:t>
      </w:r>
      <w:r w:rsidRPr="000C69AA">
        <w:rPr>
          <w:sz w:val="16"/>
        </w:rPr>
        <w:t xml:space="preserve">/pro-White </w:t>
      </w:r>
      <w:r w:rsidRPr="00F30A93">
        <w:rPr>
          <w:rStyle w:val="StyleUnderline"/>
        </w:rPr>
        <w:t>attitudes</w:t>
      </w:r>
      <w:r w:rsidRPr="000C69AA">
        <w:rPr>
          <w:sz w:val="16"/>
        </w:rPr>
        <w:t xml:space="preserve">. These findings align with similar, well-documented trends obtained in representative U.S. surveys, such as the General Social Survey (Marsden et al., 2020), and likely </w:t>
      </w:r>
      <w:r w:rsidRPr="00797F9D">
        <w:rPr>
          <w:rStyle w:val="StyleUnderline"/>
          <w:highlight w:val="green"/>
        </w:rPr>
        <w:t xml:space="preserve">reflect </w:t>
      </w:r>
      <w:r w:rsidRPr="00C625A4">
        <w:rPr>
          <w:rStyle w:val="Emphasis"/>
        </w:rPr>
        <w:t xml:space="preserve">changing </w:t>
      </w:r>
      <w:r w:rsidRPr="00797F9D">
        <w:rPr>
          <w:rStyle w:val="Emphasis"/>
          <w:highlight w:val="green"/>
        </w:rPr>
        <w:t>norms</w:t>
      </w:r>
      <w:r w:rsidRPr="00797F9D">
        <w:rPr>
          <w:rStyle w:val="StyleUnderline"/>
          <w:highlight w:val="green"/>
        </w:rPr>
        <w:t xml:space="preserve"> about</w:t>
      </w:r>
      <w:r w:rsidRPr="00F30A93">
        <w:rPr>
          <w:rStyle w:val="StyleUnderline"/>
        </w:rPr>
        <w:t xml:space="preserve"> the acceptability of</w:t>
      </w:r>
      <w:r w:rsidRPr="000C69AA">
        <w:rPr>
          <w:sz w:val="16"/>
        </w:rPr>
        <w:t xml:space="preserve"> expressing </w:t>
      </w:r>
      <w:r w:rsidRPr="00797F9D">
        <w:rPr>
          <w:rStyle w:val="Emphasis"/>
          <w:highlight w:val="green"/>
        </w:rPr>
        <w:t>negativity</w:t>
      </w:r>
      <w:r w:rsidRPr="00797F9D">
        <w:rPr>
          <w:rStyle w:val="StyleUnderline"/>
          <w:highlight w:val="green"/>
        </w:rPr>
        <w:t xml:space="preserve"> toward </w:t>
      </w:r>
      <w:r w:rsidRPr="00C625A4">
        <w:rPr>
          <w:rStyle w:val="Emphasis"/>
        </w:rPr>
        <w:t xml:space="preserve">stigmatized </w:t>
      </w:r>
      <w:r w:rsidRPr="00797F9D">
        <w:rPr>
          <w:rStyle w:val="Emphasis"/>
          <w:highlight w:val="green"/>
        </w:rPr>
        <w:t>groups</w:t>
      </w:r>
      <w:r w:rsidRPr="000C69AA">
        <w:rPr>
          <w:sz w:val="16"/>
        </w:rPr>
        <w:t xml:space="preserve"> (Payne et al., 2017).</w:t>
      </w:r>
    </w:p>
    <w:p w14:paraId="48684AD5" w14:textId="77777777" w:rsidR="00436FB5" w:rsidRPr="000C69AA" w:rsidRDefault="00436FB5" w:rsidP="00436FB5">
      <w:pPr>
        <w:rPr>
          <w:sz w:val="16"/>
        </w:rPr>
      </w:pPr>
      <w:r w:rsidRPr="000C69AA">
        <w:rPr>
          <w:sz w:val="16"/>
        </w:rPr>
        <w:t xml:space="preserve">More importantly, the same line of work has shown that some (but not all) implicit social group attitudes also decreased in bias over the same time span in the United States. Specifically, implicit </w:t>
      </w:r>
      <w:r w:rsidRPr="00C625A4">
        <w:rPr>
          <w:rStyle w:val="Emphasis"/>
        </w:rPr>
        <w:t xml:space="preserve">sexuality </w:t>
      </w:r>
      <w:r w:rsidRPr="00797F9D">
        <w:rPr>
          <w:rStyle w:val="Emphasis"/>
          <w:highlight w:val="green"/>
        </w:rPr>
        <w:t>attitudes</w:t>
      </w:r>
      <w:r w:rsidRPr="00797F9D">
        <w:rPr>
          <w:rStyle w:val="StyleUnderline"/>
          <w:highlight w:val="green"/>
        </w:rPr>
        <w:t xml:space="preserve"> dropped</w:t>
      </w:r>
      <w:r w:rsidRPr="00F30A93">
        <w:rPr>
          <w:rStyle w:val="StyleUnderline"/>
        </w:rPr>
        <w:t xml:space="preserve"> in bias by </w:t>
      </w:r>
      <w:r w:rsidRPr="00797F9D">
        <w:rPr>
          <w:rStyle w:val="Emphasis"/>
          <w:highlight w:val="green"/>
        </w:rPr>
        <w:t>65%</w:t>
      </w:r>
      <w:r w:rsidRPr="00797F9D">
        <w:rPr>
          <w:rStyle w:val="StyleUnderline"/>
          <w:highlight w:val="green"/>
        </w:rPr>
        <w:t xml:space="preserve"> and are</w:t>
      </w:r>
      <w:r w:rsidRPr="000C69AA">
        <w:rPr>
          <w:sz w:val="16"/>
        </w:rPr>
        <w:t xml:space="preserve"> now </w:t>
      </w:r>
      <w:r w:rsidRPr="00C625A4">
        <w:rPr>
          <w:rStyle w:val="Emphasis"/>
        </w:rPr>
        <w:t xml:space="preserve">close to </w:t>
      </w:r>
      <w:r w:rsidRPr="00797F9D">
        <w:rPr>
          <w:rStyle w:val="Emphasis"/>
          <w:highlight w:val="green"/>
        </w:rPr>
        <w:t>neutral</w:t>
      </w:r>
      <w:r w:rsidRPr="00C625A4">
        <w:rPr>
          <w:rStyle w:val="Emphasis"/>
        </w:rPr>
        <w:t>ity</w:t>
      </w:r>
      <w:r w:rsidRPr="00F30A93">
        <w:rPr>
          <w:rStyle w:val="StyleUnderline"/>
        </w:rPr>
        <w:t xml:space="preserve">. Implicit </w:t>
      </w:r>
      <w:r w:rsidRPr="00797F9D">
        <w:rPr>
          <w:rStyle w:val="StyleUnderline"/>
          <w:highlight w:val="green"/>
        </w:rPr>
        <w:t>race</w:t>
      </w:r>
      <w:r w:rsidRPr="000C69AA">
        <w:rPr>
          <w:sz w:val="16"/>
        </w:rPr>
        <w:t xml:space="preserve"> and skin tone </w:t>
      </w:r>
      <w:r w:rsidRPr="00797F9D">
        <w:rPr>
          <w:rStyle w:val="StyleUnderline"/>
          <w:highlight w:val="green"/>
        </w:rPr>
        <w:t>attitudes</w:t>
      </w:r>
      <w:r w:rsidRPr="00F30A93">
        <w:rPr>
          <w:rStyle w:val="StyleUnderline"/>
        </w:rPr>
        <w:t xml:space="preserve"> have </w:t>
      </w:r>
      <w:r w:rsidRPr="00C625A4">
        <w:rPr>
          <w:rStyle w:val="Emphasis"/>
        </w:rPr>
        <w:t xml:space="preserve">also </w:t>
      </w:r>
      <w:r w:rsidRPr="00797F9D">
        <w:rPr>
          <w:rStyle w:val="Emphasis"/>
          <w:highlight w:val="green"/>
        </w:rPr>
        <w:t>decreased</w:t>
      </w:r>
      <w:r w:rsidRPr="000C69AA">
        <w:rPr>
          <w:sz w:val="16"/>
        </w:rPr>
        <w:t xml:space="preserve">, although </w:t>
      </w:r>
      <w:r w:rsidRPr="00F30A93">
        <w:rPr>
          <w:rStyle w:val="StyleUnderline"/>
        </w:rPr>
        <w:t>at</w:t>
      </w:r>
      <w:r w:rsidRPr="000C69AA">
        <w:rPr>
          <w:sz w:val="16"/>
        </w:rPr>
        <w:t xml:space="preserve"> slower but still notable </w:t>
      </w:r>
      <w:r w:rsidRPr="00F30A93">
        <w:rPr>
          <w:rStyle w:val="StyleUnderline"/>
        </w:rPr>
        <w:t xml:space="preserve">rates of </w:t>
      </w:r>
      <w:r w:rsidRPr="00797F9D">
        <w:rPr>
          <w:rStyle w:val="Emphasis"/>
          <w:highlight w:val="green"/>
        </w:rPr>
        <w:t>26%</w:t>
      </w:r>
      <w:r w:rsidRPr="000C69AA">
        <w:rPr>
          <w:sz w:val="16"/>
        </w:rPr>
        <w:t xml:space="preserve"> and 25%, respectively. These findings are theoretically noteworthy, because they provide initial evidence that, contrary to dominant dual-process perspectives, but in line with propositional accounts, </w:t>
      </w:r>
      <w:r w:rsidRPr="00F30A93">
        <w:rPr>
          <w:rStyle w:val="StyleUnderline"/>
        </w:rPr>
        <w:t>implicit attitudes</w:t>
      </w:r>
      <w:r w:rsidRPr="000C69AA">
        <w:rPr>
          <w:sz w:val="16"/>
        </w:rPr>
        <w:t xml:space="preserve"> can </w:t>
      </w:r>
      <w:r w:rsidRPr="00F30A93">
        <w:rPr>
          <w:rStyle w:val="StyleUnderline"/>
        </w:rPr>
        <w:t xml:space="preserve">exhibit </w:t>
      </w:r>
      <w:r w:rsidRPr="00C625A4">
        <w:rPr>
          <w:rStyle w:val="Emphasis"/>
        </w:rPr>
        <w:t>meaningful</w:t>
      </w:r>
      <w:r w:rsidRPr="000C69AA">
        <w:rPr>
          <w:sz w:val="16"/>
        </w:rPr>
        <w:t xml:space="preserve">, long-term </w:t>
      </w:r>
      <w:r w:rsidRPr="00F30A93">
        <w:rPr>
          <w:rStyle w:val="StyleUnderline"/>
        </w:rPr>
        <w:t xml:space="preserve">change even in the context of </w:t>
      </w:r>
      <w:r w:rsidRPr="00C625A4">
        <w:rPr>
          <w:rStyle w:val="Emphasis"/>
        </w:rPr>
        <w:t>preexisting</w:t>
      </w:r>
      <w:r w:rsidRPr="000C69AA">
        <w:rPr>
          <w:sz w:val="16"/>
        </w:rPr>
        <w:t xml:space="preserve">, consequential </w:t>
      </w:r>
      <w:r w:rsidRPr="00C625A4">
        <w:rPr>
          <w:rStyle w:val="Emphasis"/>
        </w:rPr>
        <w:t>social group</w:t>
      </w:r>
      <w:r w:rsidRPr="000C69AA">
        <w:rPr>
          <w:sz w:val="16"/>
        </w:rPr>
        <w:t xml:space="preserve"> target</w:t>
      </w:r>
      <w:r w:rsidRPr="00C625A4">
        <w:rPr>
          <w:rStyle w:val="Emphasis"/>
        </w:rPr>
        <w:t>s</w:t>
      </w:r>
      <w:r w:rsidRPr="000C69AA">
        <w:rPr>
          <w:sz w:val="16"/>
        </w:rPr>
        <w:t>.</w:t>
      </w:r>
    </w:p>
    <w:p w14:paraId="640BAD0F" w14:textId="77777777" w:rsidR="00436FB5" w:rsidRPr="000C69AA" w:rsidRDefault="00436FB5" w:rsidP="00436FB5">
      <w:pPr>
        <w:rPr>
          <w:sz w:val="16"/>
        </w:rPr>
      </w:pPr>
      <w:r w:rsidRPr="000C69AA">
        <w:rPr>
          <w:sz w:val="16"/>
        </w:rPr>
        <w:t>However, implicit attitude change did not extend to all social group targets in the United States: Implicit age and body weight attitudes were, and have remained, high in bias. These different trajectories of implicit attitudes across social groups provide an empirical basis for new theorizing about factors that help explain when attitude change does (and does not) occur, as well as whether change will be widespread across people and places (Charlesworth &amp; Banaji, 2021; Charlesworth, Sanjeev, et al., 2023). We return to these ideas in the context of the present project below.</w:t>
      </w:r>
    </w:p>
    <w:p w14:paraId="2EFB16EE" w14:textId="77777777" w:rsidR="00436FB5" w:rsidRPr="000C69AA" w:rsidRDefault="00436FB5" w:rsidP="00436FB5">
      <w:pPr>
        <w:rPr>
          <w:sz w:val="16"/>
        </w:rPr>
      </w:pPr>
      <w:r w:rsidRPr="000C69AA">
        <w:rPr>
          <w:sz w:val="16"/>
        </w:rPr>
        <w:t xml:space="preserve">As a </w:t>
      </w:r>
      <w:r w:rsidRPr="000670EF">
        <w:rPr>
          <w:rStyle w:val="Emphasis"/>
          <w:highlight w:val="magenta"/>
        </w:rPr>
        <w:t>final general remark on this line of work</w:t>
      </w:r>
      <w:r w:rsidRPr="000C69AA">
        <w:rPr>
          <w:sz w:val="16"/>
        </w:rPr>
        <w:t xml:space="preserve">, we note that a cultural-level lens on explicit and implicit attitude change bypasses many of the ongoing debates about the validity and reliability of both indirect and direct measures when applied to individual-level cognition and behavior. For instance, whereas direct measures of attitudes have been criticized for their easy fakeability (Fazio et al., 1995), indirect measures, such as the IAT used in the present project, have been in the crosshairs for relatively low predictive validity at the individual level (e.g., Meissner et al., 2019). However, </w:t>
      </w:r>
      <w:r w:rsidRPr="00F30A93">
        <w:rPr>
          <w:rStyle w:val="StyleUnderline"/>
        </w:rPr>
        <w:t xml:space="preserve">at the </w:t>
      </w:r>
      <w:r w:rsidRPr="00C625A4">
        <w:rPr>
          <w:rStyle w:val="Emphasis"/>
        </w:rPr>
        <w:t>cultural</w:t>
      </w:r>
      <w:r w:rsidRPr="00F30A93">
        <w:rPr>
          <w:rStyle w:val="StyleUnderline"/>
        </w:rPr>
        <w:t xml:space="preserve"> level, </w:t>
      </w:r>
      <w:r w:rsidRPr="00797F9D">
        <w:rPr>
          <w:rStyle w:val="Emphasis"/>
          <w:highlight w:val="green"/>
        </w:rPr>
        <w:t>aggregates</w:t>
      </w:r>
      <w:r w:rsidRPr="00F30A93">
        <w:rPr>
          <w:rStyle w:val="StyleUnderline"/>
        </w:rPr>
        <w:t xml:space="preserve"> of</w:t>
      </w:r>
      <w:r w:rsidRPr="000C69AA">
        <w:rPr>
          <w:sz w:val="16"/>
        </w:rPr>
        <w:t xml:space="preserve"> explicit </w:t>
      </w:r>
      <w:r w:rsidRPr="00F30A93">
        <w:rPr>
          <w:rStyle w:val="StyleUnderline"/>
        </w:rPr>
        <w:t xml:space="preserve">attitudes </w:t>
      </w:r>
      <w:r w:rsidRPr="00797F9D">
        <w:rPr>
          <w:rStyle w:val="StyleUnderline"/>
          <w:highlight w:val="green"/>
        </w:rPr>
        <w:t>can be</w:t>
      </w:r>
      <w:r w:rsidRPr="000C69AA">
        <w:rPr>
          <w:sz w:val="16"/>
        </w:rPr>
        <w:t xml:space="preserve"> interpreted as </w:t>
      </w:r>
      <w:r w:rsidRPr="00797F9D">
        <w:rPr>
          <w:rStyle w:val="Emphasis"/>
          <w:highlight w:val="green"/>
        </w:rPr>
        <w:t>valid</w:t>
      </w:r>
      <w:r w:rsidRPr="00C625A4">
        <w:rPr>
          <w:rStyle w:val="Emphasis"/>
        </w:rPr>
        <w:t xml:space="preserve"> indicators</w:t>
      </w:r>
      <w:r w:rsidRPr="00F30A93">
        <w:rPr>
          <w:rStyle w:val="StyleUnderline"/>
        </w:rPr>
        <w:t xml:space="preserve"> of</w:t>
      </w:r>
      <w:r w:rsidRPr="000C69AA">
        <w:rPr>
          <w:sz w:val="16"/>
        </w:rPr>
        <w:t xml:space="preserve"> widely accepted </w:t>
      </w:r>
      <w:r w:rsidRPr="00F30A93">
        <w:rPr>
          <w:rStyle w:val="StyleUnderline"/>
        </w:rPr>
        <w:t>social norms</w:t>
      </w:r>
      <w:r w:rsidRPr="000C69AA">
        <w:rPr>
          <w:sz w:val="16"/>
        </w:rPr>
        <w:t xml:space="preserve"> (Tankard &amp; Paluck, 2016), </w:t>
      </w:r>
      <w:r w:rsidRPr="00F30A93">
        <w:rPr>
          <w:rStyle w:val="StyleUnderline"/>
        </w:rPr>
        <w:t>and</w:t>
      </w:r>
      <w:r w:rsidRPr="000C69AA">
        <w:rPr>
          <w:sz w:val="16"/>
        </w:rPr>
        <w:t xml:space="preserve"> aggregates of implicit attitudes have </w:t>
      </w:r>
      <w:r w:rsidRPr="00797F9D">
        <w:rPr>
          <w:rStyle w:val="StyleUnderline"/>
          <w:highlight w:val="green"/>
        </w:rPr>
        <w:t>show</w:t>
      </w:r>
      <w:r w:rsidRPr="000C69AA">
        <w:rPr>
          <w:sz w:val="16"/>
        </w:rPr>
        <w:t xml:space="preserve">n moderate-to-strong </w:t>
      </w:r>
      <w:r w:rsidRPr="00797F9D">
        <w:rPr>
          <w:rStyle w:val="Emphasis"/>
          <w:highlight w:val="green"/>
        </w:rPr>
        <w:t>correlations</w:t>
      </w:r>
      <w:r w:rsidRPr="00797F9D">
        <w:rPr>
          <w:rStyle w:val="StyleUnderline"/>
          <w:highlight w:val="green"/>
        </w:rPr>
        <w:t xml:space="preserve"> with</w:t>
      </w:r>
      <w:r w:rsidRPr="00F30A93">
        <w:rPr>
          <w:rStyle w:val="StyleUnderline"/>
        </w:rPr>
        <w:t xml:space="preserve"> consequential </w:t>
      </w:r>
      <w:r w:rsidRPr="00797F9D">
        <w:rPr>
          <w:rStyle w:val="StyleUnderline"/>
          <w:highlight w:val="green"/>
        </w:rPr>
        <w:t>outcomes</w:t>
      </w:r>
      <w:r w:rsidRPr="000C69AA">
        <w:rPr>
          <w:sz w:val="16"/>
        </w:rPr>
        <w:t xml:space="preserve"> (Calanchini et al., 2022; Hehman et al., 2019). As such, these divergent results reinforce the importance of studying change in these constructs at the cultural level of analysis.</w:t>
      </w:r>
    </w:p>
    <w:p w14:paraId="25B13270" w14:textId="77777777" w:rsidR="00436FB5" w:rsidRPr="00436FB5" w:rsidRDefault="00436FB5" w:rsidP="00436FB5"/>
    <w:p w14:paraId="7C5D8FA0" w14:textId="77777777" w:rsidR="003D33E6" w:rsidRPr="003D33E6" w:rsidRDefault="003D33E6" w:rsidP="003D33E6">
      <w:pPr>
        <w:pStyle w:val="Heading4"/>
      </w:pPr>
      <w:r w:rsidRPr="003D33E6">
        <w:t>They’re wrong.</w:t>
      </w:r>
    </w:p>
    <w:p w14:paraId="2C5BF293" w14:textId="77777777" w:rsidR="003D33E6" w:rsidRPr="003D33E6" w:rsidRDefault="003D33E6" w:rsidP="003D33E6">
      <w:r w:rsidRPr="003D33E6">
        <w:rPr>
          <w:rStyle w:val="Style13ptBold"/>
        </w:rPr>
        <w:t>Ericson ’03</w:t>
      </w:r>
      <w:r w:rsidRPr="003D33E6">
        <w:t> - Jon M Ericson 3, Dean Emeritus of the College of Liberal Arts – California Polytechnic U., et al., The Debater’s Guide, Third Edition, p. 4</w:t>
      </w:r>
    </w:p>
    <w:p w14:paraId="5E75B835" w14:textId="77777777" w:rsidR="003D33E6" w:rsidRPr="003D33E6" w:rsidRDefault="003D33E6" w:rsidP="003D33E6">
      <w:pPr>
        <w:rPr>
          <w:sz w:val="16"/>
        </w:rPr>
      </w:pPr>
      <w:r w:rsidRPr="003D33E6">
        <w:rPr>
          <w:sz w:val="16"/>
        </w:rPr>
        <w:t>The Proposition of Policy: Urging Future Action In policy propositions, </w:t>
      </w:r>
      <w:r w:rsidRPr="003D33E6">
        <w:rPr>
          <w:u w:val="single"/>
        </w:rPr>
        <w:t>each topic contains</w:t>
      </w:r>
      <w:r w:rsidRPr="003D33E6">
        <w:rPr>
          <w:sz w:val="16"/>
        </w:rPr>
        <w:t> </w:t>
      </w:r>
      <w:r w:rsidRPr="003D33E6">
        <w:rPr>
          <w:u w:val="single"/>
        </w:rPr>
        <w:t>certain key elements</w:t>
      </w:r>
      <w:r w:rsidRPr="003D33E6">
        <w:rPr>
          <w:sz w:val="16"/>
        </w:rPr>
        <w:t>, although they have slightly different functions from comparable elements of value-oriented propositions. 1. </w:t>
      </w:r>
      <w:r w:rsidRPr="003D33E6">
        <w:rPr>
          <w:u w:val="single"/>
        </w:rPr>
        <w:t>An agent</w:t>
      </w:r>
      <w:r w:rsidRPr="003D33E6">
        <w:rPr>
          <w:sz w:val="16"/>
        </w:rPr>
        <w:t> </w:t>
      </w:r>
      <w:r w:rsidRPr="003D33E6">
        <w:rPr>
          <w:u w:val="single"/>
        </w:rPr>
        <w:t>doing the acting ---“The United States” in “The United States should</w:t>
      </w:r>
      <w:r w:rsidRPr="003D33E6">
        <w:rPr>
          <w:sz w:val="16"/>
        </w:rPr>
        <w:t> </w:t>
      </w:r>
      <w:r w:rsidRPr="003D33E6">
        <w:rPr>
          <w:u w:val="single"/>
        </w:rPr>
        <w:t>adopt a policy</w:t>
      </w:r>
      <w:r w:rsidRPr="003D33E6">
        <w:rPr>
          <w:sz w:val="16"/>
        </w:rPr>
        <w:t> of free trade.” Like the object of evaluation in a proposition of value, </w:t>
      </w:r>
      <w:r w:rsidRPr="003D33E6">
        <w:rPr>
          <w:u w:val="single"/>
        </w:rPr>
        <w:t>the</w:t>
      </w:r>
      <w:r w:rsidRPr="003D33E6">
        <w:rPr>
          <w:sz w:val="16"/>
        </w:rPr>
        <w:t> </w:t>
      </w:r>
      <w:r w:rsidRPr="003D33E6">
        <w:rPr>
          <w:u w:val="single"/>
        </w:rPr>
        <w:t>agent is</w:t>
      </w:r>
      <w:r w:rsidRPr="003D33E6">
        <w:rPr>
          <w:sz w:val="16"/>
        </w:rPr>
        <w:t> </w:t>
      </w:r>
      <w:r w:rsidRPr="003D33E6">
        <w:rPr>
          <w:u w:val="single"/>
        </w:rPr>
        <w:t>the</w:t>
      </w:r>
      <w:r w:rsidRPr="003D33E6">
        <w:rPr>
          <w:sz w:val="16"/>
        </w:rPr>
        <w:t> </w:t>
      </w:r>
      <w:r w:rsidRPr="003D33E6">
        <w:rPr>
          <w:u w:val="single"/>
        </w:rPr>
        <w:t>subject</w:t>
      </w:r>
      <w:r w:rsidRPr="003D33E6">
        <w:rPr>
          <w:sz w:val="16"/>
        </w:rPr>
        <w:t> </w:t>
      </w:r>
      <w:r w:rsidRPr="003D33E6">
        <w:rPr>
          <w:u w:val="single"/>
        </w:rPr>
        <w:t>of the sentence</w:t>
      </w:r>
      <w:r w:rsidRPr="003D33E6">
        <w:rPr>
          <w:sz w:val="16"/>
        </w:rPr>
        <w:t>. 2. </w:t>
      </w:r>
      <w:r w:rsidRPr="003D33E6">
        <w:rPr>
          <w:u w:val="single"/>
        </w:rPr>
        <w:t>The verb</w:t>
      </w:r>
      <w:r w:rsidRPr="003D33E6">
        <w:rPr>
          <w:sz w:val="16"/>
        </w:rPr>
        <w:t> </w:t>
      </w:r>
      <w:r w:rsidRPr="003D33E6">
        <w:rPr>
          <w:u w:val="single"/>
        </w:rPr>
        <w:t>should</w:t>
      </w:r>
      <w:r w:rsidRPr="003D33E6">
        <w:rPr>
          <w:sz w:val="16"/>
        </w:rPr>
        <w:t>—the first part of a verb phrase that </w:t>
      </w:r>
      <w:r w:rsidRPr="003D33E6">
        <w:rPr>
          <w:u w:val="single"/>
        </w:rPr>
        <w:t>urges action</w:t>
      </w:r>
      <w:r w:rsidRPr="003D33E6">
        <w:rPr>
          <w:sz w:val="16"/>
        </w:rPr>
        <w:t>. 3. An action verb to follow should in the should-verb combination. For example, </w:t>
      </w:r>
      <w:r w:rsidRPr="003D33E6">
        <w:rPr>
          <w:u w:val="single"/>
        </w:rPr>
        <w:t>should adopt here</w:t>
      </w:r>
      <w:r w:rsidRPr="003D33E6">
        <w:rPr>
          <w:sz w:val="16"/>
        </w:rPr>
        <w:t> </w:t>
      </w:r>
      <w:r w:rsidRPr="003D33E6">
        <w:rPr>
          <w:u w:val="single"/>
        </w:rPr>
        <w:t>means to put a</w:t>
      </w:r>
      <w:r w:rsidRPr="003D33E6">
        <w:rPr>
          <w:sz w:val="16"/>
        </w:rPr>
        <w:t> </w:t>
      </w:r>
      <w:r w:rsidRPr="003D33E6">
        <w:rPr>
          <w:u w:val="single"/>
        </w:rPr>
        <w:t>program or</w:t>
      </w:r>
      <w:r w:rsidRPr="003D33E6">
        <w:rPr>
          <w:sz w:val="16"/>
        </w:rPr>
        <w:t> </w:t>
      </w:r>
      <w:r w:rsidRPr="003D33E6">
        <w:rPr>
          <w:u w:val="single"/>
        </w:rPr>
        <w:t>policy into action</w:t>
      </w:r>
      <w:r w:rsidRPr="003D33E6">
        <w:rPr>
          <w:sz w:val="16"/>
        </w:rPr>
        <w:t> </w:t>
      </w:r>
      <w:r w:rsidRPr="003D33E6">
        <w:rPr>
          <w:u w:val="single"/>
        </w:rPr>
        <w:t>through governmental means</w:t>
      </w:r>
      <w:r w:rsidRPr="003D33E6">
        <w:rPr>
          <w:sz w:val="16"/>
        </w:rPr>
        <w:t>. 4. </w:t>
      </w:r>
      <w:r w:rsidRPr="003D33E6">
        <w:rPr>
          <w:u w:val="single"/>
        </w:rPr>
        <w:t>A specification of</w:t>
      </w:r>
      <w:r w:rsidRPr="003D33E6">
        <w:rPr>
          <w:sz w:val="16"/>
        </w:rPr>
        <w:t> </w:t>
      </w:r>
      <w:r w:rsidRPr="003D33E6">
        <w:rPr>
          <w:u w:val="single"/>
        </w:rPr>
        <w:t>directions or a limitation</w:t>
      </w:r>
      <w:r w:rsidRPr="003D33E6">
        <w:rPr>
          <w:sz w:val="16"/>
        </w:rPr>
        <w:t> </w:t>
      </w:r>
      <w:r w:rsidRPr="003D33E6">
        <w:rPr>
          <w:u w:val="single"/>
        </w:rPr>
        <w:t>of the action desired</w:t>
      </w:r>
      <w:r w:rsidRPr="003D33E6">
        <w:rPr>
          <w:sz w:val="16"/>
        </w:rPr>
        <w:t>. The phrase free trade,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3D33E6">
        <w:rPr>
          <w:u w:val="single"/>
        </w:rPr>
        <w:t>The</w:t>
      </w:r>
      <w:r w:rsidRPr="003D33E6">
        <w:rPr>
          <w:sz w:val="16"/>
        </w:rPr>
        <w:t> </w:t>
      </w:r>
      <w:r w:rsidRPr="003D33E6">
        <w:rPr>
          <w:u w:val="single"/>
        </w:rPr>
        <w:t>entire</w:t>
      </w:r>
      <w:r w:rsidRPr="003D33E6">
        <w:rPr>
          <w:sz w:val="16"/>
        </w:rPr>
        <w:t> </w:t>
      </w:r>
      <w:r w:rsidRPr="003D33E6">
        <w:rPr>
          <w:u w:val="single"/>
        </w:rPr>
        <w:t>debate is about whether something ought to occur</w:t>
      </w:r>
      <w:r w:rsidRPr="003D33E6">
        <w:rPr>
          <w:sz w:val="16"/>
        </w:rPr>
        <w:t>. What you agree to do, then, when you accept the affirmative side in such a debate is to offer sufficient and compelling reasons for an audience to perform the future action that you propose.</w:t>
      </w:r>
    </w:p>
    <w:p w14:paraId="40D0EC9A" w14:textId="77777777" w:rsidR="00173B5D" w:rsidRPr="00173B5D" w:rsidRDefault="00173B5D" w:rsidP="00173B5D"/>
    <w:sectPr w:rsidR="00173B5D" w:rsidRPr="00173B5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6AC0C" w14:textId="77777777" w:rsidR="00982AF7" w:rsidRDefault="00982AF7" w:rsidP="00066D2C">
      <w:pPr>
        <w:spacing w:after="0" w:line="240" w:lineRule="auto"/>
      </w:pPr>
      <w:r>
        <w:separator/>
      </w:r>
    </w:p>
  </w:endnote>
  <w:endnote w:type="continuationSeparator" w:id="0">
    <w:p w14:paraId="7B2BE2E0" w14:textId="77777777" w:rsidR="00982AF7" w:rsidRDefault="00982AF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9E4B5" w14:textId="77777777" w:rsidR="00982AF7" w:rsidRDefault="00982AF7" w:rsidP="00066D2C">
      <w:pPr>
        <w:spacing w:after="0" w:line="240" w:lineRule="auto"/>
      </w:pPr>
      <w:r>
        <w:separator/>
      </w:r>
    </w:p>
  </w:footnote>
  <w:footnote w:type="continuationSeparator" w:id="0">
    <w:p w14:paraId="64F9DCF4" w14:textId="77777777" w:rsidR="00982AF7" w:rsidRDefault="00982AF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1F031F"/>
    <w:multiLevelType w:val="hybridMultilevel"/>
    <w:tmpl w:val="797AC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9400427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321688408"/>
    <w:docVar w:name="VerbatimVersion" w:val="6.0.0"/>
    <w:docVar w:name="WordVersion" w:val="16.0"/>
  </w:docVars>
  <w:rsids>
    <w:rsidRoot w:val="005926DE"/>
    <w:rsid w:val="00001C7E"/>
    <w:rsid w:val="0000487C"/>
    <w:rsid w:val="00011FEF"/>
    <w:rsid w:val="00013C8B"/>
    <w:rsid w:val="00021BB5"/>
    <w:rsid w:val="00023AEF"/>
    <w:rsid w:val="000250CA"/>
    <w:rsid w:val="00032119"/>
    <w:rsid w:val="000427BD"/>
    <w:rsid w:val="00043C82"/>
    <w:rsid w:val="00050713"/>
    <w:rsid w:val="00053D0F"/>
    <w:rsid w:val="00056966"/>
    <w:rsid w:val="000615B0"/>
    <w:rsid w:val="00063921"/>
    <w:rsid w:val="000657E9"/>
    <w:rsid w:val="0006699A"/>
    <w:rsid w:val="00066D2C"/>
    <w:rsid w:val="0007328F"/>
    <w:rsid w:val="00074F1E"/>
    <w:rsid w:val="0007573B"/>
    <w:rsid w:val="0007578B"/>
    <w:rsid w:val="0007692C"/>
    <w:rsid w:val="00076EA7"/>
    <w:rsid w:val="00080E37"/>
    <w:rsid w:val="00080F27"/>
    <w:rsid w:val="000912B1"/>
    <w:rsid w:val="000932C4"/>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765"/>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3B5D"/>
    <w:rsid w:val="00175A0C"/>
    <w:rsid w:val="00180A4E"/>
    <w:rsid w:val="00181F58"/>
    <w:rsid w:val="001835DE"/>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C5F"/>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35EB"/>
    <w:rsid w:val="0031761F"/>
    <w:rsid w:val="0032075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2FB4"/>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3E6"/>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3362"/>
    <w:rsid w:val="0043419E"/>
    <w:rsid w:val="0043450D"/>
    <w:rsid w:val="004348C6"/>
    <w:rsid w:val="00434BCC"/>
    <w:rsid w:val="004350BF"/>
    <w:rsid w:val="00435588"/>
    <w:rsid w:val="00436FB5"/>
    <w:rsid w:val="004433A0"/>
    <w:rsid w:val="004436F8"/>
    <w:rsid w:val="00447BAE"/>
    <w:rsid w:val="00450DA4"/>
    <w:rsid w:val="00451CA5"/>
    <w:rsid w:val="00457F13"/>
    <w:rsid w:val="004604DA"/>
    <w:rsid w:val="00462267"/>
    <w:rsid w:val="00462B60"/>
    <w:rsid w:val="00474720"/>
    <w:rsid w:val="00480A40"/>
    <w:rsid w:val="004827C9"/>
    <w:rsid w:val="00486F5E"/>
    <w:rsid w:val="004875B9"/>
    <w:rsid w:val="00491C5F"/>
    <w:rsid w:val="0049341D"/>
    <w:rsid w:val="00493AA8"/>
    <w:rsid w:val="004A2B4E"/>
    <w:rsid w:val="004A3547"/>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4F6E9D"/>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26DE"/>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2188"/>
    <w:rsid w:val="005F23A0"/>
    <w:rsid w:val="005F5E14"/>
    <w:rsid w:val="0062080E"/>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5203"/>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1DB4"/>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544"/>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0C46"/>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B6200"/>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2AF7"/>
    <w:rsid w:val="00990C1F"/>
    <w:rsid w:val="00991819"/>
    <w:rsid w:val="00992BBB"/>
    <w:rsid w:val="00996B34"/>
    <w:rsid w:val="009A0FC8"/>
    <w:rsid w:val="009A2372"/>
    <w:rsid w:val="009A42F1"/>
    <w:rsid w:val="009A5571"/>
    <w:rsid w:val="009A7878"/>
    <w:rsid w:val="009B0CDC"/>
    <w:rsid w:val="009B1729"/>
    <w:rsid w:val="009B3626"/>
    <w:rsid w:val="009B5429"/>
    <w:rsid w:val="009C01EF"/>
    <w:rsid w:val="009C050D"/>
    <w:rsid w:val="009C06D3"/>
    <w:rsid w:val="009C1312"/>
    <w:rsid w:val="009C6DFD"/>
    <w:rsid w:val="009C7060"/>
    <w:rsid w:val="009D399A"/>
    <w:rsid w:val="009D4A50"/>
    <w:rsid w:val="009D5FD0"/>
    <w:rsid w:val="009D66BC"/>
    <w:rsid w:val="009E53AF"/>
    <w:rsid w:val="009E67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0572"/>
    <w:rsid w:val="00AA1AC0"/>
    <w:rsid w:val="00AA3B66"/>
    <w:rsid w:val="00AA5803"/>
    <w:rsid w:val="00AA584F"/>
    <w:rsid w:val="00AB2843"/>
    <w:rsid w:val="00AB3118"/>
    <w:rsid w:val="00AB6F32"/>
    <w:rsid w:val="00AC46C7"/>
    <w:rsid w:val="00AC5B71"/>
    <w:rsid w:val="00AC5F18"/>
    <w:rsid w:val="00AC6ED5"/>
    <w:rsid w:val="00AD71EC"/>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65A1"/>
    <w:rsid w:val="00B41D37"/>
    <w:rsid w:val="00B45128"/>
    <w:rsid w:val="00B53DB3"/>
    <w:rsid w:val="00B64EE2"/>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4EF8"/>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00B"/>
    <w:rsid w:val="00CB32EF"/>
    <w:rsid w:val="00CC1BDF"/>
    <w:rsid w:val="00CC21EC"/>
    <w:rsid w:val="00CC482B"/>
    <w:rsid w:val="00CD105E"/>
    <w:rsid w:val="00CD4AE6"/>
    <w:rsid w:val="00CD5211"/>
    <w:rsid w:val="00CD57F9"/>
    <w:rsid w:val="00CD5CD1"/>
    <w:rsid w:val="00CE0AA6"/>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0BBF"/>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E74A6"/>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815FC"/>
  <w15:chartTrackingRefBased/>
  <w15:docId w15:val="{F6D9B44D-246A-4E82-B95E-28AC2F967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51CA5"/>
    <w:rPr>
      <w:rFonts w:ascii="Calibri" w:hAnsi="Calibri" w:cs="Calibri"/>
    </w:rPr>
  </w:style>
  <w:style w:type="paragraph" w:styleId="Heading1">
    <w:name w:val="heading 1"/>
    <w:aliases w:val="Pocket"/>
    <w:basedOn w:val="Normal"/>
    <w:next w:val="Normal"/>
    <w:link w:val="Heading1Char"/>
    <w:qFormat/>
    <w:rsid w:val="00451CA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51CA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451CA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451CA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51CA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451CA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51CA5"/>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451CA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51CA5"/>
    <w:rPr>
      <w:color w:val="auto"/>
      <w:u w:val="none"/>
    </w:rPr>
  </w:style>
  <w:style w:type="character" w:customStyle="1" w:styleId="Heading1Char">
    <w:name w:val="Heading 1 Char"/>
    <w:aliases w:val="Pocket Char"/>
    <w:basedOn w:val="DefaultParagraphFont"/>
    <w:link w:val="Heading1"/>
    <w:rsid w:val="00451CA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51CA5"/>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451CA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451CA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451CA5"/>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451CA5"/>
    <w:rPr>
      <w:b w:val="0"/>
      <w:sz w:val="22"/>
      <w:u w:val="single"/>
    </w:rPr>
  </w:style>
  <w:style w:type="character" w:styleId="Strong">
    <w:name w:val="Strong"/>
    <w:basedOn w:val="DefaultParagraphFont"/>
    <w:uiPriority w:val="22"/>
    <w:qFormat/>
    <w:rsid w:val="00451CA5"/>
    <w:rPr>
      <w:b/>
      <w:bCs/>
    </w:rPr>
  </w:style>
  <w:style w:type="character" w:styleId="BookTitle">
    <w:name w:val="Book Title"/>
    <w:basedOn w:val="DefaultParagraphFont"/>
    <w:uiPriority w:val="33"/>
    <w:qFormat/>
    <w:rsid w:val="00451CA5"/>
    <w:rPr>
      <w:b/>
      <w:bCs/>
      <w:i/>
      <w:iCs/>
      <w:spacing w:val="5"/>
    </w:rPr>
  </w:style>
  <w:style w:type="character" w:customStyle="1" w:styleId="Heading5Char">
    <w:name w:val="Heading 5 Char"/>
    <w:basedOn w:val="DefaultParagraphFont"/>
    <w:link w:val="Heading5"/>
    <w:uiPriority w:val="9"/>
    <w:semiHidden/>
    <w:rsid w:val="00451CA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51CA5"/>
  </w:style>
  <w:style w:type="paragraph" w:styleId="Header">
    <w:name w:val="header"/>
    <w:basedOn w:val="Normal"/>
    <w:link w:val="HeaderChar"/>
    <w:uiPriority w:val="99"/>
    <w:semiHidden/>
    <w:rsid w:val="00451CA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51CA5"/>
    <w:rPr>
      <w:rFonts w:ascii="Calibri" w:hAnsi="Calibri" w:cs="Calibri"/>
    </w:rPr>
  </w:style>
  <w:style w:type="paragraph" w:styleId="Footer">
    <w:name w:val="footer"/>
    <w:basedOn w:val="Normal"/>
    <w:link w:val="FooterChar"/>
    <w:uiPriority w:val="99"/>
    <w:semiHidden/>
    <w:rsid w:val="00451CA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51CA5"/>
    <w:rPr>
      <w:rFonts w:ascii="Calibri" w:hAnsi="Calibri" w:cs="Calibri"/>
    </w:rPr>
  </w:style>
  <w:style w:type="paragraph" w:styleId="BodyText">
    <w:name w:val="Body Text"/>
    <w:basedOn w:val="Normal"/>
    <w:link w:val="BodyTextChar"/>
    <w:uiPriority w:val="99"/>
    <w:semiHidden/>
    <w:unhideWhenUsed/>
    <w:rsid w:val="00451CA5"/>
    <w:pPr>
      <w:spacing w:after="120"/>
    </w:pPr>
  </w:style>
  <w:style w:type="character" w:customStyle="1" w:styleId="BodyTextChar">
    <w:name w:val="Body Text Char"/>
    <w:basedOn w:val="DefaultParagraphFont"/>
    <w:link w:val="BodyText"/>
    <w:uiPriority w:val="99"/>
    <w:semiHidden/>
    <w:rsid w:val="00451CA5"/>
    <w:rPr>
      <w:rFonts w:ascii="Calibri" w:hAnsi="Calibri" w:cs="Calibri"/>
    </w:rPr>
  </w:style>
  <w:style w:type="paragraph" w:styleId="NoSpacing">
    <w:name w:val="No Spacing"/>
    <w:link w:val="NoSpacingChar"/>
    <w:uiPriority w:val="99"/>
    <w:unhideWhenUsed/>
    <w:qFormat/>
    <w:rsid w:val="00451CA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51CA5"/>
    <w:rPr>
      <w:rFonts w:ascii="Calibri" w:hAnsi="Calibri" w:cs="Calibri"/>
    </w:rPr>
  </w:style>
  <w:style w:type="character" w:styleId="Hyperlink">
    <w:name w:val="Hyperlink"/>
    <w:basedOn w:val="DefaultParagraphFont"/>
    <w:uiPriority w:val="99"/>
    <w:unhideWhenUsed/>
    <w:rsid w:val="00451CA5"/>
    <w:rPr>
      <w:color w:val="0563C1" w:themeColor="hyperlink"/>
      <w:u w:val="single"/>
    </w:rPr>
  </w:style>
  <w:style w:type="character" w:styleId="UnresolvedMention">
    <w:name w:val="Unresolved Mention"/>
    <w:basedOn w:val="DefaultParagraphFont"/>
    <w:uiPriority w:val="99"/>
    <w:semiHidden/>
    <w:unhideWhenUsed/>
    <w:rsid w:val="00451CA5"/>
    <w:rPr>
      <w:color w:val="605E5C"/>
      <w:shd w:val="clear" w:color="auto" w:fill="E1DFDD"/>
    </w:rPr>
  </w:style>
  <w:style w:type="paragraph" w:customStyle="1" w:styleId="Analytics">
    <w:name w:val="Analytics"/>
    <w:basedOn w:val="Heading4"/>
    <w:link w:val="AnalyticsChar"/>
    <w:uiPriority w:val="5"/>
    <w:qFormat/>
    <w:rsid w:val="005926DE"/>
    <w:rPr>
      <w:color w:val="000000" w:themeColor="text1"/>
    </w:rPr>
  </w:style>
  <w:style w:type="character" w:customStyle="1" w:styleId="AnalyticsChar">
    <w:name w:val="Analytics Char"/>
    <w:basedOn w:val="DefaultParagraphFont"/>
    <w:link w:val="Analytics"/>
    <w:uiPriority w:val="5"/>
    <w:rsid w:val="005926DE"/>
    <w:rPr>
      <w:rFonts w:ascii="Calibri" w:eastAsiaTheme="majorEastAsia" w:hAnsi="Calibri" w:cstheme="majorBidi"/>
      <w:b/>
      <w:iCs/>
      <w:color w:val="000000" w:themeColor="text1"/>
      <w:sz w:val="26"/>
    </w:rPr>
  </w:style>
  <w:style w:type="paragraph" w:customStyle="1" w:styleId="textbold">
    <w:name w:val="text bold"/>
    <w:basedOn w:val="Normal"/>
    <w:link w:val="Emphasis"/>
    <w:uiPriority w:val="8"/>
    <w:qFormat/>
    <w:rsid w:val="00781DB4"/>
    <w:pPr>
      <w:ind w:left="720"/>
      <w:jc w:val="both"/>
    </w:pPr>
    <w:rPr>
      <w:b/>
      <w:iCs/>
      <w:u w:val="single"/>
      <w:bdr w:val="single" w:sz="8" w:space="0" w:color="auto"/>
    </w:rPr>
  </w:style>
  <w:style w:type="paragraph" w:styleId="ListParagraph">
    <w:name w:val="List Paragraph"/>
    <w:basedOn w:val="Normal"/>
    <w:uiPriority w:val="34"/>
    <w:unhideWhenUsed/>
    <w:qFormat/>
    <w:rsid w:val="00781DB4"/>
    <w:pPr>
      <w:ind w:left="720"/>
      <w:contextualSpacing/>
    </w:pPr>
  </w:style>
  <w:style w:type="paragraph" w:customStyle="1" w:styleId="Emphasis1">
    <w:name w:val="Emphasis1"/>
    <w:basedOn w:val="Normal"/>
    <w:autoRedefine/>
    <w:uiPriority w:val="8"/>
    <w:qFormat/>
    <w:rsid w:val="00436FB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nx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44635</Words>
  <Characters>254421</Characters>
  <Application>Microsoft Office Word</Application>
  <DocSecurity>0</DocSecurity>
  <Lines>2120</Lines>
  <Paragraphs>596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298460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Tai, Ethan</cp:lastModifiedBy>
  <cp:revision>13</cp:revision>
  <dcterms:created xsi:type="dcterms:W3CDTF">2026-03-29T22:26:00Z</dcterms:created>
  <dcterms:modified xsi:type="dcterms:W3CDTF">2026-03-30T01:57:00Z</dcterms:modified>
</cp:coreProperties>
</file>